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6C" w:rsidRDefault="002E3A6C" w:rsidP="009A078D">
      <w:pPr>
        <w:jc w:val="center"/>
        <w:rPr>
          <w:sz w:val="32"/>
          <w:szCs w:val="32"/>
        </w:rPr>
      </w:pPr>
      <w:bookmarkStart w:id="0" w:name="_Toc114409340"/>
      <w:bookmarkStart w:id="1" w:name="_Toc114489119"/>
      <w:bookmarkStart w:id="2" w:name="_Toc130386035"/>
      <w:bookmarkStart w:id="3" w:name="_Toc134254851"/>
      <w:bookmarkStart w:id="4" w:name="_Toc134719870"/>
      <w:bookmarkStart w:id="5" w:name="_Toc134720179"/>
      <w:bookmarkStart w:id="6" w:name="_Toc136178624"/>
      <w:bookmarkStart w:id="7" w:name="_Toc136178794"/>
      <w:bookmarkStart w:id="8" w:name="_Toc136937471"/>
      <w:bookmarkStart w:id="9" w:name="_Toc136937642"/>
      <w:bookmarkStart w:id="10" w:name="_Toc136937733"/>
      <w:bookmarkStart w:id="11" w:name="_Toc136937993"/>
      <w:bookmarkStart w:id="12" w:name="_Toc136938396"/>
      <w:bookmarkStart w:id="13" w:name="_Toc136938765"/>
      <w:bookmarkStart w:id="14" w:name="_Toc136939632"/>
      <w:bookmarkStart w:id="15" w:name="_Toc114409339"/>
      <w:bookmarkStart w:id="16" w:name="_Toc114489118"/>
      <w:bookmarkStart w:id="17" w:name="_Toc130386034"/>
      <w:bookmarkStart w:id="18" w:name="_Toc134254850"/>
      <w:bookmarkStart w:id="19" w:name="_Toc134719869"/>
      <w:bookmarkStart w:id="20" w:name="_Toc134720178"/>
      <w:bookmarkStart w:id="21" w:name="_Toc136178623"/>
      <w:bookmarkStart w:id="22" w:name="_Toc136178793"/>
    </w:p>
    <w:p w:rsidR="009A078D" w:rsidRDefault="009A078D" w:rsidP="009A078D">
      <w:pPr>
        <w:jc w:val="center"/>
        <w:rPr>
          <w:sz w:val="32"/>
          <w:szCs w:val="32"/>
        </w:rPr>
      </w:pPr>
      <w:r w:rsidRPr="005E3961">
        <w:rPr>
          <w:sz w:val="32"/>
          <w:szCs w:val="32"/>
        </w:rPr>
        <w:t>Министерство сельского хозяйства РФ</w:t>
      </w:r>
    </w:p>
    <w:p w:rsidR="009A078D" w:rsidRDefault="009A078D" w:rsidP="009A078D">
      <w:pPr>
        <w:pStyle w:val="1"/>
        <w:spacing w:beforeLines="25" w:before="60"/>
        <w:ind w:right="-186"/>
        <w:jc w:val="center"/>
        <w:rPr>
          <w:sz w:val="20"/>
        </w:rPr>
      </w:pPr>
    </w:p>
    <w:p w:rsidR="009A078D" w:rsidRPr="00E807CC" w:rsidRDefault="00925BC4" w:rsidP="009A078D">
      <w:pPr>
        <w:pStyle w:val="1"/>
        <w:spacing w:beforeLines="25" w:before="60"/>
        <w:ind w:right="-186"/>
        <w:jc w:val="center"/>
        <w:rPr>
          <w:sz w:val="20"/>
        </w:rPr>
      </w:pPr>
      <w:bookmarkStart w:id="23" w:name="_Toc274815398"/>
      <w:r>
        <w:pict>
          <v:shape id="_x0000_i1037" type="#_x0000_t75" style="width:164.25pt;height:52.5pt" fillcolor="window">
            <v:imagedata r:id="rId7" o:title=""/>
          </v:shape>
        </w:pic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23"/>
    </w:p>
    <w:p w:rsidR="009A078D" w:rsidRPr="00D104EB" w:rsidRDefault="009A078D" w:rsidP="009A078D">
      <w:pPr>
        <w:pStyle w:val="1"/>
        <w:spacing w:beforeLines="25" w:before="60"/>
        <w:jc w:val="center"/>
        <w:rPr>
          <w:rFonts w:ascii="Times New Roman" w:hAnsi="Times New Roman" w:cs="Times New Roman"/>
          <w:b w:val="0"/>
        </w:rPr>
      </w:pPr>
      <w:bookmarkStart w:id="24" w:name="_Toc136937472"/>
      <w:bookmarkStart w:id="25" w:name="_Toc136937643"/>
      <w:bookmarkStart w:id="26" w:name="_Toc136937734"/>
      <w:bookmarkStart w:id="27" w:name="_Toc136937994"/>
      <w:bookmarkStart w:id="28" w:name="_Toc136938397"/>
      <w:bookmarkStart w:id="29" w:name="_Toc136938766"/>
      <w:bookmarkStart w:id="30" w:name="_Toc136939633"/>
      <w:bookmarkStart w:id="31" w:name="_Toc274815399"/>
      <w:r w:rsidRPr="00D104EB">
        <w:rPr>
          <w:rFonts w:ascii="Times New Roman" w:hAnsi="Times New Roman" w:cs="Times New Roman"/>
          <w:b w:val="0"/>
        </w:rPr>
        <w:t xml:space="preserve">Российский государственный аграрный университет </w:t>
      </w:r>
      <w:r>
        <w:rPr>
          <w:rFonts w:ascii="Times New Roman" w:hAnsi="Times New Roman" w:cs="Times New Roman"/>
          <w:b w:val="0"/>
        </w:rPr>
        <w:t>–</w:t>
      </w:r>
      <w:r w:rsidRPr="00D104EB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br/>
      </w:r>
      <w:r w:rsidRPr="00D104EB">
        <w:rPr>
          <w:rFonts w:ascii="Times New Roman" w:hAnsi="Times New Roman" w:cs="Times New Roman"/>
          <w:b w:val="0"/>
        </w:rPr>
        <w:t>МСХА имени К.А.Тимирязева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9A078D" w:rsidRDefault="009A078D" w:rsidP="009A078D">
      <w:pPr>
        <w:pStyle w:val="1"/>
        <w:spacing w:beforeLines="25" w:before="60"/>
        <w:jc w:val="center"/>
        <w:rPr>
          <w:sz w:val="20"/>
        </w:rPr>
      </w:pPr>
    </w:p>
    <w:p w:rsidR="009A078D" w:rsidRPr="00E807CC" w:rsidRDefault="009A078D" w:rsidP="009A078D">
      <w:pPr>
        <w:jc w:val="center"/>
        <w:rPr>
          <w:sz w:val="28"/>
          <w:szCs w:val="28"/>
        </w:rPr>
      </w:pPr>
      <w:r w:rsidRPr="00E807C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физиологии растений</w:t>
      </w:r>
    </w:p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Pr="00DE669D" w:rsidRDefault="00DE669D" w:rsidP="00DE669D">
      <w:pPr>
        <w:jc w:val="center"/>
        <w:rPr>
          <w:sz w:val="48"/>
          <w:szCs w:val="48"/>
        </w:rPr>
      </w:pPr>
      <w:r w:rsidRPr="00DE669D">
        <w:rPr>
          <w:sz w:val="48"/>
          <w:szCs w:val="48"/>
        </w:rPr>
        <w:t>Физиология и биохимия созревания и старения плодов</w:t>
      </w: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Default="009A078D" w:rsidP="009A078D">
      <w:pPr>
        <w:jc w:val="right"/>
      </w:pPr>
    </w:p>
    <w:p w:rsidR="009A078D" w:rsidRPr="00E807CC" w:rsidRDefault="009A078D" w:rsidP="009A078D">
      <w:pPr>
        <w:jc w:val="right"/>
        <w:rPr>
          <w:sz w:val="28"/>
          <w:szCs w:val="28"/>
        </w:rPr>
      </w:pPr>
      <w:r w:rsidRPr="00E807CC">
        <w:rPr>
          <w:sz w:val="28"/>
          <w:szCs w:val="28"/>
        </w:rPr>
        <w:t>Выполнил:</w:t>
      </w:r>
    </w:p>
    <w:p w:rsidR="009A078D" w:rsidRPr="00E807CC" w:rsidRDefault="009A078D" w:rsidP="009A07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 w:rsidRPr="00E807CC">
        <w:rPr>
          <w:sz w:val="28"/>
          <w:szCs w:val="28"/>
        </w:rPr>
        <w:t xml:space="preserve"> группы</w:t>
      </w:r>
    </w:p>
    <w:p w:rsidR="009A078D" w:rsidRPr="00E807CC" w:rsidRDefault="009A078D" w:rsidP="009A078D">
      <w:pPr>
        <w:jc w:val="right"/>
        <w:rPr>
          <w:sz w:val="28"/>
          <w:szCs w:val="28"/>
        </w:rPr>
      </w:pPr>
      <w:r w:rsidRPr="00E807CC">
        <w:rPr>
          <w:sz w:val="28"/>
          <w:szCs w:val="28"/>
        </w:rPr>
        <w:t xml:space="preserve">агрономического факультета </w:t>
      </w:r>
    </w:p>
    <w:p w:rsidR="009A078D" w:rsidRPr="00E807CC" w:rsidRDefault="009A078D" w:rsidP="009A078D">
      <w:pPr>
        <w:jc w:val="right"/>
        <w:rPr>
          <w:sz w:val="28"/>
          <w:szCs w:val="28"/>
        </w:rPr>
      </w:pPr>
      <w:r w:rsidRPr="00E807CC">
        <w:rPr>
          <w:sz w:val="28"/>
          <w:szCs w:val="28"/>
        </w:rPr>
        <w:t>.</w:t>
      </w:r>
    </w:p>
    <w:p w:rsidR="009A078D" w:rsidRPr="00E807CC" w:rsidRDefault="009A078D" w:rsidP="009A078D">
      <w:pPr>
        <w:jc w:val="right"/>
        <w:rPr>
          <w:sz w:val="28"/>
          <w:szCs w:val="28"/>
        </w:rPr>
      </w:pPr>
    </w:p>
    <w:p w:rsidR="00DE669D" w:rsidRDefault="00DE669D" w:rsidP="009A078D">
      <w:pPr>
        <w:jc w:val="right"/>
        <w:rPr>
          <w:sz w:val="28"/>
          <w:szCs w:val="28"/>
        </w:rPr>
      </w:pPr>
    </w:p>
    <w:p w:rsidR="009A078D" w:rsidRPr="00E807CC" w:rsidRDefault="009A078D" w:rsidP="009A078D">
      <w:pPr>
        <w:jc w:val="right"/>
        <w:rPr>
          <w:sz w:val="28"/>
          <w:szCs w:val="28"/>
        </w:rPr>
      </w:pPr>
      <w:r w:rsidRPr="00E807CC">
        <w:rPr>
          <w:sz w:val="28"/>
          <w:szCs w:val="28"/>
        </w:rPr>
        <w:t>Преподаватель:</w:t>
      </w:r>
    </w:p>
    <w:p w:rsidR="009A078D" w:rsidRPr="00DE669D" w:rsidRDefault="00DE669D" w:rsidP="009A078D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9A078D" w:rsidRDefault="009A078D" w:rsidP="009A078D"/>
    <w:p w:rsidR="00DE669D" w:rsidRDefault="00DE669D" w:rsidP="009A078D"/>
    <w:p w:rsidR="00DE669D" w:rsidRDefault="00DE669D" w:rsidP="009A078D"/>
    <w:p w:rsidR="00DE669D" w:rsidRDefault="00DE669D" w:rsidP="009A078D"/>
    <w:p w:rsidR="00DE669D" w:rsidRDefault="00DE669D" w:rsidP="009A078D"/>
    <w:p w:rsidR="009A078D" w:rsidRPr="00E807CC" w:rsidRDefault="009A078D" w:rsidP="009A078D">
      <w:pPr>
        <w:jc w:val="center"/>
        <w:rPr>
          <w:sz w:val="28"/>
          <w:szCs w:val="28"/>
        </w:rPr>
      </w:pPr>
      <w:r w:rsidRPr="00E807CC">
        <w:rPr>
          <w:sz w:val="28"/>
          <w:szCs w:val="28"/>
        </w:rPr>
        <w:t>Москва 2010</w:t>
      </w:r>
    </w:p>
    <w:p w:rsidR="00D56FD0" w:rsidRDefault="00ED0BE9" w:rsidP="00ED0BE9">
      <w:pPr>
        <w:jc w:val="center"/>
        <w:rPr>
          <w:sz w:val="32"/>
          <w:szCs w:val="32"/>
        </w:rPr>
      </w:pPr>
      <w:r w:rsidRPr="00ED0BE9">
        <w:rPr>
          <w:sz w:val="32"/>
          <w:szCs w:val="32"/>
        </w:rPr>
        <w:t>Содержание</w:t>
      </w: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Pr="000F3203" w:rsidRDefault="00C34B01" w:rsidP="00C34B01">
      <w:pPr>
        <w:rPr>
          <w:sz w:val="28"/>
          <w:szCs w:val="28"/>
        </w:rPr>
      </w:pPr>
      <w:r w:rsidRPr="000F3203">
        <w:rPr>
          <w:sz w:val="28"/>
          <w:szCs w:val="28"/>
        </w:rPr>
        <w:t>Баланс фитогормонов в связи с созреванием плодов</w:t>
      </w:r>
    </w:p>
    <w:p w:rsidR="00C34B01" w:rsidRPr="000F3203" w:rsidRDefault="00C34B01" w:rsidP="00C34B01">
      <w:pPr>
        <w:rPr>
          <w:sz w:val="28"/>
          <w:szCs w:val="28"/>
        </w:rPr>
      </w:pPr>
    </w:p>
    <w:p w:rsidR="00C34B01" w:rsidRPr="000F3203" w:rsidRDefault="00C34B01" w:rsidP="00C34B01">
      <w:pPr>
        <w:rPr>
          <w:sz w:val="28"/>
          <w:szCs w:val="28"/>
        </w:rPr>
      </w:pPr>
      <w:r w:rsidRPr="000F3203">
        <w:rPr>
          <w:sz w:val="28"/>
          <w:szCs w:val="28"/>
        </w:rPr>
        <w:t>Изменение органолептических свойств плодов в ходе созревания (окраски, содержания пигментов, консистенции, вкуса, аромата)</w:t>
      </w:r>
    </w:p>
    <w:p w:rsidR="00C34B01" w:rsidRPr="000F3203" w:rsidRDefault="00C34B01" w:rsidP="00C34B01">
      <w:pPr>
        <w:rPr>
          <w:sz w:val="28"/>
          <w:szCs w:val="28"/>
        </w:rPr>
      </w:pPr>
    </w:p>
    <w:p w:rsidR="00C34B01" w:rsidRPr="000F3203" w:rsidRDefault="00C34B01" w:rsidP="00C34B01">
      <w:pPr>
        <w:rPr>
          <w:sz w:val="28"/>
          <w:szCs w:val="28"/>
        </w:rPr>
      </w:pPr>
      <w:r w:rsidRPr="000F3203">
        <w:rPr>
          <w:sz w:val="28"/>
          <w:szCs w:val="28"/>
        </w:rPr>
        <w:t>Изменение содержания углеводов в процессе хранения плодов</w:t>
      </w:r>
    </w:p>
    <w:p w:rsidR="00C34B01" w:rsidRPr="000F3203" w:rsidRDefault="00C34B01" w:rsidP="00C34B01">
      <w:pPr>
        <w:rPr>
          <w:sz w:val="28"/>
          <w:szCs w:val="28"/>
        </w:rPr>
      </w:pPr>
    </w:p>
    <w:p w:rsidR="00C34B01" w:rsidRPr="000F3203" w:rsidRDefault="00C34B01" w:rsidP="00C34B01">
      <w:pPr>
        <w:rPr>
          <w:sz w:val="28"/>
          <w:szCs w:val="28"/>
        </w:rPr>
      </w:pPr>
      <w:r w:rsidRPr="000F3203">
        <w:rPr>
          <w:sz w:val="28"/>
          <w:szCs w:val="28"/>
        </w:rPr>
        <w:t>Динамика содержания витаминов и кислотности плодов в процессе хранения</w:t>
      </w:r>
    </w:p>
    <w:p w:rsidR="00C34B01" w:rsidRPr="000F3203" w:rsidRDefault="00C34B01" w:rsidP="00C34B01">
      <w:pPr>
        <w:rPr>
          <w:sz w:val="28"/>
          <w:szCs w:val="28"/>
        </w:rPr>
      </w:pPr>
    </w:p>
    <w:p w:rsidR="00C34B01" w:rsidRPr="000F3203" w:rsidRDefault="00C34B01" w:rsidP="00C34B01">
      <w:pPr>
        <w:rPr>
          <w:sz w:val="28"/>
          <w:szCs w:val="28"/>
        </w:rPr>
      </w:pPr>
      <w:r w:rsidRPr="000F3203">
        <w:rPr>
          <w:sz w:val="28"/>
          <w:szCs w:val="28"/>
        </w:rPr>
        <w:t>Влияние внешних факторов (температуры,  СО</w:t>
      </w:r>
      <w:r w:rsidRPr="00922419">
        <w:rPr>
          <w:sz w:val="28"/>
          <w:szCs w:val="28"/>
          <w:vertAlign w:val="subscript"/>
        </w:rPr>
        <w:t>2</w:t>
      </w:r>
      <w:r w:rsidRPr="000F3203">
        <w:rPr>
          <w:sz w:val="28"/>
          <w:szCs w:val="28"/>
        </w:rPr>
        <w:t>, О</w:t>
      </w:r>
      <w:r w:rsidRPr="00922419">
        <w:rPr>
          <w:sz w:val="28"/>
          <w:szCs w:val="28"/>
          <w:vertAlign w:val="subscript"/>
        </w:rPr>
        <w:t>2</w:t>
      </w:r>
      <w:r w:rsidRPr="000F3203">
        <w:rPr>
          <w:sz w:val="28"/>
          <w:szCs w:val="28"/>
        </w:rPr>
        <w:t>, фитопатогенов, света, влажности воздуха) и химического состава плодов на процесс хранения</w:t>
      </w: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A339B" w:rsidRPr="00922419" w:rsidRDefault="007A339B" w:rsidP="00922419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</w:pPr>
      <w:r w:rsidRPr="00922419"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>Особенности фаз развития фруктов и овощей</w:t>
      </w:r>
    </w:p>
    <w:p w:rsidR="007A339B" w:rsidRPr="00922419" w:rsidRDefault="007A339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Послеуборочные фазы жизни </w:t>
      </w:r>
      <w:r w:rsidRPr="00922419">
        <w:rPr>
          <w:b/>
          <w:bCs/>
          <w:sz w:val="28"/>
          <w:szCs w:val="28"/>
        </w:rPr>
        <w:t>однолетних организмов</w:t>
      </w:r>
      <w:r w:rsidRPr="00922419">
        <w:rPr>
          <w:sz w:val="28"/>
          <w:szCs w:val="28"/>
        </w:rPr>
        <w:t xml:space="preserve"> связаны с созреванием и старением, а двулетних — с периодом покоя и роста. Протекание указанных процессов требует от растительных продуктов определенных затрат энергии, которые связаны с их природными свойствами и с влия</w:t>
      </w:r>
      <w:r w:rsidR="00F20915">
        <w:rPr>
          <w:sz w:val="28"/>
          <w:szCs w:val="28"/>
        </w:rPr>
        <w:t>нием внешней среды. В работе</w:t>
      </w:r>
      <w:r w:rsidRPr="00922419">
        <w:rPr>
          <w:sz w:val="28"/>
          <w:szCs w:val="28"/>
        </w:rPr>
        <w:t xml:space="preserve"> динамика энергозатрат в зависимости от температурного фактора представлена в следующем образном виде: « …Один день хранения при температуре 25°С стоит столько растительных клеток, сколько 2 дня при 15°С, 4 дня — при 8°С или 16 дней — при 0°С». </w:t>
      </w:r>
      <w:r w:rsidRPr="00922419">
        <w:rPr>
          <w:sz w:val="28"/>
          <w:szCs w:val="28"/>
        </w:rPr>
        <w:br/>
      </w:r>
      <w:r w:rsidRPr="00922419">
        <w:rPr>
          <w:sz w:val="28"/>
          <w:szCs w:val="28"/>
        </w:rPr>
        <w:br/>
      </w:r>
      <w:r w:rsidRPr="00922419">
        <w:rPr>
          <w:b/>
          <w:bCs/>
          <w:sz w:val="28"/>
          <w:szCs w:val="28"/>
        </w:rPr>
        <w:t>Созревание</w:t>
      </w:r>
      <w:r w:rsidRPr="00922419">
        <w:rPr>
          <w:sz w:val="28"/>
          <w:szCs w:val="28"/>
        </w:rPr>
        <w:t xml:space="preserve"> (перикарпия) является первым этапом старения, но с потребительской точки зрения для климактерических фруктов и овощей, оно может являться стадией улучшения их качественных показателей. </w:t>
      </w:r>
      <w:r w:rsidRPr="00922419">
        <w:rPr>
          <w:b/>
          <w:bCs/>
          <w:sz w:val="28"/>
          <w:szCs w:val="28"/>
        </w:rPr>
        <w:t>Свежесобранные продукты</w:t>
      </w:r>
      <w:r w:rsidRPr="00922419">
        <w:rPr>
          <w:sz w:val="28"/>
          <w:szCs w:val="28"/>
        </w:rPr>
        <w:t xml:space="preserve">, не требующие немедленной реализации, обычно и не должны отвечать оптимальным вкусовым свойствам. Многие культуры даже требуют определенного </w:t>
      </w:r>
      <w:r w:rsidRPr="00922419">
        <w:rPr>
          <w:b/>
          <w:bCs/>
          <w:sz w:val="28"/>
          <w:szCs w:val="28"/>
        </w:rPr>
        <w:t>срока хранения</w:t>
      </w:r>
      <w:r w:rsidRPr="00922419">
        <w:rPr>
          <w:sz w:val="28"/>
          <w:szCs w:val="28"/>
        </w:rPr>
        <w:t>, чтобы повысились их вкусовые качества. Обычно это продукты, обладающие способностью дозревать в послеуборочный период (например, яблоки, гру</w:t>
      </w:r>
      <w:r w:rsidR="005D34BE">
        <w:rPr>
          <w:sz w:val="28"/>
          <w:szCs w:val="28"/>
        </w:rPr>
        <w:t>ши, персики, абрикосы и др.)</w:t>
      </w:r>
      <w:r w:rsidRPr="00922419">
        <w:rPr>
          <w:sz w:val="28"/>
          <w:szCs w:val="28"/>
        </w:rPr>
        <w:t xml:space="preserve">. </w:t>
      </w:r>
      <w:r w:rsidRPr="00922419">
        <w:rPr>
          <w:sz w:val="28"/>
          <w:szCs w:val="28"/>
        </w:rPr>
        <w:br/>
      </w:r>
      <w:r w:rsidRPr="00922419">
        <w:rPr>
          <w:sz w:val="28"/>
          <w:szCs w:val="28"/>
        </w:rPr>
        <w:br/>
      </w:r>
      <w:r w:rsidRPr="00922419">
        <w:rPr>
          <w:b/>
          <w:bCs/>
          <w:sz w:val="28"/>
          <w:szCs w:val="28"/>
        </w:rPr>
        <w:t>Процесс созревания</w:t>
      </w:r>
      <w:r w:rsidRPr="00922419">
        <w:rPr>
          <w:sz w:val="28"/>
          <w:szCs w:val="28"/>
        </w:rPr>
        <w:t xml:space="preserve">, как правило, характеризуется многочисленными объективными и субъективными признаками, явным или неявным образом взаимосвязанными между собой. К наиболее важным из них относятся: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повышение дыхательной активности;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продолжение развития и снижение потенциальной энергии;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активизация обмена веществ;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усиление синтеза этилена;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начало деструктивных изменений; </w:t>
      </w:r>
    </w:p>
    <w:p w:rsidR="007A339B" w:rsidRPr="00922419" w:rsidRDefault="007A339B" w:rsidP="005D34BE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улучшение органолептических показателей.</w:t>
      </w:r>
    </w:p>
    <w:p w:rsidR="007A339B" w:rsidRPr="00922419" w:rsidRDefault="007A339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Достижение состояния полного созревания — это «начало конца»: после этого </w:t>
      </w:r>
      <w:r w:rsidRPr="00922419">
        <w:rPr>
          <w:b/>
          <w:bCs/>
          <w:sz w:val="28"/>
          <w:szCs w:val="28"/>
        </w:rPr>
        <w:t>процессы распада</w:t>
      </w:r>
      <w:r w:rsidRPr="00922419">
        <w:rPr>
          <w:sz w:val="28"/>
          <w:szCs w:val="28"/>
        </w:rPr>
        <w:t xml:space="preserve"> начинают превалировать над синтетическими процессами и темпы старения резко возрастают, происходит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активизация процессов деструкции;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торможение метаболизма;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накопление вредных веществ обмена,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снижение иммунитета к повреждениям и болезням;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резкое повышение потерь; </w:t>
      </w:r>
    </w:p>
    <w:p w:rsidR="007A339B" w:rsidRPr="00922419" w:rsidRDefault="007A339B" w:rsidP="005D34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ухудшение opганолептических показателей.</w:t>
      </w:r>
    </w:p>
    <w:p w:rsidR="007A339B" w:rsidRPr="00922419" w:rsidRDefault="007A339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Период покоя</w:t>
      </w:r>
      <w:r w:rsidRPr="00922419">
        <w:rPr>
          <w:sz w:val="28"/>
          <w:szCs w:val="28"/>
        </w:rPr>
        <w:t xml:space="preserve"> — это тоже необходимое звено онтогенеза, имеющее генетическую природу и связанное с сортовым признаком. Оно определяется совокупностью протекающих в продукте внутренних процессов обмена веществ и видимыми его проявлениями в виде почек, ростков и т. д. Для растительных объектов с ростов</w:t>
      </w:r>
      <w:r w:rsidR="005D34BE">
        <w:rPr>
          <w:sz w:val="28"/>
          <w:szCs w:val="28"/>
        </w:rPr>
        <w:t>ой активностью — овощей,</w:t>
      </w:r>
      <w:r w:rsidRPr="00922419">
        <w:rPr>
          <w:sz w:val="28"/>
          <w:szCs w:val="28"/>
        </w:rPr>
        <w:t xml:space="preserve"> естественный покой связан с эндогенными факторами, и его предназначением является подготовка к репро</w:t>
      </w:r>
      <w:r w:rsidR="005D34BE">
        <w:rPr>
          <w:sz w:val="28"/>
          <w:szCs w:val="28"/>
        </w:rPr>
        <w:t>дуктивному развитию растений</w:t>
      </w:r>
      <w:r w:rsidRPr="00922419">
        <w:rPr>
          <w:sz w:val="28"/>
          <w:szCs w:val="28"/>
        </w:rPr>
        <w:t xml:space="preserve">. </w:t>
      </w:r>
      <w:r w:rsidRPr="00922419">
        <w:rPr>
          <w:b/>
          <w:bCs/>
          <w:sz w:val="28"/>
          <w:szCs w:val="28"/>
        </w:rPr>
        <w:t>Вынужденный покой</w:t>
      </w:r>
      <w:r w:rsidRPr="00922419">
        <w:rPr>
          <w:sz w:val="28"/>
          <w:szCs w:val="28"/>
        </w:rPr>
        <w:t xml:space="preserve"> в любых формах связан с теми или иными воздействиями на продукт с целью продления периода естественного покоя путем подавления ростовой активности. Периоды покоя и роста взаимосвязаны между собой и зависят от интенсивности протекающих процессов обмена веществ. </w:t>
      </w:r>
    </w:p>
    <w:p w:rsidR="007A339B" w:rsidRPr="00922419" w:rsidRDefault="007A339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отличие от процесса созревания, период покоя, протекающий в нормальных условиях, не связан с транспирацией, респирацией, расходом питательных веществ и другими явными признаками изменения метаболизма. Его наступление после фазы вызревания связано с отсутствием стимулирующих </w:t>
      </w:r>
      <w:r w:rsidRPr="00922419">
        <w:rPr>
          <w:b/>
          <w:bCs/>
          <w:sz w:val="28"/>
          <w:szCs w:val="28"/>
        </w:rPr>
        <w:t>рост гормонов</w:t>
      </w:r>
      <w:r w:rsidRPr="00922419">
        <w:rPr>
          <w:sz w:val="28"/>
          <w:szCs w:val="28"/>
        </w:rPr>
        <w:t xml:space="preserve"> или с присутствием веществ, ингибирующих его, а, следовательно, выход из состояния покоя вызывается обратными причинами, когда возникает условия для деления и растяжения новообразующихся клеток растения. Переход от покоя к росту сопровождается значительной </w:t>
      </w:r>
      <w:r w:rsidRPr="00922419">
        <w:rPr>
          <w:b/>
          <w:bCs/>
          <w:sz w:val="28"/>
          <w:szCs w:val="28"/>
        </w:rPr>
        <w:t>активизацией метаболизма</w:t>
      </w:r>
      <w:r w:rsidRPr="00922419">
        <w:rPr>
          <w:sz w:val="28"/>
          <w:szCs w:val="28"/>
        </w:rPr>
        <w:t xml:space="preserve">: возрастает интенсивность дыхания, скорость </w:t>
      </w:r>
      <w:r w:rsidRPr="00922419">
        <w:rPr>
          <w:b/>
          <w:bCs/>
          <w:sz w:val="28"/>
          <w:szCs w:val="28"/>
        </w:rPr>
        <w:t>окислительно-восстановительных реакций</w:t>
      </w:r>
      <w:r w:rsidRPr="00922419">
        <w:rPr>
          <w:sz w:val="28"/>
          <w:szCs w:val="28"/>
        </w:rPr>
        <w:t xml:space="preserve">, содержание общего и </w:t>
      </w:r>
      <w:r w:rsidRPr="00922419">
        <w:rPr>
          <w:b/>
          <w:bCs/>
          <w:sz w:val="28"/>
          <w:szCs w:val="28"/>
        </w:rPr>
        <w:t>белкового азота</w:t>
      </w:r>
      <w:r w:rsidRPr="00922419">
        <w:rPr>
          <w:sz w:val="28"/>
          <w:szCs w:val="28"/>
        </w:rPr>
        <w:t xml:space="preserve">, нуклеиновых кислот и др. </w:t>
      </w:r>
      <w:r w:rsidRPr="00922419">
        <w:rPr>
          <w:sz w:val="28"/>
          <w:szCs w:val="28"/>
        </w:rPr>
        <w:br/>
      </w:r>
      <w:r w:rsidRPr="00922419">
        <w:rPr>
          <w:sz w:val="28"/>
          <w:szCs w:val="28"/>
        </w:rPr>
        <w:br/>
        <w:t>Для продления периода покоя и предупреждения прорастания используются различные физические и химические воздействия (понижение температуры, изменение состава среды, облучение, применение биологически активных в</w:t>
      </w:r>
      <w:r w:rsidR="005D34BE">
        <w:rPr>
          <w:sz w:val="28"/>
          <w:szCs w:val="28"/>
        </w:rPr>
        <w:t xml:space="preserve">еществ и др.) </w:t>
      </w:r>
      <w:r w:rsidRPr="00922419">
        <w:rPr>
          <w:sz w:val="28"/>
          <w:szCs w:val="28"/>
        </w:rPr>
        <w:t xml:space="preserve"> </w:t>
      </w:r>
    </w:p>
    <w:p w:rsidR="007A339B" w:rsidRPr="00922419" w:rsidRDefault="007A339B" w:rsidP="00922419">
      <w:pPr>
        <w:jc w:val="both"/>
        <w:rPr>
          <w:sz w:val="28"/>
          <w:szCs w:val="28"/>
        </w:rPr>
      </w:pPr>
    </w:p>
    <w:p w:rsidR="00FA4025" w:rsidRPr="00922419" w:rsidRDefault="007A339B" w:rsidP="00922419">
      <w:pPr>
        <w:jc w:val="both"/>
        <w:rPr>
          <w:sz w:val="28"/>
          <w:szCs w:val="28"/>
        </w:rPr>
      </w:pPr>
      <w:r w:rsidRPr="00922419">
        <w:rPr>
          <w:sz w:val="28"/>
          <w:szCs w:val="28"/>
        </w:rPr>
        <w:t>Рост плодов продолжается до тех пор, пока не вырастут семена, выделяющие необходимые количества ростовых веществ (ауксинов) в мясистые ткани плодов. Ауксины и витамины, перемещаясь из листьев в бутоны, цветки, обеспечивают завязывание и рост плодов. С прекращением роста семян выделение ауксинов останавливается, а плоды приобр</w:t>
      </w:r>
      <w:r w:rsidR="009B0837">
        <w:rPr>
          <w:sz w:val="28"/>
          <w:szCs w:val="28"/>
        </w:rPr>
        <w:t xml:space="preserve">етают окончательные размеры. </w:t>
      </w:r>
      <w:r w:rsidR="009B0837">
        <w:rPr>
          <w:sz w:val="28"/>
          <w:szCs w:val="28"/>
        </w:rPr>
        <w:br/>
        <w:t> </w:t>
      </w:r>
      <w:r w:rsidRPr="00922419">
        <w:rPr>
          <w:sz w:val="28"/>
          <w:szCs w:val="28"/>
        </w:rPr>
        <w:t>В растущих плодах преобладает крахмал, а к моменту созревания увеличивается сахаристость (за счет глюкозы). Перезревшие плоды теряют сахара, в них возрастает кислотность. По мере созревания плодов в них снижается содержание витамина C, но увеличивается количество каротина. В целом каротина больше в плодах из открытого грунт</w:t>
      </w:r>
      <w:r w:rsidR="009B0837">
        <w:rPr>
          <w:sz w:val="28"/>
          <w:szCs w:val="28"/>
        </w:rPr>
        <w:t xml:space="preserve">а по сравнению с тепличными. </w:t>
      </w:r>
      <w:r w:rsidR="009B0837">
        <w:rPr>
          <w:sz w:val="28"/>
          <w:szCs w:val="28"/>
        </w:rPr>
        <w:br/>
        <w:t> </w:t>
      </w:r>
      <w:r w:rsidRPr="00922419">
        <w:rPr>
          <w:sz w:val="28"/>
          <w:szCs w:val="28"/>
        </w:rPr>
        <w:t xml:space="preserve">Плоды в начале порозовения обладают повышенными питательными свойствами из-за широкого набора поступивших полезных веществ к моменту за 4-6 дней до покраснения. </w:t>
      </w:r>
      <w:r w:rsidRPr="00922419">
        <w:rPr>
          <w:sz w:val="28"/>
          <w:szCs w:val="28"/>
        </w:rPr>
        <w:br/>
        <w:t xml:space="preserve">  В развивающихся плодах кислот бывает меньше, они концентрируются около семян, препятствуя их преждевременному прорастанию. Во внутренних и внешних стенках плодов больше сахаров и в целом сухих веществ. </w:t>
      </w:r>
      <w:r w:rsidRPr="00922419">
        <w:rPr>
          <w:sz w:val="28"/>
          <w:szCs w:val="28"/>
        </w:rPr>
        <w:br/>
        <w:t xml:space="preserve">  Чем больше семян в плодах, тем они кислее. Повышенную кислотность имеют лежкие сорта с крупными семенными камерами. Хорошо подходят для хранения плоды с повышенными количествами биохимических соединений. </w:t>
      </w:r>
      <w:r w:rsidRPr="00922419">
        <w:rPr>
          <w:sz w:val="28"/>
          <w:szCs w:val="28"/>
        </w:rPr>
        <w:br/>
        <w:t>  Сахара, кислоты, витамины и пектины являются основой внутреннего (вкусового) качества плодов томатов; внешнее качество (окраска) связана с увеличенным содержанием ликопина и каротина. При низком содержании кислот в плодах их вкус не улучшается, а высокая кислотность в сочетании с повышенной сахаристостью не снижает вкуса плодов.</w:t>
      </w:r>
    </w:p>
    <w:p w:rsidR="00FA4025" w:rsidRPr="00922419" w:rsidRDefault="00FA4025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Созревание плодов, совокупность морфологических и биохимических изменений в плоде, в результате которых семена становятся полноценными зачатками новых растений, а околоплодник приобретает способность выполнять функции защиты и распространения семян. После опыления цветков у плодовых растений образуется завязь, которая переходит к интенсивному росту. Внутри завязи происходит формирование и созревание семян, способствующее также росту и созреванию околоплодника, по-разному протекающему у сухих и сочных плодов. У сухих плодов этот процесс сводится в основном к обезвоживанию тканей. Так, у бобовых происходит сморщивание и уменьшение размеров околоплодника, у злаков высыхающий околоплодник срастается с семенной оболочкой. У сочных плодов околоплодник разрастается за счёт тканей завязи или цветоложа. При этом происходит увеличение числа клеток, их размеров, а также образование межклеточных пространств. Различают два основных периода развития плода: первый — от оплодотворения яйцеклетки до созревания семян и окончания роста околоплодника, второй — до полного созревания околоплодника. В первый период идут усиленный рост и формирование семян и околоплодника, сопровождающиеся интенсивным притоком питательных веществ и воды из листьев. В семенах и плоде преобладают процессы синтеза высокомолекулярных веществ: белков, жиров, углеводов (крахмал, целлюлоза, пектиновые вещества). Во второй период изменяются морфологические и биохимические признаки плода: он размягчается, приобретает свойственные ему окраску, вкус и аромат. Большую роль в этих изменениях играет процесс дыхания, снабжающий энергией ткани плода. Характерная особенность многих видов плодов — т. н. климактерический подъём дыхания. У некоторых плодов он наблюдается до снятия их с дерева, у других (дозревающих в лёжке) — после него. Подъёму дыхания способствует образование в плодах этилена. В период созревания снижается содержание крахмала, органических кислот и фенолов (дубильные вещества) и накапливаются азотистые соединения и растворимые сахара; в результате формируется вкус плода. Размягчение плодов зависит от изменения соотношения и состояния полисахаридов, особенно пектиновых веществ, в клеточных стенках. При созревании изменяется состав пигментов, входящих в кожицу, мякоть и клеточный сок плода: обычно разрушается хлорофилл и синтезируются каротиноиды, антоцианы и др. пигменты. Благодаря синтезу спиртов, альдегидов, сложных эфиров, терпенов плод приобретает свойственный ему аромат. Регуляция процессов </w:t>
      </w:r>
      <w:r w:rsidR="003D750A">
        <w:rPr>
          <w:sz w:val="28"/>
          <w:szCs w:val="28"/>
        </w:rPr>
        <w:t>созревания плодов</w:t>
      </w:r>
      <w:r w:rsidRPr="00922419">
        <w:rPr>
          <w:sz w:val="28"/>
          <w:szCs w:val="28"/>
        </w:rPr>
        <w:t xml:space="preserve"> осуществляется вырабатываемыми растениями фитогормонами. После климактерического подъёма дыхания наступает старение и перезревание плодов.</w:t>
      </w:r>
    </w:p>
    <w:p w:rsidR="00FA4025" w:rsidRPr="00922419" w:rsidRDefault="00FA4025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  У косточковых, ягод, банана, инжира период С. п. короткий, у цитрусовых — длительный. У яблок и груш этот период колеблется в широких пределах в зависимости от сорта (летние, осенние, зимние). Для транспортируемых и хранящихся плодов различают две степени зрелости: съёмную и потребительскую. На </w:t>
      </w:r>
      <w:r w:rsidR="003D750A">
        <w:rPr>
          <w:sz w:val="28"/>
          <w:szCs w:val="28"/>
        </w:rPr>
        <w:t>созревание плодов</w:t>
      </w:r>
      <w:r w:rsidRPr="00922419">
        <w:rPr>
          <w:sz w:val="28"/>
          <w:szCs w:val="28"/>
        </w:rPr>
        <w:t xml:space="preserve"> влияют факторы внешней среды — температура, свет, газовый состав среды, что особенно проявляется при послеуборочном созревании плодов.</w:t>
      </w:r>
    </w:p>
    <w:p w:rsidR="004C7AE7" w:rsidRPr="003D750A" w:rsidRDefault="003D750A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3D750A">
        <w:rPr>
          <w:sz w:val="28"/>
          <w:szCs w:val="28"/>
        </w:rPr>
        <w:t>Дозаривание плодов -</w:t>
      </w:r>
      <w:r w:rsidR="004C7AE7" w:rsidRPr="003D750A">
        <w:rPr>
          <w:sz w:val="28"/>
          <w:szCs w:val="28"/>
        </w:rPr>
        <w:t xml:space="preserve"> доведение недозрелых плодов до потребительской спелости.</w:t>
      </w:r>
      <w:r w:rsidRPr="003D750A">
        <w:rPr>
          <w:sz w:val="28"/>
          <w:szCs w:val="28"/>
        </w:rPr>
        <w:t xml:space="preserve"> Дозаривание</w:t>
      </w:r>
      <w:r w:rsidR="004C7AE7" w:rsidRPr="003D750A">
        <w:rPr>
          <w:sz w:val="28"/>
          <w:szCs w:val="28"/>
        </w:rPr>
        <w:t xml:space="preserve"> проводят в складах (хранилищах) или специально оборудованных камерах (искусственное </w:t>
      </w:r>
      <w:r w:rsidRPr="003D750A">
        <w:rPr>
          <w:sz w:val="28"/>
          <w:szCs w:val="28"/>
        </w:rPr>
        <w:t>дозаривание</w:t>
      </w:r>
      <w:r w:rsidR="004C7AE7" w:rsidRPr="003D750A">
        <w:rPr>
          <w:sz w:val="28"/>
          <w:szCs w:val="28"/>
        </w:rPr>
        <w:t xml:space="preserve">). Яблоки и груши зимних сортов, как правило, не успевают созреть на дереве; яблоки и груши летних и осенних сортов, абрикосы, персики, томаты, дыни часто убирают недозрелыми для повышения их транспортабельности и лёжкости; при </w:t>
      </w:r>
      <w:r w:rsidRPr="003D750A">
        <w:rPr>
          <w:sz w:val="28"/>
          <w:szCs w:val="28"/>
        </w:rPr>
        <w:t>дозаривании</w:t>
      </w:r>
      <w:r w:rsidR="004C7AE7" w:rsidRPr="003D750A">
        <w:rPr>
          <w:sz w:val="28"/>
          <w:szCs w:val="28"/>
        </w:rPr>
        <w:t xml:space="preserve"> плоды приобретают потребительские качества (вкус, аромат и др.). Как при созревании на растении, так и при </w:t>
      </w:r>
      <w:r w:rsidRPr="003D750A">
        <w:rPr>
          <w:sz w:val="28"/>
          <w:szCs w:val="28"/>
        </w:rPr>
        <w:t>дозаривании</w:t>
      </w:r>
      <w:r w:rsidR="004C7AE7" w:rsidRPr="003D750A">
        <w:rPr>
          <w:sz w:val="28"/>
          <w:szCs w:val="28"/>
        </w:rPr>
        <w:t xml:space="preserve"> сложные органические вещества плодов распадаются на простые (например, протопектин переходит в растворимый пектин, крахмал превращается в сахар, уменьшается содержание кислот), вследствие чего плоды становятся мягче и слаще. Созревшие (на растении или при </w:t>
      </w:r>
      <w:r w:rsidRPr="003D750A">
        <w:rPr>
          <w:sz w:val="28"/>
          <w:szCs w:val="28"/>
        </w:rPr>
        <w:t>дозаривании</w:t>
      </w:r>
      <w:r w:rsidR="004C7AE7" w:rsidRPr="003D750A">
        <w:rPr>
          <w:sz w:val="28"/>
          <w:szCs w:val="28"/>
        </w:rPr>
        <w:t xml:space="preserve">) плоды приобретают характерную окраску в результате образования в них красящих веществ (пигментов). Однако при созревании на растении в плодах происходит не только распад веществ, но и их синтез, и вкусовые качества таких плодов выше, чем дозревших в лёжке; поэтому сбор недозрелых плодов и последующее их </w:t>
      </w:r>
      <w:r w:rsidRPr="003D750A">
        <w:rPr>
          <w:sz w:val="28"/>
          <w:szCs w:val="28"/>
        </w:rPr>
        <w:t>дозаривание</w:t>
      </w:r>
      <w:r w:rsidR="004C7AE7" w:rsidRPr="003D750A">
        <w:rPr>
          <w:sz w:val="28"/>
          <w:szCs w:val="28"/>
        </w:rPr>
        <w:t xml:space="preserve"> проводят в случае необходимости. Чаще всего дозаривают томаты. Для </w:t>
      </w:r>
      <w:r w:rsidRPr="003D750A">
        <w:rPr>
          <w:sz w:val="28"/>
          <w:szCs w:val="28"/>
        </w:rPr>
        <w:t>дозаривания</w:t>
      </w:r>
      <w:r w:rsidR="004C7AE7" w:rsidRPr="003D750A">
        <w:rPr>
          <w:sz w:val="28"/>
          <w:szCs w:val="28"/>
        </w:rPr>
        <w:t xml:space="preserve"> берут неповреждённые плоды, помещают в открытые, хорошо проветриваемые ящики. Хранилища оборудуют вентиляцией, отоплением и защищают от дневного света. Интенсивность </w:t>
      </w:r>
      <w:r w:rsidRPr="003D750A">
        <w:rPr>
          <w:sz w:val="28"/>
          <w:szCs w:val="28"/>
        </w:rPr>
        <w:t>дозаривания</w:t>
      </w:r>
      <w:r w:rsidR="004C7AE7" w:rsidRPr="003D750A">
        <w:rPr>
          <w:sz w:val="28"/>
          <w:szCs w:val="28"/>
        </w:rPr>
        <w:t xml:space="preserve"> зависит от влажности и температуры воздуха в складе, камере. Относительная влажность воздуха должна быть не выше 80%. Для замедления </w:t>
      </w:r>
      <w:r w:rsidRPr="003D750A">
        <w:rPr>
          <w:sz w:val="28"/>
          <w:szCs w:val="28"/>
        </w:rPr>
        <w:t>дозаривания</w:t>
      </w:r>
      <w:r w:rsidR="004C7AE7" w:rsidRPr="003D750A">
        <w:rPr>
          <w:sz w:val="28"/>
          <w:szCs w:val="28"/>
        </w:rPr>
        <w:t xml:space="preserve"> плоды (например, яблоки, груши, плоды косточковых пород, дыни) хранят при возможно более низкой температуре, а для ускорения — при температуре около 20°С. При температуре выше 25°С Д. также задерживается и начинается разрушение некоторых витаминов, в томатах не образуется красящее вещество и плоды становятся жёлтыми.</w:t>
      </w:r>
    </w:p>
    <w:p w:rsidR="00761F6F" w:rsidRPr="00922419" w:rsidRDefault="004C7AE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3D750A">
        <w:rPr>
          <w:sz w:val="28"/>
          <w:szCs w:val="28"/>
        </w:rPr>
        <w:t xml:space="preserve">  </w:t>
      </w:r>
      <w:r w:rsidR="003D750A" w:rsidRPr="003D750A">
        <w:rPr>
          <w:sz w:val="28"/>
          <w:szCs w:val="28"/>
        </w:rPr>
        <w:t>Дозаривание</w:t>
      </w:r>
      <w:r w:rsidRPr="003D750A">
        <w:rPr>
          <w:sz w:val="28"/>
          <w:szCs w:val="28"/>
        </w:rPr>
        <w:t xml:space="preserve"> можно ускорять стимулирующими веществами, например этиленом (газом). Особенно эффективно </w:t>
      </w:r>
      <w:r w:rsidR="003D750A" w:rsidRPr="003D750A">
        <w:rPr>
          <w:sz w:val="28"/>
          <w:szCs w:val="28"/>
        </w:rPr>
        <w:t>дозаривание</w:t>
      </w:r>
      <w:r w:rsidRPr="003D750A">
        <w:rPr>
          <w:sz w:val="28"/>
          <w:szCs w:val="28"/>
        </w:rPr>
        <w:t xml:space="preserve"> этиленом плодов томата — зелёные сформировавшиеся плоды дозревают за 5 дней. Поэтому в северных районах целесообразно томаты убирать зелёными и дозаривать, что позволяет получать зрелые плоды на месяц раньше, чем при естественном созревании на </w:t>
      </w:r>
      <w:r w:rsidR="003D750A" w:rsidRPr="003D750A">
        <w:rPr>
          <w:sz w:val="28"/>
          <w:szCs w:val="28"/>
        </w:rPr>
        <w:t>растении. Дозаривание</w:t>
      </w:r>
      <w:r w:rsidRPr="003D750A">
        <w:rPr>
          <w:sz w:val="28"/>
          <w:szCs w:val="28"/>
        </w:rPr>
        <w:t xml:space="preserve"> при помощи этилена проводят в герметических камерах, установленных в отапливаемых помещениях. Для небольших партий плодов камеры изготовляют из трёхслойной фанеры. Плоды укладывают на полках камер в 2—3 слоя, этилен вводят из расчёта 1 л газа на 1 м</w:t>
      </w:r>
      <w:r w:rsidRPr="003D750A">
        <w:rPr>
          <w:sz w:val="28"/>
          <w:szCs w:val="28"/>
          <w:vertAlign w:val="superscript"/>
        </w:rPr>
        <w:t>3</w:t>
      </w:r>
      <w:r w:rsidRPr="003D750A">
        <w:rPr>
          <w:sz w:val="28"/>
          <w:szCs w:val="28"/>
        </w:rPr>
        <w:t xml:space="preserve"> камеры. Большие партии плодов укладывают в ящики и дозаривают в камерах, оборудованных отоплением и вентиляцией. На 1 м</w:t>
      </w:r>
      <w:r w:rsidRPr="003D750A">
        <w:rPr>
          <w:szCs w:val="28"/>
          <w:vertAlign w:val="superscript"/>
        </w:rPr>
        <w:t>3</w:t>
      </w:r>
      <w:r w:rsidRPr="003D750A">
        <w:rPr>
          <w:sz w:val="28"/>
          <w:szCs w:val="28"/>
        </w:rPr>
        <w:t xml:space="preserve"> полки размещают до 80 кг плодов. Камеры заполняют этиленом каждые 24 ч до тех пор, пока плоды не побуреют, после чего прекращают подачу газа. Плоды можно дозаривать также в газонепроницаемых камерах, заполненных кислородом (60—80% к объёму камер). В камерах поддерживают температуру около 20°С. Плоды выдерживают в кислороде в течение 3 дней, после чего они хорошо дозревают в обычных условиях.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Основы защиты плодов от преждевременного перезревания и старения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Созревание - это сложный процесс, происходящий независимо от того, созревают ли плоды на материнском растении или во время хранения. Но если в первом случае продолжается приток к плодам веществ, синтезируемых листьями, то при хранении процессы синтеза происходят лишь за счет превращений ранее запасенных веществ. К таким превращениям относятся распад запасенных в плодах сложных органических соединений до более простых. Образующиеся при этом вещества и высвобождающаяся энергия используются на поддержание структуры и функций клеточных органов, а также на активацию биосинтеза веществ, характерных для процесса созревания (определенных нуклеиновых кислот, обусловливающих аромат плодов, и др.). 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К наиболее характерно выраженным процессам, сильно влияющим на вкус плодов, относятся распад крахмала до сахаров, а также окисление сахаров и органических кислот в процессе дыхания. Этим объясняется возрастание сахаристости плодов при хранении и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потеря специфичной для многих плодов кислотности. Так, в зеленых бананах содержится около 20 % крахмала и 1,5 % сахаров, во время же хранения (по мере того как бананы становятся желтыми) содержание крахмала в них </w:t>
      </w:r>
      <w:r w:rsidR="003D750A">
        <w:rPr>
          <w:sz w:val="28"/>
          <w:szCs w:val="28"/>
        </w:rPr>
        <w:t>снижается до 2 %, а количество с</w:t>
      </w:r>
      <w:r w:rsidRPr="00922419">
        <w:rPr>
          <w:sz w:val="28"/>
          <w:szCs w:val="28"/>
        </w:rPr>
        <w:t>ахаров возрастает до 6 %. В яблоках зимних сортов содержится около 2 % крахмала, но по мере хранения весь он превращается в сахар.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Биохимические процессы, ведущие к созреванию, происходят наиболее активно в первые дни и недели после сбора плодов. Затем по достижении определенного максимума активность многих процессов уменьшается и изменяется.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Максимальная активность биосинтетических процессов по времени совпадает с наблюдаемым при созревании плодов временным подъемом дыхания, называемым климактерическим. Соответственно период созревания делят на три фазы: предклимактерическая с относительно низким уровнем дыхания; климактерическая, в течение которой дыхание возрастает до максимума; постклимактерическая, характеризующаяся пониженным уровнем дыхания.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Климактерический подъем дыхания означает кульминацию процесса созревания и начало процесса старения. Поэтому период, соответствующий предклимактерической и климактерической фазам, условно называют созреванием, а период жизни плода после климактерического пика - старением.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Во время климактерического подъема дыхания наблюдается синтез новых белков, в частности так называемого малик-фермента, катализирующего процесс расщепления органических кислот в плодах с образованием ацетальдегида и спирта. Накопление же этих веществ в клетках приводит к постепенному их отравлению, возникновению функциональных расстройств, преждевременному старению, а затем к гибели.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Естественным стимулятором прорастания является этилен. Прямо или косвенно этилен вызывает распад хлорофилла, благодаря чему зеленые плоды быстрее приобретают окраску, свойственную спелым плодам. Этилен ускоряет наступление климактерического подъема дыхания и усиливает проницаемость клеточных стенок. На начальных этапах созревания содержание этилена в плодах возрастает и, достигнув определенного максимума, падает. Чем раньше образуется этилен, тем скорее развивается и завершается процесс старения.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Выдерживание плодов в среде с очень небольшим количеством этилена (1:2000) стимулирует процесс созревания, на этом основан метод их искусственного дозревания. В зависимости от вида плодов и исходной степени зрелости различна их реакция на этилен. Зеленые плоды сильнее реагируют на обработку этиленом по сравнению с более зрелыми. Этилен выделяют не только плоды, но и плесневые грибы, поэтому здоровые плоды в присутствии пораженных быстрее созревают.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Регулирование созревания плодов путем выдерживания их в обогащенной этиленом среде является очень трудоемким. В условиях современного плодоводства это достигается путем опрыскивания плодов на деревьях препаратами, которые, претерпевая в растительных тканях определенные превращения, образуют этилен. Высокой биологической активностью обладают 6-хлорэтилфосфоновая кислота и ее производные, выпускаемые под названием этефон, этрел и др. В тканях плодов эта кислота распадается на этилен, анионы фосфорной и соляной кислот. Так как зеленые плоды реагируют на этилен сильнее, чем более зрелые, а на одном дереве всегда имеются плоды разной степени зрелости, то после обработки можно получить урожай плодов, однородных по зрелости, а следовательно, и по лежкоспособности.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Широко распространено мнение, что старение плодов во время хранения обусловлено истощением запасов пластических и энергетических веществ. В действительности же хранение вынуждены заканчивать до того, как они исчерпаны, в результате накопления токсичных для клетки соединений, вызывающих ее отмирание.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Основой практических мероприятий по предупреждению преждевременного перезревания и старения плодов являются их уборка и закладка на хранение в строго определенной степени зрелости, а также хранение плодов при строго определенном - оптимальном - режиме температуры, влажности, воздухообмена и газового состава окружающей их среды.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Способы хранения картофеля и овощей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На хранение должны закладываться здоровые плоды и овощи, без механических повреждений, поражений вредителями, с минимальной микро-биальной обсемененностью, по возможности одинакового (среднего) размера, оптимальной для данного вида и сорта съемной зрелости, при которо</w:t>
      </w:r>
      <w:r w:rsidR="003D750A">
        <w:rPr>
          <w:sz w:val="28"/>
          <w:szCs w:val="28"/>
        </w:rPr>
        <w:t>й они обладают максимальной леж</w:t>
      </w:r>
      <w:r w:rsidRPr="00922419">
        <w:rPr>
          <w:sz w:val="28"/>
          <w:szCs w:val="28"/>
        </w:rPr>
        <w:t xml:space="preserve">костью. 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Тара должна использоваться чистая и прочная. Бывшая в употреблении тара должна быть вымыта и продезинфицирована.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Успешное хранение продукции возможно только в том случае, когда в толще ее массы будет обеспечено создание и поддержание оптимального температурно-влажностного режима, при котором процессы жизнедеятельности протекают в продукции на минимальном</w:t>
      </w:r>
      <w:r w:rsidR="003D750A">
        <w:rPr>
          <w:sz w:val="28"/>
          <w:szCs w:val="28"/>
        </w:rPr>
        <w:t xml:space="preserve"> </w:t>
      </w:r>
      <w:r w:rsidRPr="00922419">
        <w:rPr>
          <w:sz w:val="28"/>
          <w:szCs w:val="28"/>
        </w:rPr>
        <w:t>уровне потеря специфичной для многих плодов кислотности. Так, в зеленых бананах содержится около 20 % крахмала и 1,5 % cахаров, во время же хранения (по мере того как бананы становятся желтыми) содержание крахмала в них снижается до 2 %, а количество cахаров возрастает до 6 %. В яблоках зимних сортов содержится около 2 % крахмала, но по мере хранения весь он превращается в сахар.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Биохимические процессы, ведущие к созреванию, происходят наиболее активно в первые дни и недели после сбора плодов. Затем по достижении определенного максимума активность многих процессов уменьшается и изменяется.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Максимальная активность биосинтетических процессов по времени совпадает с наблюдаемым при созревании плодов временным подъемом дыхания, называемым климактерическим. Соответственно период созревания делят на три фазы: предклимактерическая с относительно низким уровнем дыхания; климактерическая, в течение которой дыхание возрастает до максимума; постклимактерическая, характеризующаяся пониженным уровнем дыхания.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Климактерический подъем дыхания означает кульминацию процесса созревания и начало процесса старения. Поэтому период, соответствующий предклимактерической и климактерической фазам, условно </w:t>
      </w:r>
      <w:r w:rsidR="00C3244B" w:rsidRPr="00922419">
        <w:rPr>
          <w:sz w:val="28"/>
          <w:szCs w:val="28"/>
        </w:rPr>
        <w:t>называют созревание</w:t>
      </w:r>
      <w:r w:rsidRPr="00922419">
        <w:rPr>
          <w:sz w:val="28"/>
          <w:szCs w:val="28"/>
        </w:rPr>
        <w:t>м, а период жизни плода после климактерического пика - старением.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Во время климактерического подъема дыхания наблюдается синтез новых белков, в частности так называемого малик-фермента, катализирующего процесс расщепления органических кислот в плодах с образованием ацетальдегида и спирта. Накопление же этих веществ в клетках приводит к постепенному их отравлению, возникновению функциональных расстройств, преждевременному старению, а затем к гибели.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Естественным стимулятором прорастания является этилен. Прямо или косвенно этилен вызывает распад хлорофилла, благодаря чему зеленые плоды быстрее приобретают окраску, свойственную спелым плодам. Этилен ускоряет наступление климактерического подъема дыхания и усиливает проницаемость клеточных стенок. На начальных этапах созревания содержание этилена в плодах возрастает и, достигнув определенного максимума, падает. Чем раньше образуется этилен, тем скорее развивается и завершается процесс старения.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Выдерживание плодов в среде с очень небольшим количеством этилена (1:2000) стимулирует процесс созревания, на этом основан метод их искусственного дозревания. В зависимости от вида плодов и исходной степени зрелости различна их реакция на этилен.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Зеленые плоды сильнее реагируют на обработку этиленом по сравнению с более зрелыми. Этилен выделяют не только плоды, но и плесневые грибы, поэтому здоровые плоды в присутствии пораженных быстрее созревают.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Регулирование созревания плодов путем выдерживания их в обогащенной этиленом среде является очень трудоемким. В условиях современного плодоводства это достигается путем опрыскивания плодов на деревьях препаратами, которые, претерпевая в растительных тканях определенные превращения, образуют этилен. Высокой биологической активностью обладают 6-хлорэтилфосфоновая кислота и ее производные, выпускаемые под названием этефон, этрел и др. В тканях плодов эта кислота распадается на этилен, анионы фосфорной и соляной кислот. Так как зеленые плоды реагируют на этилен сильнее, чем более зрелые, а на одном дереве всегда имеются плоды разной степени зрелости, то после обработки можно получить урожай плодов, однородных по зрелости, а следовательно, и по лежкоспособности.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Широко распространено мнение, что старение плодов во время хранения обусловлено истощением запасов пластических и энергетических веществ. В действительности же хранение вынуждены заканчивать до того, как они исчерпаны, в результате накопления токсичных для клетки соединений, вызывающих ее отмирание.</w:t>
      </w:r>
    </w:p>
    <w:p w:rsidR="005814C7" w:rsidRPr="00922419" w:rsidRDefault="005814C7" w:rsidP="00922419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Основой практических мероприятий по предупреждению преждевременного перезревания и старения плодов являются их уборка и закладка на хранение в строго определенной степени зрелости, а также хранение плодов при строго определенном - оптимальном - режиме температуры, влажности, воздухообмена и газового состава окружающей их среды.</w:t>
      </w:r>
    </w:p>
    <w:p w:rsidR="00D542D3" w:rsidRPr="00922419" w:rsidRDefault="00C3244B" w:rsidP="005D34BE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Различные удобрения неодинаково влияют на качество и лежкость плодов. Так, минеральные удобрения в определенной степени влияют на химический состав плодов, их рост и способность к хранению. Внесение некоторых удобрений в почву обычно приводит к соответствующему накоплению этих веществ в продукции. Избыток азота вреден, так как уменьшается плотность плодов и ягод, ухудшаются их окраска, транспортабельность, устойчивость к механическим повреждениям. Достаточное количество в почве калия и фосфора способствует наполнению плодов сахарами, красящими и ароматическими веществами, улучшает их лежкость. Минеральные удобрения влияют на устойчивость к некоторым физиологическим заболеваниям при хранении. При этом определяющая роль принадлежит кальцию. Недостаточное содержание его в яблоках способствует возникновению физиологических заболеваний (горькой ямчатости, побурению мякоти), приводящих к быстрому старению плода. Эффективное средство против таких заболеваний — предуборочная обработка деревьев 0,3—0,7 %-ным раствором хлористого кальция или погружение плодов в 4 %-ный раствор этой соли. Кальций, в отличие от азота, к тому же положительно влияет на окраску и плотность плодов. Под воздействием минеральных удобрений может изменяться и вкус плодов. Так, при избытке фосфора плоды приобретают грубую консистенцию.</w:t>
      </w:r>
    </w:p>
    <w:p w:rsidR="00C3244B" w:rsidRPr="00922419" w:rsidRDefault="00C3244B" w:rsidP="00922419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</w:pPr>
      <w:r w:rsidRPr="00922419"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>Изменение состава и свойств плодов и овощей при хранении</w:t>
      </w:r>
    </w:p>
    <w:p w:rsidR="00C3244B" w:rsidRPr="00922419" w:rsidRDefault="00C3244B" w:rsidP="00922419">
      <w:pPr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При охлаждении и последующем хранении в плодах и овощах происходят микробиологические, биохимические, химические, физические процессы, вызывающие </w:t>
      </w:r>
      <w:r w:rsidRPr="00922419">
        <w:rPr>
          <w:b/>
          <w:bCs/>
          <w:sz w:val="28"/>
          <w:szCs w:val="28"/>
        </w:rPr>
        <w:t>изменения состава</w:t>
      </w:r>
      <w:r w:rsidRPr="00922419">
        <w:rPr>
          <w:sz w:val="28"/>
          <w:szCs w:val="28"/>
        </w:rPr>
        <w:t xml:space="preserve">, свойств и в конечном итоге </w:t>
      </w:r>
      <w:r w:rsidRPr="00922419">
        <w:rPr>
          <w:b/>
          <w:bCs/>
          <w:sz w:val="28"/>
          <w:szCs w:val="28"/>
        </w:rPr>
        <w:t>товарного вида</w:t>
      </w:r>
      <w:r w:rsidRPr="00922419">
        <w:rPr>
          <w:sz w:val="28"/>
          <w:szCs w:val="28"/>
        </w:rPr>
        <w:t xml:space="preserve">, а также потребительских достоинств плодоовощной продукции. При этом наиболее важное значение (по быстроте и масштабам порчи) имеют микробиологические процессы.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Необходимым условием </w:t>
      </w:r>
      <w:r w:rsidRPr="00922419">
        <w:rPr>
          <w:b/>
          <w:bCs/>
          <w:sz w:val="28"/>
          <w:szCs w:val="28"/>
        </w:rPr>
        <w:t>развития микроорганизмов</w:t>
      </w:r>
      <w:r w:rsidRPr="00922419">
        <w:rPr>
          <w:sz w:val="28"/>
          <w:szCs w:val="28"/>
        </w:rPr>
        <w:t xml:space="preserve"> является наличие в продукте или на его поверхности воды в доступной для них форме. Потребность микроорганизмов в воде может быть выражена количественно в виде активности воды А, которая зависит от концентрации растворенных веществ и степени их диссоциации.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Развитие микрофлоры</w:t>
      </w:r>
      <w:r w:rsidRPr="00922419">
        <w:rPr>
          <w:sz w:val="28"/>
          <w:szCs w:val="28"/>
        </w:rPr>
        <w:t xml:space="preserve"> при понижении температуры резко тормозится, причем тем больше, чем ближе температура к точке замерзания тканевой жидкости продукта. Эффект влияния понижения температуры на микробную клетку обусловлен нарушением сложной взаимосвязи метаболических реакций в результате различного уровня изменения их скоростей и повреждением молекулярного механизма активного переноса растворимых веществ через клеточную мембрану. Наряду с этим происходит изменение и качественного состава </w:t>
      </w:r>
      <w:r w:rsidRPr="00922419">
        <w:rPr>
          <w:b/>
          <w:bCs/>
          <w:sz w:val="28"/>
          <w:szCs w:val="28"/>
        </w:rPr>
        <w:t>микроорганизмов</w:t>
      </w:r>
      <w:r w:rsidRPr="00922419">
        <w:rPr>
          <w:sz w:val="28"/>
          <w:szCs w:val="28"/>
        </w:rPr>
        <w:t xml:space="preserve">. Некоторые их группы размножаются и при низких температурах, вызывая заражение травмированных при уборке и перевозке плодов и овощей. Затем инфекция распространяется и на здоровые, неповрежденные плоды и овощи.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Особенно опасны болезни, возникающие в поздний период вегетации, поскольку на хранение могут быть заложены больные плоды и овощи, что приводит к инфицированию всей товарной массы продукции. Наиболее распространенными болезнями являются черная плесневидная и мокрая </w:t>
      </w:r>
      <w:r w:rsidRPr="00922419">
        <w:rPr>
          <w:b/>
          <w:bCs/>
          <w:sz w:val="28"/>
          <w:szCs w:val="28"/>
        </w:rPr>
        <w:t>бактериальная гниль</w:t>
      </w:r>
      <w:r w:rsidRPr="00922419">
        <w:rPr>
          <w:sz w:val="28"/>
          <w:szCs w:val="28"/>
        </w:rPr>
        <w:t xml:space="preserve">. Благодаря наличию плотной оболочки, покрытой воском, плоды более устойчивы к действию патогенной микрофлоры, нежели овощи.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На интенсивность развития микробиологических процессов влияет влагосодержание поверхностных слоев продукта. Испарение влаги с поверхности в процессе охлаждения плодов и овощей не компенсируется миграцией воды из внутренних слоев, что приводит к увеличению концентрации растворенных компонентов и понижению величины А как следствие, к подавлению жизнедеятельности микроорганизмов. Уровень снижения влагосодержания зависит от степени гидрофильности клеточных коллоидов, анатомического строения и состояния покровных тканей, условий и режимов </w:t>
      </w:r>
      <w:r w:rsidRPr="00922419">
        <w:rPr>
          <w:b/>
          <w:bCs/>
          <w:sz w:val="28"/>
          <w:szCs w:val="28"/>
        </w:rPr>
        <w:t>холодильной обработки</w:t>
      </w:r>
      <w:r w:rsidRPr="00922419">
        <w:rPr>
          <w:sz w:val="28"/>
          <w:szCs w:val="28"/>
        </w:rPr>
        <w:t xml:space="preserve">, степени зрелости, упаковки, способов и сроков хранения, интенсивности дыхания и других факторов. </w:t>
      </w:r>
    </w:p>
    <w:p w:rsidR="00C3244B" w:rsidRPr="00922419" w:rsidRDefault="00C3244B" w:rsidP="00665424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Различные виды и сорта плодов и овощей неодинаково устойчивы к микробиологическим заболеваниям, что определяется их восприимчивостью к последним, проявляющейся в результате непосредственного контакта продуктов с </w:t>
      </w:r>
      <w:r w:rsidRPr="00922419">
        <w:rPr>
          <w:b/>
          <w:bCs/>
          <w:sz w:val="28"/>
          <w:szCs w:val="28"/>
        </w:rPr>
        <w:t>фитопатогенными микроорганизмами</w:t>
      </w:r>
      <w:r w:rsidRPr="00922419">
        <w:rPr>
          <w:sz w:val="28"/>
          <w:szCs w:val="28"/>
        </w:rPr>
        <w:t xml:space="preserve">. Большая или меньшая устойчивость плодов и овощей к микроорганизмам или полная невосприимчивость, основанная на несовместимости растительного организма и паразита, является наследственным признаком, который регулируется генетическим аппаратом организма. </w:t>
      </w:r>
      <w:r w:rsidRPr="00922419">
        <w:rPr>
          <w:b/>
          <w:bCs/>
          <w:sz w:val="28"/>
          <w:szCs w:val="28"/>
        </w:rPr>
        <w:t>Микроорганизмы</w:t>
      </w:r>
      <w:r w:rsidRPr="00922419">
        <w:rPr>
          <w:sz w:val="28"/>
          <w:szCs w:val="28"/>
        </w:rPr>
        <w:t xml:space="preserve"> обладают высокой адаптацией к защитным механизмам плодов и овощей, которые по мере созревания теряют свой иммунитет.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Устойчивость плодов</w:t>
      </w:r>
      <w:r w:rsidRPr="00922419">
        <w:rPr>
          <w:sz w:val="28"/>
          <w:szCs w:val="28"/>
        </w:rPr>
        <w:t xml:space="preserve"> и овощей к заболеваниям при хранении определяется многими взаимосвязанными биологическими факторами: анатомическим строением, образованием раневой перидермы, выделением бактерицидных веществ, реакцией сверхчувствительности, характером внутриклеточного обмена и главным образом дыхания. При </w:t>
      </w:r>
      <w:r w:rsidRPr="00922419">
        <w:rPr>
          <w:b/>
          <w:bCs/>
          <w:sz w:val="28"/>
          <w:szCs w:val="28"/>
        </w:rPr>
        <w:t>хранении плодов и овощей</w:t>
      </w:r>
      <w:r w:rsidRPr="00922419">
        <w:rPr>
          <w:sz w:val="28"/>
          <w:szCs w:val="28"/>
        </w:rPr>
        <w:t xml:space="preserve"> в результате дыхания происходит распад сложных органических веществ, накопленных плодами и овощами во время их роста и формирования, до более простых, сопровождающийся выделением энергии и испарением влаги.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разные периоды роста и развития плодов и овощей характер дыхания неодинаков. Наиболее высокая его активность наблюдается в период созревания, особенно на первых этапах роста, затем она снижается и через некоторое время снова повышается. В период созревания (при хранении) в яблоках, грушах, бананах, томатах, дынях наблюдается интенсивный подъем дыхания (климактерий), которое затем снижается. В последующий период плоды перезревают и становятся менее устойчивыми к заболеваниям.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охлажденных плодах и овощах в периоды дозревания и созревания происходят изменения окраски, вкуса, аромата, консистенции, в результате чего формируются их высокие потребительские достоинства. Периодам дозревания и созревания плодов и овощей соответствуют предклимактерический (с низким уровнем дыхания) и климактерический (с максимальным уровнем дыхания) периоды.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Пониженные температуры тормозят интенсивность климактерического подъема дыхания, растягивая его во времени, и способствуют удлинению сроков хранения. Состояние климактерия — это поворотный пункт в жизни плода, когда его развитие и созревание уже закончены, а разрушение еще не началось.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постклимактерический период (интенсивность дыхания снижается) в плодах начинаются необратимые изменения. Климактерический подъем дыхания протекает у разных плодов неодинаково и отражает скорость их созревания. Так, у яблок и груш он длится несколько недель, у бананов — от 1 до 3 сут, а у апельсинов и лимонов не наблюдается.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Вегетативные овощи</w:t>
      </w:r>
      <w:r w:rsidRPr="00922419">
        <w:rPr>
          <w:sz w:val="28"/>
          <w:szCs w:val="28"/>
        </w:rPr>
        <w:t xml:space="preserve"> с наступлением конца лета — начала осени переходят в состояние покоя, т. е. естественного приспособления к неблагоприятным условиям внешней среды. Происходят временная приостановка, задержка всех жизненных процессов, причем продолжительность состояния покоя у отдельных видов и сортов овощей различна.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состоянии естественного покоя возникают внешне не проявляющиеся специфические изменения, без которых невозможен последующий переход растения к активной жизни. При неблагоприятных условиях хранения растения могут перейти в состояние вынужденного покоя.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Для сохранения овощей необходимо создать условия для предотвращения прорастания, т. е. обеспечить длительное и устойчивое состояние естественного и вынужденного покоя. Длительность и глубина последних регулируются фитогормонами и природными </w:t>
      </w:r>
      <w:r w:rsidRPr="00922419">
        <w:rPr>
          <w:b/>
          <w:bCs/>
          <w:sz w:val="28"/>
          <w:szCs w:val="28"/>
        </w:rPr>
        <w:t>ингибиторами роста</w:t>
      </w:r>
      <w:r w:rsidRPr="00922419">
        <w:rPr>
          <w:sz w:val="28"/>
          <w:szCs w:val="28"/>
        </w:rPr>
        <w:t xml:space="preserve">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При переходе овощей в состояние покоя интенсивность дыхания уменьшается, в результате чего происходят сложные изменения в протоплазме клеток: клетка обогащается жирами и фосфолипидами, </w:t>
      </w:r>
      <w:r w:rsidRPr="00922419">
        <w:rPr>
          <w:b/>
          <w:bCs/>
          <w:sz w:val="28"/>
          <w:szCs w:val="28"/>
        </w:rPr>
        <w:t>гидрофильность коллоидов</w:t>
      </w:r>
      <w:r w:rsidRPr="00922419">
        <w:rPr>
          <w:sz w:val="28"/>
          <w:szCs w:val="28"/>
        </w:rPr>
        <w:t xml:space="preserve"> снижается, оводненность уменьшается, проницаемость клеточной оболочки понижается.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конце хранения (весной) дыхание вегетативных овощей возрастает в связи с начавшимися процессами проростания (окончанием периода покоя и переходом к генеративной стадии развития). К моменту окончания покоя в овощах понижается содержание ингибиторов и возрастает действие стимуляторов роста, которые усиливают интенсивность дыхания, активизируются гидролитические и </w:t>
      </w:r>
      <w:r w:rsidRPr="00922419">
        <w:rPr>
          <w:b/>
          <w:bCs/>
          <w:sz w:val="28"/>
          <w:szCs w:val="28"/>
        </w:rPr>
        <w:t>окислительные процессы</w:t>
      </w:r>
      <w:r w:rsidRPr="00922419">
        <w:rPr>
          <w:sz w:val="28"/>
          <w:szCs w:val="28"/>
        </w:rPr>
        <w:t xml:space="preserve">. При повышении ферментативной активности покоящихся тканей используются запасные вещества, являющиеся источниками энергии, и пластические соединения в процессе биосинтеза новых клеток и тканей проростка. Энергия связи воды с компонентами клеток уменьшается, доля более подвижной воды увеличивается, устойчивость запасающих тканей к </w:t>
      </w:r>
      <w:r w:rsidRPr="00922419">
        <w:rPr>
          <w:b/>
          <w:bCs/>
          <w:sz w:val="28"/>
          <w:szCs w:val="28"/>
        </w:rPr>
        <w:t>фитопатологическим заболеваниям</w:t>
      </w:r>
      <w:r w:rsidRPr="00922419">
        <w:rPr>
          <w:sz w:val="28"/>
          <w:szCs w:val="28"/>
        </w:rPr>
        <w:t xml:space="preserve"> и их способность к синтезу защитных соединений ослабевают. По мере развития процессов роста снижается содержание питательных веществ в овощах. </w:t>
      </w:r>
    </w:p>
    <w:p w:rsidR="00D542D3" w:rsidRPr="00922419" w:rsidRDefault="00C3244B" w:rsidP="00962295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Процесс дыхания является довольно сложным и протекает через ряд промежуточных превращений веществ с участием ферментов. При аэробном дыхании происходит поглощение кислорода, сопровождающееся (при участии тканевых ферментов) окислением органических веществ с последующим выделением углекислого газа, воды и энергии. Плоды и овощи в первую очередь расходуют углеводы, затем органические кислоты, азотистые, пектиновые, дубильные вещества, гликозиды и др.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Энергия, выделяемая при дыхании плодов и овощей, частично используется клеткой для обменных реакций и на процесс испарения, запасается в виде химически связанной энергии в АТФ, а также в большом количестве уходит в воздух камеры в виде теплоты.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Интенсивность дыхания зависит от вида, сорта плодов и овощей, степени их зрелости, газового состава тканей и среды, температуры и др. Замедление скорости внутриклеточных реакций при пониженных температурах приводит к снижению интенсивности дыхания. Однако в результате испарения воды оно может возрастать, причем интенсивность испарения влаги зависит не только от параметров охлаждающей среды, но и от объекта. Значительные размеры паренхимных клеток и межклетников, незначительная толщина покровных клеток определяют интенсивность испарения воды плодов и особенно овощей.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Испарение влаги</w:t>
      </w:r>
      <w:r w:rsidRPr="00922419">
        <w:rPr>
          <w:sz w:val="28"/>
          <w:szCs w:val="28"/>
        </w:rPr>
        <w:t xml:space="preserve"> при хранении плодов и овощей нарушает нормальное течение обмена веществ в тканях, вызывает ослабление тургора и их увядание. Последнее происходит, как правило, не по всей поверхности плода и овоща, а только на отдельном их участке (со. слабой покровной тканью). Так, морковь начинает увядать с конца корня, яблоки и груши — с участка около чашечки. Увядание ускоряет </w:t>
      </w:r>
      <w:r w:rsidRPr="00922419">
        <w:rPr>
          <w:b/>
          <w:bCs/>
          <w:sz w:val="28"/>
          <w:szCs w:val="28"/>
        </w:rPr>
        <w:t>процессы распада</w:t>
      </w:r>
      <w:r w:rsidRPr="00922419">
        <w:rPr>
          <w:sz w:val="28"/>
          <w:szCs w:val="28"/>
        </w:rPr>
        <w:t xml:space="preserve"> содержащихся в клетках веществ, увеличивает их расход на дыхание, нарушает энергетический баланс.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Под влиянием охлаждения изменяются вязкость и подвижность протоплазмы, что приводит к нарушению ее структуры, и тем самым снижается жизнеспособность клетки.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Для сохранения нормальной жизнедеятельности плодов и овощей при одновременном максимальном понижении интенсивности процессов обмена температура должна быть достаточно низкой, но не ниже физиологических возможностей, определяемых видовыми особенностями организма, а во избежание подмораживания температура должна как минимум на 1°С превышать криоскопическую температуру продукта.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При резком понижении температуры может возникнуть частично разобщение дыхания, в результате чего возрастет тепловыделение. В процессе </w:t>
      </w:r>
      <w:r w:rsidRPr="00922419">
        <w:rPr>
          <w:b/>
          <w:bCs/>
          <w:sz w:val="28"/>
          <w:szCs w:val="28"/>
        </w:rPr>
        <w:t>холодильного хранения</w:t>
      </w:r>
      <w:r w:rsidRPr="00922419">
        <w:rPr>
          <w:sz w:val="28"/>
          <w:szCs w:val="28"/>
        </w:rPr>
        <w:t xml:space="preserve"> плодов и овощей происходит существенное изменение углеводов, пектиновых веществ, витаминов, которые в значительной степени определяют пищевую ценность этих продуктов. Особенно значительные изменения наблюдаются в углеводах, которые расходуются клетками в процессе жизнедеятельности в период послеуборочного дозревания. Содержание крахмала в некоторых плодах и овощах уменьшается вследствие его ферментативного осахаривания. Общее количество сахаров при этом возрастает, а затем начинает снижаться, так как расходуется на дыхание. В некоторых культурах крахмал при хранении синтезируется (фасоль, сахарная кукуруза, овощной горох и др.).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При хранении в клубнях картофеля с понижением температуры в определенных пределах происходит накопление сахаров, а при повышении ее возрастает синтез крахмала из сахаров, что связано с активностью ферментов, катализирующих прямую и обратную реакции и имеющих различный температурный оптимум.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процессе хранения </w:t>
      </w:r>
      <w:r w:rsidRPr="00922419">
        <w:rPr>
          <w:b/>
          <w:bCs/>
          <w:sz w:val="28"/>
          <w:szCs w:val="28"/>
        </w:rPr>
        <w:t>количество сахарозы</w:t>
      </w:r>
      <w:r w:rsidRPr="00922419">
        <w:rPr>
          <w:sz w:val="28"/>
          <w:szCs w:val="28"/>
        </w:rPr>
        <w:t xml:space="preserve">, протопектина, гемицеллюлоз, органических кислот обычно снижается, а растворимого пектина увеличивается. В результате перехода части протопектина в пектин твёрдость плодов уменьшается. Скорость превращения углеводов, а также характер их изменений зависят от вида и сорта, степени зрелости, условий хранения и других факторов.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Существенное влияние на качество и </w:t>
      </w:r>
      <w:r w:rsidRPr="00922419">
        <w:rPr>
          <w:b/>
          <w:bCs/>
          <w:sz w:val="28"/>
          <w:szCs w:val="28"/>
        </w:rPr>
        <w:t>сохраняемость плодов</w:t>
      </w:r>
      <w:r w:rsidRPr="00922419">
        <w:rPr>
          <w:sz w:val="28"/>
          <w:szCs w:val="28"/>
        </w:rPr>
        <w:t xml:space="preserve"> оказывают превращения в пектиновом комплексе. По мере старения плодов растворимый пектин распадается до полигалактуроновой кислоты и метилового спирта, в результате чего происходят разрыхление тканей, отравление клеток, возникают функциональные расстройства. </w:t>
      </w:r>
      <w:r w:rsidRPr="00922419">
        <w:rPr>
          <w:b/>
          <w:bCs/>
          <w:sz w:val="28"/>
          <w:szCs w:val="28"/>
        </w:rPr>
        <w:t>Содержание полифенолов</w:t>
      </w:r>
      <w:r w:rsidRPr="00922419">
        <w:rPr>
          <w:sz w:val="28"/>
          <w:szCs w:val="28"/>
        </w:rPr>
        <w:t xml:space="preserve"> в плодах и овощах за счет гидролиза быстро снижается, образуется множество других соединений, что отражается на вкусе и аромате плодов и овощей.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Во время хранения изменяется </w:t>
      </w:r>
      <w:r w:rsidRPr="00922419">
        <w:rPr>
          <w:b/>
          <w:bCs/>
          <w:sz w:val="28"/>
          <w:szCs w:val="28"/>
        </w:rPr>
        <w:t>витаминный состав</w:t>
      </w:r>
      <w:r w:rsidRPr="00922419">
        <w:rPr>
          <w:sz w:val="28"/>
          <w:szCs w:val="28"/>
        </w:rPr>
        <w:t xml:space="preserve"> плодов и овощей. Наибольшим изменениям (особенно в период перезревания) подвергается витамин С. Наименьшими потерями витамина С отличаются цитрусовые. С понижением температуры хранения потери витамина С уменьшаются. В процессе хранения увеличивается </w:t>
      </w:r>
      <w:r w:rsidRPr="00922419">
        <w:rPr>
          <w:b/>
          <w:bCs/>
          <w:sz w:val="28"/>
          <w:szCs w:val="28"/>
        </w:rPr>
        <w:t>количество каротиноидов</w:t>
      </w:r>
      <w:r w:rsidRPr="00922419">
        <w:rPr>
          <w:sz w:val="28"/>
          <w:szCs w:val="28"/>
        </w:rPr>
        <w:t xml:space="preserve">, а количество хлорофилла снижается.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На качество продуктов в период охлаждения и хранения влияет их взаимодействие с внешней средой: возникает тепло-, влаго- и газообмен, интенсифицируются процессы окисления кислородом воздуха.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При хранении плодов и овощей необходимо осуществлять контроль за соблюдением технологического режима их хранения, качеством и сохранностью.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Температура, относительная влажность воздуха и скорость его движения контролируют и регистрируют в течение всего периода хранения. На современных холодильниках контроль за режимом и параметрами хранения проводится автоматически с применением ЭВМ.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Плоды и овощи, которые хранят в холодильниках, размещенных в местах их сбора, направляют непосредственно в реализацию или на </w:t>
      </w:r>
      <w:r w:rsidRPr="00922419">
        <w:rPr>
          <w:b/>
          <w:bCs/>
          <w:sz w:val="28"/>
          <w:szCs w:val="28"/>
        </w:rPr>
        <w:t>распределительные холодильники</w:t>
      </w:r>
      <w:r w:rsidRPr="00922419">
        <w:rPr>
          <w:sz w:val="28"/>
          <w:szCs w:val="28"/>
        </w:rPr>
        <w:t xml:space="preserve"> в местах потребления. При этом очень важно при перегрузках и транспортировании соблюдать непрерывность холодильной цепи.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Некоторые плоды и овощи (груши, томаты и др.) в процессе хранения не дозревают, поэтому за несколько суток до реализации их переносят в помещение с усиленной циркуляцией воздуха (при температуре 18-20°С и относительной влажности 90%). Переборку, сортировку, перетаривание плодов и овощей из санитарных соображений также целесообразно проводить в специальных помещениях.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В целях поддержания оптимального температурно-влажностного режима, сохранения качества продукции и экономичности хранения рекомендуется: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максимально ограничивать теплопритоки в камеры, сокращать сроки их загрузки, поддерживать равномерность температурного поля;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вентилировать камеры летом — в ночные часы, зимой — в дневные;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использовать тару с равновесной влажностью, соответствующей параметрам воздуха в камере;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хранить плоды и овощи со слабой водоудерживающей способностью в камерах меньшей вместимости;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камеры длительного хранения загружать полностью;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экранировать штабели в частично загруженной камере или перегружать продукцию в камеру меньшей вместимости; </w:t>
      </w:r>
    </w:p>
    <w:p w:rsidR="00C3244B" w:rsidRPr="00922419" w:rsidRDefault="00C3244B" w:rsidP="009B0837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соблюдать правила хранения различных групп плодов и овощей, не допуская совместного хранения продукции, требующей разного температурно-влажностного режима. </w:t>
      </w:r>
    </w:p>
    <w:p w:rsidR="00C3244B" w:rsidRPr="00922419" w:rsidRDefault="00C3244B" w:rsidP="00922419">
      <w:pPr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Определяющим фактором сохранения высоких </w:t>
      </w:r>
      <w:r w:rsidRPr="00922419">
        <w:rPr>
          <w:b/>
          <w:bCs/>
          <w:sz w:val="28"/>
          <w:szCs w:val="28"/>
        </w:rPr>
        <w:t>потребительских свойств</w:t>
      </w:r>
      <w:r w:rsidRPr="00922419">
        <w:rPr>
          <w:sz w:val="28"/>
          <w:szCs w:val="28"/>
        </w:rPr>
        <w:t xml:space="preserve"> замороженных плодов и овощей является температурный режим их хранения. Понижение температуры уменьшает потери массы и интенсивность необратимых изменений качества плодов и овощей.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b/>
          <w:bCs/>
          <w:sz w:val="28"/>
          <w:szCs w:val="28"/>
        </w:rPr>
        <w:t>Стойкость продуктов</w:t>
      </w:r>
      <w:r w:rsidRPr="00922419">
        <w:rPr>
          <w:sz w:val="28"/>
          <w:szCs w:val="28"/>
        </w:rPr>
        <w:t xml:space="preserve"> растительного происхождения к микроорганизмам при хранении в значительной степени зависит от их первоначальной зараженности.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 xml:space="preserve">При хранении продукции важное значение имеет постоянство температурно-влажностного режима, так как даже незначительные его колебания приводят к перекристаллизации в тканях и </w:t>
      </w:r>
      <w:r w:rsidRPr="00922419">
        <w:rPr>
          <w:b/>
          <w:bCs/>
          <w:sz w:val="28"/>
          <w:szCs w:val="28"/>
        </w:rPr>
        <w:t>сублимации влаги</w:t>
      </w:r>
      <w:r w:rsidRPr="00922419">
        <w:rPr>
          <w:sz w:val="28"/>
          <w:szCs w:val="28"/>
        </w:rPr>
        <w:t xml:space="preserve">. </w:t>
      </w:r>
    </w:p>
    <w:p w:rsidR="00C3244B" w:rsidRPr="00922419" w:rsidRDefault="00C3244B" w:rsidP="00922419">
      <w:pPr>
        <w:pStyle w:val="a3"/>
        <w:rPr>
          <w:sz w:val="28"/>
          <w:szCs w:val="28"/>
        </w:rPr>
      </w:pPr>
      <w:r w:rsidRPr="00922419">
        <w:rPr>
          <w:sz w:val="28"/>
          <w:szCs w:val="28"/>
        </w:rPr>
        <w:t>Оптимальным режимом хранения замороженных плодов и овощей является температура −18°С и относительная влажность воздуха на уровне 95-98%.</w:t>
      </w:r>
    </w:p>
    <w:p w:rsidR="005D34BE" w:rsidRDefault="00C3244B" w:rsidP="00696B25">
      <w:p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В последние годы появились работы, в которых сообщается об эффективности предварительной обработки многих видов плодов и овощей повышенными концентрациями углекислого газа порядка 10—15 в течение нескольких дней и даже 1—2 недель или очень высокой концентрации (до 100%) в течение нескольких часов. Кратковременный контакт плодов и овощей с углекислотой в высоких концентрациях улучшает результаты последующего хранения как в охлаждаемых (с контролируемой и обычной атмосферой), так и в неохлаждаемых хранилищах. Целесообразен такой способ предварительной обработки плодоовощной продукции и перед е</w:t>
      </w:r>
      <w:r w:rsidR="00922419">
        <w:rPr>
          <w:sz w:val="28"/>
          <w:szCs w:val="28"/>
        </w:rPr>
        <w:t xml:space="preserve">е транспортированием на большие расстояния. </w:t>
      </w:r>
      <w:r w:rsidRPr="00922419">
        <w:rPr>
          <w:sz w:val="28"/>
          <w:szCs w:val="28"/>
        </w:rPr>
        <w:t>Использование С</w:t>
      </w:r>
      <w:r w:rsidR="00962295">
        <w:rPr>
          <w:sz w:val="28"/>
          <w:szCs w:val="28"/>
        </w:rPr>
        <w:t>О</w:t>
      </w:r>
      <w:r w:rsidRPr="005167C4">
        <w:rPr>
          <w:sz w:val="28"/>
          <w:szCs w:val="28"/>
          <w:vertAlign w:val="subscript"/>
        </w:rPr>
        <w:t>2</w:t>
      </w:r>
      <w:r w:rsidRPr="00922419">
        <w:rPr>
          <w:sz w:val="28"/>
          <w:szCs w:val="28"/>
        </w:rPr>
        <w:t xml:space="preserve"> в больших дозах, задерживая старение плодов и овощей, препятствует размягчению тканей и появлению различных физиологических болезней, снижает темпы разрушения хлорофилла, органических кислот (в том числе аскорбиновой), повышает устойчивость к фитопатогенным заболеваниям.</w:t>
      </w:r>
    </w:p>
    <w:p w:rsidR="009B0837" w:rsidRDefault="009B0837" w:rsidP="005D34BE">
      <w:pPr>
        <w:jc w:val="center"/>
        <w:rPr>
          <w:sz w:val="32"/>
          <w:szCs w:val="32"/>
        </w:rPr>
      </w:pPr>
    </w:p>
    <w:p w:rsidR="00984416" w:rsidRDefault="00984416" w:rsidP="005D34BE">
      <w:pPr>
        <w:jc w:val="center"/>
        <w:rPr>
          <w:sz w:val="32"/>
          <w:szCs w:val="32"/>
        </w:rPr>
      </w:pPr>
    </w:p>
    <w:p w:rsidR="00984416" w:rsidRDefault="00984416" w:rsidP="005D34BE">
      <w:pPr>
        <w:jc w:val="center"/>
        <w:rPr>
          <w:sz w:val="32"/>
          <w:szCs w:val="32"/>
        </w:rPr>
      </w:pPr>
    </w:p>
    <w:p w:rsidR="00984416" w:rsidRDefault="00984416" w:rsidP="00962295">
      <w:pPr>
        <w:rPr>
          <w:sz w:val="32"/>
          <w:szCs w:val="32"/>
        </w:rPr>
      </w:pPr>
    </w:p>
    <w:p w:rsidR="00962295" w:rsidRDefault="00962295" w:rsidP="00962295">
      <w:pPr>
        <w:rPr>
          <w:sz w:val="32"/>
          <w:szCs w:val="32"/>
        </w:rPr>
      </w:pPr>
    </w:p>
    <w:p w:rsidR="00761F6F" w:rsidRDefault="00761F6F" w:rsidP="005D34BE">
      <w:pPr>
        <w:jc w:val="center"/>
        <w:rPr>
          <w:sz w:val="32"/>
          <w:szCs w:val="32"/>
        </w:rPr>
      </w:pPr>
      <w:r>
        <w:rPr>
          <w:sz w:val="32"/>
          <w:szCs w:val="32"/>
        </w:rPr>
        <w:t>Литература</w:t>
      </w:r>
    </w:p>
    <w:p w:rsidR="005A24DE" w:rsidRDefault="005A24DE" w:rsidP="005D34BE">
      <w:pPr>
        <w:jc w:val="center"/>
        <w:rPr>
          <w:sz w:val="32"/>
          <w:szCs w:val="32"/>
        </w:rPr>
      </w:pPr>
    </w:p>
    <w:p w:rsidR="005D34BE" w:rsidRDefault="005D34BE" w:rsidP="005D34BE">
      <w:pPr>
        <w:rPr>
          <w:sz w:val="32"/>
          <w:szCs w:val="32"/>
        </w:rPr>
      </w:pPr>
    </w:p>
    <w:p w:rsidR="005A24DE" w:rsidRDefault="00696B25" w:rsidP="005A24DE">
      <w:pPr>
        <w:numPr>
          <w:ilvl w:val="0"/>
          <w:numId w:val="7"/>
        </w:numPr>
        <w:rPr>
          <w:sz w:val="28"/>
          <w:szCs w:val="28"/>
        </w:rPr>
      </w:pPr>
      <w:r w:rsidRPr="00922419">
        <w:rPr>
          <w:sz w:val="28"/>
          <w:szCs w:val="28"/>
        </w:rPr>
        <w:t>Бэртон У. Г. Физиология созревания и хранения продовольственных культур.— М.: Агропромиздат, 1985</w:t>
      </w:r>
      <w:r>
        <w:rPr>
          <w:sz w:val="28"/>
          <w:szCs w:val="28"/>
        </w:rPr>
        <w:t>.</w:t>
      </w:r>
    </w:p>
    <w:p w:rsidR="005A24DE" w:rsidRPr="005A24DE" w:rsidRDefault="005A24DE" w:rsidP="005A24DE">
      <w:pPr>
        <w:ind w:left="720"/>
        <w:rPr>
          <w:sz w:val="28"/>
          <w:szCs w:val="28"/>
        </w:rPr>
      </w:pPr>
    </w:p>
    <w:p w:rsidR="00696B25" w:rsidRDefault="00696B25" w:rsidP="00696B25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Метлицкий Л. В., Биохимия на страже урожая, М., 1965.</w:t>
      </w:r>
    </w:p>
    <w:p w:rsidR="005A24DE" w:rsidRPr="00922419" w:rsidRDefault="005A24DE" w:rsidP="005A24DE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696B25" w:rsidRDefault="00696B25" w:rsidP="00696B25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>Ракитин Ю. В., Руководство по ускорению созревания помидоров при помощ</w:t>
      </w:r>
      <w:r>
        <w:rPr>
          <w:sz w:val="28"/>
          <w:szCs w:val="28"/>
        </w:rPr>
        <w:t>и этилена, 2 изд., М., 1950</w:t>
      </w:r>
    </w:p>
    <w:p w:rsidR="005A24DE" w:rsidRDefault="005A24DE" w:rsidP="005A24DE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696B25" w:rsidRDefault="00696B25" w:rsidP="00696B25">
      <w:pPr>
        <w:numPr>
          <w:ilvl w:val="0"/>
          <w:numId w:val="7"/>
        </w:numPr>
        <w:rPr>
          <w:sz w:val="28"/>
          <w:szCs w:val="28"/>
        </w:rPr>
      </w:pPr>
      <w:r w:rsidRPr="00922419">
        <w:rPr>
          <w:sz w:val="28"/>
          <w:szCs w:val="28"/>
        </w:rPr>
        <w:t>Сахарова Н. П. Хранение плодов и овощей.— Кишинев: Картя молдовеняс</w:t>
      </w:r>
      <w:r>
        <w:rPr>
          <w:sz w:val="28"/>
          <w:szCs w:val="28"/>
        </w:rPr>
        <w:t xml:space="preserve">кэ, 1988. </w:t>
      </w:r>
    </w:p>
    <w:p w:rsidR="005A24DE" w:rsidRDefault="005A24DE" w:rsidP="005A24DE">
      <w:pPr>
        <w:rPr>
          <w:sz w:val="28"/>
          <w:szCs w:val="28"/>
        </w:rPr>
      </w:pPr>
    </w:p>
    <w:p w:rsidR="00696B25" w:rsidRDefault="00696B25" w:rsidP="00696B25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Третьяков Н. Н., Физиология и биохимия с/х растений, 2-е издание, «КолосС», М., 2005</w:t>
      </w:r>
    </w:p>
    <w:p w:rsidR="005A24DE" w:rsidRPr="00922419" w:rsidRDefault="005A24DE" w:rsidP="005A24DE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696B25" w:rsidRPr="005A24DE" w:rsidRDefault="00696B25" w:rsidP="00696B25">
      <w:pPr>
        <w:numPr>
          <w:ilvl w:val="0"/>
          <w:numId w:val="7"/>
        </w:numPr>
        <w:rPr>
          <w:sz w:val="32"/>
          <w:szCs w:val="32"/>
        </w:rPr>
      </w:pPr>
      <w:r w:rsidRPr="00922419">
        <w:rPr>
          <w:sz w:val="28"/>
          <w:szCs w:val="28"/>
        </w:rPr>
        <w:t>Трисвятский Л. А., Лесик Б. В., Курдина В. Н. Хранение и технология сельскохозяйственных продуктов.— М</w:t>
      </w:r>
      <w:r>
        <w:rPr>
          <w:sz w:val="28"/>
          <w:szCs w:val="28"/>
        </w:rPr>
        <w:t>.: Агропромиздат, 1991.</w:t>
      </w:r>
    </w:p>
    <w:p w:rsidR="005A24DE" w:rsidRDefault="005A24DE" w:rsidP="005A24DE">
      <w:pPr>
        <w:rPr>
          <w:sz w:val="32"/>
          <w:szCs w:val="32"/>
        </w:rPr>
      </w:pPr>
    </w:p>
    <w:p w:rsidR="00696B25" w:rsidRDefault="00696B25" w:rsidP="00696B25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22419">
        <w:rPr>
          <w:sz w:val="28"/>
          <w:szCs w:val="28"/>
        </w:rPr>
        <w:t xml:space="preserve">Церевитинов Ф. В., Химия и товароведение свежих плодов и </w:t>
      </w:r>
      <w:r>
        <w:rPr>
          <w:sz w:val="28"/>
          <w:szCs w:val="28"/>
        </w:rPr>
        <w:t>овощей, 3 изд., т. 1, М., 1949</w:t>
      </w: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Default="00761F6F" w:rsidP="00ED0BE9">
      <w:pPr>
        <w:jc w:val="center"/>
        <w:rPr>
          <w:sz w:val="32"/>
          <w:szCs w:val="32"/>
        </w:rPr>
      </w:pPr>
    </w:p>
    <w:p w:rsidR="00761F6F" w:rsidRPr="00ED0BE9" w:rsidRDefault="00761F6F" w:rsidP="00ED0BE9">
      <w:pPr>
        <w:jc w:val="center"/>
        <w:rPr>
          <w:sz w:val="32"/>
          <w:szCs w:val="32"/>
        </w:rPr>
      </w:pPr>
      <w:bookmarkStart w:id="32" w:name="_GoBack"/>
      <w:bookmarkEnd w:id="32"/>
    </w:p>
    <w:sectPr w:rsidR="00761F6F" w:rsidRPr="00ED0BE9" w:rsidSect="00C764BA">
      <w:footerReference w:type="even" r:id="rId8"/>
      <w:footerReference w:type="default" r:id="rId9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AC2" w:rsidRDefault="00F35AC2">
      <w:r>
        <w:separator/>
      </w:r>
    </w:p>
  </w:endnote>
  <w:endnote w:type="continuationSeparator" w:id="0">
    <w:p w:rsidR="00F35AC2" w:rsidRDefault="00F3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vice Font 10cpi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4BA" w:rsidRDefault="00C764BA" w:rsidP="00A465A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BA" w:rsidRDefault="00C764BA" w:rsidP="00C764B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4BA" w:rsidRDefault="00C764BA" w:rsidP="00A465A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3A6C">
      <w:rPr>
        <w:rStyle w:val="a8"/>
        <w:noProof/>
      </w:rPr>
      <w:t>1</w:t>
    </w:r>
    <w:r>
      <w:rPr>
        <w:rStyle w:val="a8"/>
      </w:rPr>
      <w:fldChar w:fldCharType="end"/>
    </w:r>
  </w:p>
  <w:p w:rsidR="00C764BA" w:rsidRDefault="00C764BA" w:rsidP="00C764B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AC2" w:rsidRDefault="00F35AC2">
      <w:r>
        <w:separator/>
      </w:r>
    </w:p>
  </w:footnote>
  <w:footnote w:type="continuationSeparator" w:id="0">
    <w:p w:rsidR="00F35AC2" w:rsidRDefault="00F35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.75pt;height:8.25pt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numPicBullet w:numPicBulletId="6">
    <w:pict>
      <v:shape id="_x0000_i1044" type="#_x0000_t75" style="width:3.75pt;height:8.25pt" o:bullet="t">
        <v:imagedata r:id="rId1" o:title="marker1"/>
      </v:shape>
    </w:pict>
  </w:numPicBullet>
  <w:numPicBullet w:numPicBulletId="7">
    <w:pict>
      <v:shape id="_x0000_i1045" type="#_x0000_t75" style="width:3in;height:3in" o:bullet="t"/>
    </w:pict>
  </w:numPicBullet>
  <w:numPicBullet w:numPicBulletId="8">
    <w:pict>
      <v:shape id="_x0000_i1046" type="#_x0000_t75" style="width:3in;height:3in" o:bullet="t"/>
    </w:pict>
  </w:numPicBullet>
  <w:numPicBullet w:numPicBulletId="9">
    <w:pict>
      <v:shape id="_x0000_i1047" type="#_x0000_t75" style="width:3in;height:3in" o:bullet="t"/>
    </w:pict>
  </w:numPicBullet>
  <w:numPicBullet w:numPicBulletId="10">
    <w:pict>
      <v:shape id="_x0000_i1048" type="#_x0000_t75" style="width:3in;height:3in" o:bullet="t"/>
    </w:pict>
  </w:numPicBullet>
  <w:numPicBullet w:numPicBulletId="11">
    <w:pict>
      <v:shape id="_x0000_i1049" type="#_x0000_t75" style="width:3in;height:3in" o:bullet="t"/>
    </w:pict>
  </w:numPicBullet>
  <w:abstractNum w:abstractNumId="0">
    <w:nsid w:val="0A1F014B"/>
    <w:multiLevelType w:val="hybridMultilevel"/>
    <w:tmpl w:val="88AA56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Device Font 10cpi" w:hAnsi="Device Font 10cp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Device Font 10cpi" w:hAnsi="Device Font 10cpi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Device Font 10cpi" w:hAnsi="Device Font 10cpi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E072D7D"/>
    <w:multiLevelType w:val="hybridMultilevel"/>
    <w:tmpl w:val="87C2AF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Device Font 10cpi" w:hAnsi="Device Font 10cp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Device Font 10cpi" w:hAnsi="Device Font 10cpi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Device Font 10cpi" w:hAnsi="Device Font 10cpi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88671E"/>
    <w:multiLevelType w:val="hybridMultilevel"/>
    <w:tmpl w:val="774E7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021132"/>
    <w:multiLevelType w:val="multilevel"/>
    <w:tmpl w:val="CF160D0A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837ED3"/>
    <w:multiLevelType w:val="multilevel"/>
    <w:tmpl w:val="6D3C1AFA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510E4E"/>
    <w:multiLevelType w:val="multilevel"/>
    <w:tmpl w:val="DF288B84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5036D2"/>
    <w:multiLevelType w:val="hybridMultilevel"/>
    <w:tmpl w:val="B4523B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Device Font 10cpi" w:hAnsi="Device Font 10cp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Device Font 10cpi" w:hAnsi="Device Font 10cpi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Device Font 10cpi" w:hAnsi="Device Font 10cpi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6A32441"/>
    <w:multiLevelType w:val="multilevel"/>
    <w:tmpl w:val="29C265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78D"/>
    <w:rsid w:val="000B7553"/>
    <w:rsid w:val="000F3203"/>
    <w:rsid w:val="001729D6"/>
    <w:rsid w:val="001847FD"/>
    <w:rsid w:val="00212D88"/>
    <w:rsid w:val="002C0D8D"/>
    <w:rsid w:val="002E3A6C"/>
    <w:rsid w:val="002F044D"/>
    <w:rsid w:val="003D750A"/>
    <w:rsid w:val="00455812"/>
    <w:rsid w:val="00493DEB"/>
    <w:rsid w:val="004C7AE7"/>
    <w:rsid w:val="004E5931"/>
    <w:rsid w:val="005167C4"/>
    <w:rsid w:val="00533E9B"/>
    <w:rsid w:val="00562588"/>
    <w:rsid w:val="005814C7"/>
    <w:rsid w:val="005A24DE"/>
    <w:rsid w:val="005C5620"/>
    <w:rsid w:val="005D34BE"/>
    <w:rsid w:val="00646D0F"/>
    <w:rsid w:val="00665424"/>
    <w:rsid w:val="00696B25"/>
    <w:rsid w:val="006A6B86"/>
    <w:rsid w:val="006D3500"/>
    <w:rsid w:val="006D74F4"/>
    <w:rsid w:val="00737E1F"/>
    <w:rsid w:val="0075652F"/>
    <w:rsid w:val="00761F6F"/>
    <w:rsid w:val="0076428C"/>
    <w:rsid w:val="00780E0F"/>
    <w:rsid w:val="007A339B"/>
    <w:rsid w:val="007C569B"/>
    <w:rsid w:val="008C60ED"/>
    <w:rsid w:val="00922419"/>
    <w:rsid w:val="0092396C"/>
    <w:rsid w:val="00925BC4"/>
    <w:rsid w:val="00962295"/>
    <w:rsid w:val="00984416"/>
    <w:rsid w:val="00986BB9"/>
    <w:rsid w:val="009A078D"/>
    <w:rsid w:val="009B0837"/>
    <w:rsid w:val="009D61DF"/>
    <w:rsid w:val="00A465A8"/>
    <w:rsid w:val="00A84CB9"/>
    <w:rsid w:val="00A947BF"/>
    <w:rsid w:val="00B00C31"/>
    <w:rsid w:val="00B5594B"/>
    <w:rsid w:val="00C3244B"/>
    <w:rsid w:val="00C34B01"/>
    <w:rsid w:val="00C46884"/>
    <w:rsid w:val="00C764BA"/>
    <w:rsid w:val="00D34C0B"/>
    <w:rsid w:val="00D542D3"/>
    <w:rsid w:val="00D56FD0"/>
    <w:rsid w:val="00DA68F9"/>
    <w:rsid w:val="00DE669D"/>
    <w:rsid w:val="00E16828"/>
    <w:rsid w:val="00E55FAE"/>
    <w:rsid w:val="00ED0BE9"/>
    <w:rsid w:val="00F20915"/>
    <w:rsid w:val="00F35AC2"/>
    <w:rsid w:val="00F420F1"/>
    <w:rsid w:val="00F6644D"/>
    <w:rsid w:val="00FA4025"/>
    <w:rsid w:val="00FB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F17C3D1D-79B4-48AB-A987-77AF78DD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8D"/>
    <w:rPr>
      <w:sz w:val="24"/>
      <w:szCs w:val="24"/>
    </w:rPr>
  </w:style>
  <w:style w:type="paragraph" w:styleId="1">
    <w:name w:val="heading 1"/>
    <w:basedOn w:val="a"/>
    <w:next w:val="a"/>
    <w:qFormat/>
    <w:rsid w:val="009A078D"/>
    <w:pPr>
      <w:keepNext/>
      <w:spacing w:before="240" w:after="60"/>
      <w:outlineLvl w:val="0"/>
    </w:pPr>
    <w:rPr>
      <w:rFonts w:ascii="Verdana" w:hAnsi="Verdana"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qFormat/>
    <w:rsid w:val="005814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14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C34B01"/>
  </w:style>
  <w:style w:type="paragraph" w:styleId="a3">
    <w:name w:val="Normal (Web)"/>
    <w:basedOn w:val="a"/>
    <w:rsid w:val="007A339B"/>
    <w:pPr>
      <w:spacing w:before="100" w:beforeAutospacing="1" w:after="100" w:afterAutospacing="1"/>
      <w:jc w:val="both"/>
    </w:pPr>
  </w:style>
  <w:style w:type="character" w:styleId="a4">
    <w:name w:val="Strong"/>
    <w:qFormat/>
    <w:rsid w:val="007A339B"/>
    <w:rPr>
      <w:b/>
      <w:bCs/>
    </w:rPr>
  </w:style>
  <w:style w:type="character" w:customStyle="1" w:styleId="accented">
    <w:name w:val="accented"/>
    <w:basedOn w:val="a0"/>
    <w:rsid w:val="00FA4025"/>
  </w:style>
  <w:style w:type="character" w:styleId="a5">
    <w:name w:val="Hyperlink"/>
    <w:rsid w:val="00FA4025"/>
    <w:rPr>
      <w:color w:val="0000FF"/>
      <w:u w:val="single"/>
    </w:rPr>
  </w:style>
  <w:style w:type="character" w:customStyle="1" w:styleId="font721">
    <w:name w:val="font721"/>
    <w:rsid w:val="005814C7"/>
    <w:rPr>
      <w:rFonts w:ascii="Verdana" w:hAnsi="Verdana" w:hint="default"/>
      <w:sz w:val="28"/>
      <w:szCs w:val="28"/>
    </w:rPr>
  </w:style>
  <w:style w:type="character" w:styleId="a6">
    <w:name w:val="Emphasis"/>
    <w:qFormat/>
    <w:rsid w:val="00C3244B"/>
    <w:rPr>
      <w:i/>
      <w:iCs/>
    </w:rPr>
  </w:style>
  <w:style w:type="character" w:customStyle="1" w:styleId="y5black">
    <w:name w:val="y5_black"/>
    <w:basedOn w:val="a0"/>
    <w:rsid w:val="00C3244B"/>
  </w:style>
  <w:style w:type="character" w:customStyle="1" w:styleId="y5blacky5bg">
    <w:name w:val="y5_black y5_bg"/>
    <w:basedOn w:val="a0"/>
    <w:rsid w:val="00C3244B"/>
  </w:style>
  <w:style w:type="paragraph" w:styleId="a7">
    <w:name w:val="footer"/>
    <w:basedOn w:val="a"/>
    <w:rsid w:val="00C764B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764BA"/>
  </w:style>
  <w:style w:type="paragraph" w:customStyle="1" w:styleId="a9">
    <w:name w:val="Абзац списка"/>
    <w:basedOn w:val="a"/>
    <w:uiPriority w:val="34"/>
    <w:qFormat/>
    <w:rsid w:val="005A24D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6996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6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13011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324B81"/>
                        <w:left w:val="single" w:sz="24" w:space="0" w:color="324B81"/>
                        <w:bottom w:val="single" w:sz="24" w:space="0" w:color="324B81"/>
                        <w:right w:val="single" w:sz="24" w:space="0" w:color="324B81"/>
                      </w:divBdr>
                      <w:divsChild>
                        <w:div w:id="86556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2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5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04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3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579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8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5880</Words>
  <Characters>33518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Timacad</Company>
  <LinksUpToDate>false</LinksUpToDate>
  <CharactersWithSpaces>39320</CharactersWithSpaces>
  <SharedDoc>false</SharedDoc>
  <HLinks>
    <vt:vector size="18" baseType="variant">
      <vt:variant>
        <vt:i4>7798832</vt:i4>
      </vt:variant>
      <vt:variant>
        <vt:i4>6</vt:i4>
      </vt:variant>
      <vt:variant>
        <vt:i4>0</vt:i4>
      </vt:variant>
      <vt:variant>
        <vt:i4>5</vt:i4>
      </vt:variant>
      <vt:variant>
        <vt:lpwstr>http://www.xiron.ru/content/view/22789/28/</vt:lpwstr>
      </vt:variant>
      <vt:variant>
        <vt:lpwstr/>
      </vt:variant>
      <vt:variant>
        <vt:i4>327761</vt:i4>
      </vt:variant>
      <vt:variant>
        <vt:i4>3</vt:i4>
      </vt:variant>
      <vt:variant>
        <vt:i4>0</vt:i4>
      </vt:variant>
      <vt:variant>
        <vt:i4>5</vt:i4>
      </vt:variant>
      <vt:variant>
        <vt:lpwstr>http://www.cultinfo.ru/fulltext/1/001/008/059/439.htm</vt:lpwstr>
      </vt:variant>
      <vt:variant>
        <vt:lpwstr/>
      </vt:variant>
      <vt:variant>
        <vt:i4>8192050</vt:i4>
      </vt:variant>
      <vt:variant>
        <vt:i4>0</vt:i4>
      </vt:variant>
      <vt:variant>
        <vt:i4>0</vt:i4>
      </vt:variant>
      <vt:variant>
        <vt:i4>5</vt:i4>
      </vt:variant>
      <vt:variant>
        <vt:lpwstr>http://www.xiron.ru/content/view/30184/28/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term49</dc:creator>
  <cp:keywords/>
  <cp:lastModifiedBy>Irina</cp:lastModifiedBy>
  <cp:revision>2</cp:revision>
  <dcterms:created xsi:type="dcterms:W3CDTF">2014-08-21T12:25:00Z</dcterms:created>
  <dcterms:modified xsi:type="dcterms:W3CDTF">2014-08-21T12:25:00Z</dcterms:modified>
</cp:coreProperties>
</file>