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6C3" w:rsidRDefault="00B416C3" w:rsidP="00313555">
      <w:pPr>
        <w:pStyle w:val="1"/>
        <w:jc w:val="center"/>
        <w:rPr>
          <w:sz w:val="20"/>
          <w:szCs w:val="20"/>
        </w:rPr>
      </w:pPr>
    </w:p>
    <w:p w:rsidR="00313555" w:rsidRPr="00313555" w:rsidRDefault="00313555" w:rsidP="00313555">
      <w:pPr>
        <w:pStyle w:val="1"/>
        <w:jc w:val="center"/>
        <w:rPr>
          <w:sz w:val="20"/>
          <w:szCs w:val="20"/>
        </w:rPr>
      </w:pPr>
      <w:r w:rsidRPr="00313555">
        <w:rPr>
          <w:sz w:val="20"/>
          <w:szCs w:val="20"/>
        </w:rPr>
        <w:t>"Качество питьевой воды. Выбор бытового фильтра</w:t>
      </w:r>
      <w:r w:rsidRPr="00313555">
        <w:rPr>
          <w:rStyle w:val="a5"/>
          <w:sz w:val="20"/>
          <w:szCs w:val="20"/>
        </w:rPr>
        <w:t>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sz w:val="20"/>
          <w:szCs w:val="20"/>
        </w:rPr>
        <w:t>Проектная деятельность учащихся – это новая технология обучения. В отличие от традиционной она позволяет перейти от учения как процесса запоминания к самостоятельной познавательной деятельности, от ориентации на среднего ученика к дифференцированному, персонифицированному обучению, к серьезной мотивации предметной деятельности.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6"/>
          <w:sz w:val="20"/>
          <w:szCs w:val="20"/>
        </w:rPr>
        <w:t>Бытовые фильтры для дополнительной очистки водопроводной воды  стали неотъемлемым атрибутом жизни современных россиян. На рынке представлено множество различных моделей этих устройств. Какую из них выбрать и как правильно это сделать? Это важный вопрос для многих семей.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>Тема урока:</w:t>
      </w:r>
      <w:r w:rsidRPr="00313555">
        <w:rPr>
          <w:sz w:val="20"/>
          <w:szCs w:val="20"/>
        </w:rPr>
        <w:t xml:space="preserve"> Качество питьевой воды. Выбор бытового фильтра для очистки воды.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>Форма урока:</w:t>
      </w:r>
      <w:r w:rsidRPr="00313555">
        <w:rPr>
          <w:sz w:val="20"/>
          <w:szCs w:val="20"/>
        </w:rPr>
        <w:t xml:space="preserve"> урок-презентация мини-проектов учащихся, объединенных общей темой и направленных на решение главной задачи: приобретение навыков, необходимых  для выбора бытового фильтра для очистки воды.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 xml:space="preserve">Цели урока: </w:t>
      </w:r>
    </w:p>
    <w:p w:rsidR="00313555" w:rsidRPr="00313555" w:rsidRDefault="00313555" w:rsidP="00313555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Изучение физических свойств воды, знакомство  с объемом</w:t>
      </w:r>
    </w:p>
    <w:p w:rsidR="00313555" w:rsidRPr="00313555" w:rsidRDefault="00313555" w:rsidP="00313555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водопотребления  на хозяйственно-питьевые и коммунальные нужды.</w:t>
      </w:r>
    </w:p>
    <w:p w:rsidR="00313555" w:rsidRPr="00313555" w:rsidRDefault="00313555" w:rsidP="00313555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Совершенствование  навыков выполнения химических опытов при проведении мониторинга гидросферы п. Рассвет.</w:t>
      </w:r>
    </w:p>
    <w:p w:rsidR="00313555" w:rsidRPr="00313555" w:rsidRDefault="00313555" w:rsidP="00313555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Знакомство с ассортиментом и принципами работы бытовых фильтров для очистки воды.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 xml:space="preserve">Социально-значимая цель: </w:t>
      </w:r>
      <w:r w:rsidRPr="00313555">
        <w:rPr>
          <w:sz w:val="20"/>
          <w:szCs w:val="20"/>
        </w:rPr>
        <w:t>научиться выбирать оптимальную модель водяного  фильтра для своей семьи.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>Организация проектно-исследовательской деятельности:</w:t>
      </w:r>
      <w:r w:rsidRPr="00313555">
        <w:rPr>
          <w:sz w:val="20"/>
          <w:szCs w:val="20"/>
        </w:rPr>
        <w:t xml:space="preserve"> </w:t>
      </w:r>
    </w:p>
    <w:p w:rsidR="00313555" w:rsidRPr="00313555" w:rsidRDefault="00313555" w:rsidP="0031355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Методом мозгового штурма выявляются вопросы, ответы на которые позволят раскрыть тему.</w:t>
      </w:r>
    </w:p>
    <w:p w:rsidR="00313555" w:rsidRPr="00313555" w:rsidRDefault="00313555" w:rsidP="00313555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Формируются группы для поиска решений на поставленные вопросы (2-3 человека).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>Основные задачи групп и результаты их деятельности:</w:t>
      </w:r>
      <w:r w:rsidRPr="00313555">
        <w:rPr>
          <w:sz w:val="20"/>
          <w:szCs w:val="20"/>
        </w:rPr>
        <w:t xml:space="preserve"> </w:t>
      </w:r>
    </w:p>
    <w:p w:rsidR="00313555" w:rsidRPr="00313555" w:rsidRDefault="00313555" w:rsidP="00313555">
      <w:pPr>
        <w:numPr>
          <w:ilvl w:val="0"/>
          <w:numId w:val="3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Изучение физических свойств воды, распространения ее в природе. Использование воды на хозяйственно-питьевые и коммунальные нужды. Презентация – «Вода. Вода? Вода!» (</w:t>
      </w:r>
      <w:hyperlink r:id="rId5" w:history="1">
        <w:r w:rsidRPr="00313555">
          <w:rPr>
            <w:rStyle w:val="a6"/>
            <w:b/>
            <w:bCs/>
            <w:color w:val="0000FF"/>
            <w:sz w:val="20"/>
            <w:szCs w:val="20"/>
            <w:u w:val="single"/>
          </w:rPr>
          <w:t>Приложение 1</w:t>
        </w:r>
      </w:hyperlink>
      <w:r w:rsidRPr="00313555">
        <w:rPr>
          <w:sz w:val="20"/>
          <w:szCs w:val="20"/>
        </w:rPr>
        <w:t>).</w:t>
      </w:r>
    </w:p>
    <w:p w:rsidR="00313555" w:rsidRPr="00313555" w:rsidRDefault="00313555" w:rsidP="00313555">
      <w:pPr>
        <w:numPr>
          <w:ilvl w:val="0"/>
          <w:numId w:val="3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Мониторинг гидросферы п. Рассвет и анализ качества питьевой воды на основе химического анализа воды, проведенного лабораторией по стандартизации и сертификации сельхозпродукции, расположенной в нашем поселке (результаты мониторинга и выводы, полученные на основе химического анализа воды).</w:t>
      </w:r>
    </w:p>
    <w:p w:rsidR="00313555" w:rsidRPr="00313555" w:rsidRDefault="00313555" w:rsidP="00313555">
      <w:pPr>
        <w:numPr>
          <w:ilvl w:val="0"/>
          <w:numId w:val="3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Изучение жесткости воды и способов ее устранения (презентация теоретического материала).</w:t>
      </w:r>
    </w:p>
    <w:p w:rsidR="00313555" w:rsidRPr="00313555" w:rsidRDefault="00313555" w:rsidP="00313555">
      <w:pPr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Изучение устройства и принципа работы бытовых водяных фильтров (создание общей схемы устройства и разъяснение порядка  работы фильтра).</w:t>
      </w:r>
    </w:p>
    <w:p w:rsidR="00313555" w:rsidRPr="00313555" w:rsidRDefault="00313555" w:rsidP="00313555">
      <w:pPr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Сравнение и анализ основных технических характеристик различных моделей бытовых фильтров, выделение наиболее важных параметров для их сравнения (буклет: «Рекомендации по выбору бытового фильтра для дополнительной очистки водопроводной воды»).</w:t>
      </w:r>
      <w:r w:rsidRPr="00313555">
        <w:rPr>
          <w:rStyle w:val="a5"/>
          <w:sz w:val="20"/>
          <w:szCs w:val="20"/>
        </w:rPr>
        <w:t xml:space="preserve"> </w:t>
      </w:r>
    </w:p>
    <w:p w:rsidR="00313555" w:rsidRPr="00313555" w:rsidRDefault="00313555" w:rsidP="00313555">
      <w:pPr>
        <w:pStyle w:val="a3"/>
        <w:jc w:val="center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> </w:t>
      </w:r>
      <w:r w:rsidRPr="00313555">
        <w:rPr>
          <w:sz w:val="20"/>
          <w:szCs w:val="20"/>
        </w:rPr>
        <w:t>ХОД УРОКА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>I. Вступление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sz w:val="20"/>
          <w:szCs w:val="20"/>
        </w:rPr>
        <w:t>Представление презентации 1 группой учащихся: «Вода. Вода? Вода!» (</w:t>
      </w:r>
      <w:hyperlink r:id="rId6" w:history="1">
        <w:r w:rsidRPr="00313555">
          <w:rPr>
            <w:rStyle w:val="a6"/>
            <w:b/>
            <w:bCs/>
            <w:color w:val="0000FF"/>
            <w:sz w:val="20"/>
            <w:szCs w:val="20"/>
            <w:u w:val="single"/>
          </w:rPr>
          <w:t>Приложение 1</w:t>
        </w:r>
      </w:hyperlink>
      <w:r w:rsidRPr="00313555">
        <w:rPr>
          <w:sz w:val="20"/>
          <w:szCs w:val="20"/>
        </w:rPr>
        <w:t>)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>II. Мотивация учащихся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6"/>
          <w:sz w:val="20"/>
          <w:szCs w:val="20"/>
        </w:rPr>
        <w:t>Учитель проводит  анкетирование  учащихся класса по следующим вопросам: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sz w:val="20"/>
          <w:szCs w:val="20"/>
        </w:rPr>
        <w:t>1. Знаете ли вы состав водопроводной воды?</w:t>
      </w:r>
      <w:r w:rsidRPr="00313555">
        <w:rPr>
          <w:sz w:val="20"/>
          <w:szCs w:val="20"/>
        </w:rPr>
        <w:br/>
        <w:t>2. Что такое жесткость воды и как  ее устранить?</w:t>
      </w:r>
      <w:r w:rsidRPr="00313555">
        <w:rPr>
          <w:sz w:val="20"/>
          <w:szCs w:val="20"/>
        </w:rPr>
        <w:br/>
        <w:t>3. Знаете ли вы какие-либо модели бытовых фильтров для очистки воды?</w:t>
      </w:r>
      <w:r w:rsidRPr="00313555">
        <w:rPr>
          <w:sz w:val="20"/>
          <w:szCs w:val="20"/>
        </w:rPr>
        <w:br/>
        <w:t>4. Считаете ли вы необходимым фильтровать питьевую воду?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 xml:space="preserve">Учитель: </w:t>
      </w:r>
      <w:r w:rsidRPr="00313555">
        <w:rPr>
          <w:sz w:val="20"/>
          <w:szCs w:val="20"/>
        </w:rPr>
        <w:t>Определяющими показателями для выбора фильтра являются: жесткость, содержание железа, марганца, перманганатная окисляемость, рH. Ряд элементов – фосфаты, нитриты, фториды, соединения активного хлора, сероводород, механические частицы, нефтепродукты оказываются свойственны только определенному источнику. Подбирая водоочистку, можно руководствоваться как соответствующими нормами СанПиНа, так и собственными пожеланиями.</w:t>
      </w:r>
      <w:r w:rsidRPr="00313555">
        <w:rPr>
          <w:sz w:val="20"/>
          <w:szCs w:val="20"/>
        </w:rPr>
        <w:br/>
        <w:t>Конечно, хорошо иметь универсальный фильтр, который очищал бы воду от всех вредных компонентов единовременно, но таких не бывает, и выбор фильтра для воды превращается для нас в настоящую проблему.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>III. Основная часть урока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6"/>
          <w:sz w:val="20"/>
          <w:szCs w:val="20"/>
        </w:rPr>
        <w:t xml:space="preserve">Представление мини-проекта 2-ой группой учащихся. 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sz w:val="20"/>
          <w:szCs w:val="20"/>
        </w:rPr>
        <w:t>Определенного качества воды «на выходе» в результате фильтрования можно достичь, зная только, какой вода была «на входе», перед обработкой.</w:t>
      </w:r>
      <w:r w:rsidRPr="00313555">
        <w:rPr>
          <w:sz w:val="20"/>
          <w:szCs w:val="20"/>
        </w:rPr>
        <w:br/>
        <w:t xml:space="preserve">Анализ артезианской воды, которая поступает на хозяйственно-бытовые нужды п. Рассвет проводился совместно с работниками лаборатории центра «Ростовский».  Результаты оказались следующими:  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i/>
          <w:iCs/>
          <w:sz w:val="20"/>
          <w:szCs w:val="20"/>
        </w:rPr>
        <w:t>1. Участок </w:t>
      </w:r>
      <w:r w:rsidRPr="00313555">
        <w:rPr>
          <w:rStyle w:val="a6"/>
          <w:sz w:val="20"/>
          <w:szCs w:val="20"/>
        </w:rPr>
        <w:t>п. Рассвет.</w:t>
      </w:r>
      <w:r w:rsidRPr="00313555">
        <w:rPr>
          <w:sz w:val="20"/>
          <w:szCs w:val="20"/>
        </w:rPr>
        <w:br/>
      </w:r>
      <w:r w:rsidRPr="00313555">
        <w:rPr>
          <w:rStyle w:val="a5"/>
          <w:i/>
          <w:iCs/>
          <w:sz w:val="20"/>
          <w:szCs w:val="20"/>
        </w:rPr>
        <w:t xml:space="preserve">2. Проба  </w:t>
      </w:r>
      <w:r w:rsidRPr="00313555">
        <w:rPr>
          <w:rStyle w:val="a6"/>
          <w:sz w:val="20"/>
          <w:szCs w:val="20"/>
        </w:rPr>
        <w:t>№ 344</w:t>
      </w:r>
      <w:r w:rsidRPr="00313555">
        <w:rPr>
          <w:sz w:val="20"/>
          <w:szCs w:val="20"/>
        </w:rPr>
        <w:br/>
      </w:r>
      <w:r w:rsidRPr="00313555">
        <w:rPr>
          <w:rStyle w:val="a5"/>
          <w:i/>
          <w:iCs/>
          <w:sz w:val="20"/>
          <w:szCs w:val="20"/>
        </w:rPr>
        <w:t xml:space="preserve">3. Отобрана из </w:t>
      </w:r>
      <w:r w:rsidRPr="00313555">
        <w:rPr>
          <w:rStyle w:val="a6"/>
          <w:sz w:val="20"/>
          <w:szCs w:val="20"/>
        </w:rPr>
        <w:t>скважины №2</w:t>
      </w:r>
      <w:r w:rsidRPr="00313555">
        <w:rPr>
          <w:sz w:val="20"/>
          <w:szCs w:val="20"/>
        </w:rPr>
        <w:br/>
      </w:r>
      <w:r w:rsidRPr="00313555">
        <w:rPr>
          <w:rStyle w:val="a6"/>
          <w:b/>
          <w:bCs/>
          <w:sz w:val="20"/>
          <w:szCs w:val="20"/>
        </w:rPr>
        <w:t>4. Химический состав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853"/>
        <w:gridCol w:w="890"/>
        <w:gridCol w:w="823"/>
        <w:gridCol w:w="2126"/>
        <w:gridCol w:w="890"/>
        <w:gridCol w:w="823"/>
      </w:tblGrid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Химический состав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Мг/литр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Мг/экв.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 xml:space="preserve">Химический </w:t>
            </w:r>
            <w:r w:rsidRPr="00313555">
              <w:rPr>
                <w:sz w:val="20"/>
                <w:szCs w:val="20"/>
              </w:rPr>
              <w:br/>
              <w:t>состав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Мг/литр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Мг/экв.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 xml:space="preserve">Са </w:t>
            </w:r>
            <w:r w:rsidRPr="00313555">
              <w:rPr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SO</w:t>
            </w:r>
            <w:r w:rsidRPr="00313555">
              <w:rPr>
                <w:sz w:val="20"/>
                <w:szCs w:val="20"/>
                <w:vertAlign w:val="subscript"/>
              </w:rPr>
              <w:t>4</w:t>
            </w:r>
            <w:r w:rsidRPr="00313555">
              <w:rPr>
                <w:sz w:val="20"/>
                <w:szCs w:val="20"/>
              </w:rPr>
              <w:t xml:space="preserve"> </w:t>
            </w:r>
            <w:r w:rsidRPr="00313555">
              <w:rPr>
                <w:sz w:val="20"/>
                <w:szCs w:val="20"/>
                <w:vertAlign w:val="superscript"/>
              </w:rPr>
              <w:t>2–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1685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35,1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 xml:space="preserve">Мg </w:t>
            </w:r>
            <w:r w:rsidRPr="00313555">
              <w:rPr>
                <w:sz w:val="20"/>
                <w:szCs w:val="20"/>
                <w:vertAlign w:val="superscript"/>
              </w:rPr>
              <w:t>2+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 xml:space="preserve">CL </w:t>
            </w:r>
            <w:r w:rsidRPr="00313555">
              <w:rPr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213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6,0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 xml:space="preserve">Nа </w:t>
            </w:r>
            <w:r w:rsidRPr="00313555">
              <w:rPr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598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26,0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HCO</w:t>
            </w:r>
            <w:r w:rsidRPr="00313555">
              <w:rPr>
                <w:sz w:val="20"/>
                <w:szCs w:val="20"/>
                <w:vertAlign w:val="subscript"/>
              </w:rPr>
              <w:t>3</w:t>
            </w:r>
            <w:r w:rsidRPr="00313555">
              <w:rPr>
                <w:sz w:val="20"/>
                <w:szCs w:val="20"/>
              </w:rPr>
              <w:t xml:space="preserve"> </w:t>
            </w:r>
            <w:r w:rsidRPr="00313555">
              <w:rPr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177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2,9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рH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8,1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Общая жесткость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18,0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Постоянная жесткость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15,1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Устранимая жесткость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2,9</w:t>
            </w:r>
          </w:p>
        </w:tc>
      </w:tr>
    </w:tbl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sz w:val="20"/>
          <w:szCs w:val="20"/>
        </w:rPr>
        <w:t xml:space="preserve">Таким образом артезианская вода является очень жесткой, так как оптимальный уровень жесткости – 1,5 – 2 мг*экв./л., а здесь 18 мг*экв./л. Слишком жесткая вода  неприятна на вкус, вредит здоровью и приводит к интенсивному накоплению осадка в трубах и накипи. </w:t>
      </w:r>
      <w:r w:rsidRPr="00313555">
        <w:rPr>
          <w:sz w:val="20"/>
          <w:szCs w:val="20"/>
        </w:rPr>
        <w:br/>
        <w:t>Однако прежде чем попасть в дома и квартиры жителей поселка вода проходит предварительную очистку на предприятии ЖКХ, в результате чего меняет свои качественные характеристики.</w:t>
      </w:r>
      <w:r w:rsidRPr="00313555">
        <w:rPr>
          <w:sz w:val="20"/>
          <w:szCs w:val="20"/>
        </w:rPr>
        <w:br/>
        <w:t>В связи с этим возникла необходимость мониторинга гидросферы п. Рассвет, который проведен на базе школьной химической лаборатории:</w:t>
      </w:r>
    </w:p>
    <w:tbl>
      <w:tblPr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7"/>
        <w:gridCol w:w="1544"/>
        <w:gridCol w:w="3394"/>
        <w:gridCol w:w="910"/>
      </w:tblGrid>
      <w:tr w:rsidR="00313555" w:rsidRPr="00313555">
        <w:trPr>
          <w:tblCellSpacing w:w="0" w:type="dxa"/>
        </w:trPr>
        <w:tc>
          <w:tcPr>
            <w:tcW w:w="0" w:type="auto"/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Испытуемая вода</w:t>
            </w:r>
          </w:p>
        </w:tc>
        <w:tc>
          <w:tcPr>
            <w:tcW w:w="0" w:type="auto"/>
            <w:vAlign w:val="center"/>
          </w:tcPr>
          <w:p w:rsidR="00313555" w:rsidRPr="00313555" w:rsidRDefault="00313555">
            <w:pPr>
              <w:pStyle w:val="a3"/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Жесткость воды</w:t>
            </w:r>
          </w:p>
        </w:tc>
        <w:tc>
          <w:tcPr>
            <w:tcW w:w="0" w:type="auto"/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Окисляемость воды</w:t>
            </w:r>
          </w:p>
        </w:tc>
        <w:tc>
          <w:tcPr>
            <w:tcW w:w="0" w:type="auto"/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 pH воды</w:t>
            </w:r>
          </w:p>
        </w:tc>
      </w:tr>
      <w:tr w:rsidR="00313555" w:rsidRPr="00313555">
        <w:trPr>
          <w:tblCellSpacing w:w="0" w:type="dxa"/>
        </w:trPr>
        <w:tc>
          <w:tcPr>
            <w:tcW w:w="0" w:type="auto"/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Школьная водопроводная вода (донская вода)</w:t>
            </w:r>
          </w:p>
        </w:tc>
        <w:tc>
          <w:tcPr>
            <w:tcW w:w="0" w:type="auto"/>
            <w:vAlign w:val="center"/>
          </w:tcPr>
          <w:p w:rsidR="00313555" w:rsidRPr="00313555" w:rsidRDefault="00313555">
            <w:pPr>
              <w:pStyle w:val="a3"/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 xml:space="preserve">1,0 ммоль/л  </w:t>
            </w:r>
          </w:p>
        </w:tc>
        <w:tc>
          <w:tcPr>
            <w:tcW w:w="0" w:type="auto"/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Малиновая окраска раствора  сохраняется</w:t>
            </w:r>
          </w:p>
        </w:tc>
        <w:tc>
          <w:tcPr>
            <w:tcW w:w="0" w:type="auto"/>
            <w:vAlign w:val="center"/>
          </w:tcPr>
          <w:p w:rsidR="00313555" w:rsidRPr="00313555" w:rsidRDefault="00313555">
            <w:pPr>
              <w:pStyle w:val="a3"/>
              <w:jc w:val="center"/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6,5</w:t>
            </w:r>
          </w:p>
        </w:tc>
      </w:tr>
      <w:tr w:rsidR="00313555" w:rsidRPr="00313555">
        <w:trPr>
          <w:tblCellSpacing w:w="0" w:type="dxa"/>
        </w:trPr>
        <w:tc>
          <w:tcPr>
            <w:tcW w:w="0" w:type="auto"/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Поселковая водопроводная вода (артезианская)</w:t>
            </w:r>
          </w:p>
        </w:tc>
        <w:tc>
          <w:tcPr>
            <w:tcW w:w="0" w:type="auto"/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8,0 ммоль/л</w:t>
            </w:r>
          </w:p>
        </w:tc>
        <w:tc>
          <w:tcPr>
            <w:tcW w:w="0" w:type="auto"/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Малиновая окраска раствора сохраняется</w:t>
            </w:r>
          </w:p>
        </w:tc>
        <w:tc>
          <w:tcPr>
            <w:tcW w:w="0" w:type="auto"/>
            <w:vAlign w:val="center"/>
          </w:tcPr>
          <w:p w:rsidR="00313555" w:rsidRPr="00313555" w:rsidRDefault="00313555">
            <w:pPr>
              <w:pStyle w:val="a3"/>
              <w:jc w:val="center"/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7,0</w:t>
            </w:r>
          </w:p>
        </w:tc>
      </w:tr>
    </w:tbl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sz w:val="20"/>
          <w:szCs w:val="20"/>
        </w:rPr>
        <w:t>Школьная водопроводная вода является мягкой, по содержанию органических веществ (характеризуемое показателем окисляемости) имеет удовлетворительное качество, рН в пределах нормы.</w:t>
      </w:r>
      <w:r w:rsidRPr="00313555">
        <w:rPr>
          <w:sz w:val="20"/>
          <w:szCs w:val="20"/>
        </w:rPr>
        <w:br/>
        <w:t>Водопроводная вода поступающая на нужды поселка имеет очень высокие показатели жесткости, которые характеризуют воду как очень жесткую, содержание органических веществ и рН воды в пределах нормы.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6"/>
          <w:sz w:val="20"/>
          <w:szCs w:val="20"/>
        </w:rPr>
        <w:t>Представление 3-ей группой учащихся   презентации: «Жесткость воды».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6"/>
          <w:sz w:val="20"/>
          <w:szCs w:val="20"/>
        </w:rPr>
        <w:t xml:space="preserve">Учитель проводит лабораторную работу: «Поведение мыла в жесткой и дистиллированной воде».  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sz w:val="20"/>
          <w:szCs w:val="20"/>
        </w:rPr>
        <w:t>Химическая посуда и реактивы для проведения лабораторной работы: две колбочки на 150 мл. с пробками, склянки с дистиллированной  и жесткой   водой, мыльная стружка, чайная ложка.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sz w:val="20"/>
          <w:szCs w:val="20"/>
        </w:rPr>
        <w:t xml:space="preserve">Ход работы: 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sz w:val="20"/>
          <w:szCs w:val="20"/>
        </w:rPr>
        <w:t xml:space="preserve">1. В колбочку  налить 1/2 объема жесткой воды и добавить в нее чайную ложку мыльной стружки, несколько раз энергично встряхнуть. Отметить наблюдения в  табличке, расположенной в рабочей тетради (см. </w:t>
      </w:r>
      <w:hyperlink r:id="rId7" w:history="1">
        <w:r w:rsidRPr="00313555">
          <w:rPr>
            <w:rStyle w:val="a6"/>
            <w:b/>
            <w:bCs/>
            <w:color w:val="0000FF"/>
            <w:sz w:val="20"/>
            <w:szCs w:val="20"/>
            <w:u w:val="single"/>
          </w:rPr>
          <w:t>Приложение 2</w:t>
        </w:r>
      </w:hyperlink>
      <w:r w:rsidRPr="00313555">
        <w:rPr>
          <w:sz w:val="20"/>
          <w:szCs w:val="20"/>
        </w:rPr>
        <w:t>).</w:t>
      </w:r>
      <w:r w:rsidRPr="00313555">
        <w:rPr>
          <w:sz w:val="20"/>
          <w:szCs w:val="20"/>
        </w:rPr>
        <w:br/>
        <w:t xml:space="preserve">2. В колбочку  налить 1/2 объема дистиллированной воды и добавить в нее чайную ложку мыльной стружки, несколько раз энергично встряхнуть. Отметить наблюдения в  табличке, расположенной в рабочей тетради (см. </w:t>
      </w:r>
      <w:hyperlink r:id="rId8" w:history="1">
        <w:r w:rsidRPr="00313555">
          <w:rPr>
            <w:rStyle w:val="a6"/>
            <w:b/>
            <w:bCs/>
            <w:color w:val="0000FF"/>
            <w:sz w:val="20"/>
            <w:szCs w:val="20"/>
            <w:u w:val="single"/>
          </w:rPr>
          <w:t>Приложение 2</w:t>
        </w:r>
      </w:hyperlink>
      <w:r w:rsidRPr="00313555">
        <w:rPr>
          <w:sz w:val="20"/>
          <w:szCs w:val="20"/>
        </w:rPr>
        <w:t>).</w:t>
      </w:r>
      <w:r w:rsidRPr="00313555">
        <w:rPr>
          <w:sz w:val="20"/>
          <w:szCs w:val="20"/>
        </w:rPr>
        <w:br/>
        <w:t>При анализе результатов лабораторной работы, выясняется, что в жесткой воде мыло теряет свои моющие свойства и такая вода  непригодна даже в качестве технической.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 xml:space="preserve">Учитель: </w:t>
      </w:r>
      <w:r w:rsidRPr="00313555">
        <w:rPr>
          <w:sz w:val="20"/>
          <w:szCs w:val="20"/>
        </w:rPr>
        <w:t>Одним из вариантов стабилизации жесткости, предотвращающей кальциевые отложения на трубах, может быть специальная магнитная обработка воды.</w:t>
      </w:r>
      <w:r w:rsidRPr="00313555">
        <w:rPr>
          <w:sz w:val="20"/>
          <w:szCs w:val="20"/>
        </w:rPr>
        <w:br/>
        <w:t>Высокое содержание железа в воде приводит к неблагоприятному воздействию на кожу. Рекомендуемый уровень содержания железа – 0,2 – 0,3 мг*экв./л.</w:t>
      </w:r>
      <w:r w:rsidRPr="00313555">
        <w:rPr>
          <w:sz w:val="20"/>
          <w:szCs w:val="20"/>
        </w:rPr>
        <w:br/>
        <w:t xml:space="preserve">Бытовые фильтры должны удалять органические примеси: фенол, хлорорганические вещества, нефтепродукты. </w:t>
      </w:r>
      <w:r w:rsidRPr="00313555">
        <w:rPr>
          <w:sz w:val="20"/>
          <w:szCs w:val="20"/>
        </w:rPr>
        <w:br/>
        <w:t xml:space="preserve">Еще один качественный показатель воды – это рН (водородный показатель).  </w:t>
      </w:r>
      <w:r w:rsidRPr="00313555">
        <w:rPr>
          <w:sz w:val="20"/>
          <w:szCs w:val="20"/>
        </w:rPr>
        <w:br/>
        <w:t>Итак, воду очищают в основном от жесткости, органики, железа, восстанавливают рН и содержание марганца.</w:t>
      </w:r>
      <w:r w:rsidRPr="00313555">
        <w:rPr>
          <w:sz w:val="20"/>
          <w:szCs w:val="20"/>
        </w:rPr>
        <w:br/>
        <w:t>Специфическим элементом, содержащимся в воде, является хлор, которым обеззараживают водопроводную воду. В присутствии большого количества органики в воде возможно образование крайне вредных хлорорганических соединений. Соответственно, такая вода требует избавления от свободного хлора. Для выбора фильтра, кроме сведений о качестве воды, необходимо знать и его устройство: наличие фильтрующих элементов и их назначение.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6"/>
          <w:sz w:val="20"/>
          <w:szCs w:val="20"/>
        </w:rPr>
        <w:t>Представление мини-проекта 4-ой группы учащихся: «Устройство и принцип работы бытового фильтра».</w:t>
      </w:r>
    </w:p>
    <w:p w:rsidR="00313555" w:rsidRPr="00313555" w:rsidRDefault="00ED2014" w:rsidP="00313555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08.25pt;height:316.5pt">
            <v:imagedata r:id="rId9" o:title=""/>
          </v:shape>
        </w:pict>
      </w:r>
    </w:p>
    <w:p w:rsidR="00313555" w:rsidRPr="00313555" w:rsidRDefault="00313555" w:rsidP="00313555">
      <w:pPr>
        <w:pStyle w:val="a3"/>
        <w:jc w:val="center"/>
        <w:rPr>
          <w:sz w:val="20"/>
          <w:szCs w:val="20"/>
        </w:rPr>
      </w:pPr>
      <w:r w:rsidRPr="00313555">
        <w:rPr>
          <w:sz w:val="20"/>
          <w:szCs w:val="20"/>
        </w:rPr>
        <w:t xml:space="preserve">Рисунок 1. </w:t>
      </w:r>
      <w:r w:rsidRPr="00313555">
        <w:rPr>
          <w:rStyle w:val="a6"/>
          <w:sz w:val="20"/>
          <w:szCs w:val="20"/>
        </w:rPr>
        <w:t>Схема «Устройство фильтра» (высвечивается на экране)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sz w:val="20"/>
          <w:szCs w:val="20"/>
        </w:rPr>
        <w:t xml:space="preserve">Бытовые фильтры имеют следующее строение: </w:t>
      </w:r>
    </w:p>
    <w:p w:rsidR="00313555" w:rsidRPr="00313555" w:rsidRDefault="00313555" w:rsidP="00313555">
      <w:pPr>
        <w:numPr>
          <w:ilvl w:val="0"/>
          <w:numId w:val="6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Корпус, как правило, выполненный из полимерных материалов;</w:t>
      </w:r>
    </w:p>
    <w:p w:rsidR="00313555" w:rsidRPr="00313555" w:rsidRDefault="00313555" w:rsidP="00313555">
      <w:pPr>
        <w:numPr>
          <w:ilvl w:val="0"/>
          <w:numId w:val="6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Фильтрующая сетка для задержания крупных взвешенных частиц;</w:t>
      </w:r>
    </w:p>
    <w:p w:rsidR="00313555" w:rsidRPr="00313555" w:rsidRDefault="00313555" w:rsidP="00313555">
      <w:pPr>
        <w:numPr>
          <w:ilvl w:val="0"/>
          <w:numId w:val="6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Фильтрующая ткань, очищает от микрочастиц фильтрующего материала;</w:t>
      </w:r>
    </w:p>
    <w:p w:rsidR="00313555" w:rsidRPr="00313555" w:rsidRDefault="00313555" w:rsidP="00313555">
      <w:pPr>
        <w:numPr>
          <w:ilvl w:val="0"/>
          <w:numId w:val="6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Магнит-магнитная обработка  смягчает  воду и приводит ее структуру   в порядок;</w:t>
      </w:r>
    </w:p>
    <w:p w:rsidR="00313555" w:rsidRPr="00313555" w:rsidRDefault="00313555" w:rsidP="00313555">
      <w:pPr>
        <w:numPr>
          <w:ilvl w:val="0"/>
          <w:numId w:val="6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 xml:space="preserve">и 6. Фильтрующие материалы – это может быть активированный уголь, смесь угля с ионообменной смолой, волокнистый ионообменный материал, различные волокнистые сорбционные материалы. Тип фильтрующего материала зависит от марки фильтра.  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6"/>
          <w:sz w:val="20"/>
          <w:szCs w:val="20"/>
        </w:rPr>
        <w:t xml:space="preserve">Чтобы провести сравнительный анализ фильтрующих свойств различных сорбционных материалов подготовленный ученик  проводит   очистку загрязненной  воды с помощью активированного угля, песка, ионообменной смолы. (Нижеследующая таблица помещена в рабочую тетрадь учащихся, где они ее и заполняют – см. </w:t>
      </w:r>
      <w:hyperlink r:id="rId10" w:history="1">
        <w:r w:rsidRPr="00313555">
          <w:rPr>
            <w:rStyle w:val="a5"/>
            <w:i/>
            <w:iCs/>
            <w:color w:val="0000FF"/>
            <w:sz w:val="20"/>
            <w:szCs w:val="20"/>
            <w:u w:val="single"/>
          </w:rPr>
          <w:t>Приложение 2</w:t>
        </w:r>
      </w:hyperlink>
      <w:r w:rsidRPr="00313555">
        <w:rPr>
          <w:rStyle w:val="a6"/>
          <w:sz w:val="20"/>
          <w:szCs w:val="20"/>
        </w:rPr>
        <w:t>).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89"/>
        <w:gridCol w:w="2249"/>
        <w:gridCol w:w="3984"/>
        <w:gridCol w:w="2613"/>
      </w:tblGrid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 № п/п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Фильтрующий материал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pStyle w:val="a3"/>
              <w:jc w:val="center"/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Скорость очистки</w:t>
            </w:r>
            <w:r w:rsidRPr="00313555">
              <w:rPr>
                <w:sz w:val="20"/>
                <w:szCs w:val="20"/>
              </w:rPr>
              <w:t xml:space="preserve"> </w:t>
            </w:r>
            <w:r w:rsidRPr="00313555">
              <w:rPr>
                <w:sz w:val="20"/>
                <w:szCs w:val="20"/>
              </w:rPr>
              <w:br/>
            </w:r>
            <w:r w:rsidRPr="00313555">
              <w:rPr>
                <w:rStyle w:val="a5"/>
                <w:sz w:val="20"/>
                <w:szCs w:val="20"/>
              </w:rPr>
              <w:t>(цифрой отметить порядок окончания фильтрации)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pStyle w:val="a3"/>
              <w:jc w:val="center"/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Качество очистки</w:t>
            </w:r>
            <w:r w:rsidRPr="00313555">
              <w:rPr>
                <w:sz w:val="20"/>
                <w:szCs w:val="20"/>
              </w:rPr>
              <w:br/>
            </w:r>
            <w:r w:rsidRPr="00313555">
              <w:rPr>
                <w:rStyle w:val="a5"/>
                <w:sz w:val="20"/>
                <w:szCs w:val="20"/>
              </w:rPr>
              <w:t>(внешний вид очищенной воды)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pStyle w:val="a3"/>
              <w:jc w:val="center"/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Активированный уголь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pStyle w:val="a3"/>
              <w:jc w:val="center"/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чистая, прозрачная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pStyle w:val="a3"/>
              <w:jc w:val="center"/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 xml:space="preserve">Песок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pStyle w:val="a3"/>
              <w:jc w:val="center"/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чище исходной, но  мутная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pStyle w:val="a3"/>
              <w:jc w:val="center"/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Ионообменная смола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pStyle w:val="a3"/>
              <w:jc w:val="center"/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чище исходной, слегка  мутная</w:t>
            </w:r>
          </w:p>
        </w:tc>
      </w:tr>
    </w:tbl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sz w:val="20"/>
          <w:szCs w:val="20"/>
        </w:rPr>
        <w:t>В ходе обсуждения опыта выясняется, что лучшим фильтрующим материалом является активированный уголь, ионообменная смола механические примеси устраняет хуже, так как основное ее предназначение снижать жесткость воды. В связи с этим лучше всего фильтровать воду сразу через два фильтрующих материала: активированный уголь и материал, устраняющий жесткость воды, если это необходимо.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>Учитель:</w:t>
      </w:r>
      <w:r w:rsidRPr="00313555">
        <w:rPr>
          <w:sz w:val="20"/>
          <w:szCs w:val="20"/>
        </w:rPr>
        <w:t xml:space="preserve"> Таким образом, становится очевидным: для получения качественной питьевой воды необходимо использовать бытовые фильтры для ее очистки, однако основной вопрос: «Какой фильтр выбрать для дома?» остается открытым. Чтобы ответить на него, группа ваших товарищей изучила инструкции к нескольким моделям бытовых фильтров и выделила параметры сравнения, дающие представление об эффективности той или иной модели.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6"/>
          <w:sz w:val="20"/>
          <w:szCs w:val="20"/>
        </w:rPr>
        <w:t>5-я группа учащихся представляет результаты своей работы в виде таблицы:</w:t>
      </w:r>
      <w:r w:rsidRPr="00313555">
        <w:rPr>
          <w:sz w:val="20"/>
          <w:szCs w:val="20"/>
        </w:rPr>
        <w:t xml:space="preserve"> </w:t>
      </w:r>
      <w:r w:rsidRPr="00313555">
        <w:rPr>
          <w:rStyle w:val="a6"/>
          <w:sz w:val="20"/>
          <w:szCs w:val="20"/>
        </w:rPr>
        <w:t> «Сравнительная характеристика технических параметров бытовых фильтров»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874"/>
        <w:gridCol w:w="2378"/>
        <w:gridCol w:w="1921"/>
        <w:gridCol w:w="2362"/>
      </w:tblGrid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Модель фильтра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«Барьер»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«Аквафор»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rStyle w:val="a5"/>
                <w:sz w:val="20"/>
                <w:szCs w:val="20"/>
              </w:rPr>
              <w:t>«Арго»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Тип фильтра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Насадка на кран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Насадка на кран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Насадка на кран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Фильтрующий материал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1.ионнообменное волокно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1.сорбционное волокно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1.цеолит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2.активированный уголь и ионы серебра.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2.активированный уголь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2.активированный уголь и ионы серебра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Ресурс фильтрующей кассеты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00 л"/>
              </w:smartTagPr>
              <w:r w:rsidRPr="00313555">
                <w:rPr>
                  <w:sz w:val="20"/>
                  <w:szCs w:val="20"/>
                </w:rPr>
                <w:t>300 л</w:t>
              </w:r>
            </w:smartTag>
            <w:r w:rsidRPr="00313555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000 л"/>
              </w:smartTagPr>
              <w:r w:rsidRPr="00313555">
                <w:rPr>
                  <w:sz w:val="20"/>
                  <w:szCs w:val="20"/>
                </w:rPr>
                <w:t>4000 л</w:t>
              </w:r>
            </w:smartTag>
            <w:r w:rsidRPr="00313555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000 л"/>
              </w:smartTagPr>
              <w:r w:rsidRPr="00313555">
                <w:rPr>
                  <w:sz w:val="20"/>
                  <w:szCs w:val="20"/>
                </w:rPr>
                <w:t>7000 л</w:t>
              </w:r>
            </w:smartTag>
            <w:r w:rsidRPr="00313555">
              <w:rPr>
                <w:sz w:val="20"/>
                <w:szCs w:val="20"/>
              </w:rPr>
              <w:t>.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Эффективность очистки от: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Активного хлора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90 %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95 %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60 %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Фенола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---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91 %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80 %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Хлорорганических соединений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80 %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90 %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80 %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Нефтепродуктов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85 %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90 %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92 %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Токсичных металлов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85 %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92 %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92 %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Жесткости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устраняет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устраняет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Наличие магнита, стабилизирующего структуру воды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отсутствует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отсутствует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есть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Производительность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72 л/час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60 л/час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Цена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305 руб.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615 руб.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795 руб.</w:t>
            </w:r>
          </w:p>
        </w:tc>
      </w:tr>
    </w:tbl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>Учащиеся группы делают вывод:</w:t>
      </w:r>
      <w:r w:rsidRPr="00313555">
        <w:rPr>
          <w:sz w:val="20"/>
          <w:szCs w:val="20"/>
        </w:rPr>
        <w:t xml:space="preserve"> Учитывая состав воды «на входе», ресурс фильтрующей кассеты, эффективность очистки от химических веществ, наличие ионов серебра, обеззараживающих воду, способность устранять жесткость воды и магнитную обработку, которая придает воде упорядоченную жидкокристаллическую структуру, повышающую ее биологическую активность, для использования в домашних условиях, из протестированных фильтров, рекомендуется использовать фильтр «Арго», изготовитель ООО «Сибирь – ЦЕО» г. Новосибирск.</w:t>
      </w:r>
      <w:r w:rsidRPr="00313555">
        <w:rPr>
          <w:sz w:val="20"/>
          <w:szCs w:val="20"/>
        </w:rPr>
        <w:br/>
        <w:t xml:space="preserve">Однако присутствие на рынке большого количества разнообразных моделей фильтров, совершенствование их и появление новых, привело нас к мысли о необходимости составления рекомендаций  по выбору бытовых фильтров для воды: </w:t>
      </w:r>
    </w:p>
    <w:p w:rsidR="00313555" w:rsidRPr="00313555" w:rsidRDefault="00313555" w:rsidP="00313555">
      <w:pPr>
        <w:numPr>
          <w:ilvl w:val="0"/>
          <w:numId w:val="7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Узнайте химический состав своей воды, так как фильтр должен устранять примеси и химические вещества, содержащиеся в вашей конкретной воде. Это можно сделать в специализированных магазинах по продаже бытовых фильтров. Например, в магазине «Акватехника», который расположен  по адресу: г. Ростов на Дону, ул. Красноармейская  192, факс: 291 – 06 – 46 или обратиться в организацию, снабжающую вас технической и питьевой водой.</w:t>
      </w:r>
    </w:p>
    <w:p w:rsidR="00313555" w:rsidRPr="00313555" w:rsidRDefault="00313555" w:rsidP="00313555">
      <w:pPr>
        <w:numPr>
          <w:ilvl w:val="0"/>
          <w:numId w:val="7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Соберите техническую информацию (инструкции по эксплуатации) о нескольких моделях бытовых фильтров.</w:t>
      </w:r>
    </w:p>
    <w:p w:rsidR="00313555" w:rsidRPr="00313555" w:rsidRDefault="00313555" w:rsidP="00313555">
      <w:pPr>
        <w:numPr>
          <w:ilvl w:val="0"/>
          <w:numId w:val="7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Заполните   представленную таблицу: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787"/>
        <w:gridCol w:w="1030"/>
        <w:gridCol w:w="1030"/>
        <w:gridCol w:w="1030"/>
      </w:tblGrid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Модель фильтра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                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Тип фильтра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Фильтрующий материал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Ресурс фильтрующей кассеты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Эффективность очистки от: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Активного хлора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Фенола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Хлорорганических соединений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Нефтепродуктов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Токсичных металлов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Жесткости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Наличие магнита, стабилизирующего структуру воды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Производительность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</w:tr>
      <w:tr w:rsidR="00313555" w:rsidRPr="0031355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Цена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313555" w:rsidRPr="00313555" w:rsidRDefault="00313555">
            <w:pPr>
              <w:rPr>
                <w:sz w:val="20"/>
                <w:szCs w:val="20"/>
              </w:rPr>
            </w:pPr>
            <w:r w:rsidRPr="00313555">
              <w:rPr>
                <w:sz w:val="20"/>
                <w:szCs w:val="20"/>
              </w:rPr>
              <w:t> </w:t>
            </w:r>
          </w:p>
        </w:tc>
      </w:tr>
    </w:tbl>
    <w:p w:rsidR="00313555" w:rsidRPr="00313555" w:rsidRDefault="00313555" w:rsidP="00313555">
      <w:pPr>
        <w:numPr>
          <w:ilvl w:val="0"/>
          <w:numId w:val="8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Проанализируйте полученную таблицу и сделайте вывод о приемлемой модели фильтра для вашего дома.</w:t>
      </w:r>
    </w:p>
    <w:p w:rsidR="00313555" w:rsidRPr="00313555" w:rsidRDefault="00313555" w:rsidP="00313555">
      <w:pPr>
        <w:numPr>
          <w:ilvl w:val="0"/>
          <w:numId w:val="8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Желаем успеха!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6"/>
          <w:sz w:val="20"/>
          <w:szCs w:val="20"/>
        </w:rPr>
        <w:t xml:space="preserve">(Рекомендации оформляются в виде буклета и предлагаются присутствующим – </w:t>
      </w:r>
      <w:hyperlink r:id="rId11" w:history="1">
        <w:r w:rsidRPr="00313555">
          <w:rPr>
            <w:rStyle w:val="a5"/>
            <w:i/>
            <w:iCs/>
            <w:color w:val="0000FF"/>
            <w:sz w:val="20"/>
            <w:szCs w:val="20"/>
            <w:u w:val="single"/>
          </w:rPr>
          <w:t>Приложение 3</w:t>
        </w:r>
      </w:hyperlink>
      <w:r w:rsidRPr="00313555">
        <w:rPr>
          <w:rStyle w:val="a6"/>
          <w:sz w:val="20"/>
          <w:szCs w:val="20"/>
        </w:rPr>
        <w:t>).</w:t>
      </w:r>
      <w:r w:rsidRPr="00313555">
        <w:rPr>
          <w:sz w:val="20"/>
          <w:szCs w:val="20"/>
        </w:rPr>
        <w:t xml:space="preserve"> 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>IV. Итог урока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5"/>
          <w:sz w:val="20"/>
          <w:szCs w:val="20"/>
        </w:rPr>
        <w:t>V. Рефлексия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rStyle w:val="a6"/>
          <w:b/>
          <w:bCs/>
          <w:sz w:val="20"/>
          <w:szCs w:val="20"/>
        </w:rPr>
        <w:t>Используемая литература: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sz w:val="20"/>
          <w:szCs w:val="20"/>
        </w:rPr>
        <w:t xml:space="preserve">1. Мультимедийные учебники: </w:t>
      </w:r>
    </w:p>
    <w:p w:rsidR="00313555" w:rsidRPr="00313555" w:rsidRDefault="00313555" w:rsidP="00313555">
      <w:pPr>
        <w:numPr>
          <w:ilvl w:val="0"/>
          <w:numId w:val="9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«Химия общая и неорганическая 10-11 класс»,</w:t>
      </w:r>
    </w:p>
    <w:p w:rsidR="00313555" w:rsidRPr="00313555" w:rsidRDefault="00313555" w:rsidP="00313555">
      <w:pPr>
        <w:numPr>
          <w:ilvl w:val="0"/>
          <w:numId w:val="9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«Химия – базовый курс 8-9 класс»,</w:t>
      </w:r>
    </w:p>
    <w:p w:rsidR="00313555" w:rsidRPr="00313555" w:rsidRDefault="00313555" w:rsidP="00313555">
      <w:pPr>
        <w:numPr>
          <w:ilvl w:val="0"/>
          <w:numId w:val="9"/>
        </w:numPr>
        <w:spacing w:before="100" w:beforeAutospacing="1" w:after="100" w:afterAutospacing="1"/>
        <w:rPr>
          <w:sz w:val="20"/>
          <w:szCs w:val="20"/>
        </w:rPr>
      </w:pPr>
      <w:r w:rsidRPr="00313555">
        <w:rPr>
          <w:sz w:val="20"/>
          <w:szCs w:val="20"/>
        </w:rPr>
        <w:t>«Химия (8 – 11 класс) Виртуальная лаборатория».</w:t>
      </w:r>
    </w:p>
    <w:p w:rsidR="00313555" w:rsidRPr="00313555" w:rsidRDefault="00313555" w:rsidP="00313555">
      <w:pPr>
        <w:pStyle w:val="a3"/>
        <w:rPr>
          <w:sz w:val="20"/>
          <w:szCs w:val="20"/>
        </w:rPr>
      </w:pPr>
      <w:r w:rsidRPr="00313555">
        <w:rPr>
          <w:sz w:val="20"/>
          <w:szCs w:val="20"/>
        </w:rPr>
        <w:t>2. Инструкции по определению окисляемости, жесткости и рН воды.</w:t>
      </w:r>
      <w:r w:rsidRPr="00313555">
        <w:rPr>
          <w:sz w:val="20"/>
          <w:szCs w:val="20"/>
        </w:rPr>
        <w:br/>
        <w:t>3. Инструкции к бытовым фильтрам: «Барьер», «Аквафор», «Арго».</w:t>
      </w:r>
      <w:r w:rsidRPr="00313555">
        <w:rPr>
          <w:sz w:val="20"/>
          <w:szCs w:val="20"/>
        </w:rPr>
        <w:br/>
        <w:t xml:space="preserve">4. </w:t>
      </w:r>
      <w:r w:rsidRPr="00313555">
        <w:rPr>
          <w:rStyle w:val="a6"/>
          <w:sz w:val="20"/>
          <w:szCs w:val="20"/>
        </w:rPr>
        <w:t>А.А. Макареня</w:t>
      </w:r>
      <w:r w:rsidRPr="00313555">
        <w:rPr>
          <w:sz w:val="20"/>
          <w:szCs w:val="20"/>
        </w:rPr>
        <w:t xml:space="preserve"> «Повторим химию».</w:t>
      </w:r>
    </w:p>
    <w:p w:rsidR="00313555" w:rsidRPr="00313555" w:rsidRDefault="00313555">
      <w:pPr>
        <w:rPr>
          <w:sz w:val="20"/>
          <w:szCs w:val="20"/>
        </w:rPr>
      </w:pPr>
      <w:bookmarkStart w:id="0" w:name="_GoBack"/>
      <w:bookmarkEnd w:id="0"/>
    </w:p>
    <w:sectPr w:rsidR="00313555" w:rsidRPr="00313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847D9"/>
    <w:multiLevelType w:val="multilevel"/>
    <w:tmpl w:val="1F4AB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322AA"/>
    <w:multiLevelType w:val="multilevel"/>
    <w:tmpl w:val="FAF66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A54D35"/>
    <w:multiLevelType w:val="multilevel"/>
    <w:tmpl w:val="64A8D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C590CF7"/>
    <w:multiLevelType w:val="multilevel"/>
    <w:tmpl w:val="1144C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83E41AC"/>
    <w:multiLevelType w:val="multilevel"/>
    <w:tmpl w:val="67DE14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6243EE"/>
    <w:multiLevelType w:val="multilevel"/>
    <w:tmpl w:val="9528B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34E23F8"/>
    <w:multiLevelType w:val="multilevel"/>
    <w:tmpl w:val="4F22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8EE656D"/>
    <w:multiLevelType w:val="multilevel"/>
    <w:tmpl w:val="B2FA9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3B370CC"/>
    <w:multiLevelType w:val="multilevel"/>
    <w:tmpl w:val="28524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3555"/>
    <w:rsid w:val="00313555"/>
    <w:rsid w:val="009826F8"/>
    <w:rsid w:val="00B416C3"/>
    <w:rsid w:val="00ED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ED91019-61CB-4E43-A65C-3D76C9CCA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31355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13555"/>
    <w:pPr>
      <w:spacing w:before="100" w:beforeAutospacing="1" w:after="100" w:afterAutospacing="1"/>
    </w:pPr>
  </w:style>
  <w:style w:type="character" w:styleId="a4">
    <w:name w:val="Hyperlink"/>
    <w:basedOn w:val="a0"/>
    <w:rsid w:val="00313555"/>
    <w:rPr>
      <w:color w:val="0000FF"/>
      <w:u w:val="single"/>
    </w:rPr>
  </w:style>
  <w:style w:type="character" w:styleId="a5">
    <w:name w:val="Strong"/>
    <w:basedOn w:val="a0"/>
    <w:qFormat/>
    <w:rsid w:val="00313555"/>
    <w:rPr>
      <w:b/>
      <w:bCs/>
    </w:rPr>
  </w:style>
  <w:style w:type="character" w:styleId="a6">
    <w:name w:val="Emphasis"/>
    <w:basedOn w:val="a0"/>
    <w:qFormat/>
    <w:rsid w:val="003135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6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13655/pril2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513655/pril2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13655/pril1.ppt" TargetMode="External"/><Relationship Id="rId11" Type="http://schemas.openxmlformats.org/officeDocument/2006/relationships/hyperlink" Target="http://festival.1september.ru/articles/513655/pril3.pub" TargetMode="External"/><Relationship Id="rId5" Type="http://schemas.openxmlformats.org/officeDocument/2006/relationships/hyperlink" Target="http://festival.1september.ru/articles/513655/pril1.ppt" TargetMode="External"/><Relationship Id="rId10" Type="http://schemas.openxmlformats.org/officeDocument/2006/relationships/hyperlink" Target="http://festival.1september.ru/articles/513655/pril2.do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1964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"Качество питьевой воды</vt:lpstr>
    </vt:vector>
  </TitlesOfParts>
  <Company>Лариса</Company>
  <LinksUpToDate>false</LinksUpToDate>
  <CharactersWithSpaces>13139</CharactersWithSpaces>
  <SharedDoc>false</SharedDoc>
  <HLinks>
    <vt:vector size="36" baseType="variant">
      <vt:variant>
        <vt:i4>7208997</vt:i4>
      </vt:variant>
      <vt:variant>
        <vt:i4>18</vt:i4>
      </vt:variant>
      <vt:variant>
        <vt:i4>0</vt:i4>
      </vt:variant>
      <vt:variant>
        <vt:i4>5</vt:i4>
      </vt:variant>
      <vt:variant>
        <vt:lpwstr>http://festival.1september.ru/articles/513655/pril3.pub</vt:lpwstr>
      </vt:variant>
      <vt:variant>
        <vt:lpwstr/>
      </vt:variant>
      <vt:variant>
        <vt:i4>7602224</vt:i4>
      </vt:variant>
      <vt:variant>
        <vt:i4>15</vt:i4>
      </vt:variant>
      <vt:variant>
        <vt:i4>0</vt:i4>
      </vt:variant>
      <vt:variant>
        <vt:i4>5</vt:i4>
      </vt:variant>
      <vt:variant>
        <vt:lpwstr>http://festival.1september.ru/articles/513655/pril2.doc</vt:lpwstr>
      </vt:variant>
      <vt:variant>
        <vt:lpwstr/>
      </vt:variant>
      <vt:variant>
        <vt:i4>7602224</vt:i4>
      </vt:variant>
      <vt:variant>
        <vt:i4>9</vt:i4>
      </vt:variant>
      <vt:variant>
        <vt:i4>0</vt:i4>
      </vt:variant>
      <vt:variant>
        <vt:i4>5</vt:i4>
      </vt:variant>
      <vt:variant>
        <vt:lpwstr>http://festival.1september.ru/articles/513655/pril2.doc</vt:lpwstr>
      </vt:variant>
      <vt:variant>
        <vt:lpwstr/>
      </vt:variant>
      <vt:variant>
        <vt:i4>7602224</vt:i4>
      </vt:variant>
      <vt:variant>
        <vt:i4>6</vt:i4>
      </vt:variant>
      <vt:variant>
        <vt:i4>0</vt:i4>
      </vt:variant>
      <vt:variant>
        <vt:i4>5</vt:i4>
      </vt:variant>
      <vt:variant>
        <vt:lpwstr>http://festival.1september.ru/articles/513655/pril2.doc</vt:lpwstr>
      </vt:variant>
      <vt:variant>
        <vt:lpwstr/>
      </vt:variant>
      <vt:variant>
        <vt:i4>7012391</vt:i4>
      </vt:variant>
      <vt:variant>
        <vt:i4>3</vt:i4>
      </vt:variant>
      <vt:variant>
        <vt:i4>0</vt:i4>
      </vt:variant>
      <vt:variant>
        <vt:i4>5</vt:i4>
      </vt:variant>
      <vt:variant>
        <vt:lpwstr>http://festival.1september.ru/articles/513655/pril1.ppt</vt:lpwstr>
      </vt:variant>
      <vt:variant>
        <vt:lpwstr/>
      </vt:variant>
      <vt:variant>
        <vt:i4>7012391</vt:i4>
      </vt:variant>
      <vt:variant>
        <vt:i4>0</vt:i4>
      </vt:variant>
      <vt:variant>
        <vt:i4>0</vt:i4>
      </vt:variant>
      <vt:variant>
        <vt:i4>5</vt:i4>
      </vt:variant>
      <vt:variant>
        <vt:lpwstr>http://festival.1september.ru/articles/513655/pril1.ppt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"Качество питьевой воды</dc:title>
  <dc:subject/>
  <dc:creator>Лариса</dc:creator>
  <cp:keywords/>
  <dc:description/>
  <cp:lastModifiedBy>admin</cp:lastModifiedBy>
  <cp:revision>2</cp:revision>
  <dcterms:created xsi:type="dcterms:W3CDTF">2014-04-23T20:19:00Z</dcterms:created>
  <dcterms:modified xsi:type="dcterms:W3CDTF">2014-04-23T20:19:00Z</dcterms:modified>
</cp:coreProperties>
</file>