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FDD" w:rsidRDefault="00BB6FDD">
      <w:pPr>
        <w:pStyle w:val="a3"/>
      </w:pPr>
    </w:p>
    <w:p w:rsidR="00C24CBD" w:rsidRDefault="00C24CBD">
      <w:pPr>
        <w:pStyle w:val="a3"/>
      </w:pPr>
      <w:r>
        <w:t xml:space="preserve">Earthquakes And Volcanoes Essay, Research Paper </w:t>
      </w:r>
    </w:p>
    <w:p w:rsidR="00C24CBD" w:rsidRDefault="00C24CBD">
      <w:pPr>
        <w:pStyle w:val="a3"/>
      </w:pPr>
      <w:r>
        <w:t xml:space="preserve">hat have they learned since the quake quite allot. The fault moved in a fashion that geologists of </w:t>
      </w:r>
    </w:p>
    <w:p w:rsidR="00C24CBD" w:rsidRDefault="00C24CBD">
      <w:pPr>
        <w:pStyle w:val="a3"/>
      </w:pPr>
      <w:r>
        <w:t xml:space="preserve">the time did not expect: it moved horizontally, the southwestern side slipping to the northwest, </w:t>
      </w:r>
    </w:p>
    <w:p w:rsidR="00C24CBD" w:rsidRDefault="00C24CBD">
      <w:pPr>
        <w:pStyle w:val="a3"/>
      </w:pPr>
      <w:r>
        <w:t xml:space="preserve">relative to the southeastern side. “The 1906 earthquake marked the dawn of modern scientific </w:t>
      </w:r>
    </w:p>
    <w:p w:rsidR="00C24CBD" w:rsidRDefault="00C24CBD">
      <w:pPr>
        <w:pStyle w:val="a3"/>
      </w:pPr>
      <w:r>
        <w:t xml:space="preserve">study of the San Andreas fault system.” (USGS) When the 1906 earthquake struck scientist set </w:t>
      </w:r>
    </w:p>
    <w:p w:rsidR="00C24CBD" w:rsidRDefault="00C24CBD">
      <w:pPr>
        <w:pStyle w:val="a3"/>
      </w:pPr>
      <w:r>
        <w:t xml:space="preserve">forth to make observations on effects of the quake. The final report published in 1908 (commonly </w:t>
      </w:r>
    </w:p>
    <w:p w:rsidR="00C24CBD" w:rsidRDefault="00C24CBD">
      <w:pPr>
        <w:pStyle w:val="a3"/>
      </w:pPr>
      <w:r>
        <w:t xml:space="preserve">known as the Lawson Report) was a compilation on detailed reports. Today this document </w:t>
      </w:r>
    </w:p>
    <w:p w:rsidR="00C24CBD" w:rsidRDefault="00C24CBD">
      <w:pPr>
        <w:pStyle w:val="a3"/>
      </w:pPr>
      <w:r>
        <w:t xml:space="preserve">remains in highest regards among seismologists, engineers and geologists. It is said to be a </w:t>
      </w:r>
    </w:p>
    <w:p w:rsidR="00C24CBD" w:rsidRDefault="00C24CBD">
      <w:pPr>
        <w:pStyle w:val="a3"/>
      </w:pPr>
      <w:r>
        <w:t xml:space="preserve">benchmark for the future, and integrated investigation into the effects of earthquakes in the U.S. </w:t>
      </w:r>
    </w:p>
    <w:p w:rsidR="00C24CBD" w:rsidRDefault="00C24CBD">
      <w:pPr>
        <w:pStyle w:val="a3"/>
      </w:pPr>
      <w:r>
        <w:t xml:space="preserve">Reid also on the Lawson commission, and his “theory of elastic rebound” are significant </w:t>
      </w:r>
    </w:p>
    <w:p w:rsidR="00C24CBD" w:rsidRDefault="00C24CBD">
      <w:pPr>
        <w:pStyle w:val="a3"/>
      </w:pPr>
      <w:r>
        <w:t xml:space="preserve">observations in earthquake research. </w:t>
      </w:r>
    </w:p>
    <w:p w:rsidR="00C24CBD" w:rsidRDefault="00C24CBD">
      <w:pPr>
        <w:pStyle w:val="a3"/>
      </w:pPr>
      <w:r>
        <w:t xml:space="preserve">Although one would think that the Bay Area with it’s history of plate tectonic </w:t>
      </w:r>
    </w:p>
    <w:p w:rsidR="00C24CBD" w:rsidRDefault="00C24CBD">
      <w:pPr>
        <w:pStyle w:val="a3"/>
      </w:pPr>
      <w:r>
        <w:t xml:space="preserve">motion would be well prepared for the next quake. But, a powerful quake struck the Bay Area </w:t>
      </w:r>
    </w:p>
    <w:p w:rsidR="00C24CBD" w:rsidRDefault="00C24CBD">
      <w:pPr>
        <w:pStyle w:val="a3"/>
      </w:pPr>
      <w:r>
        <w:t xml:space="preserve">October 17, 1989. Damage for this San Francisco Bay Area quake are close to 4 billion. The </w:t>
      </w:r>
    </w:p>
    <w:p w:rsidR="00C24CBD" w:rsidRDefault="00C24CBD">
      <w:pPr>
        <w:pStyle w:val="a3"/>
      </w:pPr>
      <w:r>
        <w:t xml:space="preserve">quake is said to have been a record in deaths. </w:t>
      </w:r>
    </w:p>
    <w:p w:rsidR="00C24CBD" w:rsidRDefault="00C24CBD">
      <w:pPr>
        <w:pStyle w:val="a3"/>
      </w:pPr>
      <w:r>
        <w:t xml:space="preserve">Due to the hazard that earthquakes cause, a hazard consultant becomes a critical part of </w:t>
      </w:r>
    </w:p>
    <w:p w:rsidR="00C24CBD" w:rsidRDefault="00C24CBD">
      <w:pPr>
        <w:pStyle w:val="a3"/>
      </w:pPr>
      <w:r>
        <w:t xml:space="preserve">producing a earthquake safe environment. In a nuclear facility that in itself is a danger, an honest </w:t>
      </w:r>
    </w:p>
    <w:p w:rsidR="00C24CBD" w:rsidRDefault="00C24CBD">
      <w:pPr>
        <w:pStyle w:val="a3"/>
      </w:pPr>
      <w:r>
        <w:t xml:space="preserve">and through examination of the facility is important. Their are different procedures that different </w:t>
      </w:r>
    </w:p>
    <w:p w:rsidR="00C24CBD" w:rsidRDefault="00C24CBD">
      <w:pPr>
        <w:pStyle w:val="a3"/>
      </w:pPr>
      <w:r>
        <w:t xml:space="preserve">industries have to adhere to. Nuclear facilities most likely rate first on facility that must be well </w:t>
      </w:r>
    </w:p>
    <w:p w:rsidR="00C24CBD" w:rsidRDefault="00C24CBD">
      <w:pPr>
        <w:pStyle w:val="a3"/>
      </w:pPr>
      <w:r>
        <w:t xml:space="preserve">equipped to handle an earthquakes. These are the procedures that hazard consultant must go </w:t>
      </w:r>
    </w:p>
    <w:p w:rsidR="00C24CBD" w:rsidRDefault="00C24CBD">
      <w:pPr>
        <w:pStyle w:val="a3"/>
      </w:pPr>
      <w:r>
        <w:t>through when reviewing different nuclear sites.</w:t>
      </w:r>
    </w:p>
    <w:p w:rsidR="00C24CBD" w:rsidRDefault="00C24CBD">
      <w:pPr>
        <w:pStyle w:val="a3"/>
      </w:pPr>
      <w:r>
        <w:t xml:space="preserve">Ritchie, David. The Encyclopedia of Earthquakes and Volcanoes. Facts On File, Inc </w:t>
      </w:r>
    </w:p>
    <w:p w:rsidR="00C24CBD" w:rsidRDefault="00C24CBD">
      <w:pPr>
        <w:pStyle w:val="a3"/>
      </w:pPr>
      <w:r>
        <w:t xml:space="preserve">1994 </w:t>
      </w:r>
    </w:p>
    <w:p w:rsidR="00C24CBD" w:rsidRDefault="00C24CBD">
      <w:pPr>
        <w:pStyle w:val="a3"/>
      </w:pPr>
      <w:r>
        <w:t xml:space="preserve">Lomnitz, Cinna. Fundamentals of Earthquake Prediction. New York: John Wiley &amp; Sons, Inc., </w:t>
      </w:r>
    </w:p>
    <w:p w:rsidR="00C24CBD" w:rsidRDefault="00C24CBD">
      <w:pPr>
        <w:pStyle w:val="a3"/>
      </w:pPr>
      <w:r>
        <w:t xml:space="preserve">1994 </w:t>
      </w:r>
    </w:p>
    <w:p w:rsidR="00C24CBD" w:rsidRDefault="00C24CBD">
      <w:pPr>
        <w:pStyle w:val="a3"/>
      </w:pPr>
      <w:r>
        <w:t xml:space="preserve">Gordon, Thomas and Max Morgan Witts. The San Francisco Earthquake. City, Stien and Day, </w:t>
      </w:r>
    </w:p>
    <w:p w:rsidR="00C24CBD" w:rsidRDefault="00C24CBD">
      <w:pPr>
        <w:pStyle w:val="a3"/>
      </w:pPr>
      <w:r>
        <w:t xml:space="preserve">1971 </w:t>
      </w:r>
    </w:p>
    <w:p w:rsidR="00C24CBD" w:rsidRDefault="00C24CBD">
      <w:pPr>
        <w:pStyle w:val="a3"/>
      </w:pPr>
      <w:r>
        <w:t xml:space="preserve">Stienbrugge , V. Karl. Earthquake Hazard in the San Francisco Bay Area: Continuing Problem in </w:t>
      </w:r>
    </w:p>
    <w:p w:rsidR="00C24CBD" w:rsidRDefault="00C24CBD">
      <w:pPr>
        <w:pStyle w:val="a3"/>
      </w:pPr>
      <w:r>
        <w:t xml:space="preserve">Public Policy. Berkley, Unversity of California Berkley Printing Department, 1968 </w:t>
      </w:r>
    </w:p>
    <w:p w:rsidR="00C24CBD" w:rsidRDefault="00C24CBD">
      <w:pPr>
        <w:pStyle w:val="a3"/>
      </w:pPr>
      <w:r>
        <w:t xml:space="preserve">Greely, A.W., “Special Report of Maj. Gen. Adolphus W. Greely, U.S.A., Commanding the </w:t>
      </w:r>
    </w:p>
    <w:p w:rsidR="00C24CBD" w:rsidRDefault="00C24CBD">
      <w:pPr>
        <w:pStyle w:val="a3"/>
      </w:pPr>
      <w:r>
        <w:t xml:space="preserve">Pacific Division, on the Relief Operations Conducted by the Military Authorities of the </w:t>
      </w:r>
    </w:p>
    <w:p w:rsidR="00C24CBD" w:rsidRDefault="00C24CBD">
      <w:pPr>
        <w:pStyle w:val="a3"/>
      </w:pPr>
      <w:r>
        <w:t xml:space="preserve">United States at San Francisco and other Points”, 1906 </w:t>
      </w:r>
    </w:p>
    <w:p w:rsidR="00C24CBD" w:rsidRDefault="00C24CBD">
      <w:pPr>
        <w:pStyle w:val="a3"/>
      </w:pPr>
      <w:r>
        <w:t xml:space="preserve">Hansen, Gladys, and Condon, Emmet, , Denial of Disaster: The untold story and photographs </w:t>
      </w:r>
    </w:p>
    <w:p w:rsidR="00C24CBD" w:rsidRDefault="00C24CBD">
      <w:pPr>
        <w:pStyle w:val="a3"/>
      </w:pPr>
      <w:r>
        <w:t>of the San Francisco earthquake and fire of 1906. San Francisco,Cameron and Co., 1989</w:t>
      </w:r>
    </w:p>
    <w:p w:rsidR="00C24CBD" w:rsidRDefault="00C24CBD">
      <w:r>
        <w:br/>
      </w:r>
      <w:bookmarkStart w:id="0" w:name="_GoBack"/>
      <w:bookmarkEnd w:id="0"/>
    </w:p>
    <w:sectPr w:rsidR="00C2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FDD"/>
    <w:rsid w:val="00B62AC2"/>
    <w:rsid w:val="00BB6FDD"/>
    <w:rsid w:val="00C24CBD"/>
    <w:rsid w:val="00D2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43C0F-CE10-4C26-AF1D-9FE784E1A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Earthquakes And Volcanoes Essay Research Paper hat</vt:lpstr>
    </vt:vector>
  </TitlesOfParts>
  <Company>*</Company>
  <LinksUpToDate>false</LinksUpToDate>
  <CharactersWithSpaces>2657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Earthquakes And Volcanoes Essay Research Paper hat</dc:title>
  <dc:subject/>
  <dc:creator>Admin</dc:creator>
  <cp:keywords/>
  <dc:description/>
  <cp:lastModifiedBy>Irina</cp:lastModifiedBy>
  <cp:revision>2</cp:revision>
  <dcterms:created xsi:type="dcterms:W3CDTF">2014-08-26T11:28:00Z</dcterms:created>
  <dcterms:modified xsi:type="dcterms:W3CDTF">2014-08-26T11:28:00Z</dcterms:modified>
</cp:coreProperties>
</file>