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0C3" w:rsidRDefault="00EE763D"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ГОСУДАРСТВЕННОЕ ОБРАЗОВАТЕЛЬНОЕ УЧРЕЖДЕНИЕ</w:t>
      </w:r>
    </w:p>
    <w:p w:rsidR="009440C3" w:rsidRDefault="00EE763D"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ВЫСШЕГО ПРОФЕССИОНАЛЬНОГО ОБРАЗОВАНИЯ</w:t>
      </w:r>
    </w:p>
    <w:p w:rsidR="009440C3" w:rsidRDefault="00EE763D"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«МОРДОВСКИЙ ГОСУДАРСТВЕННЫЙ УНИВЕРСИТЕТ</w:t>
      </w:r>
    </w:p>
    <w:p w:rsidR="009440C3" w:rsidRDefault="00EE763D"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ИМ. Н.П. ОГАРЁВА»</w:t>
      </w:r>
    </w:p>
    <w:p w:rsidR="009440C3" w:rsidRDefault="00EE763D"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Факультет биологический</w:t>
      </w:r>
    </w:p>
    <w:p w:rsidR="00EE763D" w:rsidRPr="009440C3" w:rsidRDefault="00AF536B" w:rsidP="009440C3">
      <w:pPr>
        <w:suppressLineNumbers/>
        <w:suppressAutoHyphens/>
        <w:autoSpaceDE w:val="0"/>
        <w:autoSpaceDN w:val="0"/>
        <w:adjustRightInd w:val="0"/>
        <w:spacing w:line="360" w:lineRule="auto"/>
        <w:jc w:val="center"/>
        <w:rPr>
          <w:rFonts w:eastAsia="TimesNewRoman"/>
          <w:sz w:val="28"/>
          <w:szCs w:val="28"/>
        </w:rPr>
      </w:pPr>
      <w:r w:rsidRPr="009440C3">
        <w:rPr>
          <w:rFonts w:eastAsia="TimesNewRoman"/>
          <w:sz w:val="28"/>
          <w:szCs w:val="28"/>
        </w:rPr>
        <w:t>Кафедра биотехнологии</w:t>
      </w: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6"/>
        </w:rPr>
      </w:pPr>
    </w:p>
    <w:p w:rsidR="00EE763D" w:rsidRPr="009440C3" w:rsidRDefault="00EE763D" w:rsidP="009440C3">
      <w:pPr>
        <w:suppressLineNumbers/>
        <w:suppressAutoHyphens/>
        <w:autoSpaceDE w:val="0"/>
        <w:autoSpaceDN w:val="0"/>
        <w:adjustRightInd w:val="0"/>
        <w:spacing w:line="360" w:lineRule="auto"/>
        <w:jc w:val="center"/>
        <w:rPr>
          <w:rFonts w:eastAsia="TimesNewRoman"/>
          <w:bCs/>
          <w:sz w:val="28"/>
          <w:szCs w:val="36"/>
        </w:rPr>
      </w:pPr>
      <w:r w:rsidRPr="009440C3">
        <w:rPr>
          <w:rFonts w:eastAsia="TimesNewRoman"/>
          <w:bCs/>
          <w:sz w:val="28"/>
          <w:szCs w:val="36"/>
        </w:rPr>
        <w:t>КУРСОВАЯ РАБОТА</w:t>
      </w:r>
    </w:p>
    <w:p w:rsidR="009440C3" w:rsidRPr="009440C3" w:rsidRDefault="009440C3" w:rsidP="009440C3">
      <w:pPr>
        <w:suppressLineNumbers/>
        <w:suppressAutoHyphens/>
        <w:autoSpaceDE w:val="0"/>
        <w:autoSpaceDN w:val="0"/>
        <w:adjustRightInd w:val="0"/>
        <w:spacing w:line="360" w:lineRule="auto"/>
        <w:jc w:val="center"/>
        <w:rPr>
          <w:rFonts w:eastAsia="TimesNewRoman"/>
          <w:bCs/>
          <w:sz w:val="28"/>
          <w:szCs w:val="32"/>
        </w:rPr>
      </w:pPr>
    </w:p>
    <w:p w:rsidR="00EE763D" w:rsidRPr="009440C3" w:rsidRDefault="00E07623" w:rsidP="009440C3">
      <w:pPr>
        <w:suppressLineNumbers/>
        <w:suppressAutoHyphens/>
        <w:autoSpaceDE w:val="0"/>
        <w:autoSpaceDN w:val="0"/>
        <w:adjustRightInd w:val="0"/>
        <w:spacing w:line="360" w:lineRule="auto"/>
        <w:jc w:val="center"/>
        <w:rPr>
          <w:rFonts w:eastAsia="TimesNewRoman"/>
          <w:b/>
          <w:bCs/>
          <w:sz w:val="28"/>
          <w:szCs w:val="32"/>
        </w:rPr>
      </w:pPr>
      <w:r w:rsidRPr="009440C3">
        <w:rPr>
          <w:rFonts w:eastAsia="TimesNewRoman"/>
          <w:b/>
          <w:bCs/>
          <w:sz w:val="28"/>
          <w:szCs w:val="32"/>
        </w:rPr>
        <w:t>ФЕРМЕНТЫ</w:t>
      </w:r>
      <w:r w:rsidR="009440C3">
        <w:rPr>
          <w:rFonts w:eastAsia="TimesNewRoman"/>
          <w:b/>
          <w:bCs/>
          <w:sz w:val="28"/>
          <w:szCs w:val="32"/>
        </w:rPr>
        <w:t xml:space="preserve"> </w:t>
      </w:r>
      <w:r w:rsidR="00EE763D" w:rsidRPr="009440C3">
        <w:rPr>
          <w:rFonts w:eastAsia="TimesNewRoman"/>
          <w:b/>
          <w:bCs/>
          <w:sz w:val="28"/>
          <w:szCs w:val="32"/>
        </w:rPr>
        <w:t>ДЕРЕВОРАЗ</w:t>
      </w:r>
      <w:r w:rsidR="00AA11C9" w:rsidRPr="009440C3">
        <w:rPr>
          <w:rFonts w:eastAsia="TimesNewRoman"/>
          <w:b/>
          <w:bCs/>
          <w:sz w:val="28"/>
          <w:szCs w:val="32"/>
        </w:rPr>
        <w:t>Р</w:t>
      </w:r>
      <w:r w:rsidR="00A37C03" w:rsidRPr="009440C3">
        <w:rPr>
          <w:rFonts w:eastAsia="TimesNewRoman"/>
          <w:b/>
          <w:bCs/>
          <w:sz w:val="28"/>
          <w:szCs w:val="32"/>
        </w:rPr>
        <w:t>УШАЮЩИХ</w:t>
      </w:r>
      <w:r w:rsidR="009440C3">
        <w:rPr>
          <w:rFonts w:eastAsia="TimesNewRoman"/>
          <w:b/>
          <w:bCs/>
          <w:sz w:val="28"/>
          <w:szCs w:val="32"/>
        </w:rPr>
        <w:t xml:space="preserve"> </w:t>
      </w:r>
      <w:r w:rsidR="00A37C03" w:rsidRPr="009440C3">
        <w:rPr>
          <w:rFonts w:eastAsia="TimesNewRoman"/>
          <w:b/>
          <w:bCs/>
          <w:sz w:val="28"/>
          <w:szCs w:val="32"/>
        </w:rPr>
        <w:t>ГРИБОВ</w:t>
      </w:r>
    </w:p>
    <w:p w:rsidR="009440C3" w:rsidRDefault="009440C3" w:rsidP="009440C3">
      <w:pPr>
        <w:suppressLineNumbers/>
        <w:suppressAutoHyphens/>
        <w:autoSpaceDE w:val="0"/>
        <w:autoSpaceDN w:val="0"/>
        <w:adjustRightInd w:val="0"/>
        <w:spacing w:line="360" w:lineRule="auto"/>
        <w:jc w:val="center"/>
        <w:rPr>
          <w:rFonts w:eastAsia="TimesNewRoman"/>
          <w:sz w:val="28"/>
          <w:szCs w:val="28"/>
        </w:rPr>
      </w:pPr>
    </w:p>
    <w:p w:rsidR="00EE763D" w:rsidRPr="009440C3" w:rsidRDefault="00EE763D" w:rsidP="009440C3">
      <w:pPr>
        <w:suppressLineNumbers/>
        <w:suppressAutoHyphens/>
        <w:autoSpaceDE w:val="0"/>
        <w:autoSpaceDN w:val="0"/>
        <w:adjustRightInd w:val="0"/>
        <w:spacing w:line="360" w:lineRule="auto"/>
        <w:jc w:val="center"/>
        <w:rPr>
          <w:rFonts w:eastAsia="TimesNewRoman"/>
          <w:sz w:val="28"/>
          <w:szCs w:val="28"/>
        </w:rPr>
      </w:pPr>
    </w:p>
    <w:p w:rsidR="00720239" w:rsidRDefault="00720239" w:rsidP="009440C3">
      <w:pPr>
        <w:suppressLineNumbers/>
        <w:suppressAutoHyphens/>
        <w:autoSpaceDE w:val="0"/>
        <w:autoSpaceDN w:val="0"/>
        <w:adjustRightInd w:val="0"/>
        <w:spacing w:line="360" w:lineRule="auto"/>
        <w:jc w:val="center"/>
        <w:rPr>
          <w:rFonts w:eastAsia="TimesNewRoman"/>
          <w:sz w:val="28"/>
          <w:szCs w:val="28"/>
        </w:rPr>
      </w:pPr>
    </w:p>
    <w:p w:rsidR="009440C3" w:rsidRPr="009440C3" w:rsidRDefault="009440C3" w:rsidP="009440C3">
      <w:pPr>
        <w:suppressLineNumbers/>
        <w:suppressAutoHyphens/>
        <w:autoSpaceDE w:val="0"/>
        <w:autoSpaceDN w:val="0"/>
        <w:adjustRightInd w:val="0"/>
        <w:spacing w:line="360" w:lineRule="auto"/>
        <w:jc w:val="center"/>
        <w:rPr>
          <w:rFonts w:eastAsia="TimesNewRoman"/>
          <w:sz w:val="28"/>
          <w:szCs w:val="28"/>
        </w:rPr>
      </w:pPr>
    </w:p>
    <w:p w:rsidR="009440C3" w:rsidRDefault="00EE763D" w:rsidP="009440C3">
      <w:pPr>
        <w:suppressLineNumbers/>
        <w:suppressAutoHyphens/>
        <w:autoSpaceDE w:val="0"/>
        <w:autoSpaceDN w:val="0"/>
        <w:adjustRightInd w:val="0"/>
        <w:spacing w:line="360" w:lineRule="auto"/>
        <w:ind w:firstLine="4560"/>
        <w:rPr>
          <w:rFonts w:eastAsia="TimesNewRoman"/>
          <w:sz w:val="28"/>
          <w:szCs w:val="28"/>
        </w:rPr>
      </w:pPr>
      <w:r w:rsidRPr="009440C3">
        <w:rPr>
          <w:rFonts w:eastAsia="TimesNewRoman"/>
          <w:sz w:val="28"/>
          <w:szCs w:val="28"/>
        </w:rPr>
        <w:t>Автор курсовой работы</w:t>
      </w:r>
      <w:r w:rsidR="009440C3">
        <w:rPr>
          <w:rFonts w:eastAsia="TimesNewRoman"/>
          <w:sz w:val="28"/>
          <w:szCs w:val="28"/>
        </w:rPr>
        <w:t xml:space="preserve">: </w:t>
      </w:r>
      <w:r w:rsidRPr="009440C3">
        <w:rPr>
          <w:rFonts w:eastAsia="TimesNewRoman"/>
          <w:sz w:val="28"/>
          <w:szCs w:val="28"/>
        </w:rPr>
        <w:t>К.С. Мешкова</w:t>
      </w:r>
    </w:p>
    <w:p w:rsidR="00EE763D" w:rsidRPr="009440C3" w:rsidRDefault="00EE763D" w:rsidP="009440C3">
      <w:pPr>
        <w:suppressLineNumbers/>
        <w:suppressAutoHyphens/>
        <w:autoSpaceDE w:val="0"/>
        <w:autoSpaceDN w:val="0"/>
        <w:adjustRightInd w:val="0"/>
        <w:spacing w:line="360" w:lineRule="auto"/>
        <w:ind w:firstLine="4560"/>
        <w:rPr>
          <w:rFonts w:eastAsia="TimesNewRoman"/>
          <w:sz w:val="28"/>
          <w:szCs w:val="28"/>
        </w:rPr>
      </w:pPr>
      <w:r w:rsidRPr="009440C3">
        <w:rPr>
          <w:rFonts w:eastAsia="TimesNewRoman"/>
          <w:sz w:val="28"/>
          <w:szCs w:val="28"/>
        </w:rPr>
        <w:t>Специальность 240901 биотехнология</w:t>
      </w:r>
    </w:p>
    <w:p w:rsidR="00EE763D" w:rsidRPr="009440C3" w:rsidRDefault="00EE763D" w:rsidP="009440C3">
      <w:pPr>
        <w:suppressLineNumbers/>
        <w:suppressAutoHyphens/>
        <w:autoSpaceDE w:val="0"/>
        <w:autoSpaceDN w:val="0"/>
        <w:adjustRightInd w:val="0"/>
        <w:spacing w:line="360" w:lineRule="auto"/>
        <w:ind w:firstLine="4560"/>
        <w:rPr>
          <w:rFonts w:eastAsia="TimesNewRoman"/>
          <w:sz w:val="28"/>
          <w:szCs w:val="28"/>
        </w:rPr>
      </w:pPr>
      <w:r w:rsidRPr="009440C3">
        <w:rPr>
          <w:rFonts w:eastAsia="TimesNewRoman"/>
          <w:sz w:val="28"/>
          <w:szCs w:val="28"/>
        </w:rPr>
        <w:t>Руководитель работы</w:t>
      </w:r>
      <w:r w:rsidR="009440C3">
        <w:rPr>
          <w:rFonts w:eastAsia="TimesNewRoman"/>
          <w:sz w:val="28"/>
          <w:szCs w:val="28"/>
        </w:rPr>
        <w:t>:</w:t>
      </w:r>
    </w:p>
    <w:p w:rsidR="009440C3" w:rsidRDefault="00EE763D" w:rsidP="009440C3">
      <w:pPr>
        <w:suppressLineNumbers/>
        <w:suppressAutoHyphens/>
        <w:spacing w:line="360" w:lineRule="auto"/>
        <w:ind w:firstLine="4560"/>
        <w:rPr>
          <w:b/>
          <w:sz w:val="28"/>
          <w:szCs w:val="28"/>
        </w:rPr>
      </w:pPr>
      <w:r w:rsidRPr="009440C3">
        <w:rPr>
          <w:rFonts w:eastAsia="TimesNewRoman"/>
          <w:sz w:val="28"/>
          <w:szCs w:val="28"/>
        </w:rPr>
        <w:t>канд. биол. наук, доц. Н.А. Атыкян</w:t>
      </w:r>
    </w:p>
    <w:p w:rsidR="009440C3" w:rsidRPr="009440C3" w:rsidRDefault="009440C3" w:rsidP="009440C3">
      <w:pPr>
        <w:suppressLineNumbers/>
        <w:suppressAutoHyphens/>
        <w:spacing w:line="360" w:lineRule="auto"/>
        <w:jc w:val="center"/>
        <w:rPr>
          <w:sz w:val="28"/>
          <w:szCs w:val="28"/>
        </w:rPr>
      </w:pPr>
    </w:p>
    <w:p w:rsidR="00EE763D" w:rsidRPr="009440C3" w:rsidRDefault="00EE763D" w:rsidP="009440C3">
      <w:pPr>
        <w:suppressLineNumbers/>
        <w:suppressAutoHyphens/>
        <w:spacing w:line="360" w:lineRule="auto"/>
        <w:jc w:val="center"/>
        <w:rPr>
          <w:sz w:val="28"/>
          <w:szCs w:val="28"/>
        </w:rPr>
      </w:pPr>
    </w:p>
    <w:p w:rsidR="009440C3" w:rsidRPr="009440C3" w:rsidRDefault="009440C3" w:rsidP="009440C3">
      <w:pPr>
        <w:suppressLineNumbers/>
        <w:suppressAutoHyphens/>
        <w:spacing w:line="360" w:lineRule="auto"/>
        <w:jc w:val="center"/>
        <w:rPr>
          <w:sz w:val="28"/>
          <w:szCs w:val="28"/>
        </w:rPr>
      </w:pPr>
    </w:p>
    <w:p w:rsidR="00EE763D" w:rsidRPr="009440C3" w:rsidRDefault="00EE763D" w:rsidP="009440C3">
      <w:pPr>
        <w:suppressLineNumbers/>
        <w:suppressAutoHyphens/>
        <w:spacing w:line="360" w:lineRule="auto"/>
        <w:jc w:val="center"/>
        <w:rPr>
          <w:sz w:val="28"/>
          <w:szCs w:val="28"/>
        </w:rPr>
      </w:pPr>
    </w:p>
    <w:p w:rsidR="00EE763D" w:rsidRPr="009440C3" w:rsidRDefault="00EE763D" w:rsidP="009440C3">
      <w:pPr>
        <w:suppressLineNumbers/>
        <w:suppressAutoHyphens/>
        <w:spacing w:line="360" w:lineRule="auto"/>
        <w:jc w:val="center"/>
        <w:rPr>
          <w:sz w:val="28"/>
          <w:szCs w:val="28"/>
        </w:rPr>
      </w:pPr>
    </w:p>
    <w:p w:rsidR="00EE763D" w:rsidRPr="009440C3" w:rsidRDefault="00EE763D" w:rsidP="009440C3">
      <w:pPr>
        <w:suppressLineNumbers/>
        <w:suppressAutoHyphens/>
        <w:spacing w:line="360" w:lineRule="auto"/>
        <w:jc w:val="center"/>
        <w:rPr>
          <w:sz w:val="28"/>
          <w:szCs w:val="28"/>
        </w:rPr>
      </w:pPr>
    </w:p>
    <w:p w:rsidR="00EE763D" w:rsidRPr="009440C3" w:rsidRDefault="00EE763D" w:rsidP="009440C3">
      <w:pPr>
        <w:suppressLineNumbers/>
        <w:tabs>
          <w:tab w:val="left" w:pos="3510"/>
        </w:tabs>
        <w:suppressAutoHyphens/>
        <w:spacing w:line="360" w:lineRule="auto"/>
        <w:jc w:val="center"/>
        <w:rPr>
          <w:sz w:val="28"/>
          <w:szCs w:val="28"/>
        </w:rPr>
      </w:pPr>
      <w:r w:rsidRPr="009440C3">
        <w:rPr>
          <w:sz w:val="28"/>
          <w:szCs w:val="28"/>
        </w:rPr>
        <w:t>Саранск</w:t>
      </w:r>
      <w:r w:rsidR="009440C3">
        <w:rPr>
          <w:sz w:val="28"/>
          <w:szCs w:val="28"/>
        </w:rPr>
        <w:t xml:space="preserve"> </w:t>
      </w:r>
      <w:r w:rsidRPr="009440C3">
        <w:rPr>
          <w:sz w:val="28"/>
          <w:szCs w:val="28"/>
        </w:rPr>
        <w:t>2010</w:t>
      </w:r>
    </w:p>
    <w:p w:rsidR="00E07623" w:rsidRPr="009440C3" w:rsidRDefault="009440C3" w:rsidP="009440C3">
      <w:pPr>
        <w:suppressLineNumbers/>
        <w:suppressAutoHyphens/>
        <w:spacing w:line="360" w:lineRule="auto"/>
        <w:ind w:firstLine="709"/>
        <w:jc w:val="both"/>
        <w:rPr>
          <w:b/>
          <w:bCs/>
          <w:sz w:val="28"/>
          <w:szCs w:val="28"/>
        </w:rPr>
      </w:pPr>
      <w:r>
        <w:rPr>
          <w:rFonts w:eastAsia="TimesNewRoman"/>
          <w:sz w:val="28"/>
          <w:szCs w:val="28"/>
        </w:rPr>
        <w:br w:type="page"/>
      </w:r>
      <w:r w:rsidR="00E07623" w:rsidRPr="009440C3">
        <w:rPr>
          <w:b/>
          <w:bCs/>
          <w:sz w:val="28"/>
          <w:szCs w:val="28"/>
        </w:rPr>
        <w:t>Реферат</w:t>
      </w:r>
    </w:p>
    <w:p w:rsidR="009440C3" w:rsidRDefault="009440C3" w:rsidP="009440C3">
      <w:pPr>
        <w:suppressLineNumbers/>
        <w:suppressAutoHyphens/>
        <w:autoSpaceDE w:val="0"/>
        <w:autoSpaceDN w:val="0"/>
        <w:adjustRightInd w:val="0"/>
        <w:spacing w:line="360" w:lineRule="auto"/>
        <w:ind w:firstLine="709"/>
        <w:jc w:val="both"/>
        <w:rPr>
          <w:rFonts w:eastAsia="TimesNewRoman"/>
          <w:sz w:val="28"/>
          <w:szCs w:val="28"/>
        </w:rPr>
      </w:pPr>
    </w:p>
    <w:p w:rsidR="00E07623" w:rsidRPr="009440C3" w:rsidRDefault="00474FC0" w:rsidP="009440C3">
      <w:pPr>
        <w:suppressLineNumbers/>
        <w:suppressAutoHyphens/>
        <w:autoSpaceDE w:val="0"/>
        <w:autoSpaceDN w:val="0"/>
        <w:adjustRightInd w:val="0"/>
        <w:spacing w:line="360" w:lineRule="auto"/>
        <w:ind w:firstLine="709"/>
        <w:jc w:val="both"/>
        <w:rPr>
          <w:sz w:val="28"/>
          <w:szCs w:val="28"/>
        </w:rPr>
      </w:pPr>
      <w:r w:rsidRPr="009440C3">
        <w:rPr>
          <w:rFonts w:eastAsia="TimesNewRoman"/>
          <w:sz w:val="28"/>
          <w:szCs w:val="28"/>
        </w:rPr>
        <w:t>Курсовая работа</w:t>
      </w:r>
      <w:r w:rsidR="00E07623" w:rsidRPr="009440C3">
        <w:rPr>
          <w:rFonts w:eastAsia="TimesNewRoman"/>
          <w:sz w:val="28"/>
          <w:szCs w:val="28"/>
        </w:rPr>
        <w:t xml:space="preserve"> содержит </w:t>
      </w:r>
      <w:r w:rsidR="00FA4C1A" w:rsidRPr="009440C3">
        <w:rPr>
          <w:sz w:val="28"/>
          <w:szCs w:val="28"/>
        </w:rPr>
        <w:t>35</w:t>
      </w:r>
      <w:r w:rsidR="00E07623" w:rsidRPr="009440C3">
        <w:rPr>
          <w:sz w:val="28"/>
          <w:szCs w:val="28"/>
        </w:rPr>
        <w:t xml:space="preserve"> </w:t>
      </w:r>
      <w:r w:rsidR="00E07623" w:rsidRPr="009440C3">
        <w:rPr>
          <w:rFonts w:eastAsia="TimesNewRoman"/>
          <w:sz w:val="28"/>
          <w:szCs w:val="28"/>
        </w:rPr>
        <w:t>листов</w:t>
      </w:r>
      <w:r w:rsidR="00413D2A" w:rsidRPr="009440C3">
        <w:rPr>
          <w:sz w:val="28"/>
          <w:szCs w:val="28"/>
        </w:rPr>
        <w:t>, 4</w:t>
      </w:r>
      <w:r w:rsidR="00E07623" w:rsidRPr="009440C3">
        <w:rPr>
          <w:sz w:val="28"/>
          <w:szCs w:val="28"/>
        </w:rPr>
        <w:t xml:space="preserve"> </w:t>
      </w:r>
      <w:r w:rsidR="00413D2A" w:rsidRPr="009440C3">
        <w:rPr>
          <w:rFonts w:eastAsia="TimesNewRoman"/>
          <w:sz w:val="28"/>
          <w:szCs w:val="28"/>
        </w:rPr>
        <w:t>рисунка</w:t>
      </w:r>
      <w:r w:rsidR="00062049" w:rsidRPr="009440C3">
        <w:rPr>
          <w:sz w:val="28"/>
          <w:szCs w:val="28"/>
        </w:rPr>
        <w:t>, 32</w:t>
      </w:r>
      <w:r w:rsidR="00413D2A" w:rsidRPr="009440C3">
        <w:rPr>
          <w:sz w:val="28"/>
          <w:szCs w:val="28"/>
        </w:rPr>
        <w:t xml:space="preserve"> </w:t>
      </w:r>
      <w:r w:rsidRPr="009440C3">
        <w:rPr>
          <w:sz w:val="28"/>
          <w:szCs w:val="28"/>
        </w:rPr>
        <w:t xml:space="preserve">использованных </w:t>
      </w:r>
      <w:r w:rsidR="00701A08" w:rsidRPr="009440C3">
        <w:rPr>
          <w:rFonts w:eastAsia="TimesNewRoman"/>
          <w:sz w:val="28"/>
          <w:szCs w:val="28"/>
        </w:rPr>
        <w:t>источника</w:t>
      </w:r>
      <w:r w:rsidR="00E07623" w:rsidRPr="009440C3">
        <w:rPr>
          <w:sz w:val="28"/>
          <w:szCs w:val="28"/>
        </w:rPr>
        <w:t>.</w:t>
      </w:r>
    </w:p>
    <w:p w:rsidR="009440C3" w:rsidRDefault="00413D2A" w:rsidP="009440C3">
      <w:pPr>
        <w:suppressLineNumbers/>
        <w:suppressAutoHyphens/>
        <w:autoSpaceDE w:val="0"/>
        <w:autoSpaceDN w:val="0"/>
        <w:adjustRightInd w:val="0"/>
        <w:spacing w:line="360" w:lineRule="auto"/>
        <w:ind w:firstLine="709"/>
        <w:jc w:val="both"/>
        <w:rPr>
          <w:sz w:val="28"/>
          <w:szCs w:val="28"/>
        </w:rPr>
      </w:pPr>
      <w:r w:rsidRPr="009440C3">
        <w:rPr>
          <w:sz w:val="28"/>
          <w:szCs w:val="28"/>
        </w:rPr>
        <w:t>ДЕРЕВОРАЗРУШАЮЩИЕ ГРИБЫ,</w:t>
      </w:r>
      <w:r w:rsidR="001064EB" w:rsidRPr="009440C3">
        <w:rPr>
          <w:sz w:val="28"/>
          <w:szCs w:val="28"/>
        </w:rPr>
        <w:t xml:space="preserve"> КСИЛОТРОФЫ, БАЗИДИОМИЦЕТЫ, ЛИГНИН, </w:t>
      </w:r>
      <w:r w:rsidRPr="009440C3">
        <w:rPr>
          <w:sz w:val="28"/>
          <w:szCs w:val="28"/>
        </w:rPr>
        <w:t xml:space="preserve">ЛИГНИНПЕРОКСИДАЗА, ЛАККАЗА, </w:t>
      </w:r>
      <w:r w:rsidRPr="009440C3">
        <w:rPr>
          <w:sz w:val="28"/>
          <w:szCs w:val="28"/>
          <w:lang w:val="en-US"/>
        </w:rPr>
        <w:t>Mn</w:t>
      </w:r>
      <w:r w:rsidRPr="009440C3">
        <w:rPr>
          <w:sz w:val="28"/>
          <w:szCs w:val="28"/>
        </w:rPr>
        <w:t>-ПЕРОКСИДАЗА, ЦЕЛЛЮЛАЗЫ, ЦЕЛЛОБИОЗОДЕГИДРОГИНАЗА</w:t>
      </w:r>
      <w:r w:rsidR="001064EB" w:rsidRPr="009440C3">
        <w:rPr>
          <w:sz w:val="28"/>
          <w:szCs w:val="28"/>
        </w:rPr>
        <w:t>, ЭКЗОЦУЛЛЮЛОЗА, ЭНДОЦЕЛЛЮЛОЗА, ЦЕЛЛОБИОЗА.</w:t>
      </w:r>
    </w:p>
    <w:p w:rsidR="009440C3" w:rsidRDefault="00E07623" w:rsidP="009440C3">
      <w:pPr>
        <w:suppressLineNumbers/>
        <w:suppressAutoHyphens/>
        <w:autoSpaceDE w:val="0"/>
        <w:autoSpaceDN w:val="0"/>
        <w:adjustRightInd w:val="0"/>
        <w:spacing w:line="360" w:lineRule="auto"/>
        <w:ind w:firstLine="709"/>
        <w:jc w:val="both"/>
        <w:rPr>
          <w:sz w:val="28"/>
          <w:szCs w:val="28"/>
        </w:rPr>
      </w:pPr>
      <w:r w:rsidRPr="009440C3">
        <w:rPr>
          <w:rFonts w:eastAsia="TimesNewRoman"/>
          <w:sz w:val="28"/>
          <w:szCs w:val="28"/>
        </w:rPr>
        <w:t xml:space="preserve">Цель работы </w:t>
      </w:r>
      <w:r w:rsidRPr="009440C3">
        <w:rPr>
          <w:sz w:val="28"/>
          <w:szCs w:val="28"/>
        </w:rPr>
        <w:t>–</w:t>
      </w:r>
      <w:r w:rsidR="00701A08" w:rsidRPr="009440C3">
        <w:rPr>
          <w:sz w:val="28"/>
          <w:szCs w:val="28"/>
        </w:rPr>
        <w:t xml:space="preserve"> </w:t>
      </w:r>
      <w:r w:rsidR="00DF229A" w:rsidRPr="009440C3">
        <w:rPr>
          <w:sz w:val="28"/>
          <w:szCs w:val="28"/>
        </w:rPr>
        <w:t>изучение</w:t>
      </w:r>
      <w:r w:rsidR="00701A08" w:rsidRPr="009440C3">
        <w:rPr>
          <w:sz w:val="28"/>
          <w:szCs w:val="28"/>
        </w:rPr>
        <w:t xml:space="preserve"> литературных источников</w:t>
      </w:r>
      <w:r w:rsidR="001064EB" w:rsidRPr="009440C3">
        <w:rPr>
          <w:sz w:val="28"/>
          <w:szCs w:val="28"/>
        </w:rPr>
        <w:t xml:space="preserve"> </w:t>
      </w:r>
      <w:r w:rsidR="00474FC0" w:rsidRPr="009440C3">
        <w:rPr>
          <w:sz w:val="28"/>
          <w:szCs w:val="28"/>
        </w:rPr>
        <w:t>п</w:t>
      </w:r>
      <w:r w:rsidR="001064EB" w:rsidRPr="009440C3">
        <w:rPr>
          <w:sz w:val="28"/>
          <w:szCs w:val="28"/>
        </w:rPr>
        <w:t>о</w:t>
      </w:r>
      <w:r w:rsidR="00701A08" w:rsidRPr="009440C3">
        <w:rPr>
          <w:sz w:val="28"/>
          <w:szCs w:val="28"/>
        </w:rPr>
        <w:t xml:space="preserve"> ферментам дереворазрушающих грибов</w:t>
      </w:r>
      <w:r w:rsidR="00474FC0" w:rsidRPr="009440C3">
        <w:rPr>
          <w:sz w:val="28"/>
          <w:szCs w:val="28"/>
        </w:rPr>
        <w:t>.</w:t>
      </w:r>
    </w:p>
    <w:p w:rsidR="00E07623" w:rsidRPr="009440C3" w:rsidRDefault="00E07623" w:rsidP="009440C3">
      <w:pPr>
        <w:suppressLineNumbers/>
        <w:suppressAutoHyphens/>
        <w:autoSpaceDE w:val="0"/>
        <w:autoSpaceDN w:val="0"/>
        <w:adjustRightInd w:val="0"/>
        <w:spacing w:line="360" w:lineRule="auto"/>
        <w:ind w:firstLine="709"/>
        <w:jc w:val="both"/>
        <w:rPr>
          <w:sz w:val="28"/>
          <w:szCs w:val="28"/>
        </w:rPr>
      </w:pPr>
      <w:r w:rsidRPr="009440C3">
        <w:rPr>
          <w:rFonts w:eastAsia="TimesNewRoman"/>
          <w:sz w:val="28"/>
          <w:szCs w:val="28"/>
        </w:rPr>
        <w:t>В результате проведенной работы</w:t>
      </w:r>
      <w:r w:rsidR="001064EB" w:rsidRPr="009440C3">
        <w:rPr>
          <w:rFonts w:eastAsia="TimesNewRoman"/>
          <w:sz w:val="28"/>
          <w:szCs w:val="28"/>
        </w:rPr>
        <w:t xml:space="preserve"> </w:t>
      </w:r>
      <w:r w:rsidR="00701A08" w:rsidRPr="009440C3">
        <w:rPr>
          <w:rFonts w:eastAsia="TimesNewRoman"/>
          <w:sz w:val="28"/>
          <w:szCs w:val="28"/>
        </w:rPr>
        <w:t>были рассмотрены</w:t>
      </w:r>
      <w:r w:rsidR="00474FC0" w:rsidRPr="009440C3">
        <w:rPr>
          <w:rFonts w:eastAsia="TimesNewRoman"/>
          <w:sz w:val="28"/>
          <w:szCs w:val="28"/>
        </w:rPr>
        <w:t xml:space="preserve"> о</w:t>
      </w:r>
      <w:r w:rsidR="00701A08" w:rsidRPr="009440C3">
        <w:rPr>
          <w:rFonts w:eastAsia="TimesNewRoman"/>
          <w:sz w:val="28"/>
          <w:szCs w:val="28"/>
        </w:rPr>
        <w:t>сновные представители</w:t>
      </w:r>
      <w:r w:rsidR="001064EB" w:rsidRPr="009440C3">
        <w:rPr>
          <w:rFonts w:eastAsia="TimesNewRoman"/>
          <w:sz w:val="28"/>
          <w:szCs w:val="28"/>
        </w:rPr>
        <w:t xml:space="preserve"> </w:t>
      </w:r>
      <w:r w:rsidR="00701A08" w:rsidRPr="009440C3">
        <w:rPr>
          <w:rFonts w:eastAsia="TimesNewRoman"/>
          <w:sz w:val="28"/>
          <w:szCs w:val="28"/>
        </w:rPr>
        <w:t>ксилотрофных базидиальных грибов</w:t>
      </w:r>
      <w:r w:rsidR="001064EB" w:rsidRPr="009440C3">
        <w:rPr>
          <w:rFonts w:eastAsia="TimesNewRoman"/>
          <w:sz w:val="28"/>
          <w:szCs w:val="28"/>
        </w:rPr>
        <w:t>, их лигнолитический и целлюлолитический ферментативные</w:t>
      </w:r>
      <w:r w:rsidR="00425BB8" w:rsidRPr="009440C3">
        <w:rPr>
          <w:rFonts w:eastAsia="TimesNewRoman"/>
          <w:sz w:val="28"/>
          <w:szCs w:val="28"/>
        </w:rPr>
        <w:t xml:space="preserve"> комплексы</w:t>
      </w:r>
      <w:r w:rsidR="000C3423" w:rsidRPr="009440C3">
        <w:rPr>
          <w:rFonts w:eastAsia="TimesNewRoman"/>
          <w:sz w:val="28"/>
          <w:szCs w:val="28"/>
        </w:rPr>
        <w:t xml:space="preserve">, и </w:t>
      </w:r>
      <w:r w:rsidR="0021364B" w:rsidRPr="009440C3">
        <w:rPr>
          <w:rFonts w:eastAsia="TimesNewRoman"/>
          <w:sz w:val="28"/>
          <w:szCs w:val="28"/>
        </w:rPr>
        <w:t xml:space="preserve">их </w:t>
      </w:r>
      <w:r w:rsidR="000C3423" w:rsidRPr="009440C3">
        <w:rPr>
          <w:rFonts w:eastAsia="TimesNewRoman"/>
          <w:sz w:val="28"/>
          <w:szCs w:val="28"/>
        </w:rPr>
        <w:t xml:space="preserve">применение в </w:t>
      </w:r>
      <w:r w:rsidR="009440C3" w:rsidRPr="009440C3">
        <w:rPr>
          <w:rFonts w:eastAsia="TimesNewRoman"/>
          <w:sz w:val="28"/>
          <w:szCs w:val="28"/>
        </w:rPr>
        <w:t>промышленности</w:t>
      </w:r>
      <w:r w:rsidRPr="009440C3">
        <w:rPr>
          <w:sz w:val="28"/>
          <w:szCs w:val="28"/>
        </w:rPr>
        <w:t>.</w:t>
      </w:r>
    </w:p>
    <w:p w:rsidR="00E07623" w:rsidRPr="009440C3" w:rsidRDefault="00E07623" w:rsidP="009440C3">
      <w:pPr>
        <w:suppressLineNumbers/>
        <w:suppressAutoHyphens/>
        <w:spacing w:line="360" w:lineRule="auto"/>
        <w:ind w:firstLine="709"/>
        <w:jc w:val="both"/>
        <w:rPr>
          <w:rFonts w:eastAsia="TimesNewRoman"/>
          <w:sz w:val="28"/>
          <w:szCs w:val="28"/>
        </w:rPr>
      </w:pPr>
    </w:p>
    <w:p w:rsidR="00E07623" w:rsidRPr="009440C3" w:rsidRDefault="009440C3" w:rsidP="009440C3">
      <w:pPr>
        <w:suppressLineNumbers/>
        <w:suppressAutoHyphens/>
        <w:spacing w:line="360" w:lineRule="auto"/>
        <w:ind w:firstLine="709"/>
        <w:jc w:val="both"/>
        <w:rPr>
          <w:rFonts w:eastAsia="TimesNewRoman"/>
          <w:sz w:val="28"/>
          <w:szCs w:val="28"/>
        </w:rPr>
      </w:pPr>
      <w:r>
        <w:rPr>
          <w:b/>
          <w:sz w:val="28"/>
          <w:szCs w:val="28"/>
        </w:rPr>
        <w:br w:type="page"/>
      </w:r>
      <w:r w:rsidR="00AA11C9" w:rsidRPr="009440C3">
        <w:rPr>
          <w:b/>
          <w:sz w:val="28"/>
          <w:szCs w:val="28"/>
        </w:rPr>
        <w:t>Содержание</w:t>
      </w:r>
    </w:p>
    <w:p w:rsidR="00E07623" w:rsidRPr="009440C3" w:rsidRDefault="00E07623" w:rsidP="009440C3">
      <w:pPr>
        <w:suppressLineNumbers/>
        <w:tabs>
          <w:tab w:val="left" w:pos="9360"/>
        </w:tabs>
        <w:suppressAutoHyphens/>
        <w:autoSpaceDE w:val="0"/>
        <w:autoSpaceDN w:val="0"/>
        <w:adjustRightInd w:val="0"/>
        <w:spacing w:line="360" w:lineRule="auto"/>
        <w:ind w:firstLine="709"/>
        <w:jc w:val="both"/>
        <w:rPr>
          <w:rFonts w:eastAsia="TimesNewRoman"/>
          <w:sz w:val="28"/>
          <w:szCs w:val="28"/>
        </w:rPr>
      </w:pPr>
    </w:p>
    <w:p w:rsidR="00E07623" w:rsidRPr="009440C3" w:rsidRDefault="00E07623"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Введение</w:t>
      </w:r>
    </w:p>
    <w:p w:rsidR="009440C3" w:rsidRDefault="000C4611"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1. Характеристика дереворазрушающих грибов</w:t>
      </w:r>
    </w:p>
    <w:p w:rsidR="009440C3" w:rsidRDefault="007B627E"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1.1</w:t>
      </w:r>
      <w:r w:rsidR="005A243E" w:rsidRPr="009440C3">
        <w:rPr>
          <w:rFonts w:eastAsia="TimesNewRoman"/>
          <w:sz w:val="28"/>
          <w:szCs w:val="28"/>
        </w:rPr>
        <w:t xml:space="preserve"> Грибы</w:t>
      </w:r>
      <w:r w:rsidR="009440C3">
        <w:rPr>
          <w:rFonts w:eastAsia="TimesNewRoman"/>
          <w:sz w:val="28"/>
          <w:szCs w:val="28"/>
        </w:rPr>
        <w:t>,</w:t>
      </w:r>
      <w:r w:rsidR="005A243E" w:rsidRPr="009440C3">
        <w:rPr>
          <w:rFonts w:eastAsia="TimesNewRoman"/>
          <w:sz w:val="28"/>
          <w:szCs w:val="28"/>
        </w:rPr>
        <w:t xml:space="preserve"> участвующие в разрушении древесины</w:t>
      </w:r>
    </w:p>
    <w:p w:rsidR="009440C3" w:rsidRDefault="005A243E" w:rsidP="009440C3">
      <w:pPr>
        <w:suppressLineNumbers/>
        <w:suppressAutoHyphens/>
        <w:autoSpaceDE w:val="0"/>
        <w:autoSpaceDN w:val="0"/>
        <w:adjustRightInd w:val="0"/>
        <w:spacing w:line="360" w:lineRule="auto"/>
        <w:rPr>
          <w:rFonts w:eastAsia="TimesNewRoman"/>
          <w:sz w:val="28"/>
          <w:szCs w:val="28"/>
        </w:rPr>
      </w:pPr>
      <w:r w:rsidRPr="009440C3">
        <w:rPr>
          <w:rFonts w:eastAsia="TimesNewRoman"/>
          <w:sz w:val="28"/>
          <w:szCs w:val="28"/>
        </w:rPr>
        <w:t>1.2 Базидиомицеты – основные представители дереворазрушающих</w:t>
      </w:r>
      <w:r w:rsidR="009440C3">
        <w:rPr>
          <w:rFonts w:eastAsia="TimesNewRoman"/>
          <w:sz w:val="28"/>
          <w:szCs w:val="28"/>
        </w:rPr>
        <w:t xml:space="preserve"> </w:t>
      </w:r>
      <w:r w:rsidRPr="009440C3">
        <w:rPr>
          <w:rFonts w:eastAsia="TimesNewRoman"/>
          <w:sz w:val="28"/>
          <w:szCs w:val="28"/>
        </w:rPr>
        <w:t>грибов</w:t>
      </w:r>
    </w:p>
    <w:p w:rsidR="00BB0D49" w:rsidRPr="009440C3" w:rsidRDefault="000C4611" w:rsidP="009440C3">
      <w:pPr>
        <w:suppressLineNumbers/>
        <w:suppressAutoHyphens/>
        <w:autoSpaceDE w:val="0"/>
        <w:autoSpaceDN w:val="0"/>
        <w:adjustRightInd w:val="0"/>
        <w:spacing w:line="360" w:lineRule="auto"/>
        <w:rPr>
          <w:rFonts w:eastAsia="TimesNewRoman"/>
          <w:sz w:val="28"/>
          <w:szCs w:val="28"/>
        </w:rPr>
      </w:pPr>
      <w:r w:rsidRPr="009440C3">
        <w:rPr>
          <w:rFonts w:eastAsia="TimesNewRoman"/>
          <w:sz w:val="28"/>
          <w:szCs w:val="28"/>
        </w:rPr>
        <w:t>2</w:t>
      </w:r>
      <w:r w:rsidR="009440C3">
        <w:rPr>
          <w:rFonts w:eastAsia="TimesNewRoman"/>
          <w:sz w:val="28"/>
          <w:szCs w:val="28"/>
        </w:rPr>
        <w:t>.</w:t>
      </w:r>
      <w:r w:rsidRPr="009440C3">
        <w:rPr>
          <w:rFonts w:eastAsia="TimesNewRoman"/>
          <w:sz w:val="28"/>
          <w:szCs w:val="28"/>
        </w:rPr>
        <w:t xml:space="preserve"> </w:t>
      </w:r>
      <w:r w:rsidR="00BB0D49" w:rsidRPr="009440C3">
        <w:rPr>
          <w:rFonts w:eastAsia="TimesNewRoman"/>
          <w:sz w:val="28"/>
          <w:szCs w:val="28"/>
        </w:rPr>
        <w:t>Лигнолитическ</w:t>
      </w:r>
      <w:r w:rsidR="00C96D02" w:rsidRPr="009440C3">
        <w:rPr>
          <w:rFonts w:eastAsia="TimesNewRoman"/>
          <w:sz w:val="28"/>
          <w:szCs w:val="28"/>
        </w:rPr>
        <w:t xml:space="preserve">ий ферментативный </w:t>
      </w:r>
      <w:r w:rsidR="00BB0D49" w:rsidRPr="009440C3">
        <w:rPr>
          <w:rFonts w:eastAsia="TimesNewRoman"/>
          <w:sz w:val="28"/>
          <w:szCs w:val="28"/>
        </w:rPr>
        <w:t>комплекс</w:t>
      </w:r>
      <w:r w:rsidR="00C96D02" w:rsidRPr="009440C3">
        <w:rPr>
          <w:rFonts w:eastAsia="TimesNewRoman"/>
          <w:sz w:val="28"/>
          <w:szCs w:val="28"/>
        </w:rPr>
        <w:t xml:space="preserve"> </w:t>
      </w:r>
      <w:r w:rsidR="00BB0D49" w:rsidRPr="009440C3">
        <w:rPr>
          <w:rFonts w:eastAsia="TimesNewRoman"/>
          <w:sz w:val="28"/>
          <w:szCs w:val="28"/>
        </w:rPr>
        <w:t>дереворазрушающих</w:t>
      </w:r>
      <w:r w:rsidR="009440C3">
        <w:rPr>
          <w:rFonts w:eastAsia="TimesNewRoman"/>
          <w:sz w:val="28"/>
          <w:szCs w:val="28"/>
        </w:rPr>
        <w:t xml:space="preserve"> </w:t>
      </w:r>
      <w:r w:rsidR="00BB0D49" w:rsidRPr="009440C3">
        <w:rPr>
          <w:rFonts w:eastAsia="TimesNewRoman"/>
          <w:sz w:val="28"/>
          <w:szCs w:val="28"/>
        </w:rPr>
        <w:t>грибов</w:t>
      </w:r>
    </w:p>
    <w:p w:rsidR="00E07623" w:rsidRPr="009440C3" w:rsidRDefault="00BB0D49"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3</w:t>
      </w:r>
      <w:r w:rsidR="009440C3">
        <w:rPr>
          <w:rFonts w:eastAsia="TimesNewRoman"/>
          <w:sz w:val="28"/>
          <w:szCs w:val="28"/>
        </w:rPr>
        <w:t>.</w:t>
      </w:r>
      <w:r w:rsidRPr="009440C3">
        <w:rPr>
          <w:rFonts w:eastAsia="TimesNewRoman"/>
          <w:sz w:val="28"/>
          <w:szCs w:val="28"/>
        </w:rPr>
        <w:t xml:space="preserve"> Целлюлит</w:t>
      </w:r>
      <w:r w:rsidR="00C96D02" w:rsidRPr="009440C3">
        <w:rPr>
          <w:rFonts w:eastAsia="TimesNewRoman"/>
          <w:sz w:val="28"/>
          <w:szCs w:val="28"/>
        </w:rPr>
        <w:t>ический ферментативный комплекс</w:t>
      </w:r>
      <w:r w:rsidR="00925F6D" w:rsidRPr="009440C3">
        <w:rPr>
          <w:rFonts w:eastAsia="TimesNewRoman"/>
          <w:sz w:val="28"/>
          <w:szCs w:val="28"/>
        </w:rPr>
        <w:t xml:space="preserve"> </w:t>
      </w:r>
      <w:r w:rsidRPr="009440C3">
        <w:rPr>
          <w:rFonts w:eastAsia="TimesNewRoman"/>
          <w:sz w:val="28"/>
          <w:szCs w:val="28"/>
        </w:rPr>
        <w:t>дереворазрушающих</w:t>
      </w:r>
      <w:r w:rsidR="009440C3">
        <w:rPr>
          <w:rFonts w:eastAsia="TimesNewRoman"/>
          <w:sz w:val="28"/>
          <w:szCs w:val="28"/>
        </w:rPr>
        <w:t xml:space="preserve"> </w:t>
      </w:r>
      <w:r w:rsidRPr="009440C3">
        <w:rPr>
          <w:rFonts w:eastAsia="TimesNewRoman"/>
          <w:sz w:val="28"/>
          <w:szCs w:val="28"/>
        </w:rPr>
        <w:t>грибов</w:t>
      </w:r>
    </w:p>
    <w:p w:rsidR="00BB0D49" w:rsidRPr="009440C3" w:rsidRDefault="00BB0D49"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4</w:t>
      </w:r>
      <w:r w:rsidR="009440C3">
        <w:rPr>
          <w:rFonts w:eastAsia="TimesNewRoman"/>
          <w:sz w:val="28"/>
          <w:szCs w:val="28"/>
        </w:rPr>
        <w:t>.</w:t>
      </w:r>
      <w:r w:rsidRPr="009440C3">
        <w:rPr>
          <w:rFonts w:eastAsia="TimesNewRoman"/>
          <w:sz w:val="28"/>
          <w:szCs w:val="28"/>
        </w:rPr>
        <w:t xml:space="preserve"> Практическое применение дереворазрушающих грибов и их</w:t>
      </w:r>
      <w:r w:rsidR="009440C3">
        <w:rPr>
          <w:rFonts w:eastAsia="TimesNewRoman"/>
          <w:sz w:val="28"/>
          <w:szCs w:val="28"/>
        </w:rPr>
        <w:t xml:space="preserve"> </w:t>
      </w:r>
      <w:r w:rsidRPr="009440C3">
        <w:rPr>
          <w:rFonts w:eastAsia="TimesNewRoman"/>
          <w:sz w:val="28"/>
          <w:szCs w:val="28"/>
        </w:rPr>
        <w:t>ферментов в биотехнологии</w:t>
      </w:r>
    </w:p>
    <w:p w:rsidR="00E07623" w:rsidRPr="009440C3" w:rsidRDefault="00BB0D49"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Заключение</w:t>
      </w:r>
    </w:p>
    <w:p w:rsidR="00E07623" w:rsidRPr="009440C3" w:rsidRDefault="00E07623" w:rsidP="009440C3">
      <w:pPr>
        <w:suppressLineNumbers/>
        <w:tabs>
          <w:tab w:val="left" w:pos="8820"/>
        </w:tabs>
        <w:suppressAutoHyphens/>
        <w:autoSpaceDE w:val="0"/>
        <w:autoSpaceDN w:val="0"/>
        <w:adjustRightInd w:val="0"/>
        <w:spacing w:line="360" w:lineRule="auto"/>
        <w:rPr>
          <w:rFonts w:eastAsia="TimesNewRoman"/>
          <w:sz w:val="28"/>
          <w:szCs w:val="28"/>
        </w:rPr>
      </w:pPr>
      <w:r w:rsidRPr="009440C3">
        <w:rPr>
          <w:rFonts w:eastAsia="TimesNewRoman"/>
          <w:sz w:val="28"/>
          <w:szCs w:val="28"/>
        </w:rPr>
        <w:t>Спи</w:t>
      </w:r>
      <w:r w:rsidR="00BB0D49" w:rsidRPr="009440C3">
        <w:rPr>
          <w:rFonts w:eastAsia="TimesNewRoman"/>
          <w:sz w:val="28"/>
          <w:szCs w:val="28"/>
        </w:rPr>
        <w:t>сок использованных источников</w:t>
      </w:r>
    </w:p>
    <w:p w:rsidR="00E07623" w:rsidRPr="009440C3" w:rsidRDefault="00E07623" w:rsidP="009440C3">
      <w:pPr>
        <w:suppressLineNumbers/>
        <w:suppressAutoHyphens/>
        <w:spacing w:line="360" w:lineRule="auto"/>
        <w:ind w:firstLine="709"/>
        <w:jc w:val="both"/>
        <w:rPr>
          <w:b/>
          <w:sz w:val="28"/>
          <w:szCs w:val="28"/>
        </w:rPr>
      </w:pPr>
    </w:p>
    <w:p w:rsidR="00213721" w:rsidRPr="009440C3" w:rsidRDefault="009440C3" w:rsidP="009440C3">
      <w:pPr>
        <w:suppressLineNumbers/>
        <w:suppressAutoHyphens/>
        <w:spacing w:line="360" w:lineRule="auto"/>
        <w:ind w:firstLine="709"/>
        <w:jc w:val="both"/>
        <w:rPr>
          <w:b/>
          <w:sz w:val="28"/>
          <w:szCs w:val="28"/>
        </w:rPr>
      </w:pPr>
      <w:r>
        <w:rPr>
          <w:b/>
          <w:sz w:val="28"/>
          <w:szCs w:val="28"/>
        </w:rPr>
        <w:br w:type="page"/>
      </w:r>
      <w:r w:rsidR="00213721" w:rsidRPr="009440C3">
        <w:rPr>
          <w:b/>
          <w:sz w:val="28"/>
          <w:szCs w:val="28"/>
        </w:rPr>
        <w:t>Введение</w:t>
      </w:r>
    </w:p>
    <w:p w:rsidR="009440C3" w:rsidRDefault="009440C3" w:rsidP="009440C3">
      <w:pPr>
        <w:suppressLineNumbers/>
        <w:suppressAutoHyphens/>
        <w:spacing w:line="360" w:lineRule="auto"/>
        <w:ind w:firstLine="709"/>
        <w:jc w:val="both"/>
        <w:rPr>
          <w:b/>
          <w:sz w:val="28"/>
          <w:szCs w:val="28"/>
        </w:rPr>
      </w:pPr>
    </w:p>
    <w:p w:rsidR="009440C3" w:rsidRDefault="006F1AC2" w:rsidP="009440C3">
      <w:pPr>
        <w:suppressLineNumbers/>
        <w:suppressAutoHyphens/>
        <w:spacing w:line="360" w:lineRule="auto"/>
        <w:ind w:firstLine="709"/>
        <w:jc w:val="both"/>
        <w:rPr>
          <w:sz w:val="28"/>
          <w:szCs w:val="28"/>
        </w:rPr>
      </w:pPr>
      <w:r w:rsidRPr="009440C3">
        <w:rPr>
          <w:sz w:val="28"/>
          <w:szCs w:val="28"/>
        </w:rPr>
        <w:t xml:space="preserve">Структурный каркас почти всех наземных растений состоит из полимеров: лигнина, гемицеллюлозы, целлюлозы. Объединяясь в различных пропорциях, они образуют лигноцеллюлозный материал. На </w:t>
      </w:r>
      <w:r w:rsidR="008E3A15" w:rsidRPr="009440C3">
        <w:rPr>
          <w:sz w:val="28"/>
          <w:szCs w:val="28"/>
        </w:rPr>
        <w:t>его долю</w:t>
      </w:r>
      <w:r w:rsidRPr="009440C3">
        <w:rPr>
          <w:sz w:val="28"/>
          <w:szCs w:val="28"/>
        </w:rPr>
        <w:t xml:space="preserve"> приходится основная часть биомассы, остающейся в огромных количестве в виде отходов сельского хозяйства, деревообрабатывающей промышленности и других отраслей хозя</w:t>
      </w:r>
      <w:r w:rsidR="00572A2F" w:rsidRPr="009440C3">
        <w:rPr>
          <w:sz w:val="28"/>
          <w:szCs w:val="28"/>
        </w:rPr>
        <w:t>йственной деятельности человека (древесина, солома, рисовая шелуха, использованная бумага, картон и т.д.).</w:t>
      </w:r>
      <w:r w:rsidR="008E3A15" w:rsidRPr="009440C3">
        <w:rPr>
          <w:sz w:val="28"/>
          <w:szCs w:val="28"/>
        </w:rPr>
        <w:t xml:space="preserve"> Эти отходы необходимо перерабатывать или использовать</w:t>
      </w:r>
      <w:r w:rsidR="002C0EF0" w:rsidRPr="009440C3">
        <w:rPr>
          <w:sz w:val="28"/>
          <w:szCs w:val="28"/>
        </w:rPr>
        <w:t xml:space="preserve"> в качестве промышленного сырья</w:t>
      </w:r>
      <w:r w:rsidR="008E3A15" w:rsidRPr="009440C3">
        <w:rPr>
          <w:sz w:val="28"/>
          <w:szCs w:val="28"/>
        </w:rPr>
        <w:t xml:space="preserve"> </w:t>
      </w:r>
      <w:r w:rsidR="0043295D" w:rsidRPr="009440C3">
        <w:rPr>
          <w:sz w:val="28"/>
          <w:szCs w:val="28"/>
        </w:rPr>
        <w:t>[1</w:t>
      </w:r>
      <w:r w:rsidR="00CD1AE3" w:rsidRPr="009440C3">
        <w:rPr>
          <w:sz w:val="28"/>
          <w:szCs w:val="28"/>
        </w:rPr>
        <w:t>]</w:t>
      </w:r>
      <w:r w:rsidR="002C0EF0" w:rsidRPr="009440C3">
        <w:rPr>
          <w:sz w:val="28"/>
          <w:szCs w:val="28"/>
        </w:rPr>
        <w:t>.</w:t>
      </w:r>
    </w:p>
    <w:p w:rsidR="009440C3" w:rsidRDefault="005A53BA" w:rsidP="009440C3">
      <w:pPr>
        <w:suppressLineNumbers/>
        <w:suppressAutoHyphens/>
        <w:spacing w:line="360" w:lineRule="auto"/>
        <w:ind w:firstLine="709"/>
        <w:jc w:val="both"/>
        <w:rPr>
          <w:sz w:val="28"/>
          <w:szCs w:val="28"/>
        </w:rPr>
      </w:pPr>
      <w:r w:rsidRPr="009440C3">
        <w:rPr>
          <w:sz w:val="28"/>
          <w:szCs w:val="28"/>
        </w:rPr>
        <w:t>Грибы всегда вызывали интерес человека загадочностью своей природы. Их плодовые тела несущие миллиарды спор, появляются на почве, на деревьях, на травянистых растениях, включая к</w:t>
      </w:r>
      <w:r w:rsidR="002C0EF0" w:rsidRPr="009440C3">
        <w:rPr>
          <w:sz w:val="28"/>
          <w:szCs w:val="28"/>
        </w:rPr>
        <w:t xml:space="preserve">ультуры </w:t>
      </w:r>
      <w:r w:rsidR="008375A3" w:rsidRPr="009440C3">
        <w:rPr>
          <w:sz w:val="28"/>
          <w:szCs w:val="28"/>
        </w:rPr>
        <w:t>[2</w:t>
      </w:r>
      <w:r w:rsidRPr="009440C3">
        <w:rPr>
          <w:sz w:val="28"/>
          <w:szCs w:val="28"/>
        </w:rPr>
        <w:t>]</w:t>
      </w:r>
      <w:r w:rsidR="002C0EF0" w:rsidRPr="009440C3">
        <w:rPr>
          <w:sz w:val="28"/>
          <w:szCs w:val="28"/>
        </w:rPr>
        <w:t>.</w:t>
      </w:r>
      <w:r w:rsidRPr="009440C3">
        <w:rPr>
          <w:sz w:val="28"/>
          <w:szCs w:val="28"/>
        </w:rPr>
        <w:t xml:space="preserve"> Они относятся к третьему царству природы </w:t>
      </w:r>
      <w:r w:rsidRPr="009440C3">
        <w:rPr>
          <w:sz w:val="28"/>
          <w:szCs w:val="28"/>
          <w:lang w:val="en-US"/>
        </w:rPr>
        <w:t>Fungi</w:t>
      </w:r>
      <w:r w:rsidRPr="009440C3">
        <w:rPr>
          <w:sz w:val="28"/>
          <w:szCs w:val="28"/>
        </w:rPr>
        <w:t xml:space="preserve"> или </w:t>
      </w:r>
      <w:r w:rsidRPr="009440C3">
        <w:rPr>
          <w:sz w:val="28"/>
          <w:szCs w:val="28"/>
          <w:lang w:val="en-US"/>
        </w:rPr>
        <w:t>Mucota</w:t>
      </w:r>
      <w:r w:rsidRPr="009440C3">
        <w:rPr>
          <w:sz w:val="28"/>
          <w:szCs w:val="28"/>
        </w:rPr>
        <w:t xml:space="preserve">. Их относят к главным мусорщикам – утилизаторам </w:t>
      </w:r>
      <w:r w:rsidR="002C0EF0" w:rsidRPr="009440C3">
        <w:rPr>
          <w:sz w:val="28"/>
          <w:szCs w:val="28"/>
        </w:rPr>
        <w:t>мертвого органического вещества</w:t>
      </w:r>
      <w:r w:rsidR="00390656" w:rsidRPr="009440C3">
        <w:rPr>
          <w:sz w:val="28"/>
          <w:szCs w:val="28"/>
        </w:rPr>
        <w:t xml:space="preserve"> </w:t>
      </w:r>
      <w:r w:rsidR="007D11C0" w:rsidRPr="009440C3">
        <w:rPr>
          <w:sz w:val="28"/>
          <w:szCs w:val="28"/>
        </w:rPr>
        <w:t>[3]</w:t>
      </w:r>
      <w:r w:rsidR="002C0EF0" w:rsidRPr="009440C3">
        <w:rPr>
          <w:sz w:val="28"/>
          <w:szCs w:val="28"/>
        </w:rPr>
        <w:t>.</w:t>
      </w:r>
    </w:p>
    <w:p w:rsidR="009440C3" w:rsidRDefault="00802624" w:rsidP="009440C3">
      <w:pPr>
        <w:suppressLineNumbers/>
        <w:suppressAutoHyphens/>
        <w:spacing w:line="360" w:lineRule="auto"/>
        <w:ind w:firstLine="709"/>
        <w:jc w:val="both"/>
        <w:rPr>
          <w:sz w:val="28"/>
          <w:szCs w:val="28"/>
        </w:rPr>
      </w:pPr>
      <w:r w:rsidRPr="009440C3">
        <w:rPr>
          <w:sz w:val="28"/>
          <w:szCs w:val="28"/>
        </w:rPr>
        <w:t>Превращение</w:t>
      </w:r>
      <w:r w:rsidR="007D11C0" w:rsidRPr="009440C3">
        <w:rPr>
          <w:sz w:val="28"/>
          <w:szCs w:val="28"/>
        </w:rPr>
        <w:t xml:space="preserve"> древесины в природе сводится</w:t>
      </w:r>
      <w:r w:rsidRPr="009440C3">
        <w:rPr>
          <w:sz w:val="28"/>
          <w:szCs w:val="28"/>
        </w:rPr>
        <w:t xml:space="preserve"> в конечном итоге к ее полному раз</w:t>
      </w:r>
      <w:r w:rsidR="009C554C" w:rsidRPr="009440C3">
        <w:rPr>
          <w:sz w:val="28"/>
          <w:szCs w:val="28"/>
        </w:rPr>
        <w:t xml:space="preserve">ложению и гумификации. </w:t>
      </w:r>
      <w:r w:rsidR="0012232A" w:rsidRPr="009440C3">
        <w:rPr>
          <w:sz w:val="28"/>
          <w:szCs w:val="28"/>
        </w:rPr>
        <w:t>Основную роль в нё</w:t>
      </w:r>
      <w:r w:rsidRPr="009440C3">
        <w:rPr>
          <w:sz w:val="28"/>
          <w:szCs w:val="28"/>
        </w:rPr>
        <w:t>м безусловно</w:t>
      </w:r>
      <w:r w:rsidR="009440C3">
        <w:rPr>
          <w:sz w:val="28"/>
          <w:szCs w:val="28"/>
        </w:rPr>
        <w:t xml:space="preserve"> </w:t>
      </w:r>
      <w:r w:rsidRPr="009440C3">
        <w:rPr>
          <w:sz w:val="28"/>
          <w:szCs w:val="28"/>
        </w:rPr>
        <w:t>играют различные грибы-ксилотрофы</w:t>
      </w:r>
      <w:r w:rsidR="002A1A84" w:rsidRPr="009440C3">
        <w:rPr>
          <w:sz w:val="28"/>
          <w:szCs w:val="28"/>
        </w:rPr>
        <w:t xml:space="preserve">. На их долю приходится более 90% разлагаемой древесины. </w:t>
      </w:r>
      <w:r w:rsidR="009C554C" w:rsidRPr="009440C3">
        <w:rPr>
          <w:sz w:val="28"/>
          <w:szCs w:val="28"/>
        </w:rPr>
        <w:t>Несмотря на то, что б</w:t>
      </w:r>
      <w:r w:rsidR="002A1A84" w:rsidRPr="009440C3">
        <w:rPr>
          <w:sz w:val="28"/>
          <w:szCs w:val="28"/>
        </w:rPr>
        <w:t>актерии обладают широким набором целлюлаз,</w:t>
      </w:r>
      <w:r w:rsidR="0012232A" w:rsidRPr="009440C3">
        <w:rPr>
          <w:sz w:val="28"/>
          <w:szCs w:val="28"/>
        </w:rPr>
        <w:t xml:space="preserve"> гемицеллюлаз и пектиназ,</w:t>
      </w:r>
      <w:r w:rsidR="009C554C" w:rsidRPr="009440C3">
        <w:rPr>
          <w:sz w:val="28"/>
          <w:szCs w:val="28"/>
        </w:rPr>
        <w:t xml:space="preserve"> они</w:t>
      </w:r>
      <w:r w:rsidR="002A1A84" w:rsidRPr="009440C3">
        <w:rPr>
          <w:sz w:val="28"/>
          <w:szCs w:val="28"/>
        </w:rPr>
        <w:t xml:space="preserve"> в очень ограниченной степени разлагают лигнин</w:t>
      </w:r>
      <w:r w:rsidR="009C554C" w:rsidRPr="009440C3">
        <w:rPr>
          <w:sz w:val="28"/>
          <w:szCs w:val="28"/>
        </w:rPr>
        <w:t xml:space="preserve"> </w:t>
      </w:r>
      <w:r w:rsidR="007D11C0" w:rsidRPr="009440C3">
        <w:rPr>
          <w:sz w:val="28"/>
          <w:szCs w:val="28"/>
        </w:rPr>
        <w:t>[4</w:t>
      </w:r>
      <w:r w:rsidR="009C554C" w:rsidRPr="009440C3">
        <w:rPr>
          <w:sz w:val="28"/>
          <w:szCs w:val="28"/>
        </w:rPr>
        <w:t>]</w:t>
      </w:r>
      <w:r w:rsidR="002C0EF0" w:rsidRPr="009440C3">
        <w:rPr>
          <w:sz w:val="28"/>
          <w:szCs w:val="28"/>
        </w:rPr>
        <w:t>.</w:t>
      </w:r>
    </w:p>
    <w:p w:rsidR="009440C3" w:rsidRDefault="00D36C9E" w:rsidP="009440C3">
      <w:pPr>
        <w:suppressLineNumbers/>
        <w:suppressAutoHyphens/>
        <w:spacing w:line="360" w:lineRule="auto"/>
        <w:ind w:firstLine="709"/>
        <w:jc w:val="both"/>
        <w:rPr>
          <w:sz w:val="28"/>
          <w:szCs w:val="28"/>
        </w:rPr>
      </w:pPr>
      <w:r w:rsidRPr="009440C3">
        <w:rPr>
          <w:sz w:val="28"/>
          <w:szCs w:val="28"/>
        </w:rPr>
        <w:t xml:space="preserve">Благодаря мощной внеклеточной ферментативной системе грибов-ксилотрофов позволяют </w:t>
      </w:r>
      <w:r w:rsidR="0012232A" w:rsidRPr="009440C3">
        <w:rPr>
          <w:sz w:val="28"/>
          <w:szCs w:val="28"/>
        </w:rPr>
        <w:t xml:space="preserve">им </w:t>
      </w:r>
      <w:r w:rsidRPr="009440C3">
        <w:rPr>
          <w:sz w:val="28"/>
          <w:szCs w:val="28"/>
        </w:rPr>
        <w:t>утилизировать труднодеградируемые полимеры клеточных стенок</w:t>
      </w:r>
      <w:r w:rsidR="004265F6" w:rsidRPr="009440C3">
        <w:rPr>
          <w:sz w:val="28"/>
          <w:szCs w:val="28"/>
        </w:rPr>
        <w:t xml:space="preserve"> древесины вплоть до полного разложения. Это стимулирует интерес</w:t>
      </w:r>
      <w:r w:rsidR="002C0EF0" w:rsidRPr="009440C3">
        <w:rPr>
          <w:sz w:val="28"/>
          <w:szCs w:val="28"/>
        </w:rPr>
        <w:t xml:space="preserve"> к их интенсивным исследованиям</w:t>
      </w:r>
      <w:r w:rsidR="007D11C0" w:rsidRPr="009440C3">
        <w:rPr>
          <w:sz w:val="28"/>
          <w:szCs w:val="28"/>
        </w:rPr>
        <w:t xml:space="preserve"> [5]</w:t>
      </w:r>
      <w:r w:rsidR="002C0EF0" w:rsidRPr="009440C3">
        <w:rPr>
          <w:sz w:val="28"/>
          <w:szCs w:val="28"/>
        </w:rPr>
        <w:t>.</w:t>
      </w:r>
      <w:r w:rsidR="004265F6" w:rsidRPr="009440C3">
        <w:rPr>
          <w:sz w:val="28"/>
          <w:szCs w:val="28"/>
        </w:rPr>
        <w:t xml:space="preserve"> Традиционно ксилотрофы рассматриваются как источники разнообразных фермент</w:t>
      </w:r>
      <w:r w:rsidR="00700EB8" w:rsidRPr="009440C3">
        <w:rPr>
          <w:sz w:val="28"/>
          <w:szCs w:val="28"/>
        </w:rPr>
        <w:t>о</w:t>
      </w:r>
      <w:r w:rsidR="00E026EB" w:rsidRPr="009440C3">
        <w:rPr>
          <w:sz w:val="28"/>
          <w:szCs w:val="28"/>
        </w:rPr>
        <w:t>в для трансформации древесины. В настоящее время перспективно использовать</w:t>
      </w:r>
      <w:r w:rsidR="00700EB8" w:rsidRPr="009440C3">
        <w:rPr>
          <w:sz w:val="28"/>
          <w:szCs w:val="28"/>
        </w:rPr>
        <w:t xml:space="preserve"> как</w:t>
      </w:r>
      <w:r w:rsidR="004265F6" w:rsidRPr="009440C3">
        <w:rPr>
          <w:sz w:val="28"/>
          <w:szCs w:val="28"/>
        </w:rPr>
        <w:t xml:space="preserve"> транспортные средства, способные доставить ферменты в нужные компартменты</w:t>
      </w:r>
      <w:r w:rsidR="009440C3">
        <w:rPr>
          <w:sz w:val="28"/>
          <w:szCs w:val="28"/>
        </w:rPr>
        <w:t xml:space="preserve"> </w:t>
      </w:r>
      <w:r w:rsidR="004265F6" w:rsidRPr="009440C3">
        <w:rPr>
          <w:sz w:val="28"/>
          <w:szCs w:val="28"/>
        </w:rPr>
        <w:t>древесной клетки.</w:t>
      </w:r>
      <w:r w:rsidR="00700EB8" w:rsidRPr="009440C3">
        <w:rPr>
          <w:sz w:val="28"/>
          <w:szCs w:val="28"/>
        </w:rPr>
        <w:t xml:space="preserve"> Это может использовать для направленной тр</w:t>
      </w:r>
      <w:r w:rsidR="0012232A" w:rsidRPr="009440C3">
        <w:rPr>
          <w:sz w:val="28"/>
          <w:szCs w:val="28"/>
        </w:rPr>
        <w:t>ансформации древесины, получения</w:t>
      </w:r>
      <w:r w:rsidR="00700EB8" w:rsidRPr="009440C3">
        <w:rPr>
          <w:sz w:val="28"/>
          <w:szCs w:val="28"/>
        </w:rPr>
        <w:t xml:space="preserve"> смешанных композитов высокой прочности. В качестве потенциальных </w:t>
      </w:r>
      <w:r w:rsidR="0012232A" w:rsidRPr="009440C3">
        <w:rPr>
          <w:sz w:val="28"/>
          <w:szCs w:val="28"/>
        </w:rPr>
        <w:t>связующих в древесных композитах</w:t>
      </w:r>
      <w:r w:rsidR="00700EB8" w:rsidRPr="009440C3">
        <w:rPr>
          <w:sz w:val="28"/>
          <w:szCs w:val="28"/>
        </w:rPr>
        <w:t>, за счет образуемых ими красителей хиноидной структуры, склонные к дальнейшей конденсации</w:t>
      </w:r>
      <w:r w:rsidR="00E026EB" w:rsidRPr="009440C3">
        <w:rPr>
          <w:sz w:val="28"/>
          <w:szCs w:val="28"/>
        </w:rPr>
        <w:t xml:space="preserve"> [</w:t>
      </w:r>
      <w:r w:rsidR="008375A3" w:rsidRPr="009440C3">
        <w:rPr>
          <w:sz w:val="28"/>
          <w:szCs w:val="28"/>
        </w:rPr>
        <w:t>3</w:t>
      </w:r>
      <w:r w:rsidR="00E026EB" w:rsidRPr="009440C3">
        <w:rPr>
          <w:sz w:val="28"/>
          <w:szCs w:val="28"/>
        </w:rPr>
        <w:t>]</w:t>
      </w:r>
      <w:r w:rsidR="002C0EF0" w:rsidRPr="009440C3">
        <w:rPr>
          <w:sz w:val="28"/>
          <w:szCs w:val="28"/>
        </w:rPr>
        <w:t>.</w:t>
      </w:r>
    </w:p>
    <w:p w:rsidR="009440C3" w:rsidRDefault="004A276A" w:rsidP="009440C3">
      <w:pPr>
        <w:suppressLineNumbers/>
        <w:suppressAutoHyphens/>
        <w:spacing w:line="360" w:lineRule="auto"/>
        <w:ind w:firstLine="709"/>
        <w:jc w:val="both"/>
        <w:rPr>
          <w:sz w:val="28"/>
          <w:szCs w:val="28"/>
        </w:rPr>
      </w:pPr>
      <w:r w:rsidRPr="009440C3">
        <w:rPr>
          <w:sz w:val="28"/>
          <w:szCs w:val="28"/>
        </w:rPr>
        <w:t>Выращивание ксилотрофов на лигноцеллюлозных отходах можно получать не только дополнительный источник белка, но и ценные компоненты для медицины, получаемые из плодовых тел, мицелия (полисахариды, стерины). При этом решается проблема загрязнения окружающей среды.</w:t>
      </w:r>
    </w:p>
    <w:p w:rsidR="002C0EF0" w:rsidRPr="009440C3" w:rsidRDefault="0021364B" w:rsidP="009440C3">
      <w:pPr>
        <w:suppressLineNumbers/>
        <w:suppressAutoHyphens/>
        <w:autoSpaceDE w:val="0"/>
        <w:autoSpaceDN w:val="0"/>
        <w:adjustRightInd w:val="0"/>
        <w:spacing w:line="360" w:lineRule="auto"/>
        <w:ind w:firstLine="709"/>
        <w:jc w:val="both"/>
        <w:rPr>
          <w:sz w:val="28"/>
          <w:szCs w:val="28"/>
        </w:rPr>
      </w:pPr>
      <w:r w:rsidRPr="009440C3">
        <w:rPr>
          <w:sz w:val="28"/>
          <w:szCs w:val="28"/>
        </w:rPr>
        <w:t>В связи с этим</w:t>
      </w:r>
      <w:r w:rsidR="002C0EF0" w:rsidRPr="009440C3">
        <w:rPr>
          <w:rFonts w:eastAsia="TimesNewRoman"/>
          <w:sz w:val="28"/>
          <w:szCs w:val="28"/>
        </w:rPr>
        <w:t xml:space="preserve"> были рассмотрены основные представители ксилотрофных базидиальных грибов, их лигнолитический и целлюлолитический ферментативные комплексы, и </w:t>
      </w:r>
      <w:r w:rsidRPr="009440C3">
        <w:rPr>
          <w:rFonts w:eastAsia="TimesNewRoman"/>
          <w:sz w:val="28"/>
          <w:szCs w:val="28"/>
        </w:rPr>
        <w:t xml:space="preserve">их </w:t>
      </w:r>
      <w:r w:rsidR="002C0EF0" w:rsidRPr="009440C3">
        <w:rPr>
          <w:rFonts w:eastAsia="TimesNewRoman"/>
          <w:sz w:val="28"/>
          <w:szCs w:val="28"/>
        </w:rPr>
        <w:t xml:space="preserve">применение в </w:t>
      </w:r>
      <w:r w:rsidR="00DF229A" w:rsidRPr="009440C3">
        <w:rPr>
          <w:rFonts w:eastAsia="TimesNewRoman"/>
          <w:sz w:val="28"/>
          <w:szCs w:val="28"/>
        </w:rPr>
        <w:t>промышленности</w:t>
      </w:r>
      <w:r w:rsidR="002C0EF0" w:rsidRPr="009440C3">
        <w:rPr>
          <w:sz w:val="28"/>
          <w:szCs w:val="28"/>
        </w:rPr>
        <w:t>.</w:t>
      </w:r>
    </w:p>
    <w:p w:rsidR="009440C3" w:rsidRDefault="009440C3" w:rsidP="009440C3">
      <w:pPr>
        <w:suppressLineNumbers/>
        <w:suppressAutoHyphens/>
        <w:spacing w:line="360" w:lineRule="auto"/>
        <w:ind w:firstLine="709"/>
        <w:jc w:val="both"/>
        <w:rPr>
          <w:sz w:val="28"/>
          <w:szCs w:val="28"/>
        </w:rPr>
      </w:pPr>
    </w:p>
    <w:p w:rsidR="007B2505" w:rsidRPr="009440C3" w:rsidRDefault="00AA11C9" w:rsidP="009440C3">
      <w:pPr>
        <w:suppressLineNumbers/>
        <w:suppressAutoHyphens/>
        <w:spacing w:line="360" w:lineRule="auto"/>
        <w:ind w:firstLine="709"/>
        <w:jc w:val="both"/>
        <w:rPr>
          <w:sz w:val="28"/>
          <w:szCs w:val="28"/>
        </w:rPr>
      </w:pPr>
      <w:r w:rsidRPr="009440C3">
        <w:rPr>
          <w:sz w:val="28"/>
          <w:szCs w:val="28"/>
        </w:rPr>
        <w:br w:type="page"/>
      </w:r>
      <w:r w:rsidRPr="009440C3">
        <w:rPr>
          <w:b/>
          <w:sz w:val="28"/>
          <w:szCs w:val="28"/>
        </w:rPr>
        <w:t>1</w:t>
      </w:r>
      <w:r w:rsidR="009440C3" w:rsidRPr="009440C3">
        <w:rPr>
          <w:b/>
          <w:sz w:val="28"/>
          <w:szCs w:val="28"/>
        </w:rPr>
        <w:t>.</w:t>
      </w:r>
      <w:r w:rsidR="009440C3">
        <w:rPr>
          <w:sz w:val="28"/>
          <w:szCs w:val="28"/>
        </w:rPr>
        <w:t xml:space="preserve"> </w:t>
      </w:r>
      <w:r w:rsidR="00881F49" w:rsidRPr="009440C3">
        <w:rPr>
          <w:b/>
          <w:sz w:val="28"/>
          <w:szCs w:val="28"/>
        </w:rPr>
        <w:t>Характеристика дереворазрушающих грибов</w:t>
      </w:r>
    </w:p>
    <w:p w:rsidR="009440C3" w:rsidRDefault="009440C3" w:rsidP="009440C3">
      <w:pPr>
        <w:suppressLineNumbers/>
        <w:suppressAutoHyphens/>
        <w:spacing w:line="360" w:lineRule="auto"/>
        <w:ind w:firstLine="709"/>
        <w:jc w:val="both"/>
        <w:rPr>
          <w:sz w:val="28"/>
          <w:szCs w:val="28"/>
        </w:rPr>
      </w:pPr>
    </w:p>
    <w:p w:rsidR="000647FF" w:rsidRPr="009440C3" w:rsidRDefault="00D0109B" w:rsidP="009440C3">
      <w:pPr>
        <w:suppressLineNumbers/>
        <w:suppressAutoHyphens/>
        <w:spacing w:line="360" w:lineRule="auto"/>
        <w:ind w:firstLine="709"/>
        <w:jc w:val="both"/>
        <w:rPr>
          <w:b/>
          <w:sz w:val="28"/>
          <w:szCs w:val="28"/>
        </w:rPr>
      </w:pPr>
      <w:r w:rsidRPr="009440C3">
        <w:rPr>
          <w:b/>
          <w:sz w:val="28"/>
          <w:szCs w:val="28"/>
        </w:rPr>
        <w:t>1.1</w:t>
      </w:r>
      <w:r w:rsidRPr="009440C3">
        <w:rPr>
          <w:sz w:val="28"/>
          <w:szCs w:val="28"/>
        </w:rPr>
        <w:t xml:space="preserve"> </w:t>
      </w:r>
      <w:r w:rsidRPr="009440C3">
        <w:rPr>
          <w:b/>
          <w:sz w:val="28"/>
          <w:szCs w:val="28"/>
        </w:rPr>
        <w:t>Грибы</w:t>
      </w:r>
      <w:r w:rsidR="00F65EC2">
        <w:rPr>
          <w:b/>
          <w:sz w:val="28"/>
          <w:szCs w:val="28"/>
        </w:rPr>
        <w:t>,</w:t>
      </w:r>
      <w:r w:rsidRPr="009440C3">
        <w:rPr>
          <w:b/>
          <w:sz w:val="28"/>
          <w:szCs w:val="28"/>
        </w:rPr>
        <w:t xml:space="preserve"> участвующие в разрушении древесины</w:t>
      </w:r>
    </w:p>
    <w:p w:rsidR="009440C3" w:rsidRDefault="009440C3" w:rsidP="009440C3">
      <w:pPr>
        <w:suppressLineNumbers/>
        <w:suppressAutoHyphens/>
        <w:spacing w:line="360" w:lineRule="auto"/>
        <w:ind w:firstLine="709"/>
        <w:jc w:val="both"/>
        <w:rPr>
          <w:sz w:val="28"/>
          <w:szCs w:val="28"/>
        </w:rPr>
      </w:pPr>
    </w:p>
    <w:p w:rsidR="009440C3" w:rsidRDefault="00390656" w:rsidP="009440C3">
      <w:pPr>
        <w:suppressLineNumbers/>
        <w:suppressAutoHyphens/>
        <w:spacing w:line="360" w:lineRule="auto"/>
        <w:ind w:firstLine="709"/>
        <w:jc w:val="both"/>
        <w:rPr>
          <w:sz w:val="28"/>
          <w:szCs w:val="28"/>
        </w:rPr>
      </w:pPr>
      <w:r w:rsidRPr="009440C3">
        <w:rPr>
          <w:sz w:val="28"/>
          <w:szCs w:val="28"/>
        </w:rPr>
        <w:t>На древесину в</w:t>
      </w:r>
      <w:r w:rsidR="009440C3">
        <w:rPr>
          <w:sz w:val="28"/>
          <w:szCs w:val="28"/>
        </w:rPr>
        <w:t xml:space="preserve"> </w:t>
      </w:r>
      <w:r w:rsidRPr="009440C3">
        <w:rPr>
          <w:sz w:val="28"/>
          <w:szCs w:val="28"/>
        </w:rPr>
        <w:t>процессе эксплуатации воздействует целый ряд факторов окружающей среды, приводя к</w:t>
      </w:r>
      <w:r w:rsidR="009440C3">
        <w:rPr>
          <w:sz w:val="28"/>
          <w:szCs w:val="28"/>
        </w:rPr>
        <w:t xml:space="preserve"> </w:t>
      </w:r>
      <w:r w:rsidRPr="009440C3">
        <w:rPr>
          <w:sz w:val="28"/>
          <w:szCs w:val="28"/>
        </w:rPr>
        <w:t>ее</w:t>
      </w:r>
      <w:r w:rsidR="009440C3">
        <w:rPr>
          <w:sz w:val="28"/>
          <w:szCs w:val="28"/>
        </w:rPr>
        <w:t xml:space="preserve"> </w:t>
      </w:r>
      <w:r w:rsidRPr="009440C3">
        <w:rPr>
          <w:sz w:val="28"/>
          <w:szCs w:val="28"/>
        </w:rPr>
        <w:t>старению и</w:t>
      </w:r>
      <w:r w:rsidR="009440C3">
        <w:rPr>
          <w:sz w:val="28"/>
          <w:szCs w:val="28"/>
        </w:rPr>
        <w:t xml:space="preserve"> </w:t>
      </w:r>
      <w:r w:rsidRPr="009440C3">
        <w:rPr>
          <w:sz w:val="28"/>
          <w:szCs w:val="28"/>
        </w:rPr>
        <w:t>разрушению. Среди них: климатические (УФ</w:t>
      </w:r>
      <w:r w:rsidR="009440C3">
        <w:rPr>
          <w:sz w:val="28"/>
          <w:szCs w:val="28"/>
        </w:rPr>
        <w:t xml:space="preserve"> –</w:t>
      </w:r>
      <w:r w:rsidRPr="009440C3">
        <w:rPr>
          <w:sz w:val="28"/>
          <w:szCs w:val="28"/>
        </w:rPr>
        <w:t xml:space="preserve"> излучение, влажность, ветровые нагрузки, кислород воздуха) и</w:t>
      </w:r>
      <w:r w:rsidR="009440C3">
        <w:rPr>
          <w:sz w:val="28"/>
          <w:szCs w:val="28"/>
        </w:rPr>
        <w:t xml:space="preserve"> </w:t>
      </w:r>
      <w:r w:rsidRPr="009440C3">
        <w:rPr>
          <w:sz w:val="28"/>
          <w:szCs w:val="28"/>
        </w:rPr>
        <w:t>биологические (грибные поражения, поражения насекомыми, бактериями, водорослями). Процесс деструкции заложен самой природой для поддержания экологического равновесия, поэтому в</w:t>
      </w:r>
      <w:r w:rsidR="009440C3">
        <w:rPr>
          <w:sz w:val="28"/>
          <w:szCs w:val="28"/>
        </w:rPr>
        <w:t xml:space="preserve"> </w:t>
      </w:r>
      <w:r w:rsidRPr="009440C3">
        <w:rPr>
          <w:sz w:val="28"/>
          <w:szCs w:val="28"/>
        </w:rPr>
        <w:t>естественных условиях древесина, с</w:t>
      </w:r>
      <w:r w:rsidR="009440C3">
        <w:rPr>
          <w:sz w:val="28"/>
          <w:szCs w:val="28"/>
        </w:rPr>
        <w:t xml:space="preserve"> </w:t>
      </w:r>
      <w:r w:rsidRPr="009440C3">
        <w:rPr>
          <w:sz w:val="28"/>
          <w:szCs w:val="28"/>
        </w:rPr>
        <w:t>течением времени, разрушается до</w:t>
      </w:r>
      <w:r w:rsidR="009440C3">
        <w:rPr>
          <w:sz w:val="28"/>
          <w:szCs w:val="28"/>
        </w:rPr>
        <w:t xml:space="preserve"> </w:t>
      </w:r>
      <w:r w:rsidRPr="009440C3">
        <w:rPr>
          <w:sz w:val="28"/>
          <w:szCs w:val="28"/>
        </w:rPr>
        <w:t>углекислого газа и</w:t>
      </w:r>
      <w:r w:rsidR="009440C3">
        <w:rPr>
          <w:sz w:val="28"/>
          <w:szCs w:val="28"/>
        </w:rPr>
        <w:t xml:space="preserve"> </w:t>
      </w:r>
      <w:r w:rsidRPr="009440C3">
        <w:rPr>
          <w:sz w:val="28"/>
          <w:szCs w:val="28"/>
        </w:rPr>
        <w:t>воды</w:t>
      </w:r>
      <w:r w:rsidR="009440C3">
        <w:rPr>
          <w:sz w:val="28"/>
          <w:szCs w:val="28"/>
        </w:rPr>
        <w:t xml:space="preserve"> –</w:t>
      </w:r>
      <w:r w:rsidRPr="009440C3">
        <w:rPr>
          <w:sz w:val="28"/>
          <w:szCs w:val="28"/>
        </w:rPr>
        <w:t xml:space="preserve"> самых простых химических соединений</w:t>
      </w:r>
      <w:r w:rsidR="007D11C0" w:rsidRPr="009440C3">
        <w:rPr>
          <w:sz w:val="28"/>
          <w:szCs w:val="28"/>
        </w:rPr>
        <w:t xml:space="preserve"> [6]</w:t>
      </w:r>
      <w:r w:rsidR="003D6499" w:rsidRPr="009440C3">
        <w:rPr>
          <w:sz w:val="28"/>
          <w:szCs w:val="28"/>
        </w:rPr>
        <w:t>.</w:t>
      </w:r>
      <w:r w:rsidR="009C554C" w:rsidRPr="009440C3">
        <w:rPr>
          <w:sz w:val="28"/>
          <w:szCs w:val="28"/>
        </w:rPr>
        <w:t xml:space="preserve"> Грибы приспособлены к существованию в порах плотного субстрата, бедного питательными веществами</w:t>
      </w:r>
      <w:r w:rsidR="003C6984" w:rsidRPr="009440C3">
        <w:rPr>
          <w:sz w:val="28"/>
          <w:szCs w:val="28"/>
        </w:rPr>
        <w:t xml:space="preserve">, но содержащие </w:t>
      </w:r>
      <w:r w:rsidR="00DF229A" w:rsidRPr="009440C3">
        <w:rPr>
          <w:sz w:val="28"/>
          <w:szCs w:val="28"/>
        </w:rPr>
        <w:t>трудноусв</w:t>
      </w:r>
      <w:r w:rsidR="00DF229A">
        <w:rPr>
          <w:sz w:val="28"/>
          <w:szCs w:val="28"/>
        </w:rPr>
        <w:t>аива</w:t>
      </w:r>
      <w:r w:rsidR="00DF229A" w:rsidRPr="009440C3">
        <w:rPr>
          <w:sz w:val="28"/>
          <w:szCs w:val="28"/>
        </w:rPr>
        <w:t>емые</w:t>
      </w:r>
      <w:r w:rsidR="003C6984" w:rsidRPr="009440C3">
        <w:rPr>
          <w:sz w:val="28"/>
          <w:szCs w:val="28"/>
        </w:rPr>
        <w:t xml:space="preserve"> источники углерода – лигнин и кристаллическая целлюлоза</w:t>
      </w:r>
      <w:r w:rsidR="009C554C" w:rsidRPr="009440C3">
        <w:rPr>
          <w:sz w:val="28"/>
          <w:szCs w:val="28"/>
        </w:rPr>
        <w:t xml:space="preserve"> </w:t>
      </w:r>
      <w:r w:rsidR="007D11C0" w:rsidRPr="009440C3">
        <w:rPr>
          <w:sz w:val="28"/>
          <w:szCs w:val="28"/>
        </w:rPr>
        <w:t>[4</w:t>
      </w:r>
      <w:r w:rsidR="009C554C" w:rsidRPr="009440C3">
        <w:rPr>
          <w:sz w:val="28"/>
          <w:szCs w:val="28"/>
        </w:rPr>
        <w:t>]</w:t>
      </w:r>
      <w:r w:rsidR="003D6499" w:rsidRPr="009440C3">
        <w:rPr>
          <w:sz w:val="28"/>
          <w:szCs w:val="28"/>
        </w:rPr>
        <w:t>.</w:t>
      </w:r>
    </w:p>
    <w:p w:rsidR="009440C3" w:rsidRDefault="00D3620E" w:rsidP="009440C3">
      <w:pPr>
        <w:suppressLineNumbers/>
        <w:suppressAutoHyphens/>
        <w:spacing w:line="360" w:lineRule="auto"/>
        <w:ind w:firstLine="709"/>
        <w:jc w:val="both"/>
        <w:rPr>
          <w:sz w:val="28"/>
          <w:szCs w:val="28"/>
        </w:rPr>
      </w:pPr>
      <w:r w:rsidRPr="009440C3">
        <w:rPr>
          <w:sz w:val="28"/>
          <w:szCs w:val="28"/>
        </w:rPr>
        <w:t>Грибы, развивающиеся на</w:t>
      </w:r>
      <w:r w:rsidR="009440C3">
        <w:rPr>
          <w:sz w:val="28"/>
          <w:szCs w:val="28"/>
        </w:rPr>
        <w:t xml:space="preserve"> </w:t>
      </w:r>
      <w:r w:rsidRPr="009440C3">
        <w:rPr>
          <w:sz w:val="28"/>
          <w:szCs w:val="28"/>
        </w:rPr>
        <w:t>древесине (ксилофилы, ксилотрофы), практически все принадлежат к</w:t>
      </w:r>
      <w:r w:rsidR="009440C3">
        <w:rPr>
          <w:sz w:val="28"/>
          <w:szCs w:val="28"/>
        </w:rPr>
        <w:t xml:space="preserve"> </w:t>
      </w:r>
      <w:r w:rsidRPr="009440C3">
        <w:rPr>
          <w:sz w:val="28"/>
          <w:szCs w:val="28"/>
        </w:rPr>
        <w:t>тре</w:t>
      </w:r>
      <w:r w:rsidR="009C554C" w:rsidRPr="009440C3">
        <w:rPr>
          <w:sz w:val="28"/>
          <w:szCs w:val="28"/>
        </w:rPr>
        <w:t>м классам высших грибов, имеющие</w:t>
      </w:r>
      <w:r w:rsidRPr="009440C3">
        <w:rPr>
          <w:sz w:val="28"/>
          <w:szCs w:val="28"/>
        </w:rPr>
        <w:t xml:space="preserve"> разделенные на</w:t>
      </w:r>
      <w:r w:rsidR="009440C3">
        <w:rPr>
          <w:sz w:val="28"/>
          <w:szCs w:val="28"/>
        </w:rPr>
        <w:t xml:space="preserve"> </w:t>
      </w:r>
      <w:r w:rsidRPr="009440C3">
        <w:rPr>
          <w:sz w:val="28"/>
          <w:szCs w:val="28"/>
        </w:rPr>
        <w:t>клетки (септированные) гифы. Это аскомицеты (</w:t>
      </w:r>
      <w:r w:rsidRPr="009440C3">
        <w:rPr>
          <w:i/>
          <w:sz w:val="28"/>
          <w:szCs w:val="28"/>
        </w:rPr>
        <w:t>Ascomycetes</w:t>
      </w:r>
      <w:r w:rsidRPr="009440C3">
        <w:rPr>
          <w:sz w:val="28"/>
          <w:szCs w:val="28"/>
        </w:rPr>
        <w:t>, сумчатые грибы), дейтеромицеты или несовершенные грибы (</w:t>
      </w:r>
      <w:r w:rsidRPr="009440C3">
        <w:rPr>
          <w:i/>
          <w:sz w:val="28"/>
          <w:szCs w:val="28"/>
        </w:rPr>
        <w:t>Deuteromycetes</w:t>
      </w:r>
      <w:r w:rsidRPr="009440C3">
        <w:rPr>
          <w:sz w:val="28"/>
          <w:szCs w:val="28"/>
        </w:rPr>
        <w:t xml:space="preserve">, </w:t>
      </w:r>
      <w:r w:rsidRPr="009440C3">
        <w:rPr>
          <w:i/>
          <w:sz w:val="28"/>
          <w:szCs w:val="28"/>
        </w:rPr>
        <w:t>Fungi</w:t>
      </w:r>
      <w:r w:rsidRPr="009440C3">
        <w:rPr>
          <w:sz w:val="28"/>
          <w:szCs w:val="28"/>
        </w:rPr>
        <w:t xml:space="preserve"> </w:t>
      </w:r>
      <w:r w:rsidRPr="009440C3">
        <w:rPr>
          <w:i/>
          <w:sz w:val="28"/>
          <w:szCs w:val="28"/>
        </w:rPr>
        <w:t>imperfecti</w:t>
      </w:r>
      <w:r w:rsidRPr="009440C3">
        <w:rPr>
          <w:sz w:val="28"/>
          <w:szCs w:val="28"/>
        </w:rPr>
        <w:t>), и</w:t>
      </w:r>
      <w:r w:rsidR="009440C3">
        <w:rPr>
          <w:sz w:val="28"/>
          <w:szCs w:val="28"/>
        </w:rPr>
        <w:t xml:space="preserve"> </w:t>
      </w:r>
      <w:r w:rsidRPr="009440C3">
        <w:rPr>
          <w:sz w:val="28"/>
          <w:szCs w:val="28"/>
        </w:rPr>
        <w:t>базидиомицеты (</w:t>
      </w:r>
      <w:r w:rsidRPr="009440C3">
        <w:rPr>
          <w:i/>
          <w:sz w:val="28"/>
          <w:szCs w:val="28"/>
        </w:rPr>
        <w:t>Basidiomycetes</w:t>
      </w:r>
      <w:r w:rsidRPr="009440C3">
        <w:rPr>
          <w:sz w:val="28"/>
          <w:szCs w:val="28"/>
        </w:rPr>
        <w:t>)</w:t>
      </w:r>
      <w:r w:rsidR="009440C3">
        <w:rPr>
          <w:sz w:val="28"/>
          <w:szCs w:val="28"/>
        </w:rPr>
        <w:t xml:space="preserve"> –</w:t>
      </w:r>
      <w:r w:rsidR="003D6499" w:rsidRPr="009440C3">
        <w:rPr>
          <w:sz w:val="28"/>
          <w:szCs w:val="28"/>
        </w:rPr>
        <w:t xml:space="preserve"> наиболее сильные разрушители</w:t>
      </w:r>
      <w:r w:rsidR="007B2505" w:rsidRPr="009440C3">
        <w:rPr>
          <w:sz w:val="28"/>
          <w:szCs w:val="28"/>
        </w:rPr>
        <w:t xml:space="preserve"> </w:t>
      </w:r>
      <w:r w:rsidR="00E44634" w:rsidRPr="009440C3">
        <w:rPr>
          <w:sz w:val="28"/>
          <w:szCs w:val="28"/>
        </w:rPr>
        <w:t>[2]</w:t>
      </w:r>
      <w:r w:rsidR="003D6499" w:rsidRPr="009440C3">
        <w:rPr>
          <w:sz w:val="28"/>
          <w:szCs w:val="28"/>
        </w:rPr>
        <w:t>.</w:t>
      </w:r>
    </w:p>
    <w:p w:rsidR="009440C3" w:rsidRDefault="007B2505" w:rsidP="009440C3">
      <w:pPr>
        <w:suppressLineNumbers/>
        <w:suppressAutoHyphens/>
        <w:spacing w:line="360" w:lineRule="auto"/>
        <w:ind w:firstLine="709"/>
        <w:jc w:val="both"/>
        <w:rPr>
          <w:sz w:val="28"/>
          <w:szCs w:val="28"/>
        </w:rPr>
      </w:pPr>
      <w:r w:rsidRPr="009440C3">
        <w:rPr>
          <w:sz w:val="28"/>
          <w:szCs w:val="28"/>
        </w:rPr>
        <w:t>На первой стадии при поражении, на</w:t>
      </w:r>
      <w:r w:rsidR="009440C3">
        <w:rPr>
          <w:sz w:val="28"/>
          <w:szCs w:val="28"/>
        </w:rPr>
        <w:t xml:space="preserve"> </w:t>
      </w:r>
      <w:r w:rsidRPr="009440C3">
        <w:rPr>
          <w:sz w:val="28"/>
          <w:szCs w:val="28"/>
        </w:rPr>
        <w:t xml:space="preserve">древесине появляются грибы, питающиеся соками живого дерева. Такие как плесневые грибы </w:t>
      </w:r>
      <w:r w:rsidRPr="009440C3">
        <w:rPr>
          <w:i/>
          <w:sz w:val="28"/>
          <w:szCs w:val="28"/>
        </w:rPr>
        <w:t>Penicillium</w:t>
      </w:r>
      <w:r w:rsidRPr="009440C3">
        <w:rPr>
          <w:sz w:val="28"/>
          <w:szCs w:val="28"/>
        </w:rPr>
        <w:t xml:space="preserve">, </w:t>
      </w:r>
      <w:r w:rsidRPr="009440C3">
        <w:rPr>
          <w:i/>
          <w:sz w:val="28"/>
          <w:szCs w:val="28"/>
        </w:rPr>
        <w:t>Aspergillus</w:t>
      </w:r>
      <w:r w:rsidRPr="009440C3">
        <w:rPr>
          <w:sz w:val="28"/>
          <w:szCs w:val="28"/>
        </w:rPr>
        <w:t>, живущие на</w:t>
      </w:r>
      <w:r w:rsidR="009440C3">
        <w:rPr>
          <w:sz w:val="28"/>
          <w:szCs w:val="28"/>
        </w:rPr>
        <w:t xml:space="preserve"> </w:t>
      </w:r>
      <w:r w:rsidRPr="009440C3">
        <w:rPr>
          <w:sz w:val="28"/>
          <w:szCs w:val="28"/>
        </w:rPr>
        <w:t>поверхности древесины. Затем в</w:t>
      </w:r>
      <w:r w:rsidR="009440C3">
        <w:rPr>
          <w:sz w:val="28"/>
          <w:szCs w:val="28"/>
        </w:rPr>
        <w:t xml:space="preserve"> </w:t>
      </w:r>
      <w:r w:rsidRPr="009440C3">
        <w:rPr>
          <w:sz w:val="28"/>
          <w:szCs w:val="28"/>
        </w:rPr>
        <w:t>подготовленных плесневыми грибами оптимальных условиях начинают размножаться дере</w:t>
      </w:r>
      <w:r w:rsidR="00E44634" w:rsidRPr="009440C3">
        <w:rPr>
          <w:sz w:val="28"/>
          <w:szCs w:val="28"/>
        </w:rPr>
        <w:t>воокрашивающие грибы. Завершают процесс разложения</w:t>
      </w:r>
      <w:r w:rsidR="005C51CF" w:rsidRPr="009440C3">
        <w:rPr>
          <w:sz w:val="28"/>
          <w:szCs w:val="28"/>
        </w:rPr>
        <w:t xml:space="preserve"> древесины </w:t>
      </w:r>
      <w:r w:rsidRPr="009440C3">
        <w:rPr>
          <w:sz w:val="28"/>
          <w:szCs w:val="28"/>
        </w:rPr>
        <w:t>дереворазрушающие грибы. Они вызывают сильное гниение древесины, приводящее к</w:t>
      </w:r>
      <w:r w:rsidR="009440C3">
        <w:rPr>
          <w:sz w:val="28"/>
          <w:szCs w:val="28"/>
        </w:rPr>
        <w:t xml:space="preserve"> </w:t>
      </w:r>
      <w:r w:rsidRPr="009440C3">
        <w:rPr>
          <w:sz w:val="28"/>
          <w:szCs w:val="28"/>
        </w:rPr>
        <w:t>появлению продольных и</w:t>
      </w:r>
      <w:r w:rsidR="009440C3">
        <w:rPr>
          <w:sz w:val="28"/>
          <w:szCs w:val="28"/>
        </w:rPr>
        <w:t xml:space="preserve"> </w:t>
      </w:r>
      <w:r w:rsidRPr="009440C3">
        <w:rPr>
          <w:sz w:val="28"/>
          <w:szCs w:val="28"/>
        </w:rPr>
        <w:t>поперечных трещин, а</w:t>
      </w:r>
      <w:r w:rsidR="009440C3">
        <w:rPr>
          <w:sz w:val="28"/>
          <w:szCs w:val="28"/>
        </w:rPr>
        <w:t xml:space="preserve"> </w:t>
      </w:r>
      <w:r w:rsidRPr="009440C3">
        <w:rPr>
          <w:sz w:val="28"/>
          <w:szCs w:val="28"/>
        </w:rPr>
        <w:t>затем и</w:t>
      </w:r>
      <w:r w:rsidR="009440C3">
        <w:rPr>
          <w:sz w:val="28"/>
          <w:szCs w:val="28"/>
        </w:rPr>
        <w:t xml:space="preserve"> </w:t>
      </w:r>
      <w:r w:rsidRPr="009440C3">
        <w:rPr>
          <w:sz w:val="28"/>
          <w:szCs w:val="28"/>
        </w:rPr>
        <w:t>минерализации древесины</w:t>
      </w:r>
      <w:r w:rsidR="002108BD" w:rsidRPr="009440C3">
        <w:rPr>
          <w:sz w:val="28"/>
          <w:szCs w:val="28"/>
        </w:rPr>
        <w:t xml:space="preserve"> </w:t>
      </w:r>
      <w:r w:rsidR="00E44634" w:rsidRPr="009440C3">
        <w:rPr>
          <w:sz w:val="28"/>
          <w:szCs w:val="28"/>
        </w:rPr>
        <w:t>[7]</w:t>
      </w:r>
      <w:r w:rsidR="003D6499" w:rsidRPr="009440C3">
        <w:rPr>
          <w:sz w:val="28"/>
          <w:szCs w:val="28"/>
        </w:rPr>
        <w:t>.</w:t>
      </w:r>
    </w:p>
    <w:p w:rsidR="002108BD" w:rsidRPr="009440C3" w:rsidRDefault="002108BD" w:rsidP="009440C3">
      <w:pPr>
        <w:suppressLineNumbers/>
        <w:suppressAutoHyphens/>
        <w:spacing w:line="360" w:lineRule="auto"/>
        <w:ind w:firstLine="709"/>
        <w:jc w:val="both"/>
        <w:rPr>
          <w:sz w:val="28"/>
          <w:szCs w:val="28"/>
        </w:rPr>
      </w:pPr>
      <w:r w:rsidRPr="009440C3">
        <w:rPr>
          <w:sz w:val="28"/>
          <w:szCs w:val="28"/>
        </w:rPr>
        <w:t>У плесневых грибов поверхностная часть грибницы развивается на</w:t>
      </w:r>
      <w:r w:rsidR="009440C3">
        <w:rPr>
          <w:sz w:val="28"/>
          <w:szCs w:val="28"/>
        </w:rPr>
        <w:t xml:space="preserve"> </w:t>
      </w:r>
      <w:r w:rsidRPr="009440C3">
        <w:rPr>
          <w:sz w:val="28"/>
          <w:szCs w:val="28"/>
        </w:rPr>
        <w:t>поверхности древесины и</w:t>
      </w:r>
      <w:r w:rsidR="009440C3">
        <w:rPr>
          <w:sz w:val="28"/>
          <w:szCs w:val="28"/>
        </w:rPr>
        <w:t xml:space="preserve"> </w:t>
      </w:r>
      <w:r w:rsidRPr="009440C3">
        <w:rPr>
          <w:sz w:val="28"/>
          <w:szCs w:val="28"/>
        </w:rPr>
        <w:t>образует на</w:t>
      </w:r>
      <w:r w:rsidR="009440C3">
        <w:rPr>
          <w:sz w:val="28"/>
          <w:szCs w:val="28"/>
        </w:rPr>
        <w:t xml:space="preserve"> </w:t>
      </w:r>
      <w:r w:rsidRPr="009440C3">
        <w:rPr>
          <w:sz w:val="28"/>
          <w:szCs w:val="28"/>
        </w:rPr>
        <w:t>ней налет в</w:t>
      </w:r>
      <w:r w:rsidR="009440C3">
        <w:rPr>
          <w:sz w:val="28"/>
          <w:szCs w:val="28"/>
        </w:rPr>
        <w:t xml:space="preserve"> </w:t>
      </w:r>
      <w:r w:rsidRPr="009440C3">
        <w:rPr>
          <w:sz w:val="28"/>
          <w:szCs w:val="28"/>
        </w:rPr>
        <w:t>виде скопления окрашенных спор,</w:t>
      </w:r>
      <w:r w:rsidR="005C51CF" w:rsidRPr="009440C3">
        <w:rPr>
          <w:sz w:val="28"/>
          <w:szCs w:val="28"/>
        </w:rPr>
        <w:t xml:space="preserve"> мицелия и</w:t>
      </w:r>
      <w:r w:rsidR="009440C3">
        <w:rPr>
          <w:sz w:val="28"/>
          <w:szCs w:val="28"/>
        </w:rPr>
        <w:t xml:space="preserve"> </w:t>
      </w:r>
      <w:r w:rsidR="005C51CF" w:rsidRPr="009440C3">
        <w:rPr>
          <w:sz w:val="28"/>
          <w:szCs w:val="28"/>
        </w:rPr>
        <w:t>орга</w:t>
      </w:r>
      <w:r w:rsidR="00E44634" w:rsidRPr="009440C3">
        <w:rPr>
          <w:sz w:val="28"/>
          <w:szCs w:val="28"/>
        </w:rPr>
        <w:t>нов спороношения, как показано на рисунке</w:t>
      </w:r>
      <w:r w:rsidR="005C51CF" w:rsidRPr="009440C3">
        <w:rPr>
          <w:sz w:val="28"/>
          <w:szCs w:val="28"/>
        </w:rPr>
        <w:t xml:space="preserve"> 1.1.</w:t>
      </w:r>
      <w:r w:rsidRPr="009440C3">
        <w:rPr>
          <w:sz w:val="28"/>
          <w:szCs w:val="28"/>
        </w:rPr>
        <w:t xml:space="preserve"> На</w:t>
      </w:r>
      <w:r w:rsidR="009440C3">
        <w:rPr>
          <w:sz w:val="28"/>
          <w:szCs w:val="28"/>
        </w:rPr>
        <w:t xml:space="preserve"> </w:t>
      </w:r>
      <w:r w:rsidRPr="009440C3">
        <w:rPr>
          <w:sz w:val="28"/>
          <w:szCs w:val="28"/>
        </w:rPr>
        <w:t>древесине обычно встречается плесень зеленоватая и</w:t>
      </w:r>
      <w:r w:rsidR="009440C3">
        <w:rPr>
          <w:sz w:val="28"/>
          <w:szCs w:val="28"/>
        </w:rPr>
        <w:t xml:space="preserve"> </w:t>
      </w:r>
      <w:r w:rsidRPr="009440C3">
        <w:rPr>
          <w:sz w:val="28"/>
          <w:szCs w:val="28"/>
        </w:rPr>
        <w:t>белая, но</w:t>
      </w:r>
      <w:r w:rsidR="009440C3">
        <w:rPr>
          <w:sz w:val="28"/>
          <w:szCs w:val="28"/>
        </w:rPr>
        <w:t xml:space="preserve"> </w:t>
      </w:r>
      <w:r w:rsidRPr="009440C3">
        <w:rPr>
          <w:sz w:val="28"/>
          <w:szCs w:val="28"/>
        </w:rPr>
        <w:t>иногда розовая, желтая или темная. Плесневые грибы развиваются в</w:t>
      </w:r>
      <w:r w:rsidR="009440C3">
        <w:rPr>
          <w:sz w:val="28"/>
          <w:szCs w:val="28"/>
        </w:rPr>
        <w:t xml:space="preserve"> </w:t>
      </w:r>
      <w:r w:rsidRPr="009440C3">
        <w:rPr>
          <w:sz w:val="28"/>
          <w:szCs w:val="28"/>
        </w:rPr>
        <w:t>температурном диапазоне 24</w:t>
      </w:r>
      <w:r w:rsidR="008375A3" w:rsidRPr="009440C3">
        <w:rPr>
          <w:sz w:val="28"/>
          <w:szCs w:val="28"/>
        </w:rPr>
        <w:t xml:space="preserve">°С − </w:t>
      </w:r>
      <w:r w:rsidR="00E44634" w:rsidRPr="009440C3">
        <w:rPr>
          <w:sz w:val="28"/>
          <w:szCs w:val="28"/>
        </w:rPr>
        <w:t>30°С. Они</w:t>
      </w:r>
      <w:r w:rsidRPr="009440C3">
        <w:rPr>
          <w:sz w:val="28"/>
          <w:szCs w:val="28"/>
        </w:rPr>
        <w:t xml:space="preserve"> являются возбудителями окислительного брожения. В</w:t>
      </w:r>
      <w:r w:rsidR="009440C3">
        <w:rPr>
          <w:sz w:val="28"/>
          <w:szCs w:val="28"/>
        </w:rPr>
        <w:t xml:space="preserve"> </w:t>
      </w:r>
      <w:r w:rsidRPr="009440C3">
        <w:rPr>
          <w:sz w:val="28"/>
          <w:szCs w:val="28"/>
        </w:rPr>
        <w:t>качестве промежуточных продуктов этого биохимического процесса образуются органические кислоты, такие как глюконовая, фумаровая, винная, яблочная, щавелевая, янтарная и</w:t>
      </w:r>
      <w:r w:rsidR="009440C3">
        <w:rPr>
          <w:sz w:val="28"/>
          <w:szCs w:val="28"/>
        </w:rPr>
        <w:t xml:space="preserve"> </w:t>
      </w:r>
      <w:r w:rsidRPr="009440C3">
        <w:rPr>
          <w:sz w:val="28"/>
          <w:szCs w:val="28"/>
        </w:rPr>
        <w:t xml:space="preserve">лимонная. Эти кислоты разъедают органические материалы, т.е. древесину. Основные виды плесневых грибов: </w:t>
      </w:r>
      <w:r w:rsidRPr="009440C3">
        <w:rPr>
          <w:i/>
          <w:sz w:val="28"/>
          <w:szCs w:val="28"/>
        </w:rPr>
        <w:t>Sporotrichum</w:t>
      </w:r>
      <w:r w:rsidRPr="009440C3">
        <w:rPr>
          <w:sz w:val="28"/>
          <w:szCs w:val="28"/>
        </w:rPr>
        <w:t xml:space="preserve">, </w:t>
      </w:r>
      <w:r w:rsidRPr="009440C3">
        <w:rPr>
          <w:i/>
          <w:sz w:val="28"/>
          <w:szCs w:val="28"/>
        </w:rPr>
        <w:t>Trichoderma</w:t>
      </w:r>
      <w:r w:rsidRPr="009440C3">
        <w:rPr>
          <w:sz w:val="28"/>
          <w:szCs w:val="28"/>
        </w:rPr>
        <w:t xml:space="preserve">, </w:t>
      </w:r>
      <w:r w:rsidRPr="009440C3">
        <w:rPr>
          <w:i/>
          <w:sz w:val="28"/>
          <w:szCs w:val="28"/>
        </w:rPr>
        <w:t>Penicillium</w:t>
      </w:r>
      <w:r w:rsidRPr="009440C3">
        <w:rPr>
          <w:sz w:val="28"/>
          <w:szCs w:val="28"/>
        </w:rPr>
        <w:t xml:space="preserve">, </w:t>
      </w:r>
      <w:r w:rsidRPr="009440C3">
        <w:rPr>
          <w:i/>
          <w:sz w:val="28"/>
          <w:szCs w:val="28"/>
        </w:rPr>
        <w:t>Mucor</w:t>
      </w:r>
      <w:r w:rsidRPr="009440C3">
        <w:rPr>
          <w:sz w:val="28"/>
          <w:szCs w:val="28"/>
        </w:rPr>
        <w:t xml:space="preserve">, </w:t>
      </w:r>
      <w:r w:rsidRPr="009440C3">
        <w:rPr>
          <w:i/>
          <w:sz w:val="28"/>
          <w:szCs w:val="28"/>
        </w:rPr>
        <w:t>Thamnidiu</w:t>
      </w:r>
      <w:r w:rsidRPr="009440C3">
        <w:rPr>
          <w:sz w:val="28"/>
          <w:szCs w:val="28"/>
        </w:rPr>
        <w:t xml:space="preserve">, </w:t>
      </w:r>
      <w:r w:rsidRPr="009440C3">
        <w:rPr>
          <w:i/>
          <w:sz w:val="28"/>
          <w:szCs w:val="28"/>
        </w:rPr>
        <w:t>Cladosporium</w:t>
      </w:r>
      <w:r w:rsidRPr="009440C3">
        <w:rPr>
          <w:sz w:val="28"/>
          <w:szCs w:val="28"/>
        </w:rPr>
        <w:t>.</w:t>
      </w:r>
    </w:p>
    <w:p w:rsidR="00095693" w:rsidRPr="009440C3" w:rsidRDefault="00095693" w:rsidP="009440C3">
      <w:pPr>
        <w:suppressLineNumbers/>
        <w:suppressAutoHyphens/>
        <w:spacing w:line="360" w:lineRule="auto"/>
        <w:ind w:firstLine="709"/>
        <w:jc w:val="both"/>
        <w:rPr>
          <w:sz w:val="28"/>
          <w:szCs w:val="28"/>
        </w:rPr>
      </w:pPr>
    </w:p>
    <w:p w:rsidR="002108BD" w:rsidRDefault="008A0BA4" w:rsidP="009440C3">
      <w:pPr>
        <w:suppressLineNumbers/>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214.5pt">
            <v:imagedata r:id="rId7" o:title=""/>
          </v:shape>
        </w:pict>
      </w:r>
    </w:p>
    <w:p w:rsidR="009440C3" w:rsidRPr="009440C3" w:rsidRDefault="009440C3" w:rsidP="009440C3">
      <w:pPr>
        <w:suppressLineNumbers/>
        <w:suppressAutoHyphens/>
        <w:spacing w:line="360" w:lineRule="auto"/>
        <w:ind w:firstLine="709"/>
        <w:jc w:val="both"/>
        <w:rPr>
          <w:sz w:val="28"/>
        </w:rPr>
      </w:pPr>
      <w:r w:rsidRPr="009440C3">
        <w:rPr>
          <w:bCs/>
          <w:sz w:val="28"/>
          <w:szCs w:val="28"/>
        </w:rPr>
        <w:t>Рисунок 1.1 −</w:t>
      </w:r>
      <w:r w:rsidRPr="009440C3">
        <w:rPr>
          <w:sz w:val="28"/>
        </w:rPr>
        <w:t xml:space="preserve"> </w:t>
      </w:r>
      <w:r w:rsidRPr="009440C3">
        <w:rPr>
          <w:sz w:val="28"/>
          <w:szCs w:val="28"/>
        </w:rPr>
        <w:t>Плесневые грибы</w:t>
      </w:r>
      <w:r>
        <w:rPr>
          <w:sz w:val="28"/>
          <w:szCs w:val="28"/>
        </w:rPr>
        <w:t>:</w:t>
      </w:r>
    </w:p>
    <w:p w:rsidR="009440C3" w:rsidRDefault="00BD660E" w:rsidP="009440C3">
      <w:pPr>
        <w:pStyle w:val="a3"/>
        <w:numPr>
          <w:ilvl w:val="0"/>
          <w:numId w:val="6"/>
        </w:numPr>
        <w:suppressLineNumbers/>
        <w:suppressAutoHyphens/>
        <w:spacing w:before="0" w:beforeAutospacing="0" w:after="0" w:afterAutospacing="0" w:line="360" w:lineRule="auto"/>
        <w:ind w:left="0" w:firstLine="709"/>
        <w:jc w:val="both"/>
        <w:rPr>
          <w:sz w:val="28"/>
          <w:szCs w:val="28"/>
        </w:rPr>
      </w:pPr>
      <w:r w:rsidRPr="009440C3">
        <w:rPr>
          <w:sz w:val="28"/>
          <w:szCs w:val="28"/>
        </w:rPr>
        <w:t>Вид к</w:t>
      </w:r>
      <w:r w:rsidR="002108BD" w:rsidRPr="009440C3">
        <w:rPr>
          <w:sz w:val="28"/>
          <w:szCs w:val="28"/>
        </w:rPr>
        <w:t>олонии</w:t>
      </w:r>
      <w:r w:rsidRPr="009440C3">
        <w:rPr>
          <w:sz w:val="28"/>
          <w:szCs w:val="28"/>
        </w:rPr>
        <w:t xml:space="preserve"> на чашке</w:t>
      </w:r>
      <w:r w:rsidR="00581E35" w:rsidRPr="009440C3">
        <w:rPr>
          <w:sz w:val="28"/>
          <w:szCs w:val="28"/>
        </w:rPr>
        <w:t xml:space="preserve">; B) Под микроскопом; </w:t>
      </w:r>
      <w:r w:rsidR="002108BD" w:rsidRPr="009440C3">
        <w:rPr>
          <w:sz w:val="28"/>
          <w:szCs w:val="28"/>
        </w:rPr>
        <w:t>C) На</w:t>
      </w:r>
      <w:r w:rsidR="009440C3">
        <w:rPr>
          <w:sz w:val="28"/>
          <w:szCs w:val="28"/>
        </w:rPr>
        <w:t xml:space="preserve"> </w:t>
      </w:r>
      <w:r w:rsidR="002108BD" w:rsidRPr="009440C3">
        <w:rPr>
          <w:sz w:val="28"/>
          <w:szCs w:val="28"/>
        </w:rPr>
        <w:t>древесине</w:t>
      </w:r>
    </w:p>
    <w:p w:rsidR="00095693" w:rsidRPr="009440C3" w:rsidRDefault="00095693" w:rsidP="009440C3">
      <w:pPr>
        <w:pStyle w:val="a3"/>
        <w:suppressLineNumbers/>
        <w:suppressAutoHyphens/>
        <w:spacing w:before="0" w:beforeAutospacing="0" w:after="0" w:afterAutospacing="0" w:line="360" w:lineRule="auto"/>
        <w:ind w:firstLine="709"/>
        <w:jc w:val="both"/>
        <w:rPr>
          <w:sz w:val="28"/>
          <w:szCs w:val="28"/>
        </w:rPr>
      </w:pPr>
    </w:p>
    <w:p w:rsid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Деревоокрашивающие грибы вызывают специфическую синевато-серую окраск</w:t>
      </w:r>
      <w:r w:rsidR="00AA1D1A" w:rsidRPr="009440C3">
        <w:rPr>
          <w:sz w:val="28"/>
          <w:szCs w:val="28"/>
        </w:rPr>
        <w:t>у заболони, назы</w:t>
      </w:r>
      <w:r w:rsidR="00E44634" w:rsidRPr="009440C3">
        <w:rPr>
          <w:sz w:val="28"/>
          <w:szCs w:val="28"/>
        </w:rPr>
        <w:t>ваемую «синевой», в соответствии</w:t>
      </w:r>
      <w:r w:rsidR="00AA1D1A" w:rsidRPr="009440C3">
        <w:rPr>
          <w:sz w:val="28"/>
          <w:szCs w:val="28"/>
        </w:rPr>
        <w:t xml:space="preserve"> с рисунком</w:t>
      </w:r>
      <w:r w:rsidR="00F65EC2">
        <w:rPr>
          <w:sz w:val="28"/>
          <w:szCs w:val="28"/>
        </w:rPr>
        <w:t> </w:t>
      </w:r>
      <w:r w:rsidR="00AA1D1A" w:rsidRPr="009440C3">
        <w:rPr>
          <w:sz w:val="28"/>
          <w:szCs w:val="28"/>
        </w:rPr>
        <w:t>1.2.</w:t>
      </w:r>
    </w:p>
    <w:p w:rsidR="003D6499" w:rsidRPr="009440C3" w:rsidRDefault="003D6499" w:rsidP="009440C3">
      <w:pPr>
        <w:pStyle w:val="a3"/>
        <w:suppressLineNumbers/>
        <w:suppressAutoHyphens/>
        <w:spacing w:before="0" w:beforeAutospacing="0" w:after="0" w:afterAutospacing="0" w:line="360" w:lineRule="auto"/>
        <w:ind w:firstLine="709"/>
        <w:jc w:val="both"/>
        <w:rPr>
          <w:sz w:val="28"/>
          <w:szCs w:val="28"/>
        </w:rPr>
      </w:pPr>
    </w:p>
    <w:p w:rsidR="009440C3" w:rsidRDefault="00F65EC2" w:rsidP="009440C3">
      <w:pPr>
        <w:pStyle w:val="a3"/>
        <w:suppressLineNumbers/>
        <w:suppressAutoHyphens/>
        <w:spacing w:before="0" w:beforeAutospacing="0" w:after="0" w:afterAutospacing="0" w:line="360" w:lineRule="auto"/>
        <w:ind w:firstLine="709"/>
        <w:jc w:val="both"/>
        <w:rPr>
          <w:sz w:val="28"/>
        </w:rPr>
      </w:pPr>
      <w:r>
        <w:rPr>
          <w:sz w:val="28"/>
        </w:rPr>
        <w:br w:type="page"/>
      </w:r>
      <w:r w:rsidR="008A0BA4">
        <w:rPr>
          <w:sz w:val="28"/>
        </w:rPr>
        <w:pict>
          <v:shape id="_x0000_i1030" type="#_x0000_t75" style="width:232.5pt;height:102.75pt">
            <v:imagedata r:id="rId8" o:title=""/>
          </v:shape>
        </w:pict>
      </w:r>
    </w:p>
    <w:p w:rsidR="009440C3" w:rsidRDefault="009440C3" w:rsidP="009440C3">
      <w:pPr>
        <w:pStyle w:val="a3"/>
        <w:suppressLineNumbers/>
        <w:suppressAutoHyphens/>
        <w:spacing w:before="0" w:beforeAutospacing="0" w:after="0" w:afterAutospacing="0" w:line="360" w:lineRule="auto"/>
        <w:ind w:firstLine="709"/>
        <w:jc w:val="both"/>
        <w:rPr>
          <w:sz w:val="28"/>
        </w:rPr>
      </w:pPr>
      <w:r w:rsidRPr="009440C3">
        <w:rPr>
          <w:sz w:val="28"/>
          <w:szCs w:val="28"/>
        </w:rPr>
        <w:t>Рисунок 1.2 −</w:t>
      </w:r>
      <w:r w:rsidRPr="009440C3">
        <w:rPr>
          <w:sz w:val="28"/>
        </w:rPr>
        <w:t xml:space="preserve"> </w:t>
      </w:r>
      <w:r w:rsidRPr="009440C3">
        <w:rPr>
          <w:sz w:val="28"/>
          <w:szCs w:val="28"/>
        </w:rPr>
        <w:t>Деревоокрашивающие грибы</w:t>
      </w:r>
    </w:p>
    <w:p w:rsidR="009440C3" w:rsidRDefault="000647FF" w:rsidP="009440C3">
      <w:pPr>
        <w:pStyle w:val="a3"/>
        <w:suppressLineNumbers/>
        <w:suppressAutoHyphens/>
        <w:spacing w:before="0" w:beforeAutospacing="0" w:after="0" w:afterAutospacing="0" w:line="360" w:lineRule="auto"/>
        <w:ind w:firstLine="709"/>
        <w:jc w:val="both"/>
        <w:rPr>
          <w:sz w:val="28"/>
        </w:rPr>
      </w:pPr>
      <w:r w:rsidRPr="009440C3">
        <w:rPr>
          <w:sz w:val="28"/>
          <w:szCs w:val="28"/>
        </w:rPr>
        <w:t>А)</w:t>
      </w:r>
      <w:r w:rsidR="00F65EC2">
        <w:rPr>
          <w:sz w:val="28"/>
          <w:szCs w:val="28"/>
        </w:rPr>
        <w:t xml:space="preserve"> </w:t>
      </w:r>
      <w:r w:rsidRPr="009440C3">
        <w:rPr>
          <w:sz w:val="28"/>
          <w:szCs w:val="28"/>
        </w:rPr>
        <w:t>Колонии; B) Под микроскопом; C) На</w:t>
      </w:r>
      <w:r w:rsidR="009440C3">
        <w:rPr>
          <w:sz w:val="28"/>
          <w:szCs w:val="28"/>
        </w:rPr>
        <w:t xml:space="preserve"> </w:t>
      </w:r>
      <w:r w:rsidRPr="009440C3">
        <w:rPr>
          <w:sz w:val="28"/>
          <w:szCs w:val="28"/>
        </w:rPr>
        <w:t>древесине</w:t>
      </w:r>
    </w:p>
    <w:p w:rsidR="000647FF" w:rsidRPr="009440C3" w:rsidRDefault="000647FF" w:rsidP="009440C3">
      <w:pPr>
        <w:pStyle w:val="a3"/>
        <w:suppressLineNumbers/>
        <w:suppressAutoHyphens/>
        <w:spacing w:before="0" w:beforeAutospacing="0" w:after="0" w:afterAutospacing="0" w:line="360" w:lineRule="auto"/>
        <w:ind w:firstLine="709"/>
        <w:jc w:val="both"/>
        <w:rPr>
          <w:sz w:val="28"/>
          <w:szCs w:val="28"/>
        </w:rPr>
      </w:pPr>
    </w:p>
    <w:p w:rsidR="00F65EC2"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Макроскопические признаки поражения древесины этими грибами в</w:t>
      </w:r>
      <w:r w:rsidR="009440C3">
        <w:rPr>
          <w:sz w:val="28"/>
          <w:szCs w:val="28"/>
        </w:rPr>
        <w:t xml:space="preserve"> </w:t>
      </w:r>
      <w:r w:rsidRPr="009440C3">
        <w:rPr>
          <w:sz w:val="28"/>
          <w:szCs w:val="28"/>
        </w:rPr>
        <w:t>виде окраски обычно проявляются уже на</w:t>
      </w:r>
      <w:r w:rsidR="009440C3">
        <w:rPr>
          <w:sz w:val="28"/>
          <w:szCs w:val="28"/>
        </w:rPr>
        <w:t xml:space="preserve"> </w:t>
      </w:r>
      <w:r w:rsidRPr="009440C3">
        <w:rPr>
          <w:sz w:val="28"/>
          <w:szCs w:val="28"/>
        </w:rPr>
        <w:t>2-3</w:t>
      </w:r>
      <w:r w:rsidR="009440C3">
        <w:rPr>
          <w:sz w:val="28"/>
          <w:szCs w:val="28"/>
        </w:rPr>
        <w:t xml:space="preserve"> </w:t>
      </w:r>
      <w:r w:rsidRPr="009440C3">
        <w:rPr>
          <w:sz w:val="28"/>
          <w:szCs w:val="28"/>
        </w:rPr>
        <w:t>сутки после инфицирования. Это обусловлено тем, что молодой мицелий бесцветен и</w:t>
      </w:r>
      <w:r w:rsidR="009440C3">
        <w:rPr>
          <w:sz w:val="28"/>
          <w:szCs w:val="28"/>
        </w:rPr>
        <w:t xml:space="preserve"> </w:t>
      </w:r>
      <w:r w:rsidRPr="009440C3">
        <w:rPr>
          <w:sz w:val="28"/>
          <w:szCs w:val="28"/>
        </w:rPr>
        <w:t>начинает выделять типичный пигмент не</w:t>
      </w:r>
      <w:r w:rsidR="009440C3">
        <w:rPr>
          <w:sz w:val="28"/>
          <w:szCs w:val="28"/>
        </w:rPr>
        <w:t xml:space="preserve"> </w:t>
      </w:r>
      <w:r w:rsidRPr="009440C3">
        <w:rPr>
          <w:sz w:val="28"/>
          <w:szCs w:val="28"/>
        </w:rPr>
        <w:t>сразу. На</w:t>
      </w:r>
      <w:r w:rsidR="009440C3">
        <w:rPr>
          <w:sz w:val="28"/>
          <w:szCs w:val="28"/>
        </w:rPr>
        <w:t xml:space="preserve"> </w:t>
      </w:r>
      <w:r w:rsidRPr="009440C3">
        <w:rPr>
          <w:sz w:val="28"/>
          <w:szCs w:val="28"/>
        </w:rPr>
        <w:t>поверхности древесины может развиваться воздушный мицелий и</w:t>
      </w:r>
      <w:r w:rsidR="009440C3">
        <w:rPr>
          <w:sz w:val="28"/>
          <w:szCs w:val="28"/>
        </w:rPr>
        <w:t xml:space="preserve"> </w:t>
      </w:r>
      <w:r w:rsidRPr="009440C3">
        <w:rPr>
          <w:sz w:val="28"/>
          <w:szCs w:val="28"/>
        </w:rPr>
        <w:t>органы спороношения в</w:t>
      </w:r>
      <w:r w:rsidR="009440C3">
        <w:rPr>
          <w:sz w:val="28"/>
          <w:szCs w:val="28"/>
        </w:rPr>
        <w:t xml:space="preserve"> </w:t>
      </w:r>
      <w:r w:rsidRPr="009440C3">
        <w:rPr>
          <w:sz w:val="28"/>
          <w:szCs w:val="28"/>
        </w:rPr>
        <w:t>виде пушистого или порошкообразного окрашенного н</w:t>
      </w:r>
      <w:r w:rsidR="003D6499" w:rsidRPr="009440C3">
        <w:rPr>
          <w:sz w:val="28"/>
          <w:szCs w:val="28"/>
        </w:rPr>
        <w:t>алета</w:t>
      </w:r>
      <w:r w:rsidRPr="009440C3">
        <w:rPr>
          <w:sz w:val="28"/>
          <w:szCs w:val="28"/>
        </w:rPr>
        <w:t xml:space="preserve"> </w:t>
      </w:r>
      <w:r w:rsidR="00E44634" w:rsidRPr="009440C3">
        <w:rPr>
          <w:sz w:val="28"/>
          <w:szCs w:val="28"/>
        </w:rPr>
        <w:t>[6]</w:t>
      </w:r>
      <w:r w:rsidR="003D6499" w:rsidRPr="009440C3">
        <w:rPr>
          <w:sz w:val="28"/>
          <w:szCs w:val="28"/>
        </w:rPr>
        <w:t>.</w:t>
      </w:r>
    </w:p>
    <w:p w:rsid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В</w:t>
      </w:r>
      <w:r w:rsidR="009440C3">
        <w:rPr>
          <w:sz w:val="28"/>
          <w:szCs w:val="28"/>
        </w:rPr>
        <w:t xml:space="preserve"> </w:t>
      </w:r>
      <w:r w:rsidRPr="009440C3">
        <w:rPr>
          <w:sz w:val="28"/>
          <w:szCs w:val="28"/>
        </w:rPr>
        <w:t>зависимости от</w:t>
      </w:r>
      <w:r w:rsidR="009440C3">
        <w:rPr>
          <w:sz w:val="28"/>
          <w:szCs w:val="28"/>
        </w:rPr>
        <w:t xml:space="preserve"> </w:t>
      </w:r>
      <w:r w:rsidRPr="009440C3">
        <w:rPr>
          <w:sz w:val="28"/>
          <w:szCs w:val="28"/>
        </w:rPr>
        <w:t>характера заражения и</w:t>
      </w:r>
      <w:r w:rsidR="009440C3">
        <w:rPr>
          <w:sz w:val="28"/>
          <w:szCs w:val="28"/>
        </w:rPr>
        <w:t xml:space="preserve"> </w:t>
      </w:r>
      <w:r w:rsidRPr="009440C3">
        <w:rPr>
          <w:sz w:val="28"/>
          <w:szCs w:val="28"/>
        </w:rPr>
        <w:t>распространения в</w:t>
      </w:r>
      <w:r w:rsidR="009440C3">
        <w:rPr>
          <w:sz w:val="28"/>
          <w:szCs w:val="28"/>
        </w:rPr>
        <w:t xml:space="preserve"> </w:t>
      </w:r>
      <w:r w:rsidRPr="009440C3">
        <w:rPr>
          <w:sz w:val="28"/>
          <w:szCs w:val="28"/>
        </w:rPr>
        <w:t>древесине гиф грибов различают п</w:t>
      </w:r>
      <w:r w:rsidR="00581E35" w:rsidRPr="009440C3">
        <w:rPr>
          <w:sz w:val="28"/>
          <w:szCs w:val="28"/>
        </w:rPr>
        <w:t>оверхностную и</w:t>
      </w:r>
      <w:r w:rsidR="009440C3">
        <w:rPr>
          <w:sz w:val="28"/>
          <w:szCs w:val="28"/>
        </w:rPr>
        <w:t xml:space="preserve"> </w:t>
      </w:r>
      <w:r w:rsidR="00581E35" w:rsidRPr="009440C3">
        <w:rPr>
          <w:sz w:val="28"/>
          <w:szCs w:val="28"/>
        </w:rPr>
        <w:t xml:space="preserve">глубокую синеву. </w:t>
      </w:r>
      <w:r w:rsidRPr="009440C3">
        <w:rPr>
          <w:sz w:val="28"/>
          <w:szCs w:val="28"/>
        </w:rPr>
        <w:t>Ограниченное распространение грибов в</w:t>
      </w:r>
      <w:r w:rsidR="009440C3">
        <w:rPr>
          <w:sz w:val="28"/>
          <w:szCs w:val="28"/>
        </w:rPr>
        <w:t xml:space="preserve"> </w:t>
      </w:r>
      <w:r w:rsidRPr="009440C3">
        <w:rPr>
          <w:sz w:val="28"/>
          <w:szCs w:val="28"/>
        </w:rPr>
        <w:t>глубь древесины связано с</w:t>
      </w:r>
      <w:r w:rsidR="009440C3">
        <w:rPr>
          <w:sz w:val="28"/>
          <w:szCs w:val="28"/>
        </w:rPr>
        <w:t xml:space="preserve"> </w:t>
      </w:r>
      <w:r w:rsidRPr="009440C3">
        <w:rPr>
          <w:sz w:val="28"/>
          <w:szCs w:val="28"/>
        </w:rPr>
        <w:t>задержкой</w:t>
      </w:r>
      <w:r w:rsidRPr="009440C3">
        <w:rPr>
          <w:sz w:val="28"/>
        </w:rPr>
        <w:t xml:space="preserve"> </w:t>
      </w:r>
      <w:r w:rsidRPr="009440C3">
        <w:rPr>
          <w:sz w:val="28"/>
          <w:szCs w:val="28"/>
        </w:rPr>
        <w:t>их</w:t>
      </w:r>
      <w:r w:rsidR="009440C3">
        <w:rPr>
          <w:sz w:val="28"/>
          <w:szCs w:val="28"/>
        </w:rPr>
        <w:t xml:space="preserve"> </w:t>
      </w:r>
      <w:r w:rsidRPr="009440C3">
        <w:rPr>
          <w:sz w:val="28"/>
          <w:szCs w:val="28"/>
        </w:rPr>
        <w:t>роста в</w:t>
      </w:r>
      <w:r w:rsidR="009440C3">
        <w:rPr>
          <w:sz w:val="28"/>
          <w:szCs w:val="28"/>
        </w:rPr>
        <w:t xml:space="preserve"> </w:t>
      </w:r>
      <w:r w:rsidRPr="009440C3">
        <w:rPr>
          <w:sz w:val="28"/>
          <w:szCs w:val="28"/>
        </w:rPr>
        <w:t>результате подсыхания древес</w:t>
      </w:r>
      <w:r w:rsidR="005A243E" w:rsidRPr="009440C3">
        <w:rPr>
          <w:sz w:val="28"/>
          <w:szCs w:val="28"/>
        </w:rPr>
        <w:t>ины</w:t>
      </w:r>
      <w:r w:rsidRPr="009440C3">
        <w:rPr>
          <w:sz w:val="28"/>
          <w:szCs w:val="28"/>
        </w:rPr>
        <w:t>. Глубокие окрасы проникают в</w:t>
      </w:r>
      <w:r w:rsidR="009440C3">
        <w:rPr>
          <w:sz w:val="28"/>
          <w:szCs w:val="28"/>
        </w:rPr>
        <w:t xml:space="preserve"> </w:t>
      </w:r>
      <w:r w:rsidRPr="009440C3">
        <w:rPr>
          <w:sz w:val="28"/>
          <w:szCs w:val="28"/>
        </w:rPr>
        <w:t>древесину более чем на</w:t>
      </w:r>
      <w:r w:rsidR="009440C3">
        <w:rPr>
          <w:sz w:val="28"/>
          <w:szCs w:val="28"/>
        </w:rPr>
        <w:t xml:space="preserve"> </w:t>
      </w:r>
      <w:smartTag w:uri="urn:schemas-microsoft-com:office:smarttags" w:element="metricconverter">
        <w:smartTagPr>
          <w:attr w:name="ProductID" w:val="2 мм"/>
        </w:smartTagPr>
        <w:r w:rsidR="00DF229A" w:rsidRPr="009440C3">
          <w:rPr>
            <w:sz w:val="28"/>
            <w:szCs w:val="28"/>
          </w:rPr>
          <w:t>2</w:t>
        </w:r>
        <w:r w:rsidR="00DF229A">
          <w:rPr>
            <w:sz w:val="28"/>
            <w:szCs w:val="28"/>
          </w:rPr>
          <w:t xml:space="preserve"> </w:t>
        </w:r>
        <w:r w:rsidR="00DF229A" w:rsidRPr="009440C3">
          <w:rPr>
            <w:sz w:val="28"/>
            <w:szCs w:val="28"/>
          </w:rPr>
          <w:t>мм</w:t>
        </w:r>
      </w:smartTag>
      <w:r w:rsidRPr="009440C3">
        <w:rPr>
          <w:sz w:val="28"/>
          <w:szCs w:val="28"/>
        </w:rPr>
        <w:t>.</w:t>
      </w:r>
      <w:r w:rsidR="009440C3">
        <w:rPr>
          <w:sz w:val="28"/>
          <w:szCs w:val="28"/>
        </w:rPr>
        <w:t xml:space="preserve"> </w:t>
      </w:r>
      <w:r w:rsidRPr="009440C3">
        <w:rPr>
          <w:sz w:val="28"/>
          <w:szCs w:val="28"/>
        </w:rPr>
        <w:t>Среди них различают сплошные, охватывающие всю заболонь (глубокая синева) и</w:t>
      </w:r>
      <w:r w:rsidR="009440C3">
        <w:rPr>
          <w:sz w:val="28"/>
          <w:szCs w:val="28"/>
        </w:rPr>
        <w:t xml:space="preserve"> </w:t>
      </w:r>
      <w:r w:rsidRPr="009440C3">
        <w:rPr>
          <w:sz w:val="28"/>
          <w:szCs w:val="28"/>
        </w:rPr>
        <w:t>пятнистые, поражаю</w:t>
      </w:r>
      <w:r w:rsidR="009E0F39" w:rsidRPr="009440C3">
        <w:rPr>
          <w:sz w:val="28"/>
          <w:szCs w:val="28"/>
        </w:rPr>
        <w:t xml:space="preserve">щие отдельные участки заболони. Глубина залегания </w:t>
      </w:r>
      <w:r w:rsidRPr="009440C3">
        <w:rPr>
          <w:sz w:val="28"/>
          <w:szCs w:val="28"/>
        </w:rPr>
        <w:t>окраски при подслойной синеве зависит от</w:t>
      </w:r>
      <w:r w:rsidR="009440C3">
        <w:rPr>
          <w:sz w:val="28"/>
          <w:szCs w:val="28"/>
        </w:rPr>
        <w:t xml:space="preserve"> </w:t>
      </w:r>
      <w:r w:rsidRPr="009440C3">
        <w:rPr>
          <w:sz w:val="28"/>
          <w:szCs w:val="28"/>
        </w:rPr>
        <w:t>вида гриба, размера свойственной ему зоны бесцветного молодого мицелия (зоны скрытой синевы), ширина которой колеблется от</w:t>
      </w:r>
      <w:r w:rsidR="009440C3">
        <w:rPr>
          <w:sz w:val="28"/>
          <w:szCs w:val="28"/>
        </w:rPr>
        <w:t xml:space="preserve"> </w:t>
      </w:r>
      <w:r w:rsidRPr="009440C3">
        <w:rPr>
          <w:sz w:val="28"/>
          <w:szCs w:val="28"/>
        </w:rPr>
        <w:t>5</w:t>
      </w:r>
      <w:r w:rsidR="009440C3">
        <w:rPr>
          <w:sz w:val="28"/>
          <w:szCs w:val="28"/>
        </w:rPr>
        <w:t xml:space="preserve"> </w:t>
      </w:r>
      <w:r w:rsidRPr="009440C3">
        <w:rPr>
          <w:sz w:val="28"/>
          <w:szCs w:val="28"/>
        </w:rPr>
        <w:t>до</w:t>
      </w:r>
      <w:r w:rsidR="009440C3">
        <w:rPr>
          <w:sz w:val="28"/>
          <w:szCs w:val="28"/>
        </w:rPr>
        <w:t xml:space="preserve"> </w:t>
      </w:r>
      <w:smartTag w:uri="urn:schemas-microsoft-com:office:smarttags" w:element="metricconverter">
        <w:smartTagPr>
          <w:attr w:name="ProductID" w:val="12 мм"/>
        </w:smartTagPr>
        <w:r w:rsidR="00DF229A" w:rsidRPr="009440C3">
          <w:rPr>
            <w:sz w:val="28"/>
            <w:szCs w:val="28"/>
          </w:rPr>
          <w:t>12</w:t>
        </w:r>
        <w:r w:rsidR="00DF229A">
          <w:rPr>
            <w:sz w:val="28"/>
            <w:szCs w:val="28"/>
          </w:rPr>
          <w:t xml:space="preserve"> </w:t>
        </w:r>
        <w:r w:rsidR="00DF229A" w:rsidRPr="009440C3">
          <w:rPr>
            <w:sz w:val="28"/>
            <w:szCs w:val="28"/>
          </w:rPr>
          <w:t>мм</w:t>
        </w:r>
      </w:smartTag>
      <w:r w:rsidRPr="009440C3">
        <w:rPr>
          <w:sz w:val="28"/>
          <w:szCs w:val="28"/>
        </w:rPr>
        <w:t>. Грибы-возбудители синевы, попавшие из</w:t>
      </w:r>
      <w:r w:rsidR="009440C3">
        <w:rPr>
          <w:sz w:val="28"/>
          <w:szCs w:val="28"/>
        </w:rPr>
        <w:t xml:space="preserve"> </w:t>
      </w:r>
      <w:r w:rsidRPr="009440C3">
        <w:rPr>
          <w:sz w:val="28"/>
          <w:szCs w:val="28"/>
        </w:rPr>
        <w:t>воздуха на</w:t>
      </w:r>
      <w:r w:rsidR="009440C3">
        <w:rPr>
          <w:sz w:val="28"/>
          <w:szCs w:val="28"/>
        </w:rPr>
        <w:t xml:space="preserve"> </w:t>
      </w:r>
      <w:r w:rsidRPr="009440C3">
        <w:rPr>
          <w:sz w:val="28"/>
          <w:szCs w:val="28"/>
        </w:rPr>
        <w:t xml:space="preserve">поверхность свежеспиленной </w:t>
      </w:r>
      <w:r w:rsidR="005A243E" w:rsidRPr="009440C3">
        <w:rPr>
          <w:sz w:val="28"/>
          <w:szCs w:val="28"/>
        </w:rPr>
        <w:t>древесины в</w:t>
      </w:r>
      <w:r w:rsidR="009440C3">
        <w:rPr>
          <w:sz w:val="28"/>
          <w:szCs w:val="28"/>
        </w:rPr>
        <w:t xml:space="preserve"> </w:t>
      </w:r>
      <w:r w:rsidR="005A243E" w:rsidRPr="009440C3">
        <w:rPr>
          <w:sz w:val="28"/>
          <w:szCs w:val="28"/>
        </w:rPr>
        <w:t>виде спор,</w:t>
      </w:r>
      <w:r w:rsidR="003D6499" w:rsidRPr="009440C3">
        <w:rPr>
          <w:sz w:val="28"/>
          <w:szCs w:val="28"/>
        </w:rPr>
        <w:t xml:space="preserve"> </w:t>
      </w:r>
      <w:r w:rsidRPr="009440C3">
        <w:rPr>
          <w:sz w:val="28"/>
          <w:szCs w:val="28"/>
        </w:rPr>
        <w:t>не</w:t>
      </w:r>
      <w:r w:rsidR="009440C3">
        <w:rPr>
          <w:sz w:val="28"/>
          <w:szCs w:val="28"/>
        </w:rPr>
        <w:t xml:space="preserve"> </w:t>
      </w:r>
      <w:r w:rsidRPr="009440C3">
        <w:rPr>
          <w:sz w:val="28"/>
          <w:szCs w:val="28"/>
        </w:rPr>
        <w:t xml:space="preserve">дают </w:t>
      </w:r>
      <w:r w:rsidR="005A243E" w:rsidRPr="009440C3">
        <w:rPr>
          <w:sz w:val="28"/>
          <w:szCs w:val="28"/>
        </w:rPr>
        <w:t xml:space="preserve">сразу </w:t>
      </w:r>
      <w:r w:rsidRPr="009440C3">
        <w:rPr>
          <w:sz w:val="28"/>
          <w:szCs w:val="28"/>
        </w:rPr>
        <w:t>окраски в</w:t>
      </w:r>
      <w:r w:rsidR="009440C3">
        <w:rPr>
          <w:sz w:val="28"/>
          <w:szCs w:val="28"/>
        </w:rPr>
        <w:t xml:space="preserve"> </w:t>
      </w:r>
      <w:r w:rsidRPr="009440C3">
        <w:rPr>
          <w:sz w:val="28"/>
          <w:szCs w:val="28"/>
        </w:rPr>
        <w:t>течение двух и</w:t>
      </w:r>
      <w:r w:rsidR="009440C3">
        <w:rPr>
          <w:sz w:val="28"/>
          <w:szCs w:val="28"/>
        </w:rPr>
        <w:t xml:space="preserve"> </w:t>
      </w:r>
      <w:r w:rsidRPr="009440C3">
        <w:rPr>
          <w:sz w:val="28"/>
          <w:szCs w:val="28"/>
        </w:rPr>
        <w:t>более недель (пер</w:t>
      </w:r>
      <w:r w:rsidR="005A243E" w:rsidRPr="009440C3">
        <w:rPr>
          <w:sz w:val="28"/>
          <w:szCs w:val="28"/>
        </w:rPr>
        <w:t>иод бесцветной, скрытой синевы).</w:t>
      </w:r>
      <w:r w:rsidRPr="009440C3">
        <w:rPr>
          <w:sz w:val="28"/>
          <w:szCs w:val="28"/>
        </w:rPr>
        <w:t xml:space="preserve"> </w:t>
      </w:r>
      <w:r w:rsidR="005A243E" w:rsidRPr="009440C3">
        <w:rPr>
          <w:sz w:val="28"/>
          <w:szCs w:val="28"/>
        </w:rPr>
        <w:t>Окрашивание появляется</w:t>
      </w:r>
      <w:r w:rsidR="009440C3">
        <w:rPr>
          <w:sz w:val="28"/>
          <w:szCs w:val="28"/>
        </w:rPr>
        <w:t xml:space="preserve"> </w:t>
      </w:r>
      <w:r w:rsidRPr="009440C3">
        <w:rPr>
          <w:sz w:val="28"/>
          <w:szCs w:val="28"/>
        </w:rPr>
        <w:t>на</w:t>
      </w:r>
      <w:r w:rsidR="009440C3">
        <w:rPr>
          <w:sz w:val="28"/>
          <w:szCs w:val="28"/>
        </w:rPr>
        <w:t xml:space="preserve"> </w:t>
      </w:r>
      <w:r w:rsidRPr="009440C3">
        <w:rPr>
          <w:sz w:val="28"/>
          <w:szCs w:val="28"/>
        </w:rPr>
        <w:t>третий-четвертый день. Деревоокрашивающие грибы оптимально развиваются в</w:t>
      </w:r>
      <w:r w:rsidR="009440C3">
        <w:rPr>
          <w:sz w:val="28"/>
          <w:szCs w:val="28"/>
        </w:rPr>
        <w:t xml:space="preserve"> </w:t>
      </w:r>
      <w:r w:rsidRPr="009440C3">
        <w:rPr>
          <w:sz w:val="28"/>
          <w:szCs w:val="28"/>
        </w:rPr>
        <w:t>диапазоне влажности 50-90%. В</w:t>
      </w:r>
      <w:r w:rsidR="009440C3">
        <w:rPr>
          <w:sz w:val="28"/>
          <w:szCs w:val="28"/>
        </w:rPr>
        <w:t xml:space="preserve"> </w:t>
      </w:r>
      <w:r w:rsidRPr="009440C3">
        <w:rPr>
          <w:sz w:val="28"/>
          <w:szCs w:val="28"/>
        </w:rPr>
        <w:t>древесине, насыщенной водой, деревоокрашивающие грибы не</w:t>
      </w:r>
      <w:r w:rsidR="009440C3">
        <w:rPr>
          <w:sz w:val="28"/>
          <w:szCs w:val="28"/>
        </w:rPr>
        <w:t xml:space="preserve"> </w:t>
      </w:r>
      <w:r w:rsidRPr="009440C3">
        <w:rPr>
          <w:sz w:val="28"/>
          <w:szCs w:val="28"/>
        </w:rPr>
        <w:t>способны развиваться из-за отсутствия кислорода. Для прорастания грибов этой группы необходима высокая влажность и</w:t>
      </w:r>
      <w:r w:rsidR="009440C3">
        <w:rPr>
          <w:sz w:val="28"/>
          <w:szCs w:val="28"/>
        </w:rPr>
        <w:t xml:space="preserve"> </w:t>
      </w:r>
      <w:r w:rsidRPr="009440C3">
        <w:rPr>
          <w:sz w:val="28"/>
          <w:szCs w:val="28"/>
        </w:rPr>
        <w:t>аэрация</w:t>
      </w:r>
      <w:r w:rsidRPr="009440C3">
        <w:rPr>
          <w:sz w:val="28"/>
        </w:rPr>
        <w:t xml:space="preserve"> </w:t>
      </w:r>
      <w:r w:rsidR="00E44634" w:rsidRPr="009440C3">
        <w:rPr>
          <w:sz w:val="28"/>
          <w:szCs w:val="28"/>
        </w:rPr>
        <w:t>[4]</w:t>
      </w:r>
      <w:r w:rsidR="003D6499" w:rsidRPr="009440C3">
        <w:rPr>
          <w:sz w:val="28"/>
          <w:szCs w:val="28"/>
        </w:rPr>
        <w:t>.</w:t>
      </w:r>
    </w:p>
    <w:p w:rsidR="00AA1D1A" w:rsidRP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Основными возбудителями синевы на</w:t>
      </w:r>
      <w:r w:rsidR="009440C3">
        <w:rPr>
          <w:sz w:val="28"/>
          <w:szCs w:val="28"/>
        </w:rPr>
        <w:t xml:space="preserve"> </w:t>
      </w:r>
      <w:r w:rsidRPr="009440C3">
        <w:rPr>
          <w:sz w:val="28"/>
          <w:szCs w:val="28"/>
        </w:rPr>
        <w:t>хвойных породах являются грибы из</w:t>
      </w:r>
      <w:r w:rsidR="009440C3">
        <w:rPr>
          <w:sz w:val="28"/>
          <w:szCs w:val="28"/>
        </w:rPr>
        <w:t xml:space="preserve"> </w:t>
      </w:r>
      <w:r w:rsidRPr="009440C3">
        <w:rPr>
          <w:sz w:val="28"/>
          <w:szCs w:val="28"/>
        </w:rPr>
        <w:t xml:space="preserve">класса Ascomycetes: </w:t>
      </w:r>
      <w:r w:rsidR="00DF229A" w:rsidRPr="009440C3">
        <w:rPr>
          <w:i/>
          <w:sz w:val="28"/>
          <w:szCs w:val="28"/>
          <w:lang w:val="en-US"/>
        </w:rPr>
        <w:t>Ophistoma</w:t>
      </w:r>
      <w:r w:rsidR="00DF229A" w:rsidRPr="00DF229A">
        <w:rPr>
          <w:i/>
          <w:sz w:val="28"/>
          <w:szCs w:val="28"/>
        </w:rPr>
        <w:t xml:space="preserve"> </w:t>
      </w:r>
      <w:r w:rsidR="00DF229A" w:rsidRPr="009440C3">
        <w:rPr>
          <w:i/>
          <w:sz w:val="28"/>
          <w:szCs w:val="28"/>
          <w:lang w:val="en-US"/>
        </w:rPr>
        <w:t>coerulea</w:t>
      </w:r>
      <w:r w:rsidR="00DF229A" w:rsidRPr="00DF229A">
        <w:rPr>
          <w:i/>
          <w:sz w:val="28"/>
          <w:szCs w:val="28"/>
        </w:rPr>
        <w:t xml:space="preserve">, </w:t>
      </w:r>
      <w:r w:rsidR="00DF229A" w:rsidRPr="009440C3">
        <w:rPr>
          <w:i/>
          <w:sz w:val="28"/>
          <w:szCs w:val="28"/>
          <w:lang w:val="en-US"/>
        </w:rPr>
        <w:t>O</w:t>
      </w:r>
      <w:r w:rsidR="00DF229A" w:rsidRPr="00DF229A">
        <w:rPr>
          <w:i/>
          <w:sz w:val="28"/>
          <w:szCs w:val="28"/>
        </w:rPr>
        <w:t xml:space="preserve">. </w:t>
      </w:r>
      <w:r w:rsidR="00DF229A" w:rsidRPr="009440C3">
        <w:rPr>
          <w:i/>
          <w:sz w:val="28"/>
          <w:szCs w:val="28"/>
          <w:lang w:val="en-US"/>
        </w:rPr>
        <w:t>piceae</w:t>
      </w:r>
      <w:r w:rsidR="00DF229A" w:rsidRPr="00DF229A">
        <w:rPr>
          <w:i/>
          <w:sz w:val="28"/>
          <w:szCs w:val="28"/>
        </w:rPr>
        <w:t xml:space="preserve">, </w:t>
      </w:r>
      <w:r w:rsidR="00DF229A" w:rsidRPr="009440C3">
        <w:rPr>
          <w:i/>
          <w:sz w:val="28"/>
          <w:szCs w:val="28"/>
          <w:lang w:val="en-US"/>
        </w:rPr>
        <w:t>O</w:t>
      </w:r>
      <w:r w:rsidR="00DF229A" w:rsidRPr="00DF229A">
        <w:rPr>
          <w:i/>
          <w:sz w:val="28"/>
          <w:szCs w:val="28"/>
        </w:rPr>
        <w:t xml:space="preserve">. </w:t>
      </w:r>
      <w:r w:rsidR="00DF229A" w:rsidRPr="009440C3">
        <w:rPr>
          <w:i/>
          <w:sz w:val="28"/>
          <w:szCs w:val="28"/>
          <w:lang w:val="en-US"/>
        </w:rPr>
        <w:t>pini</w:t>
      </w:r>
      <w:r w:rsidR="00DF229A" w:rsidRPr="00DF229A">
        <w:rPr>
          <w:i/>
          <w:sz w:val="28"/>
          <w:szCs w:val="28"/>
        </w:rPr>
        <w:t xml:space="preserve">, </w:t>
      </w:r>
      <w:r w:rsidR="00DF229A" w:rsidRPr="009440C3">
        <w:rPr>
          <w:i/>
          <w:sz w:val="28"/>
          <w:szCs w:val="28"/>
          <w:lang w:val="en-US"/>
        </w:rPr>
        <w:t>Endoconidiophora</w:t>
      </w:r>
      <w:r w:rsidR="00DF229A" w:rsidRPr="00DF229A">
        <w:rPr>
          <w:i/>
          <w:sz w:val="28"/>
          <w:szCs w:val="28"/>
        </w:rPr>
        <w:t xml:space="preserve"> </w:t>
      </w:r>
      <w:r w:rsidR="00DF229A" w:rsidRPr="009440C3">
        <w:rPr>
          <w:i/>
          <w:sz w:val="28"/>
          <w:szCs w:val="28"/>
          <w:lang w:val="en-US"/>
        </w:rPr>
        <w:t>sp</w:t>
      </w:r>
      <w:r w:rsidR="00DF229A" w:rsidRPr="00DF229A">
        <w:rPr>
          <w:i/>
          <w:sz w:val="28"/>
          <w:szCs w:val="28"/>
        </w:rPr>
        <w:t xml:space="preserve">. и из класса </w:t>
      </w:r>
      <w:r w:rsidR="00DF229A" w:rsidRPr="009440C3">
        <w:rPr>
          <w:i/>
          <w:sz w:val="28"/>
          <w:szCs w:val="28"/>
          <w:lang w:val="en-US"/>
        </w:rPr>
        <w:t>Deuteromycetes</w:t>
      </w:r>
      <w:r w:rsidR="00DF229A" w:rsidRPr="00DF229A">
        <w:rPr>
          <w:i/>
          <w:sz w:val="28"/>
          <w:szCs w:val="28"/>
        </w:rPr>
        <w:t xml:space="preserve">: </w:t>
      </w:r>
      <w:r w:rsidR="00DF229A" w:rsidRPr="009440C3">
        <w:rPr>
          <w:i/>
          <w:sz w:val="28"/>
          <w:szCs w:val="28"/>
          <w:lang w:val="en-US"/>
        </w:rPr>
        <w:t>Hormonema</w:t>
      </w:r>
      <w:r w:rsidR="00DF229A" w:rsidRPr="00DF229A">
        <w:rPr>
          <w:i/>
          <w:sz w:val="28"/>
          <w:szCs w:val="28"/>
        </w:rPr>
        <w:t xml:space="preserve"> </w:t>
      </w:r>
      <w:r w:rsidR="00DF229A" w:rsidRPr="009440C3">
        <w:rPr>
          <w:i/>
          <w:sz w:val="28"/>
          <w:szCs w:val="28"/>
          <w:lang w:val="en-US"/>
        </w:rPr>
        <w:t>dematiodes</w:t>
      </w:r>
      <w:r w:rsidR="00DF229A" w:rsidRPr="00DF229A">
        <w:rPr>
          <w:i/>
          <w:sz w:val="28"/>
          <w:szCs w:val="28"/>
        </w:rPr>
        <w:t xml:space="preserve">, </w:t>
      </w:r>
      <w:r w:rsidR="00DF229A" w:rsidRPr="009440C3">
        <w:rPr>
          <w:i/>
          <w:sz w:val="28"/>
          <w:szCs w:val="28"/>
          <w:lang w:val="en-US"/>
        </w:rPr>
        <w:t>Trichosporium</w:t>
      </w:r>
      <w:r w:rsidR="00DF229A" w:rsidRPr="00DF229A">
        <w:rPr>
          <w:i/>
          <w:sz w:val="28"/>
          <w:szCs w:val="28"/>
        </w:rPr>
        <w:t xml:space="preserve"> </w:t>
      </w:r>
      <w:r w:rsidR="00DF229A" w:rsidRPr="009440C3">
        <w:rPr>
          <w:i/>
          <w:sz w:val="28"/>
          <w:szCs w:val="28"/>
          <w:lang w:val="en-US"/>
        </w:rPr>
        <w:t>tingens</w:t>
      </w:r>
      <w:r w:rsidR="00DF229A" w:rsidRPr="00DF229A">
        <w:rPr>
          <w:sz w:val="28"/>
          <w:szCs w:val="28"/>
        </w:rPr>
        <w:t xml:space="preserve">, </w:t>
      </w:r>
      <w:r w:rsidR="00DF229A" w:rsidRPr="009440C3">
        <w:rPr>
          <w:i/>
          <w:sz w:val="28"/>
          <w:szCs w:val="28"/>
          <w:lang w:val="en-US"/>
        </w:rPr>
        <w:t>Claosporium</w:t>
      </w:r>
      <w:r w:rsidR="00DF229A" w:rsidRPr="00DF229A">
        <w:rPr>
          <w:i/>
          <w:sz w:val="28"/>
          <w:szCs w:val="28"/>
        </w:rPr>
        <w:t xml:space="preserve"> </w:t>
      </w:r>
      <w:r w:rsidR="00DF229A" w:rsidRPr="009440C3">
        <w:rPr>
          <w:i/>
          <w:sz w:val="28"/>
          <w:szCs w:val="28"/>
          <w:lang w:val="en-US"/>
        </w:rPr>
        <w:t>herbarum</w:t>
      </w:r>
      <w:r w:rsidR="00DF229A" w:rsidRPr="00DF229A">
        <w:rPr>
          <w:sz w:val="28"/>
          <w:szCs w:val="28"/>
        </w:rPr>
        <w:t xml:space="preserve">, а также грибы следующих групп: </w:t>
      </w:r>
      <w:r w:rsidR="00DF229A" w:rsidRPr="009440C3">
        <w:rPr>
          <w:i/>
          <w:sz w:val="28"/>
          <w:szCs w:val="28"/>
          <w:lang w:val="en-US"/>
        </w:rPr>
        <w:t>Stemphulium</w:t>
      </w:r>
      <w:r w:rsidR="00DF229A" w:rsidRPr="00DF229A">
        <w:rPr>
          <w:sz w:val="28"/>
          <w:szCs w:val="28"/>
        </w:rPr>
        <w:t xml:space="preserve">, </w:t>
      </w:r>
      <w:r w:rsidR="00DF229A" w:rsidRPr="009440C3">
        <w:rPr>
          <w:i/>
          <w:sz w:val="28"/>
          <w:szCs w:val="28"/>
          <w:lang w:val="en-US"/>
        </w:rPr>
        <w:t>Cladosporium</w:t>
      </w:r>
      <w:r w:rsidR="00DF229A" w:rsidRPr="00DF229A">
        <w:rPr>
          <w:i/>
          <w:sz w:val="28"/>
          <w:szCs w:val="28"/>
        </w:rPr>
        <w:t xml:space="preserve">, </w:t>
      </w:r>
      <w:r w:rsidR="00DF229A" w:rsidRPr="009440C3">
        <w:rPr>
          <w:i/>
          <w:sz w:val="28"/>
          <w:szCs w:val="28"/>
          <w:lang w:val="en-US"/>
        </w:rPr>
        <w:t>Alternaria</w:t>
      </w:r>
      <w:r w:rsidR="00DF229A" w:rsidRPr="00DF229A">
        <w:rPr>
          <w:i/>
          <w:sz w:val="28"/>
          <w:szCs w:val="28"/>
        </w:rPr>
        <w:t xml:space="preserve">, </w:t>
      </w:r>
      <w:r w:rsidR="00DF229A" w:rsidRPr="009440C3">
        <w:rPr>
          <w:i/>
          <w:sz w:val="28"/>
          <w:szCs w:val="28"/>
          <w:lang w:val="en-US"/>
        </w:rPr>
        <w:t>Sporodesmium</w:t>
      </w:r>
      <w:r w:rsidR="00DF229A" w:rsidRPr="00DF229A">
        <w:rPr>
          <w:i/>
          <w:sz w:val="28"/>
          <w:szCs w:val="28"/>
        </w:rPr>
        <w:t xml:space="preserve">, </w:t>
      </w:r>
      <w:r w:rsidR="00DF229A" w:rsidRPr="009440C3">
        <w:rPr>
          <w:i/>
          <w:sz w:val="28"/>
          <w:szCs w:val="28"/>
          <w:lang w:val="en-US"/>
        </w:rPr>
        <w:t>Phialophora</w:t>
      </w:r>
      <w:r w:rsidR="00DF229A" w:rsidRPr="00DF229A">
        <w:rPr>
          <w:i/>
          <w:sz w:val="28"/>
          <w:szCs w:val="28"/>
        </w:rPr>
        <w:t xml:space="preserve">, </w:t>
      </w:r>
      <w:r w:rsidR="00DF229A" w:rsidRPr="009440C3">
        <w:rPr>
          <w:i/>
          <w:sz w:val="28"/>
          <w:szCs w:val="28"/>
          <w:lang w:val="en-US"/>
        </w:rPr>
        <w:t>Aposhaeria</w:t>
      </w:r>
      <w:r w:rsidR="00DF229A" w:rsidRPr="00DF229A">
        <w:rPr>
          <w:i/>
          <w:sz w:val="28"/>
          <w:szCs w:val="28"/>
        </w:rPr>
        <w:t xml:space="preserve">, </w:t>
      </w:r>
      <w:r w:rsidR="00DF229A" w:rsidRPr="009440C3">
        <w:rPr>
          <w:i/>
          <w:sz w:val="28"/>
          <w:szCs w:val="28"/>
          <w:lang w:val="en-US"/>
        </w:rPr>
        <w:t>Discula</w:t>
      </w:r>
      <w:r w:rsidR="00DF229A" w:rsidRPr="00DF229A">
        <w:rPr>
          <w:i/>
          <w:sz w:val="28"/>
          <w:szCs w:val="28"/>
        </w:rPr>
        <w:t xml:space="preserve">, </w:t>
      </w:r>
      <w:r w:rsidR="00DF229A" w:rsidRPr="009440C3">
        <w:rPr>
          <w:i/>
          <w:sz w:val="28"/>
          <w:szCs w:val="28"/>
          <w:lang w:val="en-US"/>
        </w:rPr>
        <w:t>Burgoa</w:t>
      </w:r>
      <w:r w:rsidR="00DF229A" w:rsidRPr="00DF229A">
        <w:rPr>
          <w:i/>
          <w:sz w:val="28"/>
          <w:szCs w:val="28"/>
        </w:rPr>
        <w:t xml:space="preserve">, </w:t>
      </w:r>
      <w:r w:rsidR="00DF229A" w:rsidRPr="009440C3">
        <w:rPr>
          <w:i/>
          <w:sz w:val="28"/>
          <w:szCs w:val="28"/>
          <w:lang w:val="en-US"/>
        </w:rPr>
        <w:t>Leptographium</w:t>
      </w:r>
      <w:r w:rsidR="00DF229A" w:rsidRPr="00DF229A">
        <w:rPr>
          <w:i/>
          <w:sz w:val="28"/>
          <w:szCs w:val="28"/>
        </w:rPr>
        <w:t xml:space="preserve">, </w:t>
      </w:r>
      <w:r w:rsidR="00DF229A" w:rsidRPr="009440C3">
        <w:rPr>
          <w:i/>
          <w:sz w:val="28"/>
          <w:szCs w:val="28"/>
          <w:lang w:val="en-US"/>
        </w:rPr>
        <w:t>Sortaria</w:t>
      </w:r>
      <w:r w:rsidR="00DF229A" w:rsidRPr="00DF229A">
        <w:rPr>
          <w:i/>
          <w:sz w:val="28"/>
          <w:szCs w:val="28"/>
        </w:rPr>
        <w:t xml:space="preserve">, </w:t>
      </w:r>
      <w:r w:rsidR="00DF229A" w:rsidRPr="009440C3">
        <w:rPr>
          <w:i/>
          <w:sz w:val="28"/>
          <w:szCs w:val="28"/>
          <w:lang w:val="en-US"/>
        </w:rPr>
        <w:t>Verticillium</w:t>
      </w:r>
      <w:r w:rsidR="00DF229A" w:rsidRPr="00DF229A">
        <w:rPr>
          <w:i/>
          <w:sz w:val="28"/>
          <w:szCs w:val="28"/>
        </w:rPr>
        <w:t xml:space="preserve">, </w:t>
      </w:r>
      <w:r w:rsidR="00DF229A" w:rsidRPr="009440C3">
        <w:rPr>
          <w:i/>
          <w:sz w:val="28"/>
          <w:szCs w:val="28"/>
          <w:lang w:val="en-US"/>
        </w:rPr>
        <w:t>Fusarium</w:t>
      </w:r>
      <w:r w:rsidR="00DF229A" w:rsidRPr="00DF229A">
        <w:rPr>
          <w:i/>
          <w:sz w:val="28"/>
          <w:szCs w:val="28"/>
        </w:rPr>
        <w:t xml:space="preserve">, </w:t>
      </w:r>
      <w:r w:rsidR="00DF229A" w:rsidRPr="009440C3">
        <w:rPr>
          <w:i/>
          <w:sz w:val="28"/>
          <w:szCs w:val="28"/>
          <w:lang w:val="en-US"/>
        </w:rPr>
        <w:t>Aspergillius</w:t>
      </w:r>
      <w:r w:rsidR="00DF229A" w:rsidRPr="00DF229A">
        <w:rPr>
          <w:i/>
          <w:sz w:val="28"/>
          <w:szCs w:val="28"/>
        </w:rPr>
        <w:t xml:space="preserve">, </w:t>
      </w:r>
      <w:r w:rsidR="00DF229A" w:rsidRPr="009440C3">
        <w:rPr>
          <w:i/>
          <w:sz w:val="28"/>
          <w:szCs w:val="28"/>
          <w:lang w:val="en-US"/>
        </w:rPr>
        <w:t>Penicillium</w:t>
      </w:r>
      <w:r w:rsidR="00DF229A" w:rsidRPr="00DF229A">
        <w:rPr>
          <w:i/>
          <w:sz w:val="28"/>
          <w:szCs w:val="28"/>
        </w:rPr>
        <w:t xml:space="preserve">, </w:t>
      </w:r>
      <w:r w:rsidR="00DF229A" w:rsidRPr="009440C3">
        <w:rPr>
          <w:i/>
          <w:sz w:val="28"/>
          <w:szCs w:val="28"/>
          <w:lang w:val="en-US"/>
        </w:rPr>
        <w:t>Paecilomyces</w:t>
      </w:r>
      <w:r w:rsidR="00DF229A" w:rsidRPr="00DF229A">
        <w:rPr>
          <w:i/>
          <w:sz w:val="28"/>
          <w:szCs w:val="28"/>
        </w:rPr>
        <w:t xml:space="preserve">, </w:t>
      </w:r>
      <w:r w:rsidR="00DF229A" w:rsidRPr="009440C3">
        <w:rPr>
          <w:i/>
          <w:sz w:val="28"/>
          <w:szCs w:val="28"/>
          <w:lang w:val="en-US"/>
        </w:rPr>
        <w:t>Trichoderma</w:t>
      </w:r>
      <w:r w:rsidR="00DF229A" w:rsidRPr="00DF229A">
        <w:rPr>
          <w:i/>
          <w:sz w:val="28"/>
          <w:szCs w:val="28"/>
        </w:rPr>
        <w:t xml:space="preserve">, </w:t>
      </w:r>
      <w:r w:rsidR="00DF229A" w:rsidRPr="009440C3">
        <w:rPr>
          <w:i/>
          <w:sz w:val="28"/>
          <w:szCs w:val="28"/>
          <w:lang w:val="en-US"/>
        </w:rPr>
        <w:t>Chaetomium</w:t>
      </w:r>
      <w:r w:rsidR="00DF229A" w:rsidRPr="00DF229A">
        <w:rPr>
          <w:i/>
          <w:sz w:val="28"/>
          <w:szCs w:val="28"/>
        </w:rPr>
        <w:t xml:space="preserve">, </w:t>
      </w:r>
      <w:r w:rsidR="00DF229A" w:rsidRPr="009440C3">
        <w:rPr>
          <w:i/>
          <w:sz w:val="28"/>
          <w:szCs w:val="28"/>
          <w:lang w:val="en-US"/>
        </w:rPr>
        <w:t>Trichosporium</w:t>
      </w:r>
      <w:r w:rsidR="00DF229A" w:rsidRPr="00DF229A">
        <w:rPr>
          <w:i/>
          <w:sz w:val="28"/>
          <w:szCs w:val="28"/>
        </w:rPr>
        <w:t xml:space="preserve">, </w:t>
      </w:r>
      <w:r w:rsidR="00DF229A" w:rsidRPr="009440C3">
        <w:rPr>
          <w:i/>
          <w:sz w:val="28"/>
          <w:szCs w:val="28"/>
          <w:lang w:val="en-US"/>
        </w:rPr>
        <w:t>Pullularia</w:t>
      </w:r>
      <w:r w:rsidR="00DF229A" w:rsidRPr="009440C3">
        <w:rPr>
          <w:sz w:val="28"/>
          <w:szCs w:val="28"/>
        </w:rPr>
        <w:t xml:space="preserve"> [9]. </w:t>
      </w:r>
      <w:r w:rsidRPr="009440C3">
        <w:rPr>
          <w:sz w:val="28"/>
          <w:szCs w:val="28"/>
        </w:rPr>
        <w:t>Эти грибы вызывают разрушения древесины по</w:t>
      </w:r>
      <w:r w:rsidR="009440C3">
        <w:rPr>
          <w:sz w:val="28"/>
          <w:szCs w:val="28"/>
        </w:rPr>
        <w:t xml:space="preserve"> </w:t>
      </w:r>
      <w:r w:rsidRPr="009440C3">
        <w:rPr>
          <w:sz w:val="28"/>
          <w:szCs w:val="28"/>
        </w:rPr>
        <w:t>типу «умеренн</w:t>
      </w:r>
      <w:r w:rsidR="005A243E" w:rsidRPr="009440C3">
        <w:rPr>
          <w:sz w:val="28"/>
          <w:szCs w:val="28"/>
        </w:rPr>
        <w:t>ой гнили»,</w:t>
      </w:r>
      <w:r w:rsidR="00F65EC2">
        <w:rPr>
          <w:sz w:val="28"/>
          <w:szCs w:val="28"/>
        </w:rPr>
        <w:t xml:space="preserve"> </w:t>
      </w:r>
      <w:r w:rsidRPr="009440C3">
        <w:rPr>
          <w:sz w:val="28"/>
          <w:szCs w:val="28"/>
        </w:rPr>
        <w:t>вызывая разрушения анатомически различного характера, в</w:t>
      </w:r>
      <w:r w:rsidR="009440C3">
        <w:rPr>
          <w:sz w:val="28"/>
          <w:szCs w:val="28"/>
        </w:rPr>
        <w:t xml:space="preserve"> </w:t>
      </w:r>
      <w:r w:rsidRPr="009440C3">
        <w:rPr>
          <w:sz w:val="28"/>
          <w:szCs w:val="28"/>
        </w:rPr>
        <w:t>разной степени снижают механические свойства древесины. Глубина поражения этими грибами составляет 0,5-</w:t>
      </w:r>
      <w:smartTag w:uri="urn:schemas-microsoft-com:office:smarttags" w:element="metricconverter">
        <w:smartTagPr>
          <w:attr w:name="ProductID" w:val="3 мм"/>
        </w:smartTagPr>
        <w:r w:rsidRPr="009440C3">
          <w:rPr>
            <w:sz w:val="28"/>
            <w:szCs w:val="28"/>
          </w:rPr>
          <w:t>3</w:t>
        </w:r>
        <w:r w:rsidR="009440C3">
          <w:rPr>
            <w:sz w:val="28"/>
            <w:szCs w:val="28"/>
          </w:rPr>
          <w:t xml:space="preserve"> </w:t>
        </w:r>
        <w:r w:rsidRPr="009440C3">
          <w:rPr>
            <w:sz w:val="28"/>
            <w:szCs w:val="28"/>
          </w:rPr>
          <w:t>мм</w:t>
        </w:r>
      </w:smartTag>
      <w:r w:rsidRPr="009440C3">
        <w:rPr>
          <w:sz w:val="28"/>
          <w:szCs w:val="28"/>
        </w:rPr>
        <w:t>.</w:t>
      </w:r>
      <w:r w:rsidR="009440C3">
        <w:rPr>
          <w:sz w:val="28"/>
          <w:szCs w:val="28"/>
        </w:rPr>
        <w:t xml:space="preserve"> </w:t>
      </w:r>
      <w:r w:rsidRPr="009440C3">
        <w:rPr>
          <w:sz w:val="28"/>
          <w:szCs w:val="28"/>
        </w:rPr>
        <w:t>Особые деструктирующие гифы</w:t>
      </w:r>
      <w:r w:rsidR="00AA1D1A" w:rsidRPr="009440C3">
        <w:rPr>
          <w:sz w:val="28"/>
          <w:szCs w:val="28"/>
        </w:rPr>
        <w:t>, в соответствии с рисунком 1.3,</w:t>
      </w:r>
      <w:r w:rsidRPr="009440C3">
        <w:rPr>
          <w:sz w:val="28"/>
          <w:szCs w:val="28"/>
        </w:rPr>
        <w:t xml:space="preserve"> способны поражать стенки паренхимных клеток </w:t>
      </w:r>
      <w:r w:rsidR="009440C3" w:rsidRPr="009440C3">
        <w:rPr>
          <w:sz w:val="28"/>
          <w:szCs w:val="28"/>
        </w:rPr>
        <w:t>сердцевинных</w:t>
      </w:r>
      <w:r w:rsidRPr="009440C3">
        <w:rPr>
          <w:sz w:val="28"/>
          <w:szCs w:val="28"/>
        </w:rPr>
        <w:t xml:space="preserve"> лучей и</w:t>
      </w:r>
      <w:r w:rsidR="009440C3">
        <w:rPr>
          <w:sz w:val="28"/>
          <w:szCs w:val="28"/>
        </w:rPr>
        <w:t xml:space="preserve"> </w:t>
      </w:r>
      <w:r w:rsidRPr="009440C3">
        <w:rPr>
          <w:sz w:val="28"/>
          <w:szCs w:val="28"/>
        </w:rPr>
        <w:t>смоляных ходов, что приводит к</w:t>
      </w:r>
      <w:r w:rsidR="009440C3">
        <w:rPr>
          <w:sz w:val="28"/>
          <w:szCs w:val="28"/>
        </w:rPr>
        <w:t xml:space="preserve"> </w:t>
      </w:r>
      <w:r w:rsidRPr="009440C3">
        <w:rPr>
          <w:sz w:val="28"/>
          <w:szCs w:val="28"/>
        </w:rPr>
        <w:t>увеличению скорости водо- и</w:t>
      </w:r>
      <w:r w:rsidR="009440C3">
        <w:rPr>
          <w:sz w:val="28"/>
          <w:szCs w:val="28"/>
        </w:rPr>
        <w:t xml:space="preserve"> </w:t>
      </w:r>
      <w:r w:rsidRPr="009440C3">
        <w:rPr>
          <w:sz w:val="28"/>
          <w:szCs w:val="28"/>
        </w:rPr>
        <w:t>влагопоглощения древесин</w:t>
      </w:r>
      <w:r w:rsidR="003D6499" w:rsidRPr="009440C3">
        <w:rPr>
          <w:sz w:val="28"/>
          <w:szCs w:val="28"/>
        </w:rPr>
        <w:t>ы</w:t>
      </w:r>
      <w:r w:rsidR="000C7DD7" w:rsidRPr="009440C3">
        <w:rPr>
          <w:sz w:val="28"/>
          <w:szCs w:val="28"/>
        </w:rPr>
        <w:t xml:space="preserve"> [6]</w:t>
      </w:r>
      <w:r w:rsidR="003D6499" w:rsidRPr="009440C3">
        <w:rPr>
          <w:sz w:val="28"/>
          <w:szCs w:val="28"/>
        </w:rPr>
        <w:t>.</w:t>
      </w:r>
    </w:p>
    <w:p w:rsidR="003D6499" w:rsidRPr="009440C3" w:rsidRDefault="003D6499" w:rsidP="009440C3">
      <w:pPr>
        <w:pStyle w:val="a3"/>
        <w:suppressLineNumbers/>
        <w:suppressAutoHyphens/>
        <w:spacing w:before="0" w:beforeAutospacing="0" w:after="0" w:afterAutospacing="0" w:line="360" w:lineRule="auto"/>
        <w:ind w:firstLine="709"/>
        <w:jc w:val="both"/>
        <w:rPr>
          <w:sz w:val="28"/>
          <w:szCs w:val="28"/>
        </w:rPr>
      </w:pPr>
    </w:p>
    <w:p w:rsidR="00F77BAC" w:rsidRPr="009440C3" w:rsidRDefault="008A0BA4" w:rsidP="009440C3">
      <w:pPr>
        <w:suppressLineNumbers/>
        <w:suppressAutoHyphens/>
        <w:spacing w:line="360" w:lineRule="auto"/>
        <w:ind w:firstLine="709"/>
        <w:jc w:val="both"/>
        <w:rPr>
          <w:sz w:val="28"/>
        </w:rPr>
      </w:pPr>
      <w:r>
        <w:rPr>
          <w:sz w:val="28"/>
        </w:rPr>
        <w:pict>
          <v:shape id="_x0000_i1033" type="#_x0000_t75" style="width:3in;height:75.75pt">
            <v:imagedata r:id="rId9" o:title=""/>
          </v:shape>
        </w:pict>
      </w:r>
    </w:p>
    <w:p w:rsidR="00F65EC2"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bCs/>
          <w:sz w:val="28"/>
          <w:szCs w:val="28"/>
        </w:rPr>
        <w:t>Рис</w:t>
      </w:r>
      <w:r w:rsidR="00881F49" w:rsidRPr="009440C3">
        <w:rPr>
          <w:bCs/>
          <w:sz w:val="28"/>
          <w:szCs w:val="28"/>
        </w:rPr>
        <w:t>унок</w:t>
      </w:r>
      <w:r w:rsidR="00AA1D1A" w:rsidRPr="009440C3">
        <w:rPr>
          <w:bCs/>
          <w:sz w:val="28"/>
          <w:szCs w:val="28"/>
        </w:rPr>
        <w:t xml:space="preserve"> 1.</w:t>
      </w:r>
      <w:r w:rsidR="00AC54D1" w:rsidRPr="009440C3">
        <w:rPr>
          <w:bCs/>
          <w:sz w:val="28"/>
          <w:szCs w:val="28"/>
        </w:rPr>
        <w:t>3</w:t>
      </w:r>
      <w:r w:rsidR="00AA1D1A" w:rsidRPr="009440C3">
        <w:rPr>
          <w:bCs/>
          <w:sz w:val="28"/>
          <w:szCs w:val="28"/>
        </w:rPr>
        <w:t xml:space="preserve"> −</w:t>
      </w:r>
      <w:r w:rsidRPr="009440C3">
        <w:rPr>
          <w:sz w:val="28"/>
        </w:rPr>
        <w:t xml:space="preserve"> </w:t>
      </w:r>
      <w:r w:rsidRPr="009440C3">
        <w:rPr>
          <w:sz w:val="28"/>
          <w:szCs w:val="28"/>
        </w:rPr>
        <w:t>Плесневые и</w:t>
      </w:r>
      <w:r w:rsidR="009440C3">
        <w:rPr>
          <w:sz w:val="28"/>
          <w:szCs w:val="28"/>
        </w:rPr>
        <w:t xml:space="preserve"> </w:t>
      </w:r>
      <w:r w:rsidRPr="009440C3">
        <w:rPr>
          <w:sz w:val="28"/>
          <w:szCs w:val="28"/>
        </w:rPr>
        <w:t>деревоокрашивающие</w:t>
      </w:r>
      <w:r w:rsidR="009440C3">
        <w:rPr>
          <w:sz w:val="28"/>
          <w:szCs w:val="28"/>
        </w:rPr>
        <w:t xml:space="preserve"> </w:t>
      </w:r>
      <w:r w:rsidR="000B17AD" w:rsidRPr="009440C3">
        <w:rPr>
          <w:sz w:val="28"/>
          <w:szCs w:val="28"/>
        </w:rPr>
        <w:t>грибы под</w:t>
      </w:r>
    </w:p>
    <w:p w:rsidR="005A243E" w:rsidRPr="009440C3" w:rsidRDefault="00F77BAC" w:rsidP="009440C3">
      <w:pPr>
        <w:pStyle w:val="a3"/>
        <w:suppressLineNumbers/>
        <w:suppressAutoHyphens/>
        <w:spacing w:before="0" w:beforeAutospacing="0" w:after="0" w:afterAutospacing="0" w:line="360" w:lineRule="auto"/>
        <w:ind w:firstLine="709"/>
        <w:jc w:val="both"/>
        <w:rPr>
          <w:sz w:val="28"/>
        </w:rPr>
      </w:pPr>
      <w:r w:rsidRPr="009440C3">
        <w:rPr>
          <w:sz w:val="28"/>
          <w:szCs w:val="28"/>
        </w:rPr>
        <w:t>электронным</w:t>
      </w:r>
      <w:r w:rsidR="009440C3">
        <w:rPr>
          <w:sz w:val="28"/>
          <w:szCs w:val="28"/>
        </w:rPr>
        <w:t xml:space="preserve"> </w:t>
      </w:r>
      <w:r w:rsidRPr="009440C3">
        <w:rPr>
          <w:sz w:val="28"/>
          <w:szCs w:val="28"/>
        </w:rPr>
        <w:t>микроскопом</w:t>
      </w:r>
    </w:p>
    <w:p w:rsidR="007F4500" w:rsidRDefault="007F4500" w:rsidP="009440C3">
      <w:pPr>
        <w:pStyle w:val="a3"/>
        <w:suppressLineNumbers/>
        <w:suppressAutoHyphens/>
        <w:spacing w:before="0" w:beforeAutospacing="0" w:after="0" w:afterAutospacing="0" w:line="360" w:lineRule="auto"/>
        <w:ind w:firstLine="709"/>
        <w:jc w:val="both"/>
        <w:rPr>
          <w:sz w:val="28"/>
          <w:szCs w:val="28"/>
        </w:rPr>
      </w:pPr>
    </w:p>
    <w:p w:rsidR="00C96458" w:rsidRP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Деревоокрашивающие грибы в</w:t>
      </w:r>
      <w:r w:rsidR="009440C3">
        <w:rPr>
          <w:sz w:val="28"/>
          <w:szCs w:val="28"/>
        </w:rPr>
        <w:t xml:space="preserve"> </w:t>
      </w:r>
      <w:r w:rsidRPr="009440C3">
        <w:rPr>
          <w:sz w:val="28"/>
          <w:szCs w:val="28"/>
        </w:rPr>
        <w:t>различной степени способны изменять свойства древесины.</w:t>
      </w:r>
      <w:r w:rsidR="00AC54D1" w:rsidRPr="009440C3">
        <w:rPr>
          <w:sz w:val="28"/>
          <w:szCs w:val="28"/>
        </w:rPr>
        <w:t xml:space="preserve"> </w:t>
      </w:r>
      <w:r w:rsidRPr="009440C3">
        <w:rPr>
          <w:sz w:val="28"/>
          <w:szCs w:val="28"/>
        </w:rPr>
        <w:t>При дальнейшем развитии грибов многие из</w:t>
      </w:r>
      <w:r w:rsidR="009440C3">
        <w:rPr>
          <w:sz w:val="28"/>
          <w:szCs w:val="28"/>
        </w:rPr>
        <w:t xml:space="preserve"> </w:t>
      </w:r>
      <w:r w:rsidRPr="009440C3">
        <w:rPr>
          <w:sz w:val="28"/>
          <w:szCs w:val="28"/>
        </w:rPr>
        <w:t>них способны разрушать стенки сердцевидных лучей и</w:t>
      </w:r>
      <w:r w:rsidR="009440C3">
        <w:rPr>
          <w:sz w:val="28"/>
          <w:szCs w:val="28"/>
        </w:rPr>
        <w:t xml:space="preserve"> </w:t>
      </w:r>
      <w:r w:rsidRPr="009440C3">
        <w:rPr>
          <w:sz w:val="28"/>
          <w:szCs w:val="28"/>
        </w:rPr>
        <w:t>вторичных слоёв клеточных стенок по</w:t>
      </w:r>
      <w:r w:rsidR="009440C3">
        <w:rPr>
          <w:sz w:val="28"/>
          <w:szCs w:val="28"/>
        </w:rPr>
        <w:t xml:space="preserve"> </w:t>
      </w:r>
      <w:r w:rsidRPr="009440C3">
        <w:rPr>
          <w:sz w:val="28"/>
          <w:szCs w:val="28"/>
        </w:rPr>
        <w:t>т</w:t>
      </w:r>
      <w:r w:rsidR="003D6499" w:rsidRPr="009440C3">
        <w:rPr>
          <w:sz w:val="28"/>
          <w:szCs w:val="28"/>
        </w:rPr>
        <w:t>ипу, близкому к</w:t>
      </w:r>
      <w:r w:rsidR="009440C3">
        <w:rPr>
          <w:sz w:val="28"/>
          <w:szCs w:val="28"/>
        </w:rPr>
        <w:t xml:space="preserve"> </w:t>
      </w:r>
      <w:r w:rsidR="003D6499" w:rsidRPr="009440C3">
        <w:rPr>
          <w:sz w:val="28"/>
          <w:szCs w:val="28"/>
        </w:rPr>
        <w:t>умеренной гнили</w:t>
      </w:r>
      <w:r w:rsidR="000C7DD7" w:rsidRPr="009440C3">
        <w:rPr>
          <w:sz w:val="28"/>
          <w:szCs w:val="28"/>
        </w:rPr>
        <w:t xml:space="preserve"> [9]</w:t>
      </w:r>
      <w:r w:rsidR="003D6499" w:rsidRPr="009440C3">
        <w:rPr>
          <w:sz w:val="28"/>
          <w:szCs w:val="28"/>
        </w:rPr>
        <w:t>.</w:t>
      </w:r>
      <w:r w:rsidR="003D6499" w:rsidRPr="009440C3">
        <w:rPr>
          <w:sz w:val="28"/>
        </w:rPr>
        <w:t xml:space="preserve"> </w:t>
      </w:r>
      <w:r w:rsidR="000C7DD7" w:rsidRPr="009440C3">
        <w:rPr>
          <w:sz w:val="28"/>
          <w:szCs w:val="28"/>
        </w:rPr>
        <w:t>Деревоокрашивающие грибы</w:t>
      </w:r>
      <w:r w:rsidR="009440C3">
        <w:rPr>
          <w:sz w:val="28"/>
          <w:szCs w:val="28"/>
        </w:rPr>
        <w:t xml:space="preserve"> </w:t>
      </w:r>
      <w:r w:rsidR="000C7DD7" w:rsidRPr="009440C3">
        <w:rPr>
          <w:sz w:val="28"/>
          <w:szCs w:val="28"/>
        </w:rPr>
        <w:t>-</w:t>
      </w:r>
      <w:r w:rsidRPr="009440C3">
        <w:rPr>
          <w:sz w:val="28"/>
          <w:szCs w:val="28"/>
        </w:rPr>
        <w:t>это то</w:t>
      </w:r>
      <w:r w:rsidR="00AC54D1" w:rsidRPr="009440C3">
        <w:rPr>
          <w:sz w:val="28"/>
          <w:szCs w:val="28"/>
        </w:rPr>
        <w:t>лько начало процесса. Они способствует дальнейшему разрушению</w:t>
      </w:r>
      <w:r w:rsidRPr="009440C3">
        <w:rPr>
          <w:sz w:val="28"/>
          <w:szCs w:val="28"/>
        </w:rPr>
        <w:t xml:space="preserve"> д</w:t>
      </w:r>
      <w:r w:rsidR="00AC54D1" w:rsidRPr="009440C3">
        <w:rPr>
          <w:sz w:val="28"/>
          <w:szCs w:val="28"/>
        </w:rPr>
        <w:t>ревесины</w:t>
      </w:r>
      <w:r w:rsidRPr="009440C3">
        <w:rPr>
          <w:sz w:val="28"/>
          <w:szCs w:val="28"/>
        </w:rPr>
        <w:t xml:space="preserve"> дере</w:t>
      </w:r>
      <w:r w:rsidR="005A243E" w:rsidRPr="009440C3">
        <w:rPr>
          <w:sz w:val="28"/>
          <w:szCs w:val="28"/>
        </w:rPr>
        <w:t>воразрушающими грибами</w:t>
      </w:r>
      <w:r w:rsidR="000C7DD7" w:rsidRPr="009440C3">
        <w:rPr>
          <w:sz w:val="28"/>
          <w:szCs w:val="28"/>
        </w:rPr>
        <w:t xml:space="preserve"> [6]</w:t>
      </w:r>
      <w:r w:rsidR="00C96458" w:rsidRPr="009440C3">
        <w:rPr>
          <w:sz w:val="28"/>
          <w:szCs w:val="28"/>
        </w:rPr>
        <w:t>.</w:t>
      </w:r>
    </w:p>
    <w:p w:rsidR="00BF5686" w:rsidRP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Некоторые классы грибов могут разрушать клеточные стенки древесины и</w:t>
      </w:r>
      <w:r w:rsidR="009440C3">
        <w:rPr>
          <w:sz w:val="28"/>
          <w:szCs w:val="28"/>
        </w:rPr>
        <w:t xml:space="preserve"> </w:t>
      </w:r>
      <w:r w:rsidRPr="009440C3">
        <w:rPr>
          <w:sz w:val="28"/>
          <w:szCs w:val="28"/>
        </w:rPr>
        <w:t>существенно изменять ее</w:t>
      </w:r>
      <w:r w:rsidR="009440C3">
        <w:rPr>
          <w:sz w:val="28"/>
          <w:szCs w:val="28"/>
        </w:rPr>
        <w:t xml:space="preserve"> </w:t>
      </w:r>
      <w:r w:rsidRPr="009440C3">
        <w:rPr>
          <w:sz w:val="28"/>
          <w:szCs w:val="28"/>
        </w:rPr>
        <w:t>физико-механические свойства. Такой процесс называется гниением древесины, а</w:t>
      </w:r>
      <w:r w:rsidR="009440C3">
        <w:rPr>
          <w:sz w:val="28"/>
          <w:szCs w:val="28"/>
        </w:rPr>
        <w:t xml:space="preserve"> </w:t>
      </w:r>
      <w:r w:rsidRPr="009440C3">
        <w:rPr>
          <w:sz w:val="28"/>
          <w:szCs w:val="28"/>
        </w:rPr>
        <w:t>вызывающие</w:t>
      </w:r>
      <w:r w:rsidR="000C7DD7" w:rsidRPr="009440C3">
        <w:rPr>
          <w:sz w:val="28"/>
          <w:szCs w:val="28"/>
        </w:rPr>
        <w:t xml:space="preserve"> его грибы</w:t>
      </w:r>
      <w:r w:rsidR="009440C3">
        <w:rPr>
          <w:sz w:val="28"/>
          <w:szCs w:val="28"/>
        </w:rPr>
        <w:t xml:space="preserve"> –</w:t>
      </w:r>
      <w:r w:rsidR="000C7DD7" w:rsidRPr="009440C3">
        <w:rPr>
          <w:sz w:val="28"/>
          <w:szCs w:val="28"/>
        </w:rPr>
        <w:t xml:space="preserve"> дереворазрушающими, пример на рисунке 1.4.</w:t>
      </w:r>
      <w:r w:rsidRPr="009440C3">
        <w:rPr>
          <w:sz w:val="28"/>
          <w:szCs w:val="28"/>
        </w:rPr>
        <w:t xml:space="preserve"> Гниение является основной</w:t>
      </w:r>
      <w:r w:rsidR="00C96458" w:rsidRPr="009440C3">
        <w:rPr>
          <w:sz w:val="28"/>
          <w:szCs w:val="28"/>
        </w:rPr>
        <w:t xml:space="preserve"> причиной разрушения древесины</w:t>
      </w:r>
      <w:r w:rsidR="000C7DD7" w:rsidRPr="009440C3">
        <w:rPr>
          <w:sz w:val="28"/>
          <w:szCs w:val="28"/>
        </w:rPr>
        <w:t xml:space="preserve"> </w:t>
      </w:r>
      <w:r w:rsidR="000C7DD7" w:rsidRPr="009440C3">
        <w:rPr>
          <w:sz w:val="28"/>
          <w:szCs w:val="28"/>
          <w:lang w:val="en-US"/>
        </w:rPr>
        <w:t>[10]</w:t>
      </w:r>
      <w:r w:rsidR="00C96458" w:rsidRPr="009440C3">
        <w:rPr>
          <w:sz w:val="28"/>
          <w:szCs w:val="28"/>
        </w:rPr>
        <w:t>.</w:t>
      </w:r>
    </w:p>
    <w:p w:rsidR="00C96458" w:rsidRPr="009440C3" w:rsidRDefault="00C96458" w:rsidP="009440C3">
      <w:pPr>
        <w:pStyle w:val="a3"/>
        <w:suppressLineNumbers/>
        <w:suppressAutoHyphens/>
        <w:spacing w:before="0" w:beforeAutospacing="0" w:after="0" w:afterAutospacing="0" w:line="360" w:lineRule="auto"/>
        <w:ind w:firstLine="709"/>
        <w:jc w:val="both"/>
        <w:rPr>
          <w:sz w:val="28"/>
          <w:szCs w:val="28"/>
        </w:rPr>
      </w:pPr>
    </w:p>
    <w:p w:rsidR="009440C3" w:rsidRDefault="008A0BA4" w:rsidP="009440C3">
      <w:pPr>
        <w:pStyle w:val="a3"/>
        <w:suppressLineNumbers/>
        <w:suppressAutoHyphens/>
        <w:spacing w:before="0" w:beforeAutospacing="0" w:after="0" w:afterAutospacing="0" w:line="360" w:lineRule="auto"/>
        <w:ind w:firstLine="709"/>
        <w:jc w:val="both"/>
        <w:rPr>
          <w:sz w:val="28"/>
        </w:rPr>
      </w:pPr>
      <w:r>
        <w:rPr>
          <w:sz w:val="28"/>
        </w:rPr>
        <w:pict>
          <v:shape id="_x0000_i1036" type="#_x0000_t75" style="width:228.75pt;height:140.25pt">
            <v:imagedata r:id="rId10" o:title=""/>
          </v:shape>
        </w:pict>
      </w:r>
    </w:p>
    <w:p w:rsidR="007F4500" w:rsidRDefault="007F4500" w:rsidP="009440C3">
      <w:pPr>
        <w:pStyle w:val="a3"/>
        <w:suppressLineNumbers/>
        <w:suppressAutoHyphens/>
        <w:spacing w:before="0" w:beforeAutospacing="0" w:after="0" w:afterAutospacing="0" w:line="360" w:lineRule="auto"/>
        <w:ind w:firstLine="709"/>
        <w:jc w:val="both"/>
        <w:rPr>
          <w:sz w:val="28"/>
          <w:lang w:val="en-US"/>
        </w:rPr>
      </w:pPr>
      <w:r w:rsidRPr="009440C3">
        <w:rPr>
          <w:bCs/>
          <w:sz w:val="28"/>
          <w:szCs w:val="28"/>
        </w:rPr>
        <w:t>Рисунок 1.</w:t>
      </w:r>
      <w:r w:rsidRPr="009440C3">
        <w:rPr>
          <w:sz w:val="28"/>
          <w:szCs w:val="28"/>
        </w:rPr>
        <w:t>4</w:t>
      </w:r>
      <w:r w:rsidRPr="009440C3">
        <w:rPr>
          <w:sz w:val="28"/>
        </w:rPr>
        <w:t xml:space="preserve"> − </w:t>
      </w:r>
      <w:r w:rsidRPr="009440C3">
        <w:rPr>
          <w:sz w:val="28"/>
          <w:szCs w:val="28"/>
        </w:rPr>
        <w:t>Дереворазрушающие грибы на</w:t>
      </w:r>
      <w:r>
        <w:rPr>
          <w:sz w:val="28"/>
          <w:szCs w:val="28"/>
        </w:rPr>
        <w:t xml:space="preserve"> </w:t>
      </w:r>
      <w:r w:rsidRPr="009440C3">
        <w:rPr>
          <w:sz w:val="28"/>
          <w:szCs w:val="28"/>
        </w:rPr>
        <w:t>древесине</w:t>
      </w:r>
    </w:p>
    <w:p w:rsidR="009440C3" w:rsidRDefault="000C7DD7"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А) Вид поврежденной древесины; Б) Колонии </w:t>
      </w:r>
      <w:r w:rsidRPr="009440C3">
        <w:rPr>
          <w:i/>
          <w:sz w:val="28"/>
          <w:szCs w:val="28"/>
        </w:rPr>
        <w:t>Serpula lacrimans</w:t>
      </w:r>
    </w:p>
    <w:p w:rsidR="009440C3" w:rsidRDefault="009440C3" w:rsidP="009440C3">
      <w:pPr>
        <w:pStyle w:val="a3"/>
        <w:suppressLineNumbers/>
        <w:suppressAutoHyphens/>
        <w:spacing w:before="0" w:beforeAutospacing="0" w:after="0" w:afterAutospacing="0" w:line="360" w:lineRule="auto"/>
        <w:ind w:firstLine="709"/>
        <w:jc w:val="both"/>
        <w:rPr>
          <w:sz w:val="28"/>
          <w:szCs w:val="28"/>
        </w:rPr>
      </w:pPr>
    </w:p>
    <w:p w:rsidR="009440C3" w:rsidRDefault="00E026EB"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Возбудители деструктивных гнилей, разлагающих</w:t>
      </w:r>
      <w:r w:rsidR="00E119B6" w:rsidRPr="009440C3">
        <w:rPr>
          <w:sz w:val="28"/>
          <w:szCs w:val="28"/>
        </w:rPr>
        <w:t xml:space="preserve"> целлюлозу, проникают в </w:t>
      </w:r>
      <w:r w:rsidR="00E24FC4" w:rsidRPr="009440C3">
        <w:rPr>
          <w:sz w:val="28"/>
          <w:szCs w:val="28"/>
        </w:rPr>
        <w:t>к</w:t>
      </w:r>
      <w:r w:rsidR="00E119B6" w:rsidRPr="009440C3">
        <w:rPr>
          <w:sz w:val="28"/>
          <w:szCs w:val="28"/>
        </w:rPr>
        <w:t>летки древесины из сердцевинных луче</w:t>
      </w:r>
      <w:r w:rsidR="00E24FC4" w:rsidRPr="009440C3">
        <w:rPr>
          <w:sz w:val="28"/>
          <w:szCs w:val="28"/>
        </w:rPr>
        <w:t>й отдельными</w:t>
      </w:r>
      <w:r w:rsidR="00E119B6" w:rsidRPr="009440C3">
        <w:rPr>
          <w:sz w:val="28"/>
          <w:szCs w:val="28"/>
        </w:rPr>
        <w:t xml:space="preserve"> разветвленными гифами, а лигнинразрущающие грибы – пучком гиф, который затем обильно разветвляется. Затем такой гриб заполняет полость клетки густым переплетение гиф, причем мицелий иногда собирается в клубки, как у </w:t>
      </w:r>
      <w:r w:rsidR="00E119B6" w:rsidRPr="009440C3">
        <w:rPr>
          <w:i/>
          <w:sz w:val="28"/>
          <w:szCs w:val="28"/>
          <w:lang w:val="en-US"/>
        </w:rPr>
        <w:t>S</w:t>
      </w:r>
      <w:r w:rsidR="000C7DD7" w:rsidRPr="009440C3">
        <w:rPr>
          <w:i/>
          <w:sz w:val="28"/>
          <w:szCs w:val="28"/>
          <w:lang w:val="en-US"/>
        </w:rPr>
        <w:t>erpula</w:t>
      </w:r>
      <w:r w:rsidR="00E119B6" w:rsidRPr="009440C3">
        <w:rPr>
          <w:i/>
          <w:sz w:val="28"/>
          <w:szCs w:val="28"/>
        </w:rPr>
        <w:t xml:space="preserve"> </w:t>
      </w:r>
      <w:r w:rsidR="000C7DD7" w:rsidRPr="009440C3">
        <w:rPr>
          <w:i/>
          <w:sz w:val="28"/>
          <w:szCs w:val="28"/>
          <w:lang w:val="en-US"/>
        </w:rPr>
        <w:t>f</w:t>
      </w:r>
      <w:r w:rsidR="00E119B6" w:rsidRPr="009440C3">
        <w:rPr>
          <w:i/>
          <w:sz w:val="28"/>
          <w:szCs w:val="28"/>
          <w:lang w:val="en-US"/>
        </w:rPr>
        <w:t>rustulosum</w:t>
      </w:r>
      <w:r w:rsidR="00E119B6" w:rsidRPr="009440C3">
        <w:rPr>
          <w:sz w:val="28"/>
          <w:szCs w:val="28"/>
        </w:rPr>
        <w:t xml:space="preserve"> [</w:t>
      </w:r>
      <w:r w:rsidR="008375A3" w:rsidRPr="009440C3">
        <w:rPr>
          <w:sz w:val="28"/>
          <w:szCs w:val="28"/>
        </w:rPr>
        <w:t>3</w:t>
      </w:r>
      <w:r w:rsidR="00E119B6" w:rsidRPr="009440C3">
        <w:rPr>
          <w:sz w:val="28"/>
          <w:szCs w:val="28"/>
        </w:rPr>
        <w:t>]</w:t>
      </w:r>
      <w:r w:rsidR="00C96458" w:rsidRPr="009440C3">
        <w:rPr>
          <w:sz w:val="28"/>
          <w:szCs w:val="28"/>
        </w:rPr>
        <w:t>.</w:t>
      </w:r>
      <w:r w:rsidR="00E119B6" w:rsidRPr="009440C3">
        <w:rPr>
          <w:sz w:val="28"/>
          <w:szCs w:val="28"/>
        </w:rPr>
        <w:t xml:space="preserve"> </w:t>
      </w:r>
      <w:r w:rsidR="00F77BAC" w:rsidRPr="009440C3">
        <w:rPr>
          <w:sz w:val="28"/>
          <w:szCs w:val="28"/>
        </w:rPr>
        <w:t>Существует множество дереворазрушающих грибов. Они различаются между собой по</w:t>
      </w:r>
      <w:r w:rsidR="009440C3">
        <w:rPr>
          <w:sz w:val="28"/>
          <w:szCs w:val="28"/>
        </w:rPr>
        <w:t xml:space="preserve"> </w:t>
      </w:r>
      <w:r w:rsidR="00F77BAC" w:rsidRPr="009440C3">
        <w:rPr>
          <w:sz w:val="28"/>
          <w:szCs w:val="28"/>
        </w:rPr>
        <w:t>форме, строению и</w:t>
      </w:r>
      <w:r w:rsidR="009440C3">
        <w:rPr>
          <w:sz w:val="28"/>
          <w:szCs w:val="28"/>
        </w:rPr>
        <w:t xml:space="preserve"> </w:t>
      </w:r>
      <w:r w:rsidR="00F77BAC" w:rsidRPr="009440C3">
        <w:rPr>
          <w:sz w:val="28"/>
          <w:szCs w:val="28"/>
        </w:rPr>
        <w:t>окраске грибницы, шнуров, плодовых тел и</w:t>
      </w:r>
      <w:r w:rsidR="009440C3">
        <w:rPr>
          <w:sz w:val="28"/>
          <w:szCs w:val="28"/>
        </w:rPr>
        <w:t xml:space="preserve"> </w:t>
      </w:r>
      <w:r w:rsidR="00F77BAC" w:rsidRPr="009440C3">
        <w:rPr>
          <w:sz w:val="28"/>
          <w:szCs w:val="28"/>
        </w:rPr>
        <w:t>спор, а</w:t>
      </w:r>
      <w:r w:rsidR="009440C3">
        <w:rPr>
          <w:sz w:val="28"/>
          <w:szCs w:val="28"/>
        </w:rPr>
        <w:t xml:space="preserve"> </w:t>
      </w:r>
      <w:r w:rsidR="00F77BAC" w:rsidRPr="009440C3">
        <w:rPr>
          <w:sz w:val="28"/>
          <w:szCs w:val="28"/>
        </w:rPr>
        <w:t>также по</w:t>
      </w:r>
      <w:r w:rsidR="009440C3">
        <w:rPr>
          <w:sz w:val="28"/>
          <w:szCs w:val="28"/>
        </w:rPr>
        <w:t xml:space="preserve"> </w:t>
      </w:r>
      <w:r w:rsidR="00F77BAC" w:rsidRPr="009440C3">
        <w:rPr>
          <w:sz w:val="28"/>
          <w:szCs w:val="28"/>
        </w:rPr>
        <w:t>скоро</w:t>
      </w:r>
      <w:r w:rsidR="00C96458" w:rsidRPr="009440C3">
        <w:rPr>
          <w:sz w:val="28"/>
          <w:szCs w:val="28"/>
        </w:rPr>
        <w:t>сти и</w:t>
      </w:r>
      <w:r w:rsidR="009440C3">
        <w:rPr>
          <w:sz w:val="28"/>
          <w:szCs w:val="28"/>
        </w:rPr>
        <w:t xml:space="preserve"> </w:t>
      </w:r>
      <w:r w:rsidR="00C96458" w:rsidRPr="009440C3">
        <w:rPr>
          <w:sz w:val="28"/>
          <w:szCs w:val="28"/>
        </w:rPr>
        <w:t>силе разрушения древесины</w:t>
      </w:r>
      <w:r w:rsidR="006D151E" w:rsidRPr="009440C3">
        <w:rPr>
          <w:sz w:val="28"/>
          <w:szCs w:val="28"/>
        </w:rPr>
        <w:t xml:space="preserve"> [3]</w:t>
      </w:r>
      <w:r w:rsidR="00C96458" w:rsidRPr="009440C3">
        <w:rPr>
          <w:sz w:val="28"/>
          <w:szCs w:val="28"/>
        </w:rPr>
        <w:t>.</w:t>
      </w:r>
    </w:p>
    <w:p w:rsidR="007F4500" w:rsidRDefault="007F4500" w:rsidP="009440C3">
      <w:pPr>
        <w:pStyle w:val="a3"/>
        <w:suppressLineNumbers/>
        <w:suppressAutoHyphens/>
        <w:spacing w:before="0" w:beforeAutospacing="0" w:after="0" w:afterAutospacing="0" w:line="360" w:lineRule="auto"/>
        <w:ind w:firstLine="709"/>
        <w:jc w:val="both"/>
        <w:rPr>
          <w:sz w:val="28"/>
          <w:szCs w:val="28"/>
        </w:rPr>
      </w:pPr>
    </w:p>
    <w:p w:rsidR="007F4500" w:rsidRDefault="00D0109B" w:rsidP="009440C3">
      <w:pPr>
        <w:pStyle w:val="a3"/>
        <w:suppressLineNumbers/>
        <w:suppressAutoHyphens/>
        <w:spacing w:before="0" w:beforeAutospacing="0" w:after="0" w:afterAutospacing="0" w:line="360" w:lineRule="auto"/>
        <w:ind w:firstLine="709"/>
        <w:jc w:val="both"/>
        <w:rPr>
          <w:b/>
          <w:sz w:val="28"/>
          <w:szCs w:val="28"/>
        </w:rPr>
      </w:pPr>
      <w:r w:rsidRPr="007F4500">
        <w:rPr>
          <w:b/>
          <w:sz w:val="28"/>
          <w:szCs w:val="28"/>
        </w:rPr>
        <w:t>1.2</w:t>
      </w:r>
      <w:r w:rsidRPr="009440C3">
        <w:rPr>
          <w:sz w:val="28"/>
          <w:szCs w:val="28"/>
        </w:rPr>
        <w:t xml:space="preserve"> </w:t>
      </w:r>
      <w:r w:rsidRPr="009440C3">
        <w:rPr>
          <w:b/>
          <w:sz w:val="28"/>
          <w:szCs w:val="28"/>
        </w:rPr>
        <w:t>Базидиомицеты – основные пр</w:t>
      </w:r>
      <w:r w:rsidR="005A243E" w:rsidRPr="009440C3">
        <w:rPr>
          <w:b/>
          <w:sz w:val="28"/>
          <w:szCs w:val="28"/>
        </w:rPr>
        <w:t>едставители дереворазрушающих</w:t>
      </w:r>
    </w:p>
    <w:p w:rsidR="00D0109B" w:rsidRPr="009440C3" w:rsidRDefault="005A243E" w:rsidP="009440C3">
      <w:pPr>
        <w:pStyle w:val="a3"/>
        <w:suppressLineNumbers/>
        <w:suppressAutoHyphens/>
        <w:spacing w:before="0" w:beforeAutospacing="0" w:after="0" w:afterAutospacing="0" w:line="360" w:lineRule="auto"/>
        <w:ind w:firstLine="709"/>
        <w:jc w:val="both"/>
        <w:rPr>
          <w:sz w:val="28"/>
          <w:szCs w:val="28"/>
        </w:rPr>
      </w:pPr>
      <w:r w:rsidRPr="009440C3">
        <w:rPr>
          <w:b/>
          <w:sz w:val="28"/>
          <w:szCs w:val="28"/>
        </w:rPr>
        <w:t>грибов</w:t>
      </w:r>
    </w:p>
    <w:p w:rsidR="009440C3" w:rsidRDefault="009440C3" w:rsidP="009440C3">
      <w:pPr>
        <w:pStyle w:val="a3"/>
        <w:suppressLineNumbers/>
        <w:suppressAutoHyphens/>
        <w:spacing w:before="0" w:beforeAutospacing="0" w:after="0" w:afterAutospacing="0" w:line="360" w:lineRule="auto"/>
        <w:ind w:firstLine="709"/>
        <w:jc w:val="both"/>
        <w:rPr>
          <w:sz w:val="28"/>
          <w:szCs w:val="28"/>
        </w:rPr>
      </w:pPr>
    </w:p>
    <w:p w:rsid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Наиболее сильными разрушителями являются грибы, относящиеся к</w:t>
      </w:r>
      <w:r w:rsidR="009440C3">
        <w:rPr>
          <w:sz w:val="28"/>
          <w:szCs w:val="28"/>
        </w:rPr>
        <w:t xml:space="preserve"> </w:t>
      </w:r>
      <w:r w:rsidRPr="009440C3">
        <w:rPr>
          <w:sz w:val="28"/>
          <w:szCs w:val="28"/>
        </w:rPr>
        <w:t>классу базидиомицетов. Ксилотрофные базидиомицеты</w:t>
      </w:r>
      <w:r w:rsidR="009440C3">
        <w:rPr>
          <w:sz w:val="28"/>
          <w:szCs w:val="28"/>
        </w:rPr>
        <w:t xml:space="preserve"> –</w:t>
      </w:r>
      <w:r w:rsidRPr="009440C3">
        <w:rPr>
          <w:sz w:val="28"/>
          <w:szCs w:val="28"/>
        </w:rPr>
        <w:t xml:space="preserve"> это грибы, образующие крупные плодовые тела (карпофоры), спорообразующий сл</w:t>
      </w:r>
      <w:r w:rsidR="00C96458" w:rsidRPr="009440C3">
        <w:rPr>
          <w:sz w:val="28"/>
          <w:szCs w:val="28"/>
        </w:rPr>
        <w:t>ой которых называют гименофором</w:t>
      </w:r>
      <w:r w:rsidR="000C5D4F" w:rsidRPr="009440C3">
        <w:rPr>
          <w:sz w:val="28"/>
          <w:szCs w:val="28"/>
        </w:rPr>
        <w:t xml:space="preserve"> [1]</w:t>
      </w:r>
      <w:r w:rsidR="00C96458" w:rsidRPr="009440C3">
        <w:rPr>
          <w:sz w:val="28"/>
          <w:szCs w:val="28"/>
        </w:rPr>
        <w:t>.</w:t>
      </w:r>
      <w:r w:rsidR="00C67ACD" w:rsidRPr="009440C3">
        <w:rPr>
          <w:sz w:val="28"/>
          <w:szCs w:val="28"/>
        </w:rPr>
        <w:t xml:space="preserve"> Среди них выделяют ксилопаразитов, развивающиеся на живой древесине и кустарниках. Например губки </w:t>
      </w:r>
      <w:r w:rsidR="00C67ACD" w:rsidRPr="009440C3">
        <w:rPr>
          <w:i/>
          <w:sz w:val="28"/>
          <w:szCs w:val="28"/>
          <w:lang w:val="en-US"/>
        </w:rPr>
        <w:t>Heterobasidionannosum</w:t>
      </w:r>
      <w:r w:rsidR="00C67ACD" w:rsidRPr="009440C3">
        <w:rPr>
          <w:sz w:val="28"/>
          <w:szCs w:val="28"/>
        </w:rPr>
        <w:t xml:space="preserve">, паразитирующая на соснах и елях, ложный трутовик </w:t>
      </w:r>
      <w:r w:rsidR="00C67ACD" w:rsidRPr="009440C3">
        <w:rPr>
          <w:i/>
          <w:sz w:val="28"/>
          <w:szCs w:val="28"/>
          <w:lang w:val="en-US"/>
        </w:rPr>
        <w:t>Phellinus</w:t>
      </w:r>
      <w:r w:rsidR="00C67ACD" w:rsidRPr="009440C3">
        <w:rPr>
          <w:i/>
          <w:sz w:val="28"/>
          <w:szCs w:val="28"/>
        </w:rPr>
        <w:t xml:space="preserve"> </w:t>
      </w:r>
      <w:r w:rsidR="00C67ACD" w:rsidRPr="009440C3">
        <w:rPr>
          <w:i/>
          <w:sz w:val="28"/>
          <w:szCs w:val="28"/>
          <w:lang w:val="en-US"/>
        </w:rPr>
        <w:t>igniarius</w:t>
      </w:r>
      <w:r w:rsidR="00C67ACD" w:rsidRPr="009440C3">
        <w:rPr>
          <w:sz w:val="28"/>
          <w:szCs w:val="28"/>
        </w:rPr>
        <w:t xml:space="preserve">, паразитирующий на лиственных породах особенно часто на осинах и ивах. Большая часть этой группы относится к ксилосапротрофам, развивающиеся на мертвой древесине. Например трутовик настоящий </w:t>
      </w:r>
      <w:r w:rsidR="002C0B78" w:rsidRPr="009440C3">
        <w:rPr>
          <w:i/>
          <w:sz w:val="28"/>
          <w:szCs w:val="28"/>
          <w:lang w:val="en-US"/>
        </w:rPr>
        <w:t>Fomes</w:t>
      </w:r>
      <w:r w:rsidR="002C0B78" w:rsidRPr="009440C3">
        <w:rPr>
          <w:i/>
          <w:sz w:val="28"/>
          <w:szCs w:val="28"/>
        </w:rPr>
        <w:t xml:space="preserve"> </w:t>
      </w:r>
      <w:r w:rsidR="002C0B78" w:rsidRPr="009440C3">
        <w:rPr>
          <w:i/>
          <w:sz w:val="28"/>
          <w:szCs w:val="28"/>
          <w:lang w:val="en-US"/>
        </w:rPr>
        <w:t>fomentarius</w:t>
      </w:r>
      <w:r w:rsidR="002C0B78" w:rsidRPr="009440C3">
        <w:rPr>
          <w:sz w:val="28"/>
          <w:szCs w:val="28"/>
        </w:rPr>
        <w:t xml:space="preserve">, опёнок осенний </w:t>
      </w:r>
      <w:r w:rsidR="002C0B78" w:rsidRPr="009440C3">
        <w:rPr>
          <w:i/>
          <w:sz w:val="28"/>
          <w:szCs w:val="28"/>
          <w:lang w:val="en-US"/>
        </w:rPr>
        <w:t>Armillariella</w:t>
      </w:r>
      <w:r w:rsidR="002C0B78" w:rsidRPr="009440C3">
        <w:rPr>
          <w:i/>
          <w:sz w:val="28"/>
          <w:szCs w:val="28"/>
        </w:rPr>
        <w:t xml:space="preserve"> </w:t>
      </w:r>
      <w:r w:rsidR="002C0B78" w:rsidRPr="009440C3">
        <w:rPr>
          <w:i/>
          <w:sz w:val="28"/>
          <w:szCs w:val="28"/>
          <w:lang w:val="en-US"/>
        </w:rPr>
        <w:t>mellea</w:t>
      </w:r>
      <w:r w:rsidR="009440C3">
        <w:rPr>
          <w:sz w:val="28"/>
          <w:szCs w:val="28"/>
        </w:rPr>
        <w:t xml:space="preserve"> </w:t>
      </w:r>
      <w:r w:rsidR="008375A3" w:rsidRPr="009440C3">
        <w:rPr>
          <w:sz w:val="28"/>
          <w:szCs w:val="28"/>
        </w:rPr>
        <w:t>[2</w:t>
      </w:r>
      <w:r w:rsidR="002C0B78" w:rsidRPr="009440C3">
        <w:rPr>
          <w:sz w:val="28"/>
          <w:szCs w:val="28"/>
        </w:rPr>
        <w:t>]</w:t>
      </w:r>
      <w:r w:rsidR="00C96458" w:rsidRPr="009440C3">
        <w:rPr>
          <w:sz w:val="28"/>
          <w:szCs w:val="28"/>
        </w:rPr>
        <w:t>.</w:t>
      </w:r>
    </w:p>
    <w:p w:rsidR="009440C3" w:rsidRDefault="00F77BA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На</w:t>
      </w:r>
      <w:r w:rsidR="009440C3">
        <w:rPr>
          <w:sz w:val="28"/>
          <w:szCs w:val="28"/>
        </w:rPr>
        <w:t xml:space="preserve"> </w:t>
      </w:r>
      <w:r w:rsidRPr="009440C3">
        <w:rPr>
          <w:sz w:val="28"/>
          <w:szCs w:val="28"/>
        </w:rPr>
        <w:t>поверхности древесины они помимо воздушного мицелия образуют и</w:t>
      </w:r>
      <w:r w:rsidR="009440C3">
        <w:rPr>
          <w:sz w:val="28"/>
          <w:szCs w:val="28"/>
        </w:rPr>
        <w:t xml:space="preserve"> </w:t>
      </w:r>
      <w:r w:rsidRPr="009440C3">
        <w:rPr>
          <w:sz w:val="28"/>
          <w:szCs w:val="28"/>
        </w:rPr>
        <w:t xml:space="preserve">другие вегетативные мицелиальные структуры. </w:t>
      </w:r>
      <w:r w:rsidR="005A7CF2" w:rsidRPr="009440C3">
        <w:rPr>
          <w:sz w:val="28"/>
          <w:szCs w:val="28"/>
        </w:rPr>
        <w:t>Основная форма размножения – базидиоспоры. Они</w:t>
      </w:r>
      <w:r w:rsidR="009440C3">
        <w:rPr>
          <w:sz w:val="28"/>
          <w:szCs w:val="28"/>
        </w:rPr>
        <w:t xml:space="preserve"> </w:t>
      </w:r>
      <w:r w:rsidR="005A7CF2" w:rsidRPr="009440C3">
        <w:rPr>
          <w:sz w:val="28"/>
          <w:szCs w:val="28"/>
        </w:rPr>
        <w:t xml:space="preserve">формируются в результате полового процесс в спорогенных </w:t>
      </w:r>
      <w:r w:rsidR="00DF229A" w:rsidRPr="009440C3">
        <w:rPr>
          <w:sz w:val="28"/>
          <w:szCs w:val="28"/>
        </w:rPr>
        <w:t>клетках</w:t>
      </w:r>
      <w:r w:rsidR="00DF229A">
        <w:rPr>
          <w:sz w:val="28"/>
          <w:szCs w:val="28"/>
        </w:rPr>
        <w:t xml:space="preserve"> – </w:t>
      </w:r>
      <w:r w:rsidR="00DF229A" w:rsidRPr="009440C3">
        <w:rPr>
          <w:sz w:val="28"/>
          <w:szCs w:val="28"/>
        </w:rPr>
        <w:t>базидиях</w:t>
      </w:r>
      <w:r w:rsidR="005A7CF2" w:rsidRPr="009440C3">
        <w:rPr>
          <w:sz w:val="28"/>
          <w:szCs w:val="28"/>
        </w:rPr>
        <w:t xml:space="preserve">, </w:t>
      </w:r>
      <w:r w:rsidR="00DF229A" w:rsidRPr="009440C3">
        <w:rPr>
          <w:sz w:val="28"/>
          <w:szCs w:val="28"/>
        </w:rPr>
        <w:t>располагающихся</w:t>
      </w:r>
      <w:r w:rsidR="005A7CF2" w:rsidRPr="009440C3">
        <w:rPr>
          <w:sz w:val="28"/>
          <w:szCs w:val="28"/>
        </w:rPr>
        <w:t xml:space="preserve"> в плодовых телах – базидиомах. Базидиома является специализированным талломным образованием из функционально дифференц</w:t>
      </w:r>
      <w:r w:rsidR="00C96458" w:rsidRPr="009440C3">
        <w:rPr>
          <w:sz w:val="28"/>
          <w:szCs w:val="28"/>
        </w:rPr>
        <w:t xml:space="preserve">ированных тканей </w:t>
      </w:r>
      <w:r w:rsidR="00DF229A" w:rsidRPr="009440C3">
        <w:rPr>
          <w:sz w:val="28"/>
          <w:szCs w:val="28"/>
        </w:rPr>
        <w:t>мицелия</w:t>
      </w:r>
      <w:r w:rsidR="005A7CF2" w:rsidRPr="009440C3">
        <w:rPr>
          <w:sz w:val="28"/>
          <w:szCs w:val="28"/>
        </w:rPr>
        <w:t xml:space="preserve"> [</w:t>
      </w:r>
      <w:r w:rsidR="00D857B2" w:rsidRPr="009440C3">
        <w:rPr>
          <w:sz w:val="28"/>
          <w:szCs w:val="28"/>
        </w:rPr>
        <w:t>3</w:t>
      </w:r>
      <w:r w:rsidR="005A7CF2" w:rsidRPr="009440C3">
        <w:rPr>
          <w:sz w:val="28"/>
          <w:szCs w:val="28"/>
        </w:rPr>
        <w:t>]</w:t>
      </w:r>
      <w:r w:rsidR="00C96458" w:rsidRPr="009440C3">
        <w:rPr>
          <w:sz w:val="28"/>
          <w:szCs w:val="28"/>
        </w:rPr>
        <w:t>.</w:t>
      </w:r>
    </w:p>
    <w:p w:rsidR="009440C3" w:rsidRDefault="006F7DEB" w:rsidP="009440C3">
      <w:pPr>
        <w:suppressLineNumbers/>
        <w:suppressAutoHyphens/>
        <w:spacing w:line="360" w:lineRule="auto"/>
        <w:ind w:firstLine="709"/>
        <w:jc w:val="both"/>
        <w:rPr>
          <w:sz w:val="28"/>
          <w:szCs w:val="28"/>
        </w:rPr>
      </w:pPr>
      <w:r w:rsidRPr="009440C3">
        <w:rPr>
          <w:sz w:val="28"/>
          <w:szCs w:val="28"/>
        </w:rPr>
        <w:t>Дереворазрушающие грибы способны увлажнять древесину в</w:t>
      </w:r>
      <w:r w:rsidR="009440C3">
        <w:rPr>
          <w:sz w:val="28"/>
          <w:szCs w:val="28"/>
        </w:rPr>
        <w:t xml:space="preserve"> </w:t>
      </w:r>
      <w:r w:rsidRPr="009440C3">
        <w:rPr>
          <w:sz w:val="28"/>
          <w:szCs w:val="28"/>
        </w:rPr>
        <w:t>процессе освоения за</w:t>
      </w:r>
      <w:r w:rsidR="009440C3">
        <w:rPr>
          <w:sz w:val="28"/>
          <w:szCs w:val="28"/>
        </w:rPr>
        <w:t xml:space="preserve"> </w:t>
      </w:r>
      <w:r w:rsidRPr="009440C3">
        <w:rPr>
          <w:sz w:val="28"/>
          <w:szCs w:val="28"/>
        </w:rPr>
        <w:t>счет воды, образующейся при разложении целлюлозы. Возбудители биоповреждений древесины, относятся в</w:t>
      </w:r>
      <w:r w:rsidR="009440C3">
        <w:rPr>
          <w:sz w:val="28"/>
          <w:szCs w:val="28"/>
        </w:rPr>
        <w:t xml:space="preserve"> </w:t>
      </w:r>
      <w:r w:rsidRPr="009440C3">
        <w:rPr>
          <w:sz w:val="28"/>
          <w:szCs w:val="28"/>
        </w:rPr>
        <w:t>основном к</w:t>
      </w:r>
      <w:r w:rsidR="009440C3">
        <w:rPr>
          <w:sz w:val="28"/>
          <w:szCs w:val="28"/>
        </w:rPr>
        <w:t xml:space="preserve"> </w:t>
      </w:r>
      <w:r w:rsidRPr="009440C3">
        <w:rPr>
          <w:sz w:val="28"/>
          <w:szCs w:val="28"/>
        </w:rPr>
        <w:t xml:space="preserve">следующим группам грибов: </w:t>
      </w:r>
      <w:r w:rsidRPr="009440C3">
        <w:rPr>
          <w:i/>
          <w:sz w:val="28"/>
          <w:szCs w:val="28"/>
        </w:rPr>
        <w:t>Coniophora, Tyromyces, Zentinus, Serpula, Gloeophyllum, Trametes, Pleurotus, Schizophyllum</w:t>
      </w:r>
      <w:r w:rsidR="00D857B2" w:rsidRPr="009440C3">
        <w:rPr>
          <w:sz w:val="28"/>
          <w:szCs w:val="28"/>
        </w:rPr>
        <w:t xml:space="preserve"> [9]</w:t>
      </w:r>
      <w:r w:rsidR="00C96458" w:rsidRPr="009440C3">
        <w:rPr>
          <w:sz w:val="28"/>
          <w:szCs w:val="28"/>
        </w:rPr>
        <w:t>.</w:t>
      </w:r>
    </w:p>
    <w:p w:rsidR="009440C3" w:rsidRDefault="00D924C2"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Характер гниения зависит от</w:t>
      </w:r>
      <w:r w:rsidR="009440C3">
        <w:rPr>
          <w:sz w:val="28"/>
          <w:szCs w:val="28"/>
        </w:rPr>
        <w:t xml:space="preserve"> </w:t>
      </w:r>
      <w:r w:rsidRPr="009440C3">
        <w:rPr>
          <w:sz w:val="28"/>
          <w:szCs w:val="28"/>
        </w:rPr>
        <w:t>того, какими ферментами гриб воздействует на</w:t>
      </w:r>
      <w:r w:rsidR="009440C3">
        <w:rPr>
          <w:sz w:val="28"/>
          <w:szCs w:val="28"/>
        </w:rPr>
        <w:t xml:space="preserve"> </w:t>
      </w:r>
      <w:r w:rsidRPr="009440C3">
        <w:rPr>
          <w:sz w:val="28"/>
          <w:szCs w:val="28"/>
        </w:rPr>
        <w:t>древесину, какие компоненты клеточных оболочек и</w:t>
      </w:r>
      <w:r w:rsidR="009440C3">
        <w:rPr>
          <w:sz w:val="28"/>
          <w:szCs w:val="28"/>
        </w:rPr>
        <w:t xml:space="preserve"> </w:t>
      </w:r>
      <w:r w:rsidRPr="009440C3">
        <w:rPr>
          <w:sz w:val="28"/>
          <w:szCs w:val="28"/>
        </w:rPr>
        <w:t>в</w:t>
      </w:r>
      <w:r w:rsidR="009440C3">
        <w:rPr>
          <w:sz w:val="28"/>
          <w:szCs w:val="28"/>
        </w:rPr>
        <w:t xml:space="preserve"> </w:t>
      </w:r>
      <w:r w:rsidRPr="009440C3">
        <w:rPr>
          <w:sz w:val="28"/>
          <w:szCs w:val="28"/>
        </w:rPr>
        <w:t>какой последовательности он</w:t>
      </w:r>
      <w:r w:rsidR="009440C3">
        <w:rPr>
          <w:sz w:val="28"/>
          <w:szCs w:val="28"/>
        </w:rPr>
        <w:t xml:space="preserve"> </w:t>
      </w:r>
      <w:r w:rsidRPr="009440C3">
        <w:rPr>
          <w:sz w:val="28"/>
          <w:szCs w:val="28"/>
        </w:rPr>
        <w:t>разрушает. В</w:t>
      </w:r>
      <w:r w:rsidR="009440C3">
        <w:rPr>
          <w:sz w:val="28"/>
          <w:szCs w:val="28"/>
        </w:rPr>
        <w:t xml:space="preserve"> </w:t>
      </w:r>
      <w:r w:rsidRPr="009440C3">
        <w:rPr>
          <w:sz w:val="28"/>
          <w:szCs w:val="28"/>
        </w:rPr>
        <w:t>начале деятельности дереворазрушающих грибов внешний вид древесины не</w:t>
      </w:r>
      <w:r w:rsidR="009440C3">
        <w:rPr>
          <w:sz w:val="28"/>
          <w:szCs w:val="28"/>
        </w:rPr>
        <w:t xml:space="preserve"> </w:t>
      </w:r>
      <w:r w:rsidRPr="009440C3">
        <w:rPr>
          <w:sz w:val="28"/>
          <w:szCs w:val="28"/>
        </w:rPr>
        <w:t>изменяется, и</w:t>
      </w:r>
      <w:r w:rsidR="009440C3">
        <w:rPr>
          <w:sz w:val="28"/>
          <w:szCs w:val="28"/>
        </w:rPr>
        <w:t xml:space="preserve"> </w:t>
      </w:r>
      <w:r w:rsidRPr="009440C3">
        <w:rPr>
          <w:sz w:val="28"/>
          <w:szCs w:val="28"/>
        </w:rPr>
        <w:t>присутствие грибных нитей в</w:t>
      </w:r>
      <w:r w:rsidR="009440C3">
        <w:rPr>
          <w:sz w:val="28"/>
          <w:szCs w:val="28"/>
        </w:rPr>
        <w:t xml:space="preserve"> </w:t>
      </w:r>
      <w:r w:rsidRPr="009440C3">
        <w:rPr>
          <w:sz w:val="28"/>
          <w:szCs w:val="28"/>
        </w:rPr>
        <w:t>ней можно обнаружить только под микроскопом, в</w:t>
      </w:r>
      <w:r w:rsidR="009440C3">
        <w:rPr>
          <w:sz w:val="28"/>
          <w:szCs w:val="28"/>
        </w:rPr>
        <w:t xml:space="preserve"> </w:t>
      </w:r>
      <w:r w:rsidRPr="009440C3">
        <w:rPr>
          <w:sz w:val="28"/>
          <w:szCs w:val="28"/>
        </w:rPr>
        <w:t>тонком срезе. В</w:t>
      </w:r>
      <w:r w:rsidR="009440C3">
        <w:rPr>
          <w:sz w:val="28"/>
          <w:szCs w:val="28"/>
        </w:rPr>
        <w:t xml:space="preserve"> </w:t>
      </w:r>
      <w:r w:rsidRPr="009440C3">
        <w:rPr>
          <w:sz w:val="28"/>
          <w:szCs w:val="28"/>
        </w:rPr>
        <w:t>дальнейшем древесина изменяет свой естественный цвет, становится желтой или красноватой, а</w:t>
      </w:r>
      <w:r w:rsidR="009440C3">
        <w:rPr>
          <w:sz w:val="28"/>
          <w:szCs w:val="28"/>
        </w:rPr>
        <w:t xml:space="preserve"> </w:t>
      </w:r>
      <w:r w:rsidRPr="009440C3">
        <w:rPr>
          <w:sz w:val="28"/>
          <w:szCs w:val="28"/>
        </w:rPr>
        <w:t>затем бурой и</w:t>
      </w:r>
      <w:r w:rsidR="009440C3">
        <w:rPr>
          <w:sz w:val="28"/>
          <w:szCs w:val="28"/>
        </w:rPr>
        <w:t xml:space="preserve"> </w:t>
      </w:r>
      <w:r w:rsidRPr="009440C3">
        <w:rPr>
          <w:sz w:val="28"/>
          <w:szCs w:val="28"/>
        </w:rPr>
        <w:t>коричневой. Плотность и</w:t>
      </w:r>
      <w:r w:rsidR="009440C3">
        <w:rPr>
          <w:sz w:val="28"/>
          <w:szCs w:val="28"/>
        </w:rPr>
        <w:t xml:space="preserve"> </w:t>
      </w:r>
      <w:r w:rsidRPr="009440C3">
        <w:rPr>
          <w:sz w:val="28"/>
          <w:szCs w:val="28"/>
        </w:rPr>
        <w:t>прочность древесины постепенно снижаются, она становится лёгкой, мягкой, теряет вязкость. Гниль такого типа называют</w:t>
      </w:r>
      <w:r w:rsidR="00C96458" w:rsidRPr="009440C3">
        <w:rPr>
          <w:sz w:val="28"/>
          <w:szCs w:val="28"/>
        </w:rPr>
        <w:t xml:space="preserve"> деструктивной</w:t>
      </w:r>
      <w:r w:rsidRPr="009440C3">
        <w:rPr>
          <w:sz w:val="28"/>
          <w:szCs w:val="28"/>
        </w:rPr>
        <w:t xml:space="preserve"> </w:t>
      </w:r>
      <w:r w:rsidR="00D857B2" w:rsidRPr="009440C3">
        <w:rPr>
          <w:sz w:val="28"/>
          <w:szCs w:val="28"/>
        </w:rPr>
        <w:t>[4]</w:t>
      </w:r>
      <w:r w:rsidR="00C96458" w:rsidRPr="009440C3">
        <w:rPr>
          <w:sz w:val="28"/>
          <w:szCs w:val="28"/>
        </w:rPr>
        <w:t>.</w:t>
      </w:r>
    </w:p>
    <w:p w:rsidR="009440C3" w:rsidRDefault="00D924C2"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Некоторые грибы, поражающие растущие деревья, вызывают гниль другого типа</w:t>
      </w:r>
      <w:r w:rsidR="009440C3">
        <w:rPr>
          <w:sz w:val="28"/>
          <w:szCs w:val="28"/>
        </w:rPr>
        <w:t xml:space="preserve"> –</w:t>
      </w:r>
      <w:r w:rsidRPr="009440C3">
        <w:rPr>
          <w:sz w:val="28"/>
          <w:szCs w:val="28"/>
        </w:rPr>
        <w:t xml:space="preserve"> коррозионную, при которой вначале появляются небольшие светлые пятна и</w:t>
      </w:r>
      <w:r w:rsidR="009440C3">
        <w:rPr>
          <w:sz w:val="28"/>
          <w:szCs w:val="28"/>
        </w:rPr>
        <w:t xml:space="preserve"> </w:t>
      </w:r>
      <w:r w:rsidRPr="009440C3">
        <w:rPr>
          <w:sz w:val="28"/>
          <w:szCs w:val="28"/>
        </w:rPr>
        <w:t>ямки, а</w:t>
      </w:r>
      <w:r w:rsidR="009440C3">
        <w:rPr>
          <w:sz w:val="28"/>
          <w:szCs w:val="28"/>
        </w:rPr>
        <w:t xml:space="preserve"> </w:t>
      </w:r>
      <w:r w:rsidRPr="009440C3">
        <w:rPr>
          <w:sz w:val="28"/>
          <w:szCs w:val="28"/>
        </w:rPr>
        <w:t>затем древесина расщепляется на</w:t>
      </w:r>
      <w:r w:rsidR="009440C3">
        <w:rPr>
          <w:sz w:val="28"/>
          <w:szCs w:val="28"/>
        </w:rPr>
        <w:t xml:space="preserve"> </w:t>
      </w:r>
      <w:r w:rsidRPr="009440C3">
        <w:rPr>
          <w:sz w:val="28"/>
          <w:szCs w:val="28"/>
        </w:rPr>
        <w:t>отдельные волокна. Эта группа грибов использует в</w:t>
      </w:r>
      <w:r w:rsidR="009440C3">
        <w:rPr>
          <w:sz w:val="28"/>
          <w:szCs w:val="28"/>
        </w:rPr>
        <w:t xml:space="preserve"> </w:t>
      </w:r>
      <w:r w:rsidRPr="009440C3">
        <w:rPr>
          <w:sz w:val="28"/>
          <w:szCs w:val="28"/>
        </w:rPr>
        <w:t>первую очередь лигнин древесины, оставляя нетронутой целлюлозу, белые пятна и</w:t>
      </w:r>
      <w:r w:rsidR="009440C3">
        <w:rPr>
          <w:sz w:val="28"/>
          <w:szCs w:val="28"/>
        </w:rPr>
        <w:t xml:space="preserve"> </w:t>
      </w:r>
      <w:r w:rsidRPr="009440C3">
        <w:rPr>
          <w:sz w:val="28"/>
          <w:szCs w:val="28"/>
        </w:rPr>
        <w:t>выцветы которой видны</w:t>
      </w:r>
      <w:r w:rsidR="00BF5686" w:rsidRPr="009440C3">
        <w:rPr>
          <w:sz w:val="28"/>
          <w:szCs w:val="28"/>
        </w:rPr>
        <w:t xml:space="preserve"> </w:t>
      </w:r>
      <w:r w:rsidRPr="009440C3">
        <w:rPr>
          <w:sz w:val="28"/>
          <w:szCs w:val="28"/>
        </w:rPr>
        <w:t>на</w:t>
      </w:r>
      <w:r w:rsidR="009440C3">
        <w:rPr>
          <w:sz w:val="28"/>
          <w:szCs w:val="28"/>
        </w:rPr>
        <w:t xml:space="preserve"> </w:t>
      </w:r>
      <w:r w:rsidRPr="009440C3">
        <w:rPr>
          <w:sz w:val="28"/>
          <w:szCs w:val="28"/>
        </w:rPr>
        <w:t>поверхности среза. К</w:t>
      </w:r>
      <w:r w:rsidR="009440C3">
        <w:rPr>
          <w:sz w:val="28"/>
          <w:szCs w:val="28"/>
        </w:rPr>
        <w:t xml:space="preserve"> </w:t>
      </w:r>
      <w:r w:rsidRPr="009440C3">
        <w:rPr>
          <w:sz w:val="28"/>
          <w:szCs w:val="28"/>
        </w:rPr>
        <w:t>коррозионной гнили также относятся сердцевинные гн</w:t>
      </w:r>
      <w:r w:rsidR="00C96458" w:rsidRPr="009440C3">
        <w:rPr>
          <w:sz w:val="28"/>
          <w:szCs w:val="28"/>
        </w:rPr>
        <w:t xml:space="preserve">или: пестрая, ямчатая, ситовая </w:t>
      </w:r>
      <w:r w:rsidR="00D857B2" w:rsidRPr="009440C3">
        <w:rPr>
          <w:sz w:val="28"/>
          <w:szCs w:val="28"/>
        </w:rPr>
        <w:t>[6]</w:t>
      </w:r>
      <w:r w:rsidR="00C96458" w:rsidRPr="009440C3">
        <w:rPr>
          <w:sz w:val="28"/>
          <w:szCs w:val="28"/>
        </w:rPr>
        <w:t>.</w:t>
      </w:r>
    </w:p>
    <w:p w:rsidR="009440C3" w:rsidRDefault="00D658FC"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При развитии умеренной</w:t>
      </w:r>
      <w:r w:rsidR="00D924C2" w:rsidRPr="009440C3">
        <w:rPr>
          <w:sz w:val="28"/>
          <w:szCs w:val="28"/>
        </w:rPr>
        <w:t xml:space="preserve"> гнили поверхностные слои древесины теряют свою структуру и</w:t>
      </w:r>
      <w:r w:rsidR="009440C3">
        <w:rPr>
          <w:sz w:val="28"/>
          <w:szCs w:val="28"/>
        </w:rPr>
        <w:t xml:space="preserve"> </w:t>
      </w:r>
      <w:r w:rsidR="00D924C2" w:rsidRPr="009440C3">
        <w:rPr>
          <w:sz w:val="28"/>
          <w:szCs w:val="28"/>
        </w:rPr>
        <w:t>превращаются в</w:t>
      </w:r>
      <w:r w:rsidR="009440C3">
        <w:rPr>
          <w:sz w:val="28"/>
          <w:szCs w:val="28"/>
        </w:rPr>
        <w:t xml:space="preserve"> </w:t>
      </w:r>
      <w:r w:rsidR="00D924C2" w:rsidRPr="009440C3">
        <w:rPr>
          <w:sz w:val="28"/>
          <w:szCs w:val="28"/>
        </w:rPr>
        <w:t>мягкую темную грязеподобную массу. После подсушивания древесины в</w:t>
      </w:r>
      <w:r w:rsidR="009440C3">
        <w:rPr>
          <w:sz w:val="28"/>
          <w:szCs w:val="28"/>
        </w:rPr>
        <w:t xml:space="preserve"> </w:t>
      </w:r>
      <w:r w:rsidR="00D924C2" w:rsidRPr="009440C3">
        <w:rPr>
          <w:sz w:val="28"/>
          <w:szCs w:val="28"/>
        </w:rPr>
        <w:t>пораженном слое наблюдается сильное усыхание и</w:t>
      </w:r>
      <w:r w:rsidR="009440C3">
        <w:rPr>
          <w:sz w:val="28"/>
          <w:szCs w:val="28"/>
        </w:rPr>
        <w:t xml:space="preserve"> </w:t>
      </w:r>
      <w:r w:rsidR="00D924C2" w:rsidRPr="009440C3">
        <w:rPr>
          <w:sz w:val="28"/>
          <w:szCs w:val="28"/>
        </w:rPr>
        <w:t>появление мелких продольных и</w:t>
      </w:r>
      <w:r w:rsidR="009440C3">
        <w:rPr>
          <w:sz w:val="28"/>
          <w:szCs w:val="28"/>
        </w:rPr>
        <w:t xml:space="preserve"> </w:t>
      </w:r>
      <w:r w:rsidR="00D924C2" w:rsidRPr="009440C3">
        <w:rPr>
          <w:sz w:val="28"/>
          <w:szCs w:val="28"/>
        </w:rPr>
        <w:t>поперечных трещин.</w:t>
      </w:r>
      <w:r w:rsidR="009440C3">
        <w:rPr>
          <w:sz w:val="28"/>
          <w:szCs w:val="28"/>
        </w:rPr>
        <w:t xml:space="preserve"> </w:t>
      </w:r>
      <w:r w:rsidR="00A27879" w:rsidRPr="009440C3">
        <w:rPr>
          <w:sz w:val="28"/>
          <w:szCs w:val="28"/>
        </w:rPr>
        <w:t>Все без исключения дереворазрушающие грибы вырабатывают фермент це</w:t>
      </w:r>
      <w:r w:rsidR="00C96458" w:rsidRPr="009440C3">
        <w:rPr>
          <w:sz w:val="28"/>
          <w:szCs w:val="28"/>
        </w:rPr>
        <w:t>ллюлазу, расщепляющую целлюлозу</w:t>
      </w:r>
      <w:r w:rsidR="000C5D4F" w:rsidRPr="009440C3">
        <w:rPr>
          <w:sz w:val="28"/>
          <w:szCs w:val="28"/>
        </w:rPr>
        <w:t xml:space="preserve"> [</w:t>
      </w:r>
      <w:r w:rsidR="00D857B2" w:rsidRPr="009440C3">
        <w:rPr>
          <w:sz w:val="28"/>
          <w:szCs w:val="28"/>
        </w:rPr>
        <w:t>11</w:t>
      </w:r>
      <w:r w:rsidR="000C5D4F" w:rsidRPr="009440C3">
        <w:rPr>
          <w:sz w:val="28"/>
          <w:szCs w:val="28"/>
        </w:rPr>
        <w:t>]</w:t>
      </w:r>
      <w:r w:rsidR="00C96458" w:rsidRPr="009440C3">
        <w:rPr>
          <w:sz w:val="28"/>
          <w:szCs w:val="28"/>
        </w:rPr>
        <w:t>.</w:t>
      </w:r>
      <w:r w:rsidR="00A27879" w:rsidRPr="009440C3">
        <w:rPr>
          <w:sz w:val="28"/>
          <w:szCs w:val="28"/>
        </w:rPr>
        <w:t xml:space="preserve"> В зависимости то состава </w:t>
      </w:r>
      <w:r w:rsidR="00DF229A" w:rsidRPr="009440C3">
        <w:rPr>
          <w:sz w:val="28"/>
          <w:szCs w:val="28"/>
        </w:rPr>
        <w:t>ферментного</w:t>
      </w:r>
      <w:r w:rsidR="00A27879" w:rsidRPr="009440C3">
        <w:rPr>
          <w:sz w:val="28"/>
          <w:szCs w:val="28"/>
        </w:rPr>
        <w:t xml:space="preserve"> комплекса условно подразделяют их на следующие</w:t>
      </w:r>
      <w:r w:rsidR="00D924C2" w:rsidRPr="009440C3">
        <w:rPr>
          <w:sz w:val="28"/>
          <w:szCs w:val="28"/>
        </w:rPr>
        <w:t>:</w:t>
      </w:r>
      <w:r w:rsidR="009440C3">
        <w:rPr>
          <w:sz w:val="28"/>
          <w:szCs w:val="28"/>
        </w:rPr>
        <w:t xml:space="preserve"> </w:t>
      </w:r>
      <w:r w:rsidR="00D924C2" w:rsidRPr="009440C3">
        <w:rPr>
          <w:bCs/>
          <w:sz w:val="28"/>
          <w:szCs w:val="28"/>
        </w:rPr>
        <w:t>Белая гниль</w:t>
      </w:r>
      <w:r w:rsidR="00D924C2" w:rsidRPr="009440C3">
        <w:rPr>
          <w:sz w:val="28"/>
          <w:szCs w:val="28"/>
        </w:rPr>
        <w:t xml:space="preserve"> разрушает все структурные компоненты древесины, приводя к</w:t>
      </w:r>
      <w:r w:rsidR="009440C3">
        <w:rPr>
          <w:sz w:val="28"/>
          <w:szCs w:val="28"/>
        </w:rPr>
        <w:t xml:space="preserve"> </w:t>
      </w:r>
      <w:r w:rsidR="00D924C2" w:rsidRPr="009440C3">
        <w:rPr>
          <w:sz w:val="28"/>
          <w:szCs w:val="28"/>
        </w:rPr>
        <w:t>появлению характерного волокнообразного и</w:t>
      </w:r>
      <w:r w:rsidR="009440C3">
        <w:rPr>
          <w:sz w:val="28"/>
          <w:szCs w:val="28"/>
        </w:rPr>
        <w:t xml:space="preserve"> </w:t>
      </w:r>
      <w:r w:rsidR="00D924C2" w:rsidRPr="009440C3">
        <w:rPr>
          <w:sz w:val="28"/>
          <w:szCs w:val="28"/>
        </w:rPr>
        <w:t>бледного внешнего вида.</w:t>
      </w:r>
      <w:r w:rsidR="009440C3">
        <w:rPr>
          <w:sz w:val="28"/>
          <w:szCs w:val="28"/>
        </w:rPr>
        <w:t xml:space="preserve"> </w:t>
      </w:r>
      <w:r w:rsidR="00D924C2" w:rsidRPr="009440C3">
        <w:rPr>
          <w:bCs/>
          <w:sz w:val="28"/>
          <w:szCs w:val="28"/>
        </w:rPr>
        <w:t>Бурая гниль</w:t>
      </w:r>
      <w:r w:rsidR="00D924C2" w:rsidRPr="009440C3">
        <w:rPr>
          <w:sz w:val="28"/>
          <w:szCs w:val="28"/>
        </w:rPr>
        <w:t xml:space="preserve"> «раскалывает» целлюлозу, что</w:t>
      </w:r>
      <w:r w:rsidR="00A27879" w:rsidRPr="009440C3">
        <w:rPr>
          <w:sz w:val="28"/>
          <w:szCs w:val="28"/>
        </w:rPr>
        <w:t xml:space="preserve"> вызывает расщепление древесины.</w:t>
      </w:r>
      <w:r w:rsidR="00D924C2" w:rsidRPr="009440C3">
        <w:rPr>
          <w:sz w:val="28"/>
          <w:szCs w:val="28"/>
        </w:rPr>
        <w:t xml:space="preserve"> Участок дерева, пораженный такой гнилью, становится коричневым. Дерево темнеет, трескается и</w:t>
      </w:r>
      <w:r w:rsidR="009440C3">
        <w:rPr>
          <w:sz w:val="28"/>
          <w:szCs w:val="28"/>
        </w:rPr>
        <w:t xml:space="preserve"> </w:t>
      </w:r>
      <w:r w:rsidR="00D924C2" w:rsidRPr="009440C3">
        <w:rPr>
          <w:sz w:val="28"/>
          <w:szCs w:val="28"/>
        </w:rPr>
        <w:t>рассыпается</w:t>
      </w:r>
      <w:r w:rsidR="00012BEA" w:rsidRPr="009440C3">
        <w:rPr>
          <w:sz w:val="28"/>
          <w:szCs w:val="28"/>
        </w:rPr>
        <w:t>.</w:t>
      </w:r>
      <w:r w:rsidR="00D924C2" w:rsidRPr="009440C3">
        <w:rPr>
          <w:sz w:val="28"/>
          <w:szCs w:val="28"/>
        </w:rPr>
        <w:t xml:space="preserve"> </w:t>
      </w:r>
      <w:r w:rsidR="0060165E" w:rsidRPr="009440C3">
        <w:rPr>
          <w:sz w:val="28"/>
          <w:szCs w:val="28"/>
        </w:rPr>
        <w:t>Их представлено значительно меньшим числом видов, чем грибы белой гнили. Они преобладают в хвойных лесах и гора</w:t>
      </w:r>
      <w:r w:rsidR="00C96458" w:rsidRPr="009440C3">
        <w:rPr>
          <w:sz w:val="28"/>
          <w:szCs w:val="28"/>
        </w:rPr>
        <w:t>здо быстрее разрушают древесину</w:t>
      </w:r>
      <w:r w:rsidR="00A51B85" w:rsidRPr="009440C3">
        <w:rPr>
          <w:sz w:val="28"/>
          <w:szCs w:val="28"/>
        </w:rPr>
        <w:t xml:space="preserve"> </w:t>
      </w:r>
      <w:r w:rsidR="00D857B2" w:rsidRPr="009440C3">
        <w:rPr>
          <w:sz w:val="28"/>
          <w:szCs w:val="28"/>
        </w:rPr>
        <w:t>[6]</w:t>
      </w:r>
      <w:r w:rsidR="00C96458" w:rsidRPr="009440C3">
        <w:rPr>
          <w:sz w:val="28"/>
          <w:szCs w:val="28"/>
        </w:rPr>
        <w:t>.</w:t>
      </w:r>
    </w:p>
    <w:p w:rsidR="009440C3" w:rsidRDefault="00D924C2" w:rsidP="009440C3">
      <w:pPr>
        <w:suppressLineNumbers/>
        <w:suppressAutoHyphens/>
        <w:spacing w:line="360" w:lineRule="auto"/>
        <w:ind w:firstLine="709"/>
        <w:jc w:val="both"/>
        <w:rPr>
          <w:sz w:val="28"/>
          <w:szCs w:val="28"/>
        </w:rPr>
      </w:pPr>
      <w:r w:rsidRPr="009440C3">
        <w:rPr>
          <w:bCs/>
          <w:sz w:val="28"/>
          <w:szCs w:val="28"/>
        </w:rPr>
        <w:t>Мягкая гниль</w:t>
      </w:r>
      <w:r w:rsidRPr="009440C3">
        <w:rPr>
          <w:sz w:val="28"/>
          <w:szCs w:val="28"/>
        </w:rPr>
        <w:t>. Гниение здесь в</w:t>
      </w:r>
      <w:r w:rsidR="009440C3">
        <w:rPr>
          <w:sz w:val="28"/>
          <w:szCs w:val="28"/>
        </w:rPr>
        <w:t xml:space="preserve"> </w:t>
      </w:r>
      <w:r w:rsidRPr="009440C3">
        <w:rPr>
          <w:sz w:val="28"/>
          <w:szCs w:val="28"/>
        </w:rPr>
        <w:t>основном затрагивает древесину, контактирующую с</w:t>
      </w:r>
      <w:r w:rsidR="009440C3">
        <w:rPr>
          <w:sz w:val="28"/>
          <w:szCs w:val="28"/>
        </w:rPr>
        <w:t xml:space="preserve"> </w:t>
      </w:r>
      <w:r w:rsidRPr="009440C3">
        <w:rPr>
          <w:sz w:val="28"/>
          <w:szCs w:val="28"/>
        </w:rPr>
        <w:t>почвой и</w:t>
      </w:r>
      <w:r w:rsidR="009440C3">
        <w:rPr>
          <w:sz w:val="28"/>
          <w:szCs w:val="28"/>
        </w:rPr>
        <w:t xml:space="preserve"> </w:t>
      </w:r>
      <w:r w:rsidRPr="009440C3">
        <w:rPr>
          <w:sz w:val="28"/>
          <w:szCs w:val="28"/>
        </w:rPr>
        <w:t>находящуюся в</w:t>
      </w:r>
      <w:r w:rsidR="009440C3">
        <w:rPr>
          <w:sz w:val="28"/>
          <w:szCs w:val="28"/>
        </w:rPr>
        <w:t xml:space="preserve"> </w:t>
      </w:r>
      <w:r w:rsidRPr="009440C3">
        <w:rPr>
          <w:sz w:val="28"/>
          <w:szCs w:val="28"/>
        </w:rPr>
        <w:t>морской среде. Сильнее всего поражает</w:t>
      </w:r>
      <w:r w:rsidR="00354ED3" w:rsidRPr="009440C3">
        <w:rPr>
          <w:sz w:val="28"/>
          <w:szCs w:val="28"/>
        </w:rPr>
        <w:t>ся древесина</w:t>
      </w:r>
      <w:r w:rsidR="00C96458" w:rsidRPr="009440C3">
        <w:rPr>
          <w:sz w:val="28"/>
          <w:szCs w:val="28"/>
        </w:rPr>
        <w:t xml:space="preserve"> с</w:t>
      </w:r>
      <w:r w:rsidR="009440C3">
        <w:rPr>
          <w:sz w:val="28"/>
          <w:szCs w:val="28"/>
        </w:rPr>
        <w:t xml:space="preserve"> </w:t>
      </w:r>
      <w:r w:rsidR="00C96458" w:rsidRPr="009440C3">
        <w:rPr>
          <w:sz w:val="28"/>
          <w:szCs w:val="28"/>
        </w:rPr>
        <w:t>высоким содержанием влаги</w:t>
      </w:r>
      <w:r w:rsidR="00354ED3" w:rsidRPr="009440C3">
        <w:rPr>
          <w:sz w:val="28"/>
          <w:szCs w:val="28"/>
        </w:rPr>
        <w:t xml:space="preserve"> [6]</w:t>
      </w:r>
      <w:r w:rsidR="00C96458" w:rsidRPr="009440C3">
        <w:rPr>
          <w:sz w:val="28"/>
          <w:szCs w:val="28"/>
        </w:rPr>
        <w:t>.</w:t>
      </w:r>
    </w:p>
    <w:p w:rsidR="009440C3" w:rsidRDefault="00A51B85" w:rsidP="009440C3">
      <w:pPr>
        <w:suppressLineNumbers/>
        <w:suppressAutoHyphens/>
        <w:spacing w:line="360" w:lineRule="auto"/>
        <w:ind w:firstLine="709"/>
        <w:jc w:val="both"/>
        <w:rPr>
          <w:sz w:val="28"/>
          <w:szCs w:val="28"/>
        </w:rPr>
      </w:pPr>
      <w:r w:rsidRPr="009440C3">
        <w:rPr>
          <w:sz w:val="28"/>
          <w:szCs w:val="28"/>
        </w:rPr>
        <w:t>Возбудители белой гнили представлены базидиомицетами (афиллофоровым и пластинчатым), сохраняют форму и волокнистое строение древесины, но вызывают ее осветление вплоть до светло-желтого или белой окраски. Деградация сопровождается уменьшением прочности и увеличением набухания. К ним относят, например, сосновая губка. Большинство из них пр</w:t>
      </w:r>
      <w:r w:rsidR="00C96458" w:rsidRPr="009440C3">
        <w:rPr>
          <w:sz w:val="28"/>
          <w:szCs w:val="28"/>
        </w:rPr>
        <w:t>едпочитает лиственную древесину</w:t>
      </w:r>
      <w:r w:rsidRPr="009440C3">
        <w:rPr>
          <w:sz w:val="28"/>
          <w:szCs w:val="28"/>
        </w:rPr>
        <w:t xml:space="preserve"> </w:t>
      </w:r>
      <w:r w:rsidR="00354ED3" w:rsidRPr="009440C3">
        <w:rPr>
          <w:sz w:val="28"/>
          <w:szCs w:val="28"/>
        </w:rPr>
        <w:t>[3</w:t>
      </w:r>
      <w:r w:rsidR="009C1AA8" w:rsidRPr="009440C3">
        <w:rPr>
          <w:sz w:val="28"/>
          <w:szCs w:val="28"/>
        </w:rPr>
        <w:t>]</w:t>
      </w:r>
      <w:r w:rsidR="00C96458" w:rsidRPr="009440C3">
        <w:rPr>
          <w:sz w:val="28"/>
          <w:szCs w:val="28"/>
        </w:rPr>
        <w:t>.</w:t>
      </w:r>
    </w:p>
    <w:p w:rsidR="009440C3" w:rsidRDefault="00F2244D" w:rsidP="009440C3">
      <w:pPr>
        <w:suppressLineNumbers/>
        <w:suppressAutoHyphens/>
        <w:spacing w:line="360" w:lineRule="auto"/>
        <w:ind w:firstLine="709"/>
        <w:jc w:val="both"/>
        <w:rPr>
          <w:sz w:val="28"/>
          <w:szCs w:val="28"/>
        </w:rPr>
      </w:pPr>
      <w:r w:rsidRPr="009440C3">
        <w:rPr>
          <w:sz w:val="28"/>
          <w:szCs w:val="28"/>
        </w:rPr>
        <w:t xml:space="preserve">Возбудители бурой гнили относятся </w:t>
      </w:r>
      <w:r w:rsidR="00336649" w:rsidRPr="009440C3">
        <w:rPr>
          <w:sz w:val="28"/>
          <w:szCs w:val="28"/>
        </w:rPr>
        <w:t>к базидиомицетам. Древесина под их действием буреет – накапливаются ароматические хромофоры</w:t>
      </w:r>
      <w:r w:rsidR="009440C3">
        <w:rPr>
          <w:sz w:val="28"/>
          <w:szCs w:val="28"/>
        </w:rPr>
        <w:t xml:space="preserve"> </w:t>
      </w:r>
      <w:r w:rsidR="00336649" w:rsidRPr="009440C3">
        <w:rPr>
          <w:sz w:val="28"/>
          <w:szCs w:val="28"/>
        </w:rPr>
        <w:t>в видимой области спектра (хиноны, хинонметиды, карбоксильные группы, устойчивые феноксильные радикалы, переходит в видимую область спектра поглощение лейкохромофорных групп). Одновременно она становится хрупкой. Деструкция сопровождается продольным сморщиванием и деформацией клеточных стенок. Типичными возбудителями являются большинство домовых грибов, трутовики Швейница, серно</w:t>
      </w:r>
      <w:r w:rsidR="00A51B85" w:rsidRPr="009440C3">
        <w:rPr>
          <w:sz w:val="28"/>
          <w:szCs w:val="28"/>
        </w:rPr>
        <w:t>желтый и окайм</w:t>
      </w:r>
      <w:r w:rsidR="00C96458" w:rsidRPr="009440C3">
        <w:rPr>
          <w:sz w:val="28"/>
          <w:szCs w:val="28"/>
        </w:rPr>
        <w:t>ленный, лиственничная губка</w:t>
      </w:r>
      <w:r w:rsidR="009C1AA8" w:rsidRPr="009440C3">
        <w:rPr>
          <w:sz w:val="28"/>
          <w:szCs w:val="28"/>
        </w:rPr>
        <w:t xml:space="preserve"> [</w:t>
      </w:r>
      <w:r w:rsidR="00D857B2" w:rsidRPr="009440C3">
        <w:rPr>
          <w:sz w:val="28"/>
          <w:szCs w:val="28"/>
        </w:rPr>
        <w:t>9</w:t>
      </w:r>
      <w:r w:rsidR="009C1AA8" w:rsidRPr="009440C3">
        <w:rPr>
          <w:sz w:val="28"/>
          <w:szCs w:val="28"/>
        </w:rPr>
        <w:t>]</w:t>
      </w:r>
      <w:r w:rsidR="00C96458" w:rsidRPr="009440C3">
        <w:rPr>
          <w:sz w:val="28"/>
          <w:szCs w:val="28"/>
        </w:rPr>
        <w:t>.</w:t>
      </w:r>
    </w:p>
    <w:p w:rsidR="009440C3" w:rsidRDefault="00F2244D" w:rsidP="009440C3">
      <w:pPr>
        <w:suppressLineNumbers/>
        <w:suppressAutoHyphens/>
        <w:spacing w:line="360" w:lineRule="auto"/>
        <w:ind w:firstLine="709"/>
        <w:jc w:val="both"/>
        <w:rPr>
          <w:sz w:val="28"/>
          <w:szCs w:val="28"/>
        </w:rPr>
      </w:pPr>
      <w:r w:rsidRPr="009440C3">
        <w:rPr>
          <w:sz w:val="28"/>
          <w:szCs w:val="28"/>
        </w:rPr>
        <w:t>Возбудители мягкой гомогенной гнили разлагают в клеточной стенке древесины преимущественно вторичный слой с образованием темноокрашенных гумусовых веществ (шоколадного цвета), постепенно разрушая ее внутреннюю структуру, из-за чего влажная древесина приобретает консистенцию густой пасты легко царапаемой ногтем. Мягкую гниль вызывают некоторые аскомицеты несовершенные грибы. Они разрушают</w:t>
      </w:r>
      <w:r w:rsidR="00C96458" w:rsidRPr="009440C3">
        <w:rPr>
          <w:sz w:val="28"/>
          <w:szCs w:val="28"/>
        </w:rPr>
        <w:t xml:space="preserve"> хвойную и лиственную древесину</w:t>
      </w:r>
      <w:r w:rsidR="00354ED3" w:rsidRPr="009440C3">
        <w:rPr>
          <w:sz w:val="28"/>
          <w:szCs w:val="28"/>
        </w:rPr>
        <w:t xml:space="preserve"> [3]</w:t>
      </w:r>
      <w:r w:rsidR="00C96458" w:rsidRPr="009440C3">
        <w:rPr>
          <w:sz w:val="28"/>
          <w:szCs w:val="28"/>
        </w:rPr>
        <w:t>.</w:t>
      </w:r>
    </w:p>
    <w:p w:rsidR="009440C3" w:rsidRDefault="0065000B" w:rsidP="009440C3">
      <w:pPr>
        <w:suppressLineNumbers/>
        <w:suppressAutoHyphens/>
        <w:spacing w:line="360" w:lineRule="auto"/>
        <w:ind w:firstLine="709"/>
        <w:jc w:val="both"/>
        <w:rPr>
          <w:sz w:val="28"/>
          <w:szCs w:val="28"/>
        </w:rPr>
      </w:pPr>
      <w:r w:rsidRPr="009440C3">
        <w:rPr>
          <w:sz w:val="28"/>
          <w:szCs w:val="28"/>
        </w:rPr>
        <w:t>Грибы белой гнили известны также как активные деструкторы широкого ряда поллютантов, включая полихлорированные фенолы, нитро- и аминоз</w:t>
      </w:r>
      <w:r w:rsidR="00D658FC" w:rsidRPr="009440C3">
        <w:rPr>
          <w:sz w:val="28"/>
          <w:szCs w:val="28"/>
        </w:rPr>
        <w:t>амещенные фенолы, диоксины [12]</w:t>
      </w:r>
      <w:r w:rsidR="00C96458" w:rsidRPr="009440C3">
        <w:rPr>
          <w:sz w:val="28"/>
          <w:szCs w:val="28"/>
        </w:rPr>
        <w:t>.</w:t>
      </w:r>
      <w:r w:rsidRPr="009440C3">
        <w:rPr>
          <w:sz w:val="28"/>
          <w:szCs w:val="28"/>
        </w:rPr>
        <w:t xml:space="preserve"> Это единственные эукариоты способные разлагать полициклические ароматические углеводороды</w:t>
      </w:r>
      <w:r w:rsidR="00D857B2" w:rsidRPr="009440C3">
        <w:rPr>
          <w:sz w:val="28"/>
          <w:szCs w:val="28"/>
        </w:rPr>
        <w:t xml:space="preserve"> (ПАУ)</w:t>
      </w:r>
      <w:r w:rsidRPr="009440C3">
        <w:rPr>
          <w:sz w:val="28"/>
          <w:szCs w:val="28"/>
        </w:rPr>
        <w:t>. Например, они могут метаболизировать фенантрен, нафталин, антрацен, флюо</w:t>
      </w:r>
      <w:r w:rsidR="000B2111" w:rsidRPr="009440C3">
        <w:rPr>
          <w:sz w:val="28"/>
          <w:szCs w:val="28"/>
        </w:rPr>
        <w:t>рантен, флюорен, пирен, бензaпирен, бензa</w:t>
      </w:r>
      <w:r w:rsidRPr="009440C3">
        <w:rPr>
          <w:sz w:val="28"/>
          <w:szCs w:val="28"/>
        </w:rPr>
        <w:t>антрацен, хризе</w:t>
      </w:r>
      <w:r w:rsidR="00354ED3" w:rsidRPr="009440C3">
        <w:rPr>
          <w:sz w:val="28"/>
          <w:szCs w:val="28"/>
        </w:rPr>
        <w:t xml:space="preserve">н, карбазол и многие другие </w:t>
      </w:r>
      <w:r w:rsidR="00D857B2" w:rsidRPr="009440C3">
        <w:rPr>
          <w:sz w:val="28"/>
          <w:szCs w:val="28"/>
        </w:rPr>
        <w:t>[</w:t>
      </w:r>
      <w:r w:rsidR="00D658FC" w:rsidRPr="009440C3">
        <w:rPr>
          <w:sz w:val="28"/>
          <w:szCs w:val="28"/>
        </w:rPr>
        <w:t>13</w:t>
      </w:r>
      <w:r w:rsidR="00354ED3" w:rsidRPr="009440C3">
        <w:rPr>
          <w:sz w:val="28"/>
          <w:szCs w:val="28"/>
        </w:rPr>
        <w:t>]</w:t>
      </w:r>
      <w:r w:rsidRPr="009440C3">
        <w:rPr>
          <w:sz w:val="28"/>
          <w:szCs w:val="28"/>
        </w:rPr>
        <w:t>. В отличие от бактерий, они могут метаболизировать ПАУ с 4 и более конденсированными кольцами. В настоящее время неизвестно ПАУ полностью устойчивых к деградации гри</w:t>
      </w:r>
      <w:r w:rsidR="00C96458" w:rsidRPr="009440C3">
        <w:rPr>
          <w:sz w:val="28"/>
          <w:szCs w:val="28"/>
        </w:rPr>
        <w:t>бами белой гнили</w:t>
      </w:r>
      <w:r w:rsidR="009440C3">
        <w:rPr>
          <w:sz w:val="28"/>
          <w:szCs w:val="28"/>
        </w:rPr>
        <w:t xml:space="preserve"> </w:t>
      </w:r>
      <w:r w:rsidR="00D857B2" w:rsidRPr="009440C3">
        <w:rPr>
          <w:sz w:val="28"/>
          <w:szCs w:val="28"/>
        </w:rPr>
        <w:t>[8]</w:t>
      </w:r>
      <w:r w:rsidR="00C96458" w:rsidRPr="009440C3">
        <w:rPr>
          <w:sz w:val="28"/>
          <w:szCs w:val="28"/>
        </w:rPr>
        <w:t>.</w:t>
      </w:r>
    </w:p>
    <w:p w:rsidR="009440C3" w:rsidRDefault="0065000B" w:rsidP="009440C3">
      <w:pPr>
        <w:suppressLineNumbers/>
        <w:suppressAutoHyphens/>
        <w:spacing w:line="360" w:lineRule="auto"/>
        <w:ind w:firstLine="709"/>
        <w:jc w:val="both"/>
        <w:rPr>
          <w:sz w:val="28"/>
          <w:szCs w:val="28"/>
        </w:rPr>
      </w:pPr>
      <w:r w:rsidRPr="009440C3">
        <w:rPr>
          <w:sz w:val="28"/>
          <w:szCs w:val="28"/>
        </w:rPr>
        <w:t>Эти грибы не используют ПАУ, также как и лигнин, в качестве единственного источника углерода и энергии, но способны кометаболизировать их. Полная минерализация ПАУ грибами белой гнили ограничена и составляет, по данным разных авторов, от 0,17% до 10%, большая часть этих веществ метаболизируется в гидрофильные гидроксилированные продукты, например дигидродиолы, хиноны и 2,2'-дифеновую кислоту</w:t>
      </w:r>
      <w:r w:rsidR="009440C3">
        <w:rPr>
          <w:sz w:val="28"/>
          <w:szCs w:val="28"/>
        </w:rPr>
        <w:t xml:space="preserve"> – </w:t>
      </w:r>
      <w:r w:rsidRPr="009440C3">
        <w:rPr>
          <w:sz w:val="28"/>
          <w:szCs w:val="28"/>
        </w:rPr>
        <w:t>продукт расщепления ароматического кольца. Процесс деградации ПАУ, также как и процесс деградации лигнина является окислительным и протекает наиболее и</w:t>
      </w:r>
      <w:r w:rsidR="004A1B78" w:rsidRPr="009440C3">
        <w:rPr>
          <w:sz w:val="28"/>
          <w:szCs w:val="28"/>
        </w:rPr>
        <w:t xml:space="preserve">нтенсивно при рН 4,0-5,0 </w:t>
      </w:r>
      <w:r w:rsidR="00D658FC" w:rsidRPr="009440C3">
        <w:rPr>
          <w:sz w:val="28"/>
          <w:szCs w:val="28"/>
        </w:rPr>
        <w:t>[13</w:t>
      </w:r>
      <w:r w:rsidR="00FB2CEA" w:rsidRPr="009440C3">
        <w:rPr>
          <w:sz w:val="28"/>
          <w:szCs w:val="28"/>
        </w:rPr>
        <w:t>]</w:t>
      </w:r>
      <w:r w:rsidR="00C96458" w:rsidRPr="009440C3">
        <w:rPr>
          <w:sz w:val="28"/>
          <w:szCs w:val="28"/>
        </w:rPr>
        <w:t>.</w:t>
      </w:r>
    </w:p>
    <w:p w:rsidR="009440C3" w:rsidRDefault="0065000B" w:rsidP="009440C3">
      <w:pPr>
        <w:suppressLineNumbers/>
        <w:suppressAutoHyphens/>
        <w:spacing w:line="360" w:lineRule="auto"/>
        <w:ind w:firstLine="709"/>
        <w:jc w:val="both"/>
        <w:rPr>
          <w:sz w:val="28"/>
          <w:szCs w:val="28"/>
        </w:rPr>
      </w:pPr>
      <w:r w:rsidRPr="009440C3">
        <w:rPr>
          <w:sz w:val="28"/>
          <w:szCs w:val="28"/>
        </w:rPr>
        <w:t>Современные исследования деградации ПАУ грибами белой гнили направлены на детальное изучение метаболических путей и вовлеченных в них ферментных систем. Деградативную активность этих грибов в основном связывают с их внеклеточной лигнинолит</w:t>
      </w:r>
      <w:r w:rsidR="004A1B78" w:rsidRPr="009440C3">
        <w:rPr>
          <w:sz w:val="28"/>
          <w:szCs w:val="28"/>
        </w:rPr>
        <w:t>ической ферментной системой</w:t>
      </w:r>
      <w:r w:rsidR="007574DF" w:rsidRPr="009440C3">
        <w:rPr>
          <w:sz w:val="28"/>
          <w:szCs w:val="28"/>
        </w:rPr>
        <w:t xml:space="preserve"> </w:t>
      </w:r>
      <w:r w:rsidR="00FB2CEA" w:rsidRPr="009440C3">
        <w:rPr>
          <w:sz w:val="28"/>
          <w:szCs w:val="28"/>
        </w:rPr>
        <w:t>[11</w:t>
      </w:r>
      <w:r w:rsidR="007574DF" w:rsidRPr="009440C3">
        <w:rPr>
          <w:sz w:val="28"/>
          <w:szCs w:val="28"/>
        </w:rPr>
        <w:t>]</w:t>
      </w:r>
      <w:r w:rsidR="00C96458" w:rsidRPr="009440C3">
        <w:rPr>
          <w:sz w:val="28"/>
          <w:szCs w:val="28"/>
        </w:rPr>
        <w:t>.</w:t>
      </w:r>
    </w:p>
    <w:p w:rsidR="00090405" w:rsidRPr="009440C3" w:rsidRDefault="00DF229A" w:rsidP="009440C3">
      <w:pPr>
        <w:suppressLineNumbers/>
        <w:suppressAutoHyphens/>
        <w:spacing w:line="360" w:lineRule="auto"/>
        <w:ind w:firstLine="709"/>
        <w:jc w:val="both"/>
        <w:rPr>
          <w:sz w:val="28"/>
          <w:szCs w:val="28"/>
        </w:rPr>
      </w:pPr>
      <w:r w:rsidRPr="009440C3">
        <w:rPr>
          <w:sz w:val="28"/>
          <w:szCs w:val="28"/>
        </w:rPr>
        <w:t>Для прикрепления к твердому субстрату и сохранения внеклеточных ферментов вблизи поверхности гифов грибы используют особые структуры – гифальные чехлы, построенные из слизистых полисахаридов предположительно β-1,3-β-1,6-глюканов [4].</w:t>
      </w:r>
    </w:p>
    <w:p w:rsidR="009440C3" w:rsidRDefault="009440C3" w:rsidP="009440C3">
      <w:pPr>
        <w:suppressLineNumbers/>
        <w:suppressAutoHyphens/>
        <w:spacing w:line="360" w:lineRule="auto"/>
        <w:ind w:firstLine="709"/>
        <w:jc w:val="both"/>
        <w:rPr>
          <w:sz w:val="28"/>
          <w:szCs w:val="28"/>
        </w:rPr>
      </w:pPr>
    </w:p>
    <w:p w:rsidR="007F4500" w:rsidRDefault="007F4500" w:rsidP="009440C3">
      <w:pPr>
        <w:suppressLineNumbers/>
        <w:suppressAutoHyphens/>
        <w:spacing w:line="360" w:lineRule="auto"/>
        <w:ind w:firstLine="709"/>
        <w:jc w:val="both"/>
        <w:rPr>
          <w:b/>
          <w:sz w:val="28"/>
          <w:szCs w:val="28"/>
        </w:rPr>
      </w:pPr>
      <w:r>
        <w:rPr>
          <w:b/>
          <w:sz w:val="28"/>
          <w:szCs w:val="28"/>
        </w:rPr>
        <w:br w:type="page"/>
      </w:r>
      <w:r w:rsidR="006F7DEB" w:rsidRPr="009440C3">
        <w:rPr>
          <w:b/>
          <w:sz w:val="28"/>
          <w:szCs w:val="28"/>
        </w:rPr>
        <w:t>2</w:t>
      </w:r>
      <w:r>
        <w:rPr>
          <w:b/>
          <w:sz w:val="28"/>
          <w:szCs w:val="28"/>
        </w:rPr>
        <w:t>.</w:t>
      </w:r>
      <w:r w:rsidR="006F7DEB" w:rsidRPr="009440C3">
        <w:rPr>
          <w:b/>
          <w:sz w:val="28"/>
          <w:szCs w:val="28"/>
        </w:rPr>
        <w:t xml:space="preserve"> </w:t>
      </w:r>
      <w:r w:rsidR="00C12AA4" w:rsidRPr="009440C3">
        <w:rPr>
          <w:b/>
          <w:sz w:val="28"/>
          <w:szCs w:val="28"/>
        </w:rPr>
        <w:t>Лигнолитиче</w:t>
      </w:r>
      <w:r w:rsidR="000B2111" w:rsidRPr="009440C3">
        <w:rPr>
          <w:b/>
          <w:sz w:val="28"/>
          <w:szCs w:val="28"/>
        </w:rPr>
        <w:t>ский фермент</w:t>
      </w:r>
      <w:r w:rsidR="00C12AA4" w:rsidRPr="009440C3">
        <w:rPr>
          <w:b/>
          <w:sz w:val="28"/>
          <w:szCs w:val="28"/>
        </w:rPr>
        <w:t>ный комплекс дереворазрушающих</w:t>
      </w:r>
    </w:p>
    <w:p w:rsidR="00D3620E" w:rsidRPr="009440C3" w:rsidRDefault="00C12AA4" w:rsidP="009440C3">
      <w:pPr>
        <w:suppressLineNumbers/>
        <w:suppressAutoHyphens/>
        <w:spacing w:line="360" w:lineRule="auto"/>
        <w:ind w:firstLine="709"/>
        <w:jc w:val="both"/>
        <w:rPr>
          <w:b/>
          <w:sz w:val="28"/>
          <w:szCs w:val="28"/>
        </w:rPr>
      </w:pPr>
      <w:r w:rsidRPr="009440C3">
        <w:rPr>
          <w:b/>
          <w:sz w:val="28"/>
          <w:szCs w:val="28"/>
        </w:rPr>
        <w:t>грибов</w:t>
      </w:r>
    </w:p>
    <w:p w:rsidR="009440C3" w:rsidRDefault="009440C3" w:rsidP="009440C3">
      <w:pPr>
        <w:pStyle w:val="a3"/>
        <w:suppressLineNumbers/>
        <w:suppressAutoHyphens/>
        <w:spacing w:before="0" w:beforeAutospacing="0" w:after="0" w:afterAutospacing="0" w:line="360" w:lineRule="auto"/>
        <w:ind w:firstLine="709"/>
        <w:jc w:val="both"/>
        <w:rPr>
          <w:b/>
          <w:sz w:val="28"/>
          <w:szCs w:val="28"/>
        </w:rPr>
      </w:pPr>
    </w:p>
    <w:p w:rsidR="009440C3" w:rsidRDefault="00987379" w:rsidP="009440C3">
      <w:pPr>
        <w:pStyle w:val="a3"/>
        <w:suppressLineNumbers/>
        <w:suppressAutoHyphens/>
        <w:spacing w:before="0" w:beforeAutospacing="0" w:after="0" w:afterAutospacing="0" w:line="360" w:lineRule="auto"/>
        <w:ind w:firstLine="709"/>
        <w:jc w:val="both"/>
        <w:rPr>
          <w:b/>
          <w:sz w:val="28"/>
          <w:szCs w:val="28"/>
        </w:rPr>
      </w:pPr>
      <w:r w:rsidRPr="009440C3">
        <w:rPr>
          <w:sz w:val="28"/>
          <w:szCs w:val="28"/>
        </w:rPr>
        <w:t>Способность грибов разрушать лигниновый компонент древесины известна давно. Наиболее активными деструкторами лигнина в</w:t>
      </w:r>
      <w:r w:rsidR="00B148F1" w:rsidRPr="009440C3">
        <w:rPr>
          <w:sz w:val="28"/>
          <w:szCs w:val="28"/>
        </w:rPr>
        <w:t xml:space="preserve"> природе являются</w:t>
      </w:r>
      <w:r w:rsidRPr="009440C3">
        <w:rPr>
          <w:sz w:val="28"/>
          <w:szCs w:val="28"/>
        </w:rPr>
        <w:t xml:space="preserve"> грибы белой гнили, которые образуют гетерогенную группу, состоящую большей частью из базидиомицетов, относящихся к семействам </w:t>
      </w:r>
      <w:r w:rsidRPr="009440C3">
        <w:rPr>
          <w:i/>
          <w:sz w:val="28"/>
          <w:szCs w:val="28"/>
        </w:rPr>
        <w:t>Agaricaceae, Corticaceae</w:t>
      </w:r>
      <w:r w:rsidRPr="009440C3">
        <w:rPr>
          <w:sz w:val="28"/>
          <w:szCs w:val="28"/>
        </w:rPr>
        <w:t xml:space="preserve">, </w:t>
      </w:r>
      <w:r w:rsidRPr="009440C3">
        <w:rPr>
          <w:i/>
          <w:sz w:val="28"/>
          <w:szCs w:val="28"/>
        </w:rPr>
        <w:t>Pleurotaceae, Strophariaceae</w:t>
      </w:r>
      <w:r w:rsidR="0059350B" w:rsidRPr="009440C3">
        <w:rPr>
          <w:sz w:val="28"/>
          <w:szCs w:val="28"/>
        </w:rPr>
        <w:t xml:space="preserve"> и нескольких аскомицетов [6]</w:t>
      </w:r>
      <w:r w:rsidRPr="009440C3">
        <w:rPr>
          <w:sz w:val="28"/>
          <w:szCs w:val="28"/>
        </w:rPr>
        <w:t xml:space="preserve">. Так как в качестве лигнинолитиков изучены преимущественно базидиомицеты, то в узком смысле под грибами белой гнили обычно понимают лигнинолитические базидиомицеты. Наиболее подробно изучены </w:t>
      </w:r>
      <w:r w:rsidRPr="009440C3">
        <w:rPr>
          <w:i/>
          <w:sz w:val="28"/>
          <w:szCs w:val="28"/>
        </w:rPr>
        <w:t>Phanerochaete chrysosporium</w:t>
      </w:r>
      <w:r w:rsidRPr="009440C3">
        <w:rPr>
          <w:sz w:val="28"/>
          <w:szCs w:val="28"/>
        </w:rPr>
        <w:t xml:space="preserve">, </w:t>
      </w:r>
      <w:r w:rsidRPr="009440C3">
        <w:rPr>
          <w:i/>
          <w:sz w:val="28"/>
          <w:szCs w:val="28"/>
        </w:rPr>
        <w:t>Coriolus versicolor</w:t>
      </w:r>
      <w:r w:rsidRPr="009440C3">
        <w:rPr>
          <w:sz w:val="28"/>
          <w:szCs w:val="28"/>
        </w:rPr>
        <w:t xml:space="preserve"> и </w:t>
      </w:r>
      <w:r w:rsidRPr="009440C3">
        <w:rPr>
          <w:i/>
          <w:sz w:val="28"/>
          <w:szCs w:val="28"/>
        </w:rPr>
        <w:t>Pleurotus ostreatus</w:t>
      </w:r>
      <w:r w:rsidRPr="009440C3">
        <w:rPr>
          <w:sz w:val="28"/>
          <w:szCs w:val="28"/>
        </w:rPr>
        <w:t>.</w:t>
      </w:r>
      <w:r w:rsidR="0059350B" w:rsidRPr="009440C3">
        <w:rPr>
          <w:sz w:val="28"/>
          <w:szCs w:val="28"/>
        </w:rPr>
        <w:t xml:space="preserve"> [4]</w:t>
      </w:r>
    </w:p>
    <w:p w:rsidR="009440C3" w:rsidRDefault="00987379"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Хотя лигнин является потенциально богатым энергией материалом, он не может служить единственным источником углерода и энергии, его деградация возможна при наличии в среде ростового субстрата, такого как целлюлоза или глюкоза. Деградация лигнина является событием вторичного метаболизма и происходит когда в среде культивирования исчерпываются источники уг</w:t>
      </w:r>
      <w:r w:rsidR="0059350B" w:rsidRPr="009440C3">
        <w:rPr>
          <w:sz w:val="28"/>
          <w:szCs w:val="28"/>
        </w:rPr>
        <w:t>лерода, азота или серы</w:t>
      </w:r>
      <w:r w:rsidRPr="009440C3">
        <w:rPr>
          <w:sz w:val="28"/>
          <w:szCs w:val="28"/>
        </w:rPr>
        <w:t>.</w:t>
      </w:r>
      <w:r w:rsidR="00007715" w:rsidRPr="009440C3">
        <w:rPr>
          <w:sz w:val="28"/>
          <w:szCs w:val="28"/>
        </w:rPr>
        <w:t xml:space="preserve"> [14</w:t>
      </w:r>
      <w:r w:rsidR="0059350B" w:rsidRPr="009440C3">
        <w:rPr>
          <w:sz w:val="28"/>
          <w:szCs w:val="28"/>
        </w:rPr>
        <w:t>]</w:t>
      </w:r>
      <w:r w:rsidRPr="009440C3">
        <w:rPr>
          <w:sz w:val="28"/>
          <w:szCs w:val="28"/>
        </w:rPr>
        <w:t xml:space="preserve"> Разложение лигнина</w:t>
      </w:r>
      <w:r w:rsidR="009440C3">
        <w:rPr>
          <w:sz w:val="28"/>
          <w:szCs w:val="28"/>
        </w:rPr>
        <w:t xml:space="preserve"> – </w:t>
      </w:r>
      <w:r w:rsidRPr="009440C3">
        <w:rPr>
          <w:sz w:val="28"/>
          <w:szCs w:val="28"/>
        </w:rPr>
        <w:t xml:space="preserve">процесс окислительный, стимулирующее действие кислорода на биодеградацию лигнинового полимера характерно </w:t>
      </w:r>
      <w:r w:rsidR="0059350B" w:rsidRPr="009440C3">
        <w:rPr>
          <w:sz w:val="28"/>
          <w:szCs w:val="28"/>
        </w:rPr>
        <w:t>для всех грибов белой гнили</w:t>
      </w:r>
      <w:r w:rsidRPr="009440C3">
        <w:rPr>
          <w:sz w:val="28"/>
          <w:szCs w:val="28"/>
        </w:rPr>
        <w:t>. Лигнинолитический процесс у этих грибов подвержен влиянию рН, максимум лигнинолитической акти</w:t>
      </w:r>
      <w:r w:rsidR="0059350B" w:rsidRPr="009440C3">
        <w:rPr>
          <w:sz w:val="28"/>
          <w:szCs w:val="28"/>
        </w:rPr>
        <w:t xml:space="preserve">вности приходится на рН 4,5 </w:t>
      </w:r>
      <w:r w:rsidR="00D658FC" w:rsidRPr="009440C3">
        <w:rPr>
          <w:sz w:val="28"/>
          <w:szCs w:val="28"/>
        </w:rPr>
        <w:t>[13</w:t>
      </w:r>
      <w:r w:rsidR="0059350B" w:rsidRPr="009440C3">
        <w:rPr>
          <w:sz w:val="28"/>
          <w:szCs w:val="28"/>
        </w:rPr>
        <w:t>]</w:t>
      </w:r>
      <w:r w:rsidR="00C96458" w:rsidRPr="009440C3">
        <w:rPr>
          <w:sz w:val="28"/>
          <w:szCs w:val="28"/>
        </w:rPr>
        <w:t>.</w:t>
      </w:r>
    </w:p>
    <w:p w:rsidR="009440C3" w:rsidRDefault="00987379" w:rsidP="009440C3">
      <w:pPr>
        <w:pStyle w:val="a3"/>
        <w:suppressLineNumbers/>
        <w:suppressAutoHyphens/>
        <w:spacing w:before="0" w:beforeAutospacing="0" w:after="0" w:afterAutospacing="0" w:line="360" w:lineRule="auto"/>
        <w:ind w:firstLine="709"/>
        <w:jc w:val="both"/>
        <w:rPr>
          <w:sz w:val="28"/>
        </w:rPr>
      </w:pPr>
      <w:r w:rsidRPr="009440C3">
        <w:rPr>
          <w:sz w:val="28"/>
          <w:szCs w:val="28"/>
        </w:rPr>
        <w:t>Структура высокомолекулярной полимерной гидрофобной молекулы лигнина определяет свойства расщепляющей его ферментативной системы. Такая система должна быть внеклеточной негидролитической и неспецифической. Лигнинолитическая система грибов белой гнили является внеклеточной окислительной и неспецифической, и включает лигнин перокс</w:t>
      </w:r>
      <w:r w:rsidR="00C96458" w:rsidRPr="009440C3">
        <w:rPr>
          <w:sz w:val="28"/>
          <w:szCs w:val="28"/>
        </w:rPr>
        <w:t>идазу, Mn-пероксидазу и лакказу</w:t>
      </w:r>
      <w:r w:rsidR="00636886" w:rsidRPr="009440C3">
        <w:rPr>
          <w:sz w:val="28"/>
          <w:szCs w:val="28"/>
        </w:rPr>
        <w:t xml:space="preserve"> [4]</w:t>
      </w:r>
      <w:r w:rsidR="00C96458" w:rsidRPr="009440C3">
        <w:rPr>
          <w:sz w:val="28"/>
          <w:szCs w:val="28"/>
        </w:rPr>
        <w:t>.</w:t>
      </w:r>
    </w:p>
    <w:p w:rsidR="009440C3" w:rsidRDefault="00CD1AE3"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Лигнин – глобулярный не</w:t>
      </w:r>
      <w:r w:rsidR="000B2111" w:rsidRPr="009440C3">
        <w:rPr>
          <w:sz w:val="28"/>
          <w:szCs w:val="28"/>
        </w:rPr>
        <w:t>сте</w:t>
      </w:r>
      <w:r w:rsidRPr="009440C3">
        <w:rPr>
          <w:sz w:val="28"/>
          <w:szCs w:val="28"/>
        </w:rPr>
        <w:t>ре</w:t>
      </w:r>
      <w:r w:rsidR="000B2111" w:rsidRPr="009440C3">
        <w:rPr>
          <w:sz w:val="28"/>
          <w:szCs w:val="28"/>
        </w:rPr>
        <w:t>оре</w:t>
      </w:r>
      <w:r w:rsidRPr="009440C3">
        <w:rPr>
          <w:sz w:val="28"/>
          <w:szCs w:val="28"/>
        </w:rPr>
        <w:t>гулярный нерастворимый полимер. Его молекулярная масса более 10</w:t>
      </w:r>
      <w:r w:rsidR="009440C3">
        <w:rPr>
          <w:sz w:val="28"/>
          <w:szCs w:val="28"/>
        </w:rPr>
        <w:t xml:space="preserve"> </w:t>
      </w:r>
      <w:r w:rsidRPr="009440C3">
        <w:rPr>
          <w:sz w:val="28"/>
          <w:szCs w:val="28"/>
        </w:rPr>
        <w:t>000. С</w:t>
      </w:r>
      <w:r w:rsidR="000B2111" w:rsidRPr="009440C3">
        <w:rPr>
          <w:sz w:val="28"/>
          <w:szCs w:val="28"/>
        </w:rPr>
        <w:t>остоит из остатков фенилпропана, соединенных нес</w:t>
      </w:r>
      <w:r w:rsidR="00105226" w:rsidRPr="009440C3">
        <w:rPr>
          <w:sz w:val="28"/>
          <w:szCs w:val="28"/>
        </w:rPr>
        <w:t>колькими типами углерод – углеродных и эфирных связей.</w:t>
      </w:r>
      <w:r w:rsidRPr="009440C3">
        <w:rPr>
          <w:sz w:val="28"/>
          <w:szCs w:val="28"/>
        </w:rPr>
        <w:t xml:space="preserve"> Молекулы этого ароматического вещества при образовании лигнина соединяются друг с другом случайным образом с помощью разных химических связей не подающиеся химическому расщеплению. У растений лигнин образует комплекс с гемицеллюлозой, в которой заключены проводящие пучки. Лигнин обусловливает ригидность растений, а также их устойчивость к механическим п</w:t>
      </w:r>
      <w:r w:rsidR="00C96458" w:rsidRPr="009440C3">
        <w:rPr>
          <w:sz w:val="28"/>
          <w:szCs w:val="28"/>
        </w:rPr>
        <w:t>овреждениям и действию микробов</w:t>
      </w:r>
      <w:r w:rsidRPr="009440C3">
        <w:rPr>
          <w:sz w:val="28"/>
          <w:szCs w:val="28"/>
        </w:rPr>
        <w:t xml:space="preserve"> [</w:t>
      </w:r>
      <w:r w:rsidR="00636886" w:rsidRPr="009440C3">
        <w:rPr>
          <w:sz w:val="28"/>
          <w:szCs w:val="28"/>
        </w:rPr>
        <w:t>1</w:t>
      </w:r>
      <w:r w:rsidRPr="009440C3">
        <w:rPr>
          <w:sz w:val="28"/>
          <w:szCs w:val="28"/>
        </w:rPr>
        <w:t>]</w:t>
      </w:r>
      <w:r w:rsidR="00C96458" w:rsidRPr="009440C3">
        <w:rPr>
          <w:sz w:val="28"/>
          <w:szCs w:val="28"/>
        </w:rPr>
        <w:t>.</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С развитием биотехнологии базидиомицеты становятся доступным источником ферментов различных классов. Способность базидиомицетов синтезировать внеклеточные ферменты, характеризующиеся высокой активностью и стабильностью, дает возможность использовать их ферментные комплексы для практ</w:t>
      </w:r>
      <w:r w:rsidR="00636886" w:rsidRPr="009440C3">
        <w:rPr>
          <w:sz w:val="28"/>
          <w:szCs w:val="28"/>
        </w:rPr>
        <w:t>ических целей [14</w:t>
      </w:r>
      <w:r w:rsidRPr="009440C3">
        <w:rPr>
          <w:sz w:val="28"/>
          <w:szCs w:val="28"/>
        </w:rPr>
        <w:t>].</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В настоящее время во всем мире ведется интенсивная разработка технологий на основе базидиальных лигнинолитических грибов и их ферментов как для обработки лигниноцеллюлозных материалов, так и для утилизации лигнинсодержащих отходов, накапливающихся в</w:t>
      </w:r>
      <w:r w:rsidR="00C96458" w:rsidRPr="009440C3">
        <w:rPr>
          <w:sz w:val="28"/>
          <w:szCs w:val="28"/>
        </w:rPr>
        <w:t xml:space="preserve"> природе в огромных количествах</w:t>
      </w:r>
      <w:r w:rsidR="00636886" w:rsidRPr="009440C3">
        <w:rPr>
          <w:sz w:val="28"/>
          <w:szCs w:val="28"/>
        </w:rPr>
        <w:t xml:space="preserve"> [15]</w:t>
      </w:r>
      <w:r w:rsidR="00C96458" w:rsidRPr="009440C3">
        <w:rPr>
          <w:sz w:val="28"/>
          <w:szCs w:val="28"/>
        </w:rPr>
        <w:t>.</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Дереворазрушающие базидиомицеты отличаются высоким содержанием окислительно-восстановительных ферментов, в первую очередь пероксидазы, Мп-пе</w:t>
      </w:r>
      <w:r w:rsidR="00C96458" w:rsidRPr="009440C3">
        <w:rPr>
          <w:sz w:val="28"/>
          <w:szCs w:val="28"/>
        </w:rPr>
        <w:t>роксидазы, тирозиназы и лакказы</w:t>
      </w:r>
      <w:r w:rsidR="00636886" w:rsidRPr="009440C3">
        <w:rPr>
          <w:sz w:val="28"/>
          <w:szCs w:val="28"/>
        </w:rPr>
        <w:t xml:space="preserve"> [8]</w:t>
      </w:r>
      <w:r w:rsidR="00C96458" w:rsidRPr="009440C3">
        <w:rPr>
          <w:sz w:val="28"/>
          <w:szCs w:val="28"/>
        </w:rPr>
        <w:t>.</w:t>
      </w:r>
      <w:r w:rsidRPr="009440C3">
        <w:rPr>
          <w:sz w:val="28"/>
          <w:szCs w:val="28"/>
        </w:rPr>
        <w:t xml:space="preserve"> Высшие базидиомицеты по составу лигнолитических ферментов объедин</w:t>
      </w:r>
      <w:r w:rsidR="00105226" w:rsidRPr="009440C3">
        <w:rPr>
          <w:sz w:val="28"/>
          <w:szCs w:val="28"/>
        </w:rPr>
        <w:t>яют в следующие группы</w:t>
      </w:r>
      <w:r w:rsidRPr="009440C3">
        <w:rPr>
          <w:sz w:val="28"/>
          <w:szCs w:val="28"/>
        </w:rPr>
        <w:t>:</w:t>
      </w:r>
    </w:p>
    <w:p w:rsidR="009440C3" w:rsidRDefault="00105226"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В</w:t>
      </w:r>
      <w:r w:rsidR="00C12AA4" w:rsidRPr="009440C3">
        <w:rPr>
          <w:sz w:val="28"/>
          <w:szCs w:val="28"/>
        </w:rPr>
        <w:t xml:space="preserve"> первую группу вошли грибы, обладающие лакказой, лигнин- и марганецпераксидазой</w:t>
      </w:r>
      <w:r w:rsidR="00CB5C8C" w:rsidRPr="009440C3">
        <w:rPr>
          <w:sz w:val="28"/>
          <w:szCs w:val="28"/>
        </w:rPr>
        <w:t xml:space="preserve"> активностью</w:t>
      </w:r>
      <w:r w:rsidR="00C12AA4" w:rsidRPr="009440C3">
        <w:rPr>
          <w:sz w:val="28"/>
          <w:szCs w:val="28"/>
        </w:rPr>
        <w:t xml:space="preserve"> </w:t>
      </w:r>
      <w:r w:rsidR="00C12AA4" w:rsidRPr="009440C3">
        <w:rPr>
          <w:i/>
          <w:iCs/>
          <w:sz w:val="28"/>
          <w:szCs w:val="28"/>
        </w:rPr>
        <w:t>Phellinus ріпі, Trametes hirsuta, Bjerkandera adusta, Phanerochaete chrysosporium.</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Вторая группа представлена грибами </w:t>
      </w:r>
      <w:r w:rsidR="00EC0605" w:rsidRPr="009440C3">
        <w:rPr>
          <w:i/>
          <w:iCs/>
          <w:sz w:val="28"/>
          <w:szCs w:val="28"/>
        </w:rPr>
        <w:t>Lentinu</w:t>
      </w:r>
      <w:r w:rsidR="00EC0605" w:rsidRPr="009440C3">
        <w:rPr>
          <w:i/>
          <w:iCs/>
          <w:sz w:val="28"/>
          <w:szCs w:val="28"/>
          <w:lang w:val="en-US"/>
        </w:rPr>
        <w:t>s</w:t>
      </w:r>
      <w:r w:rsidR="00EC0605" w:rsidRPr="009440C3">
        <w:rPr>
          <w:i/>
          <w:iCs/>
          <w:sz w:val="28"/>
          <w:szCs w:val="28"/>
        </w:rPr>
        <w:t xml:space="preserve"> edodes, Pa</w:t>
      </w:r>
      <w:r w:rsidR="00EC0605" w:rsidRPr="009440C3">
        <w:rPr>
          <w:i/>
          <w:iCs/>
          <w:sz w:val="28"/>
          <w:szCs w:val="28"/>
          <w:lang w:val="en-US"/>
        </w:rPr>
        <w:t>n</w:t>
      </w:r>
      <w:r w:rsidRPr="009440C3">
        <w:rPr>
          <w:i/>
          <w:iCs/>
          <w:sz w:val="28"/>
          <w:szCs w:val="28"/>
        </w:rPr>
        <w:t xml:space="preserve">us tigrinus, P. chrysosporium, Dichomitus squalens, </w:t>
      </w:r>
      <w:r w:rsidRPr="009440C3">
        <w:rPr>
          <w:sz w:val="28"/>
          <w:szCs w:val="28"/>
        </w:rPr>
        <w:t>обладающих Mn-пероксидазной и лакказной активностью.</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Третья группа характеризуется лигнинпероксидазной и лакказной активностью</w:t>
      </w:r>
      <w:r w:rsidR="009440C3">
        <w:rPr>
          <w:sz w:val="28"/>
          <w:szCs w:val="28"/>
        </w:rPr>
        <w:t xml:space="preserve"> – </w:t>
      </w:r>
      <w:r w:rsidRPr="009440C3">
        <w:rPr>
          <w:sz w:val="28"/>
          <w:szCs w:val="28"/>
        </w:rPr>
        <w:t xml:space="preserve">грибы </w:t>
      </w:r>
      <w:r w:rsidRPr="009440C3">
        <w:rPr>
          <w:i/>
          <w:iCs/>
          <w:sz w:val="28"/>
          <w:szCs w:val="28"/>
        </w:rPr>
        <w:t>Trametes versicolor, Phlebia radiate, Pleurotus ostreatus.</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Грибы, составляющие четвертую группу определены как </w:t>
      </w:r>
      <w:r w:rsidRPr="009440C3">
        <w:rPr>
          <w:i/>
          <w:iCs/>
          <w:sz w:val="28"/>
          <w:szCs w:val="28"/>
        </w:rPr>
        <w:t xml:space="preserve">Pleurotus ostreatus, P. eringii, В. adusta </w:t>
      </w:r>
      <w:r w:rsidRPr="009440C3">
        <w:rPr>
          <w:sz w:val="28"/>
          <w:szCs w:val="28"/>
        </w:rPr>
        <w:t xml:space="preserve">и для них характерна лакказа, арилалкогольоксидаза </w:t>
      </w:r>
      <w:r w:rsidR="00C96458" w:rsidRPr="009440C3">
        <w:rPr>
          <w:sz w:val="28"/>
          <w:szCs w:val="28"/>
        </w:rPr>
        <w:t>и другие ароматические оксидазы</w:t>
      </w:r>
      <w:r w:rsidR="00636886" w:rsidRPr="009440C3">
        <w:rPr>
          <w:sz w:val="28"/>
          <w:szCs w:val="28"/>
        </w:rPr>
        <w:t xml:space="preserve"> [12]</w:t>
      </w:r>
      <w:r w:rsidR="00C96458" w:rsidRPr="009440C3">
        <w:rPr>
          <w:sz w:val="28"/>
          <w:szCs w:val="28"/>
        </w:rPr>
        <w:t>.</w:t>
      </w:r>
    </w:p>
    <w:p w:rsidR="009440C3" w:rsidRDefault="00C12AA4"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Разнообразное сочетание ферментативных комплексов у лигнинразрушающих грибов связано в первую очередь с экологическими особенностями грибов, трофической специализацией и является следствием длительной эволюции раст</w:t>
      </w:r>
      <w:r w:rsidR="00636886" w:rsidRPr="009440C3">
        <w:rPr>
          <w:sz w:val="28"/>
          <w:szCs w:val="28"/>
        </w:rPr>
        <w:t>ений и грибов [</w:t>
      </w:r>
      <w:r w:rsidR="00007715" w:rsidRPr="009440C3">
        <w:rPr>
          <w:sz w:val="28"/>
          <w:szCs w:val="28"/>
        </w:rPr>
        <w:t>7</w:t>
      </w:r>
      <w:r w:rsidRPr="009440C3">
        <w:rPr>
          <w:sz w:val="28"/>
          <w:szCs w:val="28"/>
        </w:rPr>
        <w:t>].</w:t>
      </w:r>
      <w:r w:rsidR="007F6CE8" w:rsidRPr="009440C3">
        <w:rPr>
          <w:sz w:val="28"/>
          <w:szCs w:val="28"/>
        </w:rPr>
        <w:t xml:space="preserve"> </w:t>
      </w:r>
      <w:r w:rsidRPr="009440C3">
        <w:rPr>
          <w:sz w:val="28"/>
          <w:szCs w:val="28"/>
        </w:rPr>
        <w:t>Представители различных таксономических и экологических групп обладают сходным составом ферментов. Однако уровень активности внеклеточных ферментов имеет существенную штаммовую и видовую вариабельнос</w:t>
      </w:r>
      <w:r w:rsidR="00C96458" w:rsidRPr="009440C3">
        <w:rPr>
          <w:sz w:val="28"/>
          <w:szCs w:val="28"/>
        </w:rPr>
        <w:t>ть</w:t>
      </w:r>
      <w:r w:rsidR="00007715" w:rsidRPr="009440C3">
        <w:rPr>
          <w:sz w:val="28"/>
          <w:szCs w:val="28"/>
        </w:rPr>
        <w:t xml:space="preserve"> [10]</w:t>
      </w:r>
      <w:r w:rsidR="00C96458" w:rsidRPr="009440C3">
        <w:rPr>
          <w:sz w:val="28"/>
          <w:szCs w:val="28"/>
        </w:rPr>
        <w:t>.</w:t>
      </w:r>
    </w:p>
    <w:p w:rsidR="009440C3" w:rsidRDefault="00B24499"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Внеклеточные лигнинолитические ферментные комплексы грибов белой</w:t>
      </w:r>
      <w:r w:rsidR="004F306F" w:rsidRPr="009440C3">
        <w:rPr>
          <w:sz w:val="28"/>
          <w:szCs w:val="28"/>
        </w:rPr>
        <w:t xml:space="preserve"> </w:t>
      </w:r>
      <w:r w:rsidRPr="009440C3">
        <w:rPr>
          <w:sz w:val="28"/>
          <w:szCs w:val="28"/>
        </w:rPr>
        <w:t>гнили включают следующие типы окислительно-восстановительных</w:t>
      </w:r>
      <w:r w:rsidR="00C96458" w:rsidRPr="009440C3">
        <w:rPr>
          <w:sz w:val="28"/>
          <w:szCs w:val="28"/>
        </w:rPr>
        <w:t xml:space="preserve"> </w:t>
      </w:r>
      <w:r w:rsidRPr="009440C3">
        <w:rPr>
          <w:sz w:val="28"/>
          <w:szCs w:val="28"/>
        </w:rPr>
        <w:t>ферментов:</w:t>
      </w:r>
      <w:r w:rsidR="00105226" w:rsidRPr="009440C3">
        <w:rPr>
          <w:sz w:val="28"/>
          <w:szCs w:val="28"/>
        </w:rPr>
        <w:t xml:space="preserve"> </w:t>
      </w:r>
      <w:r w:rsidRPr="009440C3">
        <w:rPr>
          <w:sz w:val="28"/>
          <w:szCs w:val="28"/>
        </w:rPr>
        <w:t>I. гем-содержащие ферменты, П. флавинсодержащие ферменты, III. целлобиозодегидрогеназа, IV. медьсодержащи</w:t>
      </w:r>
      <w:r w:rsidR="00C96458" w:rsidRPr="009440C3">
        <w:rPr>
          <w:sz w:val="28"/>
          <w:szCs w:val="28"/>
        </w:rPr>
        <w:t>е ферменты</w:t>
      </w:r>
      <w:r w:rsidR="007F6CE8" w:rsidRPr="009440C3">
        <w:rPr>
          <w:sz w:val="28"/>
          <w:szCs w:val="28"/>
        </w:rPr>
        <w:t xml:space="preserve"> [</w:t>
      </w:r>
      <w:r w:rsidR="00007715" w:rsidRPr="009440C3">
        <w:rPr>
          <w:sz w:val="28"/>
          <w:szCs w:val="28"/>
        </w:rPr>
        <w:t>4</w:t>
      </w:r>
      <w:r w:rsidR="007F6CE8" w:rsidRPr="009440C3">
        <w:rPr>
          <w:sz w:val="28"/>
          <w:szCs w:val="28"/>
        </w:rPr>
        <w:t>]</w:t>
      </w:r>
      <w:r w:rsidR="00C96458" w:rsidRPr="009440C3">
        <w:rPr>
          <w:sz w:val="28"/>
          <w:szCs w:val="28"/>
        </w:rPr>
        <w:t>.</w:t>
      </w:r>
    </w:p>
    <w:p w:rsidR="009440C3" w:rsidRDefault="00B24499"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Помимо лигнинразрушающих ферментов эти грибы образуют также системы гидр</w:t>
      </w:r>
      <w:r w:rsidR="00C96458" w:rsidRPr="009440C3">
        <w:rPr>
          <w:sz w:val="28"/>
          <w:szCs w:val="28"/>
        </w:rPr>
        <w:t>олаз, гемицеллюлозы и целлюлозу</w:t>
      </w:r>
      <w:r w:rsidR="00007715" w:rsidRPr="009440C3">
        <w:rPr>
          <w:sz w:val="28"/>
          <w:szCs w:val="28"/>
        </w:rPr>
        <w:t xml:space="preserve"> [9]</w:t>
      </w:r>
      <w:r w:rsidR="00C96458" w:rsidRPr="009440C3">
        <w:rPr>
          <w:sz w:val="28"/>
          <w:szCs w:val="28"/>
        </w:rPr>
        <w:t>.</w:t>
      </w:r>
    </w:p>
    <w:p w:rsidR="009440C3" w:rsidRDefault="00105226" w:rsidP="009440C3">
      <w:pPr>
        <w:pStyle w:val="a3"/>
        <w:suppressLineNumbers/>
        <w:suppressAutoHyphens/>
        <w:spacing w:before="0" w:beforeAutospacing="0" w:after="0" w:afterAutospacing="0" w:line="360" w:lineRule="auto"/>
        <w:ind w:firstLine="709"/>
        <w:jc w:val="both"/>
        <w:rPr>
          <w:sz w:val="28"/>
          <w:szCs w:val="28"/>
        </w:rPr>
      </w:pPr>
      <w:r w:rsidRPr="009440C3">
        <w:rPr>
          <w:bCs/>
          <w:sz w:val="28"/>
          <w:szCs w:val="28"/>
        </w:rPr>
        <w:t>I. Гем</w:t>
      </w:r>
      <w:r w:rsidR="00244126" w:rsidRPr="009440C3">
        <w:rPr>
          <w:bCs/>
          <w:sz w:val="28"/>
          <w:szCs w:val="28"/>
        </w:rPr>
        <w:t>содержащие ферменты,</w:t>
      </w:r>
      <w:r w:rsidR="00244126" w:rsidRPr="009440C3">
        <w:rPr>
          <w:b/>
          <w:bCs/>
          <w:sz w:val="28"/>
          <w:szCs w:val="28"/>
        </w:rPr>
        <w:t xml:space="preserve"> </w:t>
      </w:r>
      <w:r w:rsidR="00244126" w:rsidRPr="009440C3">
        <w:rPr>
          <w:sz w:val="28"/>
          <w:szCs w:val="28"/>
        </w:rPr>
        <w:t>среди которых принято особо выделять лигнинпероксидазы (LiP) и марганец</w:t>
      </w:r>
      <w:r w:rsidR="007F6CE8" w:rsidRPr="009440C3">
        <w:rPr>
          <w:sz w:val="28"/>
          <w:szCs w:val="28"/>
        </w:rPr>
        <w:t>-</w:t>
      </w:r>
      <w:r w:rsidRPr="009440C3">
        <w:rPr>
          <w:sz w:val="28"/>
          <w:szCs w:val="28"/>
        </w:rPr>
        <w:t>пероксидазы (М</w:t>
      </w:r>
      <w:r w:rsidRPr="009440C3">
        <w:rPr>
          <w:sz w:val="28"/>
          <w:szCs w:val="28"/>
          <w:lang w:val="en-US"/>
        </w:rPr>
        <w:t>n</w:t>
      </w:r>
      <w:r w:rsidR="00244126" w:rsidRPr="009440C3">
        <w:rPr>
          <w:sz w:val="28"/>
          <w:szCs w:val="28"/>
        </w:rPr>
        <w:t>Р). Основная функция этих ферментов</w:t>
      </w:r>
      <w:r w:rsidR="009440C3">
        <w:rPr>
          <w:sz w:val="28"/>
          <w:szCs w:val="28"/>
        </w:rPr>
        <w:t xml:space="preserve"> – </w:t>
      </w:r>
      <w:r w:rsidR="00244126" w:rsidRPr="009440C3">
        <w:rPr>
          <w:sz w:val="28"/>
          <w:szCs w:val="28"/>
        </w:rPr>
        <w:t>прямое, как у LiP или опосредованное медиатором (в</w:t>
      </w:r>
      <w:r w:rsidRPr="009440C3">
        <w:rPr>
          <w:sz w:val="28"/>
          <w:szCs w:val="28"/>
        </w:rPr>
        <w:t>ератролом у LiP и ионами М</w:t>
      </w:r>
      <w:r w:rsidRPr="009440C3">
        <w:rPr>
          <w:sz w:val="28"/>
          <w:szCs w:val="28"/>
          <w:lang w:val="en-US"/>
        </w:rPr>
        <w:t>n</w:t>
      </w:r>
      <w:r w:rsidRPr="009440C3">
        <w:rPr>
          <w:sz w:val="28"/>
          <w:szCs w:val="28"/>
        </w:rPr>
        <w:t xml:space="preserve"> у М</w:t>
      </w:r>
      <w:r w:rsidRPr="009440C3">
        <w:rPr>
          <w:sz w:val="28"/>
          <w:szCs w:val="28"/>
          <w:lang w:val="en-US"/>
        </w:rPr>
        <w:t>n</w:t>
      </w:r>
      <w:r w:rsidR="00244126" w:rsidRPr="009440C3">
        <w:rPr>
          <w:sz w:val="28"/>
          <w:szCs w:val="28"/>
        </w:rPr>
        <w:t>Р) одноэлектронное окисление ароматических субстратов до соответствующих радикалов и двухэлектронное восстановление перекиси водоро</w:t>
      </w:r>
      <w:r w:rsidR="00007715" w:rsidRPr="009440C3">
        <w:rPr>
          <w:sz w:val="28"/>
          <w:szCs w:val="28"/>
        </w:rPr>
        <w:t>да до воды [4</w:t>
      </w:r>
      <w:r w:rsidR="00244126" w:rsidRPr="009440C3">
        <w:rPr>
          <w:sz w:val="28"/>
          <w:szCs w:val="28"/>
        </w:rPr>
        <w:t>].</w:t>
      </w:r>
    </w:p>
    <w:p w:rsidR="00A3600A" w:rsidRPr="009440C3" w:rsidRDefault="00DF229A"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Лигнинпероксидаза</w:t>
      </w:r>
      <w:r w:rsidRPr="009440C3">
        <w:rPr>
          <w:i/>
          <w:iCs/>
          <w:sz w:val="28"/>
          <w:szCs w:val="28"/>
        </w:rPr>
        <w:t xml:space="preserve"> </w:t>
      </w:r>
      <w:r w:rsidRPr="009440C3">
        <w:rPr>
          <w:iCs/>
          <w:sz w:val="28"/>
          <w:szCs w:val="28"/>
        </w:rPr>
        <w:t xml:space="preserve">(диарилпропаноксигеназа, </w:t>
      </w:r>
      <w:r w:rsidRPr="009440C3">
        <w:rPr>
          <w:sz w:val="28"/>
          <w:szCs w:val="28"/>
        </w:rPr>
        <w:t>Н</w:t>
      </w:r>
      <w:r w:rsidRPr="009440C3">
        <w:rPr>
          <w:sz w:val="28"/>
          <w:szCs w:val="28"/>
          <w:vertAlign w:val="subscript"/>
        </w:rPr>
        <w:t>2</w:t>
      </w:r>
      <w:r w:rsidRPr="009440C3">
        <w:rPr>
          <w:sz w:val="28"/>
          <w:szCs w:val="28"/>
        </w:rPr>
        <w:t>0</w:t>
      </w:r>
      <w:r w:rsidRPr="009440C3">
        <w:rPr>
          <w:sz w:val="28"/>
          <w:szCs w:val="28"/>
          <w:vertAlign w:val="subscript"/>
        </w:rPr>
        <w:t>2</w:t>
      </w:r>
      <w:r w:rsidRPr="009440C3">
        <w:rPr>
          <w:iCs/>
          <w:sz w:val="28"/>
          <w:szCs w:val="28"/>
        </w:rPr>
        <w:t>-зависимая оксигеназа, лигниназа, КФ 1.</w:t>
      </w:r>
      <w:smartTag w:uri="urn:schemas-microsoft-com:office:smarttags" w:element="date">
        <w:smartTagPr>
          <w:attr w:name="ls" w:val="trans"/>
          <w:attr w:name="Month" w:val="1"/>
          <w:attr w:name="Day" w:val="11"/>
          <w:attr w:name="Year" w:val="14"/>
        </w:smartTagPr>
        <w:r w:rsidRPr="009440C3">
          <w:rPr>
            <w:iCs/>
            <w:sz w:val="28"/>
            <w:szCs w:val="28"/>
          </w:rPr>
          <w:t>11.1.14</w:t>
        </w:r>
      </w:smartTag>
      <w:r w:rsidRPr="009440C3">
        <w:rPr>
          <w:iCs/>
          <w:sz w:val="28"/>
          <w:szCs w:val="28"/>
        </w:rPr>
        <w:t>)</w:t>
      </w:r>
      <w:r>
        <w:rPr>
          <w:iCs/>
          <w:sz w:val="28"/>
          <w:szCs w:val="28"/>
        </w:rPr>
        <w:t xml:space="preserve"> </w:t>
      </w:r>
      <w:r>
        <w:rPr>
          <w:i/>
          <w:iCs/>
          <w:sz w:val="28"/>
          <w:szCs w:val="28"/>
        </w:rPr>
        <w:t>–</w:t>
      </w:r>
      <w:r w:rsidRPr="009440C3">
        <w:rPr>
          <w:i/>
          <w:iCs/>
          <w:sz w:val="28"/>
          <w:szCs w:val="28"/>
        </w:rPr>
        <w:t xml:space="preserve"> </w:t>
      </w:r>
      <w:r w:rsidRPr="009440C3">
        <w:rPr>
          <w:sz w:val="28"/>
          <w:szCs w:val="28"/>
        </w:rPr>
        <w:t>гемсодержащий фермент с молекулярной массой 39-42 кДа, являющийся донором Н</w:t>
      </w:r>
      <w:r w:rsidRPr="009440C3">
        <w:rPr>
          <w:sz w:val="28"/>
          <w:szCs w:val="28"/>
          <w:vertAlign w:val="subscript"/>
        </w:rPr>
        <w:t>2</w:t>
      </w:r>
      <w:r w:rsidRPr="009440C3">
        <w:rPr>
          <w:sz w:val="28"/>
          <w:szCs w:val="28"/>
        </w:rPr>
        <w:t>0</w:t>
      </w:r>
      <w:r w:rsidRPr="009440C3">
        <w:rPr>
          <w:sz w:val="28"/>
          <w:szCs w:val="28"/>
          <w:vertAlign w:val="subscript"/>
        </w:rPr>
        <w:t>2</w:t>
      </w:r>
      <w:r w:rsidRPr="009440C3">
        <w:rPr>
          <w:sz w:val="28"/>
          <w:szCs w:val="28"/>
        </w:rPr>
        <w:t xml:space="preserve">. </w:t>
      </w:r>
      <w:r w:rsidR="00A3600A" w:rsidRPr="009440C3">
        <w:rPr>
          <w:sz w:val="28"/>
          <w:szCs w:val="28"/>
        </w:rPr>
        <w:t xml:space="preserve">Катализирует различные </w:t>
      </w:r>
      <w:r w:rsidR="008D02C7" w:rsidRPr="009440C3">
        <w:rPr>
          <w:sz w:val="28"/>
          <w:szCs w:val="28"/>
        </w:rPr>
        <w:t>реакции одноэлектронного</w:t>
      </w:r>
      <w:r w:rsidR="001D1E69" w:rsidRPr="009440C3">
        <w:rPr>
          <w:sz w:val="28"/>
          <w:szCs w:val="28"/>
        </w:rPr>
        <w:t xml:space="preserve"> окисления ароматических соединений</w:t>
      </w:r>
      <w:r w:rsidR="00A3600A" w:rsidRPr="009440C3">
        <w:rPr>
          <w:sz w:val="28"/>
          <w:szCs w:val="28"/>
        </w:rPr>
        <w:t xml:space="preserve"> </w:t>
      </w:r>
      <w:r w:rsidR="00244126" w:rsidRPr="009440C3">
        <w:rPr>
          <w:sz w:val="28"/>
          <w:szCs w:val="28"/>
        </w:rPr>
        <w:t>(предпочтительно нефенольных) за счет кислорода перекиси водород</w:t>
      </w:r>
      <w:r w:rsidR="001D1E69" w:rsidRPr="009440C3">
        <w:rPr>
          <w:sz w:val="28"/>
          <w:szCs w:val="28"/>
        </w:rPr>
        <w:t>а, с восстановлением ее до воды. К ним относят:</w:t>
      </w:r>
    </w:p>
    <w:p w:rsidR="008D02C7" w:rsidRPr="009440C3" w:rsidRDefault="00A3600A" w:rsidP="007F4500">
      <w:pPr>
        <w:pStyle w:val="a3"/>
        <w:numPr>
          <w:ilvl w:val="0"/>
          <w:numId w:val="4"/>
        </w:numPr>
        <w:suppressLineNumbers/>
        <w:tabs>
          <w:tab w:val="clear" w:pos="510"/>
          <w:tab w:val="num" w:pos="0"/>
          <w:tab w:val="left" w:pos="1080"/>
        </w:tabs>
        <w:suppressAutoHyphens/>
        <w:spacing w:before="0" w:beforeAutospacing="0" w:after="0" w:afterAutospacing="0" w:line="360" w:lineRule="auto"/>
        <w:ind w:left="0" w:firstLine="709"/>
        <w:jc w:val="both"/>
        <w:rPr>
          <w:sz w:val="28"/>
          <w:szCs w:val="28"/>
        </w:rPr>
      </w:pPr>
      <w:r w:rsidRPr="009440C3">
        <w:rPr>
          <w:sz w:val="28"/>
          <w:szCs w:val="28"/>
        </w:rPr>
        <w:t>С</w:t>
      </w:r>
      <w:r w:rsidR="008D02C7" w:rsidRPr="009440C3">
        <w:rPr>
          <w:sz w:val="28"/>
          <w:szCs w:val="28"/>
        </w:rPr>
        <w:t>α−</w:t>
      </w:r>
      <w:r w:rsidRPr="009440C3">
        <w:rPr>
          <w:sz w:val="28"/>
          <w:szCs w:val="28"/>
        </w:rPr>
        <w:t>С</w:t>
      </w:r>
      <w:r w:rsidR="008D02C7" w:rsidRPr="009440C3">
        <w:rPr>
          <w:sz w:val="28"/>
          <w:szCs w:val="28"/>
        </w:rPr>
        <w:t>β – разрыв пропильной группы лигнина и модельных соединений.</w:t>
      </w:r>
    </w:p>
    <w:p w:rsidR="008D02C7" w:rsidRPr="009440C3" w:rsidRDefault="008D02C7" w:rsidP="007F4500">
      <w:pPr>
        <w:pStyle w:val="a3"/>
        <w:numPr>
          <w:ilvl w:val="0"/>
          <w:numId w:val="4"/>
        </w:numPr>
        <w:suppressLineNumbers/>
        <w:tabs>
          <w:tab w:val="clear" w:pos="510"/>
          <w:tab w:val="num" w:pos="0"/>
          <w:tab w:val="left" w:pos="1080"/>
        </w:tabs>
        <w:suppressAutoHyphens/>
        <w:spacing w:before="0" w:beforeAutospacing="0" w:after="0" w:afterAutospacing="0" w:line="360" w:lineRule="auto"/>
        <w:ind w:left="0" w:firstLine="709"/>
        <w:jc w:val="both"/>
        <w:rPr>
          <w:sz w:val="28"/>
          <w:szCs w:val="28"/>
        </w:rPr>
      </w:pPr>
      <w:r w:rsidRPr="009440C3">
        <w:rPr>
          <w:sz w:val="28"/>
          <w:szCs w:val="28"/>
        </w:rPr>
        <w:t>Гидроксилирование бензильных метиленовых групп.</w:t>
      </w:r>
    </w:p>
    <w:p w:rsidR="008D02C7" w:rsidRPr="009440C3" w:rsidRDefault="008D02C7" w:rsidP="007F4500">
      <w:pPr>
        <w:pStyle w:val="a3"/>
        <w:numPr>
          <w:ilvl w:val="0"/>
          <w:numId w:val="4"/>
        </w:numPr>
        <w:suppressLineNumbers/>
        <w:tabs>
          <w:tab w:val="clear" w:pos="510"/>
          <w:tab w:val="num" w:pos="0"/>
          <w:tab w:val="left" w:pos="1080"/>
        </w:tabs>
        <w:suppressAutoHyphens/>
        <w:spacing w:before="0" w:beforeAutospacing="0" w:after="0" w:afterAutospacing="0" w:line="360" w:lineRule="auto"/>
        <w:ind w:left="0" w:firstLine="709"/>
        <w:jc w:val="both"/>
        <w:rPr>
          <w:sz w:val="28"/>
          <w:szCs w:val="28"/>
        </w:rPr>
      </w:pPr>
      <w:r w:rsidRPr="009440C3">
        <w:rPr>
          <w:sz w:val="28"/>
          <w:szCs w:val="28"/>
        </w:rPr>
        <w:t>Окисление бензиловых спиртов до соответствующих</w:t>
      </w:r>
      <w:r w:rsidR="00105226" w:rsidRPr="009440C3">
        <w:rPr>
          <w:sz w:val="28"/>
          <w:szCs w:val="28"/>
        </w:rPr>
        <w:t xml:space="preserve"> </w:t>
      </w:r>
      <w:r w:rsidR="00DF229A" w:rsidRPr="009440C3">
        <w:rPr>
          <w:sz w:val="28"/>
          <w:szCs w:val="28"/>
        </w:rPr>
        <w:t>альдегидов</w:t>
      </w:r>
      <w:r w:rsidRPr="009440C3">
        <w:rPr>
          <w:sz w:val="28"/>
          <w:szCs w:val="28"/>
        </w:rPr>
        <w:t xml:space="preserve"> и кетонов.</w:t>
      </w:r>
    </w:p>
    <w:p w:rsidR="009440C3" w:rsidRDefault="008D02C7" w:rsidP="007F4500">
      <w:pPr>
        <w:pStyle w:val="a3"/>
        <w:numPr>
          <w:ilvl w:val="0"/>
          <w:numId w:val="4"/>
        </w:numPr>
        <w:suppressLineNumbers/>
        <w:tabs>
          <w:tab w:val="clear" w:pos="510"/>
          <w:tab w:val="num" w:pos="0"/>
          <w:tab w:val="left" w:pos="1080"/>
        </w:tabs>
        <w:suppressAutoHyphens/>
        <w:spacing w:before="0" w:beforeAutospacing="0" w:after="0" w:afterAutospacing="0" w:line="360" w:lineRule="auto"/>
        <w:ind w:left="0" w:firstLine="709"/>
        <w:jc w:val="both"/>
        <w:rPr>
          <w:sz w:val="28"/>
          <w:szCs w:val="28"/>
        </w:rPr>
      </w:pPr>
      <w:r w:rsidRPr="009440C3">
        <w:rPr>
          <w:sz w:val="28"/>
          <w:szCs w:val="28"/>
        </w:rPr>
        <w:t>Окисление фенолов и расщепление ароматического кольца в нефенольны</w:t>
      </w:r>
      <w:r w:rsidR="00C96458" w:rsidRPr="009440C3">
        <w:rPr>
          <w:sz w:val="28"/>
          <w:szCs w:val="28"/>
        </w:rPr>
        <w:t>х модельных соединениях лигнина</w:t>
      </w:r>
      <w:r w:rsidR="00244126" w:rsidRPr="009440C3">
        <w:rPr>
          <w:sz w:val="28"/>
          <w:szCs w:val="28"/>
        </w:rPr>
        <w:t xml:space="preserve"> </w:t>
      </w:r>
      <w:r w:rsidRPr="009440C3">
        <w:rPr>
          <w:sz w:val="28"/>
          <w:szCs w:val="28"/>
        </w:rPr>
        <w:t>[</w:t>
      </w:r>
      <w:r w:rsidR="00007715" w:rsidRPr="009440C3">
        <w:rPr>
          <w:sz w:val="28"/>
          <w:szCs w:val="28"/>
        </w:rPr>
        <w:t>16</w:t>
      </w:r>
      <w:r w:rsidR="00DE0C6A" w:rsidRPr="009440C3">
        <w:rPr>
          <w:sz w:val="28"/>
          <w:szCs w:val="28"/>
        </w:rPr>
        <w:t>, 17</w:t>
      </w:r>
      <w:r w:rsidRPr="009440C3">
        <w:rPr>
          <w:sz w:val="28"/>
          <w:szCs w:val="28"/>
        </w:rPr>
        <w:t>]</w:t>
      </w:r>
      <w:r w:rsidR="00C96458" w:rsidRPr="009440C3">
        <w:rPr>
          <w:sz w:val="28"/>
          <w:szCs w:val="28"/>
        </w:rPr>
        <w:t>.</w:t>
      </w:r>
    </w:p>
    <w:p w:rsidR="009440C3" w:rsidRDefault="001D1E69"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Полученный арильный катион-радикал спонтанно разрушает различные связи в зависимости от структуры и наличия реактанов. </w:t>
      </w:r>
      <w:r w:rsidR="00244126" w:rsidRPr="009440C3">
        <w:rPr>
          <w:sz w:val="28"/>
          <w:szCs w:val="28"/>
        </w:rPr>
        <w:t>Лигнинпероксидаза</w:t>
      </w:r>
      <w:r w:rsidR="008D02C7" w:rsidRPr="009440C3">
        <w:rPr>
          <w:sz w:val="28"/>
          <w:szCs w:val="28"/>
        </w:rPr>
        <w:t xml:space="preserve"> способна окислять и фенольные соединения. При этом образуются</w:t>
      </w:r>
      <w:r w:rsidR="009440C3">
        <w:rPr>
          <w:sz w:val="28"/>
          <w:szCs w:val="28"/>
        </w:rPr>
        <w:t xml:space="preserve"> </w:t>
      </w:r>
      <w:r w:rsidR="008D02C7" w:rsidRPr="009440C3">
        <w:rPr>
          <w:sz w:val="28"/>
          <w:szCs w:val="28"/>
        </w:rPr>
        <w:t>в результате окисления ферментов нефенольных соединений.</w:t>
      </w:r>
      <w:r w:rsidR="00B045D3" w:rsidRPr="009440C3">
        <w:rPr>
          <w:sz w:val="28"/>
          <w:szCs w:val="28"/>
        </w:rPr>
        <w:t xml:space="preserve"> Выделено ок</w:t>
      </w:r>
      <w:r w:rsidR="00C96458" w:rsidRPr="009440C3">
        <w:rPr>
          <w:sz w:val="28"/>
          <w:szCs w:val="28"/>
        </w:rPr>
        <w:t>оло 15 изоформ данного фермента</w:t>
      </w:r>
      <w:r w:rsidR="00B045D3" w:rsidRPr="009440C3">
        <w:rPr>
          <w:sz w:val="28"/>
          <w:szCs w:val="28"/>
        </w:rPr>
        <w:t xml:space="preserve"> </w:t>
      </w:r>
      <w:r w:rsidR="00007715" w:rsidRPr="009440C3">
        <w:rPr>
          <w:sz w:val="28"/>
          <w:szCs w:val="28"/>
        </w:rPr>
        <w:t>[16</w:t>
      </w:r>
      <w:r w:rsidR="00B045D3" w:rsidRPr="009440C3">
        <w:rPr>
          <w:sz w:val="28"/>
          <w:szCs w:val="28"/>
        </w:rPr>
        <w:t>]</w:t>
      </w:r>
      <w:r w:rsidR="00C96458" w:rsidRPr="009440C3">
        <w:rPr>
          <w:sz w:val="28"/>
          <w:szCs w:val="28"/>
        </w:rPr>
        <w:t>.</w:t>
      </w:r>
      <w:r w:rsidR="00B045D3" w:rsidRPr="009440C3">
        <w:rPr>
          <w:sz w:val="28"/>
          <w:szCs w:val="28"/>
        </w:rPr>
        <w:t xml:space="preserve"> </w:t>
      </w:r>
      <w:r w:rsidR="008D02C7" w:rsidRPr="009440C3">
        <w:rPr>
          <w:sz w:val="28"/>
          <w:szCs w:val="28"/>
        </w:rPr>
        <w:t xml:space="preserve">Лигнинпероксидаза </w:t>
      </w:r>
      <w:r w:rsidR="00244126" w:rsidRPr="009440C3">
        <w:rPr>
          <w:sz w:val="28"/>
          <w:szCs w:val="28"/>
        </w:rPr>
        <w:t xml:space="preserve">обнаружена лишь у немногих базидиальных грибов: </w:t>
      </w:r>
      <w:r w:rsidR="00244126" w:rsidRPr="009440C3">
        <w:rPr>
          <w:i/>
          <w:iCs/>
          <w:sz w:val="28"/>
          <w:szCs w:val="28"/>
        </w:rPr>
        <w:t xml:space="preserve">Phanerochaete chrysosporium, Trametes versicolor, Trametes hirsuta, Panus tigrinus, Coriolopsis occidentalis </w:t>
      </w:r>
      <w:r w:rsidR="00007715" w:rsidRPr="009440C3">
        <w:rPr>
          <w:sz w:val="28"/>
          <w:szCs w:val="28"/>
        </w:rPr>
        <w:t>[</w:t>
      </w:r>
      <w:r w:rsidR="00DE0C6A" w:rsidRPr="009440C3">
        <w:rPr>
          <w:sz w:val="28"/>
          <w:szCs w:val="28"/>
        </w:rPr>
        <w:t>13</w:t>
      </w:r>
      <w:r w:rsidR="00007715" w:rsidRPr="009440C3">
        <w:rPr>
          <w:sz w:val="28"/>
          <w:szCs w:val="28"/>
        </w:rPr>
        <w:t>]</w:t>
      </w:r>
      <w:r w:rsidR="00244126" w:rsidRPr="009440C3">
        <w:rPr>
          <w:sz w:val="28"/>
          <w:szCs w:val="28"/>
        </w:rPr>
        <w:t>.</w:t>
      </w:r>
    </w:p>
    <w:p w:rsidR="009440C3" w:rsidRDefault="001A2769"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М</w:t>
      </w:r>
      <w:r w:rsidRPr="009440C3">
        <w:rPr>
          <w:iCs/>
          <w:sz w:val="28"/>
          <w:szCs w:val="28"/>
          <w:lang w:val="en-US"/>
        </w:rPr>
        <w:t>n</w:t>
      </w:r>
      <w:r w:rsidR="00244126" w:rsidRPr="009440C3">
        <w:rPr>
          <w:iCs/>
          <w:sz w:val="28"/>
          <w:szCs w:val="28"/>
        </w:rPr>
        <w:t>-зависимая пероксидаза</w:t>
      </w:r>
      <w:r w:rsidR="009440C3">
        <w:rPr>
          <w:i/>
          <w:iCs/>
          <w:sz w:val="28"/>
          <w:szCs w:val="28"/>
        </w:rPr>
        <w:t xml:space="preserve"> – </w:t>
      </w:r>
      <w:r w:rsidR="00244126" w:rsidRPr="009440C3">
        <w:rPr>
          <w:sz w:val="28"/>
          <w:szCs w:val="28"/>
        </w:rPr>
        <w:t>гемсодержащий фермент</w:t>
      </w:r>
      <w:r w:rsidR="00B045D3" w:rsidRPr="009440C3">
        <w:rPr>
          <w:sz w:val="28"/>
          <w:szCs w:val="28"/>
        </w:rPr>
        <w:t xml:space="preserve"> (КФ 1.11.1.3)</w:t>
      </w:r>
      <w:r w:rsidR="00244126" w:rsidRPr="009440C3">
        <w:rPr>
          <w:sz w:val="28"/>
          <w:szCs w:val="28"/>
        </w:rPr>
        <w:t>,</w:t>
      </w:r>
      <w:r w:rsidR="00B045D3" w:rsidRPr="009440C3">
        <w:rPr>
          <w:sz w:val="28"/>
          <w:szCs w:val="28"/>
        </w:rPr>
        <w:t xml:space="preserve"> участвующий в деполяризации синтетического лигнин</w:t>
      </w:r>
      <w:r w:rsidR="00C96458" w:rsidRPr="009440C3">
        <w:rPr>
          <w:sz w:val="28"/>
          <w:szCs w:val="28"/>
        </w:rPr>
        <w:t>а</w:t>
      </w:r>
      <w:r w:rsidR="00B045D3" w:rsidRPr="009440C3">
        <w:rPr>
          <w:sz w:val="28"/>
          <w:szCs w:val="28"/>
        </w:rPr>
        <w:t xml:space="preserve"> </w:t>
      </w:r>
      <w:r w:rsidR="00DE0C6A" w:rsidRPr="009440C3">
        <w:rPr>
          <w:sz w:val="28"/>
          <w:szCs w:val="28"/>
        </w:rPr>
        <w:t>[16</w:t>
      </w:r>
      <w:r w:rsidR="00B045D3" w:rsidRPr="009440C3">
        <w:rPr>
          <w:sz w:val="28"/>
          <w:szCs w:val="28"/>
        </w:rPr>
        <w:t>]</w:t>
      </w:r>
      <w:r w:rsidR="00C96458" w:rsidRPr="009440C3">
        <w:rPr>
          <w:sz w:val="28"/>
          <w:szCs w:val="28"/>
        </w:rPr>
        <w:t>.</w:t>
      </w:r>
      <w:r w:rsidR="00B045D3" w:rsidRPr="009440C3">
        <w:rPr>
          <w:sz w:val="28"/>
          <w:szCs w:val="28"/>
        </w:rPr>
        <w:t xml:space="preserve"> Она окисляет</w:t>
      </w:r>
      <w:r w:rsidR="0065000B" w:rsidRPr="009440C3">
        <w:rPr>
          <w:sz w:val="28"/>
          <w:szCs w:val="28"/>
        </w:rPr>
        <w:t xml:space="preserve"> </w:t>
      </w:r>
      <w:r w:rsidR="00244126" w:rsidRPr="009440C3">
        <w:rPr>
          <w:sz w:val="28"/>
          <w:szCs w:val="28"/>
        </w:rPr>
        <w:t>фенольные соединения в присутствии перекиси водорода. Проявляет а</w:t>
      </w:r>
      <w:r w:rsidRPr="009440C3">
        <w:rPr>
          <w:sz w:val="28"/>
          <w:szCs w:val="28"/>
        </w:rPr>
        <w:t>ктивность в среде, содержащей М</w:t>
      </w:r>
      <w:r w:rsidRPr="009440C3">
        <w:rPr>
          <w:sz w:val="28"/>
          <w:szCs w:val="28"/>
          <w:lang w:val="en-US"/>
        </w:rPr>
        <w:t>n</w:t>
      </w:r>
      <w:r w:rsidR="00244126" w:rsidRPr="009440C3">
        <w:rPr>
          <w:sz w:val="28"/>
          <w:szCs w:val="28"/>
        </w:rPr>
        <w:t xml:space="preserve">, имеет молекулярную массу 46 кДа </w:t>
      </w:r>
      <w:r w:rsidR="00DE0C6A" w:rsidRPr="009440C3">
        <w:rPr>
          <w:sz w:val="28"/>
          <w:szCs w:val="28"/>
        </w:rPr>
        <w:t>[8</w:t>
      </w:r>
      <w:r w:rsidR="00244126" w:rsidRPr="009440C3">
        <w:rPr>
          <w:sz w:val="28"/>
          <w:szCs w:val="28"/>
        </w:rPr>
        <w:t>].</w:t>
      </w:r>
      <w:r w:rsidR="009440C3">
        <w:rPr>
          <w:sz w:val="28"/>
          <w:szCs w:val="28"/>
        </w:rPr>
        <w:t xml:space="preserve"> </w:t>
      </w:r>
      <w:r w:rsidR="00CB5C8C" w:rsidRPr="009440C3">
        <w:rPr>
          <w:sz w:val="28"/>
          <w:szCs w:val="28"/>
        </w:rPr>
        <w:t>В</w:t>
      </w:r>
      <w:r w:rsidR="00B045D3" w:rsidRPr="009440C3">
        <w:rPr>
          <w:sz w:val="28"/>
          <w:szCs w:val="28"/>
        </w:rPr>
        <w:t xml:space="preserve">первые выделена из культуральной жидкости гриба </w:t>
      </w:r>
      <w:r w:rsidR="00B045D3" w:rsidRPr="009440C3">
        <w:rPr>
          <w:i/>
          <w:sz w:val="28"/>
          <w:szCs w:val="28"/>
          <w:lang w:val="en-US"/>
        </w:rPr>
        <w:t>Ph</w:t>
      </w:r>
      <w:r w:rsidR="00B045D3" w:rsidRPr="009440C3">
        <w:rPr>
          <w:i/>
          <w:sz w:val="28"/>
          <w:szCs w:val="28"/>
        </w:rPr>
        <w:t xml:space="preserve">. </w:t>
      </w:r>
      <w:r w:rsidR="00B045D3" w:rsidRPr="009440C3">
        <w:rPr>
          <w:i/>
          <w:sz w:val="28"/>
          <w:szCs w:val="28"/>
          <w:lang w:val="en-US"/>
        </w:rPr>
        <w:t>chrysosporium</w:t>
      </w:r>
      <w:r w:rsidR="00B045D3" w:rsidRPr="009440C3">
        <w:rPr>
          <w:sz w:val="28"/>
          <w:szCs w:val="28"/>
        </w:rPr>
        <w:t xml:space="preserve">. </w:t>
      </w:r>
      <w:r w:rsidR="002B1433" w:rsidRPr="009440C3">
        <w:rPr>
          <w:sz w:val="28"/>
          <w:szCs w:val="28"/>
        </w:rPr>
        <w:t xml:space="preserve">Принцип функционирования фермента заключается в окисление </w:t>
      </w:r>
      <w:r w:rsidR="00B045D3" w:rsidRPr="009440C3">
        <w:rPr>
          <w:sz w:val="28"/>
          <w:szCs w:val="28"/>
        </w:rPr>
        <w:t>М</w:t>
      </w:r>
      <w:r w:rsidR="00B045D3" w:rsidRPr="009440C3">
        <w:rPr>
          <w:sz w:val="28"/>
          <w:szCs w:val="28"/>
          <w:lang w:val="en-US"/>
        </w:rPr>
        <w:t>n</w:t>
      </w:r>
      <w:r w:rsidR="002B1433" w:rsidRPr="009440C3">
        <w:rPr>
          <w:sz w:val="28"/>
          <w:szCs w:val="28"/>
          <w:vertAlign w:val="superscript"/>
        </w:rPr>
        <w:t>2+</w:t>
      </w:r>
      <w:r w:rsidR="002B1433" w:rsidRPr="009440C3">
        <w:rPr>
          <w:sz w:val="28"/>
          <w:szCs w:val="28"/>
        </w:rPr>
        <w:t xml:space="preserve"> до</w:t>
      </w:r>
      <w:r w:rsidRPr="009440C3">
        <w:rPr>
          <w:sz w:val="28"/>
          <w:szCs w:val="28"/>
        </w:rPr>
        <w:t xml:space="preserve"> М</w:t>
      </w:r>
      <w:r w:rsidRPr="009440C3">
        <w:rPr>
          <w:sz w:val="28"/>
          <w:szCs w:val="28"/>
          <w:lang w:val="en-US"/>
        </w:rPr>
        <w:t>n</w:t>
      </w:r>
      <w:r w:rsidR="00244126" w:rsidRPr="009440C3">
        <w:rPr>
          <w:sz w:val="28"/>
          <w:szCs w:val="28"/>
          <w:vertAlign w:val="superscript"/>
        </w:rPr>
        <w:t>3+</w:t>
      </w:r>
      <w:r w:rsidR="002B1433" w:rsidRPr="009440C3">
        <w:rPr>
          <w:sz w:val="28"/>
          <w:szCs w:val="28"/>
        </w:rPr>
        <w:t xml:space="preserve"> с использованием пероксида водорода в качестве окислителя</w:t>
      </w:r>
      <w:r w:rsidRPr="009440C3">
        <w:rPr>
          <w:sz w:val="28"/>
          <w:szCs w:val="28"/>
        </w:rPr>
        <w:t>.</w:t>
      </w:r>
      <w:r w:rsidR="002B1433" w:rsidRPr="009440C3">
        <w:rPr>
          <w:sz w:val="28"/>
          <w:szCs w:val="28"/>
        </w:rPr>
        <w:t xml:space="preserve"> Активность фермента стимулируется простыми органическими кислотами, которые стабилизируют ион М</w:t>
      </w:r>
      <w:r w:rsidR="002B1433" w:rsidRPr="009440C3">
        <w:rPr>
          <w:sz w:val="28"/>
          <w:szCs w:val="28"/>
          <w:lang w:val="en-US"/>
        </w:rPr>
        <w:t>n</w:t>
      </w:r>
      <w:r w:rsidR="002B1433" w:rsidRPr="009440C3">
        <w:rPr>
          <w:sz w:val="28"/>
          <w:szCs w:val="28"/>
          <w:vertAlign w:val="superscript"/>
        </w:rPr>
        <w:t>3+</w:t>
      </w:r>
      <w:r w:rsidR="002B1433" w:rsidRPr="009440C3">
        <w:rPr>
          <w:sz w:val="28"/>
          <w:szCs w:val="28"/>
        </w:rPr>
        <w:t>.</w:t>
      </w:r>
      <w:r w:rsidRPr="009440C3">
        <w:rPr>
          <w:sz w:val="28"/>
          <w:szCs w:val="28"/>
        </w:rPr>
        <w:t xml:space="preserve"> </w:t>
      </w:r>
      <w:r w:rsidR="002B1433" w:rsidRPr="009440C3">
        <w:rPr>
          <w:sz w:val="28"/>
          <w:szCs w:val="28"/>
        </w:rPr>
        <w:t>В результате взаимодействия последнего с кислотами образуется хелат, облад</w:t>
      </w:r>
      <w:r w:rsidR="00C96458" w:rsidRPr="009440C3">
        <w:rPr>
          <w:sz w:val="28"/>
          <w:szCs w:val="28"/>
        </w:rPr>
        <w:t>ающий окислительными свойствами</w:t>
      </w:r>
      <w:r w:rsidR="002B1433" w:rsidRPr="009440C3">
        <w:rPr>
          <w:sz w:val="28"/>
          <w:szCs w:val="28"/>
        </w:rPr>
        <w:t xml:space="preserve"> [</w:t>
      </w:r>
      <w:r w:rsidR="00DE0C6A" w:rsidRPr="009440C3">
        <w:rPr>
          <w:sz w:val="28"/>
          <w:szCs w:val="28"/>
        </w:rPr>
        <w:t>16</w:t>
      </w:r>
      <w:r w:rsidR="002B1433" w:rsidRPr="009440C3">
        <w:rPr>
          <w:sz w:val="28"/>
          <w:szCs w:val="28"/>
        </w:rPr>
        <w:t>]</w:t>
      </w:r>
      <w:r w:rsidR="00C96458" w:rsidRPr="009440C3">
        <w:rPr>
          <w:sz w:val="28"/>
          <w:szCs w:val="28"/>
        </w:rPr>
        <w:t>.</w:t>
      </w:r>
      <w:r w:rsidR="002B1433" w:rsidRPr="009440C3">
        <w:rPr>
          <w:sz w:val="28"/>
          <w:szCs w:val="28"/>
        </w:rPr>
        <w:t xml:space="preserve"> </w:t>
      </w:r>
      <w:r w:rsidRPr="009440C3">
        <w:rPr>
          <w:sz w:val="28"/>
          <w:szCs w:val="28"/>
        </w:rPr>
        <w:t>Регенерация М</w:t>
      </w:r>
      <w:r w:rsidRPr="009440C3">
        <w:rPr>
          <w:sz w:val="28"/>
          <w:szCs w:val="28"/>
          <w:lang w:val="en-US"/>
        </w:rPr>
        <w:t>n</w:t>
      </w:r>
      <w:r w:rsidR="00244126" w:rsidRPr="009440C3">
        <w:rPr>
          <w:sz w:val="28"/>
          <w:szCs w:val="28"/>
        </w:rPr>
        <w:t xml:space="preserve"> осуществляется сопряженной реакцией разложения перекиси водор</w:t>
      </w:r>
      <w:r w:rsidR="00B62DF2" w:rsidRPr="009440C3">
        <w:rPr>
          <w:sz w:val="28"/>
          <w:szCs w:val="28"/>
        </w:rPr>
        <w:t>ода. При отсутствии в среде Н</w:t>
      </w:r>
      <w:r w:rsidR="00B62DF2" w:rsidRPr="009440C3">
        <w:rPr>
          <w:sz w:val="28"/>
          <w:szCs w:val="28"/>
          <w:vertAlign w:val="subscript"/>
        </w:rPr>
        <w:t>2</w:t>
      </w:r>
      <w:r w:rsidR="00B62DF2" w:rsidRPr="009440C3">
        <w:rPr>
          <w:sz w:val="28"/>
          <w:szCs w:val="28"/>
        </w:rPr>
        <w:t>0</w:t>
      </w:r>
      <w:r w:rsidR="00B62DF2" w:rsidRPr="009440C3">
        <w:rPr>
          <w:sz w:val="28"/>
          <w:szCs w:val="28"/>
          <w:vertAlign w:val="subscript"/>
        </w:rPr>
        <w:t>2</w:t>
      </w:r>
      <w:r w:rsidR="00B62DF2" w:rsidRPr="009440C3">
        <w:rPr>
          <w:sz w:val="28"/>
          <w:szCs w:val="28"/>
        </w:rPr>
        <w:t xml:space="preserve"> М</w:t>
      </w:r>
      <w:r w:rsidR="00B62DF2" w:rsidRPr="009440C3">
        <w:rPr>
          <w:sz w:val="28"/>
          <w:szCs w:val="28"/>
          <w:lang w:val="en-US"/>
        </w:rPr>
        <w:t>n</w:t>
      </w:r>
      <w:r w:rsidR="00244126" w:rsidRPr="009440C3">
        <w:rPr>
          <w:sz w:val="28"/>
          <w:szCs w:val="28"/>
        </w:rPr>
        <w:t>-зависимая пероксидаза способна про</w:t>
      </w:r>
      <w:r w:rsidR="00B62DF2" w:rsidRPr="009440C3">
        <w:rPr>
          <w:sz w:val="28"/>
          <w:szCs w:val="28"/>
        </w:rPr>
        <w:t>дуцировать пероксид водорода. М</w:t>
      </w:r>
      <w:r w:rsidR="00B62DF2" w:rsidRPr="009440C3">
        <w:rPr>
          <w:sz w:val="28"/>
          <w:szCs w:val="28"/>
          <w:lang w:val="en-US"/>
        </w:rPr>
        <w:t>n</w:t>
      </w:r>
      <w:r w:rsidR="00244126" w:rsidRPr="009440C3">
        <w:rPr>
          <w:sz w:val="28"/>
          <w:szCs w:val="28"/>
        </w:rPr>
        <w:t xml:space="preserve">-зависимая пероксидаза отмечена у таких грибов как </w:t>
      </w:r>
      <w:r w:rsidR="00244126" w:rsidRPr="009440C3">
        <w:rPr>
          <w:i/>
          <w:iCs/>
          <w:sz w:val="28"/>
          <w:szCs w:val="28"/>
        </w:rPr>
        <w:t xml:space="preserve">Trametes versicolor, Phlebia radiate, Dischomitus squalens </w:t>
      </w:r>
      <w:r w:rsidR="00C96458" w:rsidRPr="009440C3">
        <w:rPr>
          <w:sz w:val="28"/>
          <w:szCs w:val="28"/>
        </w:rPr>
        <w:t>и др.</w:t>
      </w:r>
      <w:r w:rsidR="00DE0C6A" w:rsidRPr="009440C3">
        <w:rPr>
          <w:sz w:val="28"/>
          <w:szCs w:val="28"/>
        </w:rPr>
        <w:t xml:space="preserve"> [13</w:t>
      </w:r>
      <w:r w:rsidR="00244126" w:rsidRPr="009440C3">
        <w:rPr>
          <w:sz w:val="28"/>
          <w:szCs w:val="28"/>
        </w:rPr>
        <w:t>].</w:t>
      </w:r>
    </w:p>
    <w:p w:rsidR="009440C3" w:rsidRDefault="00244126" w:rsidP="009440C3">
      <w:pPr>
        <w:pStyle w:val="a3"/>
        <w:suppressLineNumbers/>
        <w:suppressAutoHyphens/>
        <w:spacing w:before="0" w:beforeAutospacing="0" w:after="0" w:afterAutospacing="0" w:line="360" w:lineRule="auto"/>
        <w:ind w:firstLine="709"/>
        <w:jc w:val="both"/>
        <w:rPr>
          <w:sz w:val="28"/>
          <w:szCs w:val="28"/>
        </w:rPr>
      </w:pPr>
      <w:r w:rsidRPr="009440C3">
        <w:rPr>
          <w:bCs/>
          <w:sz w:val="28"/>
          <w:szCs w:val="28"/>
        </w:rPr>
        <w:t>П. Флавинсодержащие ферменты,</w:t>
      </w:r>
      <w:r w:rsidRPr="009440C3">
        <w:rPr>
          <w:b/>
          <w:bCs/>
          <w:sz w:val="28"/>
          <w:szCs w:val="28"/>
        </w:rPr>
        <w:t xml:space="preserve"> </w:t>
      </w:r>
      <w:r w:rsidRPr="009440C3">
        <w:rPr>
          <w:sz w:val="28"/>
          <w:szCs w:val="28"/>
        </w:rPr>
        <w:t xml:space="preserve">осуществляющие, в основном </w:t>
      </w:r>
      <w:r w:rsidR="00DF229A" w:rsidRPr="009440C3">
        <w:rPr>
          <w:sz w:val="28"/>
          <w:szCs w:val="28"/>
        </w:rPr>
        <w:t>двухэлектронное</w:t>
      </w:r>
      <w:r w:rsidRPr="009440C3">
        <w:rPr>
          <w:sz w:val="28"/>
          <w:szCs w:val="28"/>
        </w:rPr>
        <w:t xml:space="preserve"> восстановление молекулы кислорода до перекиси водорода и одновременно двухэлектронное окисление ОН-группы, соответствующих субстратов, до карбонильных групп. Среди них</w:t>
      </w:r>
      <w:r w:rsidR="009440C3">
        <w:rPr>
          <w:sz w:val="28"/>
          <w:szCs w:val="28"/>
        </w:rPr>
        <w:t xml:space="preserve"> – </w:t>
      </w:r>
      <w:r w:rsidRPr="009440C3">
        <w:rPr>
          <w:sz w:val="28"/>
          <w:szCs w:val="28"/>
        </w:rPr>
        <w:t>глюкозооксидазы, пиранозо-2-оксидазы, метанол</w:t>
      </w:r>
      <w:r w:rsidR="00C96458" w:rsidRPr="009440C3">
        <w:rPr>
          <w:sz w:val="28"/>
          <w:szCs w:val="28"/>
        </w:rPr>
        <w:t>-оксидазы, арилалкогольоксидазы</w:t>
      </w:r>
      <w:r w:rsidR="00DE0C6A" w:rsidRPr="009440C3">
        <w:rPr>
          <w:sz w:val="28"/>
          <w:szCs w:val="28"/>
        </w:rPr>
        <w:t xml:space="preserve"> [13]</w:t>
      </w:r>
      <w:r w:rsidR="00C96458" w:rsidRPr="009440C3">
        <w:rPr>
          <w:sz w:val="28"/>
          <w:szCs w:val="28"/>
        </w:rPr>
        <w:t>.</w:t>
      </w:r>
    </w:p>
    <w:p w:rsidR="009440C3" w:rsidRDefault="00244126"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Глюкозооксидаза</w:t>
      </w:r>
      <w:r w:rsidR="009440C3">
        <w:rPr>
          <w:i/>
          <w:iCs/>
          <w:sz w:val="28"/>
          <w:szCs w:val="28"/>
        </w:rPr>
        <w:t xml:space="preserve"> – </w:t>
      </w:r>
      <w:r w:rsidRPr="009440C3">
        <w:rPr>
          <w:sz w:val="28"/>
          <w:szCs w:val="28"/>
        </w:rPr>
        <w:t xml:space="preserve">флавинсодержащая оксидаза с молекулярной массой 80 кДа, катализирующая окисление глюкозы, восстанавливая при этом кислород до перекиси водорода. Глюкозооксидаза выявлена у грибов </w:t>
      </w:r>
      <w:r w:rsidRPr="009440C3">
        <w:rPr>
          <w:i/>
          <w:iCs/>
          <w:sz w:val="28"/>
          <w:szCs w:val="28"/>
        </w:rPr>
        <w:t>Pa</w:t>
      </w:r>
      <w:r w:rsidR="00FA4C1A" w:rsidRPr="009440C3">
        <w:rPr>
          <w:i/>
          <w:iCs/>
          <w:sz w:val="28"/>
          <w:szCs w:val="28"/>
          <w:lang w:val="en-US"/>
        </w:rPr>
        <w:t>n</w:t>
      </w:r>
      <w:r w:rsidRPr="009440C3">
        <w:rPr>
          <w:i/>
          <w:iCs/>
          <w:sz w:val="28"/>
          <w:szCs w:val="28"/>
        </w:rPr>
        <w:t xml:space="preserve">us tigrinus, P. Chrysosporium </w:t>
      </w:r>
      <w:r w:rsidR="00DE0C6A" w:rsidRPr="009440C3">
        <w:rPr>
          <w:sz w:val="28"/>
          <w:szCs w:val="28"/>
        </w:rPr>
        <w:t>[8</w:t>
      </w:r>
      <w:r w:rsidRPr="009440C3">
        <w:rPr>
          <w:sz w:val="28"/>
          <w:szCs w:val="28"/>
        </w:rPr>
        <w:t>].</w:t>
      </w:r>
    </w:p>
    <w:p w:rsidR="009440C3" w:rsidRDefault="005A3829"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Пираноза-2-о</w:t>
      </w:r>
      <w:r w:rsidR="00244126" w:rsidRPr="009440C3">
        <w:rPr>
          <w:sz w:val="28"/>
          <w:szCs w:val="28"/>
        </w:rPr>
        <w:t>ксидаза ароматических спиртов, катализирует окисление низших первичных и ароматических спиртов до соответствующих альдегидов и перок</w:t>
      </w:r>
      <w:r w:rsidR="00660C63" w:rsidRPr="009440C3">
        <w:rPr>
          <w:sz w:val="28"/>
          <w:szCs w:val="28"/>
        </w:rPr>
        <w:t>сида водорода [</w:t>
      </w:r>
      <w:r w:rsidR="00DE0C6A" w:rsidRPr="009440C3">
        <w:rPr>
          <w:sz w:val="28"/>
          <w:szCs w:val="28"/>
        </w:rPr>
        <w:t>13</w:t>
      </w:r>
      <w:r w:rsidR="00244126" w:rsidRPr="009440C3">
        <w:rPr>
          <w:sz w:val="28"/>
          <w:szCs w:val="28"/>
        </w:rPr>
        <w:t>].</w:t>
      </w:r>
    </w:p>
    <w:p w:rsidR="009440C3" w:rsidRDefault="00244126"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Арилалкогольоксидаза</w:t>
      </w:r>
      <w:r w:rsidRPr="009440C3">
        <w:rPr>
          <w:i/>
          <w:iCs/>
          <w:sz w:val="28"/>
          <w:szCs w:val="28"/>
        </w:rPr>
        <w:t xml:space="preserve"> </w:t>
      </w:r>
      <w:r w:rsidRPr="009440C3">
        <w:rPr>
          <w:sz w:val="28"/>
          <w:szCs w:val="28"/>
        </w:rPr>
        <w:t xml:space="preserve">(вератрил-алкоголь оксидаза), внеклеточная флавин-оксидаза с молекулярной массой </w:t>
      </w:r>
      <w:r w:rsidR="00DF229A" w:rsidRPr="009440C3">
        <w:rPr>
          <w:sz w:val="28"/>
          <w:szCs w:val="28"/>
        </w:rPr>
        <w:t>72,5-78</w:t>
      </w:r>
      <w:r w:rsidR="00DF229A">
        <w:rPr>
          <w:sz w:val="28"/>
          <w:szCs w:val="28"/>
        </w:rPr>
        <w:t xml:space="preserve"> </w:t>
      </w:r>
      <w:r w:rsidR="00DF229A" w:rsidRPr="009440C3">
        <w:rPr>
          <w:sz w:val="28"/>
          <w:szCs w:val="28"/>
        </w:rPr>
        <w:t>кДа</w:t>
      </w:r>
      <w:r w:rsidRPr="009440C3">
        <w:rPr>
          <w:sz w:val="28"/>
          <w:szCs w:val="28"/>
        </w:rPr>
        <w:t xml:space="preserve">, катализирует окисление ароматических спиртов до альдегидов, восстанавливая кислород до перекиси водорода. Арилалкогольоксидаза отмечена у грибов, вызывающих белую гниль древесины: </w:t>
      </w:r>
      <w:r w:rsidRPr="009440C3">
        <w:rPr>
          <w:i/>
          <w:iCs/>
          <w:sz w:val="28"/>
          <w:szCs w:val="28"/>
        </w:rPr>
        <w:t xml:space="preserve">Phanerochaete chrysosporium, Trametes versicolor </w:t>
      </w:r>
      <w:r w:rsidR="00660C63" w:rsidRPr="009440C3">
        <w:rPr>
          <w:sz w:val="28"/>
          <w:szCs w:val="28"/>
        </w:rPr>
        <w:t>[</w:t>
      </w:r>
      <w:r w:rsidR="00DE0C6A" w:rsidRPr="009440C3">
        <w:rPr>
          <w:sz w:val="28"/>
          <w:szCs w:val="28"/>
        </w:rPr>
        <w:t>13</w:t>
      </w:r>
      <w:r w:rsidRPr="009440C3">
        <w:rPr>
          <w:sz w:val="28"/>
          <w:szCs w:val="28"/>
        </w:rPr>
        <w:t>].</w:t>
      </w:r>
    </w:p>
    <w:p w:rsidR="009440C3" w:rsidRPr="009440C3" w:rsidRDefault="00DF229A"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Метанолоксидаза</w:t>
      </w:r>
      <w:r w:rsidRPr="009440C3">
        <w:rPr>
          <w:i/>
          <w:iCs/>
          <w:sz w:val="28"/>
          <w:szCs w:val="28"/>
        </w:rPr>
        <w:t xml:space="preserve"> </w:t>
      </w:r>
      <w:r w:rsidRPr="009440C3">
        <w:rPr>
          <w:sz w:val="28"/>
          <w:szCs w:val="28"/>
        </w:rPr>
        <w:t>(МеО), внеклеточный флавин-содержащий фермент с молекулярной массой 75</w:t>
      </w:r>
      <w:r>
        <w:rPr>
          <w:sz w:val="28"/>
          <w:szCs w:val="28"/>
        </w:rPr>
        <w:t xml:space="preserve"> </w:t>
      </w:r>
      <w:r w:rsidRPr="009440C3">
        <w:rPr>
          <w:sz w:val="28"/>
          <w:szCs w:val="28"/>
        </w:rPr>
        <w:t xml:space="preserve">кДа, катализирует окисление метанола, выделяющийся при деградации лигнина в реакциях деметилирования фенолов, до формальдегида, восстанавливая кислород до перекиси водорода. </w:t>
      </w:r>
      <w:r w:rsidR="00244126" w:rsidRPr="009440C3">
        <w:rPr>
          <w:sz w:val="28"/>
          <w:szCs w:val="28"/>
        </w:rPr>
        <w:t xml:space="preserve">Выделена и охарактеризована у </w:t>
      </w:r>
      <w:r w:rsidR="00244126" w:rsidRPr="009440C3">
        <w:rPr>
          <w:i/>
          <w:iCs/>
          <w:sz w:val="28"/>
          <w:szCs w:val="28"/>
          <w:lang w:val="en-US"/>
        </w:rPr>
        <w:t>Phanerochaete</w:t>
      </w:r>
      <w:r w:rsidR="00244126" w:rsidRPr="009440C3">
        <w:rPr>
          <w:i/>
          <w:iCs/>
          <w:sz w:val="28"/>
          <w:szCs w:val="28"/>
        </w:rPr>
        <w:t xml:space="preserve"> </w:t>
      </w:r>
      <w:r w:rsidR="00244126" w:rsidRPr="009440C3">
        <w:rPr>
          <w:i/>
          <w:iCs/>
          <w:sz w:val="28"/>
          <w:szCs w:val="28"/>
          <w:lang w:val="en-US"/>
        </w:rPr>
        <w:t>chrysosporium</w:t>
      </w:r>
      <w:r w:rsidR="00244126" w:rsidRPr="009440C3">
        <w:rPr>
          <w:i/>
          <w:iCs/>
          <w:sz w:val="28"/>
          <w:szCs w:val="28"/>
        </w:rPr>
        <w:t xml:space="preserve">, </w:t>
      </w:r>
      <w:r w:rsidR="00244126" w:rsidRPr="009440C3">
        <w:rPr>
          <w:i/>
          <w:iCs/>
          <w:sz w:val="28"/>
          <w:szCs w:val="28"/>
          <w:lang w:val="en-US"/>
        </w:rPr>
        <w:t>Trametes</w:t>
      </w:r>
      <w:r w:rsidR="00244126" w:rsidRPr="009440C3">
        <w:rPr>
          <w:i/>
          <w:iCs/>
          <w:sz w:val="28"/>
          <w:szCs w:val="28"/>
        </w:rPr>
        <w:t xml:space="preserve"> </w:t>
      </w:r>
      <w:r w:rsidR="00244126" w:rsidRPr="009440C3">
        <w:rPr>
          <w:i/>
          <w:iCs/>
          <w:sz w:val="28"/>
          <w:szCs w:val="28"/>
          <w:lang w:val="en-US"/>
        </w:rPr>
        <w:t>versi</w:t>
      </w:r>
      <w:r w:rsidR="00FA4C1A" w:rsidRPr="009440C3">
        <w:rPr>
          <w:i/>
          <w:iCs/>
          <w:sz w:val="28"/>
          <w:szCs w:val="28"/>
          <w:lang w:val="en-US"/>
        </w:rPr>
        <w:t>color</w:t>
      </w:r>
      <w:r w:rsidR="00FA4C1A" w:rsidRPr="009440C3">
        <w:rPr>
          <w:i/>
          <w:iCs/>
          <w:sz w:val="28"/>
          <w:szCs w:val="28"/>
        </w:rPr>
        <w:t xml:space="preserve">, </w:t>
      </w:r>
      <w:r w:rsidR="00FA4C1A" w:rsidRPr="009440C3">
        <w:rPr>
          <w:i/>
          <w:iCs/>
          <w:sz w:val="28"/>
          <w:szCs w:val="28"/>
          <w:lang w:val="en-US"/>
        </w:rPr>
        <w:t>Pan</w:t>
      </w:r>
      <w:r w:rsidR="00244126" w:rsidRPr="009440C3">
        <w:rPr>
          <w:i/>
          <w:iCs/>
          <w:sz w:val="28"/>
          <w:szCs w:val="28"/>
          <w:lang w:val="en-US"/>
        </w:rPr>
        <w:t>us</w:t>
      </w:r>
      <w:r w:rsidR="00244126" w:rsidRPr="009440C3">
        <w:rPr>
          <w:i/>
          <w:iCs/>
          <w:sz w:val="28"/>
          <w:szCs w:val="28"/>
        </w:rPr>
        <w:t xml:space="preserve"> </w:t>
      </w:r>
      <w:r w:rsidR="00244126" w:rsidRPr="009440C3">
        <w:rPr>
          <w:i/>
          <w:iCs/>
          <w:sz w:val="28"/>
          <w:szCs w:val="28"/>
          <w:lang w:val="en-US"/>
        </w:rPr>
        <w:t>tigrinus</w:t>
      </w:r>
      <w:r w:rsidR="00244126" w:rsidRPr="009440C3">
        <w:rPr>
          <w:i/>
          <w:iCs/>
          <w:sz w:val="28"/>
          <w:szCs w:val="28"/>
        </w:rPr>
        <w:t xml:space="preserve"> </w:t>
      </w:r>
      <w:r w:rsidR="00660C63" w:rsidRPr="009440C3">
        <w:rPr>
          <w:sz w:val="28"/>
          <w:szCs w:val="28"/>
        </w:rPr>
        <w:t>[13</w:t>
      </w:r>
      <w:r w:rsidR="00244126" w:rsidRPr="009440C3">
        <w:rPr>
          <w:sz w:val="28"/>
          <w:szCs w:val="28"/>
        </w:rPr>
        <w:t>].</w:t>
      </w:r>
    </w:p>
    <w:p w:rsidR="009440C3" w:rsidRDefault="00244126" w:rsidP="009440C3">
      <w:pPr>
        <w:pStyle w:val="a3"/>
        <w:suppressLineNumbers/>
        <w:suppressAutoHyphens/>
        <w:spacing w:before="0" w:beforeAutospacing="0" w:after="0" w:afterAutospacing="0" w:line="360" w:lineRule="auto"/>
        <w:ind w:firstLine="709"/>
        <w:jc w:val="both"/>
        <w:rPr>
          <w:b/>
          <w:bCs/>
          <w:sz w:val="28"/>
          <w:szCs w:val="28"/>
        </w:rPr>
      </w:pPr>
      <w:r w:rsidRPr="009440C3">
        <w:rPr>
          <w:bCs/>
          <w:sz w:val="28"/>
          <w:szCs w:val="28"/>
        </w:rPr>
        <w:t>III. Медьсодержащие ферменты.</w:t>
      </w:r>
      <w:r w:rsidR="00CA04C1" w:rsidRPr="009440C3">
        <w:rPr>
          <w:bCs/>
          <w:sz w:val="28"/>
          <w:szCs w:val="28"/>
        </w:rPr>
        <w:t xml:space="preserve"> Разделяют на две группы.</w:t>
      </w:r>
    </w:p>
    <w:p w:rsidR="009440C3" w:rsidRDefault="0005617A" w:rsidP="009440C3">
      <w:pPr>
        <w:pStyle w:val="a3"/>
        <w:suppressLineNumbers/>
        <w:suppressAutoHyphens/>
        <w:spacing w:before="0" w:beforeAutospacing="0" w:after="0" w:afterAutospacing="0" w:line="360" w:lineRule="auto"/>
        <w:ind w:firstLine="709"/>
        <w:jc w:val="both"/>
        <w:rPr>
          <w:sz w:val="28"/>
          <w:szCs w:val="28"/>
        </w:rPr>
      </w:pPr>
      <w:r w:rsidRPr="009440C3">
        <w:rPr>
          <w:bCs/>
          <w:sz w:val="28"/>
          <w:szCs w:val="28"/>
        </w:rPr>
        <w:t>III</w:t>
      </w:r>
      <w:r w:rsidR="009440C3">
        <w:rPr>
          <w:sz w:val="28"/>
          <w:szCs w:val="28"/>
        </w:rPr>
        <w:t>.</w:t>
      </w:r>
      <w:r w:rsidR="00CA04C1" w:rsidRPr="009440C3">
        <w:rPr>
          <w:bCs/>
          <w:sz w:val="28"/>
          <w:szCs w:val="28"/>
        </w:rPr>
        <w:t xml:space="preserve">1 Голубые оксидазы – лакказа и родственные или им неголубые оксидаза, осуществляющие четырехэлектронное восстановление кислорода до воды с параллельным одно- или двухэлектронным окислением преимущественно фенольным субстратом до соответсвующих феноксирадикалов или хинонов. </w:t>
      </w:r>
      <w:r w:rsidR="00DE0C6A" w:rsidRPr="009440C3">
        <w:rPr>
          <w:bCs/>
          <w:sz w:val="28"/>
          <w:szCs w:val="28"/>
        </w:rPr>
        <w:t>[8</w:t>
      </w:r>
      <w:r w:rsidR="00CA04C1" w:rsidRPr="009440C3">
        <w:rPr>
          <w:bCs/>
          <w:sz w:val="28"/>
          <w:szCs w:val="28"/>
        </w:rPr>
        <w:t>]</w:t>
      </w:r>
    </w:p>
    <w:p w:rsidR="009440C3" w:rsidRDefault="00244126" w:rsidP="009440C3">
      <w:pPr>
        <w:pStyle w:val="a3"/>
        <w:suppressLineNumbers/>
        <w:suppressAutoHyphens/>
        <w:spacing w:before="0" w:beforeAutospacing="0" w:after="0" w:afterAutospacing="0" w:line="360" w:lineRule="auto"/>
        <w:ind w:firstLine="709"/>
        <w:jc w:val="both"/>
        <w:rPr>
          <w:sz w:val="28"/>
          <w:szCs w:val="28"/>
        </w:rPr>
      </w:pPr>
      <w:r w:rsidRPr="009440C3">
        <w:rPr>
          <w:iCs/>
          <w:sz w:val="28"/>
          <w:szCs w:val="28"/>
        </w:rPr>
        <w:t>Катехолоксидаза</w:t>
      </w:r>
      <w:r w:rsidRPr="009440C3">
        <w:rPr>
          <w:i/>
          <w:iCs/>
          <w:sz w:val="28"/>
          <w:szCs w:val="28"/>
        </w:rPr>
        <w:t xml:space="preserve"> </w:t>
      </w:r>
      <w:r w:rsidRPr="009440C3">
        <w:rPr>
          <w:sz w:val="28"/>
          <w:szCs w:val="28"/>
        </w:rPr>
        <w:t xml:space="preserve">участвует в гидроксилировании монофенолов до дифенолов и окислении дифенолов в ортохиноны. Она широко распространена среди микроорганизмов и имеет названия, соответствующие катализируемому субстрату: монофенолоксидаза, полифенолоксидаза, фенолаза, крезолаза, тирозиназа и т. </w:t>
      </w:r>
      <w:r w:rsidR="00DE0C6A" w:rsidRPr="009440C3">
        <w:rPr>
          <w:sz w:val="28"/>
          <w:szCs w:val="28"/>
        </w:rPr>
        <w:t>п.</w:t>
      </w:r>
      <w:r w:rsidR="00090405" w:rsidRPr="009440C3">
        <w:rPr>
          <w:sz w:val="28"/>
          <w:szCs w:val="28"/>
        </w:rPr>
        <w:t xml:space="preserve"> </w:t>
      </w:r>
      <w:r w:rsidR="00DE0C6A" w:rsidRPr="009440C3">
        <w:rPr>
          <w:sz w:val="28"/>
          <w:szCs w:val="28"/>
        </w:rPr>
        <w:t>[13]</w:t>
      </w:r>
      <w:r w:rsidR="00C96458" w:rsidRPr="009440C3">
        <w:rPr>
          <w:sz w:val="28"/>
          <w:szCs w:val="28"/>
        </w:rPr>
        <w:t>.</w:t>
      </w:r>
    </w:p>
    <w:p w:rsidR="009440C3" w:rsidRDefault="00090405"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Лакказы</w:t>
      </w:r>
      <w:r w:rsidR="00591760" w:rsidRPr="009440C3">
        <w:rPr>
          <w:sz w:val="28"/>
          <w:szCs w:val="28"/>
        </w:rPr>
        <w:t xml:space="preserve"> (</w:t>
      </w:r>
      <w:r w:rsidR="00DA4542" w:rsidRPr="009440C3">
        <w:rPr>
          <w:sz w:val="28"/>
          <w:szCs w:val="28"/>
        </w:rPr>
        <w:t xml:space="preserve">бензидол: кислород оксидоредуктаза, </w:t>
      </w:r>
      <w:r w:rsidR="00591760" w:rsidRPr="009440C3">
        <w:rPr>
          <w:sz w:val="28"/>
          <w:szCs w:val="28"/>
        </w:rPr>
        <w:t>КФ 1.10.3.2)</w:t>
      </w:r>
      <w:r w:rsidR="00DA4542" w:rsidRPr="009440C3">
        <w:rPr>
          <w:sz w:val="28"/>
          <w:szCs w:val="28"/>
        </w:rPr>
        <w:t xml:space="preserve"> – голубая медьсодержащая оксидаза, которая катализирует четырехэлектронное окисление фенолов, ароматических аминов и фенилендиамина, используя кислород как акцептор электронов с восстановлением его до воды.</w:t>
      </w:r>
      <w:r w:rsidR="000F1F7D" w:rsidRPr="009440C3">
        <w:rPr>
          <w:sz w:val="28"/>
          <w:szCs w:val="28"/>
        </w:rPr>
        <w:t xml:space="preserve"> Практически все исследованные лакказы – это мономеры, гликопротеины с углеводной частью от 1 до 15% массы </w:t>
      </w:r>
      <w:r w:rsidR="00DF229A" w:rsidRPr="009440C3">
        <w:rPr>
          <w:sz w:val="28"/>
          <w:szCs w:val="28"/>
        </w:rPr>
        <w:t>фермента,</w:t>
      </w:r>
      <w:r w:rsidR="00DF229A">
        <w:rPr>
          <w:sz w:val="28"/>
          <w:szCs w:val="28"/>
        </w:rPr>
        <w:t xml:space="preserve"> </w:t>
      </w:r>
      <w:r w:rsidR="00DF229A" w:rsidRPr="009440C3">
        <w:rPr>
          <w:sz w:val="28"/>
          <w:szCs w:val="28"/>
        </w:rPr>
        <w:t>которая</w:t>
      </w:r>
      <w:r w:rsidR="000F1F7D" w:rsidRPr="009440C3">
        <w:rPr>
          <w:sz w:val="28"/>
          <w:szCs w:val="28"/>
        </w:rPr>
        <w:t xml:space="preserve"> состоит из остатков маннозы и </w:t>
      </w:r>
      <w:r w:rsidR="000F1F7D" w:rsidRPr="009440C3">
        <w:rPr>
          <w:sz w:val="28"/>
          <w:szCs w:val="28"/>
          <w:lang w:val="en-US"/>
        </w:rPr>
        <w:t>N</w:t>
      </w:r>
      <w:r w:rsidR="000F1F7D" w:rsidRPr="009440C3">
        <w:rPr>
          <w:sz w:val="28"/>
          <w:szCs w:val="28"/>
        </w:rPr>
        <w:t>-</w:t>
      </w:r>
      <w:r w:rsidR="00C96458" w:rsidRPr="009440C3">
        <w:rPr>
          <w:sz w:val="28"/>
          <w:szCs w:val="28"/>
        </w:rPr>
        <w:t xml:space="preserve">ацетилглюкозамина </w:t>
      </w:r>
      <w:r w:rsidR="00DE0C6A" w:rsidRPr="009440C3">
        <w:rPr>
          <w:sz w:val="28"/>
          <w:szCs w:val="28"/>
        </w:rPr>
        <w:t>[16</w:t>
      </w:r>
      <w:r w:rsidR="000F1F7D" w:rsidRPr="009440C3">
        <w:rPr>
          <w:sz w:val="28"/>
          <w:szCs w:val="28"/>
        </w:rPr>
        <w:t>]</w:t>
      </w:r>
      <w:r w:rsidR="00C96458" w:rsidRPr="009440C3">
        <w:rPr>
          <w:sz w:val="28"/>
          <w:szCs w:val="28"/>
        </w:rPr>
        <w:t>.</w:t>
      </w:r>
      <w:r w:rsidRPr="009440C3">
        <w:rPr>
          <w:sz w:val="28"/>
          <w:szCs w:val="28"/>
        </w:rPr>
        <w:t xml:space="preserve"> </w:t>
      </w:r>
      <w:r w:rsidR="000F1F7D" w:rsidRPr="009440C3">
        <w:rPr>
          <w:sz w:val="28"/>
          <w:szCs w:val="28"/>
        </w:rPr>
        <w:t>Окисляют широкий круг субстратов преимущественно фенольной природы с образованием феноксильны</w:t>
      </w:r>
      <w:r w:rsidR="00A827DC" w:rsidRPr="009440C3">
        <w:rPr>
          <w:sz w:val="28"/>
          <w:szCs w:val="28"/>
        </w:rPr>
        <w:t xml:space="preserve">х радикалов, а также нефенольные соединения в присутствии специфических электронных переносчиков </w:t>
      </w:r>
      <w:r w:rsidR="00A827DC" w:rsidRPr="009440C3">
        <w:rPr>
          <w:sz w:val="28"/>
          <w:szCs w:val="28"/>
          <w:lang w:val="en-US"/>
        </w:rPr>
        <w:t>ABTS</w:t>
      </w:r>
      <w:r w:rsidR="00A827DC" w:rsidRPr="009440C3">
        <w:rPr>
          <w:sz w:val="28"/>
          <w:szCs w:val="28"/>
        </w:rPr>
        <w:t xml:space="preserve"> или </w:t>
      </w:r>
      <w:r w:rsidR="00A827DC" w:rsidRPr="009440C3">
        <w:rPr>
          <w:sz w:val="28"/>
          <w:szCs w:val="28"/>
          <w:lang w:val="en-US"/>
        </w:rPr>
        <w:t>HBT</w:t>
      </w:r>
      <w:r w:rsidR="00A827DC" w:rsidRPr="009440C3">
        <w:rPr>
          <w:sz w:val="28"/>
          <w:szCs w:val="28"/>
        </w:rPr>
        <w:t xml:space="preserve"> </w:t>
      </w:r>
      <w:r w:rsidR="00C96458" w:rsidRPr="009440C3">
        <w:rPr>
          <w:sz w:val="28"/>
          <w:szCs w:val="28"/>
        </w:rPr>
        <w:t>(1-гидроксибензотриазол)</w:t>
      </w:r>
      <w:r w:rsidR="00A827DC" w:rsidRPr="009440C3">
        <w:rPr>
          <w:sz w:val="28"/>
          <w:szCs w:val="28"/>
        </w:rPr>
        <w:t xml:space="preserve"> </w:t>
      </w:r>
      <w:r w:rsidR="001C4EE1" w:rsidRPr="009440C3">
        <w:rPr>
          <w:sz w:val="28"/>
          <w:szCs w:val="28"/>
        </w:rPr>
        <w:t>[16</w:t>
      </w:r>
      <w:r w:rsidR="00A827DC" w:rsidRPr="009440C3">
        <w:rPr>
          <w:sz w:val="28"/>
          <w:szCs w:val="28"/>
        </w:rPr>
        <w:t>]</w:t>
      </w:r>
      <w:r w:rsidR="00C96458" w:rsidRPr="009440C3">
        <w:rPr>
          <w:sz w:val="28"/>
          <w:szCs w:val="28"/>
        </w:rPr>
        <w:t>.</w:t>
      </w:r>
      <w:r w:rsidR="00A827DC" w:rsidRPr="009440C3">
        <w:rPr>
          <w:sz w:val="28"/>
          <w:szCs w:val="28"/>
        </w:rPr>
        <w:t xml:space="preserve"> </w:t>
      </w:r>
      <w:r w:rsidR="000F1F7D" w:rsidRPr="009440C3">
        <w:rPr>
          <w:sz w:val="28"/>
          <w:szCs w:val="28"/>
        </w:rPr>
        <w:t>Лакказы д</w:t>
      </w:r>
      <w:r w:rsidR="006563AD" w:rsidRPr="009440C3">
        <w:rPr>
          <w:sz w:val="28"/>
          <w:szCs w:val="28"/>
        </w:rPr>
        <w:t>реворазрушающих</w:t>
      </w:r>
      <w:r w:rsidRPr="009440C3">
        <w:rPr>
          <w:sz w:val="28"/>
          <w:szCs w:val="28"/>
        </w:rPr>
        <w:t xml:space="preserve"> гриб</w:t>
      </w:r>
      <w:r w:rsidR="000F1F7D" w:rsidRPr="009440C3">
        <w:rPr>
          <w:sz w:val="28"/>
          <w:szCs w:val="28"/>
        </w:rPr>
        <w:t>ов имеют</w:t>
      </w:r>
      <w:r w:rsidRPr="009440C3">
        <w:rPr>
          <w:sz w:val="28"/>
          <w:szCs w:val="28"/>
        </w:rPr>
        <w:t xml:space="preserve"> более низким </w:t>
      </w:r>
      <w:r w:rsidRPr="009440C3">
        <w:rPr>
          <w:sz w:val="28"/>
          <w:szCs w:val="28"/>
          <w:lang w:val="en-US"/>
        </w:rPr>
        <w:t>Ph</w:t>
      </w:r>
      <w:r w:rsidRPr="009440C3">
        <w:rPr>
          <w:sz w:val="28"/>
          <w:szCs w:val="28"/>
        </w:rPr>
        <w:t>-оптимумом окисления фенольных субстратов, совпадающим с оптимум действия большинства грибных целлюлаз</w:t>
      </w:r>
      <w:r w:rsidR="00DA4542" w:rsidRPr="009440C3">
        <w:rPr>
          <w:sz w:val="28"/>
          <w:szCs w:val="28"/>
        </w:rPr>
        <w:t>.</w:t>
      </w:r>
      <w:r w:rsidR="006563AD" w:rsidRPr="009440C3">
        <w:rPr>
          <w:sz w:val="28"/>
          <w:szCs w:val="28"/>
        </w:rPr>
        <w:t xml:space="preserve"> Так, для лакказ </w:t>
      </w:r>
      <w:r w:rsidR="006563AD" w:rsidRPr="009440C3">
        <w:rPr>
          <w:i/>
          <w:sz w:val="28"/>
          <w:szCs w:val="28"/>
          <w:lang w:val="en-US"/>
        </w:rPr>
        <w:t>Gaeumannomyces</w:t>
      </w:r>
      <w:r w:rsidR="006563AD" w:rsidRPr="009440C3">
        <w:rPr>
          <w:i/>
          <w:sz w:val="28"/>
          <w:szCs w:val="28"/>
        </w:rPr>
        <w:t xml:space="preserve"> </w:t>
      </w:r>
      <w:r w:rsidR="006563AD" w:rsidRPr="009440C3">
        <w:rPr>
          <w:i/>
          <w:sz w:val="28"/>
          <w:szCs w:val="28"/>
          <w:lang w:val="en-US"/>
        </w:rPr>
        <w:t>graminis</w:t>
      </w:r>
      <w:r w:rsidR="006563AD" w:rsidRPr="009440C3">
        <w:rPr>
          <w:i/>
          <w:sz w:val="28"/>
          <w:szCs w:val="28"/>
        </w:rPr>
        <w:t xml:space="preserve"> </w:t>
      </w:r>
      <w:r w:rsidR="006563AD" w:rsidRPr="009440C3">
        <w:rPr>
          <w:i/>
          <w:sz w:val="28"/>
          <w:szCs w:val="28"/>
          <w:lang w:val="en-US"/>
        </w:rPr>
        <w:t>var</w:t>
      </w:r>
      <w:r w:rsidR="006563AD" w:rsidRPr="009440C3">
        <w:rPr>
          <w:i/>
          <w:sz w:val="28"/>
          <w:szCs w:val="28"/>
        </w:rPr>
        <w:t xml:space="preserve">. </w:t>
      </w:r>
      <w:r w:rsidR="00442D2F" w:rsidRPr="009440C3">
        <w:rPr>
          <w:i/>
          <w:sz w:val="28"/>
          <w:szCs w:val="28"/>
          <w:lang w:val="en-US"/>
        </w:rPr>
        <w:t>trit</w:t>
      </w:r>
      <w:r w:rsidR="006563AD" w:rsidRPr="009440C3">
        <w:rPr>
          <w:i/>
          <w:sz w:val="28"/>
          <w:szCs w:val="28"/>
          <w:lang w:val="en-US"/>
        </w:rPr>
        <w:t>ici</w:t>
      </w:r>
      <w:r w:rsidR="006563AD" w:rsidRPr="009440C3">
        <w:rPr>
          <w:sz w:val="28"/>
          <w:szCs w:val="28"/>
        </w:rPr>
        <w:t xml:space="preserve">, древоразрушающего базидиомицета </w:t>
      </w:r>
      <w:r w:rsidR="006563AD" w:rsidRPr="009440C3">
        <w:rPr>
          <w:sz w:val="28"/>
          <w:szCs w:val="28"/>
          <w:lang w:val="en-US"/>
        </w:rPr>
        <w:t>PM</w:t>
      </w:r>
      <w:r w:rsidR="006563AD" w:rsidRPr="009440C3">
        <w:rPr>
          <w:sz w:val="28"/>
          <w:szCs w:val="28"/>
        </w:rPr>
        <w:t xml:space="preserve">1, </w:t>
      </w:r>
      <w:r w:rsidR="006563AD" w:rsidRPr="009440C3">
        <w:rPr>
          <w:i/>
          <w:sz w:val="28"/>
          <w:szCs w:val="28"/>
          <w:lang w:val="en-US"/>
        </w:rPr>
        <w:t>Coriolus</w:t>
      </w:r>
      <w:r w:rsidR="006563AD" w:rsidRPr="009440C3">
        <w:rPr>
          <w:i/>
          <w:sz w:val="28"/>
          <w:szCs w:val="28"/>
        </w:rPr>
        <w:t xml:space="preserve"> </w:t>
      </w:r>
      <w:r w:rsidR="006563AD" w:rsidRPr="009440C3">
        <w:rPr>
          <w:i/>
          <w:sz w:val="28"/>
          <w:szCs w:val="28"/>
          <w:lang w:val="en-US"/>
        </w:rPr>
        <w:t>histris</w:t>
      </w:r>
      <w:r w:rsidR="006563AD" w:rsidRPr="009440C3">
        <w:rPr>
          <w:sz w:val="28"/>
          <w:szCs w:val="28"/>
        </w:rPr>
        <w:t xml:space="preserve"> он близок к 4,5</w:t>
      </w:r>
      <w:r w:rsidR="00660C63" w:rsidRPr="009440C3">
        <w:rPr>
          <w:sz w:val="28"/>
          <w:szCs w:val="28"/>
          <w:lang w:val="en-US"/>
        </w:rPr>
        <w:t>Ph</w:t>
      </w:r>
      <w:r w:rsidR="006563AD" w:rsidRPr="009440C3">
        <w:rPr>
          <w:sz w:val="28"/>
          <w:szCs w:val="28"/>
        </w:rPr>
        <w:t>, для лакказ других трутовиков (</w:t>
      </w:r>
      <w:r w:rsidR="006563AD" w:rsidRPr="009440C3">
        <w:rPr>
          <w:i/>
          <w:sz w:val="28"/>
          <w:szCs w:val="28"/>
          <w:lang w:val="en-US"/>
        </w:rPr>
        <w:t>C</w:t>
      </w:r>
      <w:r w:rsidR="000F1F7D" w:rsidRPr="009440C3">
        <w:rPr>
          <w:i/>
          <w:sz w:val="28"/>
          <w:szCs w:val="28"/>
        </w:rPr>
        <w:t>.</w:t>
      </w:r>
      <w:r w:rsidR="006563AD" w:rsidRPr="009440C3">
        <w:rPr>
          <w:sz w:val="28"/>
          <w:szCs w:val="28"/>
        </w:rPr>
        <w:t xml:space="preserve"> </w:t>
      </w:r>
      <w:r w:rsidR="006563AD" w:rsidRPr="009440C3">
        <w:rPr>
          <w:i/>
          <w:sz w:val="28"/>
          <w:szCs w:val="28"/>
          <w:lang w:val="en-US"/>
        </w:rPr>
        <w:t>zonatus</w:t>
      </w:r>
      <w:r w:rsidR="00EE48BE" w:rsidRPr="009440C3">
        <w:rPr>
          <w:i/>
          <w:sz w:val="28"/>
          <w:szCs w:val="28"/>
        </w:rPr>
        <w:t>,</w:t>
      </w:r>
      <w:r w:rsidR="006563AD" w:rsidRPr="009440C3">
        <w:rPr>
          <w:i/>
          <w:sz w:val="28"/>
          <w:szCs w:val="28"/>
        </w:rPr>
        <w:t xml:space="preserve"> </w:t>
      </w:r>
      <w:r w:rsidR="006563AD" w:rsidRPr="009440C3">
        <w:rPr>
          <w:i/>
          <w:sz w:val="28"/>
          <w:szCs w:val="28"/>
          <w:lang w:val="en-US"/>
        </w:rPr>
        <w:t>Tramenas</w:t>
      </w:r>
      <w:r w:rsidR="006563AD" w:rsidRPr="009440C3">
        <w:rPr>
          <w:i/>
          <w:sz w:val="28"/>
          <w:szCs w:val="28"/>
        </w:rPr>
        <w:t xml:space="preserve"> </w:t>
      </w:r>
      <w:r w:rsidR="006563AD" w:rsidRPr="009440C3">
        <w:rPr>
          <w:i/>
          <w:sz w:val="28"/>
          <w:szCs w:val="28"/>
          <w:lang w:val="en-US"/>
        </w:rPr>
        <w:t>sanguinea</w:t>
      </w:r>
      <w:r w:rsidR="006563AD" w:rsidRPr="009440C3">
        <w:rPr>
          <w:sz w:val="28"/>
          <w:szCs w:val="28"/>
        </w:rPr>
        <w:t xml:space="preserve">, </w:t>
      </w:r>
      <w:r w:rsidR="006563AD" w:rsidRPr="009440C3">
        <w:rPr>
          <w:i/>
          <w:sz w:val="28"/>
          <w:szCs w:val="28"/>
          <w:lang w:val="en-US"/>
        </w:rPr>
        <w:t>Polyporus</w:t>
      </w:r>
      <w:r w:rsidR="006563AD" w:rsidRPr="009440C3">
        <w:rPr>
          <w:i/>
          <w:sz w:val="28"/>
          <w:szCs w:val="28"/>
        </w:rPr>
        <w:t xml:space="preserve"> </w:t>
      </w:r>
      <w:r w:rsidR="006563AD" w:rsidRPr="009440C3">
        <w:rPr>
          <w:i/>
          <w:sz w:val="28"/>
          <w:szCs w:val="28"/>
          <w:lang w:val="en-US"/>
        </w:rPr>
        <w:t>pinsitus</w:t>
      </w:r>
      <w:r w:rsidR="006563AD" w:rsidRPr="009440C3">
        <w:rPr>
          <w:sz w:val="28"/>
          <w:szCs w:val="28"/>
        </w:rPr>
        <w:t>) составляет 4,9</w:t>
      </w:r>
      <w:r w:rsidR="001479EF" w:rsidRPr="009440C3">
        <w:rPr>
          <w:sz w:val="28"/>
          <w:szCs w:val="28"/>
        </w:rPr>
        <w:t xml:space="preserve"> </w:t>
      </w:r>
      <w:r w:rsidR="001479EF" w:rsidRPr="009440C3">
        <w:rPr>
          <w:sz w:val="28"/>
          <w:szCs w:val="28"/>
          <w:lang w:val="en-US"/>
        </w:rPr>
        <w:t>Ph</w:t>
      </w:r>
      <w:r w:rsidR="001479EF" w:rsidRPr="009440C3">
        <w:rPr>
          <w:sz w:val="28"/>
          <w:szCs w:val="28"/>
        </w:rPr>
        <w:t xml:space="preserve"> </w:t>
      </w:r>
      <w:r w:rsidR="006563AD" w:rsidRPr="009440C3">
        <w:rPr>
          <w:sz w:val="28"/>
          <w:szCs w:val="28"/>
        </w:rPr>
        <w:t>-5</w:t>
      </w:r>
      <w:r w:rsidR="00660C63" w:rsidRPr="009440C3">
        <w:rPr>
          <w:sz w:val="28"/>
          <w:szCs w:val="28"/>
          <w:lang w:val="en-US"/>
        </w:rPr>
        <w:t>Ph</w:t>
      </w:r>
      <w:r w:rsidR="00EE48BE" w:rsidRPr="009440C3">
        <w:rPr>
          <w:sz w:val="28"/>
          <w:szCs w:val="28"/>
        </w:rPr>
        <w:t xml:space="preserve"> [</w:t>
      </w:r>
      <w:r w:rsidR="001C4EE1" w:rsidRPr="009440C3">
        <w:rPr>
          <w:sz w:val="28"/>
          <w:szCs w:val="28"/>
        </w:rPr>
        <w:t>4</w:t>
      </w:r>
      <w:r w:rsidR="00EE48BE" w:rsidRPr="009440C3">
        <w:rPr>
          <w:sz w:val="28"/>
          <w:szCs w:val="28"/>
        </w:rPr>
        <w:t>]</w:t>
      </w:r>
      <w:r w:rsidR="009440C3">
        <w:rPr>
          <w:sz w:val="28"/>
          <w:szCs w:val="28"/>
        </w:rPr>
        <w:t>.</w:t>
      </w:r>
    </w:p>
    <w:p w:rsidR="009440C3" w:rsidRDefault="0005617A" w:rsidP="009440C3">
      <w:pPr>
        <w:pStyle w:val="a3"/>
        <w:suppressLineNumbers/>
        <w:suppressAutoHyphens/>
        <w:spacing w:before="0" w:beforeAutospacing="0" w:after="0" w:afterAutospacing="0" w:line="360" w:lineRule="auto"/>
        <w:ind w:firstLine="709"/>
        <w:jc w:val="both"/>
        <w:rPr>
          <w:bCs/>
          <w:sz w:val="28"/>
          <w:szCs w:val="28"/>
        </w:rPr>
      </w:pPr>
      <w:r w:rsidRPr="009440C3">
        <w:rPr>
          <w:bCs/>
          <w:sz w:val="28"/>
          <w:szCs w:val="28"/>
        </w:rPr>
        <w:t>III.2</w:t>
      </w:r>
      <w:r w:rsidR="00881F49" w:rsidRPr="009440C3">
        <w:rPr>
          <w:bCs/>
          <w:sz w:val="28"/>
          <w:szCs w:val="28"/>
        </w:rPr>
        <w:t xml:space="preserve"> </w:t>
      </w:r>
      <w:r w:rsidR="0069647B" w:rsidRPr="009440C3">
        <w:rPr>
          <w:bCs/>
          <w:sz w:val="28"/>
          <w:szCs w:val="28"/>
        </w:rPr>
        <w:t xml:space="preserve">Медьсодержащие </w:t>
      </w:r>
      <w:r w:rsidR="00DF229A" w:rsidRPr="009440C3">
        <w:rPr>
          <w:bCs/>
          <w:sz w:val="28"/>
          <w:szCs w:val="28"/>
        </w:rPr>
        <w:t>ферменты</w:t>
      </w:r>
      <w:r w:rsidR="0069647B" w:rsidRPr="009440C3">
        <w:rPr>
          <w:bCs/>
          <w:sz w:val="28"/>
          <w:szCs w:val="28"/>
        </w:rPr>
        <w:t xml:space="preserve">, осуществляющие двухэлектронное восстановление кислорода до перекиси с одновременным двухэлектроным окислением подходящей спиртовой или альдегидной группы </w:t>
      </w:r>
      <w:r w:rsidR="009440C3">
        <w:rPr>
          <w:bCs/>
          <w:sz w:val="28"/>
          <w:szCs w:val="28"/>
        </w:rPr>
        <w:t>(</w:t>
      </w:r>
      <w:r w:rsidR="0069647B" w:rsidRPr="009440C3">
        <w:rPr>
          <w:bCs/>
          <w:sz w:val="28"/>
          <w:szCs w:val="28"/>
        </w:rPr>
        <w:t>глиоксальоксидаза, галакто</w:t>
      </w:r>
      <w:r w:rsidR="00C96458" w:rsidRPr="009440C3">
        <w:rPr>
          <w:bCs/>
          <w:sz w:val="28"/>
          <w:szCs w:val="28"/>
        </w:rPr>
        <w:t>оксидаза)</w:t>
      </w:r>
      <w:r w:rsidR="0069647B" w:rsidRPr="009440C3">
        <w:rPr>
          <w:bCs/>
          <w:sz w:val="28"/>
          <w:szCs w:val="28"/>
        </w:rPr>
        <w:t xml:space="preserve"> [</w:t>
      </w:r>
      <w:r w:rsidR="001C4EE1" w:rsidRPr="009440C3">
        <w:rPr>
          <w:bCs/>
          <w:sz w:val="28"/>
          <w:szCs w:val="28"/>
        </w:rPr>
        <w:t>8</w:t>
      </w:r>
      <w:r w:rsidR="0069647B" w:rsidRPr="009440C3">
        <w:rPr>
          <w:bCs/>
          <w:sz w:val="28"/>
          <w:szCs w:val="28"/>
        </w:rPr>
        <w:t>]</w:t>
      </w:r>
      <w:r w:rsidR="00C96458" w:rsidRPr="009440C3">
        <w:rPr>
          <w:bCs/>
          <w:sz w:val="28"/>
          <w:szCs w:val="28"/>
        </w:rPr>
        <w:t>.</w:t>
      </w:r>
    </w:p>
    <w:p w:rsidR="009440C3" w:rsidRDefault="00175A22" w:rsidP="009440C3">
      <w:pPr>
        <w:pStyle w:val="a3"/>
        <w:suppressLineNumbers/>
        <w:suppressAutoHyphens/>
        <w:spacing w:before="0" w:beforeAutospacing="0" w:after="0" w:afterAutospacing="0" w:line="360" w:lineRule="auto"/>
        <w:ind w:firstLine="709"/>
        <w:jc w:val="both"/>
        <w:rPr>
          <w:sz w:val="28"/>
          <w:szCs w:val="28"/>
        </w:rPr>
      </w:pPr>
      <w:r w:rsidRPr="009440C3">
        <w:rPr>
          <w:bCs/>
          <w:sz w:val="28"/>
          <w:szCs w:val="28"/>
        </w:rPr>
        <w:t>Наибольшей оксидазной активность</w:t>
      </w:r>
      <w:r w:rsidR="009440C3">
        <w:rPr>
          <w:bCs/>
          <w:sz w:val="28"/>
          <w:szCs w:val="28"/>
        </w:rPr>
        <w:t xml:space="preserve"> </w:t>
      </w:r>
      <w:r w:rsidRPr="009440C3">
        <w:rPr>
          <w:bCs/>
          <w:sz w:val="28"/>
          <w:szCs w:val="28"/>
        </w:rPr>
        <w:t xml:space="preserve">обладают штамма </w:t>
      </w:r>
      <w:r w:rsidRPr="009440C3">
        <w:rPr>
          <w:bCs/>
          <w:i/>
          <w:sz w:val="28"/>
          <w:szCs w:val="28"/>
          <w:lang w:val="en-US"/>
        </w:rPr>
        <w:t>Trametes</w:t>
      </w:r>
      <w:r w:rsidRPr="009440C3">
        <w:rPr>
          <w:bCs/>
          <w:i/>
          <w:sz w:val="28"/>
          <w:szCs w:val="28"/>
        </w:rPr>
        <w:t xml:space="preserve"> </w:t>
      </w:r>
      <w:r w:rsidRPr="009440C3">
        <w:rPr>
          <w:bCs/>
          <w:i/>
          <w:sz w:val="28"/>
          <w:szCs w:val="28"/>
          <w:lang w:val="en-US"/>
        </w:rPr>
        <w:t>hirsute</w:t>
      </w:r>
      <w:r w:rsidRPr="009440C3">
        <w:rPr>
          <w:bCs/>
          <w:i/>
          <w:sz w:val="28"/>
          <w:szCs w:val="28"/>
        </w:rPr>
        <w:t xml:space="preserve"> </w:t>
      </w:r>
      <w:r w:rsidRPr="009440C3">
        <w:rPr>
          <w:bCs/>
          <w:sz w:val="28"/>
          <w:szCs w:val="28"/>
          <w:lang w:val="en-US"/>
        </w:rPr>
        <w:t>D</w:t>
      </w:r>
      <w:r w:rsidRPr="009440C3">
        <w:rPr>
          <w:bCs/>
          <w:sz w:val="28"/>
          <w:szCs w:val="28"/>
        </w:rPr>
        <w:t xml:space="preserve">-5 и </w:t>
      </w:r>
      <w:r w:rsidRPr="009440C3">
        <w:rPr>
          <w:bCs/>
          <w:i/>
          <w:sz w:val="28"/>
          <w:szCs w:val="28"/>
          <w:lang w:val="en-US"/>
        </w:rPr>
        <w:t>Gerrena</w:t>
      </w:r>
      <w:r w:rsidRPr="009440C3">
        <w:rPr>
          <w:bCs/>
          <w:i/>
          <w:sz w:val="28"/>
          <w:szCs w:val="28"/>
        </w:rPr>
        <w:t xml:space="preserve"> </w:t>
      </w:r>
      <w:r w:rsidRPr="009440C3">
        <w:rPr>
          <w:bCs/>
          <w:i/>
          <w:sz w:val="28"/>
          <w:szCs w:val="28"/>
          <w:lang w:val="en-US"/>
        </w:rPr>
        <w:t>unicolor</w:t>
      </w:r>
      <w:r w:rsidRPr="009440C3">
        <w:rPr>
          <w:bCs/>
          <w:i/>
          <w:sz w:val="28"/>
          <w:szCs w:val="28"/>
        </w:rPr>
        <w:t xml:space="preserve"> </w:t>
      </w:r>
      <w:r w:rsidR="00C96458" w:rsidRPr="009440C3">
        <w:rPr>
          <w:bCs/>
          <w:sz w:val="28"/>
          <w:szCs w:val="28"/>
        </w:rPr>
        <w:t>М-2</w:t>
      </w:r>
      <w:r w:rsidRPr="009440C3">
        <w:rPr>
          <w:bCs/>
          <w:sz w:val="28"/>
          <w:szCs w:val="28"/>
        </w:rPr>
        <w:t xml:space="preserve"> </w:t>
      </w:r>
      <w:r w:rsidR="001C4EE1" w:rsidRPr="009440C3">
        <w:rPr>
          <w:bCs/>
          <w:sz w:val="28"/>
          <w:szCs w:val="28"/>
        </w:rPr>
        <w:t>[18</w:t>
      </w:r>
      <w:r w:rsidRPr="009440C3">
        <w:rPr>
          <w:bCs/>
          <w:sz w:val="28"/>
          <w:szCs w:val="28"/>
        </w:rPr>
        <w:t>]</w:t>
      </w:r>
      <w:r w:rsidR="00C96458" w:rsidRPr="009440C3">
        <w:rPr>
          <w:bCs/>
          <w:sz w:val="28"/>
          <w:szCs w:val="28"/>
        </w:rPr>
        <w:t>.</w:t>
      </w:r>
    </w:p>
    <w:p w:rsidR="009440C3" w:rsidRDefault="009709B1"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Лигнин под действием бурых гнилей преимущественно гидроксилируется и деметилируется и в мень</w:t>
      </w:r>
      <w:r w:rsidR="000C660D" w:rsidRPr="009440C3">
        <w:rPr>
          <w:sz w:val="28"/>
          <w:szCs w:val="28"/>
        </w:rPr>
        <w:t>шей степени депоми</w:t>
      </w:r>
      <w:r w:rsidRPr="009440C3">
        <w:rPr>
          <w:sz w:val="28"/>
          <w:szCs w:val="28"/>
        </w:rPr>
        <w:t>лиризуется. Окисление непосредственно идет до углекислоты</w:t>
      </w:r>
      <w:r w:rsidR="009440C3">
        <w:rPr>
          <w:sz w:val="28"/>
          <w:szCs w:val="28"/>
        </w:rPr>
        <w:t xml:space="preserve"> </w:t>
      </w:r>
      <w:r w:rsidRPr="009440C3">
        <w:rPr>
          <w:sz w:val="28"/>
          <w:szCs w:val="28"/>
        </w:rPr>
        <w:t xml:space="preserve">с </w:t>
      </w:r>
      <w:r w:rsidR="000C660D" w:rsidRPr="009440C3">
        <w:rPr>
          <w:sz w:val="28"/>
          <w:szCs w:val="28"/>
        </w:rPr>
        <w:t>изъятием</w:t>
      </w:r>
      <w:r w:rsidRPr="009440C3">
        <w:rPr>
          <w:sz w:val="28"/>
          <w:szCs w:val="28"/>
        </w:rPr>
        <w:t xml:space="preserve"> углерода в основном из бок</w:t>
      </w:r>
      <w:r w:rsidR="00C96458" w:rsidRPr="009440C3">
        <w:rPr>
          <w:sz w:val="28"/>
          <w:szCs w:val="28"/>
        </w:rPr>
        <w:t>овых цепей и метоксильных групп</w:t>
      </w:r>
      <w:r w:rsidRPr="009440C3">
        <w:rPr>
          <w:sz w:val="28"/>
          <w:szCs w:val="28"/>
        </w:rPr>
        <w:t xml:space="preserve"> </w:t>
      </w:r>
      <w:r w:rsidR="001C4EE1" w:rsidRPr="009440C3">
        <w:rPr>
          <w:sz w:val="28"/>
          <w:szCs w:val="28"/>
        </w:rPr>
        <w:t>[13]</w:t>
      </w:r>
      <w:r w:rsidR="00C96458" w:rsidRPr="009440C3">
        <w:rPr>
          <w:sz w:val="28"/>
          <w:szCs w:val="28"/>
        </w:rPr>
        <w:t>.</w:t>
      </w:r>
    </w:p>
    <w:p w:rsidR="009440C3" w:rsidRDefault="00AC2211"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Предположительно, лигнинразрущающие ферменты действуют на поверхности гиф, находящихся в контакте с клеточной стенкой. Вместе с тем, разложение наблюдается не</w:t>
      </w:r>
      <w:r w:rsidR="00660C63" w:rsidRPr="009440C3">
        <w:rPr>
          <w:sz w:val="28"/>
          <w:szCs w:val="28"/>
        </w:rPr>
        <w:t xml:space="preserve"> </w:t>
      </w:r>
      <w:r w:rsidRPr="009440C3">
        <w:rPr>
          <w:sz w:val="28"/>
          <w:szCs w:val="28"/>
        </w:rPr>
        <w:t xml:space="preserve">только в местах контакта, но и по всей поверхности люмена, если там находятся всего одна-две гифы гриба, и даже в толще вторичной оболочки. Снижение выхода низкомолекулярных продуктов окисления лигнина (ароматических кислот и альдегидов) после обработки древесины лигнинразрушающими грибами </w:t>
      </w:r>
      <w:r w:rsidR="00DF229A" w:rsidRPr="009440C3">
        <w:rPr>
          <w:sz w:val="28"/>
          <w:szCs w:val="28"/>
        </w:rPr>
        <w:t>объясняет</w:t>
      </w:r>
      <w:r w:rsidRPr="009440C3">
        <w:rPr>
          <w:sz w:val="28"/>
          <w:szCs w:val="28"/>
        </w:rPr>
        <w:t xml:space="preserve"> их окислительным и конденсирующим действием. Однако разные грибы в разной степени окисляют и</w:t>
      </w:r>
      <w:r w:rsidR="00C96458" w:rsidRPr="009440C3">
        <w:rPr>
          <w:sz w:val="28"/>
          <w:szCs w:val="28"/>
        </w:rPr>
        <w:t xml:space="preserve"> конденсируют остаточный лигнин</w:t>
      </w:r>
      <w:r w:rsidRPr="009440C3">
        <w:rPr>
          <w:sz w:val="28"/>
          <w:szCs w:val="28"/>
        </w:rPr>
        <w:t xml:space="preserve"> </w:t>
      </w:r>
      <w:r w:rsidR="001C4EE1" w:rsidRPr="009440C3">
        <w:rPr>
          <w:sz w:val="28"/>
          <w:szCs w:val="28"/>
        </w:rPr>
        <w:t>[4</w:t>
      </w:r>
      <w:r w:rsidR="009709B1" w:rsidRPr="009440C3">
        <w:rPr>
          <w:sz w:val="28"/>
          <w:szCs w:val="28"/>
        </w:rPr>
        <w:t>]</w:t>
      </w:r>
      <w:r w:rsidR="00C96458" w:rsidRPr="009440C3">
        <w:rPr>
          <w:sz w:val="28"/>
          <w:szCs w:val="28"/>
        </w:rPr>
        <w:t>.</w:t>
      </w:r>
    </w:p>
    <w:p w:rsidR="00FC4CDB" w:rsidRPr="009440C3" w:rsidRDefault="00FC4CDB"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Так было показано, что выя</w:t>
      </w:r>
      <w:r w:rsidR="003E274B" w:rsidRPr="009440C3">
        <w:rPr>
          <w:sz w:val="28"/>
          <w:szCs w:val="28"/>
        </w:rPr>
        <w:t>вленная на поверхности мицелия</w:t>
      </w:r>
      <w:r w:rsidR="009440C3">
        <w:rPr>
          <w:sz w:val="28"/>
          <w:szCs w:val="28"/>
        </w:rPr>
        <w:t xml:space="preserve"> </w:t>
      </w:r>
      <w:r w:rsidRPr="009440C3">
        <w:rPr>
          <w:sz w:val="28"/>
          <w:szCs w:val="28"/>
        </w:rPr>
        <w:t xml:space="preserve">внеклеточная лакказа штамма гриба </w:t>
      </w:r>
      <w:r w:rsidRPr="009440C3">
        <w:rPr>
          <w:i/>
          <w:sz w:val="28"/>
          <w:szCs w:val="28"/>
          <w:lang w:val="en-US"/>
        </w:rPr>
        <w:t>Pleurotus</w:t>
      </w:r>
      <w:r w:rsidRPr="009440C3">
        <w:rPr>
          <w:i/>
          <w:sz w:val="28"/>
          <w:szCs w:val="28"/>
        </w:rPr>
        <w:t xml:space="preserve"> </w:t>
      </w:r>
      <w:r w:rsidRPr="009440C3">
        <w:rPr>
          <w:i/>
          <w:sz w:val="28"/>
          <w:szCs w:val="28"/>
          <w:lang w:val="en-US"/>
        </w:rPr>
        <w:t>ostreatus</w:t>
      </w:r>
      <w:r w:rsidRPr="009440C3">
        <w:rPr>
          <w:i/>
          <w:sz w:val="28"/>
          <w:szCs w:val="28"/>
        </w:rPr>
        <w:t xml:space="preserve"> </w:t>
      </w:r>
      <w:r w:rsidRPr="009440C3">
        <w:rPr>
          <w:sz w:val="28"/>
          <w:szCs w:val="28"/>
          <w:lang w:val="en-US"/>
        </w:rPr>
        <w:t>Dl</w:t>
      </w:r>
      <w:r w:rsidRPr="009440C3">
        <w:rPr>
          <w:sz w:val="28"/>
          <w:szCs w:val="28"/>
        </w:rPr>
        <w:t xml:space="preserve"> могут участвовать</w:t>
      </w:r>
      <w:r w:rsidR="00570A78" w:rsidRPr="009440C3">
        <w:rPr>
          <w:sz w:val="28"/>
          <w:szCs w:val="28"/>
        </w:rPr>
        <w:t xml:space="preserve"> </w:t>
      </w:r>
      <w:r w:rsidRPr="009440C3">
        <w:rPr>
          <w:sz w:val="28"/>
          <w:szCs w:val="28"/>
        </w:rPr>
        <w:t>в начальных этапах метаболизма полициклических ароматических углеводородов (в данной работе хризена). Тогда как</w:t>
      </w:r>
      <w:r w:rsidR="008445A3" w:rsidRPr="009440C3">
        <w:rPr>
          <w:sz w:val="28"/>
          <w:szCs w:val="28"/>
        </w:rPr>
        <w:t xml:space="preserve"> гибридная </w:t>
      </w:r>
      <w:r w:rsidR="008445A3" w:rsidRPr="009440C3">
        <w:rPr>
          <w:sz w:val="28"/>
          <w:szCs w:val="28"/>
          <w:lang w:val="en-US"/>
        </w:rPr>
        <w:t>Mn</w:t>
      </w:r>
      <w:r w:rsidR="008445A3" w:rsidRPr="009440C3">
        <w:rPr>
          <w:sz w:val="28"/>
          <w:szCs w:val="28"/>
        </w:rPr>
        <w:t>-пероксидаза окисляла образующиеся метаболиты (фталева</w:t>
      </w:r>
      <w:r w:rsidR="00C96458" w:rsidRPr="009440C3">
        <w:rPr>
          <w:sz w:val="28"/>
          <w:szCs w:val="28"/>
        </w:rPr>
        <w:t>я кислота)</w:t>
      </w:r>
      <w:r w:rsidR="008445A3" w:rsidRPr="009440C3">
        <w:rPr>
          <w:sz w:val="28"/>
          <w:szCs w:val="28"/>
        </w:rPr>
        <w:t xml:space="preserve"> [</w:t>
      </w:r>
      <w:r w:rsidR="00660C63" w:rsidRPr="009440C3">
        <w:rPr>
          <w:sz w:val="28"/>
          <w:szCs w:val="28"/>
        </w:rPr>
        <w:t>12</w:t>
      </w:r>
      <w:r w:rsidR="008445A3" w:rsidRPr="009440C3">
        <w:rPr>
          <w:sz w:val="28"/>
          <w:szCs w:val="28"/>
        </w:rPr>
        <w:t>]</w:t>
      </w:r>
      <w:r w:rsidR="00C96458" w:rsidRPr="009440C3">
        <w:rPr>
          <w:sz w:val="28"/>
          <w:szCs w:val="28"/>
        </w:rPr>
        <w:t>.</w:t>
      </w:r>
    </w:p>
    <w:p w:rsidR="009440C3" w:rsidRDefault="009440C3" w:rsidP="009440C3">
      <w:pPr>
        <w:pStyle w:val="a3"/>
        <w:suppressLineNumbers/>
        <w:suppressAutoHyphens/>
        <w:spacing w:before="0" w:beforeAutospacing="0" w:after="0" w:afterAutospacing="0" w:line="360" w:lineRule="auto"/>
        <w:ind w:firstLine="709"/>
        <w:jc w:val="both"/>
        <w:rPr>
          <w:sz w:val="28"/>
          <w:szCs w:val="28"/>
        </w:rPr>
      </w:pPr>
    </w:p>
    <w:p w:rsidR="00B24499" w:rsidRPr="009440C3" w:rsidRDefault="007F4500" w:rsidP="009440C3">
      <w:pPr>
        <w:pStyle w:val="a3"/>
        <w:suppressLineNumbers/>
        <w:suppressAutoHyphens/>
        <w:spacing w:before="0" w:beforeAutospacing="0" w:after="0" w:afterAutospacing="0" w:line="360" w:lineRule="auto"/>
        <w:ind w:firstLine="709"/>
        <w:jc w:val="both"/>
        <w:rPr>
          <w:sz w:val="28"/>
          <w:szCs w:val="28"/>
        </w:rPr>
      </w:pPr>
      <w:r>
        <w:rPr>
          <w:b/>
          <w:sz w:val="28"/>
          <w:szCs w:val="28"/>
        </w:rPr>
        <w:br w:type="page"/>
      </w:r>
      <w:r w:rsidR="006F7DEB" w:rsidRPr="009440C3">
        <w:rPr>
          <w:b/>
          <w:sz w:val="28"/>
          <w:szCs w:val="28"/>
        </w:rPr>
        <w:t>3</w:t>
      </w:r>
      <w:r>
        <w:rPr>
          <w:b/>
          <w:sz w:val="28"/>
          <w:szCs w:val="28"/>
        </w:rPr>
        <w:t>.</w:t>
      </w:r>
      <w:r w:rsidR="006F7DEB" w:rsidRPr="009440C3">
        <w:rPr>
          <w:b/>
          <w:sz w:val="28"/>
          <w:szCs w:val="28"/>
        </w:rPr>
        <w:t xml:space="preserve"> </w:t>
      </w:r>
      <w:r w:rsidR="007439D3" w:rsidRPr="009440C3">
        <w:rPr>
          <w:b/>
          <w:sz w:val="28"/>
          <w:szCs w:val="28"/>
        </w:rPr>
        <w:t>Целлюлитический комплекс дереворазрушающих грибов</w:t>
      </w:r>
    </w:p>
    <w:p w:rsidR="009440C3" w:rsidRDefault="009440C3" w:rsidP="009440C3">
      <w:pPr>
        <w:suppressLineNumbers/>
        <w:suppressAutoHyphens/>
        <w:spacing w:line="360" w:lineRule="auto"/>
        <w:ind w:firstLine="709"/>
        <w:jc w:val="both"/>
        <w:rPr>
          <w:sz w:val="28"/>
        </w:rPr>
      </w:pPr>
    </w:p>
    <w:p w:rsidR="009440C3" w:rsidRDefault="0096463D" w:rsidP="009440C3">
      <w:pPr>
        <w:suppressLineNumbers/>
        <w:suppressAutoHyphens/>
        <w:spacing w:line="360" w:lineRule="auto"/>
        <w:ind w:firstLine="709"/>
        <w:jc w:val="both"/>
        <w:rPr>
          <w:sz w:val="28"/>
          <w:szCs w:val="28"/>
        </w:rPr>
      </w:pPr>
      <w:r w:rsidRPr="009440C3">
        <w:rPr>
          <w:sz w:val="28"/>
          <w:szCs w:val="28"/>
        </w:rPr>
        <w:t xml:space="preserve">Целлюлоза очень ценный материал из которого можно получать множество продуктов, например этанол. Она является наиболее простым компонентом лигноцеллюлозного материала и самым распространенным природным полимером. Его длинные цепи состоят из остатков </w:t>
      </w:r>
      <w:r w:rsidRPr="009440C3">
        <w:rPr>
          <w:sz w:val="28"/>
          <w:szCs w:val="28"/>
          <w:lang w:val="en-US"/>
        </w:rPr>
        <w:t>D</w:t>
      </w:r>
      <w:r w:rsidRPr="009440C3">
        <w:rPr>
          <w:sz w:val="28"/>
          <w:szCs w:val="28"/>
        </w:rPr>
        <w:t>-глюкозы соединенных β-1,4 связями. Целлюлоза отличается по строению от крахмала. В целлюлозе полимерные цепи упакованы</w:t>
      </w:r>
      <w:r w:rsidR="003D4499" w:rsidRPr="009440C3">
        <w:rPr>
          <w:sz w:val="28"/>
          <w:szCs w:val="28"/>
        </w:rPr>
        <w:t xml:space="preserve"> так, что образуют </w:t>
      </w:r>
      <w:r w:rsidR="00DF229A" w:rsidRPr="009440C3">
        <w:rPr>
          <w:sz w:val="28"/>
          <w:szCs w:val="28"/>
        </w:rPr>
        <w:t>кристал</w:t>
      </w:r>
      <w:r w:rsidR="00DF229A">
        <w:rPr>
          <w:sz w:val="28"/>
          <w:szCs w:val="28"/>
        </w:rPr>
        <w:t>л</w:t>
      </w:r>
      <w:r w:rsidR="00DF229A" w:rsidRPr="009440C3">
        <w:rPr>
          <w:sz w:val="28"/>
          <w:szCs w:val="28"/>
        </w:rPr>
        <w:t>оподобную</w:t>
      </w:r>
      <w:r w:rsidR="003D4499" w:rsidRPr="009440C3">
        <w:rPr>
          <w:sz w:val="28"/>
          <w:szCs w:val="28"/>
        </w:rPr>
        <w:t xml:space="preserve"> структуру, непроницаемую для воды. Поэтому она не растворяется</w:t>
      </w:r>
      <w:r w:rsidR="00CB54EE" w:rsidRPr="009440C3">
        <w:rPr>
          <w:sz w:val="28"/>
          <w:szCs w:val="28"/>
        </w:rPr>
        <w:t xml:space="preserve"> в воде и устойчива к гидролизу</w:t>
      </w:r>
      <w:r w:rsidR="003D4499" w:rsidRPr="009440C3">
        <w:rPr>
          <w:sz w:val="28"/>
          <w:szCs w:val="28"/>
        </w:rPr>
        <w:t xml:space="preserve"> [</w:t>
      </w:r>
      <w:r w:rsidR="00660C63" w:rsidRPr="009440C3">
        <w:rPr>
          <w:sz w:val="28"/>
          <w:szCs w:val="28"/>
        </w:rPr>
        <w:t>1</w:t>
      </w:r>
      <w:r w:rsidR="003D4499" w:rsidRPr="009440C3">
        <w:rPr>
          <w:sz w:val="28"/>
          <w:szCs w:val="28"/>
        </w:rPr>
        <w:t>]</w:t>
      </w:r>
      <w:r w:rsidR="00CB54EE" w:rsidRPr="009440C3">
        <w:rPr>
          <w:sz w:val="28"/>
          <w:szCs w:val="28"/>
        </w:rPr>
        <w:t>.</w:t>
      </w:r>
    </w:p>
    <w:p w:rsidR="009440C3" w:rsidRDefault="00E53AA4" w:rsidP="009440C3">
      <w:pPr>
        <w:suppressLineNumbers/>
        <w:suppressAutoHyphens/>
        <w:spacing w:line="360" w:lineRule="auto"/>
        <w:ind w:firstLine="709"/>
        <w:jc w:val="both"/>
        <w:rPr>
          <w:sz w:val="28"/>
          <w:szCs w:val="28"/>
        </w:rPr>
      </w:pPr>
      <w:r w:rsidRPr="009440C3">
        <w:rPr>
          <w:sz w:val="28"/>
          <w:szCs w:val="28"/>
        </w:rPr>
        <w:t>Целлюлолитические ферменты, осуществляющие биодеградацию целлюлозы, самого распространенного биополимера на Земле, занимают центральное место в круго</w:t>
      </w:r>
      <w:r w:rsidR="00660C63" w:rsidRPr="009440C3">
        <w:rPr>
          <w:sz w:val="28"/>
          <w:szCs w:val="28"/>
        </w:rPr>
        <w:t>вороте органического углерода [2</w:t>
      </w:r>
      <w:r w:rsidRPr="009440C3">
        <w:rPr>
          <w:sz w:val="28"/>
          <w:szCs w:val="28"/>
        </w:rPr>
        <w:t>]. Основными микроорганизмами, продуцирующими целлюлазы, являются грибы возбудители мягкой и бурой гнили, а также различные виды аэробных и анаэробных бактерий. История исследования целлюлаз насчитывает уже более 50 лет, В течение этого периода важнейшим свойством, характеризующим целлюлазный комплекс, считалась его способность к глубокой деструкции целлюлозосодержащих субстратов (так называемая «сахаролитическая» активность). Поэтому исследования, в основном, были направлены на поиск ферментных препаратов и их продуцентов, эффективно осуществляющих гидролиз целлюлозы д</w:t>
      </w:r>
      <w:r w:rsidR="00BC2E95" w:rsidRPr="009440C3">
        <w:rPr>
          <w:sz w:val="28"/>
          <w:szCs w:val="28"/>
        </w:rPr>
        <w:t>о глюкозы</w:t>
      </w:r>
      <w:r w:rsidR="00B76396" w:rsidRPr="009440C3">
        <w:rPr>
          <w:sz w:val="28"/>
          <w:szCs w:val="28"/>
        </w:rPr>
        <w:t xml:space="preserve"> [19]</w:t>
      </w:r>
      <w:r w:rsidR="00BC2E95" w:rsidRPr="009440C3">
        <w:rPr>
          <w:sz w:val="28"/>
          <w:szCs w:val="28"/>
        </w:rPr>
        <w:t>.</w:t>
      </w:r>
      <w:r w:rsidR="00F46850" w:rsidRPr="009440C3">
        <w:rPr>
          <w:sz w:val="28"/>
          <w:szCs w:val="28"/>
        </w:rPr>
        <w:t xml:space="preserve"> Целлюлазы</w:t>
      </w:r>
      <w:r w:rsidR="009440C3">
        <w:rPr>
          <w:sz w:val="28"/>
          <w:szCs w:val="28"/>
        </w:rPr>
        <w:t xml:space="preserve"> </w:t>
      </w:r>
      <w:r w:rsidRPr="009440C3">
        <w:rPr>
          <w:sz w:val="28"/>
          <w:szCs w:val="28"/>
        </w:rPr>
        <w:t>этих препаратов, как правило, проявляли максимальную актив</w:t>
      </w:r>
      <w:r w:rsidR="00B76396" w:rsidRPr="009440C3">
        <w:rPr>
          <w:sz w:val="28"/>
          <w:szCs w:val="28"/>
        </w:rPr>
        <w:t>ность в кислой среде (рН 4-5) [14</w:t>
      </w:r>
      <w:r w:rsidRPr="009440C3">
        <w:rPr>
          <w:sz w:val="28"/>
          <w:szCs w:val="28"/>
        </w:rPr>
        <w:t>], но различались по субстратной специфичности, адсорбционной способно</w:t>
      </w:r>
      <w:r w:rsidR="00B76396" w:rsidRPr="009440C3">
        <w:rPr>
          <w:sz w:val="28"/>
          <w:szCs w:val="28"/>
        </w:rPr>
        <w:t>сти и термостабильности</w:t>
      </w:r>
      <w:r w:rsidRPr="009440C3">
        <w:rPr>
          <w:sz w:val="28"/>
          <w:szCs w:val="28"/>
        </w:rPr>
        <w:t xml:space="preserve">. Целлюлазы находят все более широкое применение в текстильной, </w:t>
      </w:r>
      <w:r w:rsidR="00DF229A" w:rsidRPr="009440C3">
        <w:rPr>
          <w:sz w:val="28"/>
          <w:szCs w:val="28"/>
        </w:rPr>
        <w:t>целлюлозно-бумажной</w:t>
      </w:r>
      <w:r w:rsidRPr="009440C3">
        <w:rPr>
          <w:sz w:val="28"/>
          <w:szCs w:val="28"/>
        </w:rPr>
        <w:t>, пищевой и других отраслях промышленности [6]. В последнее время усилия исследователей направлены на поиск целлюлолитических ферментов, способных мягко воздействовать на поверхность целлюлозного субстрата, не приводя к глубокой деструкции целлюлозной матрицы</w:t>
      </w:r>
      <w:r w:rsidR="00B76396" w:rsidRPr="009440C3">
        <w:rPr>
          <w:sz w:val="28"/>
          <w:szCs w:val="28"/>
        </w:rPr>
        <w:t xml:space="preserve"> [4].</w:t>
      </w:r>
      <w:r w:rsidRPr="009440C3">
        <w:rPr>
          <w:sz w:val="28"/>
          <w:szCs w:val="28"/>
        </w:rPr>
        <w:t xml:space="preserve"> Обнару</w:t>
      </w:r>
      <w:r w:rsidR="00F46850" w:rsidRPr="009440C3">
        <w:rPr>
          <w:sz w:val="28"/>
          <w:szCs w:val="28"/>
        </w:rPr>
        <w:t>жение ферментов с такой (тополитическая активность)</w:t>
      </w:r>
      <w:r w:rsidRPr="009440C3">
        <w:rPr>
          <w:sz w:val="28"/>
          <w:szCs w:val="28"/>
        </w:rPr>
        <w:t xml:space="preserve"> активностью открыло </w:t>
      </w:r>
      <w:r w:rsidR="00F46850" w:rsidRPr="009440C3">
        <w:rPr>
          <w:sz w:val="28"/>
          <w:szCs w:val="28"/>
        </w:rPr>
        <w:t>новые возможности их применения. Н</w:t>
      </w:r>
      <w:r w:rsidRPr="009440C3">
        <w:rPr>
          <w:sz w:val="28"/>
          <w:szCs w:val="28"/>
        </w:rPr>
        <w:t>апример, для депигментации джинсовых изделий с целью придания им более привлекательных потребительских свойств (альтернатива традиционным химическим способам «варки», а также обработке пемзой); для биополировки текстильных материалов с целью удаления микродефектов и ворса; как компонента моющ</w:t>
      </w:r>
      <w:r w:rsidR="0066328B" w:rsidRPr="009440C3">
        <w:rPr>
          <w:sz w:val="28"/>
          <w:szCs w:val="28"/>
        </w:rPr>
        <w:t>их средств и т, д</w:t>
      </w:r>
      <w:r w:rsidRPr="009440C3">
        <w:rPr>
          <w:sz w:val="28"/>
          <w:szCs w:val="28"/>
        </w:rPr>
        <w:t>. В связи с этим наиболее перспективными для использования являются так называемые «нейтральные» целлюлазы, демонстрирующие высокую</w:t>
      </w:r>
      <w:r w:rsidR="005410F7" w:rsidRPr="009440C3">
        <w:rPr>
          <w:sz w:val="28"/>
          <w:szCs w:val="28"/>
        </w:rPr>
        <w:t xml:space="preserve"> </w:t>
      </w:r>
      <w:r w:rsidR="00F46850" w:rsidRPr="009440C3">
        <w:rPr>
          <w:sz w:val="28"/>
          <w:szCs w:val="28"/>
        </w:rPr>
        <w:t>активность</w:t>
      </w:r>
      <w:r w:rsidR="0066328B" w:rsidRPr="009440C3">
        <w:rPr>
          <w:sz w:val="28"/>
          <w:szCs w:val="28"/>
        </w:rPr>
        <w:t xml:space="preserve"> [20]</w:t>
      </w:r>
      <w:r w:rsidR="00BC2E95" w:rsidRPr="009440C3">
        <w:rPr>
          <w:sz w:val="28"/>
          <w:szCs w:val="28"/>
        </w:rPr>
        <w:t>.</w:t>
      </w:r>
    </w:p>
    <w:p w:rsidR="009440C3" w:rsidRDefault="00F46850" w:rsidP="009440C3">
      <w:pPr>
        <w:suppressLineNumbers/>
        <w:suppressAutoHyphens/>
        <w:spacing w:line="360" w:lineRule="auto"/>
        <w:ind w:firstLine="709"/>
        <w:jc w:val="both"/>
        <w:rPr>
          <w:sz w:val="28"/>
          <w:szCs w:val="28"/>
        </w:rPr>
      </w:pPr>
      <w:r w:rsidRPr="009440C3">
        <w:rPr>
          <w:sz w:val="28"/>
          <w:szCs w:val="28"/>
        </w:rPr>
        <w:t xml:space="preserve">Разрушение материала клеточных стенок под действием ферментов грибов наблюдается по появлению зон растворения вокруг гиф. </w:t>
      </w:r>
      <w:r w:rsidR="000A0DA4" w:rsidRPr="009440C3">
        <w:rPr>
          <w:sz w:val="28"/>
          <w:szCs w:val="28"/>
        </w:rPr>
        <w:t>Зона растворения постепенно увеличивается и гифа проникает сквозь в</w:t>
      </w:r>
      <w:r w:rsidR="00BC2E95" w:rsidRPr="009440C3">
        <w:rPr>
          <w:sz w:val="28"/>
          <w:szCs w:val="28"/>
        </w:rPr>
        <w:t>нутренний слой клеточной стенки</w:t>
      </w:r>
      <w:r w:rsidR="000A0DA4" w:rsidRPr="009440C3">
        <w:rPr>
          <w:sz w:val="28"/>
          <w:szCs w:val="28"/>
        </w:rPr>
        <w:t xml:space="preserve"> [</w:t>
      </w:r>
      <w:r w:rsidR="0066328B" w:rsidRPr="009440C3">
        <w:rPr>
          <w:sz w:val="28"/>
          <w:szCs w:val="28"/>
        </w:rPr>
        <w:t>4</w:t>
      </w:r>
      <w:r w:rsidR="000A0DA4" w:rsidRPr="009440C3">
        <w:rPr>
          <w:sz w:val="28"/>
          <w:szCs w:val="28"/>
        </w:rPr>
        <w:t>]</w:t>
      </w:r>
      <w:r w:rsidR="00BC2E95" w:rsidRPr="009440C3">
        <w:rPr>
          <w:sz w:val="28"/>
          <w:szCs w:val="28"/>
        </w:rPr>
        <w:t>.</w:t>
      </w:r>
    </w:p>
    <w:p w:rsidR="009440C3" w:rsidRDefault="0066328B" w:rsidP="009440C3">
      <w:pPr>
        <w:suppressLineNumbers/>
        <w:suppressAutoHyphens/>
        <w:spacing w:line="360" w:lineRule="auto"/>
        <w:ind w:firstLine="709"/>
        <w:jc w:val="both"/>
        <w:rPr>
          <w:sz w:val="28"/>
          <w:szCs w:val="28"/>
        </w:rPr>
      </w:pPr>
      <w:r w:rsidRPr="009440C3">
        <w:rPr>
          <w:sz w:val="28"/>
          <w:szCs w:val="28"/>
        </w:rPr>
        <w:t>Всего выделяют 3</w:t>
      </w:r>
      <w:r w:rsidR="005034C2" w:rsidRPr="009440C3">
        <w:rPr>
          <w:sz w:val="28"/>
          <w:szCs w:val="28"/>
        </w:rPr>
        <w:t xml:space="preserve"> основных типа целлюлаз, которые катализируют различные типы реакции:</w:t>
      </w:r>
    </w:p>
    <w:p w:rsidR="009440C3" w:rsidRDefault="006F7DEB" w:rsidP="009440C3">
      <w:pPr>
        <w:suppressLineNumbers/>
        <w:suppressAutoHyphens/>
        <w:spacing w:line="360" w:lineRule="auto"/>
        <w:ind w:firstLine="709"/>
        <w:jc w:val="both"/>
        <w:rPr>
          <w:sz w:val="28"/>
          <w:szCs w:val="28"/>
        </w:rPr>
      </w:pPr>
      <w:r w:rsidRPr="009440C3">
        <w:rPr>
          <w:sz w:val="28"/>
          <w:szCs w:val="28"/>
        </w:rPr>
        <w:t xml:space="preserve">а) </w:t>
      </w:r>
      <w:r w:rsidR="005034C2" w:rsidRPr="009440C3">
        <w:rPr>
          <w:sz w:val="28"/>
          <w:szCs w:val="28"/>
        </w:rPr>
        <w:t>Эндоцеллюлаза разрывает внутренние связи,</w:t>
      </w:r>
      <w:r w:rsidR="009440C3">
        <w:rPr>
          <w:sz w:val="28"/>
          <w:szCs w:val="28"/>
        </w:rPr>
        <w:t xml:space="preserve"> </w:t>
      </w:r>
      <w:r w:rsidR="005034C2" w:rsidRPr="009440C3">
        <w:rPr>
          <w:sz w:val="28"/>
          <w:szCs w:val="28"/>
        </w:rPr>
        <w:t>для того чтобы нарушить кристаллическую структуру целлюлозы. В результате образуются отдельные полисахаридные цепи целлюлозы.</w:t>
      </w:r>
    </w:p>
    <w:p w:rsidR="009440C3" w:rsidRDefault="006F7DEB" w:rsidP="009440C3">
      <w:pPr>
        <w:suppressLineNumbers/>
        <w:suppressAutoHyphens/>
        <w:spacing w:line="360" w:lineRule="auto"/>
        <w:ind w:firstLine="709"/>
        <w:jc w:val="both"/>
        <w:rPr>
          <w:sz w:val="28"/>
          <w:szCs w:val="28"/>
        </w:rPr>
      </w:pPr>
      <w:r w:rsidRPr="009440C3">
        <w:rPr>
          <w:sz w:val="28"/>
          <w:szCs w:val="28"/>
        </w:rPr>
        <w:t xml:space="preserve">б) </w:t>
      </w:r>
      <w:r w:rsidR="005034C2" w:rsidRPr="009440C3">
        <w:rPr>
          <w:sz w:val="28"/>
          <w:szCs w:val="28"/>
        </w:rPr>
        <w:t xml:space="preserve">Экзоцеллюлаза отщепляет от концов 2 или 4 остатка, в результате образуются тетрасахара или </w:t>
      </w:r>
      <w:r w:rsidR="005034C2" w:rsidRPr="00B3473F">
        <w:rPr>
          <w:sz w:val="28"/>
          <w:szCs w:val="28"/>
        </w:rPr>
        <w:t>дисахарид</w:t>
      </w:r>
      <w:r w:rsidR="005034C2" w:rsidRPr="009440C3">
        <w:rPr>
          <w:sz w:val="28"/>
          <w:szCs w:val="28"/>
        </w:rPr>
        <w:t>ы, состоящие из целлобиозы. Выделяют два основных типа экзоцеллюлаз (или целлобиозодегидрогеназ).</w:t>
      </w:r>
      <w:r w:rsidR="009440C3">
        <w:rPr>
          <w:sz w:val="28"/>
          <w:szCs w:val="28"/>
        </w:rPr>
        <w:t xml:space="preserve"> </w:t>
      </w:r>
      <w:r w:rsidR="005034C2" w:rsidRPr="009440C3">
        <w:rPr>
          <w:sz w:val="28"/>
          <w:szCs w:val="28"/>
        </w:rPr>
        <w:t>Первый тип отщепляет от редуцирующего конца. Второй тип от нередуцирующего конца целлюлозы.</w:t>
      </w:r>
    </w:p>
    <w:p w:rsidR="005034C2" w:rsidRPr="009440C3" w:rsidRDefault="006F7DEB" w:rsidP="009440C3">
      <w:pPr>
        <w:suppressLineNumbers/>
        <w:suppressAutoHyphens/>
        <w:spacing w:line="360" w:lineRule="auto"/>
        <w:ind w:firstLine="709"/>
        <w:jc w:val="both"/>
        <w:rPr>
          <w:sz w:val="28"/>
          <w:szCs w:val="28"/>
        </w:rPr>
      </w:pPr>
      <w:r w:rsidRPr="009440C3">
        <w:rPr>
          <w:sz w:val="28"/>
          <w:szCs w:val="28"/>
        </w:rPr>
        <w:t xml:space="preserve">в) </w:t>
      </w:r>
      <w:r w:rsidR="005034C2" w:rsidRPr="009440C3">
        <w:rPr>
          <w:sz w:val="28"/>
          <w:szCs w:val="28"/>
        </w:rPr>
        <w:t>Целлобиоза или бета-глюкозидаза гидролизуют продукты экзоцеллюлаз до моносахаров.</w:t>
      </w:r>
    </w:p>
    <w:p w:rsidR="009440C3" w:rsidRDefault="005034C2" w:rsidP="009440C3">
      <w:pPr>
        <w:suppressLineNumbers/>
        <w:suppressAutoHyphens/>
        <w:spacing w:line="360" w:lineRule="auto"/>
        <w:ind w:firstLine="709"/>
        <w:jc w:val="both"/>
        <w:rPr>
          <w:sz w:val="28"/>
          <w:szCs w:val="28"/>
        </w:rPr>
      </w:pPr>
      <w:r w:rsidRPr="009440C3">
        <w:rPr>
          <w:sz w:val="28"/>
          <w:szCs w:val="28"/>
        </w:rPr>
        <w:t xml:space="preserve">Оксидативные целлюлазы деполимеризуют целлюлозу радикальными реакциями. </w:t>
      </w:r>
      <w:r w:rsidR="00DF229A" w:rsidRPr="009440C3">
        <w:rPr>
          <w:sz w:val="28"/>
          <w:szCs w:val="28"/>
        </w:rPr>
        <w:t>В случаи акцептора может выступать</w:t>
      </w:r>
      <w:hyperlink r:id="rId11" w:tooltip="Дегидрогеназа целлобиозы (акцептор)" w:history="1">
        <w:r w:rsidR="00DF229A" w:rsidRPr="009440C3">
          <w:rPr>
            <w:rStyle w:val="a4"/>
            <w:color w:val="auto"/>
            <w:sz w:val="28"/>
            <w:szCs w:val="28"/>
            <w:u w:val="none"/>
          </w:rPr>
          <w:t xml:space="preserve"> целлобиоза [21].</w:t>
        </w:r>
      </w:hyperlink>
    </w:p>
    <w:p w:rsidR="009440C3" w:rsidRDefault="00570A78" w:rsidP="009440C3">
      <w:pPr>
        <w:suppressLineNumbers/>
        <w:suppressAutoHyphens/>
        <w:spacing w:line="360" w:lineRule="auto"/>
        <w:ind w:firstLine="709"/>
        <w:jc w:val="both"/>
        <w:rPr>
          <w:sz w:val="28"/>
          <w:szCs w:val="28"/>
        </w:rPr>
      </w:pPr>
      <w:r w:rsidRPr="009440C3">
        <w:rPr>
          <w:sz w:val="28"/>
          <w:szCs w:val="28"/>
        </w:rPr>
        <w:t>Ц</w:t>
      </w:r>
      <w:r w:rsidR="000A0DA4" w:rsidRPr="009440C3">
        <w:rPr>
          <w:sz w:val="28"/>
          <w:szCs w:val="28"/>
        </w:rPr>
        <w:t>еллюлитический комплекс грибов включает две большие группы:</w:t>
      </w:r>
    </w:p>
    <w:p w:rsidR="009440C3" w:rsidRDefault="000A0DA4" w:rsidP="009440C3">
      <w:pPr>
        <w:suppressLineNumbers/>
        <w:suppressAutoHyphens/>
        <w:spacing w:line="360" w:lineRule="auto"/>
        <w:ind w:firstLine="709"/>
        <w:jc w:val="both"/>
        <w:rPr>
          <w:sz w:val="28"/>
          <w:szCs w:val="28"/>
        </w:rPr>
      </w:pPr>
      <w:r w:rsidRPr="009440C3">
        <w:rPr>
          <w:sz w:val="28"/>
          <w:szCs w:val="28"/>
        </w:rPr>
        <w:t>1. Гидролазы, осуществляющие расщепление</w:t>
      </w:r>
      <w:r w:rsidR="009440C3">
        <w:rPr>
          <w:sz w:val="28"/>
          <w:szCs w:val="28"/>
        </w:rPr>
        <w:t xml:space="preserve"> </w:t>
      </w:r>
      <w:r w:rsidRPr="009440C3">
        <w:rPr>
          <w:sz w:val="28"/>
          <w:szCs w:val="28"/>
        </w:rPr>
        <w:t>структурных полисахаридов клеточной стенки древесины, в том числе большая группа гликозилгидролаз, эндо- и экзополи</w:t>
      </w:r>
      <w:r w:rsidR="00453996" w:rsidRPr="009440C3">
        <w:rPr>
          <w:sz w:val="28"/>
          <w:szCs w:val="28"/>
        </w:rPr>
        <w:t>гала</w:t>
      </w:r>
      <w:r w:rsidR="001479EF" w:rsidRPr="009440C3">
        <w:rPr>
          <w:sz w:val="28"/>
          <w:szCs w:val="28"/>
        </w:rPr>
        <w:t>ктуроназа и целый ряд других гли</w:t>
      </w:r>
      <w:r w:rsidR="00453996" w:rsidRPr="009440C3">
        <w:rPr>
          <w:sz w:val="28"/>
          <w:szCs w:val="28"/>
        </w:rPr>
        <w:t xml:space="preserve">каназ и глюкозидаз, </w:t>
      </w:r>
      <w:r w:rsidR="00DF229A" w:rsidRPr="009440C3">
        <w:rPr>
          <w:sz w:val="28"/>
          <w:szCs w:val="28"/>
        </w:rPr>
        <w:t>отщепляющих</w:t>
      </w:r>
      <w:r w:rsidR="00453996" w:rsidRPr="009440C3">
        <w:rPr>
          <w:sz w:val="28"/>
          <w:szCs w:val="28"/>
        </w:rPr>
        <w:t xml:space="preserve"> боковые остатки в основно</w:t>
      </w:r>
      <w:r w:rsidR="00BC4A6A" w:rsidRPr="009440C3">
        <w:rPr>
          <w:sz w:val="28"/>
          <w:szCs w:val="28"/>
        </w:rPr>
        <w:t>й цепи гемицеллюлаз и пектиназ.</w:t>
      </w:r>
      <w:r w:rsidR="00453996" w:rsidRPr="009440C3">
        <w:rPr>
          <w:sz w:val="28"/>
          <w:szCs w:val="28"/>
        </w:rPr>
        <w:t xml:space="preserve"> В </w:t>
      </w:r>
      <w:r w:rsidR="00721286" w:rsidRPr="009440C3">
        <w:rPr>
          <w:sz w:val="28"/>
          <w:szCs w:val="28"/>
        </w:rPr>
        <w:t>это</w:t>
      </w:r>
      <w:r w:rsidR="00453996" w:rsidRPr="009440C3">
        <w:rPr>
          <w:sz w:val="28"/>
          <w:szCs w:val="28"/>
        </w:rPr>
        <w:t xml:space="preserve"> группу также включают</w:t>
      </w:r>
      <w:r w:rsidR="00BC4A6A" w:rsidRPr="009440C3">
        <w:rPr>
          <w:sz w:val="28"/>
          <w:szCs w:val="28"/>
        </w:rPr>
        <w:t xml:space="preserve"> </w:t>
      </w:r>
      <w:r w:rsidR="00453996" w:rsidRPr="009440C3">
        <w:rPr>
          <w:sz w:val="28"/>
          <w:szCs w:val="28"/>
        </w:rPr>
        <w:t>некоторые эстеразы, помогающие гликозилгидролазам в расщеплении основных цепей структурных полисахаридов клеточной стенки (пектин-метилэстераза, ферулоилэстераза, ацетилксиланэстераза). Под гликозилгидролазой понимают ряд фе</w:t>
      </w:r>
      <w:r w:rsidR="00BC4A6A" w:rsidRPr="009440C3">
        <w:rPr>
          <w:sz w:val="28"/>
          <w:szCs w:val="28"/>
        </w:rPr>
        <w:t>рментов, такие как эндо- и экзо</w:t>
      </w:r>
      <w:r w:rsidR="00453996" w:rsidRPr="009440C3">
        <w:rPr>
          <w:sz w:val="28"/>
          <w:szCs w:val="28"/>
        </w:rPr>
        <w:t>целлюлаза, гемицеллюлаза, эндо-</w:t>
      </w:r>
      <w:r w:rsidR="00BC4A6A" w:rsidRPr="009440C3">
        <w:rPr>
          <w:sz w:val="28"/>
          <w:szCs w:val="28"/>
        </w:rPr>
        <w:t xml:space="preserve"> и экзоксиланазы, эндо- и экз</w:t>
      </w:r>
      <w:r w:rsidR="00453996" w:rsidRPr="009440C3">
        <w:rPr>
          <w:sz w:val="28"/>
          <w:szCs w:val="28"/>
        </w:rPr>
        <w:t>оманназы, β-глюконаза.</w:t>
      </w:r>
    </w:p>
    <w:p w:rsidR="009440C3" w:rsidRPr="009440C3" w:rsidRDefault="00453996" w:rsidP="009440C3">
      <w:pPr>
        <w:suppressLineNumbers/>
        <w:suppressAutoHyphens/>
        <w:spacing w:line="360" w:lineRule="auto"/>
        <w:ind w:firstLine="709"/>
        <w:jc w:val="both"/>
        <w:rPr>
          <w:sz w:val="28"/>
          <w:szCs w:val="28"/>
        </w:rPr>
      </w:pPr>
      <w:r w:rsidRPr="009440C3">
        <w:rPr>
          <w:sz w:val="28"/>
          <w:szCs w:val="28"/>
        </w:rPr>
        <w:t>2. Оксидоредуктазы, действующие на углеводные компоненты древесины. К ним относят глюкозооксидаза, галактоз</w:t>
      </w:r>
      <w:r w:rsidR="00F150C1" w:rsidRPr="009440C3">
        <w:rPr>
          <w:sz w:val="28"/>
          <w:szCs w:val="28"/>
        </w:rPr>
        <w:t>оокс</w:t>
      </w:r>
      <w:r w:rsidRPr="009440C3">
        <w:rPr>
          <w:sz w:val="28"/>
          <w:szCs w:val="28"/>
        </w:rPr>
        <w:t>идаза</w:t>
      </w:r>
      <w:r w:rsidR="00F150C1" w:rsidRPr="009440C3">
        <w:rPr>
          <w:sz w:val="28"/>
          <w:szCs w:val="28"/>
        </w:rPr>
        <w:t xml:space="preserve">, </w:t>
      </w:r>
      <w:r w:rsidR="00DF229A" w:rsidRPr="009440C3">
        <w:rPr>
          <w:sz w:val="28"/>
          <w:szCs w:val="28"/>
        </w:rPr>
        <w:t>целлобиозодегидрогеназа</w:t>
      </w:r>
      <w:r w:rsidR="0066328B" w:rsidRPr="009440C3">
        <w:rPr>
          <w:sz w:val="28"/>
          <w:szCs w:val="28"/>
        </w:rPr>
        <w:t xml:space="preserve"> </w:t>
      </w:r>
      <w:r w:rsidR="00F150C1" w:rsidRPr="009440C3">
        <w:rPr>
          <w:sz w:val="28"/>
          <w:szCs w:val="28"/>
        </w:rPr>
        <w:t>[</w:t>
      </w:r>
      <w:r w:rsidR="0066328B" w:rsidRPr="009440C3">
        <w:rPr>
          <w:sz w:val="28"/>
          <w:szCs w:val="28"/>
        </w:rPr>
        <w:t>8</w:t>
      </w:r>
      <w:r w:rsidR="00F150C1" w:rsidRPr="009440C3">
        <w:rPr>
          <w:sz w:val="28"/>
          <w:szCs w:val="28"/>
        </w:rPr>
        <w:t>]</w:t>
      </w:r>
      <w:r w:rsidR="0066328B" w:rsidRPr="009440C3">
        <w:rPr>
          <w:sz w:val="28"/>
          <w:szCs w:val="28"/>
        </w:rPr>
        <w:t>.</w:t>
      </w:r>
    </w:p>
    <w:p w:rsidR="009440C3" w:rsidRDefault="006E1775" w:rsidP="009440C3">
      <w:pPr>
        <w:suppressLineNumbers/>
        <w:suppressAutoHyphens/>
        <w:spacing w:line="360" w:lineRule="auto"/>
        <w:ind w:firstLine="709"/>
        <w:jc w:val="both"/>
        <w:rPr>
          <w:sz w:val="28"/>
          <w:szCs w:val="28"/>
        </w:rPr>
      </w:pPr>
      <w:r w:rsidRPr="009440C3">
        <w:rPr>
          <w:sz w:val="28"/>
          <w:szCs w:val="28"/>
        </w:rPr>
        <w:t>Эндоглюка</w:t>
      </w:r>
      <w:r w:rsidR="005917A3" w:rsidRPr="009440C3">
        <w:rPr>
          <w:sz w:val="28"/>
          <w:szCs w:val="28"/>
        </w:rPr>
        <w:t xml:space="preserve">наза гидролизует </w:t>
      </w:r>
      <w:r w:rsidRPr="009440C3">
        <w:rPr>
          <w:sz w:val="28"/>
          <w:szCs w:val="28"/>
        </w:rPr>
        <w:t xml:space="preserve">β-1,4 связи между соседними остатками глюкозы в плотно упакованных </w:t>
      </w:r>
      <w:r w:rsidR="00DF229A" w:rsidRPr="009440C3">
        <w:rPr>
          <w:sz w:val="28"/>
          <w:szCs w:val="28"/>
        </w:rPr>
        <w:t>областях</w:t>
      </w:r>
      <w:r w:rsidRPr="009440C3">
        <w:rPr>
          <w:sz w:val="28"/>
          <w:szCs w:val="28"/>
        </w:rPr>
        <w:t xml:space="preserve"> целлюлозы, образуя разрывы в середине цепи.</w:t>
      </w:r>
    </w:p>
    <w:p w:rsidR="009440C3" w:rsidRDefault="006E1775" w:rsidP="009440C3">
      <w:pPr>
        <w:suppressLineNumbers/>
        <w:suppressAutoHyphens/>
        <w:spacing w:line="360" w:lineRule="auto"/>
        <w:ind w:firstLine="709"/>
        <w:jc w:val="both"/>
        <w:rPr>
          <w:sz w:val="28"/>
          <w:szCs w:val="28"/>
        </w:rPr>
      </w:pPr>
      <w:r w:rsidRPr="009440C3">
        <w:rPr>
          <w:sz w:val="28"/>
          <w:szCs w:val="28"/>
        </w:rPr>
        <w:t>Экзоглюканаза расщепляет разорванные целлюлозные цепи с нередуцирующих концов</w:t>
      </w:r>
      <w:r w:rsidR="009440C3">
        <w:rPr>
          <w:sz w:val="28"/>
          <w:szCs w:val="28"/>
        </w:rPr>
        <w:t xml:space="preserve"> </w:t>
      </w:r>
      <w:r w:rsidRPr="009440C3">
        <w:rPr>
          <w:sz w:val="28"/>
          <w:szCs w:val="28"/>
        </w:rPr>
        <w:t>с обр</w:t>
      </w:r>
      <w:r w:rsidR="00F60E62" w:rsidRPr="009440C3">
        <w:rPr>
          <w:sz w:val="28"/>
          <w:szCs w:val="28"/>
        </w:rPr>
        <w:t>азованием глюкозы, целлобиозы или</w:t>
      </w:r>
      <w:r w:rsidRPr="009440C3">
        <w:rPr>
          <w:sz w:val="28"/>
          <w:szCs w:val="28"/>
        </w:rPr>
        <w:t xml:space="preserve"> целлотриозы.</w:t>
      </w:r>
    </w:p>
    <w:p w:rsidR="009440C3" w:rsidRDefault="006E1775" w:rsidP="009440C3">
      <w:pPr>
        <w:suppressLineNumbers/>
        <w:suppressAutoHyphens/>
        <w:spacing w:line="360" w:lineRule="auto"/>
        <w:ind w:firstLine="709"/>
        <w:jc w:val="both"/>
        <w:rPr>
          <w:sz w:val="28"/>
          <w:szCs w:val="28"/>
        </w:rPr>
      </w:pPr>
      <w:r w:rsidRPr="009440C3">
        <w:rPr>
          <w:sz w:val="28"/>
          <w:szCs w:val="28"/>
        </w:rPr>
        <w:t>Целлобиогидролаза отщепляет</w:t>
      </w:r>
      <w:r w:rsidR="0096463D" w:rsidRPr="009440C3">
        <w:rPr>
          <w:sz w:val="28"/>
          <w:szCs w:val="28"/>
        </w:rPr>
        <w:t xml:space="preserve"> </w:t>
      </w:r>
      <w:r w:rsidRPr="009440C3">
        <w:rPr>
          <w:sz w:val="28"/>
          <w:szCs w:val="28"/>
        </w:rPr>
        <w:t>фрагмент из 10 остатков и более числа остатков глюкозы с нередуцирующих концов молекулы целлюлозы.</w:t>
      </w:r>
    </w:p>
    <w:p w:rsidR="009440C3" w:rsidRDefault="0096463D" w:rsidP="009440C3">
      <w:pPr>
        <w:suppressLineNumbers/>
        <w:suppressAutoHyphens/>
        <w:spacing w:line="360" w:lineRule="auto"/>
        <w:ind w:firstLine="709"/>
        <w:jc w:val="both"/>
        <w:rPr>
          <w:sz w:val="28"/>
          <w:szCs w:val="28"/>
        </w:rPr>
      </w:pPr>
      <w:r w:rsidRPr="009440C3">
        <w:rPr>
          <w:sz w:val="28"/>
          <w:szCs w:val="28"/>
        </w:rPr>
        <w:t>Целлобиоза или β-глюконаза катализирует превращение цел</w:t>
      </w:r>
      <w:r w:rsidR="00BC2E95" w:rsidRPr="009440C3">
        <w:rPr>
          <w:sz w:val="28"/>
          <w:szCs w:val="28"/>
        </w:rPr>
        <w:t>лобиозы и целлотриозы в глюкозу</w:t>
      </w:r>
      <w:r w:rsidRPr="009440C3">
        <w:rPr>
          <w:sz w:val="28"/>
          <w:szCs w:val="28"/>
        </w:rPr>
        <w:t xml:space="preserve"> [</w:t>
      </w:r>
      <w:r w:rsidR="0066328B" w:rsidRPr="009440C3">
        <w:rPr>
          <w:sz w:val="28"/>
          <w:szCs w:val="28"/>
        </w:rPr>
        <w:t>1</w:t>
      </w:r>
      <w:r w:rsidRPr="009440C3">
        <w:rPr>
          <w:sz w:val="28"/>
          <w:szCs w:val="28"/>
        </w:rPr>
        <w:t>]</w:t>
      </w:r>
      <w:r w:rsidR="00BC2E95" w:rsidRPr="009440C3">
        <w:rPr>
          <w:sz w:val="28"/>
          <w:szCs w:val="28"/>
        </w:rPr>
        <w:t>.</w:t>
      </w:r>
    </w:p>
    <w:p w:rsidR="009440C3" w:rsidRDefault="00F150C1" w:rsidP="009440C3">
      <w:pPr>
        <w:suppressLineNumbers/>
        <w:suppressAutoHyphens/>
        <w:spacing w:line="360" w:lineRule="auto"/>
        <w:ind w:firstLine="709"/>
        <w:jc w:val="both"/>
        <w:rPr>
          <w:sz w:val="28"/>
          <w:szCs w:val="28"/>
        </w:rPr>
      </w:pPr>
      <w:r w:rsidRPr="009440C3">
        <w:rPr>
          <w:sz w:val="28"/>
          <w:szCs w:val="28"/>
        </w:rPr>
        <w:t>Особый интерес среди внеклеточных ферментов представляют целлобиозодегидрогеназы. Это оксидаза, специфичная к окислению восстанавливающи</w:t>
      </w:r>
      <w:r w:rsidR="00BC4A6A" w:rsidRPr="009440C3">
        <w:rPr>
          <w:sz w:val="28"/>
          <w:szCs w:val="28"/>
        </w:rPr>
        <w:t>х сахаров</w:t>
      </w:r>
      <w:r w:rsidR="009440C3">
        <w:rPr>
          <w:sz w:val="28"/>
          <w:szCs w:val="28"/>
        </w:rPr>
        <w:t xml:space="preserve"> </w:t>
      </w:r>
      <w:r w:rsidRPr="009440C3">
        <w:rPr>
          <w:sz w:val="28"/>
          <w:szCs w:val="28"/>
        </w:rPr>
        <w:t>1,4-β-гликозидной связью (целлобиоза и целлоолигосахариды</w:t>
      </w:r>
      <w:r w:rsidR="009440C3">
        <w:rPr>
          <w:sz w:val="28"/>
          <w:szCs w:val="28"/>
        </w:rPr>
        <w:t>,</w:t>
      </w:r>
      <w:r w:rsidRPr="009440C3">
        <w:rPr>
          <w:sz w:val="28"/>
          <w:szCs w:val="28"/>
        </w:rPr>
        <w:t xml:space="preserve"> маннобиоза и манноолигосахариды, лактоза), но не действующая на моносахариды и их олигомеры с α-глюкозидной связью, найдена (наряду с эндоцеллюлазами) во всех основных группах ксилотрофов</w:t>
      </w:r>
      <w:r w:rsidR="009E78E6" w:rsidRPr="009440C3">
        <w:rPr>
          <w:sz w:val="28"/>
          <w:szCs w:val="28"/>
        </w:rPr>
        <w:t>, вызывающие мягкие, дес</w:t>
      </w:r>
      <w:r w:rsidR="00BC2E95" w:rsidRPr="009440C3">
        <w:rPr>
          <w:sz w:val="28"/>
          <w:szCs w:val="28"/>
        </w:rPr>
        <w:t>труктивные и коррозионные гнили</w:t>
      </w:r>
      <w:r w:rsidR="009E78E6" w:rsidRPr="009440C3">
        <w:rPr>
          <w:sz w:val="28"/>
          <w:szCs w:val="28"/>
        </w:rPr>
        <w:t xml:space="preserve"> [</w:t>
      </w:r>
      <w:r w:rsidR="0066328B" w:rsidRPr="009440C3">
        <w:rPr>
          <w:sz w:val="28"/>
          <w:szCs w:val="28"/>
        </w:rPr>
        <w:t>4</w:t>
      </w:r>
      <w:r w:rsidR="009E78E6" w:rsidRPr="009440C3">
        <w:rPr>
          <w:sz w:val="28"/>
          <w:szCs w:val="28"/>
        </w:rPr>
        <w:t>]</w:t>
      </w:r>
      <w:r w:rsidR="00BC2E95" w:rsidRPr="009440C3">
        <w:rPr>
          <w:sz w:val="28"/>
          <w:szCs w:val="28"/>
        </w:rPr>
        <w:t>.</w:t>
      </w:r>
    </w:p>
    <w:p w:rsidR="009440C3" w:rsidRDefault="009E78E6" w:rsidP="009440C3">
      <w:pPr>
        <w:suppressLineNumbers/>
        <w:suppressAutoHyphens/>
        <w:spacing w:line="360" w:lineRule="auto"/>
        <w:ind w:firstLine="709"/>
        <w:jc w:val="both"/>
        <w:rPr>
          <w:sz w:val="28"/>
          <w:szCs w:val="28"/>
        </w:rPr>
      </w:pPr>
      <w:r w:rsidRPr="009440C3">
        <w:rPr>
          <w:sz w:val="28"/>
          <w:szCs w:val="28"/>
        </w:rPr>
        <w:t xml:space="preserve">Фермент </w:t>
      </w:r>
      <w:r w:rsidR="00DF229A" w:rsidRPr="009440C3">
        <w:rPr>
          <w:sz w:val="28"/>
          <w:szCs w:val="28"/>
        </w:rPr>
        <w:t>окисляет</w:t>
      </w:r>
      <w:r w:rsidR="00EE48BE" w:rsidRPr="009440C3">
        <w:rPr>
          <w:sz w:val="28"/>
          <w:szCs w:val="28"/>
        </w:rPr>
        <w:t xml:space="preserve"> </w:t>
      </w:r>
      <w:r w:rsidR="00DF229A" w:rsidRPr="009440C3">
        <w:rPr>
          <w:sz w:val="28"/>
          <w:szCs w:val="28"/>
        </w:rPr>
        <w:t>восстанавливающее</w:t>
      </w:r>
      <w:r w:rsidRPr="009440C3">
        <w:rPr>
          <w:sz w:val="28"/>
          <w:szCs w:val="28"/>
        </w:rPr>
        <w:t xml:space="preserve"> звено подходящего ди- или олигосахарида до лактона, одновременно восстанавливая двух или одноэлектронный акцептор. Акцепторами могут быть хиноны и феноксирадикалы, образуемые лакказами или неспецифическими пероксидазами, либо ионы трехвалентного железа или двухвалентной меди. Принципиально возможно и каталитическое восстановление кислорода до перекиси водорода, хотя он является плохим суб</w:t>
      </w:r>
      <w:r w:rsidR="00BC2E95" w:rsidRPr="009440C3">
        <w:rPr>
          <w:sz w:val="28"/>
          <w:szCs w:val="28"/>
        </w:rPr>
        <w:t>стратом целлобиозодегидрогеназы</w:t>
      </w:r>
      <w:r w:rsidRPr="009440C3">
        <w:rPr>
          <w:sz w:val="28"/>
          <w:szCs w:val="28"/>
        </w:rPr>
        <w:t xml:space="preserve"> [</w:t>
      </w:r>
      <w:r w:rsidR="0066328B" w:rsidRPr="009440C3">
        <w:rPr>
          <w:sz w:val="28"/>
          <w:szCs w:val="28"/>
        </w:rPr>
        <w:t>4</w:t>
      </w:r>
      <w:r w:rsidRPr="009440C3">
        <w:rPr>
          <w:sz w:val="28"/>
          <w:szCs w:val="28"/>
        </w:rPr>
        <w:t>]</w:t>
      </w:r>
      <w:r w:rsidR="00EE48BE" w:rsidRPr="009440C3">
        <w:rPr>
          <w:sz w:val="28"/>
          <w:szCs w:val="28"/>
        </w:rPr>
        <w:t>.</w:t>
      </w:r>
    </w:p>
    <w:p w:rsidR="009440C3" w:rsidRDefault="00EE48BE" w:rsidP="009440C3">
      <w:pPr>
        <w:suppressLineNumbers/>
        <w:suppressAutoHyphens/>
        <w:spacing w:line="360" w:lineRule="auto"/>
        <w:ind w:firstLine="709"/>
        <w:jc w:val="both"/>
        <w:rPr>
          <w:sz w:val="28"/>
          <w:szCs w:val="28"/>
        </w:rPr>
      </w:pPr>
      <w:r w:rsidRPr="009440C3">
        <w:rPr>
          <w:sz w:val="28"/>
          <w:szCs w:val="28"/>
        </w:rPr>
        <w:t>Ферментные системы мягких гнилей полностью разлагают упорядоченную целлюлозу в отсутствии кислорода</w:t>
      </w:r>
      <w:r w:rsidR="005410F7" w:rsidRPr="009440C3">
        <w:rPr>
          <w:sz w:val="28"/>
          <w:szCs w:val="28"/>
        </w:rPr>
        <w:t xml:space="preserve">, чем принципиально отличаются </w:t>
      </w:r>
      <w:r w:rsidRPr="009440C3">
        <w:rPr>
          <w:sz w:val="28"/>
          <w:szCs w:val="28"/>
        </w:rPr>
        <w:t>о</w:t>
      </w:r>
      <w:r w:rsidR="005410F7" w:rsidRPr="009440C3">
        <w:rPr>
          <w:sz w:val="28"/>
          <w:szCs w:val="28"/>
        </w:rPr>
        <w:t>т</w:t>
      </w:r>
      <w:r w:rsidRPr="009440C3">
        <w:rPr>
          <w:sz w:val="28"/>
          <w:szCs w:val="28"/>
        </w:rPr>
        <w:t xml:space="preserve"> ферментов возбудителей белой гнили, скорость действия которых на целлюлозу заметно снижалось при удалении растворенного кислорода.</w:t>
      </w:r>
      <w:r w:rsidR="00570A78" w:rsidRPr="009440C3">
        <w:rPr>
          <w:sz w:val="28"/>
          <w:szCs w:val="28"/>
        </w:rPr>
        <w:t xml:space="preserve"> </w:t>
      </w:r>
      <w:r w:rsidR="00DF229A" w:rsidRPr="009440C3">
        <w:rPr>
          <w:sz w:val="28"/>
          <w:szCs w:val="28"/>
        </w:rPr>
        <w:t>Обнаружение внеклеточной целлобиозодегидрогеназы у представителей термофильного микромицета</w:t>
      </w:r>
      <w:r w:rsidR="00DF229A" w:rsidRPr="009440C3">
        <w:rPr>
          <w:i/>
          <w:sz w:val="28"/>
          <w:szCs w:val="28"/>
        </w:rPr>
        <w:t xml:space="preserve"> </w:t>
      </w:r>
      <w:r w:rsidR="00DF229A" w:rsidRPr="009440C3">
        <w:rPr>
          <w:i/>
          <w:sz w:val="28"/>
          <w:szCs w:val="28"/>
          <w:lang w:val="en-US"/>
        </w:rPr>
        <w:t>Myceliophthora</w:t>
      </w:r>
      <w:r w:rsidR="00DF229A" w:rsidRPr="009440C3">
        <w:rPr>
          <w:i/>
          <w:sz w:val="28"/>
          <w:szCs w:val="28"/>
        </w:rPr>
        <w:t xml:space="preserve"> </w:t>
      </w:r>
      <w:r w:rsidR="00DF229A" w:rsidRPr="009440C3">
        <w:rPr>
          <w:i/>
          <w:sz w:val="28"/>
          <w:szCs w:val="28"/>
          <w:lang w:val="en-US"/>
        </w:rPr>
        <w:t>thermophila</w:t>
      </w:r>
      <w:r w:rsidR="00DF229A" w:rsidRPr="009440C3">
        <w:rPr>
          <w:sz w:val="28"/>
          <w:szCs w:val="28"/>
        </w:rPr>
        <w:t xml:space="preserve"> предположили о возможности двух механизмов гидролазного и в присутствии ионов железа оксидазного, через сво</w:t>
      </w:r>
      <w:r w:rsidR="00DF229A">
        <w:rPr>
          <w:sz w:val="28"/>
          <w:szCs w:val="28"/>
        </w:rPr>
        <w:t>б</w:t>
      </w:r>
      <w:r w:rsidR="00DF229A" w:rsidRPr="009440C3">
        <w:rPr>
          <w:sz w:val="28"/>
          <w:szCs w:val="28"/>
        </w:rPr>
        <w:t xml:space="preserve">однорадикальный процесс, запускаемый реактивом Фентона </w:t>
      </w:r>
      <w:r w:rsidR="00DF229A">
        <w:rPr>
          <w:sz w:val="28"/>
          <w:szCs w:val="28"/>
        </w:rPr>
        <w:t>(</w:t>
      </w:r>
      <w:r w:rsidR="00DF229A" w:rsidRPr="009440C3">
        <w:rPr>
          <w:sz w:val="28"/>
          <w:szCs w:val="28"/>
          <w:lang w:val="en-US"/>
        </w:rPr>
        <w:t>Fe</w:t>
      </w:r>
      <w:r w:rsidR="00DF229A" w:rsidRPr="009440C3">
        <w:rPr>
          <w:sz w:val="28"/>
          <w:szCs w:val="28"/>
        </w:rPr>
        <w:t xml:space="preserve"> </w:t>
      </w:r>
      <w:r w:rsidR="00DF229A" w:rsidRPr="009440C3">
        <w:rPr>
          <w:sz w:val="28"/>
          <w:szCs w:val="28"/>
          <w:vertAlign w:val="superscript"/>
        </w:rPr>
        <w:t>+2</w:t>
      </w:r>
      <w:r w:rsidR="00DF229A" w:rsidRPr="009440C3">
        <w:rPr>
          <w:sz w:val="28"/>
          <w:szCs w:val="28"/>
        </w:rPr>
        <w:t xml:space="preserve"> +</w:t>
      </w:r>
      <w:r w:rsidR="00DF229A" w:rsidRPr="009440C3">
        <w:rPr>
          <w:sz w:val="28"/>
          <w:szCs w:val="28"/>
          <w:lang w:val="en-US"/>
        </w:rPr>
        <w:t>H</w:t>
      </w:r>
      <w:r w:rsidR="00DF229A" w:rsidRPr="009440C3">
        <w:rPr>
          <w:sz w:val="28"/>
          <w:szCs w:val="28"/>
          <w:vertAlign w:val="subscript"/>
        </w:rPr>
        <w:t>2</w:t>
      </w:r>
      <w:r w:rsidR="00DF229A" w:rsidRPr="009440C3">
        <w:rPr>
          <w:sz w:val="28"/>
          <w:szCs w:val="28"/>
          <w:lang w:val="en-US"/>
        </w:rPr>
        <w:t>O</w:t>
      </w:r>
      <w:r w:rsidR="00DF229A" w:rsidRPr="009440C3">
        <w:rPr>
          <w:sz w:val="28"/>
          <w:szCs w:val="28"/>
          <w:vertAlign w:val="subscript"/>
        </w:rPr>
        <w:t>2</w:t>
      </w:r>
      <w:r w:rsidR="00DF229A" w:rsidRPr="009440C3">
        <w:rPr>
          <w:sz w:val="28"/>
          <w:szCs w:val="28"/>
        </w:rPr>
        <w:t>) в кислой среде [8].</w:t>
      </w:r>
    </w:p>
    <w:p w:rsidR="009440C3" w:rsidRDefault="009709B1" w:rsidP="009440C3">
      <w:pPr>
        <w:suppressLineNumbers/>
        <w:suppressAutoHyphens/>
        <w:spacing w:line="360" w:lineRule="auto"/>
        <w:ind w:firstLine="709"/>
        <w:jc w:val="both"/>
        <w:rPr>
          <w:sz w:val="28"/>
          <w:szCs w:val="28"/>
        </w:rPr>
      </w:pPr>
      <w:r w:rsidRPr="009440C3">
        <w:rPr>
          <w:sz w:val="28"/>
          <w:szCs w:val="28"/>
        </w:rPr>
        <w:t>Целлобиозодегидрогеназа имеет большое сродство к целлюлозе, может действовать на удаленном расстоянии, в гл</w:t>
      </w:r>
      <w:r w:rsidR="0005617A" w:rsidRPr="009440C3">
        <w:rPr>
          <w:sz w:val="28"/>
          <w:szCs w:val="28"/>
        </w:rPr>
        <w:t>убине целлюлозных волокон</w:t>
      </w:r>
      <w:r w:rsidRPr="009440C3">
        <w:rPr>
          <w:sz w:val="28"/>
          <w:szCs w:val="28"/>
        </w:rPr>
        <w:t xml:space="preserve">, где образуется ее основной субстрат </w:t>
      </w:r>
      <w:r w:rsidR="00AA25B1" w:rsidRPr="009440C3">
        <w:rPr>
          <w:sz w:val="28"/>
          <w:szCs w:val="28"/>
        </w:rPr>
        <w:t>–</w:t>
      </w:r>
      <w:r w:rsidRPr="009440C3">
        <w:rPr>
          <w:sz w:val="28"/>
          <w:szCs w:val="28"/>
        </w:rPr>
        <w:t xml:space="preserve"> целлобиоза</w:t>
      </w:r>
      <w:r w:rsidR="005410F7" w:rsidRPr="009440C3">
        <w:rPr>
          <w:sz w:val="28"/>
          <w:szCs w:val="28"/>
        </w:rPr>
        <w:t xml:space="preserve"> </w:t>
      </w:r>
      <w:r w:rsidR="0066328B" w:rsidRPr="009440C3">
        <w:rPr>
          <w:sz w:val="28"/>
          <w:szCs w:val="28"/>
        </w:rPr>
        <w:t>[8</w:t>
      </w:r>
      <w:r w:rsidR="005410F7" w:rsidRPr="009440C3">
        <w:rPr>
          <w:sz w:val="28"/>
          <w:szCs w:val="28"/>
        </w:rPr>
        <w:t>]</w:t>
      </w:r>
      <w:r w:rsidR="00BC2E95" w:rsidRPr="009440C3">
        <w:rPr>
          <w:sz w:val="28"/>
          <w:szCs w:val="28"/>
        </w:rPr>
        <w:t>.</w:t>
      </w:r>
    </w:p>
    <w:p w:rsidR="00EF3951" w:rsidRDefault="00EF3951" w:rsidP="009440C3">
      <w:pPr>
        <w:suppressLineNumbers/>
        <w:suppressAutoHyphens/>
        <w:spacing w:line="360" w:lineRule="auto"/>
        <w:ind w:firstLine="709"/>
        <w:jc w:val="both"/>
        <w:rPr>
          <w:sz w:val="28"/>
          <w:szCs w:val="28"/>
        </w:rPr>
      </w:pPr>
    </w:p>
    <w:p w:rsidR="007F4500" w:rsidRDefault="007F4500" w:rsidP="009440C3">
      <w:pPr>
        <w:suppressLineNumbers/>
        <w:suppressAutoHyphens/>
        <w:spacing w:line="360" w:lineRule="auto"/>
        <w:ind w:firstLine="709"/>
        <w:jc w:val="both"/>
        <w:rPr>
          <w:b/>
          <w:sz w:val="28"/>
          <w:szCs w:val="28"/>
        </w:rPr>
      </w:pPr>
      <w:r>
        <w:rPr>
          <w:b/>
          <w:sz w:val="28"/>
          <w:szCs w:val="28"/>
        </w:rPr>
        <w:br w:type="page"/>
      </w:r>
      <w:r w:rsidR="006F7DEB" w:rsidRPr="009440C3">
        <w:rPr>
          <w:b/>
          <w:sz w:val="28"/>
          <w:szCs w:val="28"/>
        </w:rPr>
        <w:t>4</w:t>
      </w:r>
      <w:r>
        <w:rPr>
          <w:b/>
          <w:sz w:val="28"/>
          <w:szCs w:val="28"/>
        </w:rPr>
        <w:t>.</w:t>
      </w:r>
      <w:r w:rsidR="006F7DEB" w:rsidRPr="009440C3">
        <w:rPr>
          <w:b/>
          <w:sz w:val="28"/>
          <w:szCs w:val="28"/>
        </w:rPr>
        <w:t xml:space="preserve"> </w:t>
      </w:r>
      <w:r w:rsidR="00C8126A" w:rsidRPr="009440C3">
        <w:rPr>
          <w:b/>
          <w:sz w:val="28"/>
          <w:szCs w:val="28"/>
        </w:rPr>
        <w:t>Пр</w:t>
      </w:r>
      <w:r w:rsidR="006F7DEB" w:rsidRPr="009440C3">
        <w:rPr>
          <w:b/>
          <w:sz w:val="28"/>
          <w:szCs w:val="28"/>
        </w:rPr>
        <w:t>актическое пр</w:t>
      </w:r>
      <w:r w:rsidR="00C8126A" w:rsidRPr="009440C3">
        <w:rPr>
          <w:b/>
          <w:sz w:val="28"/>
          <w:szCs w:val="28"/>
        </w:rPr>
        <w:t>именение дереворазрушающих грибов</w:t>
      </w:r>
      <w:r w:rsidR="006F7DEB" w:rsidRPr="009440C3">
        <w:rPr>
          <w:b/>
          <w:sz w:val="28"/>
          <w:szCs w:val="28"/>
        </w:rPr>
        <w:t xml:space="preserve"> и их</w:t>
      </w:r>
    </w:p>
    <w:p w:rsidR="00E53AA4" w:rsidRPr="009440C3" w:rsidRDefault="006F7DEB" w:rsidP="009440C3">
      <w:pPr>
        <w:suppressLineNumbers/>
        <w:suppressAutoHyphens/>
        <w:spacing w:line="360" w:lineRule="auto"/>
        <w:ind w:firstLine="709"/>
        <w:jc w:val="both"/>
        <w:rPr>
          <w:sz w:val="28"/>
          <w:szCs w:val="28"/>
        </w:rPr>
      </w:pPr>
      <w:r w:rsidRPr="009440C3">
        <w:rPr>
          <w:b/>
          <w:sz w:val="28"/>
          <w:szCs w:val="28"/>
        </w:rPr>
        <w:t>ферментов в биотехнологии</w:t>
      </w:r>
    </w:p>
    <w:p w:rsidR="009440C3" w:rsidRPr="00F65EC2" w:rsidRDefault="00F65EC2" w:rsidP="009440C3">
      <w:pPr>
        <w:pStyle w:val="a3"/>
        <w:suppressLineNumbers/>
        <w:suppressAutoHyphens/>
        <w:spacing w:before="0" w:beforeAutospacing="0" w:after="0" w:afterAutospacing="0" w:line="360" w:lineRule="auto"/>
        <w:ind w:firstLine="709"/>
        <w:jc w:val="both"/>
        <w:rPr>
          <w:color w:val="FFFFFF"/>
          <w:sz w:val="28"/>
          <w:szCs w:val="28"/>
        </w:rPr>
      </w:pPr>
      <w:r w:rsidRPr="00F65EC2">
        <w:rPr>
          <w:color w:val="FFFFFF"/>
          <w:sz w:val="28"/>
          <w:szCs w:val="28"/>
        </w:rPr>
        <w:t>гриб разрушение древесина фермент биотехнология</w:t>
      </w:r>
    </w:p>
    <w:p w:rsidR="009440C3" w:rsidRDefault="007231B2"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Люди давно и широко используют грибы как </w:t>
      </w:r>
      <w:r w:rsidRPr="009440C3">
        <w:rPr>
          <w:bCs/>
          <w:sz w:val="28"/>
          <w:szCs w:val="28"/>
        </w:rPr>
        <w:t>продукт питания</w:t>
      </w:r>
      <w:r w:rsidRPr="009440C3">
        <w:rPr>
          <w:sz w:val="28"/>
          <w:szCs w:val="28"/>
        </w:rPr>
        <w:t>. Грибы богаты белками: в их сухом веществе 20</w:t>
      </w:r>
      <w:r w:rsidR="00F65EC2">
        <w:rPr>
          <w:sz w:val="28"/>
          <w:szCs w:val="28"/>
        </w:rPr>
        <w:t>-</w:t>
      </w:r>
      <w:r w:rsidRPr="009440C3">
        <w:rPr>
          <w:sz w:val="28"/>
          <w:szCs w:val="28"/>
        </w:rPr>
        <w:t>30% приходится на</w:t>
      </w:r>
      <w:r w:rsidR="00F34463" w:rsidRPr="009440C3">
        <w:rPr>
          <w:sz w:val="28"/>
          <w:szCs w:val="28"/>
        </w:rPr>
        <w:t xml:space="preserve"> долю чистого белка. В</w:t>
      </w:r>
      <w:r w:rsidRPr="009440C3">
        <w:rPr>
          <w:sz w:val="28"/>
          <w:szCs w:val="28"/>
        </w:rPr>
        <w:t xml:space="preserve"> них содержатся жиры, минеральные вещества, микроэлементы</w:t>
      </w:r>
      <w:r w:rsidR="00F34463" w:rsidRPr="009440C3">
        <w:rPr>
          <w:sz w:val="28"/>
          <w:szCs w:val="28"/>
        </w:rPr>
        <w:t>. К последним относят</w:t>
      </w:r>
      <w:r w:rsidRPr="009440C3">
        <w:rPr>
          <w:sz w:val="28"/>
          <w:szCs w:val="28"/>
        </w:rPr>
        <w:t xml:space="preserve"> железо, кальц</w:t>
      </w:r>
      <w:r w:rsidR="002C7ABB" w:rsidRPr="009440C3">
        <w:rPr>
          <w:sz w:val="28"/>
          <w:szCs w:val="28"/>
        </w:rPr>
        <w:t>ий, цинк, йод, калий, фосфор. В</w:t>
      </w:r>
      <w:r w:rsidRPr="009440C3">
        <w:rPr>
          <w:sz w:val="28"/>
          <w:szCs w:val="28"/>
        </w:rPr>
        <w:t xml:space="preserve"> </w:t>
      </w:r>
      <w:r w:rsidRPr="00B3473F">
        <w:rPr>
          <w:sz w:val="28"/>
          <w:szCs w:val="28"/>
        </w:rPr>
        <w:t>сыроежках</w:t>
      </w:r>
      <w:r w:rsidR="002C7ABB" w:rsidRPr="009440C3">
        <w:rPr>
          <w:sz w:val="28"/>
          <w:szCs w:val="28"/>
        </w:rPr>
        <w:t xml:space="preserve"> например, содержится </w:t>
      </w:r>
      <w:r w:rsidR="00F34463" w:rsidRPr="009440C3">
        <w:rPr>
          <w:sz w:val="28"/>
          <w:szCs w:val="28"/>
        </w:rPr>
        <w:t>3,2%</w:t>
      </w:r>
      <w:r w:rsidRPr="009440C3">
        <w:rPr>
          <w:sz w:val="28"/>
          <w:szCs w:val="28"/>
        </w:rPr>
        <w:t xml:space="preserve"> </w:t>
      </w:r>
      <w:r w:rsidR="002C7ABB" w:rsidRPr="009440C3">
        <w:rPr>
          <w:sz w:val="28"/>
          <w:szCs w:val="28"/>
        </w:rPr>
        <w:t xml:space="preserve">фосфора (от общего веса золы), </w:t>
      </w:r>
      <w:r w:rsidRPr="009440C3">
        <w:rPr>
          <w:sz w:val="28"/>
          <w:szCs w:val="28"/>
        </w:rPr>
        <w:t xml:space="preserve">в </w:t>
      </w:r>
      <w:hyperlink r:id="rId12" w:history="1">
        <w:r w:rsidRPr="009440C3">
          <w:rPr>
            <w:rStyle w:val="a4"/>
            <w:color w:val="auto"/>
            <w:sz w:val="28"/>
            <w:szCs w:val="28"/>
            <w:u w:val="none"/>
          </w:rPr>
          <w:t>свинушке толстой</w:t>
        </w:r>
      </w:hyperlink>
      <w:r w:rsidRPr="009440C3">
        <w:rPr>
          <w:sz w:val="28"/>
          <w:szCs w:val="28"/>
        </w:rPr>
        <w:t xml:space="preserve"> </w:t>
      </w:r>
      <w:r w:rsidR="009440C3">
        <w:rPr>
          <w:sz w:val="28"/>
          <w:szCs w:val="28"/>
        </w:rPr>
        <w:t>–</w:t>
      </w:r>
      <w:r w:rsidRPr="009440C3">
        <w:rPr>
          <w:sz w:val="28"/>
          <w:szCs w:val="28"/>
        </w:rPr>
        <w:t xml:space="preserve"> 9,3, в </w:t>
      </w:r>
      <w:r w:rsidRPr="00B3473F">
        <w:rPr>
          <w:sz w:val="28"/>
          <w:szCs w:val="28"/>
        </w:rPr>
        <w:t>свинушке тонкой</w:t>
      </w:r>
      <w:r w:rsidRPr="009440C3">
        <w:rPr>
          <w:sz w:val="28"/>
          <w:szCs w:val="28"/>
        </w:rPr>
        <w:t xml:space="preserve"> </w:t>
      </w:r>
      <w:r w:rsidR="009440C3">
        <w:rPr>
          <w:sz w:val="28"/>
          <w:szCs w:val="28"/>
        </w:rPr>
        <w:t>–</w:t>
      </w:r>
      <w:r w:rsidRPr="009440C3">
        <w:rPr>
          <w:sz w:val="28"/>
          <w:szCs w:val="28"/>
        </w:rPr>
        <w:t xml:space="preserve"> 3,9%. При этом шляпки содержат больше фосфора, чем ножки</w:t>
      </w:r>
      <w:r w:rsidRPr="009440C3">
        <w:rPr>
          <w:i/>
          <w:sz w:val="28"/>
          <w:szCs w:val="28"/>
        </w:rPr>
        <w:t>.</w:t>
      </w:r>
      <w:r w:rsidR="002C7ABB" w:rsidRPr="009440C3">
        <w:rPr>
          <w:i/>
          <w:sz w:val="28"/>
          <w:szCs w:val="28"/>
        </w:rPr>
        <w:t xml:space="preserve"> </w:t>
      </w:r>
      <w:r w:rsidR="00F34463" w:rsidRPr="009440C3">
        <w:rPr>
          <w:sz w:val="28"/>
          <w:szCs w:val="28"/>
        </w:rPr>
        <w:t xml:space="preserve">В промышленных масштабах выращивают около 10 видов грибов, среди них такие как </w:t>
      </w:r>
      <w:r w:rsidR="00DF229A" w:rsidRPr="009440C3">
        <w:rPr>
          <w:sz w:val="28"/>
          <w:szCs w:val="28"/>
        </w:rPr>
        <w:t>веш</w:t>
      </w:r>
      <w:r w:rsidR="00DF229A">
        <w:rPr>
          <w:sz w:val="28"/>
          <w:szCs w:val="28"/>
        </w:rPr>
        <w:t>е</w:t>
      </w:r>
      <w:r w:rsidR="00DF229A" w:rsidRPr="009440C3">
        <w:rPr>
          <w:sz w:val="28"/>
          <w:szCs w:val="28"/>
        </w:rPr>
        <w:t>нка</w:t>
      </w:r>
      <w:r w:rsidR="00F34463" w:rsidRPr="009440C3">
        <w:rPr>
          <w:sz w:val="28"/>
          <w:szCs w:val="28"/>
        </w:rPr>
        <w:t xml:space="preserve"> устричная и шиитаки. </w:t>
      </w:r>
      <w:r w:rsidR="00FB7D36" w:rsidRPr="009440C3">
        <w:rPr>
          <w:sz w:val="28"/>
          <w:szCs w:val="28"/>
        </w:rPr>
        <w:t>Грибы богаты</w:t>
      </w:r>
      <w:r w:rsidR="00C8126A" w:rsidRPr="009440C3">
        <w:rPr>
          <w:sz w:val="28"/>
          <w:szCs w:val="28"/>
        </w:rPr>
        <w:t xml:space="preserve"> витаминами</w:t>
      </w:r>
      <w:r w:rsidR="00FB7D36" w:rsidRPr="009440C3">
        <w:rPr>
          <w:sz w:val="28"/>
          <w:szCs w:val="28"/>
        </w:rPr>
        <w:t xml:space="preserve"> и каратинойдамим</w:t>
      </w:r>
      <w:r w:rsidR="00C8126A" w:rsidRPr="009440C3">
        <w:rPr>
          <w:sz w:val="28"/>
          <w:szCs w:val="28"/>
        </w:rPr>
        <w:t>, содержат немного жиров и углеводов.</w:t>
      </w:r>
      <w:r w:rsidR="009440C3">
        <w:rPr>
          <w:sz w:val="28"/>
          <w:szCs w:val="28"/>
        </w:rPr>
        <w:t xml:space="preserve"> </w:t>
      </w:r>
      <w:r w:rsidR="00C8126A" w:rsidRPr="009440C3">
        <w:rPr>
          <w:sz w:val="28"/>
          <w:szCs w:val="28"/>
        </w:rPr>
        <w:t>Некоторые виды используются как продуценты биологически активных веществ, антибиотико</w:t>
      </w:r>
      <w:r w:rsidR="00BC2E95" w:rsidRPr="009440C3">
        <w:rPr>
          <w:sz w:val="28"/>
          <w:szCs w:val="28"/>
        </w:rPr>
        <w:t>в, ферментов</w:t>
      </w:r>
      <w:r w:rsidR="00C8126A" w:rsidRPr="009440C3">
        <w:rPr>
          <w:sz w:val="28"/>
          <w:szCs w:val="28"/>
        </w:rPr>
        <w:t xml:space="preserve"> </w:t>
      </w:r>
      <w:r w:rsidR="0066328B" w:rsidRPr="009440C3">
        <w:rPr>
          <w:sz w:val="28"/>
          <w:szCs w:val="28"/>
        </w:rPr>
        <w:t>[15</w:t>
      </w:r>
      <w:r w:rsidR="00872DA9" w:rsidRPr="009440C3">
        <w:rPr>
          <w:sz w:val="28"/>
          <w:szCs w:val="28"/>
        </w:rPr>
        <w:t>,</w:t>
      </w:r>
      <w:r w:rsidR="00F65EC2">
        <w:rPr>
          <w:sz w:val="28"/>
          <w:szCs w:val="28"/>
        </w:rPr>
        <w:t xml:space="preserve"> </w:t>
      </w:r>
      <w:r w:rsidR="00872DA9" w:rsidRPr="009440C3">
        <w:rPr>
          <w:sz w:val="28"/>
          <w:szCs w:val="28"/>
        </w:rPr>
        <w:t>25</w:t>
      </w:r>
      <w:r w:rsidR="00874DEA" w:rsidRPr="009440C3">
        <w:rPr>
          <w:sz w:val="28"/>
          <w:szCs w:val="28"/>
        </w:rPr>
        <w:t>]</w:t>
      </w:r>
      <w:r w:rsidR="00BC2E95" w:rsidRPr="009440C3">
        <w:rPr>
          <w:sz w:val="28"/>
          <w:szCs w:val="28"/>
        </w:rPr>
        <w:t>.</w:t>
      </w:r>
    </w:p>
    <w:p w:rsidR="009440C3" w:rsidRDefault="00874DEA" w:rsidP="009440C3">
      <w:pPr>
        <w:suppressLineNumbers/>
        <w:suppressAutoHyphens/>
        <w:spacing w:line="360" w:lineRule="auto"/>
        <w:ind w:firstLine="709"/>
        <w:jc w:val="both"/>
        <w:rPr>
          <w:sz w:val="28"/>
          <w:szCs w:val="28"/>
        </w:rPr>
      </w:pPr>
      <w:r w:rsidRPr="009440C3">
        <w:rPr>
          <w:sz w:val="28"/>
          <w:szCs w:val="28"/>
        </w:rPr>
        <w:t xml:space="preserve">Протеолитические ферменты базидиомицетов давно и успешно применяются в пищевой промышленности. Например, из культур </w:t>
      </w:r>
      <w:r w:rsidRPr="009440C3">
        <w:rPr>
          <w:i/>
          <w:sz w:val="28"/>
          <w:szCs w:val="28"/>
          <w:lang w:val="en-US"/>
        </w:rPr>
        <w:t>Irpex</w:t>
      </w:r>
      <w:r w:rsidRPr="009440C3">
        <w:rPr>
          <w:i/>
          <w:sz w:val="28"/>
          <w:szCs w:val="28"/>
        </w:rPr>
        <w:t xml:space="preserve"> </w:t>
      </w:r>
      <w:r w:rsidRPr="009440C3">
        <w:rPr>
          <w:i/>
          <w:sz w:val="28"/>
          <w:szCs w:val="28"/>
          <w:lang w:val="en-US"/>
        </w:rPr>
        <w:t>lacteus</w:t>
      </w:r>
      <w:r w:rsidRPr="009440C3">
        <w:rPr>
          <w:sz w:val="28"/>
          <w:szCs w:val="28"/>
        </w:rPr>
        <w:t xml:space="preserve">, </w:t>
      </w:r>
      <w:r w:rsidRPr="009440C3">
        <w:rPr>
          <w:i/>
          <w:sz w:val="28"/>
          <w:szCs w:val="28"/>
          <w:lang w:val="en-US"/>
        </w:rPr>
        <w:t>Fomitopsis</w:t>
      </w:r>
      <w:r w:rsidRPr="009440C3">
        <w:rPr>
          <w:sz w:val="28"/>
          <w:szCs w:val="28"/>
        </w:rPr>
        <w:t xml:space="preserve"> </w:t>
      </w:r>
      <w:r w:rsidRPr="009440C3">
        <w:rPr>
          <w:i/>
          <w:sz w:val="28"/>
          <w:szCs w:val="28"/>
          <w:lang w:val="en-US"/>
        </w:rPr>
        <w:t>pinicola</w:t>
      </w:r>
      <w:r w:rsidRPr="009440C3">
        <w:rPr>
          <w:sz w:val="28"/>
          <w:szCs w:val="28"/>
        </w:rPr>
        <w:t xml:space="preserve"> и </w:t>
      </w:r>
      <w:r w:rsidRPr="009440C3">
        <w:rPr>
          <w:i/>
          <w:sz w:val="28"/>
          <w:szCs w:val="28"/>
          <w:lang w:val="en-US"/>
        </w:rPr>
        <w:t>Russula</w:t>
      </w:r>
      <w:r w:rsidRPr="009440C3">
        <w:rPr>
          <w:i/>
          <w:sz w:val="28"/>
          <w:szCs w:val="28"/>
        </w:rPr>
        <w:t xml:space="preserve"> </w:t>
      </w:r>
      <w:r w:rsidRPr="009440C3">
        <w:rPr>
          <w:i/>
          <w:sz w:val="28"/>
          <w:szCs w:val="28"/>
          <w:lang w:val="en-US"/>
        </w:rPr>
        <w:t>decolorans</w:t>
      </w:r>
      <w:r w:rsidRPr="009440C3">
        <w:rPr>
          <w:sz w:val="28"/>
          <w:szCs w:val="28"/>
        </w:rPr>
        <w:t xml:space="preserve"> выделены, детально изучены и используются в сыроделии протеиназы, заменяющие сычужный фермент.</w:t>
      </w:r>
      <w:r w:rsidR="00881F49" w:rsidRPr="009440C3">
        <w:rPr>
          <w:sz w:val="28"/>
          <w:szCs w:val="28"/>
        </w:rPr>
        <w:t xml:space="preserve"> </w:t>
      </w:r>
      <w:r w:rsidR="003978A9" w:rsidRPr="009440C3">
        <w:rPr>
          <w:sz w:val="28"/>
          <w:szCs w:val="28"/>
        </w:rPr>
        <w:t>Также является перспективным использование протеиназы пл</w:t>
      </w:r>
      <w:r w:rsidR="00BC2E95" w:rsidRPr="009440C3">
        <w:rPr>
          <w:sz w:val="28"/>
          <w:szCs w:val="28"/>
        </w:rPr>
        <w:t>одовых тел вешенки обыкновенной</w:t>
      </w:r>
      <w:r w:rsidR="003978A9" w:rsidRPr="009440C3">
        <w:rPr>
          <w:sz w:val="28"/>
          <w:szCs w:val="28"/>
        </w:rPr>
        <w:t xml:space="preserve"> [</w:t>
      </w:r>
      <w:r w:rsidR="003E5F4B" w:rsidRPr="009440C3">
        <w:rPr>
          <w:sz w:val="28"/>
          <w:szCs w:val="28"/>
        </w:rPr>
        <w:t>22</w:t>
      </w:r>
      <w:r w:rsidR="003978A9" w:rsidRPr="009440C3">
        <w:rPr>
          <w:sz w:val="28"/>
          <w:szCs w:val="28"/>
        </w:rPr>
        <w:t>]</w:t>
      </w:r>
      <w:r w:rsidR="00BC2E95" w:rsidRPr="009440C3">
        <w:rPr>
          <w:sz w:val="28"/>
          <w:szCs w:val="28"/>
        </w:rPr>
        <w:t>.</w:t>
      </w:r>
      <w:r w:rsidR="00B21602" w:rsidRPr="009440C3">
        <w:rPr>
          <w:sz w:val="28"/>
          <w:szCs w:val="28"/>
        </w:rPr>
        <w:t xml:space="preserve"> </w:t>
      </w:r>
      <w:r w:rsidR="00FB7D36" w:rsidRPr="009440C3">
        <w:rPr>
          <w:sz w:val="28"/>
          <w:szCs w:val="28"/>
        </w:rPr>
        <w:t>Сыроежка красная содержит фермент, способствующий свертыванию молока. Ленинградские ученые и вологодские специалисты создали ферментный препарат из сыроежки для изготовления высококачественных сортов сыра, назвав его руссулин</w:t>
      </w:r>
      <w:r w:rsidR="009440C3">
        <w:rPr>
          <w:sz w:val="28"/>
          <w:szCs w:val="28"/>
        </w:rPr>
        <w:t xml:space="preserve"> – </w:t>
      </w:r>
      <w:r w:rsidR="00FB7D36" w:rsidRPr="009440C3">
        <w:rPr>
          <w:sz w:val="28"/>
          <w:szCs w:val="28"/>
        </w:rPr>
        <w:t xml:space="preserve">от ее латинского родового названия Руссула. Он заменяет сычужный фермент в производстве творога и сыров. Активность руссулина очень высока: полграмма за полчаса створаживает </w:t>
      </w:r>
      <w:smartTag w:uri="urn:schemas-microsoft-com:office:smarttags" w:element="place">
        <w:r w:rsidR="00FB7D36" w:rsidRPr="009440C3">
          <w:rPr>
            <w:sz w:val="28"/>
            <w:szCs w:val="28"/>
          </w:rPr>
          <w:t>100 л</w:t>
        </w:r>
      </w:smartTag>
      <w:r w:rsidR="003E5F4B" w:rsidRPr="009440C3">
        <w:rPr>
          <w:sz w:val="28"/>
          <w:szCs w:val="28"/>
        </w:rPr>
        <w:t xml:space="preserve"> молока [2,</w:t>
      </w:r>
      <w:r w:rsidR="00F65EC2">
        <w:rPr>
          <w:sz w:val="28"/>
          <w:szCs w:val="28"/>
        </w:rPr>
        <w:t xml:space="preserve"> </w:t>
      </w:r>
      <w:r w:rsidR="003E5F4B" w:rsidRPr="009440C3">
        <w:rPr>
          <w:sz w:val="28"/>
          <w:szCs w:val="28"/>
        </w:rPr>
        <w:t>23].</w:t>
      </w:r>
    </w:p>
    <w:p w:rsidR="009440C3" w:rsidRDefault="00B55E6E" w:rsidP="009440C3">
      <w:pPr>
        <w:suppressLineNumbers/>
        <w:suppressAutoHyphens/>
        <w:spacing w:line="360" w:lineRule="auto"/>
        <w:ind w:firstLine="709"/>
        <w:jc w:val="both"/>
        <w:rPr>
          <w:sz w:val="28"/>
          <w:szCs w:val="28"/>
        </w:rPr>
      </w:pPr>
      <w:r w:rsidRPr="009440C3">
        <w:rPr>
          <w:sz w:val="28"/>
          <w:szCs w:val="28"/>
        </w:rPr>
        <w:t>И</w:t>
      </w:r>
      <w:r w:rsidR="005947CF" w:rsidRPr="009440C3">
        <w:rPr>
          <w:sz w:val="28"/>
          <w:szCs w:val="28"/>
        </w:rPr>
        <w:t>нженерное во</w:t>
      </w:r>
      <w:r w:rsidR="002C7ABB" w:rsidRPr="009440C3">
        <w:rPr>
          <w:sz w:val="28"/>
          <w:szCs w:val="28"/>
        </w:rPr>
        <w:t>площение</w:t>
      </w:r>
      <w:r w:rsidRPr="009440C3">
        <w:rPr>
          <w:sz w:val="28"/>
          <w:szCs w:val="28"/>
        </w:rPr>
        <w:t xml:space="preserve"> получили биопластики, для склеивания которых используют культуральную среду гриба</w:t>
      </w:r>
      <w:r w:rsidR="002C7ABB" w:rsidRPr="009440C3">
        <w:rPr>
          <w:sz w:val="28"/>
          <w:szCs w:val="28"/>
        </w:rPr>
        <w:t>. К</w:t>
      </w:r>
      <w:r w:rsidR="009440C3">
        <w:rPr>
          <w:sz w:val="28"/>
          <w:szCs w:val="28"/>
        </w:rPr>
        <w:t xml:space="preserve"> </w:t>
      </w:r>
      <w:r w:rsidR="002C7ABB" w:rsidRPr="009440C3">
        <w:rPr>
          <w:sz w:val="28"/>
          <w:szCs w:val="28"/>
        </w:rPr>
        <w:t xml:space="preserve">настоящему времени в </w:t>
      </w:r>
      <w:r w:rsidR="005947CF" w:rsidRPr="009440C3">
        <w:rPr>
          <w:sz w:val="28"/>
          <w:szCs w:val="28"/>
        </w:rPr>
        <w:t>FPL разработана система обработки технологической щепы, построенная на</w:t>
      </w:r>
      <w:r w:rsidR="009440C3">
        <w:rPr>
          <w:sz w:val="28"/>
          <w:szCs w:val="28"/>
        </w:rPr>
        <w:t xml:space="preserve"> </w:t>
      </w:r>
      <w:r w:rsidR="005947CF" w:rsidRPr="009440C3">
        <w:rPr>
          <w:sz w:val="28"/>
          <w:szCs w:val="28"/>
        </w:rPr>
        <w:t>основе использования двух ленточных конвейеров. Щепа, перемещаясь по</w:t>
      </w:r>
      <w:r w:rsidR="009440C3">
        <w:rPr>
          <w:sz w:val="28"/>
          <w:szCs w:val="28"/>
        </w:rPr>
        <w:t xml:space="preserve"> </w:t>
      </w:r>
      <w:r w:rsidR="005947CF" w:rsidRPr="009440C3">
        <w:rPr>
          <w:sz w:val="28"/>
          <w:szCs w:val="28"/>
        </w:rPr>
        <w:t>первому конвейеру, подвергается паровой стерилизации. На</w:t>
      </w:r>
      <w:r w:rsidR="009440C3">
        <w:rPr>
          <w:sz w:val="28"/>
          <w:szCs w:val="28"/>
        </w:rPr>
        <w:t xml:space="preserve"> </w:t>
      </w:r>
      <w:r w:rsidR="005947CF" w:rsidRPr="009440C3">
        <w:rPr>
          <w:sz w:val="28"/>
          <w:szCs w:val="28"/>
        </w:rPr>
        <w:t>втором конвейере она остужается очищенным воздухом и</w:t>
      </w:r>
      <w:r w:rsidR="009440C3">
        <w:rPr>
          <w:sz w:val="28"/>
          <w:szCs w:val="28"/>
        </w:rPr>
        <w:t xml:space="preserve"> </w:t>
      </w:r>
      <w:r w:rsidR="005947CF" w:rsidRPr="009440C3">
        <w:rPr>
          <w:sz w:val="28"/>
          <w:szCs w:val="28"/>
        </w:rPr>
        <w:t>подвергается обработке специальной суспензией, содержащей культуру гриба и</w:t>
      </w:r>
      <w:r w:rsidR="009440C3">
        <w:rPr>
          <w:sz w:val="28"/>
          <w:szCs w:val="28"/>
        </w:rPr>
        <w:t xml:space="preserve"> </w:t>
      </w:r>
      <w:r w:rsidR="005947CF" w:rsidRPr="009440C3">
        <w:rPr>
          <w:sz w:val="28"/>
          <w:szCs w:val="28"/>
        </w:rPr>
        <w:t>пищевые регуляторы. После этих процедур щепа поступает в</w:t>
      </w:r>
      <w:r w:rsidR="009440C3">
        <w:rPr>
          <w:sz w:val="28"/>
          <w:szCs w:val="28"/>
        </w:rPr>
        <w:t xml:space="preserve"> </w:t>
      </w:r>
      <w:r w:rsidR="005947CF" w:rsidRPr="009440C3">
        <w:rPr>
          <w:sz w:val="28"/>
          <w:szCs w:val="28"/>
        </w:rPr>
        <w:t>бурты, где проходит дв</w:t>
      </w:r>
      <w:r w:rsidRPr="009440C3">
        <w:rPr>
          <w:sz w:val="28"/>
          <w:szCs w:val="28"/>
        </w:rPr>
        <w:t>ухнедельную ферментацию. П</w:t>
      </w:r>
      <w:r w:rsidR="005947CF" w:rsidRPr="009440C3">
        <w:rPr>
          <w:sz w:val="28"/>
          <w:szCs w:val="28"/>
        </w:rPr>
        <w:t>о</w:t>
      </w:r>
      <w:r w:rsidR="009440C3">
        <w:rPr>
          <w:sz w:val="28"/>
          <w:szCs w:val="28"/>
        </w:rPr>
        <w:t xml:space="preserve"> </w:t>
      </w:r>
      <w:r w:rsidR="005947CF" w:rsidRPr="009440C3">
        <w:rPr>
          <w:sz w:val="28"/>
          <w:szCs w:val="28"/>
        </w:rPr>
        <w:t>указанной схеме сотрудниками FPL был заложен крупномасштабный эксперимент с</w:t>
      </w:r>
      <w:r w:rsidR="009440C3">
        <w:rPr>
          <w:sz w:val="28"/>
          <w:szCs w:val="28"/>
        </w:rPr>
        <w:t xml:space="preserve"> </w:t>
      </w:r>
      <w:r w:rsidR="005947CF" w:rsidRPr="009440C3">
        <w:rPr>
          <w:sz w:val="28"/>
          <w:szCs w:val="28"/>
        </w:rPr>
        <w:t>50 т</w:t>
      </w:r>
      <w:r w:rsidR="009440C3">
        <w:rPr>
          <w:sz w:val="28"/>
          <w:szCs w:val="28"/>
        </w:rPr>
        <w:t xml:space="preserve"> </w:t>
      </w:r>
      <w:r w:rsidR="005947CF" w:rsidRPr="009440C3">
        <w:rPr>
          <w:sz w:val="28"/>
          <w:szCs w:val="28"/>
        </w:rPr>
        <w:t>древесной щепы, итоги которого продемонстрировали высокую воспроизводимость результатов, полученных в</w:t>
      </w:r>
      <w:r w:rsidR="009440C3">
        <w:rPr>
          <w:sz w:val="28"/>
          <w:szCs w:val="28"/>
        </w:rPr>
        <w:t xml:space="preserve"> </w:t>
      </w:r>
      <w:r w:rsidR="005947CF" w:rsidRPr="009440C3">
        <w:rPr>
          <w:sz w:val="28"/>
          <w:szCs w:val="28"/>
        </w:rPr>
        <w:t>лабораторных условиях. Таким образом, сотрудники FPL доказали</w:t>
      </w:r>
      <w:r w:rsidR="002C7ABB" w:rsidRPr="009440C3">
        <w:rPr>
          <w:sz w:val="28"/>
          <w:szCs w:val="28"/>
        </w:rPr>
        <w:t xml:space="preserve"> возможность использования биоп</w:t>
      </w:r>
      <w:r w:rsidR="005947CF" w:rsidRPr="009440C3">
        <w:rPr>
          <w:sz w:val="28"/>
          <w:szCs w:val="28"/>
        </w:rPr>
        <w:t>л</w:t>
      </w:r>
      <w:r w:rsidR="002C7ABB" w:rsidRPr="009440C3">
        <w:rPr>
          <w:sz w:val="28"/>
          <w:szCs w:val="28"/>
        </w:rPr>
        <w:t>астинка</w:t>
      </w:r>
      <w:r w:rsidR="00BC2E95" w:rsidRPr="009440C3">
        <w:rPr>
          <w:sz w:val="28"/>
          <w:szCs w:val="28"/>
        </w:rPr>
        <w:t xml:space="preserve"> в</w:t>
      </w:r>
      <w:r w:rsidR="009440C3">
        <w:rPr>
          <w:sz w:val="28"/>
          <w:szCs w:val="28"/>
        </w:rPr>
        <w:t xml:space="preserve"> </w:t>
      </w:r>
      <w:r w:rsidR="00BC2E95" w:rsidRPr="009440C3">
        <w:rPr>
          <w:sz w:val="28"/>
          <w:szCs w:val="28"/>
        </w:rPr>
        <w:t>промышленных масштабах</w:t>
      </w:r>
      <w:r w:rsidR="0053531A" w:rsidRPr="009440C3">
        <w:rPr>
          <w:sz w:val="28"/>
          <w:szCs w:val="28"/>
        </w:rPr>
        <w:t xml:space="preserve"> </w:t>
      </w:r>
      <w:r w:rsidR="00B21602" w:rsidRPr="009440C3">
        <w:rPr>
          <w:sz w:val="28"/>
          <w:szCs w:val="28"/>
        </w:rPr>
        <w:t>[</w:t>
      </w:r>
      <w:r w:rsidR="003E5F4B" w:rsidRPr="009440C3">
        <w:rPr>
          <w:sz w:val="28"/>
          <w:szCs w:val="28"/>
        </w:rPr>
        <w:t>10, 11</w:t>
      </w:r>
      <w:r w:rsidR="00B21602" w:rsidRPr="009440C3">
        <w:rPr>
          <w:sz w:val="28"/>
          <w:szCs w:val="28"/>
        </w:rPr>
        <w:t>]</w:t>
      </w:r>
      <w:r w:rsidR="00BC2E95" w:rsidRPr="009440C3">
        <w:rPr>
          <w:sz w:val="28"/>
          <w:szCs w:val="28"/>
        </w:rPr>
        <w:t>.</w:t>
      </w:r>
    </w:p>
    <w:p w:rsidR="009440C3" w:rsidRDefault="00332B23"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 xml:space="preserve">Еще одно применение </w:t>
      </w:r>
      <w:r w:rsidR="00DF229A" w:rsidRPr="009440C3">
        <w:rPr>
          <w:sz w:val="28"/>
          <w:szCs w:val="28"/>
        </w:rPr>
        <w:t>дереворазрушающие</w:t>
      </w:r>
      <w:r w:rsidRPr="009440C3">
        <w:rPr>
          <w:sz w:val="28"/>
          <w:szCs w:val="28"/>
        </w:rPr>
        <w:t xml:space="preserve"> грибы получили в </w:t>
      </w:r>
      <w:r w:rsidR="00DF229A" w:rsidRPr="009440C3">
        <w:rPr>
          <w:sz w:val="28"/>
          <w:szCs w:val="28"/>
        </w:rPr>
        <w:t>бумажно-целлюл</w:t>
      </w:r>
      <w:r w:rsidR="00DF229A">
        <w:rPr>
          <w:sz w:val="28"/>
          <w:szCs w:val="28"/>
        </w:rPr>
        <w:t>о</w:t>
      </w:r>
      <w:r w:rsidR="00DF229A" w:rsidRPr="009440C3">
        <w:rPr>
          <w:sz w:val="28"/>
          <w:szCs w:val="28"/>
        </w:rPr>
        <w:t>зной</w:t>
      </w:r>
      <w:r w:rsidRPr="009440C3">
        <w:rPr>
          <w:sz w:val="28"/>
          <w:szCs w:val="28"/>
        </w:rPr>
        <w:t xml:space="preserve"> промышленности.</w:t>
      </w:r>
      <w:r w:rsidR="00B21602" w:rsidRPr="009440C3">
        <w:rPr>
          <w:sz w:val="28"/>
          <w:szCs w:val="28"/>
        </w:rPr>
        <w:t xml:space="preserve"> </w:t>
      </w:r>
      <w:r w:rsidR="005947CF" w:rsidRPr="009440C3">
        <w:rPr>
          <w:sz w:val="28"/>
          <w:szCs w:val="28"/>
        </w:rPr>
        <w:t>Концепция применения биологических препаратов на</w:t>
      </w:r>
      <w:r w:rsidR="009440C3">
        <w:rPr>
          <w:sz w:val="28"/>
          <w:szCs w:val="28"/>
        </w:rPr>
        <w:t xml:space="preserve"> </w:t>
      </w:r>
      <w:r w:rsidR="005947CF" w:rsidRPr="009440C3">
        <w:rPr>
          <w:sz w:val="28"/>
          <w:szCs w:val="28"/>
        </w:rPr>
        <w:t>основе дереворазрушающих грибов для улучшения качес</w:t>
      </w:r>
      <w:r w:rsidR="00F34463" w:rsidRPr="009440C3">
        <w:rPr>
          <w:sz w:val="28"/>
          <w:szCs w:val="28"/>
        </w:rPr>
        <w:t>т</w:t>
      </w:r>
      <w:r w:rsidR="005947CF" w:rsidRPr="009440C3">
        <w:rPr>
          <w:sz w:val="28"/>
          <w:szCs w:val="28"/>
        </w:rPr>
        <w:t>ва древесных полуфабрикатов эксплуатируется в</w:t>
      </w:r>
      <w:r w:rsidR="009440C3">
        <w:rPr>
          <w:sz w:val="28"/>
          <w:szCs w:val="28"/>
        </w:rPr>
        <w:t xml:space="preserve"> </w:t>
      </w:r>
      <w:r w:rsidR="005947CF" w:rsidRPr="009440C3">
        <w:rPr>
          <w:sz w:val="28"/>
          <w:szCs w:val="28"/>
        </w:rPr>
        <w:t>коммерческих целях уже более десяти лет. Уникальный препа</w:t>
      </w:r>
      <w:r w:rsidR="00B55E6E" w:rsidRPr="009440C3">
        <w:rPr>
          <w:sz w:val="28"/>
          <w:szCs w:val="28"/>
        </w:rPr>
        <w:t>рат Sylvanex 97 выпускается известной компанией Clariant на основе культуры</w:t>
      </w:r>
      <w:r w:rsidR="005947CF" w:rsidRPr="009440C3">
        <w:rPr>
          <w:sz w:val="28"/>
          <w:szCs w:val="28"/>
        </w:rPr>
        <w:t xml:space="preserve"> гриба </w:t>
      </w:r>
      <w:r w:rsidR="005947CF" w:rsidRPr="009440C3">
        <w:rPr>
          <w:i/>
          <w:sz w:val="28"/>
          <w:szCs w:val="28"/>
        </w:rPr>
        <w:t>Ophiostoma p</w:t>
      </w:r>
      <w:r w:rsidR="00B55E6E" w:rsidRPr="009440C3">
        <w:rPr>
          <w:i/>
          <w:sz w:val="28"/>
          <w:szCs w:val="28"/>
        </w:rPr>
        <w:t>iliferum</w:t>
      </w:r>
      <w:r w:rsidR="00B55E6E" w:rsidRPr="009440C3">
        <w:rPr>
          <w:sz w:val="28"/>
          <w:szCs w:val="28"/>
        </w:rPr>
        <w:t>. Э</w:t>
      </w:r>
      <w:r w:rsidR="005947CF" w:rsidRPr="009440C3">
        <w:rPr>
          <w:sz w:val="28"/>
          <w:szCs w:val="28"/>
        </w:rPr>
        <w:t>тот гриб позволяет существенно снизи</w:t>
      </w:r>
      <w:r w:rsidR="003E5F4B" w:rsidRPr="009440C3">
        <w:rPr>
          <w:sz w:val="28"/>
          <w:szCs w:val="28"/>
        </w:rPr>
        <w:t>ть содержание смоляных веществ древесного сырья</w:t>
      </w:r>
      <w:r w:rsidR="005947CF" w:rsidRPr="009440C3">
        <w:rPr>
          <w:sz w:val="28"/>
          <w:szCs w:val="28"/>
        </w:rPr>
        <w:t>, увеличить выход продукции, улучшить ее</w:t>
      </w:r>
      <w:r w:rsidR="009440C3">
        <w:rPr>
          <w:sz w:val="28"/>
          <w:szCs w:val="28"/>
        </w:rPr>
        <w:t xml:space="preserve"> </w:t>
      </w:r>
      <w:r w:rsidR="005947CF" w:rsidRPr="009440C3">
        <w:rPr>
          <w:sz w:val="28"/>
          <w:szCs w:val="28"/>
        </w:rPr>
        <w:t>физико-механические свойства, регулировать микрофлору хранящейся щепы, предотвращая появление в</w:t>
      </w:r>
      <w:r w:rsidR="009440C3">
        <w:rPr>
          <w:sz w:val="28"/>
          <w:szCs w:val="28"/>
        </w:rPr>
        <w:t xml:space="preserve"> </w:t>
      </w:r>
      <w:r w:rsidR="005947CF" w:rsidRPr="009440C3">
        <w:rPr>
          <w:sz w:val="28"/>
          <w:szCs w:val="28"/>
        </w:rPr>
        <w:t>ней деревоокрашивающих грибов. В</w:t>
      </w:r>
      <w:r w:rsidR="009440C3">
        <w:rPr>
          <w:sz w:val="28"/>
          <w:szCs w:val="28"/>
        </w:rPr>
        <w:t xml:space="preserve"> </w:t>
      </w:r>
      <w:r w:rsidR="005947CF" w:rsidRPr="009440C3">
        <w:rPr>
          <w:sz w:val="28"/>
          <w:szCs w:val="28"/>
        </w:rPr>
        <w:t>настоящее время права на</w:t>
      </w:r>
      <w:r w:rsidR="009440C3">
        <w:rPr>
          <w:sz w:val="28"/>
          <w:szCs w:val="28"/>
        </w:rPr>
        <w:t xml:space="preserve"> </w:t>
      </w:r>
      <w:r w:rsidR="005947CF" w:rsidRPr="009440C3">
        <w:rPr>
          <w:sz w:val="28"/>
          <w:szCs w:val="28"/>
        </w:rPr>
        <w:t>технологию принадлежат изобретательнице технологии Р. Фаррелл (Parrac Ltd, Новая Зеландия). Постоянным покупателем препарата с</w:t>
      </w:r>
      <w:r w:rsidR="009440C3">
        <w:rPr>
          <w:sz w:val="28"/>
          <w:szCs w:val="28"/>
        </w:rPr>
        <w:t xml:space="preserve"> </w:t>
      </w:r>
      <w:r w:rsidR="005947CF" w:rsidRPr="009440C3">
        <w:rPr>
          <w:sz w:val="28"/>
          <w:szCs w:val="28"/>
        </w:rPr>
        <w:t>1996 года является фабрика Rayonier Fernandina Beach Pulp Mill, штат Флорида (США). Продукция, выпускаемая этой фабрикой, используется для производства жидкокристаллических панелей, фармацевтических препаратов, ударопрочных пластиков, сигаретных фильтров, косметики, детергентов, красок, взрывчатых веществ и</w:t>
      </w:r>
      <w:r w:rsidR="009440C3">
        <w:rPr>
          <w:sz w:val="28"/>
          <w:szCs w:val="28"/>
        </w:rPr>
        <w:t xml:space="preserve"> </w:t>
      </w:r>
      <w:r w:rsidR="005947CF" w:rsidRPr="009440C3">
        <w:rPr>
          <w:sz w:val="28"/>
          <w:szCs w:val="28"/>
        </w:rPr>
        <w:t>продуктов питания</w:t>
      </w:r>
      <w:r w:rsidR="003E5F4B" w:rsidRPr="009440C3">
        <w:rPr>
          <w:sz w:val="28"/>
          <w:szCs w:val="28"/>
        </w:rPr>
        <w:t xml:space="preserve"> [23]</w:t>
      </w:r>
      <w:r w:rsidR="005947CF" w:rsidRPr="009440C3">
        <w:rPr>
          <w:sz w:val="28"/>
          <w:szCs w:val="28"/>
        </w:rPr>
        <w:t>.</w:t>
      </w:r>
    </w:p>
    <w:p w:rsidR="009440C3" w:rsidRDefault="00C22583" w:rsidP="009440C3">
      <w:pPr>
        <w:pStyle w:val="a3"/>
        <w:suppressLineNumbers/>
        <w:suppressAutoHyphens/>
        <w:spacing w:before="0" w:beforeAutospacing="0" w:after="0" w:afterAutospacing="0" w:line="360" w:lineRule="auto"/>
        <w:ind w:firstLine="709"/>
        <w:jc w:val="both"/>
        <w:rPr>
          <w:rStyle w:val="text"/>
          <w:sz w:val="28"/>
          <w:szCs w:val="28"/>
        </w:rPr>
      </w:pPr>
      <w:r w:rsidRPr="009440C3">
        <w:rPr>
          <w:sz w:val="28"/>
          <w:szCs w:val="28"/>
        </w:rPr>
        <w:t>Лигнин</w:t>
      </w:r>
      <w:r w:rsidR="00292571" w:rsidRPr="009440C3">
        <w:rPr>
          <w:rStyle w:val="text"/>
          <w:sz w:val="28"/>
          <w:szCs w:val="28"/>
        </w:rPr>
        <w:t>пероксидаза – фермент, имеющий б</w:t>
      </w:r>
      <w:r w:rsidRPr="009440C3">
        <w:rPr>
          <w:rStyle w:val="text"/>
          <w:sz w:val="28"/>
          <w:szCs w:val="28"/>
        </w:rPr>
        <w:t xml:space="preserve">ольшое значение для биотехнологии и применяющаяся при делигнификации древесины и получение </w:t>
      </w:r>
      <w:r w:rsidR="00DF229A" w:rsidRPr="009440C3">
        <w:rPr>
          <w:rStyle w:val="text"/>
          <w:sz w:val="28"/>
          <w:szCs w:val="28"/>
        </w:rPr>
        <w:t>альтернативного</w:t>
      </w:r>
      <w:r w:rsidRPr="009440C3">
        <w:rPr>
          <w:rStyle w:val="text"/>
          <w:sz w:val="28"/>
          <w:szCs w:val="28"/>
        </w:rPr>
        <w:t xml:space="preserve"> источника топлива, при конверсии компонентов каменных углей до более низкомолекулярных фракций, служащие сырьем для химической промышленности. Также она используется для размягчения и отбеливания целлюлозы в бумажной индустрии</w:t>
      </w:r>
      <w:r w:rsidR="006474C5" w:rsidRPr="009440C3">
        <w:rPr>
          <w:rStyle w:val="text"/>
          <w:sz w:val="28"/>
          <w:szCs w:val="28"/>
        </w:rPr>
        <w:t>, для удаления стойких органических соединений, при поли</w:t>
      </w:r>
      <w:r w:rsidR="00BC2E95" w:rsidRPr="009440C3">
        <w:rPr>
          <w:rStyle w:val="text"/>
          <w:sz w:val="28"/>
          <w:szCs w:val="28"/>
        </w:rPr>
        <w:t>меризации в индустрии полимеров</w:t>
      </w:r>
      <w:r w:rsidR="006474C5" w:rsidRPr="009440C3">
        <w:rPr>
          <w:rStyle w:val="text"/>
          <w:sz w:val="28"/>
          <w:szCs w:val="28"/>
        </w:rPr>
        <w:t xml:space="preserve"> [24]</w:t>
      </w:r>
      <w:r w:rsidR="00BC2E95" w:rsidRPr="009440C3">
        <w:rPr>
          <w:rStyle w:val="text"/>
          <w:sz w:val="28"/>
          <w:szCs w:val="28"/>
        </w:rPr>
        <w:t>.</w:t>
      </w:r>
    </w:p>
    <w:p w:rsidR="009440C3" w:rsidRDefault="005D4E9E" w:rsidP="009440C3">
      <w:pPr>
        <w:pStyle w:val="a3"/>
        <w:suppressLineNumbers/>
        <w:suppressAutoHyphens/>
        <w:spacing w:before="0" w:beforeAutospacing="0" w:after="0" w:afterAutospacing="0" w:line="360" w:lineRule="auto"/>
        <w:ind w:firstLine="709"/>
        <w:jc w:val="both"/>
        <w:rPr>
          <w:rStyle w:val="text"/>
          <w:i/>
          <w:sz w:val="28"/>
          <w:szCs w:val="28"/>
        </w:rPr>
      </w:pPr>
      <w:r w:rsidRPr="009440C3">
        <w:rPr>
          <w:rStyle w:val="text"/>
          <w:sz w:val="28"/>
          <w:szCs w:val="28"/>
        </w:rPr>
        <w:t>Не так давно на рынке появился фермент нового поколения</w:t>
      </w:r>
      <w:r w:rsidR="009440C3">
        <w:rPr>
          <w:rStyle w:val="text"/>
          <w:sz w:val="28"/>
          <w:szCs w:val="28"/>
        </w:rPr>
        <w:t xml:space="preserve"> – </w:t>
      </w:r>
      <w:r w:rsidRPr="009440C3">
        <w:rPr>
          <w:rStyle w:val="text"/>
          <w:sz w:val="28"/>
          <w:szCs w:val="28"/>
        </w:rPr>
        <w:t>грибная сырна</w:t>
      </w:r>
      <w:r w:rsidR="00B93281" w:rsidRPr="009440C3">
        <w:rPr>
          <w:rStyle w:val="text"/>
          <w:sz w:val="28"/>
          <w:szCs w:val="28"/>
        </w:rPr>
        <w:t>я закваска,</w:t>
      </w:r>
      <w:r w:rsidRPr="009440C3">
        <w:rPr>
          <w:rStyle w:val="text"/>
          <w:sz w:val="28"/>
          <w:szCs w:val="28"/>
        </w:rPr>
        <w:t xml:space="preserve"> "meito" японского производства. Его получают из пищевого гриба</w:t>
      </w:r>
      <w:r w:rsidR="00B21602" w:rsidRPr="009440C3">
        <w:rPr>
          <w:rStyle w:val="text"/>
          <w:sz w:val="28"/>
          <w:szCs w:val="28"/>
        </w:rPr>
        <w:t xml:space="preserve"> шаиитаки</w:t>
      </w:r>
      <w:r w:rsidRPr="009440C3">
        <w:rPr>
          <w:rStyle w:val="text"/>
          <w:sz w:val="28"/>
          <w:szCs w:val="28"/>
        </w:rPr>
        <w:t>, произрастающего в Японии.</w:t>
      </w:r>
      <w:r w:rsidR="00B93281" w:rsidRPr="009440C3">
        <w:rPr>
          <w:rStyle w:val="text"/>
          <w:sz w:val="28"/>
          <w:szCs w:val="28"/>
        </w:rPr>
        <w:t xml:space="preserve"> </w:t>
      </w:r>
      <w:r w:rsidRPr="009440C3">
        <w:rPr>
          <w:rStyle w:val="text"/>
          <w:sz w:val="28"/>
          <w:szCs w:val="28"/>
        </w:rPr>
        <w:t xml:space="preserve">Данный пепсин растительного происхождения, но в то же время по своему аминокислотному составу и действию на молоко сравним с телячьим сычужным ферментом. Meito обладает достаточной активностью (не менее 300 000 единиц), малым расходом (всего </w:t>
      </w:r>
      <w:smartTag w:uri="urn:schemas-microsoft-com:office:smarttags" w:element="place">
        <w:r w:rsidRPr="009440C3">
          <w:rPr>
            <w:rStyle w:val="text"/>
            <w:sz w:val="28"/>
            <w:szCs w:val="28"/>
          </w:rPr>
          <w:t>1</w:t>
        </w:r>
        <w:r w:rsidR="00247726" w:rsidRPr="009440C3">
          <w:rPr>
            <w:rStyle w:val="text"/>
            <w:sz w:val="28"/>
            <w:szCs w:val="28"/>
          </w:rPr>
          <w:t xml:space="preserve"> </w:t>
        </w:r>
        <w:r w:rsidRPr="009440C3">
          <w:rPr>
            <w:rStyle w:val="text"/>
            <w:sz w:val="28"/>
            <w:szCs w:val="28"/>
          </w:rPr>
          <w:t>грамм</w:t>
        </w:r>
      </w:smartTag>
      <w:r w:rsidRPr="009440C3">
        <w:rPr>
          <w:rStyle w:val="text"/>
          <w:sz w:val="28"/>
          <w:szCs w:val="28"/>
        </w:rPr>
        <w:t xml:space="preserve"> на </w:t>
      </w:r>
      <w:smartTag w:uri="urn:schemas-microsoft-com:office:smarttags" w:element="place">
        <w:r w:rsidRPr="009440C3">
          <w:rPr>
            <w:rStyle w:val="text"/>
            <w:sz w:val="28"/>
            <w:szCs w:val="28"/>
          </w:rPr>
          <w:t>100 литров</w:t>
        </w:r>
      </w:smartTag>
      <w:r w:rsidRPr="009440C3">
        <w:rPr>
          <w:rStyle w:val="text"/>
          <w:sz w:val="28"/>
          <w:szCs w:val="28"/>
        </w:rPr>
        <w:t xml:space="preserve"> молока), неприхотливостью и длительным сроком хранения</w:t>
      </w:r>
      <w:r w:rsidR="00872DA9" w:rsidRPr="009440C3">
        <w:rPr>
          <w:rStyle w:val="text"/>
          <w:sz w:val="28"/>
          <w:szCs w:val="28"/>
        </w:rPr>
        <w:t xml:space="preserve"> [23]</w:t>
      </w:r>
      <w:r w:rsidR="00BC2E95" w:rsidRPr="009440C3">
        <w:rPr>
          <w:rStyle w:val="text"/>
          <w:sz w:val="28"/>
          <w:szCs w:val="28"/>
        </w:rPr>
        <w:t>.</w:t>
      </w:r>
    </w:p>
    <w:p w:rsidR="009440C3" w:rsidRDefault="00247726" w:rsidP="009440C3">
      <w:pPr>
        <w:suppressLineNumbers/>
        <w:suppressAutoHyphens/>
        <w:spacing w:line="360" w:lineRule="auto"/>
        <w:ind w:firstLine="709"/>
        <w:jc w:val="both"/>
        <w:rPr>
          <w:sz w:val="28"/>
          <w:szCs w:val="28"/>
        </w:rPr>
      </w:pPr>
      <w:r w:rsidRPr="009440C3">
        <w:rPr>
          <w:sz w:val="28"/>
          <w:szCs w:val="28"/>
        </w:rPr>
        <w:t>Бол</w:t>
      </w:r>
      <w:r w:rsidR="00B93281" w:rsidRPr="009440C3">
        <w:rPr>
          <w:sz w:val="28"/>
          <w:szCs w:val="28"/>
        </w:rPr>
        <w:t>ь</w:t>
      </w:r>
      <w:r w:rsidRPr="009440C3">
        <w:rPr>
          <w:sz w:val="28"/>
          <w:szCs w:val="28"/>
        </w:rPr>
        <w:t xml:space="preserve">шое </w:t>
      </w:r>
      <w:r w:rsidR="005D4E9E" w:rsidRPr="009440C3">
        <w:rPr>
          <w:sz w:val="28"/>
          <w:szCs w:val="28"/>
        </w:rPr>
        <w:t xml:space="preserve">значение </w:t>
      </w:r>
      <w:r w:rsidRPr="009440C3">
        <w:rPr>
          <w:sz w:val="28"/>
          <w:szCs w:val="28"/>
        </w:rPr>
        <w:t>имеет получение в медицинских целях</w:t>
      </w:r>
      <w:r w:rsidR="005D4E9E" w:rsidRPr="009440C3">
        <w:rPr>
          <w:sz w:val="28"/>
          <w:szCs w:val="28"/>
        </w:rPr>
        <w:t xml:space="preserve"> биологически активны</w:t>
      </w:r>
      <w:r w:rsidRPr="009440C3">
        <w:rPr>
          <w:sz w:val="28"/>
          <w:szCs w:val="28"/>
        </w:rPr>
        <w:t>х веществ</w:t>
      </w:r>
      <w:r w:rsidR="009440C3">
        <w:rPr>
          <w:sz w:val="28"/>
          <w:szCs w:val="28"/>
        </w:rPr>
        <w:t xml:space="preserve"> – </w:t>
      </w:r>
      <w:r w:rsidR="005D4E9E" w:rsidRPr="009440C3">
        <w:rPr>
          <w:sz w:val="28"/>
          <w:szCs w:val="28"/>
        </w:rPr>
        <w:t>витаминов, убихинонов (коферментов), ферментов, антиоксидантов, эссенциальных</w:t>
      </w:r>
      <w:r w:rsidR="009440C3">
        <w:rPr>
          <w:sz w:val="28"/>
        </w:rPr>
        <w:t xml:space="preserve"> – </w:t>
      </w:r>
      <w:r w:rsidR="005D4E9E" w:rsidRPr="009440C3">
        <w:rPr>
          <w:sz w:val="28"/>
          <w:szCs w:val="28"/>
        </w:rPr>
        <w:t>жизненно необходимых</w:t>
      </w:r>
      <w:r w:rsidR="009440C3">
        <w:rPr>
          <w:sz w:val="28"/>
          <w:szCs w:val="28"/>
        </w:rPr>
        <w:t xml:space="preserve"> – </w:t>
      </w:r>
      <w:r w:rsidR="005D4E9E" w:rsidRPr="009440C3">
        <w:rPr>
          <w:sz w:val="28"/>
          <w:szCs w:val="28"/>
        </w:rPr>
        <w:t>жирных кислот и аминокислот, микроэле</w:t>
      </w:r>
      <w:r w:rsidR="00A8508A" w:rsidRPr="009440C3">
        <w:rPr>
          <w:sz w:val="28"/>
          <w:szCs w:val="28"/>
        </w:rPr>
        <w:t>ментов и др. Доказана возможность применения отходов пищевой промышленности для выращивания базидиомицетов, при этом не теряют их полезные свойства</w:t>
      </w:r>
      <w:r w:rsidR="002A022F" w:rsidRPr="009440C3">
        <w:rPr>
          <w:sz w:val="28"/>
          <w:szCs w:val="28"/>
        </w:rPr>
        <w:t xml:space="preserve"> [14]</w:t>
      </w:r>
      <w:r w:rsidR="00A8508A" w:rsidRPr="009440C3">
        <w:rPr>
          <w:sz w:val="28"/>
          <w:szCs w:val="28"/>
        </w:rPr>
        <w:t>.</w:t>
      </w:r>
    </w:p>
    <w:p w:rsidR="009440C3" w:rsidRDefault="00247726" w:rsidP="009440C3">
      <w:pPr>
        <w:pStyle w:val="a3"/>
        <w:suppressLineNumbers/>
        <w:suppressAutoHyphens/>
        <w:spacing w:before="0" w:beforeAutospacing="0" w:after="0" w:afterAutospacing="0" w:line="360" w:lineRule="auto"/>
        <w:ind w:firstLine="709"/>
        <w:jc w:val="both"/>
        <w:rPr>
          <w:sz w:val="28"/>
          <w:szCs w:val="28"/>
        </w:rPr>
      </w:pPr>
      <w:r w:rsidRPr="009440C3">
        <w:rPr>
          <w:sz w:val="28"/>
          <w:szCs w:val="28"/>
        </w:rPr>
        <w:t>Также созданы активные</w:t>
      </w:r>
      <w:r w:rsidR="005947CF" w:rsidRPr="009440C3">
        <w:rPr>
          <w:sz w:val="28"/>
          <w:szCs w:val="28"/>
        </w:rPr>
        <w:t xml:space="preserve"> комплекс </w:t>
      </w:r>
      <w:r w:rsidRPr="009440C3">
        <w:rPr>
          <w:sz w:val="28"/>
          <w:szCs w:val="28"/>
        </w:rPr>
        <w:t xml:space="preserve">грибных </w:t>
      </w:r>
      <w:r w:rsidR="005947CF" w:rsidRPr="009440C3">
        <w:rPr>
          <w:sz w:val="28"/>
          <w:szCs w:val="28"/>
        </w:rPr>
        <w:t>ферментов целлюлолитического и гемицеллюлазного дей</w:t>
      </w:r>
      <w:r w:rsidRPr="009440C3">
        <w:rPr>
          <w:sz w:val="28"/>
          <w:szCs w:val="28"/>
        </w:rPr>
        <w:t>ствия, которые обеспечиваю</w:t>
      </w:r>
      <w:r w:rsidR="005947CF" w:rsidRPr="009440C3">
        <w:rPr>
          <w:sz w:val="28"/>
          <w:szCs w:val="28"/>
        </w:rPr>
        <w:t>т более глубокую степень мацерации растительной ткани</w:t>
      </w:r>
      <w:r w:rsidRPr="009440C3">
        <w:rPr>
          <w:sz w:val="28"/>
          <w:szCs w:val="28"/>
        </w:rPr>
        <w:t xml:space="preserve"> при производстве вин.</w:t>
      </w:r>
      <w:r w:rsidR="005947CF" w:rsidRPr="009440C3">
        <w:rPr>
          <w:sz w:val="28"/>
          <w:szCs w:val="28"/>
        </w:rPr>
        <w:t xml:space="preserve"> Использование целлюлолитических и пектолитических ферментных препаратов позволяет усовершенствовать технологию переработки сладких виноградных выжимок. При этом увеличивается выход спирта-сырца и снижается процент примесей в осадке виннокислой извести</w:t>
      </w:r>
      <w:r w:rsidR="002A022F" w:rsidRPr="009440C3">
        <w:rPr>
          <w:sz w:val="28"/>
          <w:szCs w:val="28"/>
        </w:rPr>
        <w:t xml:space="preserve"> [26]</w:t>
      </w:r>
      <w:r w:rsidR="005947CF" w:rsidRPr="009440C3">
        <w:rPr>
          <w:sz w:val="28"/>
          <w:szCs w:val="28"/>
        </w:rPr>
        <w:t>.</w:t>
      </w:r>
    </w:p>
    <w:p w:rsidR="009440C3" w:rsidRDefault="006F7DEB" w:rsidP="009440C3">
      <w:pPr>
        <w:suppressLineNumbers/>
        <w:suppressAutoHyphens/>
        <w:spacing w:line="360" w:lineRule="auto"/>
        <w:ind w:firstLine="709"/>
        <w:jc w:val="both"/>
        <w:rPr>
          <w:sz w:val="28"/>
          <w:szCs w:val="28"/>
        </w:rPr>
      </w:pPr>
      <w:r w:rsidRPr="009440C3">
        <w:rPr>
          <w:sz w:val="28"/>
          <w:szCs w:val="28"/>
        </w:rPr>
        <w:t>В н</w:t>
      </w:r>
      <w:r w:rsidR="00B93281" w:rsidRPr="009440C3">
        <w:rPr>
          <w:sz w:val="28"/>
          <w:szCs w:val="28"/>
        </w:rPr>
        <w:t>астоящее время</w:t>
      </w:r>
      <w:r w:rsidR="009440C3">
        <w:rPr>
          <w:sz w:val="28"/>
          <w:szCs w:val="28"/>
        </w:rPr>
        <w:t xml:space="preserve"> </w:t>
      </w:r>
      <w:r w:rsidR="00B827A2" w:rsidRPr="009440C3">
        <w:rPr>
          <w:sz w:val="28"/>
          <w:szCs w:val="28"/>
        </w:rPr>
        <w:t xml:space="preserve">выращивают мицелий вешенки в глубинной культуре на средах с бумагой, древесиной дуба, кукурузными кочерыжками либо веточками от виноградных гроздьев. Для развития дереворазрушающих базидиомицетов в глубинной культуре </w:t>
      </w:r>
      <w:r w:rsidR="009736FC" w:rsidRPr="009440C3">
        <w:rPr>
          <w:sz w:val="28"/>
          <w:szCs w:val="28"/>
        </w:rPr>
        <w:t>моно использовать</w:t>
      </w:r>
      <w:r w:rsidR="00B827A2" w:rsidRPr="009440C3">
        <w:rPr>
          <w:sz w:val="28"/>
          <w:szCs w:val="28"/>
        </w:rPr>
        <w:t xml:space="preserve"> отходы растениеводства и животноводства: меласса, растительные отвары, молочная сыворотка, концентрат</w:t>
      </w:r>
      <w:r w:rsidR="00B93281" w:rsidRPr="009440C3">
        <w:rPr>
          <w:sz w:val="28"/>
          <w:szCs w:val="28"/>
        </w:rPr>
        <w:t xml:space="preserve"> клеточного сока картофеля, водный экстракт солодки, растительное</w:t>
      </w:r>
      <w:r w:rsidR="00B827A2" w:rsidRPr="009440C3">
        <w:rPr>
          <w:sz w:val="28"/>
          <w:szCs w:val="28"/>
        </w:rPr>
        <w:t xml:space="preserve"> масло.</w:t>
      </w:r>
      <w:r w:rsidR="00B93281" w:rsidRPr="009440C3">
        <w:rPr>
          <w:sz w:val="28"/>
          <w:szCs w:val="28"/>
        </w:rPr>
        <w:t xml:space="preserve"> Что значительно делает процесс экономически выгодным и позволяет ут</w:t>
      </w:r>
      <w:r w:rsidR="00AC3EFF" w:rsidRPr="009440C3">
        <w:rPr>
          <w:sz w:val="28"/>
          <w:szCs w:val="28"/>
        </w:rPr>
        <w:t>илизировать отходы производств</w:t>
      </w:r>
      <w:r w:rsidR="002A022F" w:rsidRPr="009440C3">
        <w:rPr>
          <w:sz w:val="28"/>
          <w:szCs w:val="28"/>
        </w:rPr>
        <w:t xml:space="preserve"> [14]</w:t>
      </w:r>
      <w:r w:rsidR="00AC3EFF" w:rsidRPr="009440C3">
        <w:rPr>
          <w:sz w:val="28"/>
          <w:szCs w:val="28"/>
        </w:rPr>
        <w:t>.</w:t>
      </w:r>
    </w:p>
    <w:p w:rsidR="009440C3" w:rsidRDefault="00B827A2" w:rsidP="009440C3">
      <w:pPr>
        <w:suppressLineNumbers/>
        <w:suppressAutoHyphens/>
        <w:spacing w:line="360" w:lineRule="auto"/>
        <w:ind w:firstLine="709"/>
        <w:jc w:val="both"/>
        <w:rPr>
          <w:sz w:val="28"/>
          <w:szCs w:val="28"/>
        </w:rPr>
      </w:pPr>
      <w:r w:rsidRPr="009440C3">
        <w:rPr>
          <w:sz w:val="28"/>
          <w:szCs w:val="28"/>
        </w:rPr>
        <w:t>В последнее десятил</w:t>
      </w:r>
      <w:r w:rsidR="000216A8" w:rsidRPr="009440C3">
        <w:rPr>
          <w:sz w:val="28"/>
          <w:szCs w:val="28"/>
        </w:rPr>
        <w:t xml:space="preserve">етие </w:t>
      </w:r>
      <w:r w:rsidRPr="009440C3">
        <w:rPr>
          <w:sz w:val="28"/>
          <w:szCs w:val="28"/>
        </w:rPr>
        <w:t>целлюлазы стали широко использоваться в текстильной промышленности, где они применяются для удаления ворсинок и микродефектов при биополи</w:t>
      </w:r>
      <w:r w:rsidR="000216A8" w:rsidRPr="009440C3">
        <w:rPr>
          <w:sz w:val="28"/>
          <w:szCs w:val="28"/>
        </w:rPr>
        <w:t>ровке хлопчатобумажных тканей. Также они используются</w:t>
      </w:r>
      <w:r w:rsidR="009440C3">
        <w:rPr>
          <w:sz w:val="28"/>
          <w:szCs w:val="28"/>
        </w:rPr>
        <w:t xml:space="preserve"> </w:t>
      </w:r>
      <w:r w:rsidR="000216A8" w:rsidRPr="009440C3">
        <w:rPr>
          <w:sz w:val="28"/>
          <w:szCs w:val="28"/>
        </w:rPr>
        <w:t>в процессе удаления</w:t>
      </w:r>
      <w:r w:rsidRPr="009440C3">
        <w:rPr>
          <w:sz w:val="28"/>
          <w:szCs w:val="28"/>
        </w:rPr>
        <w:t xml:space="preserve"> индиго из джинсовой ткани (процесс ферментативной депигментации) с целью придания ей внешнего вида "вареных джинсов", где ферменты заменили использовавшуюся ранее пемзу и химическое воздействие. </w:t>
      </w:r>
      <w:r w:rsidR="00E70F04" w:rsidRPr="009440C3">
        <w:rPr>
          <w:sz w:val="28"/>
          <w:szCs w:val="28"/>
        </w:rPr>
        <w:t>Для обработки джинсовой ткани используют как традиционные целлюлазные препараты, представляющие собой полиферментные системы, так и специально оптимизированные для данного процесса ферментные препараты, выпу</w:t>
      </w:r>
      <w:r w:rsidR="000216A8" w:rsidRPr="009440C3">
        <w:rPr>
          <w:sz w:val="28"/>
          <w:szCs w:val="28"/>
        </w:rPr>
        <w:t>скаемые рядом зарубежных фирм</w:t>
      </w:r>
      <w:r w:rsidR="00FA65DF" w:rsidRPr="009440C3">
        <w:rPr>
          <w:sz w:val="28"/>
          <w:szCs w:val="28"/>
        </w:rPr>
        <w:t xml:space="preserve"> [26</w:t>
      </w:r>
      <w:r w:rsidR="002A022F" w:rsidRPr="009440C3">
        <w:rPr>
          <w:sz w:val="28"/>
          <w:szCs w:val="28"/>
        </w:rPr>
        <w:t>]</w:t>
      </w:r>
      <w:r w:rsidR="00BC2E95" w:rsidRPr="009440C3">
        <w:rPr>
          <w:sz w:val="28"/>
          <w:szCs w:val="28"/>
        </w:rPr>
        <w:t>.</w:t>
      </w:r>
    </w:p>
    <w:p w:rsidR="009440C3" w:rsidRDefault="000216A8" w:rsidP="009440C3">
      <w:pPr>
        <w:suppressLineNumbers/>
        <w:suppressAutoHyphens/>
        <w:spacing w:line="360" w:lineRule="auto"/>
        <w:ind w:firstLine="709"/>
        <w:jc w:val="both"/>
        <w:rPr>
          <w:sz w:val="28"/>
          <w:szCs w:val="28"/>
        </w:rPr>
      </w:pPr>
      <w:r w:rsidRPr="009440C3">
        <w:rPr>
          <w:sz w:val="28"/>
          <w:szCs w:val="28"/>
        </w:rPr>
        <w:t>В настоящее время используемые</w:t>
      </w:r>
      <w:r w:rsidR="00E70F04" w:rsidRPr="009440C3">
        <w:rPr>
          <w:sz w:val="28"/>
          <w:szCs w:val="28"/>
        </w:rPr>
        <w:t xml:space="preserve"> корма</w:t>
      </w:r>
      <w:r w:rsidRPr="009440C3">
        <w:rPr>
          <w:sz w:val="28"/>
          <w:szCs w:val="28"/>
        </w:rPr>
        <w:t xml:space="preserve"> для сельскохозяйственных животных содержат</w:t>
      </w:r>
      <w:r w:rsidR="009440C3">
        <w:rPr>
          <w:sz w:val="28"/>
          <w:szCs w:val="28"/>
        </w:rPr>
        <w:t xml:space="preserve"> </w:t>
      </w:r>
      <w:r w:rsidRPr="009440C3">
        <w:rPr>
          <w:sz w:val="28"/>
          <w:szCs w:val="28"/>
        </w:rPr>
        <w:t>в большом количестве клетчатку.</w:t>
      </w:r>
      <w:r w:rsidR="00E70F04" w:rsidRPr="009440C3">
        <w:rPr>
          <w:sz w:val="28"/>
          <w:szCs w:val="28"/>
        </w:rPr>
        <w:t xml:space="preserve"> </w:t>
      </w:r>
      <w:r w:rsidRPr="009440C3">
        <w:rPr>
          <w:sz w:val="28"/>
          <w:szCs w:val="28"/>
        </w:rPr>
        <w:t>Однако животные не способ</w:t>
      </w:r>
      <w:r w:rsidR="00E70F04" w:rsidRPr="009440C3">
        <w:rPr>
          <w:sz w:val="28"/>
          <w:szCs w:val="28"/>
        </w:rPr>
        <w:t>н</w:t>
      </w:r>
      <w:r w:rsidR="00AC3EFF" w:rsidRPr="009440C3">
        <w:rPr>
          <w:sz w:val="28"/>
          <w:szCs w:val="28"/>
        </w:rPr>
        <w:t>ы её</w:t>
      </w:r>
      <w:r w:rsidRPr="009440C3">
        <w:rPr>
          <w:sz w:val="28"/>
          <w:szCs w:val="28"/>
        </w:rPr>
        <w:t xml:space="preserve"> пере</w:t>
      </w:r>
      <w:r w:rsidR="00E70F04" w:rsidRPr="009440C3">
        <w:rPr>
          <w:sz w:val="28"/>
          <w:szCs w:val="28"/>
        </w:rPr>
        <w:t>варив</w:t>
      </w:r>
      <w:r w:rsidR="00AC3EFF" w:rsidRPr="009440C3">
        <w:rPr>
          <w:sz w:val="28"/>
          <w:szCs w:val="28"/>
        </w:rPr>
        <w:t>ать</w:t>
      </w:r>
      <w:r w:rsidR="00E70F04" w:rsidRPr="009440C3">
        <w:rPr>
          <w:sz w:val="28"/>
          <w:szCs w:val="28"/>
        </w:rPr>
        <w:t>. И потому кормовые фер</w:t>
      </w:r>
      <w:r w:rsidRPr="009440C3">
        <w:rPr>
          <w:sz w:val="28"/>
          <w:szCs w:val="28"/>
        </w:rPr>
        <w:t>менты на основе грибных целлюлаз все шире используются в животноводстве для предварительной обработке сырья</w:t>
      </w:r>
      <w:r w:rsidR="00E70F04" w:rsidRPr="009440C3">
        <w:rPr>
          <w:sz w:val="28"/>
          <w:szCs w:val="28"/>
        </w:rPr>
        <w:t>.</w:t>
      </w:r>
      <w:r w:rsidR="009440C3">
        <w:rPr>
          <w:sz w:val="28"/>
          <w:szCs w:val="28"/>
        </w:rPr>
        <w:t xml:space="preserve"> </w:t>
      </w:r>
      <w:r w:rsidR="00AC3EFF" w:rsidRPr="009440C3">
        <w:rPr>
          <w:sz w:val="28"/>
          <w:szCs w:val="28"/>
        </w:rPr>
        <w:t>Так создана кормовая добавка</w:t>
      </w:r>
      <w:r w:rsidR="003A15BB" w:rsidRPr="009440C3">
        <w:rPr>
          <w:sz w:val="28"/>
          <w:szCs w:val="28"/>
        </w:rPr>
        <w:t xml:space="preserve"> «Флекс 400» на основе гриба </w:t>
      </w:r>
      <w:r w:rsidR="003A15BB" w:rsidRPr="009440C3">
        <w:rPr>
          <w:i/>
          <w:sz w:val="28"/>
          <w:szCs w:val="28"/>
          <w:lang w:val="en-US"/>
        </w:rPr>
        <w:t>Lactiporus</w:t>
      </w:r>
      <w:r w:rsidR="003A15BB" w:rsidRPr="009440C3">
        <w:rPr>
          <w:i/>
          <w:sz w:val="28"/>
          <w:szCs w:val="28"/>
        </w:rPr>
        <w:t xml:space="preserve"> </w:t>
      </w:r>
      <w:r w:rsidR="003A15BB" w:rsidRPr="009440C3">
        <w:rPr>
          <w:i/>
          <w:sz w:val="28"/>
          <w:szCs w:val="28"/>
          <w:lang w:val="en-US"/>
        </w:rPr>
        <w:t>sulphureus</w:t>
      </w:r>
      <w:r w:rsidR="009440C3">
        <w:rPr>
          <w:sz w:val="28"/>
          <w:szCs w:val="28"/>
        </w:rPr>
        <w:t xml:space="preserve"> </w:t>
      </w:r>
      <w:r w:rsidR="00D10990" w:rsidRPr="009440C3">
        <w:rPr>
          <w:sz w:val="28"/>
          <w:szCs w:val="28"/>
        </w:rPr>
        <w:t xml:space="preserve">в </w:t>
      </w:r>
      <w:r w:rsidR="003A15BB" w:rsidRPr="009440C3">
        <w:rPr>
          <w:sz w:val="28"/>
          <w:szCs w:val="28"/>
        </w:rPr>
        <w:t>животноводстве</w:t>
      </w:r>
      <w:r w:rsidR="007F76C1" w:rsidRPr="009440C3">
        <w:rPr>
          <w:sz w:val="28"/>
          <w:szCs w:val="28"/>
        </w:rPr>
        <w:t>, «Фловин»</w:t>
      </w:r>
      <w:r w:rsidR="009440C3">
        <w:rPr>
          <w:sz w:val="28"/>
          <w:szCs w:val="28"/>
        </w:rPr>
        <w:t xml:space="preserve"> – </w:t>
      </w:r>
      <w:r w:rsidR="007F76C1" w:rsidRPr="009440C3">
        <w:rPr>
          <w:i/>
          <w:sz w:val="28"/>
          <w:szCs w:val="28"/>
          <w:lang w:val="en-US"/>
        </w:rPr>
        <w:t>Fusarium</w:t>
      </w:r>
      <w:r w:rsidR="007F76C1" w:rsidRPr="009440C3">
        <w:rPr>
          <w:i/>
          <w:sz w:val="28"/>
          <w:szCs w:val="28"/>
        </w:rPr>
        <w:t xml:space="preserve"> </w:t>
      </w:r>
      <w:r w:rsidR="007F76C1" w:rsidRPr="009440C3">
        <w:rPr>
          <w:i/>
          <w:sz w:val="28"/>
          <w:szCs w:val="28"/>
          <w:lang w:val="en-US"/>
        </w:rPr>
        <w:t>sambizium</w:t>
      </w:r>
      <w:r w:rsidR="007F76C1" w:rsidRPr="009440C3">
        <w:rPr>
          <w:sz w:val="28"/>
          <w:szCs w:val="28"/>
        </w:rPr>
        <w:t>, комплексная добавка «ЗМВБЛГ»</w:t>
      </w:r>
      <w:r w:rsidR="00F65EC2">
        <w:rPr>
          <w:sz w:val="28"/>
          <w:szCs w:val="28"/>
        </w:rPr>
        <w:t xml:space="preserve"> </w:t>
      </w:r>
      <w:r w:rsidR="002A022F" w:rsidRPr="009440C3">
        <w:rPr>
          <w:sz w:val="28"/>
          <w:szCs w:val="28"/>
        </w:rPr>
        <w:t>[</w:t>
      </w:r>
      <w:r w:rsidR="00A94544" w:rsidRPr="009440C3">
        <w:rPr>
          <w:sz w:val="28"/>
          <w:szCs w:val="28"/>
        </w:rPr>
        <w:t>27</w:t>
      </w:r>
      <w:r w:rsidR="003A15BB" w:rsidRPr="009440C3">
        <w:rPr>
          <w:sz w:val="28"/>
          <w:szCs w:val="28"/>
        </w:rPr>
        <w:t>]</w:t>
      </w:r>
      <w:r w:rsidR="00BC2E95" w:rsidRPr="009440C3">
        <w:rPr>
          <w:sz w:val="28"/>
          <w:szCs w:val="28"/>
        </w:rPr>
        <w:t>.</w:t>
      </w:r>
    </w:p>
    <w:p w:rsidR="009440C3" w:rsidRDefault="00664E4E" w:rsidP="009440C3">
      <w:pPr>
        <w:suppressLineNumbers/>
        <w:suppressAutoHyphens/>
        <w:spacing w:line="360" w:lineRule="auto"/>
        <w:ind w:firstLine="709"/>
        <w:jc w:val="both"/>
        <w:rPr>
          <w:rStyle w:val="a5"/>
          <w:b w:val="0"/>
          <w:sz w:val="28"/>
          <w:szCs w:val="28"/>
        </w:rPr>
      </w:pPr>
      <w:r w:rsidRPr="009440C3">
        <w:rPr>
          <w:rStyle w:val="a5"/>
          <w:b w:val="0"/>
          <w:sz w:val="28"/>
          <w:szCs w:val="28"/>
        </w:rPr>
        <w:t>Высшие базидиальные грибы обладают не только большой питат</w:t>
      </w:r>
      <w:r w:rsidR="000216A8" w:rsidRPr="009440C3">
        <w:rPr>
          <w:rStyle w:val="a5"/>
          <w:b w:val="0"/>
          <w:sz w:val="28"/>
          <w:szCs w:val="28"/>
        </w:rPr>
        <w:t>е</w:t>
      </w:r>
      <w:r w:rsidRPr="009440C3">
        <w:rPr>
          <w:rStyle w:val="a5"/>
          <w:b w:val="0"/>
          <w:sz w:val="28"/>
          <w:szCs w:val="28"/>
        </w:rPr>
        <w:t>льной ценностью, но также служат источником би</w:t>
      </w:r>
      <w:r w:rsidR="002A022F" w:rsidRPr="009440C3">
        <w:rPr>
          <w:rStyle w:val="a5"/>
          <w:b w:val="0"/>
          <w:sz w:val="28"/>
          <w:szCs w:val="28"/>
        </w:rPr>
        <w:t>ологически активных веществ</w:t>
      </w:r>
      <w:r w:rsidRPr="009440C3">
        <w:rPr>
          <w:rStyle w:val="a5"/>
          <w:b w:val="0"/>
          <w:sz w:val="28"/>
          <w:szCs w:val="28"/>
        </w:rPr>
        <w:t>, что их выдвигает на первый план в качестве дешевого сырья для получения фармакологически ценных компонентов</w:t>
      </w:r>
      <w:r w:rsidR="002A022F" w:rsidRPr="009440C3">
        <w:rPr>
          <w:rStyle w:val="a5"/>
          <w:b w:val="0"/>
          <w:sz w:val="28"/>
          <w:szCs w:val="28"/>
        </w:rPr>
        <w:t xml:space="preserve"> [2,</w:t>
      </w:r>
      <w:r w:rsidR="00F65EC2">
        <w:rPr>
          <w:rStyle w:val="a5"/>
          <w:b w:val="0"/>
          <w:sz w:val="28"/>
          <w:szCs w:val="28"/>
        </w:rPr>
        <w:t xml:space="preserve"> </w:t>
      </w:r>
      <w:r w:rsidR="002A022F" w:rsidRPr="009440C3">
        <w:rPr>
          <w:rStyle w:val="a5"/>
          <w:b w:val="0"/>
          <w:sz w:val="28"/>
          <w:szCs w:val="28"/>
        </w:rPr>
        <w:t>14]</w:t>
      </w:r>
      <w:r w:rsidR="00FA77CE" w:rsidRPr="009440C3">
        <w:rPr>
          <w:rStyle w:val="a5"/>
          <w:b w:val="0"/>
          <w:sz w:val="28"/>
          <w:szCs w:val="28"/>
        </w:rPr>
        <w:t>.</w:t>
      </w:r>
      <w:r w:rsidR="00FA77CE" w:rsidRPr="009440C3">
        <w:rPr>
          <w:rStyle w:val="a5"/>
          <w:sz w:val="28"/>
          <w:szCs w:val="28"/>
        </w:rPr>
        <w:t xml:space="preserve"> </w:t>
      </w:r>
      <w:r w:rsidR="00300CEE" w:rsidRPr="009440C3">
        <w:rPr>
          <w:rStyle w:val="a5"/>
          <w:b w:val="0"/>
          <w:sz w:val="28"/>
          <w:szCs w:val="28"/>
        </w:rPr>
        <w:t xml:space="preserve">Гетерополисахариды и хитин-глюкановый комплекс </w:t>
      </w:r>
      <w:r w:rsidR="00300CEE" w:rsidRPr="009440C3">
        <w:rPr>
          <w:rStyle w:val="a5"/>
          <w:b w:val="0"/>
          <w:i/>
          <w:sz w:val="28"/>
          <w:szCs w:val="28"/>
          <w:lang w:val="en-US"/>
        </w:rPr>
        <w:t>Ganoderma</w:t>
      </w:r>
      <w:r w:rsidR="00300CEE" w:rsidRPr="009440C3">
        <w:rPr>
          <w:rStyle w:val="a5"/>
          <w:b w:val="0"/>
          <w:i/>
          <w:sz w:val="28"/>
          <w:szCs w:val="28"/>
        </w:rPr>
        <w:t xml:space="preserve"> </w:t>
      </w:r>
      <w:r w:rsidR="00300CEE" w:rsidRPr="009440C3">
        <w:rPr>
          <w:rStyle w:val="a5"/>
          <w:b w:val="0"/>
          <w:i/>
          <w:sz w:val="28"/>
          <w:szCs w:val="28"/>
          <w:lang w:val="en-US"/>
        </w:rPr>
        <w:t>applanatum</w:t>
      </w:r>
      <w:r w:rsidR="00300CEE" w:rsidRPr="009440C3">
        <w:rPr>
          <w:rStyle w:val="a5"/>
          <w:b w:val="0"/>
          <w:i/>
          <w:sz w:val="28"/>
          <w:szCs w:val="28"/>
        </w:rPr>
        <w:t>,</w:t>
      </w:r>
      <w:r w:rsidR="00C14E06" w:rsidRPr="009440C3">
        <w:rPr>
          <w:rStyle w:val="a5"/>
          <w:b w:val="0"/>
          <w:i/>
          <w:sz w:val="28"/>
          <w:szCs w:val="28"/>
        </w:rPr>
        <w:t xml:space="preserve"> </w:t>
      </w:r>
      <w:r w:rsidR="00300CEE" w:rsidRPr="009440C3">
        <w:rPr>
          <w:rStyle w:val="a5"/>
          <w:b w:val="0"/>
          <w:i/>
          <w:sz w:val="28"/>
          <w:szCs w:val="28"/>
          <w:lang w:val="en-US"/>
        </w:rPr>
        <w:t>Flamulina</w:t>
      </w:r>
      <w:r w:rsidR="00300CEE" w:rsidRPr="009440C3">
        <w:rPr>
          <w:rStyle w:val="a5"/>
          <w:b w:val="0"/>
          <w:i/>
          <w:sz w:val="28"/>
          <w:szCs w:val="28"/>
        </w:rPr>
        <w:t xml:space="preserve"> </w:t>
      </w:r>
      <w:r w:rsidR="00300CEE" w:rsidRPr="009440C3">
        <w:rPr>
          <w:rStyle w:val="a5"/>
          <w:b w:val="0"/>
          <w:i/>
          <w:sz w:val="28"/>
          <w:szCs w:val="28"/>
          <w:lang w:val="en-US"/>
        </w:rPr>
        <w:t>vuliteps</w:t>
      </w:r>
      <w:r w:rsidR="00300CEE" w:rsidRPr="009440C3">
        <w:rPr>
          <w:rStyle w:val="a5"/>
          <w:b w:val="0"/>
          <w:i/>
          <w:sz w:val="28"/>
          <w:szCs w:val="28"/>
        </w:rPr>
        <w:t xml:space="preserve">, </w:t>
      </w:r>
      <w:r w:rsidR="00300CEE" w:rsidRPr="009440C3">
        <w:rPr>
          <w:rStyle w:val="a5"/>
          <w:b w:val="0"/>
          <w:i/>
          <w:sz w:val="28"/>
          <w:szCs w:val="28"/>
          <w:lang w:val="en-US"/>
        </w:rPr>
        <w:t>Fomes</w:t>
      </w:r>
      <w:r w:rsidR="00300CEE" w:rsidRPr="009440C3">
        <w:rPr>
          <w:rStyle w:val="a5"/>
          <w:b w:val="0"/>
          <w:i/>
          <w:sz w:val="28"/>
          <w:szCs w:val="28"/>
        </w:rPr>
        <w:t xml:space="preserve"> </w:t>
      </w:r>
      <w:r w:rsidR="00300CEE" w:rsidRPr="009440C3">
        <w:rPr>
          <w:rStyle w:val="a5"/>
          <w:b w:val="0"/>
          <w:i/>
          <w:sz w:val="28"/>
          <w:szCs w:val="28"/>
          <w:lang w:val="en-US"/>
        </w:rPr>
        <w:t>fomentarius</w:t>
      </w:r>
      <w:r w:rsidR="00300CEE" w:rsidRPr="009440C3">
        <w:rPr>
          <w:rStyle w:val="a5"/>
          <w:b w:val="0"/>
          <w:i/>
          <w:sz w:val="28"/>
          <w:szCs w:val="28"/>
        </w:rPr>
        <w:t xml:space="preserve"> </w:t>
      </w:r>
      <w:r w:rsidR="00300CEE" w:rsidRPr="009440C3">
        <w:rPr>
          <w:rStyle w:val="a5"/>
          <w:b w:val="0"/>
          <w:sz w:val="28"/>
          <w:szCs w:val="28"/>
        </w:rPr>
        <w:t xml:space="preserve">обладают </w:t>
      </w:r>
      <w:r w:rsidR="00C14E06" w:rsidRPr="009440C3">
        <w:rPr>
          <w:rStyle w:val="a5"/>
          <w:b w:val="0"/>
          <w:sz w:val="28"/>
          <w:szCs w:val="28"/>
        </w:rPr>
        <w:t xml:space="preserve">выраженным </w:t>
      </w:r>
      <w:r w:rsidR="00300CEE" w:rsidRPr="009440C3">
        <w:rPr>
          <w:rStyle w:val="a5"/>
          <w:b w:val="0"/>
          <w:sz w:val="28"/>
          <w:szCs w:val="28"/>
        </w:rPr>
        <w:t>иммуностимулирующим эффектом [</w:t>
      </w:r>
      <w:r w:rsidR="00560D91" w:rsidRPr="009440C3">
        <w:rPr>
          <w:rStyle w:val="a5"/>
          <w:b w:val="0"/>
          <w:sz w:val="28"/>
          <w:szCs w:val="28"/>
        </w:rPr>
        <w:t>28</w:t>
      </w:r>
      <w:r w:rsidR="00300CEE" w:rsidRPr="009440C3">
        <w:rPr>
          <w:rStyle w:val="a5"/>
          <w:b w:val="0"/>
          <w:sz w:val="28"/>
          <w:szCs w:val="28"/>
        </w:rPr>
        <w:t>]</w:t>
      </w:r>
      <w:r w:rsidR="002A022F" w:rsidRPr="009440C3">
        <w:rPr>
          <w:rStyle w:val="a5"/>
          <w:b w:val="0"/>
          <w:sz w:val="28"/>
          <w:szCs w:val="28"/>
        </w:rPr>
        <w:t>.</w:t>
      </w:r>
      <w:r w:rsidR="00C14E06" w:rsidRPr="009440C3">
        <w:rPr>
          <w:rStyle w:val="a5"/>
          <w:b w:val="0"/>
          <w:sz w:val="28"/>
          <w:szCs w:val="28"/>
        </w:rPr>
        <w:t xml:space="preserve"> Липиды в комплексе с клеточными полисахаридами</w:t>
      </w:r>
      <w:r w:rsidR="009440C3">
        <w:rPr>
          <w:rStyle w:val="a5"/>
          <w:b w:val="0"/>
          <w:sz w:val="28"/>
          <w:szCs w:val="28"/>
        </w:rPr>
        <w:t xml:space="preserve"> </w:t>
      </w:r>
      <w:r w:rsidR="00C14E06" w:rsidRPr="009440C3">
        <w:rPr>
          <w:rStyle w:val="a5"/>
          <w:b w:val="0"/>
          <w:i/>
          <w:sz w:val="28"/>
          <w:szCs w:val="28"/>
          <w:lang w:val="en-US"/>
        </w:rPr>
        <w:t>Agrocybe</w:t>
      </w:r>
      <w:r w:rsidR="00C14E06" w:rsidRPr="009440C3">
        <w:rPr>
          <w:rStyle w:val="a5"/>
          <w:b w:val="0"/>
          <w:i/>
          <w:sz w:val="28"/>
          <w:szCs w:val="28"/>
        </w:rPr>
        <w:t xml:space="preserve"> </w:t>
      </w:r>
      <w:r w:rsidR="00C14E06" w:rsidRPr="009440C3">
        <w:rPr>
          <w:rStyle w:val="a5"/>
          <w:b w:val="0"/>
          <w:i/>
          <w:sz w:val="28"/>
          <w:szCs w:val="28"/>
          <w:lang w:val="en-US"/>
        </w:rPr>
        <w:t>aegerita</w:t>
      </w:r>
      <w:r w:rsidR="00C14E06" w:rsidRPr="009440C3">
        <w:rPr>
          <w:rStyle w:val="a5"/>
          <w:b w:val="0"/>
          <w:i/>
          <w:sz w:val="28"/>
          <w:szCs w:val="28"/>
        </w:rPr>
        <w:t xml:space="preserve">, </w:t>
      </w:r>
      <w:r w:rsidR="00C14E06" w:rsidRPr="009440C3">
        <w:rPr>
          <w:rStyle w:val="a5"/>
          <w:b w:val="0"/>
          <w:i/>
          <w:sz w:val="28"/>
          <w:szCs w:val="28"/>
          <w:lang w:val="en-US"/>
        </w:rPr>
        <w:t>Lentinus</w:t>
      </w:r>
      <w:r w:rsidR="00C14E06" w:rsidRPr="009440C3">
        <w:rPr>
          <w:rStyle w:val="a5"/>
          <w:b w:val="0"/>
          <w:i/>
          <w:sz w:val="28"/>
          <w:szCs w:val="28"/>
        </w:rPr>
        <w:t xml:space="preserve"> </w:t>
      </w:r>
      <w:r w:rsidR="00C14E06" w:rsidRPr="009440C3">
        <w:rPr>
          <w:rStyle w:val="a5"/>
          <w:b w:val="0"/>
          <w:i/>
          <w:sz w:val="28"/>
          <w:szCs w:val="28"/>
          <w:lang w:val="en-US"/>
        </w:rPr>
        <w:t>edodes</w:t>
      </w:r>
      <w:r w:rsidR="00C14E06" w:rsidRPr="009440C3">
        <w:rPr>
          <w:rStyle w:val="a5"/>
          <w:b w:val="0"/>
          <w:i/>
          <w:sz w:val="28"/>
          <w:szCs w:val="28"/>
        </w:rPr>
        <w:t xml:space="preserve">, </w:t>
      </w:r>
      <w:r w:rsidR="00C14E06" w:rsidRPr="009440C3">
        <w:rPr>
          <w:i/>
          <w:sz w:val="28"/>
          <w:szCs w:val="28"/>
          <w:lang w:val="en-US"/>
        </w:rPr>
        <w:t>Lactiporus</w:t>
      </w:r>
      <w:r w:rsidR="00C14E06" w:rsidRPr="009440C3">
        <w:rPr>
          <w:i/>
          <w:sz w:val="28"/>
          <w:szCs w:val="28"/>
        </w:rPr>
        <w:t xml:space="preserve"> </w:t>
      </w:r>
      <w:r w:rsidR="00C14E06" w:rsidRPr="009440C3">
        <w:rPr>
          <w:i/>
          <w:sz w:val="28"/>
          <w:szCs w:val="28"/>
          <w:lang w:val="en-US"/>
        </w:rPr>
        <w:t>sulphureus</w:t>
      </w:r>
      <w:r w:rsidR="009440C3">
        <w:rPr>
          <w:sz w:val="28"/>
          <w:szCs w:val="28"/>
        </w:rPr>
        <w:t xml:space="preserve"> </w:t>
      </w:r>
      <w:r w:rsidR="00C14E06" w:rsidRPr="009440C3">
        <w:rPr>
          <w:sz w:val="28"/>
          <w:szCs w:val="28"/>
        </w:rPr>
        <w:t>проявляют противоопухолевой активностью</w:t>
      </w:r>
      <w:r w:rsidR="007F76C1" w:rsidRPr="009440C3">
        <w:rPr>
          <w:sz w:val="28"/>
          <w:szCs w:val="28"/>
        </w:rPr>
        <w:t>. С</w:t>
      </w:r>
      <w:r w:rsidR="00C14E06" w:rsidRPr="009440C3">
        <w:rPr>
          <w:sz w:val="28"/>
          <w:szCs w:val="28"/>
        </w:rPr>
        <w:t>оздаются различные композиции на основе экстрактов из плодовых тел, мицелия.</w:t>
      </w:r>
      <w:r w:rsidR="00A52C00" w:rsidRPr="009440C3">
        <w:rPr>
          <w:sz w:val="28"/>
          <w:szCs w:val="28"/>
        </w:rPr>
        <w:t xml:space="preserve"> Препарат Микотон на основе гриба </w:t>
      </w:r>
      <w:r w:rsidR="00A7726F" w:rsidRPr="009440C3">
        <w:rPr>
          <w:i/>
          <w:sz w:val="28"/>
          <w:szCs w:val="28"/>
          <w:lang w:val="en-US"/>
        </w:rPr>
        <w:t>Fomes</w:t>
      </w:r>
      <w:r w:rsidR="00A7726F" w:rsidRPr="009440C3">
        <w:rPr>
          <w:i/>
          <w:sz w:val="28"/>
          <w:szCs w:val="28"/>
        </w:rPr>
        <w:t xml:space="preserve"> </w:t>
      </w:r>
      <w:r w:rsidR="00A7726F" w:rsidRPr="009440C3">
        <w:rPr>
          <w:i/>
          <w:sz w:val="28"/>
          <w:szCs w:val="28"/>
          <w:lang w:val="en-US"/>
        </w:rPr>
        <w:t>fomentarius</w:t>
      </w:r>
      <w:r w:rsidR="00A7726F" w:rsidRPr="009440C3">
        <w:rPr>
          <w:i/>
          <w:sz w:val="28"/>
          <w:szCs w:val="28"/>
        </w:rPr>
        <w:t xml:space="preserve"> </w:t>
      </w:r>
      <w:r w:rsidR="00A7726F" w:rsidRPr="009440C3">
        <w:rPr>
          <w:sz w:val="28"/>
          <w:szCs w:val="28"/>
        </w:rPr>
        <w:t>проявляет активность к</w:t>
      </w:r>
      <w:r w:rsidR="002A022F" w:rsidRPr="009440C3">
        <w:rPr>
          <w:sz w:val="28"/>
          <w:szCs w:val="28"/>
        </w:rPr>
        <w:t xml:space="preserve"> широкому спектру заболеваниям</w:t>
      </w:r>
      <w:r w:rsidR="00560D91" w:rsidRPr="009440C3">
        <w:rPr>
          <w:sz w:val="28"/>
          <w:szCs w:val="28"/>
        </w:rPr>
        <w:t xml:space="preserve"> [29</w:t>
      </w:r>
      <w:r w:rsidR="00A7726F" w:rsidRPr="009440C3">
        <w:rPr>
          <w:sz w:val="28"/>
          <w:szCs w:val="28"/>
        </w:rPr>
        <w:t>]</w:t>
      </w:r>
      <w:r w:rsidR="002A022F" w:rsidRPr="009440C3">
        <w:rPr>
          <w:sz w:val="28"/>
          <w:szCs w:val="28"/>
        </w:rPr>
        <w:t>.</w:t>
      </w:r>
    </w:p>
    <w:p w:rsidR="009440C3" w:rsidRDefault="00FA77CE" w:rsidP="009440C3">
      <w:pPr>
        <w:suppressLineNumbers/>
        <w:suppressAutoHyphens/>
        <w:spacing w:line="360" w:lineRule="auto"/>
        <w:ind w:firstLine="709"/>
        <w:jc w:val="both"/>
        <w:rPr>
          <w:sz w:val="28"/>
          <w:szCs w:val="28"/>
        </w:rPr>
      </w:pPr>
      <w:r w:rsidRPr="009440C3">
        <w:rPr>
          <w:sz w:val="28"/>
          <w:szCs w:val="28"/>
        </w:rPr>
        <w:t xml:space="preserve">Препараты из </w:t>
      </w:r>
      <w:hyperlink r:id="rId13" w:history="1">
        <w:r w:rsidRPr="009440C3">
          <w:rPr>
            <w:rStyle w:val="a4"/>
            <w:color w:val="auto"/>
            <w:sz w:val="28"/>
            <w:szCs w:val="28"/>
            <w:u w:val="none"/>
          </w:rPr>
          <w:t>чаги</w:t>
        </w:r>
      </w:hyperlink>
      <w:r w:rsidR="009440C3">
        <w:rPr>
          <w:sz w:val="28"/>
          <w:szCs w:val="28"/>
        </w:rPr>
        <w:t xml:space="preserve"> – </w:t>
      </w:r>
      <w:r w:rsidRPr="009440C3">
        <w:rPr>
          <w:sz w:val="28"/>
          <w:szCs w:val="28"/>
        </w:rPr>
        <w:t>стерильная форма трутовика ложного (</w:t>
      </w:r>
      <w:r w:rsidRPr="009440C3">
        <w:rPr>
          <w:i/>
          <w:sz w:val="28"/>
          <w:szCs w:val="28"/>
          <w:lang w:val="en-US"/>
        </w:rPr>
        <w:t>Inonotus</w:t>
      </w:r>
      <w:r w:rsidRPr="009440C3">
        <w:rPr>
          <w:i/>
          <w:sz w:val="28"/>
          <w:szCs w:val="28"/>
        </w:rPr>
        <w:t xml:space="preserve"> </w:t>
      </w:r>
      <w:r w:rsidRPr="009440C3">
        <w:rPr>
          <w:i/>
          <w:sz w:val="28"/>
          <w:szCs w:val="28"/>
          <w:lang w:val="en-US"/>
        </w:rPr>
        <w:t>obligues</w:t>
      </w:r>
      <w:r w:rsidRPr="009440C3">
        <w:rPr>
          <w:sz w:val="28"/>
          <w:szCs w:val="28"/>
        </w:rPr>
        <w:t xml:space="preserve">), увеличивает сопротивляемость раку и используются для лечения язвенной болезни, гастритов и других желудочно-кишечных заболеваний. Вытяжки из плодовых тел некоторых видов </w:t>
      </w:r>
      <w:r w:rsidRPr="00B3473F">
        <w:rPr>
          <w:sz w:val="28"/>
          <w:szCs w:val="28"/>
        </w:rPr>
        <w:t>маразмиусов (негниючников)</w:t>
      </w:r>
      <w:r w:rsidRPr="009440C3">
        <w:rPr>
          <w:sz w:val="28"/>
          <w:szCs w:val="28"/>
        </w:rPr>
        <w:t xml:space="preserve"> подавляют рост туберкулезной палочки</w:t>
      </w:r>
      <w:r w:rsidR="002A022F" w:rsidRPr="009440C3">
        <w:rPr>
          <w:sz w:val="28"/>
          <w:szCs w:val="28"/>
        </w:rPr>
        <w:t xml:space="preserve"> [15]</w:t>
      </w:r>
      <w:r w:rsidRPr="009440C3">
        <w:rPr>
          <w:sz w:val="28"/>
          <w:szCs w:val="28"/>
        </w:rPr>
        <w:t>.</w:t>
      </w:r>
      <w:r w:rsidR="002A022F" w:rsidRPr="009440C3">
        <w:rPr>
          <w:sz w:val="28"/>
          <w:szCs w:val="28"/>
        </w:rPr>
        <w:t xml:space="preserve"> </w:t>
      </w:r>
      <w:r w:rsidRPr="009440C3">
        <w:rPr>
          <w:sz w:val="28"/>
          <w:szCs w:val="28"/>
        </w:rPr>
        <w:t>ООО «Гелла-Фарма» разработало и защитило патентами биотехнологию промышленного получения натуральных композиций биологически активных веществ продуцируемых мицелиальными грибами. Производимые субстанции представляют собой смесь из фосфолипидов, ферментов, полисахаридов, убихинонов, в том числе Q1</w:t>
      </w:r>
      <w:r w:rsidR="00560D91" w:rsidRPr="009440C3">
        <w:rPr>
          <w:sz w:val="28"/>
          <w:szCs w:val="28"/>
        </w:rPr>
        <w:t>0, витаминов и др. [30</w:t>
      </w:r>
      <w:r w:rsidRPr="009440C3">
        <w:rPr>
          <w:sz w:val="28"/>
          <w:szCs w:val="28"/>
        </w:rPr>
        <w:t>]</w:t>
      </w:r>
      <w:r w:rsidR="00BC2E95" w:rsidRPr="009440C3">
        <w:rPr>
          <w:sz w:val="28"/>
          <w:szCs w:val="28"/>
        </w:rPr>
        <w:t>.</w:t>
      </w:r>
    </w:p>
    <w:p w:rsidR="00F4000C" w:rsidRPr="009440C3" w:rsidRDefault="00F4000C" w:rsidP="009440C3">
      <w:pPr>
        <w:suppressLineNumbers/>
        <w:suppressAutoHyphens/>
        <w:spacing w:line="360" w:lineRule="auto"/>
        <w:ind w:firstLine="709"/>
        <w:jc w:val="both"/>
        <w:rPr>
          <w:sz w:val="28"/>
          <w:szCs w:val="28"/>
        </w:rPr>
      </w:pPr>
      <w:r w:rsidRPr="009440C3">
        <w:rPr>
          <w:sz w:val="28"/>
          <w:szCs w:val="28"/>
        </w:rPr>
        <w:t xml:space="preserve">Показано что экстракт гриба </w:t>
      </w:r>
      <w:r w:rsidRPr="009440C3">
        <w:rPr>
          <w:i/>
          <w:sz w:val="28"/>
          <w:szCs w:val="28"/>
          <w:lang w:val="en-US"/>
        </w:rPr>
        <w:t>Pleurotus</w:t>
      </w:r>
      <w:r w:rsidRPr="009440C3">
        <w:rPr>
          <w:i/>
          <w:sz w:val="28"/>
          <w:szCs w:val="28"/>
        </w:rPr>
        <w:t xml:space="preserve"> </w:t>
      </w:r>
      <w:r w:rsidR="00BC2E95" w:rsidRPr="009440C3">
        <w:rPr>
          <w:i/>
          <w:sz w:val="28"/>
          <w:szCs w:val="28"/>
          <w:lang w:val="en-US"/>
        </w:rPr>
        <w:t>ostre</w:t>
      </w:r>
      <w:r w:rsidRPr="009440C3">
        <w:rPr>
          <w:i/>
          <w:sz w:val="28"/>
          <w:szCs w:val="28"/>
          <w:lang w:val="en-US"/>
        </w:rPr>
        <w:t>atus</w:t>
      </w:r>
      <w:r w:rsidRPr="009440C3">
        <w:rPr>
          <w:sz w:val="28"/>
          <w:szCs w:val="28"/>
        </w:rPr>
        <w:t xml:space="preserve"> обладает выраженной противовоспалительной активностью. Полисахариды трутовика </w:t>
      </w:r>
      <w:r w:rsidRPr="009440C3">
        <w:rPr>
          <w:i/>
          <w:sz w:val="28"/>
          <w:szCs w:val="28"/>
          <w:lang w:val="en-US"/>
        </w:rPr>
        <w:t>Canoderma</w:t>
      </w:r>
      <w:r w:rsidRPr="009440C3">
        <w:rPr>
          <w:sz w:val="28"/>
          <w:szCs w:val="28"/>
        </w:rPr>
        <w:t xml:space="preserve"> </w:t>
      </w:r>
      <w:r w:rsidRPr="009440C3">
        <w:rPr>
          <w:i/>
          <w:sz w:val="28"/>
          <w:szCs w:val="28"/>
          <w:lang w:val="en-US"/>
        </w:rPr>
        <w:t>lucinum</w:t>
      </w:r>
      <w:r w:rsidRPr="009440C3">
        <w:rPr>
          <w:sz w:val="28"/>
          <w:szCs w:val="28"/>
        </w:rPr>
        <w:t xml:space="preserve"> фукогалактан и ксиломаннан обладают в 99% случая</w:t>
      </w:r>
      <w:r w:rsidR="00302D77" w:rsidRPr="009440C3">
        <w:rPr>
          <w:sz w:val="28"/>
          <w:szCs w:val="28"/>
        </w:rPr>
        <w:t>х противоопухолевой активностью</w:t>
      </w:r>
      <w:r w:rsidR="009440C3">
        <w:rPr>
          <w:sz w:val="28"/>
          <w:szCs w:val="28"/>
        </w:rPr>
        <w:t xml:space="preserve"> </w:t>
      </w:r>
      <w:r w:rsidR="00302D77" w:rsidRPr="009440C3">
        <w:rPr>
          <w:sz w:val="28"/>
          <w:szCs w:val="28"/>
        </w:rPr>
        <w:t>[3</w:t>
      </w:r>
      <w:r w:rsidR="00560D91" w:rsidRPr="009440C3">
        <w:rPr>
          <w:sz w:val="28"/>
          <w:szCs w:val="28"/>
        </w:rPr>
        <w:t>1</w:t>
      </w:r>
      <w:r w:rsidRPr="009440C3">
        <w:rPr>
          <w:sz w:val="28"/>
          <w:szCs w:val="28"/>
        </w:rPr>
        <w:t>]</w:t>
      </w:r>
      <w:r w:rsidR="00302D77" w:rsidRPr="009440C3">
        <w:rPr>
          <w:sz w:val="28"/>
          <w:szCs w:val="28"/>
        </w:rPr>
        <w:t>.</w:t>
      </w:r>
      <w:r w:rsidR="00DA6EBB" w:rsidRPr="009440C3">
        <w:rPr>
          <w:sz w:val="28"/>
          <w:szCs w:val="28"/>
        </w:rPr>
        <w:t xml:space="preserve"> Выделены из плодовых тел </w:t>
      </w:r>
      <w:r w:rsidR="00DA6EBB" w:rsidRPr="009440C3">
        <w:rPr>
          <w:i/>
          <w:sz w:val="28"/>
          <w:szCs w:val="28"/>
          <w:lang w:val="en-US"/>
        </w:rPr>
        <w:t>Flammulina</w:t>
      </w:r>
      <w:r w:rsidR="00DA6EBB" w:rsidRPr="009440C3">
        <w:rPr>
          <w:i/>
          <w:sz w:val="28"/>
          <w:szCs w:val="28"/>
        </w:rPr>
        <w:t xml:space="preserve"> </w:t>
      </w:r>
      <w:r w:rsidR="00DA6EBB" w:rsidRPr="009440C3">
        <w:rPr>
          <w:i/>
          <w:sz w:val="28"/>
          <w:szCs w:val="28"/>
          <w:lang w:val="en-US"/>
        </w:rPr>
        <w:t>velutipes</w:t>
      </w:r>
      <w:r w:rsidR="00DA6EBB" w:rsidRPr="009440C3">
        <w:rPr>
          <w:i/>
          <w:sz w:val="28"/>
          <w:szCs w:val="28"/>
        </w:rPr>
        <w:t xml:space="preserve"> </w:t>
      </w:r>
      <w:r w:rsidR="00DA6EBB" w:rsidRPr="009440C3">
        <w:rPr>
          <w:sz w:val="28"/>
          <w:szCs w:val="28"/>
        </w:rPr>
        <w:t>β-глюканпротеин</w:t>
      </w:r>
      <w:r w:rsidR="00302D77" w:rsidRPr="009440C3">
        <w:rPr>
          <w:sz w:val="28"/>
          <w:szCs w:val="28"/>
        </w:rPr>
        <w:t xml:space="preserve">овый комплекс (ЕА6), из мицелия </w:t>
      </w:r>
      <w:r w:rsidR="00DA6EBB" w:rsidRPr="009440C3">
        <w:rPr>
          <w:sz w:val="28"/>
          <w:szCs w:val="28"/>
        </w:rPr>
        <w:t xml:space="preserve">– комплекс «профламин» обладают противоопухолевой активностью (против меланомы В-16, </w:t>
      </w:r>
      <w:r w:rsidR="00302D77" w:rsidRPr="009440C3">
        <w:rPr>
          <w:sz w:val="28"/>
          <w:szCs w:val="28"/>
        </w:rPr>
        <w:t>рака легких Льюиса, аденомы</w:t>
      </w:r>
      <w:r w:rsidR="00DA6EBB" w:rsidRPr="009440C3">
        <w:rPr>
          <w:sz w:val="28"/>
          <w:szCs w:val="28"/>
        </w:rPr>
        <w:t>, иммунной стимуляцией на макрофаги</w:t>
      </w:r>
      <w:r w:rsidR="00672447" w:rsidRPr="009440C3">
        <w:rPr>
          <w:sz w:val="28"/>
          <w:szCs w:val="28"/>
        </w:rPr>
        <w:t xml:space="preserve"> [</w:t>
      </w:r>
      <w:r w:rsidR="00560D91" w:rsidRPr="009440C3">
        <w:rPr>
          <w:sz w:val="28"/>
          <w:szCs w:val="28"/>
        </w:rPr>
        <w:t>32</w:t>
      </w:r>
      <w:r w:rsidR="00672447" w:rsidRPr="009440C3">
        <w:rPr>
          <w:sz w:val="28"/>
          <w:szCs w:val="28"/>
        </w:rPr>
        <w:t>]</w:t>
      </w:r>
      <w:r w:rsidR="00302D77" w:rsidRPr="009440C3">
        <w:rPr>
          <w:sz w:val="28"/>
          <w:szCs w:val="28"/>
        </w:rPr>
        <w:t>.</w:t>
      </w:r>
    </w:p>
    <w:p w:rsidR="009440C3" w:rsidRDefault="00664E4E" w:rsidP="009440C3">
      <w:pPr>
        <w:pStyle w:val="HTML"/>
        <w:suppressLineNumbers/>
        <w:suppressAutoHyphens/>
        <w:spacing w:line="360" w:lineRule="auto"/>
        <w:ind w:firstLine="709"/>
        <w:jc w:val="both"/>
        <w:rPr>
          <w:rFonts w:ascii="Times New Roman" w:hAnsi="Times New Roman" w:cs="Times New Roman"/>
          <w:sz w:val="28"/>
          <w:szCs w:val="28"/>
        </w:rPr>
      </w:pPr>
      <w:r w:rsidRPr="009440C3">
        <w:rPr>
          <w:rFonts w:ascii="Times New Roman" w:hAnsi="Times New Roman" w:cs="Times New Roman"/>
          <w:sz w:val="28"/>
          <w:szCs w:val="28"/>
        </w:rPr>
        <w:t>Активные ферментные комплексы дереворазрушающих грибов могут быть использованы в промышленности для обесцве</w:t>
      </w:r>
      <w:r w:rsidR="00FA77CE" w:rsidRPr="009440C3">
        <w:rPr>
          <w:rFonts w:ascii="Times New Roman" w:hAnsi="Times New Roman" w:cs="Times New Roman"/>
          <w:sz w:val="28"/>
          <w:szCs w:val="28"/>
        </w:rPr>
        <w:t>чивания сточных вод</w:t>
      </w:r>
      <w:r w:rsidRPr="009440C3">
        <w:rPr>
          <w:rFonts w:ascii="Times New Roman" w:hAnsi="Times New Roman" w:cs="Times New Roman"/>
          <w:sz w:val="28"/>
          <w:szCs w:val="28"/>
        </w:rPr>
        <w:t>. Так, например, для обесцвечивания стоков,</w:t>
      </w:r>
      <w:r w:rsidR="00FA77CE" w:rsidRPr="009440C3">
        <w:rPr>
          <w:rFonts w:ascii="Times New Roman" w:hAnsi="Times New Roman" w:cs="Times New Roman"/>
          <w:sz w:val="28"/>
          <w:szCs w:val="28"/>
        </w:rPr>
        <w:t xml:space="preserve"> </w:t>
      </w:r>
      <w:r w:rsidRPr="009440C3">
        <w:rPr>
          <w:rFonts w:ascii="Times New Roman" w:hAnsi="Times New Roman" w:cs="Times New Roman"/>
          <w:sz w:val="28"/>
          <w:szCs w:val="28"/>
        </w:rPr>
        <w:t>содержащ</w:t>
      </w:r>
      <w:r w:rsidR="00FA77CE" w:rsidRPr="009440C3">
        <w:rPr>
          <w:rFonts w:ascii="Times New Roman" w:hAnsi="Times New Roman" w:cs="Times New Roman"/>
          <w:sz w:val="28"/>
          <w:szCs w:val="28"/>
        </w:rPr>
        <w:t>их мелассу</w:t>
      </w:r>
      <w:r w:rsidR="00796061" w:rsidRPr="009440C3">
        <w:rPr>
          <w:rFonts w:ascii="Times New Roman" w:hAnsi="Times New Roman" w:cs="Times New Roman"/>
          <w:sz w:val="28"/>
          <w:szCs w:val="28"/>
        </w:rPr>
        <w:t>,</w:t>
      </w:r>
      <w:r w:rsidRPr="009440C3">
        <w:rPr>
          <w:rFonts w:ascii="Times New Roman" w:hAnsi="Times New Roman" w:cs="Times New Roman"/>
          <w:sz w:val="28"/>
          <w:szCs w:val="28"/>
        </w:rPr>
        <w:t xml:space="preserve"> </w:t>
      </w:r>
      <w:r w:rsidR="00796061" w:rsidRPr="009440C3">
        <w:rPr>
          <w:rFonts w:ascii="Times New Roman" w:hAnsi="Times New Roman" w:cs="Times New Roman"/>
          <w:sz w:val="28"/>
          <w:szCs w:val="28"/>
        </w:rPr>
        <w:t xml:space="preserve">отходы </w:t>
      </w:r>
      <w:r w:rsidRPr="009440C3">
        <w:rPr>
          <w:rFonts w:ascii="Times New Roman" w:hAnsi="Times New Roman" w:cs="Times New Roman"/>
          <w:sz w:val="28"/>
          <w:szCs w:val="28"/>
        </w:rPr>
        <w:t>гидролизного</w:t>
      </w:r>
      <w:r w:rsidR="00FA77CE" w:rsidRPr="009440C3">
        <w:rPr>
          <w:rFonts w:ascii="Times New Roman" w:hAnsi="Times New Roman" w:cs="Times New Roman"/>
          <w:sz w:val="28"/>
          <w:szCs w:val="28"/>
        </w:rPr>
        <w:t xml:space="preserve"> производства</w:t>
      </w:r>
      <w:r w:rsidRPr="009440C3">
        <w:rPr>
          <w:rFonts w:ascii="Times New Roman" w:hAnsi="Times New Roman" w:cs="Times New Roman"/>
          <w:sz w:val="28"/>
          <w:szCs w:val="28"/>
        </w:rPr>
        <w:t>.</w:t>
      </w:r>
      <w:r w:rsidR="00FA77CE" w:rsidRPr="009440C3">
        <w:rPr>
          <w:rFonts w:ascii="Times New Roman" w:hAnsi="Times New Roman" w:cs="Times New Roman"/>
          <w:sz w:val="28"/>
          <w:szCs w:val="28"/>
        </w:rPr>
        <w:t xml:space="preserve"> К</w:t>
      </w:r>
      <w:r w:rsidRPr="009440C3">
        <w:rPr>
          <w:rFonts w:ascii="Times New Roman" w:hAnsi="Times New Roman" w:cs="Times New Roman"/>
          <w:sz w:val="28"/>
          <w:szCs w:val="28"/>
        </w:rPr>
        <w:t xml:space="preserve"> факторам обесцвечивания сточных вод дереворазру</w:t>
      </w:r>
      <w:r w:rsidR="00FA77CE" w:rsidRPr="009440C3">
        <w:rPr>
          <w:rFonts w:ascii="Times New Roman" w:hAnsi="Times New Roman" w:cs="Times New Roman"/>
          <w:sz w:val="28"/>
          <w:szCs w:val="28"/>
        </w:rPr>
        <w:t>шающими грибами относя</w:t>
      </w:r>
      <w:r w:rsidRPr="009440C3">
        <w:rPr>
          <w:rFonts w:ascii="Times New Roman" w:hAnsi="Times New Roman" w:cs="Times New Roman"/>
          <w:sz w:val="28"/>
          <w:szCs w:val="28"/>
        </w:rPr>
        <w:t>т т</w:t>
      </w:r>
      <w:r w:rsidR="00FA77CE" w:rsidRPr="009440C3">
        <w:rPr>
          <w:rFonts w:ascii="Times New Roman" w:hAnsi="Times New Roman" w:cs="Times New Roman"/>
          <w:sz w:val="28"/>
          <w:szCs w:val="28"/>
        </w:rPr>
        <w:t>акже хелатирующие агенты. Н</w:t>
      </w:r>
      <w:r w:rsidR="00796061" w:rsidRPr="009440C3">
        <w:rPr>
          <w:rFonts w:ascii="Times New Roman" w:hAnsi="Times New Roman" w:cs="Times New Roman"/>
          <w:sz w:val="28"/>
          <w:szCs w:val="28"/>
        </w:rPr>
        <w:t>аблюдалось</w:t>
      </w:r>
      <w:r w:rsidRPr="009440C3">
        <w:rPr>
          <w:rFonts w:ascii="Times New Roman" w:hAnsi="Times New Roman" w:cs="Times New Roman"/>
          <w:sz w:val="28"/>
          <w:szCs w:val="28"/>
        </w:rPr>
        <w:t xml:space="preserve"> значительное ослабление окрашивания сточных вод и на 50</w:t>
      </w:r>
      <w:r w:rsidR="009440C3">
        <w:rPr>
          <w:rFonts w:ascii="Times New Roman" w:hAnsi="Times New Roman" w:cs="Times New Roman"/>
          <w:sz w:val="28"/>
          <w:szCs w:val="28"/>
        </w:rPr>
        <w:t>%</w:t>
      </w:r>
      <w:r w:rsidRPr="009440C3">
        <w:rPr>
          <w:rFonts w:ascii="Times New Roman" w:hAnsi="Times New Roman" w:cs="Times New Roman"/>
          <w:i/>
          <w:iCs/>
          <w:sz w:val="28"/>
          <w:szCs w:val="28"/>
        </w:rPr>
        <w:t xml:space="preserve"> </w:t>
      </w:r>
      <w:r w:rsidRPr="009440C3">
        <w:rPr>
          <w:rFonts w:ascii="Times New Roman" w:hAnsi="Times New Roman" w:cs="Times New Roman"/>
          <w:sz w:val="28"/>
          <w:szCs w:val="28"/>
        </w:rPr>
        <w:t xml:space="preserve">снижение биологического и химического потребления кислорода. </w:t>
      </w:r>
      <w:r w:rsidRPr="009440C3">
        <w:rPr>
          <w:rFonts w:ascii="Times New Roman" w:hAnsi="Times New Roman" w:cs="Times New Roman"/>
          <w:i/>
          <w:iCs/>
          <w:sz w:val="28"/>
          <w:szCs w:val="28"/>
        </w:rPr>
        <w:t xml:space="preserve">Pleurotus ostreatus </w:t>
      </w:r>
      <w:r w:rsidRPr="009440C3">
        <w:rPr>
          <w:rFonts w:ascii="Times New Roman" w:hAnsi="Times New Roman" w:cs="Times New Roman"/>
          <w:sz w:val="28"/>
          <w:szCs w:val="28"/>
        </w:rPr>
        <w:t xml:space="preserve">может быть использован для обесцвечивания и снижения ХПК в сточных водах, содержащих винассу и экстракт кофейной гущи. Показана возможность использовать </w:t>
      </w:r>
      <w:r w:rsidRPr="009440C3">
        <w:rPr>
          <w:rFonts w:ascii="Times New Roman" w:hAnsi="Times New Roman" w:cs="Times New Roman"/>
          <w:i/>
          <w:iCs/>
          <w:sz w:val="28"/>
          <w:szCs w:val="28"/>
        </w:rPr>
        <w:t xml:space="preserve">Trametes trogii </w:t>
      </w:r>
      <w:r w:rsidRPr="009440C3">
        <w:rPr>
          <w:rFonts w:ascii="Times New Roman" w:hAnsi="Times New Roman" w:cs="Times New Roman"/>
          <w:sz w:val="28"/>
          <w:szCs w:val="28"/>
        </w:rPr>
        <w:t xml:space="preserve">и </w:t>
      </w:r>
      <w:r w:rsidRPr="009440C3">
        <w:rPr>
          <w:rFonts w:ascii="Times New Roman" w:hAnsi="Times New Roman" w:cs="Times New Roman"/>
          <w:i/>
          <w:iCs/>
          <w:sz w:val="28"/>
          <w:szCs w:val="28"/>
        </w:rPr>
        <w:t xml:space="preserve">Trametes versicolor </w:t>
      </w:r>
      <w:r w:rsidRPr="009440C3">
        <w:rPr>
          <w:rFonts w:ascii="Times New Roman" w:hAnsi="Times New Roman" w:cs="Times New Roman"/>
          <w:sz w:val="28"/>
          <w:szCs w:val="28"/>
        </w:rPr>
        <w:t>для обесцвечивания различн</w:t>
      </w:r>
      <w:r w:rsidR="008516DA" w:rsidRPr="009440C3">
        <w:rPr>
          <w:rFonts w:ascii="Times New Roman" w:hAnsi="Times New Roman" w:cs="Times New Roman"/>
          <w:sz w:val="28"/>
          <w:szCs w:val="28"/>
        </w:rPr>
        <w:t>ых промышленных красителей</w:t>
      </w:r>
      <w:r w:rsidRPr="009440C3">
        <w:rPr>
          <w:rFonts w:ascii="Times New Roman" w:hAnsi="Times New Roman" w:cs="Times New Roman"/>
          <w:sz w:val="28"/>
          <w:szCs w:val="28"/>
        </w:rPr>
        <w:t>.</w:t>
      </w:r>
      <w:r w:rsidR="00FA77CE" w:rsidRPr="009440C3">
        <w:rPr>
          <w:rFonts w:ascii="Times New Roman" w:hAnsi="Times New Roman" w:cs="Times New Roman"/>
          <w:sz w:val="28"/>
          <w:szCs w:val="28"/>
        </w:rPr>
        <w:t xml:space="preserve"> </w:t>
      </w:r>
      <w:r w:rsidRPr="009440C3">
        <w:rPr>
          <w:rFonts w:ascii="Times New Roman" w:hAnsi="Times New Roman" w:cs="Times New Roman"/>
          <w:sz w:val="28"/>
          <w:szCs w:val="28"/>
        </w:rPr>
        <w:t>Лакказу применяют в био</w:t>
      </w:r>
      <w:r w:rsidR="008516DA" w:rsidRPr="009440C3">
        <w:rPr>
          <w:rFonts w:ascii="Times New Roman" w:hAnsi="Times New Roman" w:cs="Times New Roman"/>
          <w:sz w:val="28"/>
          <w:szCs w:val="28"/>
        </w:rPr>
        <w:t>сенсорах</w:t>
      </w:r>
      <w:r w:rsidRPr="009440C3">
        <w:rPr>
          <w:rFonts w:ascii="Times New Roman" w:hAnsi="Times New Roman" w:cs="Times New Roman"/>
          <w:sz w:val="28"/>
          <w:szCs w:val="28"/>
        </w:rPr>
        <w:t xml:space="preserve"> например, анализ фенольных соединений. Показана возможность использования лакказы </w:t>
      </w:r>
      <w:r w:rsidRPr="009440C3">
        <w:rPr>
          <w:rFonts w:ascii="Times New Roman" w:hAnsi="Times New Roman" w:cs="Times New Roman"/>
          <w:i/>
          <w:iCs/>
          <w:sz w:val="28"/>
          <w:szCs w:val="28"/>
        </w:rPr>
        <w:t xml:space="preserve">Coriolus versicolor </w:t>
      </w:r>
      <w:r w:rsidR="008516DA" w:rsidRPr="009440C3">
        <w:rPr>
          <w:rFonts w:ascii="Times New Roman" w:hAnsi="Times New Roman" w:cs="Times New Roman"/>
          <w:sz w:val="28"/>
          <w:szCs w:val="28"/>
        </w:rPr>
        <w:t>для определения фенолов</w:t>
      </w:r>
      <w:r w:rsidRPr="009440C3">
        <w:rPr>
          <w:rFonts w:ascii="Times New Roman" w:hAnsi="Times New Roman" w:cs="Times New Roman"/>
          <w:sz w:val="28"/>
          <w:szCs w:val="28"/>
        </w:rPr>
        <w:t xml:space="preserve"> включая лигнины, в сточных водах промышленных предприяти</w:t>
      </w:r>
      <w:r w:rsidR="00302D77" w:rsidRPr="009440C3">
        <w:rPr>
          <w:rFonts w:ascii="Times New Roman" w:hAnsi="Times New Roman" w:cs="Times New Roman"/>
          <w:sz w:val="28"/>
          <w:szCs w:val="28"/>
        </w:rPr>
        <w:t>й [6</w:t>
      </w:r>
      <w:r w:rsidRPr="009440C3">
        <w:rPr>
          <w:rFonts w:ascii="Times New Roman" w:hAnsi="Times New Roman" w:cs="Times New Roman"/>
          <w:sz w:val="28"/>
          <w:szCs w:val="28"/>
        </w:rPr>
        <w:t>].</w:t>
      </w:r>
    </w:p>
    <w:p w:rsidR="009440C3" w:rsidRDefault="00E15E68" w:rsidP="009440C3">
      <w:pPr>
        <w:pStyle w:val="HTML"/>
        <w:suppressLineNumbers/>
        <w:suppressAutoHyphens/>
        <w:spacing w:line="360" w:lineRule="auto"/>
        <w:ind w:firstLine="709"/>
        <w:jc w:val="both"/>
        <w:rPr>
          <w:rFonts w:ascii="Times New Roman" w:hAnsi="Times New Roman" w:cs="Times New Roman"/>
          <w:sz w:val="28"/>
          <w:szCs w:val="28"/>
        </w:rPr>
      </w:pPr>
      <w:r w:rsidRPr="009440C3">
        <w:rPr>
          <w:rFonts w:ascii="Times New Roman" w:hAnsi="Times New Roman" w:cs="Times New Roman"/>
          <w:sz w:val="28"/>
          <w:szCs w:val="28"/>
        </w:rPr>
        <w:t xml:space="preserve">Создана коллекция </w:t>
      </w:r>
      <w:r w:rsidR="00295055" w:rsidRPr="009440C3">
        <w:rPr>
          <w:rFonts w:ascii="Times New Roman" w:hAnsi="Times New Roman" w:cs="Times New Roman"/>
          <w:sz w:val="28"/>
          <w:szCs w:val="28"/>
        </w:rPr>
        <w:t>макромицетов как база</w:t>
      </w:r>
      <w:r w:rsidR="008516DA" w:rsidRPr="009440C3">
        <w:rPr>
          <w:rFonts w:ascii="Times New Roman" w:hAnsi="Times New Roman" w:cs="Times New Roman"/>
          <w:sz w:val="28"/>
          <w:szCs w:val="28"/>
        </w:rPr>
        <w:t xml:space="preserve"> </w:t>
      </w:r>
      <w:r w:rsidR="00295055" w:rsidRPr="009440C3">
        <w:rPr>
          <w:rFonts w:ascii="Times New Roman" w:hAnsi="Times New Roman" w:cs="Times New Roman"/>
          <w:sz w:val="28"/>
          <w:szCs w:val="28"/>
        </w:rPr>
        <w:t>для образовательного процесса и создани</w:t>
      </w:r>
      <w:r w:rsidR="00117EFA" w:rsidRPr="009440C3">
        <w:rPr>
          <w:rFonts w:ascii="Times New Roman" w:hAnsi="Times New Roman" w:cs="Times New Roman"/>
          <w:sz w:val="28"/>
          <w:szCs w:val="28"/>
        </w:rPr>
        <w:t>е современных биотехнологий</w:t>
      </w:r>
      <w:r w:rsidR="00302D77" w:rsidRPr="009440C3">
        <w:rPr>
          <w:rFonts w:ascii="Times New Roman" w:hAnsi="Times New Roman" w:cs="Times New Roman"/>
          <w:sz w:val="28"/>
          <w:szCs w:val="28"/>
        </w:rPr>
        <w:t xml:space="preserve"> [3</w:t>
      </w:r>
      <w:r w:rsidR="00560D91" w:rsidRPr="009440C3">
        <w:rPr>
          <w:rFonts w:ascii="Times New Roman" w:hAnsi="Times New Roman" w:cs="Times New Roman"/>
          <w:sz w:val="28"/>
          <w:szCs w:val="28"/>
        </w:rPr>
        <w:t>2</w:t>
      </w:r>
      <w:r w:rsidR="00295055" w:rsidRPr="009440C3">
        <w:rPr>
          <w:rFonts w:ascii="Times New Roman" w:hAnsi="Times New Roman" w:cs="Times New Roman"/>
          <w:sz w:val="28"/>
          <w:szCs w:val="28"/>
        </w:rPr>
        <w:t>]</w:t>
      </w:r>
      <w:r w:rsidR="00117EFA" w:rsidRPr="009440C3">
        <w:rPr>
          <w:rFonts w:ascii="Times New Roman" w:hAnsi="Times New Roman" w:cs="Times New Roman"/>
          <w:sz w:val="28"/>
          <w:szCs w:val="28"/>
        </w:rPr>
        <w:t>.</w:t>
      </w:r>
    </w:p>
    <w:p w:rsidR="00B025F1" w:rsidRPr="009440C3" w:rsidRDefault="006C699F" w:rsidP="009440C3">
      <w:pPr>
        <w:pStyle w:val="HTML"/>
        <w:suppressLineNumbers/>
        <w:suppressAutoHyphens/>
        <w:spacing w:line="360" w:lineRule="auto"/>
        <w:ind w:firstLine="709"/>
        <w:jc w:val="both"/>
        <w:rPr>
          <w:rFonts w:ascii="Times New Roman" w:hAnsi="Times New Roman" w:cs="Times New Roman"/>
          <w:sz w:val="28"/>
          <w:szCs w:val="28"/>
        </w:rPr>
      </w:pPr>
      <w:r w:rsidRPr="009440C3">
        <w:rPr>
          <w:rFonts w:ascii="Times New Roman" w:hAnsi="Times New Roman" w:cs="Times New Roman"/>
          <w:sz w:val="28"/>
          <w:szCs w:val="28"/>
        </w:rPr>
        <w:t>И</w:t>
      </w:r>
      <w:r w:rsidR="00B025F1" w:rsidRPr="009440C3">
        <w:rPr>
          <w:rFonts w:ascii="Times New Roman" w:hAnsi="Times New Roman" w:cs="Times New Roman"/>
          <w:sz w:val="28"/>
          <w:szCs w:val="28"/>
        </w:rPr>
        <w:t xml:space="preserve">спользования лакказно-медиаторной системы является делигнификация и обесцвечивание бумажной пульпы, вторичной переработки </w:t>
      </w:r>
      <w:r w:rsidR="009440C3" w:rsidRPr="009440C3">
        <w:rPr>
          <w:rFonts w:ascii="Times New Roman" w:hAnsi="Times New Roman" w:cs="Times New Roman"/>
          <w:sz w:val="28"/>
          <w:szCs w:val="28"/>
        </w:rPr>
        <w:t>макулатуры</w:t>
      </w:r>
      <w:r w:rsidR="00B025F1" w:rsidRPr="009440C3">
        <w:rPr>
          <w:rFonts w:ascii="Times New Roman" w:hAnsi="Times New Roman" w:cs="Times New Roman"/>
          <w:sz w:val="28"/>
          <w:szCs w:val="28"/>
        </w:rPr>
        <w:t xml:space="preserve"> и детоксикация промышленных отходов. Принцип функционирования таких систем состоит в ферментативном окислении медиаторов лакказ с образованием продуктов с высокими редокс потенциалами. Последние могут взаимодействовать с карбогидратами, лигнином или другими экотоксикантами (красители, пестициды и</w:t>
      </w:r>
      <w:r w:rsidR="00BC2E95" w:rsidRPr="009440C3">
        <w:rPr>
          <w:rFonts w:ascii="Times New Roman" w:hAnsi="Times New Roman" w:cs="Times New Roman"/>
          <w:sz w:val="28"/>
          <w:szCs w:val="28"/>
        </w:rPr>
        <w:t xml:space="preserve"> др.) и проводить их деструкцию</w:t>
      </w:r>
      <w:r w:rsidR="00B025F1" w:rsidRPr="009440C3">
        <w:rPr>
          <w:rFonts w:ascii="Times New Roman" w:hAnsi="Times New Roman" w:cs="Times New Roman"/>
          <w:sz w:val="28"/>
          <w:szCs w:val="28"/>
        </w:rPr>
        <w:t xml:space="preserve"> </w:t>
      </w:r>
      <w:r w:rsidR="00302D77" w:rsidRPr="009440C3">
        <w:rPr>
          <w:rFonts w:ascii="Times New Roman" w:hAnsi="Times New Roman" w:cs="Times New Roman"/>
          <w:sz w:val="28"/>
          <w:szCs w:val="28"/>
        </w:rPr>
        <w:t>[6</w:t>
      </w:r>
      <w:r w:rsidR="00B025F1" w:rsidRPr="009440C3">
        <w:rPr>
          <w:rFonts w:ascii="Times New Roman" w:hAnsi="Times New Roman" w:cs="Times New Roman"/>
          <w:sz w:val="28"/>
          <w:szCs w:val="28"/>
        </w:rPr>
        <w:t>].</w:t>
      </w:r>
    </w:p>
    <w:p w:rsidR="009440C3" w:rsidRDefault="009440C3" w:rsidP="009440C3">
      <w:pPr>
        <w:suppressLineNumbers/>
        <w:suppressAutoHyphens/>
        <w:spacing w:line="360" w:lineRule="auto"/>
        <w:ind w:firstLine="709"/>
        <w:jc w:val="both"/>
        <w:rPr>
          <w:rFonts w:eastAsia="Arial Unicode MS"/>
          <w:sz w:val="28"/>
          <w:szCs w:val="28"/>
        </w:rPr>
      </w:pPr>
    </w:p>
    <w:p w:rsidR="008516DA" w:rsidRPr="009440C3" w:rsidRDefault="00AA11C9" w:rsidP="009440C3">
      <w:pPr>
        <w:suppressLineNumbers/>
        <w:suppressAutoHyphens/>
        <w:spacing w:line="360" w:lineRule="auto"/>
        <w:ind w:firstLine="709"/>
        <w:jc w:val="both"/>
        <w:rPr>
          <w:sz w:val="28"/>
          <w:szCs w:val="28"/>
        </w:rPr>
      </w:pPr>
      <w:r w:rsidRPr="009440C3">
        <w:rPr>
          <w:rFonts w:eastAsia="Arial Unicode MS"/>
          <w:sz w:val="28"/>
          <w:szCs w:val="28"/>
        </w:rPr>
        <w:br w:type="page"/>
      </w:r>
      <w:r w:rsidR="0018592B" w:rsidRPr="009440C3">
        <w:rPr>
          <w:b/>
          <w:sz w:val="28"/>
          <w:szCs w:val="28"/>
        </w:rPr>
        <w:t>Заключение</w:t>
      </w:r>
    </w:p>
    <w:p w:rsidR="008516DA" w:rsidRPr="009440C3" w:rsidRDefault="008516DA" w:rsidP="009440C3">
      <w:pPr>
        <w:suppressLineNumbers/>
        <w:suppressAutoHyphens/>
        <w:spacing w:line="360" w:lineRule="auto"/>
        <w:ind w:firstLine="709"/>
        <w:jc w:val="both"/>
        <w:rPr>
          <w:b/>
          <w:sz w:val="28"/>
          <w:szCs w:val="28"/>
        </w:rPr>
      </w:pPr>
    </w:p>
    <w:p w:rsidR="009440C3" w:rsidRDefault="00BC2E95" w:rsidP="009440C3">
      <w:pPr>
        <w:suppressLineNumbers/>
        <w:suppressAutoHyphens/>
        <w:spacing w:line="360" w:lineRule="auto"/>
        <w:ind w:firstLine="709"/>
        <w:jc w:val="both"/>
        <w:rPr>
          <w:sz w:val="28"/>
          <w:szCs w:val="28"/>
        </w:rPr>
      </w:pPr>
      <w:r w:rsidRPr="009440C3">
        <w:rPr>
          <w:sz w:val="28"/>
          <w:szCs w:val="28"/>
        </w:rPr>
        <w:t>В результате проведенной работы были изучены ферменты базидиальных грибов, учас</w:t>
      </w:r>
      <w:r w:rsidR="00D000DB" w:rsidRPr="009440C3">
        <w:rPr>
          <w:sz w:val="28"/>
          <w:szCs w:val="28"/>
        </w:rPr>
        <w:t>твующие в деструкции</w:t>
      </w:r>
      <w:r w:rsidR="009440C3">
        <w:rPr>
          <w:sz w:val="28"/>
          <w:szCs w:val="28"/>
        </w:rPr>
        <w:t xml:space="preserve"> </w:t>
      </w:r>
      <w:r w:rsidR="00D000DB" w:rsidRPr="009440C3">
        <w:rPr>
          <w:sz w:val="28"/>
          <w:szCs w:val="28"/>
        </w:rPr>
        <w:t>древесины, и их широкий спектр</w:t>
      </w:r>
      <w:r w:rsidR="009440C3">
        <w:rPr>
          <w:sz w:val="28"/>
          <w:szCs w:val="28"/>
        </w:rPr>
        <w:t xml:space="preserve"> </w:t>
      </w:r>
      <w:r w:rsidR="00D000DB" w:rsidRPr="009440C3">
        <w:rPr>
          <w:sz w:val="28"/>
          <w:szCs w:val="28"/>
        </w:rPr>
        <w:t>применения в биотехнологии медицины.</w:t>
      </w:r>
    </w:p>
    <w:p w:rsidR="009440C3" w:rsidRDefault="008516DA" w:rsidP="009440C3">
      <w:pPr>
        <w:suppressLineNumbers/>
        <w:suppressAutoHyphens/>
        <w:spacing w:line="360" w:lineRule="auto"/>
        <w:ind w:firstLine="709"/>
        <w:jc w:val="both"/>
        <w:rPr>
          <w:sz w:val="28"/>
          <w:szCs w:val="28"/>
        </w:rPr>
      </w:pPr>
      <w:r w:rsidRPr="009440C3">
        <w:rPr>
          <w:sz w:val="28"/>
          <w:szCs w:val="28"/>
        </w:rPr>
        <w:t xml:space="preserve">В нашей стране насчитывается около </w:t>
      </w:r>
      <w:r w:rsidRPr="009440C3">
        <w:rPr>
          <w:bCs/>
          <w:sz w:val="28"/>
          <w:szCs w:val="28"/>
        </w:rPr>
        <w:t>300 видов съедобных грибов</w:t>
      </w:r>
      <w:r w:rsidRPr="009440C3">
        <w:rPr>
          <w:sz w:val="28"/>
          <w:szCs w:val="28"/>
        </w:rPr>
        <w:t xml:space="preserve">. Однако число видов, употребляемых в пищу, обычно невелико. Большинство съедобных грибов малоизвестно, например, </w:t>
      </w:r>
      <w:hyperlink r:id="rId14" w:history="1">
        <w:r w:rsidRPr="009440C3">
          <w:rPr>
            <w:rStyle w:val="a4"/>
            <w:color w:val="auto"/>
            <w:sz w:val="28"/>
            <w:szCs w:val="28"/>
            <w:u w:val="none"/>
          </w:rPr>
          <w:t>гриб-зонтик</w:t>
        </w:r>
      </w:hyperlink>
      <w:r w:rsidRPr="009440C3">
        <w:rPr>
          <w:sz w:val="28"/>
          <w:szCs w:val="28"/>
        </w:rPr>
        <w:t xml:space="preserve">, некоторые виды </w:t>
      </w:r>
      <w:r w:rsidRPr="00B3473F">
        <w:rPr>
          <w:sz w:val="28"/>
          <w:szCs w:val="28"/>
        </w:rPr>
        <w:t>рядовок</w:t>
      </w:r>
      <w:r w:rsidR="00BC2E95" w:rsidRPr="009440C3">
        <w:rPr>
          <w:sz w:val="28"/>
          <w:szCs w:val="28"/>
        </w:rPr>
        <w:t xml:space="preserve"> и т.д.</w:t>
      </w:r>
    </w:p>
    <w:p w:rsidR="009440C3" w:rsidRDefault="008516DA" w:rsidP="009440C3">
      <w:pPr>
        <w:suppressLineNumbers/>
        <w:suppressAutoHyphens/>
        <w:spacing w:line="360" w:lineRule="auto"/>
        <w:ind w:firstLine="709"/>
        <w:jc w:val="both"/>
        <w:rPr>
          <w:sz w:val="28"/>
          <w:szCs w:val="28"/>
        </w:rPr>
      </w:pPr>
      <w:r w:rsidRPr="009440C3">
        <w:rPr>
          <w:sz w:val="28"/>
          <w:szCs w:val="28"/>
        </w:rPr>
        <w:t>Важно отметить, что замена известных химических способов обработки целлюлозных материалов на ферментативные приводит к проведению процесса в более мягких условиях и уменьшает ущерб, нан</w:t>
      </w:r>
      <w:r w:rsidR="00BC2E95" w:rsidRPr="009440C3">
        <w:rPr>
          <w:sz w:val="28"/>
          <w:szCs w:val="28"/>
        </w:rPr>
        <w:t>осимый окружающей среде</w:t>
      </w:r>
      <w:r w:rsidRPr="009440C3">
        <w:rPr>
          <w:sz w:val="28"/>
          <w:szCs w:val="28"/>
        </w:rPr>
        <w:t>.</w:t>
      </w:r>
    </w:p>
    <w:p w:rsidR="009440C3" w:rsidRDefault="008516DA" w:rsidP="009440C3">
      <w:pPr>
        <w:suppressLineNumbers/>
        <w:suppressAutoHyphens/>
        <w:spacing w:line="360" w:lineRule="auto"/>
        <w:ind w:firstLine="709"/>
        <w:jc w:val="both"/>
        <w:rPr>
          <w:sz w:val="28"/>
          <w:szCs w:val="28"/>
        </w:rPr>
      </w:pPr>
      <w:r w:rsidRPr="009440C3">
        <w:rPr>
          <w:sz w:val="28"/>
          <w:szCs w:val="28"/>
        </w:rPr>
        <w:t>Снижение токсичности древесных композиционных материалов возможно путем замены фенолформальдегидных и карбамидных смол различными добавками, в качестве которых могут быть использованы лигносульфонаты, белок мицелия, гидролизный лигнин.</w:t>
      </w:r>
    </w:p>
    <w:p w:rsidR="009440C3" w:rsidRDefault="008516DA" w:rsidP="009440C3">
      <w:pPr>
        <w:suppressLineNumbers/>
        <w:suppressAutoHyphens/>
        <w:spacing w:line="360" w:lineRule="auto"/>
        <w:ind w:firstLine="709"/>
        <w:jc w:val="both"/>
        <w:rPr>
          <w:sz w:val="28"/>
          <w:szCs w:val="28"/>
        </w:rPr>
      </w:pPr>
      <w:r w:rsidRPr="009440C3">
        <w:rPr>
          <w:rStyle w:val="text"/>
          <w:sz w:val="28"/>
          <w:szCs w:val="28"/>
        </w:rPr>
        <w:t>Замена сычужных ферментов</w:t>
      </w:r>
      <w:r w:rsidR="00264AAD" w:rsidRPr="009440C3">
        <w:rPr>
          <w:rStyle w:val="text"/>
          <w:sz w:val="28"/>
          <w:szCs w:val="28"/>
        </w:rPr>
        <w:t xml:space="preserve"> на грибные протеиназы имеют</w:t>
      </w:r>
      <w:r w:rsidRPr="009440C3">
        <w:rPr>
          <w:rStyle w:val="text"/>
          <w:sz w:val="28"/>
          <w:szCs w:val="28"/>
        </w:rPr>
        <w:t xml:space="preserve"> более низкую стоимость</w:t>
      </w:r>
      <w:r w:rsidR="00264AAD" w:rsidRPr="009440C3">
        <w:rPr>
          <w:rStyle w:val="text"/>
          <w:sz w:val="28"/>
          <w:szCs w:val="28"/>
        </w:rPr>
        <w:t>. Их производство</w:t>
      </w:r>
      <w:r w:rsidRPr="009440C3">
        <w:rPr>
          <w:rStyle w:val="text"/>
          <w:sz w:val="28"/>
          <w:szCs w:val="28"/>
        </w:rPr>
        <w:t xml:space="preserve"> не требует дорогостоящего забоя молодняка животных и их переработки (что особенно нравится движению "зелёные").</w:t>
      </w:r>
    </w:p>
    <w:p w:rsidR="009440C3" w:rsidRDefault="00264AAD" w:rsidP="009440C3">
      <w:pPr>
        <w:suppressLineNumbers/>
        <w:suppressAutoHyphens/>
        <w:spacing w:line="360" w:lineRule="auto"/>
        <w:ind w:firstLine="709"/>
        <w:jc w:val="both"/>
        <w:rPr>
          <w:sz w:val="28"/>
          <w:szCs w:val="28"/>
        </w:rPr>
      </w:pPr>
      <w:r w:rsidRPr="009440C3">
        <w:rPr>
          <w:sz w:val="28"/>
          <w:szCs w:val="28"/>
        </w:rPr>
        <w:t>Биополимеры клеточных стенок высших грибов недостаточно изучены, хотя обнаружено в них высокое содержание полисахаридов, обладающих выраженной антираковой активностью, а также ряд растительных ферментов, присущим только некоторым видам растений.</w:t>
      </w:r>
    </w:p>
    <w:p w:rsidR="009440C3" w:rsidRDefault="00DF229A" w:rsidP="009440C3">
      <w:pPr>
        <w:suppressLineNumbers/>
        <w:suppressAutoHyphens/>
        <w:spacing w:line="360" w:lineRule="auto"/>
        <w:ind w:firstLine="709"/>
        <w:jc w:val="both"/>
        <w:rPr>
          <w:sz w:val="28"/>
          <w:szCs w:val="28"/>
        </w:rPr>
      </w:pPr>
      <w:r w:rsidRPr="009440C3">
        <w:rPr>
          <w:sz w:val="28"/>
          <w:szCs w:val="28"/>
        </w:rPr>
        <w:t>Еще в</w:t>
      </w:r>
      <w:r>
        <w:rPr>
          <w:sz w:val="28"/>
          <w:szCs w:val="28"/>
        </w:rPr>
        <w:t xml:space="preserve"> </w:t>
      </w:r>
      <w:r w:rsidRPr="009440C3">
        <w:rPr>
          <w:sz w:val="28"/>
          <w:szCs w:val="28"/>
        </w:rPr>
        <w:t>2002 году предполагалось, что применение энергосберегающих технологий на</w:t>
      </w:r>
      <w:r>
        <w:rPr>
          <w:sz w:val="28"/>
          <w:szCs w:val="28"/>
        </w:rPr>
        <w:t xml:space="preserve"> </w:t>
      </w:r>
      <w:r w:rsidRPr="009440C3">
        <w:rPr>
          <w:sz w:val="28"/>
          <w:szCs w:val="28"/>
        </w:rPr>
        <w:t>основе биопл</w:t>
      </w:r>
      <w:r>
        <w:rPr>
          <w:sz w:val="28"/>
          <w:szCs w:val="28"/>
        </w:rPr>
        <w:t>а</w:t>
      </w:r>
      <w:r w:rsidRPr="009440C3">
        <w:rPr>
          <w:sz w:val="28"/>
          <w:szCs w:val="28"/>
        </w:rPr>
        <w:t>стика в</w:t>
      </w:r>
      <w:r>
        <w:rPr>
          <w:sz w:val="28"/>
          <w:szCs w:val="28"/>
        </w:rPr>
        <w:t xml:space="preserve"> </w:t>
      </w:r>
      <w:r w:rsidRPr="009440C3">
        <w:rPr>
          <w:sz w:val="28"/>
          <w:szCs w:val="28"/>
        </w:rPr>
        <w:t>США позволит сократить стоимость производства термомеханической древесной массы с</w:t>
      </w:r>
      <w:r>
        <w:rPr>
          <w:sz w:val="28"/>
          <w:szCs w:val="28"/>
        </w:rPr>
        <w:t xml:space="preserve"> </w:t>
      </w:r>
      <w:r w:rsidRPr="009440C3">
        <w:rPr>
          <w:sz w:val="28"/>
          <w:szCs w:val="28"/>
        </w:rPr>
        <w:t>275 до</w:t>
      </w:r>
      <w:r>
        <w:rPr>
          <w:sz w:val="28"/>
          <w:szCs w:val="28"/>
        </w:rPr>
        <w:t xml:space="preserve"> </w:t>
      </w:r>
      <w:r w:rsidRPr="009440C3">
        <w:rPr>
          <w:sz w:val="28"/>
          <w:szCs w:val="28"/>
        </w:rPr>
        <w:t>258</w:t>
      </w:r>
      <w:r>
        <w:rPr>
          <w:sz w:val="28"/>
          <w:szCs w:val="28"/>
        </w:rPr>
        <w:t xml:space="preserve"> </w:t>
      </w:r>
      <w:r w:rsidRPr="009440C3">
        <w:rPr>
          <w:sz w:val="28"/>
          <w:szCs w:val="28"/>
        </w:rPr>
        <w:t>$ за</w:t>
      </w:r>
      <w:r>
        <w:rPr>
          <w:sz w:val="28"/>
          <w:szCs w:val="28"/>
        </w:rPr>
        <w:t xml:space="preserve"> </w:t>
      </w:r>
      <w:r w:rsidRPr="009440C3">
        <w:rPr>
          <w:sz w:val="28"/>
          <w:szCs w:val="28"/>
        </w:rPr>
        <w:t>тонну.</w:t>
      </w:r>
      <w:r>
        <w:rPr>
          <w:sz w:val="28"/>
          <w:szCs w:val="28"/>
        </w:rPr>
        <w:t xml:space="preserve"> </w:t>
      </w:r>
      <w:r w:rsidR="005B225F" w:rsidRPr="009440C3">
        <w:rPr>
          <w:sz w:val="28"/>
          <w:szCs w:val="28"/>
        </w:rPr>
        <w:t>Большинство</w:t>
      </w:r>
      <w:r w:rsidR="009440C3">
        <w:rPr>
          <w:sz w:val="28"/>
          <w:szCs w:val="28"/>
        </w:rPr>
        <w:t xml:space="preserve"> </w:t>
      </w:r>
      <w:r w:rsidR="005B225F" w:rsidRPr="009440C3">
        <w:rPr>
          <w:sz w:val="28"/>
          <w:szCs w:val="28"/>
        </w:rPr>
        <w:t xml:space="preserve">представителей ксилотрофов не изучены, тем не менее, проводятся исследования по изучению их свойств и </w:t>
      </w:r>
      <w:r w:rsidR="00FC258B" w:rsidRPr="009440C3">
        <w:rPr>
          <w:sz w:val="28"/>
          <w:szCs w:val="28"/>
        </w:rPr>
        <w:t xml:space="preserve">их </w:t>
      </w:r>
      <w:r w:rsidR="005B225F" w:rsidRPr="009440C3">
        <w:rPr>
          <w:sz w:val="28"/>
          <w:szCs w:val="28"/>
        </w:rPr>
        <w:t>ферментативных систем. Выявляют наиболее продуктивные штаммы ферментов.</w:t>
      </w:r>
    </w:p>
    <w:p w:rsidR="009440C3" w:rsidRDefault="009440C3" w:rsidP="009440C3">
      <w:pPr>
        <w:suppressLineNumbers/>
        <w:suppressAutoHyphens/>
        <w:spacing w:line="360" w:lineRule="auto"/>
        <w:ind w:firstLine="709"/>
        <w:jc w:val="both"/>
        <w:rPr>
          <w:sz w:val="28"/>
          <w:szCs w:val="28"/>
        </w:rPr>
      </w:pPr>
    </w:p>
    <w:p w:rsidR="008516DA" w:rsidRPr="009440C3" w:rsidRDefault="007F4500" w:rsidP="009440C3">
      <w:pPr>
        <w:suppressLineNumbers/>
        <w:suppressAutoHyphens/>
        <w:spacing w:line="360" w:lineRule="auto"/>
        <w:ind w:firstLine="709"/>
        <w:jc w:val="both"/>
        <w:rPr>
          <w:sz w:val="28"/>
          <w:szCs w:val="28"/>
        </w:rPr>
      </w:pPr>
      <w:r>
        <w:rPr>
          <w:b/>
          <w:sz w:val="28"/>
          <w:szCs w:val="28"/>
        </w:rPr>
        <w:br w:type="page"/>
      </w:r>
      <w:r w:rsidR="0043295D" w:rsidRPr="009440C3">
        <w:rPr>
          <w:b/>
          <w:sz w:val="28"/>
          <w:szCs w:val="28"/>
        </w:rPr>
        <w:t>Список использованных источников</w:t>
      </w:r>
    </w:p>
    <w:p w:rsidR="0043295D" w:rsidRPr="009440C3" w:rsidRDefault="0043295D" w:rsidP="009440C3">
      <w:pPr>
        <w:suppressLineNumbers/>
        <w:suppressAutoHyphens/>
        <w:spacing w:line="360" w:lineRule="auto"/>
        <w:ind w:firstLine="709"/>
        <w:jc w:val="both"/>
        <w:rPr>
          <w:sz w:val="28"/>
          <w:szCs w:val="28"/>
        </w:rPr>
      </w:pPr>
    </w:p>
    <w:p w:rsidR="0043295D" w:rsidRPr="009440C3" w:rsidRDefault="00E86A56" w:rsidP="007F4500">
      <w:pPr>
        <w:numPr>
          <w:ilvl w:val="0"/>
          <w:numId w:val="14"/>
        </w:numPr>
        <w:suppressLineNumbers/>
        <w:tabs>
          <w:tab w:val="clear" w:pos="1219"/>
          <w:tab w:val="num" w:pos="480"/>
        </w:tabs>
        <w:suppressAutoHyphens/>
        <w:spacing w:line="360" w:lineRule="auto"/>
        <w:ind w:left="0" w:firstLine="0"/>
        <w:jc w:val="both"/>
        <w:rPr>
          <w:sz w:val="28"/>
          <w:szCs w:val="28"/>
        </w:rPr>
      </w:pPr>
      <w:r w:rsidRPr="009440C3">
        <w:rPr>
          <w:sz w:val="28"/>
          <w:szCs w:val="28"/>
        </w:rPr>
        <w:t>Глик Б. Молекулярная биотехнология Принципы и применение:</w:t>
      </w:r>
      <w:r w:rsidR="00B17E8C" w:rsidRPr="009440C3">
        <w:rPr>
          <w:sz w:val="28"/>
          <w:szCs w:val="28"/>
        </w:rPr>
        <w:t xml:space="preserve"> пер. с англ. </w:t>
      </w:r>
      <w:r w:rsidR="008375A3" w:rsidRPr="009440C3">
        <w:rPr>
          <w:sz w:val="28"/>
          <w:szCs w:val="28"/>
        </w:rPr>
        <w:t>/ Б</w:t>
      </w:r>
      <w:r w:rsidR="00424A8C" w:rsidRPr="009440C3">
        <w:rPr>
          <w:sz w:val="28"/>
          <w:szCs w:val="28"/>
        </w:rPr>
        <w:t>. Глик, Дж. Пастернал. − М.</w:t>
      </w:r>
      <w:r w:rsidR="008375A3" w:rsidRPr="009440C3">
        <w:rPr>
          <w:sz w:val="28"/>
          <w:szCs w:val="28"/>
        </w:rPr>
        <w:t>: Мир, 2002. − 589 с.</w:t>
      </w:r>
    </w:p>
    <w:p w:rsidR="008375A3" w:rsidRPr="009440C3" w:rsidRDefault="00DF229A" w:rsidP="007F4500">
      <w:pPr>
        <w:numPr>
          <w:ilvl w:val="0"/>
          <w:numId w:val="14"/>
        </w:numPr>
        <w:suppressLineNumbers/>
        <w:tabs>
          <w:tab w:val="clear" w:pos="1219"/>
          <w:tab w:val="num" w:pos="480"/>
        </w:tabs>
        <w:suppressAutoHyphens/>
        <w:spacing w:line="360" w:lineRule="auto"/>
        <w:ind w:left="0" w:firstLine="0"/>
        <w:jc w:val="both"/>
        <w:rPr>
          <w:sz w:val="28"/>
          <w:szCs w:val="28"/>
        </w:rPr>
      </w:pPr>
      <w:r w:rsidRPr="009440C3">
        <w:rPr>
          <w:sz w:val="28"/>
          <w:szCs w:val="28"/>
        </w:rPr>
        <w:t>Кутафьева Н.П. Морфология грибов: учеб. пособие для студ. вузов, общ. по спец. Биология: доп. М-вом образов. Р.Ф. / Н.П. Кутафьева</w:t>
      </w:r>
      <w:r>
        <w:rPr>
          <w:sz w:val="28"/>
          <w:szCs w:val="28"/>
        </w:rPr>
        <w:t>.</w:t>
      </w:r>
      <w:r w:rsidRPr="009440C3">
        <w:rPr>
          <w:sz w:val="28"/>
          <w:szCs w:val="28"/>
        </w:rPr>
        <w:t xml:space="preserve"> – 2</w:t>
      </w:r>
      <w:r>
        <w:rPr>
          <w:sz w:val="28"/>
          <w:szCs w:val="28"/>
        </w:rPr>
        <w:t>-</w:t>
      </w:r>
      <w:r w:rsidRPr="009440C3">
        <w:rPr>
          <w:sz w:val="28"/>
          <w:szCs w:val="28"/>
        </w:rPr>
        <w:t>е изд. исп. и доп. −</w:t>
      </w:r>
      <w:r>
        <w:rPr>
          <w:sz w:val="28"/>
          <w:szCs w:val="28"/>
        </w:rPr>
        <w:t xml:space="preserve"> </w:t>
      </w:r>
      <w:r w:rsidRPr="009440C3">
        <w:rPr>
          <w:sz w:val="28"/>
          <w:szCs w:val="28"/>
        </w:rPr>
        <w:t xml:space="preserve">Новосибирск: </w:t>
      </w:r>
      <w:r w:rsidR="006C22CD" w:rsidRPr="009440C3">
        <w:rPr>
          <w:sz w:val="28"/>
          <w:szCs w:val="28"/>
        </w:rPr>
        <w:t>Сиб. унив. изд-во, 2003. – 215 с.</w:t>
      </w:r>
    </w:p>
    <w:p w:rsidR="006C22CD" w:rsidRPr="009440C3" w:rsidRDefault="00DF229A" w:rsidP="007F4500">
      <w:pPr>
        <w:numPr>
          <w:ilvl w:val="0"/>
          <w:numId w:val="14"/>
        </w:numPr>
        <w:suppressLineNumbers/>
        <w:tabs>
          <w:tab w:val="clear" w:pos="1219"/>
          <w:tab w:val="left" w:pos="180"/>
          <w:tab w:val="num" w:pos="480"/>
        </w:tabs>
        <w:suppressAutoHyphens/>
        <w:spacing w:line="360" w:lineRule="auto"/>
        <w:ind w:left="0" w:firstLine="0"/>
        <w:jc w:val="both"/>
        <w:rPr>
          <w:sz w:val="28"/>
          <w:szCs w:val="28"/>
        </w:rPr>
      </w:pPr>
      <w:r w:rsidRPr="009440C3">
        <w:rPr>
          <w:sz w:val="28"/>
          <w:szCs w:val="28"/>
        </w:rPr>
        <w:t xml:space="preserve">Гарибова Л.В. Основы микологии: Морфология и систематика грибов и грибоподобных организмов: учеб. пособие / Л.В. Гарибова, С.Н. Лекомцева. − </w:t>
      </w:r>
      <w:r w:rsidR="00424A8C" w:rsidRPr="009440C3">
        <w:rPr>
          <w:sz w:val="28"/>
          <w:szCs w:val="28"/>
        </w:rPr>
        <w:t xml:space="preserve">М.: Товарищество научных изданий КМК, 2005. </w:t>
      </w:r>
      <w:r w:rsidR="00D925F0" w:rsidRPr="009440C3">
        <w:rPr>
          <w:sz w:val="28"/>
          <w:szCs w:val="28"/>
        </w:rPr>
        <w:t>− 224 с.</w:t>
      </w:r>
    </w:p>
    <w:p w:rsidR="009440C3" w:rsidRDefault="00D925F0" w:rsidP="007F4500">
      <w:pPr>
        <w:numPr>
          <w:ilvl w:val="0"/>
          <w:numId w:val="14"/>
        </w:numPr>
        <w:suppressLineNumbers/>
        <w:tabs>
          <w:tab w:val="clear" w:pos="1219"/>
          <w:tab w:val="num" w:pos="480"/>
        </w:tabs>
        <w:suppressAutoHyphens/>
        <w:spacing w:line="360" w:lineRule="auto"/>
        <w:ind w:left="0" w:firstLine="0"/>
        <w:jc w:val="both"/>
        <w:rPr>
          <w:sz w:val="28"/>
          <w:szCs w:val="28"/>
        </w:rPr>
      </w:pPr>
      <w:r w:rsidRPr="009440C3">
        <w:rPr>
          <w:sz w:val="28"/>
          <w:szCs w:val="28"/>
        </w:rPr>
        <w:t xml:space="preserve">Рабинович М.Л. </w:t>
      </w:r>
      <w:r w:rsidR="00571090" w:rsidRPr="009440C3">
        <w:rPr>
          <w:sz w:val="28"/>
          <w:szCs w:val="28"/>
        </w:rPr>
        <w:t>Теоретические основы биотехнологии древесных композитов: В 2 кн., Кн.</w:t>
      </w:r>
      <w:r w:rsidR="00DF229A">
        <w:rPr>
          <w:sz w:val="28"/>
          <w:szCs w:val="28"/>
        </w:rPr>
        <w:t xml:space="preserve"> </w:t>
      </w:r>
      <w:r w:rsidR="00DF229A" w:rsidRPr="009440C3">
        <w:rPr>
          <w:sz w:val="28"/>
          <w:szCs w:val="28"/>
        </w:rPr>
        <w:t>Ι</w:t>
      </w:r>
      <w:r w:rsidR="00571090" w:rsidRPr="009440C3">
        <w:rPr>
          <w:sz w:val="28"/>
          <w:szCs w:val="28"/>
        </w:rPr>
        <w:t xml:space="preserve"> Древесина и разрушающие ее грибы. /</w:t>
      </w:r>
      <w:r w:rsidR="009440C3">
        <w:rPr>
          <w:sz w:val="28"/>
          <w:szCs w:val="28"/>
        </w:rPr>
        <w:t xml:space="preserve"> </w:t>
      </w:r>
      <w:r w:rsidR="00DF229A" w:rsidRPr="009440C3">
        <w:rPr>
          <w:sz w:val="28"/>
          <w:szCs w:val="28"/>
        </w:rPr>
        <w:t>М.Л.</w:t>
      </w:r>
      <w:r w:rsidR="00F65EC2">
        <w:rPr>
          <w:sz w:val="28"/>
          <w:szCs w:val="28"/>
        </w:rPr>
        <w:t> </w:t>
      </w:r>
      <w:r w:rsidR="00DF229A" w:rsidRPr="009440C3">
        <w:rPr>
          <w:sz w:val="28"/>
          <w:szCs w:val="28"/>
        </w:rPr>
        <w:t>Рабинович, А.В. Болобова, В.И. Кондращенко; под ред. М.Л.</w:t>
      </w:r>
      <w:r w:rsidR="00F65EC2">
        <w:rPr>
          <w:sz w:val="28"/>
          <w:szCs w:val="28"/>
        </w:rPr>
        <w:t> </w:t>
      </w:r>
      <w:r w:rsidR="00DF229A" w:rsidRPr="009440C3">
        <w:rPr>
          <w:sz w:val="28"/>
          <w:szCs w:val="28"/>
        </w:rPr>
        <w:t xml:space="preserve">Рабинович. − </w:t>
      </w:r>
      <w:r w:rsidR="00FA2C0F" w:rsidRPr="009440C3">
        <w:rPr>
          <w:sz w:val="28"/>
          <w:szCs w:val="28"/>
        </w:rPr>
        <w:t>М.: Наука, 2001. − 264 с.</w:t>
      </w:r>
    </w:p>
    <w:p w:rsidR="00FA2C0F" w:rsidRPr="009440C3" w:rsidRDefault="006474C5"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lang w:val="en-US"/>
        </w:rPr>
        <w:t xml:space="preserve">Suki C. Croan </w:t>
      </w:r>
      <w:r w:rsidR="00A34F3C" w:rsidRPr="009440C3">
        <w:rPr>
          <w:bCs/>
          <w:sz w:val="28"/>
          <w:szCs w:val="28"/>
          <w:lang w:val="en-US"/>
        </w:rPr>
        <w:t>Conversion of conifer wastesinto edible and medicinal mushrooms</w:t>
      </w:r>
      <w:r w:rsidRPr="009440C3">
        <w:rPr>
          <w:bCs/>
          <w:sz w:val="28"/>
          <w:szCs w:val="28"/>
          <w:lang w:val="en-US"/>
        </w:rPr>
        <w:t xml:space="preserve"> / Suki C. Croan // </w:t>
      </w:r>
      <w:smartTag w:uri="urn:schemas-microsoft-com:office:smarttags" w:element="place">
        <w:r w:rsidRPr="009440C3">
          <w:rPr>
            <w:bCs/>
            <w:sz w:val="28"/>
            <w:szCs w:val="28"/>
            <w:lang w:val="en-US"/>
          </w:rPr>
          <w:t>Forest</w:t>
        </w:r>
      </w:smartTag>
      <w:r w:rsidRPr="009440C3">
        <w:rPr>
          <w:bCs/>
          <w:sz w:val="28"/>
          <w:szCs w:val="28"/>
          <w:lang w:val="en-US"/>
        </w:rPr>
        <w:t xml:space="preserve"> products journal</w:t>
      </w:r>
      <w:r w:rsidR="00117EFA" w:rsidRPr="009440C3">
        <w:rPr>
          <w:bCs/>
          <w:sz w:val="28"/>
          <w:szCs w:val="28"/>
          <w:lang w:val="en-US"/>
        </w:rPr>
        <w:t xml:space="preserve"> − 2004</w:t>
      </w:r>
      <w:r w:rsidR="00896EF3" w:rsidRPr="009440C3">
        <w:rPr>
          <w:bCs/>
          <w:sz w:val="28"/>
          <w:szCs w:val="28"/>
          <w:lang w:val="en-US"/>
        </w:rPr>
        <w:t>. − V</w:t>
      </w:r>
      <w:r w:rsidR="00DE559B" w:rsidRPr="009440C3">
        <w:rPr>
          <w:bCs/>
          <w:sz w:val="28"/>
          <w:szCs w:val="28"/>
          <w:lang w:val="en-US"/>
        </w:rPr>
        <w:t xml:space="preserve">.54, </w:t>
      </w:r>
      <w:r w:rsidR="009440C3">
        <w:rPr>
          <w:bCs/>
          <w:sz w:val="28"/>
          <w:szCs w:val="28"/>
          <w:lang w:val="en-US"/>
        </w:rPr>
        <w:t>№</w:t>
      </w:r>
      <w:r w:rsidR="00DE559B" w:rsidRPr="009440C3">
        <w:rPr>
          <w:bCs/>
          <w:sz w:val="28"/>
          <w:szCs w:val="28"/>
          <w:lang w:val="en-US"/>
        </w:rPr>
        <w:t xml:space="preserve">2. </w:t>
      </w:r>
      <w:r w:rsidR="00D000DB" w:rsidRPr="009440C3">
        <w:rPr>
          <w:bCs/>
          <w:sz w:val="28"/>
          <w:szCs w:val="28"/>
        </w:rPr>
        <w:t xml:space="preserve">− </w:t>
      </w:r>
      <w:r w:rsidR="00D000DB" w:rsidRPr="009440C3">
        <w:rPr>
          <w:bCs/>
          <w:sz w:val="28"/>
          <w:szCs w:val="28"/>
          <w:lang w:val="en-US"/>
        </w:rPr>
        <w:t>P</w:t>
      </w:r>
      <w:r w:rsidR="00DE559B" w:rsidRPr="009440C3">
        <w:rPr>
          <w:bCs/>
          <w:sz w:val="28"/>
          <w:szCs w:val="28"/>
        </w:rPr>
        <w:t>.</w:t>
      </w:r>
      <w:r w:rsidR="00F65EC2">
        <w:rPr>
          <w:bCs/>
          <w:sz w:val="28"/>
          <w:szCs w:val="28"/>
        </w:rPr>
        <w:t> </w:t>
      </w:r>
      <w:r w:rsidR="00DE559B" w:rsidRPr="009440C3">
        <w:rPr>
          <w:bCs/>
          <w:sz w:val="28"/>
          <w:szCs w:val="28"/>
        </w:rPr>
        <w:t>68-76</w:t>
      </w:r>
      <w:r w:rsidR="00896EF3" w:rsidRPr="009440C3">
        <w:rPr>
          <w:bCs/>
          <w:sz w:val="28"/>
          <w:szCs w:val="28"/>
          <w:lang w:val="en-US"/>
        </w:rPr>
        <w:t>.</w:t>
      </w:r>
    </w:p>
    <w:p w:rsidR="00A34F3C" w:rsidRPr="009440C3" w:rsidRDefault="00E5535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Факторы разрушения древесины [Электронный ресурс</w:t>
      </w:r>
      <w:r w:rsidR="00650FA9" w:rsidRPr="009440C3">
        <w:rPr>
          <w:bCs/>
          <w:sz w:val="28"/>
          <w:szCs w:val="28"/>
        </w:rPr>
        <w:t>]</w:t>
      </w:r>
      <w:r w:rsidRPr="009440C3">
        <w:rPr>
          <w:bCs/>
          <w:sz w:val="28"/>
          <w:szCs w:val="28"/>
        </w:rPr>
        <w:t>: Сенеж-препараты: [сайт информ. – строительной компании].</w:t>
      </w:r>
      <w:r w:rsidR="000F5C79" w:rsidRPr="009440C3">
        <w:rPr>
          <w:bCs/>
          <w:sz w:val="28"/>
          <w:szCs w:val="28"/>
        </w:rPr>
        <w:t xml:space="preserve"> −Электрон. дан.</w:t>
      </w:r>
      <w:r w:rsidRPr="009440C3">
        <w:rPr>
          <w:bCs/>
          <w:sz w:val="28"/>
          <w:szCs w:val="28"/>
        </w:rPr>
        <w:t xml:space="preserve"> − М., 2006. </w:t>
      </w:r>
      <w:r w:rsidR="00F83964" w:rsidRPr="009440C3">
        <w:rPr>
          <w:bCs/>
          <w:sz w:val="28"/>
          <w:szCs w:val="28"/>
        </w:rPr>
        <w:t>− Режим доступа:</w:t>
      </w:r>
      <w:r w:rsidR="009440C3">
        <w:rPr>
          <w:bCs/>
          <w:sz w:val="28"/>
          <w:szCs w:val="28"/>
        </w:rPr>
        <w:t xml:space="preserve"> </w:t>
      </w:r>
      <w:r w:rsidR="00F83964" w:rsidRPr="009440C3">
        <w:rPr>
          <w:bCs/>
          <w:sz w:val="28"/>
          <w:szCs w:val="28"/>
          <w:lang w:val="en-US"/>
        </w:rPr>
        <w:t>http</w:t>
      </w:r>
      <w:r w:rsidR="00F83964" w:rsidRPr="009440C3">
        <w:rPr>
          <w:bCs/>
          <w:sz w:val="28"/>
          <w:szCs w:val="28"/>
        </w:rPr>
        <w:t>://</w:t>
      </w:r>
      <w:r w:rsidR="00F83964" w:rsidRPr="009440C3">
        <w:rPr>
          <w:bCs/>
          <w:sz w:val="28"/>
          <w:szCs w:val="28"/>
          <w:lang w:val="en-US"/>
        </w:rPr>
        <w:t>www</w:t>
      </w:r>
      <w:r w:rsidR="00F83964" w:rsidRPr="009440C3">
        <w:rPr>
          <w:bCs/>
          <w:sz w:val="28"/>
          <w:szCs w:val="28"/>
        </w:rPr>
        <w:t>.</w:t>
      </w:r>
      <w:r w:rsidR="00F83964" w:rsidRPr="009440C3">
        <w:rPr>
          <w:bCs/>
          <w:sz w:val="28"/>
          <w:szCs w:val="28"/>
          <w:lang w:val="en-US"/>
        </w:rPr>
        <w:t>seneg</w:t>
      </w:r>
      <w:r w:rsidR="00F83964" w:rsidRPr="009440C3">
        <w:rPr>
          <w:bCs/>
          <w:sz w:val="28"/>
          <w:szCs w:val="28"/>
        </w:rPr>
        <w:t>.</w:t>
      </w:r>
      <w:r w:rsidR="00F83964" w:rsidRPr="009440C3">
        <w:rPr>
          <w:bCs/>
          <w:sz w:val="28"/>
          <w:szCs w:val="28"/>
          <w:lang w:val="en-US"/>
        </w:rPr>
        <w:t>ru</w:t>
      </w:r>
      <w:r w:rsidR="00F83964" w:rsidRPr="009440C3">
        <w:rPr>
          <w:bCs/>
          <w:sz w:val="28"/>
          <w:szCs w:val="28"/>
        </w:rPr>
        <w:t>/</w:t>
      </w:r>
      <w:r w:rsidR="00F83964" w:rsidRPr="009440C3">
        <w:rPr>
          <w:bCs/>
          <w:sz w:val="28"/>
          <w:szCs w:val="28"/>
          <w:lang w:val="en-US"/>
        </w:rPr>
        <w:t>info</w:t>
      </w:r>
      <w:r w:rsidR="00F83964" w:rsidRPr="009440C3">
        <w:rPr>
          <w:bCs/>
          <w:sz w:val="28"/>
          <w:szCs w:val="28"/>
        </w:rPr>
        <w:t>/</w:t>
      </w:r>
      <w:r w:rsidR="00F83964" w:rsidRPr="009440C3">
        <w:rPr>
          <w:bCs/>
          <w:sz w:val="28"/>
          <w:szCs w:val="28"/>
          <w:lang w:val="en-US"/>
        </w:rPr>
        <w:t>arts</w:t>
      </w:r>
      <w:r w:rsidR="00F83964" w:rsidRPr="009440C3">
        <w:rPr>
          <w:bCs/>
          <w:sz w:val="28"/>
          <w:szCs w:val="28"/>
        </w:rPr>
        <w:t>/23.</w:t>
      </w:r>
      <w:r w:rsidR="00F83964" w:rsidRPr="009440C3">
        <w:rPr>
          <w:bCs/>
          <w:sz w:val="28"/>
          <w:szCs w:val="28"/>
          <w:lang w:val="en-US"/>
        </w:rPr>
        <w:t>htm</w:t>
      </w:r>
      <w:r w:rsidR="00896EF3" w:rsidRPr="009440C3">
        <w:rPr>
          <w:bCs/>
          <w:sz w:val="28"/>
          <w:szCs w:val="28"/>
        </w:rPr>
        <w:t>. − Загл. с экрана.</w:t>
      </w:r>
    </w:p>
    <w:p w:rsidR="00526C7B"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Стороженко В.Г. Грибные сообщества лесных экосистем: мат. координационных исслед. </w:t>
      </w:r>
      <w:r w:rsidR="00F83964" w:rsidRPr="009440C3">
        <w:rPr>
          <w:bCs/>
          <w:sz w:val="28"/>
          <w:szCs w:val="28"/>
        </w:rPr>
        <w:t xml:space="preserve">РАН. / </w:t>
      </w:r>
      <w:r w:rsidRPr="009440C3">
        <w:rPr>
          <w:bCs/>
          <w:sz w:val="28"/>
          <w:szCs w:val="28"/>
        </w:rPr>
        <w:t>В.Г. Стороженко, В.И. Крутов,</w:t>
      </w:r>
      <w:r>
        <w:rPr>
          <w:bCs/>
          <w:sz w:val="28"/>
          <w:szCs w:val="28"/>
        </w:rPr>
        <w:t xml:space="preserve"> </w:t>
      </w:r>
      <w:r w:rsidRPr="009440C3">
        <w:rPr>
          <w:bCs/>
          <w:sz w:val="28"/>
          <w:szCs w:val="28"/>
        </w:rPr>
        <w:t>Н.Н.</w:t>
      </w:r>
      <w:r w:rsidR="00F65EC2">
        <w:rPr>
          <w:bCs/>
          <w:sz w:val="28"/>
          <w:szCs w:val="28"/>
        </w:rPr>
        <w:t> </w:t>
      </w:r>
      <w:r w:rsidRPr="009440C3">
        <w:rPr>
          <w:bCs/>
          <w:sz w:val="28"/>
          <w:szCs w:val="28"/>
        </w:rPr>
        <w:t xml:space="preserve">Селочник; под. ред. В.Г. Стороженко. − </w:t>
      </w:r>
      <w:r w:rsidR="00526C7B" w:rsidRPr="009440C3">
        <w:rPr>
          <w:bCs/>
          <w:sz w:val="28"/>
          <w:szCs w:val="28"/>
        </w:rPr>
        <w:t>М.: Петрозаводск: Карельский науч. центр. РАН, 2000. − 320 с.</w:t>
      </w:r>
    </w:p>
    <w:p w:rsid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Болобова А.В. Теоретические основы биотехнологии древесных композитов: </w:t>
      </w:r>
      <w:r w:rsidR="00526C7B" w:rsidRPr="009440C3">
        <w:rPr>
          <w:bCs/>
          <w:sz w:val="28"/>
          <w:szCs w:val="28"/>
        </w:rPr>
        <w:t xml:space="preserve">В 2 кн., Кн. ΙΙ Ферменты, модели, процессы. / </w:t>
      </w:r>
      <w:r w:rsidRPr="009440C3">
        <w:rPr>
          <w:bCs/>
          <w:sz w:val="28"/>
          <w:szCs w:val="28"/>
        </w:rPr>
        <w:t>А.В. Болобова,</w:t>
      </w:r>
      <w:r>
        <w:rPr>
          <w:bCs/>
          <w:sz w:val="28"/>
          <w:szCs w:val="28"/>
        </w:rPr>
        <w:t xml:space="preserve"> </w:t>
      </w:r>
      <w:r w:rsidRPr="009440C3">
        <w:rPr>
          <w:bCs/>
          <w:sz w:val="28"/>
          <w:szCs w:val="28"/>
        </w:rPr>
        <w:t xml:space="preserve">А.А. Аскадский, В.И. Кондращенко, М.Л. Рабинович; под ред. А.В. Болобова. − </w:t>
      </w:r>
      <w:r w:rsidR="00526C7B" w:rsidRPr="009440C3">
        <w:rPr>
          <w:bCs/>
          <w:sz w:val="28"/>
          <w:szCs w:val="28"/>
        </w:rPr>
        <w:t>М.: Наука</w:t>
      </w:r>
      <w:r w:rsidR="00E115D4" w:rsidRPr="009440C3">
        <w:rPr>
          <w:bCs/>
          <w:sz w:val="28"/>
          <w:szCs w:val="28"/>
        </w:rPr>
        <w:t>, 2002. − 343 с.</w:t>
      </w:r>
    </w:p>
    <w:p w:rsidR="00E115D4"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Семенкова И.Г. Фитопатология. Дереворазрушающие грибы, гнили и патологические окраски древесины (определительные таблицы): учеб. пособие / И.Г. Семенкова. − </w:t>
      </w:r>
      <w:r w:rsidR="00E115D4" w:rsidRPr="009440C3">
        <w:rPr>
          <w:bCs/>
          <w:sz w:val="28"/>
          <w:szCs w:val="28"/>
        </w:rPr>
        <w:t>М.: ГОУВПОМГУЛ, 2008. − 72 с.</w:t>
      </w:r>
    </w:p>
    <w:p w:rsidR="005A31E2"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Гелес И.С. Древесное сырье – стратегическая основа и резерв цивилизации: / И.С. Гелес. − </w:t>
      </w:r>
      <w:r w:rsidR="005A31E2" w:rsidRPr="009440C3">
        <w:rPr>
          <w:bCs/>
          <w:sz w:val="28"/>
          <w:szCs w:val="28"/>
        </w:rPr>
        <w:t>Петрозаводск : Карельский научный центр РАН, 2007. − 499 с.</w:t>
      </w:r>
    </w:p>
    <w:p w:rsidR="00F83964"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Даниляк Н.И. Ферментные системы высших базидиомицетов /</w:t>
      </w:r>
      <w:r>
        <w:rPr>
          <w:bCs/>
          <w:sz w:val="28"/>
          <w:szCs w:val="28"/>
        </w:rPr>
        <w:t xml:space="preserve"> </w:t>
      </w:r>
      <w:r w:rsidRPr="009440C3">
        <w:rPr>
          <w:bCs/>
          <w:sz w:val="28"/>
          <w:szCs w:val="28"/>
        </w:rPr>
        <w:t>Н.И.</w:t>
      </w:r>
      <w:r w:rsidR="00B26E03">
        <w:rPr>
          <w:bCs/>
          <w:sz w:val="28"/>
          <w:szCs w:val="28"/>
        </w:rPr>
        <w:t> </w:t>
      </w:r>
      <w:r w:rsidRPr="009440C3">
        <w:rPr>
          <w:bCs/>
          <w:sz w:val="28"/>
          <w:szCs w:val="28"/>
        </w:rPr>
        <w:t>Даниляк, В.Д. Семичаевский, Л.Г. Дудченко, И.А. Трутнева; под ред.</w:t>
      </w:r>
      <w:r>
        <w:rPr>
          <w:bCs/>
          <w:sz w:val="28"/>
          <w:szCs w:val="28"/>
        </w:rPr>
        <w:t xml:space="preserve"> </w:t>
      </w:r>
      <w:r w:rsidRPr="009440C3">
        <w:rPr>
          <w:bCs/>
          <w:sz w:val="28"/>
          <w:szCs w:val="28"/>
        </w:rPr>
        <w:t xml:space="preserve">Н.И. Даниляк. − </w:t>
      </w:r>
      <w:r w:rsidR="00773E4A" w:rsidRPr="009440C3">
        <w:rPr>
          <w:bCs/>
          <w:sz w:val="28"/>
          <w:szCs w:val="28"/>
        </w:rPr>
        <w:t>Киев: Наук. Думка, 1989. − 280 с.</w:t>
      </w:r>
    </w:p>
    <w:p w:rsidR="003309C2"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Никифорова С.В. Биоконверсия хризена грибом белой гнили </w:t>
      </w:r>
      <w:r w:rsidRPr="009440C3">
        <w:rPr>
          <w:bCs/>
          <w:sz w:val="28"/>
          <w:szCs w:val="28"/>
          <w:lang w:val="en-US"/>
        </w:rPr>
        <w:t>Pleurotus</w:t>
      </w:r>
      <w:r w:rsidRPr="009440C3">
        <w:rPr>
          <w:bCs/>
          <w:sz w:val="28"/>
          <w:szCs w:val="28"/>
        </w:rPr>
        <w:t xml:space="preserve"> </w:t>
      </w:r>
      <w:r w:rsidRPr="009440C3">
        <w:rPr>
          <w:bCs/>
          <w:sz w:val="28"/>
          <w:szCs w:val="28"/>
          <w:lang w:val="en-US"/>
        </w:rPr>
        <w:t>ostreatus</w:t>
      </w:r>
      <w:r w:rsidRPr="009440C3">
        <w:rPr>
          <w:bCs/>
          <w:sz w:val="28"/>
          <w:szCs w:val="28"/>
        </w:rPr>
        <w:t xml:space="preserve"> </w:t>
      </w:r>
      <w:r w:rsidRPr="009440C3">
        <w:rPr>
          <w:bCs/>
          <w:sz w:val="28"/>
          <w:szCs w:val="28"/>
          <w:lang w:val="en-US"/>
        </w:rPr>
        <w:t>D</w:t>
      </w:r>
      <w:r w:rsidRPr="009440C3">
        <w:rPr>
          <w:bCs/>
          <w:sz w:val="28"/>
          <w:szCs w:val="28"/>
        </w:rPr>
        <w:t xml:space="preserve">1 / </w:t>
      </w:r>
      <w:r w:rsidRPr="009440C3">
        <w:rPr>
          <w:bCs/>
          <w:sz w:val="28"/>
          <w:szCs w:val="28"/>
          <w:lang w:val="en-US"/>
        </w:rPr>
        <w:t>C</w:t>
      </w:r>
      <w:r w:rsidRPr="009440C3">
        <w:rPr>
          <w:bCs/>
          <w:sz w:val="28"/>
          <w:szCs w:val="28"/>
        </w:rPr>
        <w:t>. В. Никифорова, Н.Н. Позднякова, О.Е. Макарова,</w:t>
      </w:r>
      <w:r>
        <w:rPr>
          <w:bCs/>
          <w:sz w:val="28"/>
          <w:szCs w:val="28"/>
        </w:rPr>
        <w:t xml:space="preserve"> </w:t>
      </w:r>
      <w:r w:rsidRPr="009440C3">
        <w:rPr>
          <w:bCs/>
          <w:sz w:val="28"/>
          <w:szCs w:val="28"/>
        </w:rPr>
        <w:t>М.П.</w:t>
      </w:r>
      <w:r w:rsidR="00B26E03">
        <w:rPr>
          <w:bCs/>
          <w:sz w:val="28"/>
          <w:szCs w:val="28"/>
        </w:rPr>
        <w:t> </w:t>
      </w:r>
      <w:r w:rsidRPr="009440C3">
        <w:rPr>
          <w:bCs/>
          <w:sz w:val="28"/>
          <w:szCs w:val="28"/>
        </w:rPr>
        <w:t xml:space="preserve">Чернышова, О.В. Турковская // Микробиология. − 2010. − </w:t>
      </w:r>
      <w:r w:rsidR="003309C2" w:rsidRPr="009440C3">
        <w:rPr>
          <w:bCs/>
          <w:sz w:val="28"/>
          <w:szCs w:val="28"/>
        </w:rPr>
        <w:t xml:space="preserve">Т. 79, </w:t>
      </w:r>
      <w:r w:rsidR="009440C3">
        <w:rPr>
          <w:bCs/>
          <w:sz w:val="28"/>
          <w:szCs w:val="28"/>
        </w:rPr>
        <w:t>№</w:t>
      </w:r>
      <w:r w:rsidR="003309C2" w:rsidRPr="009440C3">
        <w:rPr>
          <w:bCs/>
          <w:sz w:val="28"/>
          <w:szCs w:val="28"/>
        </w:rPr>
        <w:t>4. − С. 481</w:t>
      </w:r>
      <w:r w:rsidR="00B26E03">
        <w:rPr>
          <w:bCs/>
          <w:sz w:val="28"/>
          <w:szCs w:val="28"/>
        </w:rPr>
        <w:t>-</w:t>
      </w:r>
      <w:r w:rsidR="003309C2" w:rsidRPr="009440C3">
        <w:rPr>
          <w:bCs/>
          <w:sz w:val="28"/>
          <w:szCs w:val="28"/>
        </w:rPr>
        <w:t>485.</w:t>
      </w:r>
    </w:p>
    <w:p w:rsid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Рисинова Т.В. Разработка технологий биосинтеза фермента лакказы базидиальными грибами </w:t>
      </w:r>
      <w:r w:rsidRPr="009440C3">
        <w:rPr>
          <w:bCs/>
          <w:sz w:val="28"/>
          <w:szCs w:val="28"/>
          <w:lang w:val="en-US"/>
        </w:rPr>
        <w:t>Tramenes</w:t>
      </w:r>
      <w:r w:rsidRPr="009440C3">
        <w:rPr>
          <w:bCs/>
          <w:sz w:val="28"/>
          <w:szCs w:val="28"/>
        </w:rPr>
        <w:t>: дис. канд. технич. наук / Т.В. Рисинова − М., 2007. − 191 с.</w:t>
      </w:r>
    </w:p>
    <w:p w:rsid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Заикина Н.В. Основы биотехнологии высших грибов: учеб. пособие для студ. обуч. по напр. Биология / Н.В. Заикина. − </w:t>
      </w:r>
      <w:r w:rsidR="003309C2" w:rsidRPr="009440C3">
        <w:rPr>
          <w:bCs/>
          <w:sz w:val="28"/>
          <w:szCs w:val="28"/>
        </w:rPr>
        <w:t>М.: Проспект науки, 2007. − 336 с.</w:t>
      </w:r>
    </w:p>
    <w:p w:rsidR="003309C2"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Лукаткин А.С. Биология с основами экологии: учеб. для студ. высш. учеб. заведений / А.С. Лукаткин, А.Б. Ручин, Т.Б. Силаев; под ред. проф.</w:t>
      </w:r>
      <w:r>
        <w:rPr>
          <w:bCs/>
          <w:sz w:val="28"/>
          <w:szCs w:val="28"/>
        </w:rPr>
        <w:t xml:space="preserve"> </w:t>
      </w:r>
      <w:r w:rsidRPr="009440C3">
        <w:rPr>
          <w:bCs/>
          <w:sz w:val="28"/>
          <w:szCs w:val="28"/>
        </w:rPr>
        <w:t>А.С.</w:t>
      </w:r>
      <w:r w:rsidR="00B26E03">
        <w:rPr>
          <w:bCs/>
          <w:sz w:val="28"/>
          <w:szCs w:val="28"/>
        </w:rPr>
        <w:t> </w:t>
      </w:r>
      <w:r w:rsidRPr="009440C3">
        <w:rPr>
          <w:bCs/>
          <w:sz w:val="28"/>
          <w:szCs w:val="28"/>
        </w:rPr>
        <w:t xml:space="preserve">Лукаткина. − </w:t>
      </w:r>
      <w:r w:rsidR="000339D8" w:rsidRPr="009440C3">
        <w:rPr>
          <w:bCs/>
          <w:sz w:val="28"/>
          <w:szCs w:val="28"/>
        </w:rPr>
        <w:t>М.: Академия</w:t>
      </w:r>
      <w:r w:rsidR="003309C2" w:rsidRPr="009440C3">
        <w:rPr>
          <w:bCs/>
          <w:sz w:val="28"/>
          <w:szCs w:val="28"/>
        </w:rPr>
        <w:t>, 2008. − 398 с.</w:t>
      </w:r>
    </w:p>
    <w:p w:rsidR="003309C2"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Кадималиев Д.А. Фундаментальные и прикладные основы биотехнологии экологически безопасных композиционных материалов /</w:t>
      </w:r>
      <w:r>
        <w:rPr>
          <w:bCs/>
          <w:sz w:val="28"/>
          <w:szCs w:val="28"/>
        </w:rPr>
        <w:t xml:space="preserve"> </w:t>
      </w:r>
      <w:r w:rsidRPr="009440C3">
        <w:rPr>
          <w:bCs/>
          <w:sz w:val="28"/>
          <w:szCs w:val="28"/>
        </w:rPr>
        <w:t>Д.А.</w:t>
      </w:r>
      <w:r w:rsidR="00B26E03">
        <w:rPr>
          <w:bCs/>
          <w:sz w:val="28"/>
          <w:szCs w:val="28"/>
        </w:rPr>
        <w:t> </w:t>
      </w:r>
      <w:r w:rsidRPr="009440C3">
        <w:rPr>
          <w:bCs/>
          <w:sz w:val="28"/>
          <w:szCs w:val="28"/>
        </w:rPr>
        <w:t>Кадималиев, В.В. Ревин, Н.А. Атыкян, В.В. Шутова; под ред. проф.</w:t>
      </w:r>
      <w:r>
        <w:rPr>
          <w:bCs/>
          <w:sz w:val="28"/>
          <w:szCs w:val="28"/>
        </w:rPr>
        <w:t xml:space="preserve"> </w:t>
      </w:r>
      <w:r w:rsidRPr="009440C3">
        <w:rPr>
          <w:bCs/>
          <w:sz w:val="28"/>
          <w:szCs w:val="28"/>
        </w:rPr>
        <w:t>В.Д.</w:t>
      </w:r>
      <w:r w:rsidR="00B26E03">
        <w:rPr>
          <w:bCs/>
          <w:sz w:val="28"/>
          <w:szCs w:val="28"/>
        </w:rPr>
        <w:t> </w:t>
      </w:r>
      <w:r w:rsidRPr="009440C3">
        <w:rPr>
          <w:bCs/>
          <w:sz w:val="28"/>
          <w:szCs w:val="28"/>
        </w:rPr>
        <w:t xml:space="preserve">Самуилова. − </w:t>
      </w:r>
      <w:r w:rsidR="003309C2" w:rsidRPr="009440C3">
        <w:rPr>
          <w:bCs/>
          <w:sz w:val="28"/>
          <w:szCs w:val="28"/>
        </w:rPr>
        <w:t>Саранск: Изд-во Мордов. ун-та, 2004. − 192 с.</w:t>
      </w:r>
    </w:p>
    <w:p w:rsidR="007E1C88" w:rsidRPr="009440C3" w:rsidRDefault="000F5C79"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Мира </w:t>
      </w:r>
      <w:r w:rsidR="00DF229A" w:rsidRPr="009440C3">
        <w:rPr>
          <w:bCs/>
          <w:sz w:val="28"/>
          <w:szCs w:val="28"/>
        </w:rPr>
        <w:t>Ядав</w:t>
      </w:r>
      <w:r w:rsidR="00DF229A">
        <w:rPr>
          <w:bCs/>
          <w:sz w:val="28"/>
          <w:szCs w:val="28"/>
        </w:rPr>
        <w:t>.</w:t>
      </w:r>
      <w:r w:rsidR="007E1C88" w:rsidRPr="009440C3">
        <w:rPr>
          <w:bCs/>
          <w:sz w:val="28"/>
          <w:szCs w:val="28"/>
        </w:rPr>
        <w:t xml:space="preserve"> Очистка и изучение свойств лигнинпероксидазы гриба </w:t>
      </w:r>
      <w:r w:rsidR="007E1C88" w:rsidRPr="009440C3">
        <w:rPr>
          <w:bCs/>
          <w:sz w:val="28"/>
          <w:szCs w:val="28"/>
          <w:lang w:val="en-US"/>
        </w:rPr>
        <w:t>Lenzitiy</w:t>
      </w:r>
      <w:r w:rsidR="007E1C88" w:rsidRPr="009440C3">
        <w:rPr>
          <w:bCs/>
          <w:sz w:val="28"/>
          <w:szCs w:val="28"/>
        </w:rPr>
        <w:t xml:space="preserve"> </w:t>
      </w:r>
      <w:r w:rsidR="007E1C88" w:rsidRPr="009440C3">
        <w:rPr>
          <w:bCs/>
          <w:sz w:val="28"/>
          <w:szCs w:val="28"/>
          <w:lang w:val="en-US"/>
        </w:rPr>
        <w:t>seperia</w:t>
      </w:r>
      <w:r w:rsidR="007E1C88" w:rsidRPr="009440C3">
        <w:rPr>
          <w:bCs/>
          <w:sz w:val="28"/>
          <w:szCs w:val="28"/>
        </w:rPr>
        <w:t xml:space="preserve"> </w:t>
      </w:r>
      <w:r w:rsidR="007E1C88" w:rsidRPr="009440C3">
        <w:rPr>
          <w:bCs/>
          <w:sz w:val="28"/>
          <w:szCs w:val="28"/>
          <w:lang w:val="en-US"/>
        </w:rPr>
        <w:t>MTCC</w:t>
      </w:r>
      <w:r w:rsidR="003309C2" w:rsidRPr="009440C3">
        <w:rPr>
          <w:bCs/>
          <w:sz w:val="28"/>
          <w:szCs w:val="28"/>
        </w:rPr>
        <w:t xml:space="preserve"> </w:t>
      </w:r>
      <w:r w:rsidR="007E1C88" w:rsidRPr="009440C3">
        <w:rPr>
          <w:bCs/>
          <w:sz w:val="28"/>
          <w:szCs w:val="28"/>
        </w:rPr>
        <w:t xml:space="preserve">– 1170 </w:t>
      </w:r>
      <w:r w:rsidR="00C43B18" w:rsidRPr="009440C3">
        <w:rPr>
          <w:bCs/>
          <w:sz w:val="28"/>
          <w:szCs w:val="28"/>
        </w:rPr>
        <w:t>де</w:t>
      </w:r>
      <w:r w:rsidR="007E1C88" w:rsidRPr="009440C3">
        <w:rPr>
          <w:bCs/>
          <w:sz w:val="28"/>
          <w:szCs w:val="28"/>
        </w:rPr>
        <w:t>ми</w:t>
      </w:r>
      <w:r w:rsidR="00C43B18" w:rsidRPr="009440C3">
        <w:rPr>
          <w:bCs/>
          <w:sz w:val="28"/>
          <w:szCs w:val="28"/>
        </w:rPr>
        <w:t>нерализацию</w:t>
      </w:r>
      <w:r w:rsidR="007E1C88" w:rsidRPr="009440C3">
        <w:rPr>
          <w:bCs/>
          <w:sz w:val="28"/>
          <w:szCs w:val="28"/>
        </w:rPr>
        <w:t xml:space="preserve"> герминовой кислоты каменных углей / Мира Ядав, Пратиба Ядав, К.</w:t>
      </w:r>
      <w:r w:rsidR="000339D8" w:rsidRPr="009440C3">
        <w:rPr>
          <w:bCs/>
          <w:sz w:val="28"/>
          <w:szCs w:val="28"/>
        </w:rPr>
        <w:t>Д. С. Ядав // Биохимия. − 2009. −</w:t>
      </w:r>
      <w:r w:rsidR="007E1C88" w:rsidRPr="009440C3">
        <w:rPr>
          <w:bCs/>
          <w:sz w:val="28"/>
          <w:szCs w:val="28"/>
        </w:rPr>
        <w:t xml:space="preserve"> Т. 74, вып. 10 − С. 1386-1387.</w:t>
      </w:r>
    </w:p>
    <w:p w:rsidR="007E1C88"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 xml:space="preserve">Рагимова М.М. Биосинтез окислительных ферментов ксилотрофными базидиальными грибами семейства </w:t>
      </w:r>
      <w:r w:rsidRPr="009440C3">
        <w:rPr>
          <w:bCs/>
          <w:sz w:val="28"/>
          <w:szCs w:val="28"/>
          <w:lang w:val="en-US"/>
        </w:rPr>
        <w:t>Coriola</w:t>
      </w:r>
      <w:r w:rsidRPr="009440C3">
        <w:rPr>
          <w:bCs/>
          <w:sz w:val="28"/>
          <w:szCs w:val="28"/>
        </w:rPr>
        <w:t>с</w:t>
      </w:r>
      <w:r w:rsidRPr="009440C3">
        <w:rPr>
          <w:bCs/>
          <w:sz w:val="28"/>
          <w:szCs w:val="28"/>
          <w:lang w:val="en-US"/>
        </w:rPr>
        <w:t>eae</w:t>
      </w:r>
      <w:r w:rsidRPr="009440C3">
        <w:rPr>
          <w:bCs/>
          <w:sz w:val="28"/>
          <w:szCs w:val="28"/>
        </w:rPr>
        <w:t xml:space="preserve"> / М.М. Рагимова, П.З.</w:t>
      </w:r>
      <w:r w:rsidR="00B26E03">
        <w:rPr>
          <w:bCs/>
          <w:sz w:val="28"/>
          <w:szCs w:val="28"/>
        </w:rPr>
        <w:t> </w:t>
      </w:r>
      <w:r w:rsidRPr="009440C3">
        <w:rPr>
          <w:bCs/>
          <w:sz w:val="28"/>
          <w:szCs w:val="28"/>
        </w:rPr>
        <w:t xml:space="preserve">Мурадов // Иммунопатология. </w:t>
      </w:r>
      <w:r w:rsidR="00896EF3" w:rsidRPr="009440C3">
        <w:rPr>
          <w:bCs/>
          <w:sz w:val="28"/>
          <w:szCs w:val="28"/>
        </w:rPr>
        <w:t>Аллергология. И</w:t>
      </w:r>
      <w:r w:rsidR="000339D8" w:rsidRPr="009440C3">
        <w:rPr>
          <w:bCs/>
          <w:sz w:val="28"/>
          <w:szCs w:val="28"/>
        </w:rPr>
        <w:t>нфектология. − 2010.−</w:t>
      </w:r>
      <w:r w:rsidR="007E1C88" w:rsidRPr="009440C3">
        <w:rPr>
          <w:bCs/>
          <w:sz w:val="28"/>
          <w:szCs w:val="28"/>
        </w:rPr>
        <w:t xml:space="preserve"> №1</w:t>
      </w:r>
      <w:r w:rsidR="00650FA9" w:rsidRPr="009440C3">
        <w:rPr>
          <w:bCs/>
          <w:sz w:val="28"/>
          <w:szCs w:val="28"/>
        </w:rPr>
        <w:t>.</w:t>
      </w:r>
      <w:r w:rsidR="007E1C88" w:rsidRPr="009440C3">
        <w:rPr>
          <w:bCs/>
          <w:sz w:val="28"/>
          <w:szCs w:val="28"/>
        </w:rPr>
        <w:t xml:space="preserve"> − С. 264</w:t>
      </w:r>
      <w:r w:rsidR="00B26E03">
        <w:rPr>
          <w:bCs/>
          <w:sz w:val="28"/>
          <w:szCs w:val="28"/>
        </w:rPr>
        <w:t>-</w:t>
      </w:r>
      <w:r w:rsidR="007E1C88" w:rsidRPr="009440C3">
        <w:rPr>
          <w:bCs/>
          <w:sz w:val="28"/>
          <w:szCs w:val="28"/>
        </w:rPr>
        <w:t>265</w:t>
      </w:r>
      <w:r w:rsidR="00F42005" w:rsidRPr="009440C3">
        <w:rPr>
          <w:bCs/>
          <w:sz w:val="28"/>
          <w:szCs w:val="28"/>
        </w:rPr>
        <w:t>.</w:t>
      </w:r>
    </w:p>
    <w:p w:rsidR="00CD0338" w:rsidRPr="009440C3" w:rsidRDefault="00CD0338"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Морозов А.И. Современное промышленное грибоводство /</w:t>
      </w:r>
      <w:r w:rsidR="009440C3">
        <w:rPr>
          <w:bCs/>
          <w:sz w:val="28"/>
          <w:szCs w:val="28"/>
        </w:rPr>
        <w:t xml:space="preserve"> </w:t>
      </w:r>
      <w:r w:rsidRPr="009440C3">
        <w:rPr>
          <w:bCs/>
          <w:sz w:val="28"/>
          <w:szCs w:val="28"/>
        </w:rPr>
        <w:t>А.И.</w:t>
      </w:r>
      <w:r w:rsidR="00B26E03">
        <w:rPr>
          <w:bCs/>
          <w:sz w:val="28"/>
          <w:szCs w:val="28"/>
        </w:rPr>
        <w:t> </w:t>
      </w:r>
      <w:r w:rsidRPr="009440C3">
        <w:rPr>
          <w:bCs/>
          <w:sz w:val="28"/>
          <w:szCs w:val="28"/>
        </w:rPr>
        <w:t>Морозов. − М.: АСТ, Сталкер, 2007. − 224 с.</w:t>
      </w:r>
    </w:p>
    <w:p w:rsidR="00A1393F"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u w:val="single"/>
        </w:rPr>
      </w:pPr>
      <w:r w:rsidRPr="009440C3">
        <w:rPr>
          <w:bCs/>
          <w:sz w:val="28"/>
          <w:szCs w:val="28"/>
        </w:rPr>
        <w:t>Синицы А.П. Биоконверсия лигноцеллюлозных материалов: учеб. пособие / А.П. Синицы,</w:t>
      </w:r>
      <w:r>
        <w:rPr>
          <w:bCs/>
          <w:sz w:val="28"/>
          <w:szCs w:val="28"/>
        </w:rPr>
        <w:t xml:space="preserve"> </w:t>
      </w:r>
      <w:r w:rsidRPr="009440C3">
        <w:rPr>
          <w:bCs/>
          <w:sz w:val="28"/>
          <w:szCs w:val="28"/>
        </w:rPr>
        <w:t>А.В. Гусаков, В.М. Черноглазов; под ред.</w:t>
      </w:r>
      <w:r>
        <w:rPr>
          <w:bCs/>
          <w:sz w:val="28"/>
          <w:szCs w:val="28"/>
        </w:rPr>
        <w:t xml:space="preserve"> </w:t>
      </w:r>
      <w:r w:rsidRPr="009440C3">
        <w:rPr>
          <w:bCs/>
          <w:sz w:val="28"/>
          <w:szCs w:val="28"/>
        </w:rPr>
        <w:t>А.П.</w:t>
      </w:r>
      <w:r w:rsidR="00B26E03">
        <w:rPr>
          <w:bCs/>
          <w:sz w:val="28"/>
          <w:szCs w:val="28"/>
        </w:rPr>
        <w:t> </w:t>
      </w:r>
      <w:r w:rsidRPr="009440C3">
        <w:rPr>
          <w:bCs/>
          <w:sz w:val="28"/>
          <w:szCs w:val="28"/>
        </w:rPr>
        <w:t xml:space="preserve">Синицы. − </w:t>
      </w:r>
      <w:r w:rsidR="005B7A25" w:rsidRPr="009440C3">
        <w:rPr>
          <w:bCs/>
          <w:sz w:val="28"/>
          <w:szCs w:val="28"/>
        </w:rPr>
        <w:t>М.: Изд-во МГУ, 1995. − 224 с.</w:t>
      </w:r>
    </w:p>
    <w:p w:rsidR="005B7A25" w:rsidRPr="009440C3" w:rsidRDefault="005E1483"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lang w:val="en-US"/>
        </w:rPr>
        <w:t>Chapin</w:t>
      </w:r>
      <w:r w:rsidRPr="009440C3">
        <w:rPr>
          <w:bCs/>
          <w:sz w:val="28"/>
          <w:szCs w:val="28"/>
        </w:rPr>
        <w:t xml:space="preserve"> </w:t>
      </w:r>
      <w:r w:rsidRPr="009440C3">
        <w:rPr>
          <w:bCs/>
          <w:sz w:val="28"/>
          <w:szCs w:val="28"/>
          <w:lang w:val="en-US"/>
        </w:rPr>
        <w:t>CΙΙΙ</w:t>
      </w:r>
      <w:r w:rsidRPr="009440C3">
        <w:rPr>
          <w:bCs/>
          <w:sz w:val="28"/>
          <w:szCs w:val="28"/>
        </w:rPr>
        <w:t xml:space="preserve">, </w:t>
      </w:r>
      <w:r w:rsidRPr="009440C3">
        <w:rPr>
          <w:bCs/>
          <w:sz w:val="28"/>
          <w:szCs w:val="28"/>
          <w:lang w:val="en-US"/>
        </w:rPr>
        <w:t>F</w:t>
      </w:r>
      <w:r w:rsidRPr="009440C3">
        <w:rPr>
          <w:bCs/>
          <w:sz w:val="28"/>
          <w:szCs w:val="28"/>
        </w:rPr>
        <w:t xml:space="preserve">. </w:t>
      </w:r>
      <w:r w:rsidRPr="009440C3">
        <w:rPr>
          <w:bCs/>
          <w:sz w:val="28"/>
          <w:szCs w:val="28"/>
          <w:lang w:val="en-US"/>
        </w:rPr>
        <w:t>S</w:t>
      </w:r>
      <w:r w:rsidRPr="009440C3">
        <w:rPr>
          <w:bCs/>
          <w:sz w:val="28"/>
          <w:szCs w:val="28"/>
        </w:rPr>
        <w:t>.</w:t>
      </w:r>
      <w:r w:rsidR="00106922" w:rsidRPr="009440C3">
        <w:rPr>
          <w:bCs/>
          <w:sz w:val="28"/>
          <w:szCs w:val="28"/>
        </w:rPr>
        <w:t xml:space="preserve"> Принципы экологичности экосистем</w:t>
      </w:r>
      <w:r w:rsidR="00DE559B" w:rsidRPr="009440C3">
        <w:rPr>
          <w:bCs/>
          <w:sz w:val="28"/>
          <w:szCs w:val="28"/>
        </w:rPr>
        <w:t xml:space="preserve"> /</w:t>
      </w:r>
      <w:r w:rsidR="002F59E3" w:rsidRPr="009440C3">
        <w:rPr>
          <w:bCs/>
          <w:sz w:val="28"/>
          <w:szCs w:val="28"/>
        </w:rPr>
        <w:t xml:space="preserve"> </w:t>
      </w:r>
      <w:r w:rsidR="002F59E3" w:rsidRPr="009440C3">
        <w:rPr>
          <w:bCs/>
          <w:sz w:val="28"/>
          <w:szCs w:val="28"/>
          <w:lang w:val="en-US"/>
        </w:rPr>
        <w:t>CΙΙΙ</w:t>
      </w:r>
      <w:r w:rsidR="002F59E3" w:rsidRPr="009440C3">
        <w:rPr>
          <w:bCs/>
          <w:sz w:val="28"/>
          <w:szCs w:val="28"/>
        </w:rPr>
        <w:t xml:space="preserve">, </w:t>
      </w:r>
      <w:r w:rsidR="002F59E3" w:rsidRPr="009440C3">
        <w:rPr>
          <w:bCs/>
          <w:sz w:val="28"/>
          <w:szCs w:val="28"/>
          <w:lang w:val="en-US"/>
        </w:rPr>
        <w:t>F</w:t>
      </w:r>
      <w:r w:rsidR="002F59E3" w:rsidRPr="009440C3">
        <w:rPr>
          <w:bCs/>
          <w:sz w:val="28"/>
          <w:szCs w:val="28"/>
        </w:rPr>
        <w:t>.</w:t>
      </w:r>
      <w:r w:rsidR="002F59E3" w:rsidRPr="009440C3">
        <w:rPr>
          <w:bCs/>
          <w:sz w:val="28"/>
          <w:szCs w:val="28"/>
          <w:lang w:val="en-US"/>
        </w:rPr>
        <w:t>S</w:t>
      </w:r>
      <w:r w:rsidR="002F59E3" w:rsidRPr="009440C3">
        <w:rPr>
          <w:bCs/>
          <w:sz w:val="28"/>
          <w:szCs w:val="28"/>
        </w:rPr>
        <w:t>.</w:t>
      </w:r>
      <w:r w:rsidR="00DE559B" w:rsidRPr="009440C3">
        <w:rPr>
          <w:bCs/>
          <w:sz w:val="28"/>
          <w:szCs w:val="28"/>
        </w:rPr>
        <w:t xml:space="preserve"> </w:t>
      </w:r>
      <w:r w:rsidR="00DE559B" w:rsidRPr="009440C3">
        <w:rPr>
          <w:bCs/>
          <w:sz w:val="28"/>
          <w:szCs w:val="28"/>
          <w:lang w:val="en-US"/>
        </w:rPr>
        <w:t>Chapin</w:t>
      </w:r>
      <w:r w:rsidR="00DE559B" w:rsidRPr="009440C3">
        <w:rPr>
          <w:bCs/>
          <w:sz w:val="28"/>
          <w:szCs w:val="28"/>
        </w:rPr>
        <w:t xml:space="preserve">, </w:t>
      </w:r>
      <w:r w:rsidR="00DE559B" w:rsidRPr="009440C3">
        <w:rPr>
          <w:bCs/>
          <w:sz w:val="28"/>
          <w:szCs w:val="28"/>
          <w:lang w:val="en-US"/>
        </w:rPr>
        <w:t>P</w:t>
      </w:r>
      <w:r w:rsidR="00DE559B" w:rsidRPr="009440C3">
        <w:rPr>
          <w:bCs/>
          <w:sz w:val="28"/>
          <w:szCs w:val="28"/>
        </w:rPr>
        <w:t>.</w:t>
      </w:r>
      <w:r w:rsidR="00DE559B" w:rsidRPr="009440C3">
        <w:rPr>
          <w:bCs/>
          <w:sz w:val="28"/>
          <w:szCs w:val="28"/>
          <w:lang w:val="en-US"/>
        </w:rPr>
        <w:t>A</w:t>
      </w:r>
      <w:r w:rsidR="00DE559B" w:rsidRPr="009440C3">
        <w:rPr>
          <w:bCs/>
          <w:sz w:val="28"/>
          <w:szCs w:val="28"/>
        </w:rPr>
        <w:t xml:space="preserve">. </w:t>
      </w:r>
      <w:r w:rsidR="00DE559B" w:rsidRPr="009440C3">
        <w:rPr>
          <w:bCs/>
          <w:sz w:val="28"/>
          <w:szCs w:val="28"/>
          <w:lang w:val="en-US"/>
        </w:rPr>
        <w:t>Matson</w:t>
      </w:r>
      <w:r w:rsidR="00DE559B" w:rsidRPr="009440C3">
        <w:rPr>
          <w:bCs/>
          <w:sz w:val="28"/>
          <w:szCs w:val="28"/>
        </w:rPr>
        <w:t xml:space="preserve">, </w:t>
      </w:r>
      <w:r w:rsidR="002F59E3" w:rsidRPr="009440C3">
        <w:rPr>
          <w:bCs/>
          <w:sz w:val="28"/>
          <w:szCs w:val="28"/>
          <w:lang w:val="en-US"/>
        </w:rPr>
        <w:t>H</w:t>
      </w:r>
      <w:r w:rsidR="002F59E3" w:rsidRPr="009440C3">
        <w:rPr>
          <w:bCs/>
          <w:sz w:val="28"/>
          <w:szCs w:val="28"/>
        </w:rPr>
        <w:t>.</w:t>
      </w:r>
      <w:r w:rsidR="002F59E3" w:rsidRPr="009440C3">
        <w:rPr>
          <w:bCs/>
          <w:sz w:val="28"/>
          <w:szCs w:val="28"/>
          <w:lang w:val="en-US"/>
        </w:rPr>
        <w:t>A</w:t>
      </w:r>
      <w:r w:rsidR="002F59E3" w:rsidRPr="009440C3">
        <w:rPr>
          <w:bCs/>
          <w:sz w:val="28"/>
          <w:szCs w:val="28"/>
        </w:rPr>
        <w:t xml:space="preserve">. </w:t>
      </w:r>
      <w:r w:rsidR="00DE559B" w:rsidRPr="009440C3">
        <w:rPr>
          <w:bCs/>
          <w:sz w:val="28"/>
          <w:szCs w:val="28"/>
          <w:lang w:val="en-US"/>
        </w:rPr>
        <w:t>Mooney</w:t>
      </w:r>
      <w:r w:rsidR="000339D8" w:rsidRPr="009440C3">
        <w:rPr>
          <w:bCs/>
          <w:sz w:val="28"/>
          <w:szCs w:val="28"/>
        </w:rPr>
        <w:t xml:space="preserve">, </w:t>
      </w:r>
      <w:r w:rsidR="000339D8" w:rsidRPr="009440C3">
        <w:rPr>
          <w:bCs/>
          <w:sz w:val="28"/>
          <w:szCs w:val="28"/>
          <w:lang w:val="en-US"/>
        </w:rPr>
        <w:t>N</w:t>
      </w:r>
      <w:r w:rsidR="000339D8" w:rsidRPr="009440C3">
        <w:rPr>
          <w:bCs/>
          <w:sz w:val="28"/>
          <w:szCs w:val="28"/>
        </w:rPr>
        <w:t>-</w:t>
      </w:r>
      <w:r w:rsidR="000339D8" w:rsidRPr="009440C3">
        <w:rPr>
          <w:bCs/>
          <w:sz w:val="28"/>
          <w:szCs w:val="28"/>
          <w:lang w:val="en-US"/>
        </w:rPr>
        <w:t>Y</w:t>
      </w:r>
      <w:r w:rsidR="00106922" w:rsidRPr="009440C3">
        <w:rPr>
          <w:bCs/>
          <w:sz w:val="28"/>
          <w:szCs w:val="28"/>
        </w:rPr>
        <w:t xml:space="preserve">, </w:t>
      </w:r>
      <w:r w:rsidR="00106922" w:rsidRPr="009440C3">
        <w:rPr>
          <w:bCs/>
          <w:sz w:val="28"/>
          <w:szCs w:val="28"/>
          <w:lang w:val="en-US"/>
        </w:rPr>
        <w:t>Springer</w:t>
      </w:r>
      <w:r w:rsidR="00106922" w:rsidRPr="009440C3">
        <w:rPr>
          <w:bCs/>
          <w:sz w:val="28"/>
          <w:szCs w:val="28"/>
        </w:rPr>
        <w:t>-</w:t>
      </w:r>
      <w:r w:rsidR="00106922" w:rsidRPr="009440C3">
        <w:rPr>
          <w:bCs/>
          <w:sz w:val="28"/>
          <w:szCs w:val="28"/>
          <w:lang w:val="en-US"/>
        </w:rPr>
        <w:t>Verlang</w:t>
      </w:r>
      <w:r w:rsidR="00106922" w:rsidRPr="009440C3">
        <w:rPr>
          <w:bCs/>
          <w:sz w:val="28"/>
          <w:szCs w:val="28"/>
        </w:rPr>
        <w:t xml:space="preserve">, </w:t>
      </w:r>
      <w:r w:rsidR="00106922" w:rsidRPr="009440C3">
        <w:rPr>
          <w:bCs/>
          <w:sz w:val="28"/>
          <w:szCs w:val="28"/>
          <w:lang w:val="en-US"/>
        </w:rPr>
        <w:t>NT</w:t>
      </w:r>
      <w:r w:rsidR="00106922" w:rsidRPr="009440C3">
        <w:rPr>
          <w:bCs/>
          <w:sz w:val="28"/>
          <w:szCs w:val="28"/>
        </w:rPr>
        <w:t>, 2002 [Электронный ресурс]</w:t>
      </w:r>
      <w:r w:rsidR="002500E3" w:rsidRPr="009440C3">
        <w:rPr>
          <w:bCs/>
          <w:sz w:val="28"/>
          <w:szCs w:val="28"/>
        </w:rPr>
        <w:t xml:space="preserve">: </w:t>
      </w:r>
      <w:r w:rsidR="00F42005" w:rsidRPr="009440C3">
        <w:rPr>
          <w:bCs/>
          <w:sz w:val="28"/>
          <w:szCs w:val="28"/>
        </w:rPr>
        <w:t xml:space="preserve">Многоязычный архив от </w:t>
      </w:r>
      <w:r w:rsidR="00F42005" w:rsidRPr="009440C3">
        <w:rPr>
          <w:bCs/>
          <w:sz w:val="28"/>
          <w:szCs w:val="28"/>
          <w:lang w:val="en-US"/>
        </w:rPr>
        <w:t>WorldLingo</w:t>
      </w:r>
      <w:r w:rsidR="00106922" w:rsidRPr="009440C3">
        <w:rPr>
          <w:bCs/>
          <w:sz w:val="28"/>
          <w:szCs w:val="28"/>
        </w:rPr>
        <w:t>. −</w:t>
      </w:r>
      <w:r w:rsidR="002500E3" w:rsidRPr="009440C3">
        <w:rPr>
          <w:bCs/>
          <w:sz w:val="28"/>
          <w:szCs w:val="28"/>
        </w:rPr>
        <w:t xml:space="preserve"> Электрон. дан. −</w:t>
      </w:r>
      <w:r w:rsidR="00106922" w:rsidRPr="009440C3">
        <w:rPr>
          <w:bCs/>
          <w:sz w:val="28"/>
          <w:szCs w:val="28"/>
        </w:rPr>
        <w:t xml:space="preserve"> Режим доступа:</w:t>
      </w:r>
      <w:r w:rsidR="00F42005" w:rsidRPr="009440C3">
        <w:rPr>
          <w:bCs/>
          <w:sz w:val="28"/>
          <w:szCs w:val="28"/>
        </w:rPr>
        <w:t xml:space="preserve"> </w:t>
      </w:r>
      <w:r w:rsidR="00F42005" w:rsidRPr="009440C3">
        <w:rPr>
          <w:bCs/>
          <w:sz w:val="28"/>
          <w:szCs w:val="28"/>
          <w:lang w:val="en-US"/>
        </w:rPr>
        <w:t>http</w:t>
      </w:r>
      <w:r w:rsidR="00F42005" w:rsidRPr="009440C3">
        <w:rPr>
          <w:bCs/>
          <w:sz w:val="28"/>
          <w:szCs w:val="28"/>
        </w:rPr>
        <w:t>://</w:t>
      </w:r>
      <w:r w:rsidR="00F42005" w:rsidRPr="009440C3">
        <w:rPr>
          <w:bCs/>
          <w:sz w:val="28"/>
          <w:szCs w:val="28"/>
          <w:lang w:val="en-US"/>
        </w:rPr>
        <w:t>www</w:t>
      </w:r>
      <w:r w:rsidR="00F42005" w:rsidRPr="009440C3">
        <w:rPr>
          <w:bCs/>
          <w:sz w:val="28"/>
          <w:szCs w:val="28"/>
        </w:rPr>
        <w:t>.</w:t>
      </w:r>
      <w:r w:rsidR="00F42005" w:rsidRPr="009440C3">
        <w:rPr>
          <w:bCs/>
          <w:sz w:val="28"/>
          <w:szCs w:val="28"/>
          <w:lang w:val="en-US"/>
        </w:rPr>
        <w:t>worldlingo</w:t>
      </w:r>
      <w:r w:rsidR="00F42005" w:rsidRPr="009440C3">
        <w:rPr>
          <w:bCs/>
          <w:sz w:val="28"/>
          <w:szCs w:val="28"/>
        </w:rPr>
        <w:t>/</w:t>
      </w:r>
      <w:r w:rsidR="00F42005" w:rsidRPr="009440C3">
        <w:rPr>
          <w:bCs/>
          <w:sz w:val="28"/>
          <w:szCs w:val="28"/>
          <w:lang w:val="en-US"/>
        </w:rPr>
        <w:t>com</w:t>
      </w:r>
      <w:r w:rsidR="00F42005" w:rsidRPr="009440C3">
        <w:rPr>
          <w:bCs/>
          <w:sz w:val="28"/>
          <w:szCs w:val="28"/>
        </w:rPr>
        <w:t>/</w:t>
      </w:r>
      <w:r w:rsidR="00F42005" w:rsidRPr="009440C3">
        <w:rPr>
          <w:bCs/>
          <w:sz w:val="28"/>
          <w:szCs w:val="28"/>
          <w:lang w:val="en-US"/>
        </w:rPr>
        <w:t>ma</w:t>
      </w:r>
      <w:r w:rsidR="00F42005" w:rsidRPr="009440C3">
        <w:rPr>
          <w:bCs/>
          <w:sz w:val="28"/>
          <w:szCs w:val="28"/>
        </w:rPr>
        <w:t>/</w:t>
      </w:r>
      <w:r w:rsidR="00F42005" w:rsidRPr="009440C3">
        <w:rPr>
          <w:bCs/>
          <w:sz w:val="28"/>
          <w:szCs w:val="28"/>
          <w:lang w:val="en-US"/>
        </w:rPr>
        <w:t>enwiki</w:t>
      </w:r>
      <w:r w:rsidR="00F42005" w:rsidRPr="009440C3">
        <w:rPr>
          <w:bCs/>
          <w:sz w:val="28"/>
          <w:szCs w:val="28"/>
        </w:rPr>
        <w:t>/</w:t>
      </w:r>
      <w:r w:rsidR="00F42005" w:rsidRPr="009440C3">
        <w:rPr>
          <w:bCs/>
          <w:sz w:val="28"/>
          <w:szCs w:val="28"/>
          <w:lang w:val="en-US"/>
        </w:rPr>
        <w:t>ru</w:t>
      </w:r>
      <w:r w:rsidR="00F42005" w:rsidRPr="009440C3">
        <w:rPr>
          <w:bCs/>
          <w:sz w:val="28"/>
          <w:szCs w:val="28"/>
        </w:rPr>
        <w:t>/</w:t>
      </w:r>
      <w:r w:rsidR="00F42005" w:rsidRPr="009440C3">
        <w:rPr>
          <w:bCs/>
          <w:sz w:val="28"/>
          <w:szCs w:val="28"/>
          <w:lang w:val="en-US"/>
        </w:rPr>
        <w:t>cellulase</w:t>
      </w:r>
      <w:r w:rsidR="002F59E3" w:rsidRPr="009440C3">
        <w:rPr>
          <w:bCs/>
          <w:sz w:val="28"/>
          <w:szCs w:val="28"/>
        </w:rPr>
        <w:t>. − Заглав. с экрана</w:t>
      </w:r>
      <w:r w:rsidR="002500E3" w:rsidRPr="009440C3">
        <w:rPr>
          <w:bCs/>
          <w:sz w:val="28"/>
          <w:szCs w:val="28"/>
        </w:rPr>
        <w:t>.</w:t>
      </w:r>
    </w:p>
    <w:p w:rsidR="00F42005" w:rsidRPr="009440C3" w:rsidRDefault="00F42005"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Лебедева Г.В. Очистка и характеристика молокосвертывающих ферментов вешенки обыкновенной / Г.В. Лебедева, М.Т. Проскуряков // Прикладная б</w:t>
      </w:r>
      <w:r w:rsidR="002F59E3" w:rsidRPr="009440C3">
        <w:rPr>
          <w:bCs/>
          <w:sz w:val="28"/>
          <w:szCs w:val="28"/>
        </w:rPr>
        <w:t>иохимия и микробиология. − 2009. −</w:t>
      </w:r>
      <w:r w:rsidRPr="009440C3">
        <w:rPr>
          <w:bCs/>
          <w:sz w:val="28"/>
          <w:szCs w:val="28"/>
        </w:rPr>
        <w:t xml:space="preserve"> Т. 45, </w:t>
      </w:r>
      <w:r w:rsidR="009440C3">
        <w:rPr>
          <w:bCs/>
          <w:sz w:val="28"/>
          <w:szCs w:val="28"/>
        </w:rPr>
        <w:t>№</w:t>
      </w:r>
      <w:r w:rsidRPr="009440C3">
        <w:rPr>
          <w:bCs/>
          <w:sz w:val="28"/>
          <w:szCs w:val="28"/>
        </w:rPr>
        <w:t>6. − С. 690</w:t>
      </w:r>
      <w:r w:rsidR="00B26E03">
        <w:rPr>
          <w:bCs/>
          <w:sz w:val="28"/>
          <w:szCs w:val="28"/>
        </w:rPr>
        <w:t>-</w:t>
      </w:r>
      <w:r w:rsidRPr="009440C3">
        <w:rPr>
          <w:bCs/>
          <w:sz w:val="28"/>
          <w:szCs w:val="28"/>
        </w:rPr>
        <w:t>692.</w:t>
      </w:r>
    </w:p>
    <w:p w:rsidR="009440C3" w:rsidRDefault="00FE4C1E"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Грибные не содержащие амилазы ферменты эстеразы-липазы [Электронный ресурс]: </w:t>
      </w:r>
      <w:r w:rsidRPr="009440C3">
        <w:rPr>
          <w:bCs/>
          <w:sz w:val="28"/>
          <w:szCs w:val="28"/>
          <w:lang w:val="en-US"/>
        </w:rPr>
        <w:t>Genesismilk</w:t>
      </w:r>
      <w:r w:rsidRPr="009440C3">
        <w:rPr>
          <w:bCs/>
          <w:sz w:val="28"/>
          <w:szCs w:val="28"/>
        </w:rPr>
        <w:t xml:space="preserve">: [сайт информ. – </w:t>
      </w:r>
      <w:r w:rsidR="00DF229A" w:rsidRPr="009440C3">
        <w:rPr>
          <w:bCs/>
          <w:sz w:val="28"/>
          <w:szCs w:val="28"/>
        </w:rPr>
        <w:t>промышленной</w:t>
      </w:r>
      <w:r w:rsidRPr="009440C3">
        <w:rPr>
          <w:bCs/>
          <w:sz w:val="28"/>
          <w:szCs w:val="28"/>
        </w:rPr>
        <w:t xml:space="preserve"> компании]</w:t>
      </w:r>
      <w:r w:rsidR="00B277DF" w:rsidRPr="009440C3">
        <w:rPr>
          <w:bCs/>
          <w:sz w:val="28"/>
          <w:szCs w:val="28"/>
        </w:rPr>
        <w:t>. − Электрон</w:t>
      </w:r>
      <w:r w:rsidRPr="009440C3">
        <w:rPr>
          <w:bCs/>
          <w:sz w:val="28"/>
          <w:szCs w:val="28"/>
        </w:rPr>
        <w:t>.</w:t>
      </w:r>
      <w:r w:rsidR="00B277DF" w:rsidRPr="009440C3">
        <w:rPr>
          <w:bCs/>
          <w:sz w:val="28"/>
          <w:szCs w:val="28"/>
        </w:rPr>
        <w:t xml:space="preserve"> дан.</w:t>
      </w:r>
      <w:r w:rsidRPr="009440C3">
        <w:rPr>
          <w:bCs/>
          <w:sz w:val="28"/>
          <w:szCs w:val="28"/>
        </w:rPr>
        <w:t xml:space="preserve"> − Режим доступа:</w:t>
      </w:r>
      <w:r w:rsidR="009440C3">
        <w:rPr>
          <w:bCs/>
          <w:sz w:val="28"/>
          <w:szCs w:val="28"/>
        </w:rPr>
        <w:t xml:space="preserve"> </w:t>
      </w:r>
      <w:r w:rsidR="00200B1C" w:rsidRPr="009440C3">
        <w:rPr>
          <w:bCs/>
          <w:sz w:val="28"/>
          <w:szCs w:val="28"/>
          <w:lang w:val="en-US"/>
        </w:rPr>
        <w:t>http</w:t>
      </w:r>
      <w:r w:rsidR="00200B1C" w:rsidRPr="009440C3">
        <w:rPr>
          <w:bCs/>
          <w:sz w:val="28"/>
          <w:szCs w:val="28"/>
        </w:rPr>
        <w:t>://</w:t>
      </w:r>
      <w:r w:rsidR="00200B1C" w:rsidRPr="009440C3">
        <w:rPr>
          <w:bCs/>
          <w:sz w:val="28"/>
          <w:szCs w:val="28"/>
          <w:lang w:val="en-US"/>
        </w:rPr>
        <w:t>genesismilk</w:t>
      </w:r>
      <w:r w:rsidR="00200B1C" w:rsidRPr="009440C3">
        <w:rPr>
          <w:bCs/>
          <w:sz w:val="28"/>
          <w:szCs w:val="28"/>
        </w:rPr>
        <w:t>.</w:t>
      </w:r>
      <w:r w:rsidR="00200B1C" w:rsidRPr="009440C3">
        <w:rPr>
          <w:bCs/>
          <w:sz w:val="28"/>
          <w:szCs w:val="28"/>
          <w:lang w:val="en-US"/>
        </w:rPr>
        <w:t>by</w:t>
      </w:r>
      <w:r w:rsidR="00200B1C" w:rsidRPr="009440C3">
        <w:rPr>
          <w:bCs/>
          <w:sz w:val="28"/>
          <w:szCs w:val="28"/>
        </w:rPr>
        <w:t>/?</w:t>
      </w:r>
      <w:r w:rsidR="00200B1C" w:rsidRPr="009440C3">
        <w:rPr>
          <w:bCs/>
          <w:sz w:val="28"/>
          <w:szCs w:val="28"/>
          <w:lang w:val="en-US"/>
        </w:rPr>
        <w:t>p</w:t>
      </w:r>
      <w:r w:rsidR="00200B1C" w:rsidRPr="009440C3">
        <w:rPr>
          <w:bCs/>
          <w:sz w:val="28"/>
          <w:szCs w:val="28"/>
        </w:rPr>
        <w:t>=395</w:t>
      </w:r>
      <w:r w:rsidR="00B277DF" w:rsidRPr="009440C3">
        <w:rPr>
          <w:bCs/>
          <w:sz w:val="28"/>
          <w:szCs w:val="28"/>
        </w:rPr>
        <w:t>. − Загл. с экрана.</w:t>
      </w:r>
    </w:p>
    <w:p w:rsidR="00F42005"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Егорова Т.А. Основы биотехнологии: учеб. пособие / Т.А. Егорова,</w:t>
      </w:r>
      <w:r>
        <w:rPr>
          <w:bCs/>
          <w:sz w:val="28"/>
          <w:szCs w:val="28"/>
        </w:rPr>
        <w:t xml:space="preserve"> </w:t>
      </w:r>
      <w:r w:rsidRPr="009440C3">
        <w:rPr>
          <w:bCs/>
          <w:sz w:val="28"/>
          <w:szCs w:val="28"/>
        </w:rPr>
        <w:t>С.М.</w:t>
      </w:r>
      <w:r w:rsidR="00B26E03">
        <w:rPr>
          <w:bCs/>
          <w:sz w:val="28"/>
          <w:szCs w:val="28"/>
        </w:rPr>
        <w:t> </w:t>
      </w:r>
      <w:r w:rsidRPr="009440C3">
        <w:rPr>
          <w:bCs/>
          <w:sz w:val="28"/>
          <w:szCs w:val="28"/>
        </w:rPr>
        <w:t xml:space="preserve">Клунова, Е.А. Живухина; под ред. Т.А. Егоровой. − 2-е изд. стер. − </w:t>
      </w:r>
      <w:r w:rsidR="00200B1C" w:rsidRPr="009440C3">
        <w:rPr>
          <w:bCs/>
          <w:sz w:val="28"/>
          <w:szCs w:val="28"/>
        </w:rPr>
        <w:t>М.</w:t>
      </w:r>
      <w:r w:rsidR="000339D8" w:rsidRPr="009440C3">
        <w:rPr>
          <w:bCs/>
          <w:sz w:val="28"/>
          <w:szCs w:val="28"/>
        </w:rPr>
        <w:t>:</w:t>
      </w:r>
      <w:r w:rsidR="00D014E3" w:rsidRPr="009440C3">
        <w:rPr>
          <w:bCs/>
          <w:sz w:val="28"/>
          <w:szCs w:val="28"/>
        </w:rPr>
        <w:t xml:space="preserve"> Академия, 2005. </w:t>
      </w:r>
      <w:r w:rsidR="00200B1C" w:rsidRPr="009440C3">
        <w:rPr>
          <w:bCs/>
          <w:sz w:val="28"/>
          <w:szCs w:val="28"/>
        </w:rPr>
        <w:t>−</w:t>
      </w:r>
      <w:r w:rsidR="00D014E3" w:rsidRPr="009440C3">
        <w:rPr>
          <w:bCs/>
          <w:sz w:val="28"/>
          <w:szCs w:val="28"/>
        </w:rPr>
        <w:t xml:space="preserve"> 208 с.</w:t>
      </w:r>
    </w:p>
    <w:p w:rsid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Загоскина Н.В. Биотехнология: теория и практика : учеб. пособие /</w:t>
      </w:r>
      <w:r>
        <w:rPr>
          <w:bCs/>
          <w:sz w:val="28"/>
          <w:szCs w:val="28"/>
        </w:rPr>
        <w:t xml:space="preserve"> </w:t>
      </w:r>
      <w:r w:rsidRPr="009440C3">
        <w:rPr>
          <w:bCs/>
          <w:sz w:val="28"/>
          <w:szCs w:val="28"/>
        </w:rPr>
        <w:t>Н.В.</w:t>
      </w:r>
      <w:r w:rsidR="00B26E03">
        <w:rPr>
          <w:bCs/>
          <w:sz w:val="28"/>
          <w:szCs w:val="28"/>
        </w:rPr>
        <w:t> </w:t>
      </w:r>
      <w:r w:rsidRPr="009440C3">
        <w:rPr>
          <w:bCs/>
          <w:sz w:val="28"/>
          <w:szCs w:val="28"/>
        </w:rPr>
        <w:t xml:space="preserve">Загоскина, Л.В. Назаренко, Е.А. Калашникова, Е.А. Живухина; под ред. Н.В. Загоскиной. − </w:t>
      </w:r>
      <w:r w:rsidR="00F430F9" w:rsidRPr="009440C3">
        <w:rPr>
          <w:bCs/>
          <w:sz w:val="28"/>
          <w:szCs w:val="28"/>
        </w:rPr>
        <w:t xml:space="preserve">М.: </w:t>
      </w:r>
      <w:r w:rsidR="00D014E3" w:rsidRPr="009440C3">
        <w:rPr>
          <w:bCs/>
          <w:sz w:val="28"/>
          <w:szCs w:val="28"/>
        </w:rPr>
        <w:t>Оникс, 2009. − 496 с.</w:t>
      </w:r>
    </w:p>
    <w:p w:rsidR="00D014E3"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Евтушенков А.Н. Введение в биотехнологию: курс лекций /</w:t>
      </w:r>
      <w:r>
        <w:rPr>
          <w:bCs/>
          <w:sz w:val="28"/>
          <w:szCs w:val="28"/>
        </w:rPr>
        <w:t xml:space="preserve"> </w:t>
      </w:r>
      <w:r w:rsidRPr="009440C3">
        <w:rPr>
          <w:bCs/>
          <w:sz w:val="28"/>
          <w:szCs w:val="28"/>
        </w:rPr>
        <w:t>А.Н.</w:t>
      </w:r>
      <w:r w:rsidR="00B26E03">
        <w:rPr>
          <w:bCs/>
          <w:sz w:val="28"/>
          <w:szCs w:val="28"/>
        </w:rPr>
        <w:t> </w:t>
      </w:r>
      <w:r w:rsidRPr="009440C3">
        <w:rPr>
          <w:bCs/>
          <w:sz w:val="28"/>
          <w:szCs w:val="28"/>
        </w:rPr>
        <w:t xml:space="preserve">Евтушенков, Ю.К. Фомичев. − </w:t>
      </w:r>
      <w:r w:rsidR="00F430F9" w:rsidRPr="009440C3">
        <w:rPr>
          <w:bCs/>
          <w:sz w:val="28"/>
          <w:szCs w:val="28"/>
        </w:rPr>
        <w:t>Минск</w:t>
      </w:r>
      <w:r w:rsidR="005E1483" w:rsidRPr="009440C3">
        <w:rPr>
          <w:bCs/>
          <w:sz w:val="28"/>
          <w:szCs w:val="28"/>
        </w:rPr>
        <w:t>.:</w:t>
      </w:r>
      <w:r w:rsidR="000339D8" w:rsidRPr="009440C3">
        <w:rPr>
          <w:bCs/>
          <w:sz w:val="28"/>
          <w:szCs w:val="28"/>
        </w:rPr>
        <w:t xml:space="preserve"> Изд-во</w:t>
      </w:r>
      <w:r w:rsidR="005E1483" w:rsidRPr="009440C3">
        <w:rPr>
          <w:bCs/>
          <w:sz w:val="28"/>
          <w:szCs w:val="28"/>
        </w:rPr>
        <w:t xml:space="preserve"> БГУ, 2002. − 105 с.</w:t>
      </w:r>
    </w:p>
    <w:p w:rsidR="00D014E3"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Польских С.В. Применение зернового мицелия высших базидиальных лечебных грибов в птицеводстве / С.В. Польских, В.Е. Аксеновская,</w:t>
      </w:r>
      <w:r>
        <w:rPr>
          <w:bCs/>
          <w:sz w:val="28"/>
          <w:szCs w:val="28"/>
        </w:rPr>
        <w:t xml:space="preserve"> </w:t>
      </w:r>
      <w:r w:rsidRPr="009440C3">
        <w:rPr>
          <w:bCs/>
          <w:sz w:val="28"/>
          <w:szCs w:val="28"/>
        </w:rPr>
        <w:t>В.А.</w:t>
      </w:r>
      <w:r w:rsidR="00B26E03">
        <w:rPr>
          <w:bCs/>
          <w:sz w:val="28"/>
          <w:szCs w:val="28"/>
        </w:rPr>
        <w:t> </w:t>
      </w:r>
      <w:r w:rsidRPr="009440C3">
        <w:rPr>
          <w:bCs/>
          <w:sz w:val="28"/>
          <w:szCs w:val="28"/>
        </w:rPr>
        <w:t xml:space="preserve">Федюшина // Иммунопатология. </w:t>
      </w:r>
      <w:r w:rsidR="00F430F9" w:rsidRPr="009440C3">
        <w:rPr>
          <w:bCs/>
          <w:sz w:val="28"/>
          <w:szCs w:val="28"/>
        </w:rPr>
        <w:t>Аллергология. Инфектология. − 2010.−</w:t>
      </w:r>
      <w:r w:rsidR="004D4230" w:rsidRPr="009440C3">
        <w:rPr>
          <w:bCs/>
          <w:sz w:val="28"/>
          <w:szCs w:val="28"/>
        </w:rPr>
        <w:t xml:space="preserve"> №1</w:t>
      </w:r>
      <w:r w:rsidR="00346827" w:rsidRPr="009440C3">
        <w:rPr>
          <w:bCs/>
          <w:sz w:val="28"/>
          <w:szCs w:val="28"/>
        </w:rPr>
        <w:t>.</w:t>
      </w:r>
      <w:r w:rsidR="004D4230" w:rsidRPr="009440C3">
        <w:rPr>
          <w:bCs/>
          <w:sz w:val="28"/>
          <w:szCs w:val="28"/>
        </w:rPr>
        <w:t xml:space="preserve"> − С. 262</w:t>
      </w:r>
      <w:r w:rsidR="00B26E03">
        <w:rPr>
          <w:bCs/>
          <w:sz w:val="28"/>
          <w:szCs w:val="28"/>
        </w:rPr>
        <w:t>-</w:t>
      </w:r>
      <w:r w:rsidR="004D4230" w:rsidRPr="009440C3">
        <w:rPr>
          <w:bCs/>
          <w:sz w:val="28"/>
          <w:szCs w:val="28"/>
        </w:rPr>
        <w:t>263.</w:t>
      </w:r>
    </w:p>
    <w:p w:rsidR="009440C3" w:rsidRDefault="004D4230"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Кожемякина Н.В. Иммуностимулирующая активность мицелия некоторых базидиомицетов / Н.В. Кожемякина, Е.П. Ананьева, С.В. Гурина // </w:t>
      </w:r>
      <w:r w:rsidR="00F430F9" w:rsidRPr="009440C3">
        <w:rPr>
          <w:bCs/>
          <w:sz w:val="28"/>
          <w:szCs w:val="28"/>
        </w:rPr>
        <w:t>Иммунопатология. Аллергология. И</w:t>
      </w:r>
      <w:r w:rsidRPr="009440C3">
        <w:rPr>
          <w:bCs/>
          <w:sz w:val="28"/>
          <w:szCs w:val="28"/>
        </w:rPr>
        <w:t>нфектология. − 2010</w:t>
      </w:r>
      <w:r w:rsidR="000339D8" w:rsidRPr="009440C3">
        <w:rPr>
          <w:bCs/>
          <w:sz w:val="28"/>
          <w:szCs w:val="28"/>
        </w:rPr>
        <w:t>.−</w:t>
      </w:r>
      <w:r w:rsidRPr="009440C3">
        <w:rPr>
          <w:bCs/>
          <w:sz w:val="28"/>
          <w:szCs w:val="28"/>
        </w:rPr>
        <w:t xml:space="preserve"> №1</w:t>
      </w:r>
      <w:r w:rsidR="00346827" w:rsidRPr="009440C3">
        <w:rPr>
          <w:bCs/>
          <w:sz w:val="28"/>
          <w:szCs w:val="28"/>
        </w:rPr>
        <w:t>.</w:t>
      </w:r>
      <w:r w:rsidRPr="009440C3">
        <w:rPr>
          <w:bCs/>
          <w:sz w:val="28"/>
          <w:szCs w:val="28"/>
        </w:rPr>
        <w:t xml:space="preserve"> − С. 253</w:t>
      </w:r>
      <w:r w:rsidR="00B26E03">
        <w:rPr>
          <w:bCs/>
          <w:sz w:val="28"/>
          <w:szCs w:val="28"/>
        </w:rPr>
        <w:t>-</w:t>
      </w:r>
      <w:r w:rsidRPr="009440C3">
        <w:rPr>
          <w:bCs/>
          <w:sz w:val="28"/>
          <w:szCs w:val="28"/>
        </w:rPr>
        <w:t>254.</w:t>
      </w:r>
    </w:p>
    <w:p w:rsidR="004D4230"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Сенюк О.Ф. Использование грибного препарата микотон в лечении пациентов / О.Ф. Сенюк, Н.Ф. Курочко, Л.Ф. Горовой // Иммунопатология. </w:t>
      </w:r>
      <w:r w:rsidR="00F430F9" w:rsidRPr="009440C3">
        <w:rPr>
          <w:bCs/>
          <w:sz w:val="28"/>
          <w:szCs w:val="28"/>
        </w:rPr>
        <w:t>А</w:t>
      </w:r>
      <w:r w:rsidR="00A23A36" w:rsidRPr="009440C3">
        <w:rPr>
          <w:bCs/>
          <w:sz w:val="28"/>
          <w:szCs w:val="28"/>
        </w:rPr>
        <w:t>лл</w:t>
      </w:r>
      <w:r w:rsidR="00F430F9" w:rsidRPr="009440C3">
        <w:rPr>
          <w:bCs/>
          <w:sz w:val="28"/>
          <w:szCs w:val="28"/>
        </w:rPr>
        <w:t>ергология. И</w:t>
      </w:r>
      <w:r w:rsidR="000339D8" w:rsidRPr="009440C3">
        <w:rPr>
          <w:bCs/>
          <w:sz w:val="28"/>
          <w:szCs w:val="28"/>
        </w:rPr>
        <w:t>нфектология. − 2010.−</w:t>
      </w:r>
      <w:r w:rsidR="00A23A36" w:rsidRPr="009440C3">
        <w:rPr>
          <w:bCs/>
          <w:sz w:val="28"/>
          <w:szCs w:val="28"/>
        </w:rPr>
        <w:t xml:space="preserve"> №1</w:t>
      </w:r>
      <w:r w:rsidR="00346827" w:rsidRPr="009440C3">
        <w:rPr>
          <w:bCs/>
          <w:sz w:val="28"/>
          <w:szCs w:val="28"/>
        </w:rPr>
        <w:t>.</w:t>
      </w:r>
      <w:r w:rsidR="00A23A36" w:rsidRPr="009440C3">
        <w:rPr>
          <w:bCs/>
          <w:sz w:val="28"/>
          <w:szCs w:val="28"/>
        </w:rPr>
        <w:t xml:space="preserve"> − С. 266</w:t>
      </w:r>
      <w:r w:rsidR="00B26E03">
        <w:rPr>
          <w:bCs/>
          <w:sz w:val="28"/>
          <w:szCs w:val="28"/>
        </w:rPr>
        <w:t>-</w:t>
      </w:r>
      <w:r w:rsidR="00A23A36" w:rsidRPr="009440C3">
        <w:rPr>
          <w:bCs/>
          <w:sz w:val="28"/>
          <w:szCs w:val="28"/>
        </w:rPr>
        <w:t>267.</w:t>
      </w:r>
    </w:p>
    <w:p w:rsidR="006249EF" w:rsidRP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Огарков Б.Н. Микро- и макромицеты как основа биотехнологических препаратов / Б.Н. Огарков, Т.Р. Огаркова, Л.В. Салусенок // Известия Иркутского государственного университета. </w:t>
      </w:r>
      <w:r w:rsidR="00A17518" w:rsidRPr="009440C3">
        <w:rPr>
          <w:bCs/>
          <w:sz w:val="28"/>
          <w:szCs w:val="28"/>
        </w:rPr>
        <w:t>Се</w:t>
      </w:r>
      <w:r w:rsidR="00346827" w:rsidRPr="009440C3">
        <w:rPr>
          <w:bCs/>
          <w:sz w:val="28"/>
          <w:szCs w:val="28"/>
        </w:rPr>
        <w:t>рия: Биология. Экология. − 2010.−</w:t>
      </w:r>
      <w:r w:rsidR="00A17518" w:rsidRPr="009440C3">
        <w:rPr>
          <w:bCs/>
          <w:sz w:val="28"/>
          <w:szCs w:val="28"/>
        </w:rPr>
        <w:t xml:space="preserve"> Т. 3, </w:t>
      </w:r>
      <w:r w:rsidR="009440C3">
        <w:rPr>
          <w:bCs/>
          <w:sz w:val="28"/>
          <w:szCs w:val="28"/>
        </w:rPr>
        <w:t>№</w:t>
      </w:r>
      <w:r w:rsidR="00A17518" w:rsidRPr="009440C3">
        <w:rPr>
          <w:bCs/>
          <w:sz w:val="28"/>
          <w:szCs w:val="28"/>
        </w:rPr>
        <w:t>2</w:t>
      </w:r>
      <w:r w:rsidR="00650FA9" w:rsidRPr="009440C3">
        <w:rPr>
          <w:bCs/>
          <w:sz w:val="28"/>
          <w:szCs w:val="28"/>
        </w:rPr>
        <w:t>.</w:t>
      </w:r>
      <w:r w:rsidR="00A17518" w:rsidRPr="009440C3">
        <w:rPr>
          <w:bCs/>
          <w:sz w:val="28"/>
          <w:szCs w:val="28"/>
        </w:rPr>
        <w:t xml:space="preserve"> − С. 75-86</w:t>
      </w:r>
      <w:r w:rsidR="0018669F" w:rsidRPr="009440C3">
        <w:rPr>
          <w:bCs/>
          <w:sz w:val="28"/>
          <w:szCs w:val="28"/>
        </w:rPr>
        <w:t>.</w:t>
      </w:r>
    </w:p>
    <w:p w:rsidR="009440C3" w:rsidRDefault="00DF229A"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 xml:space="preserve">Авагян И.А. Противовоспалительная активность экстракта культуры гриба </w:t>
      </w:r>
      <w:r w:rsidRPr="009440C3">
        <w:rPr>
          <w:bCs/>
          <w:sz w:val="28"/>
          <w:szCs w:val="28"/>
          <w:lang w:val="en-US"/>
        </w:rPr>
        <w:t>Pl</w:t>
      </w:r>
      <w:r w:rsidRPr="009440C3">
        <w:rPr>
          <w:bCs/>
          <w:sz w:val="28"/>
          <w:szCs w:val="28"/>
        </w:rPr>
        <w:t xml:space="preserve">. </w:t>
      </w:r>
      <w:r w:rsidRPr="009440C3">
        <w:rPr>
          <w:bCs/>
          <w:sz w:val="28"/>
          <w:szCs w:val="28"/>
          <w:lang w:val="en-US"/>
        </w:rPr>
        <w:t>Ostreatus</w:t>
      </w:r>
      <w:r w:rsidRPr="009440C3">
        <w:rPr>
          <w:bCs/>
          <w:sz w:val="28"/>
          <w:szCs w:val="28"/>
        </w:rPr>
        <w:t xml:space="preserve"> / И.А. Авагян, С.Г. Нанагюлян, М.Г. Баласянян,</w:t>
      </w:r>
      <w:r>
        <w:rPr>
          <w:bCs/>
          <w:sz w:val="28"/>
          <w:szCs w:val="28"/>
        </w:rPr>
        <w:t xml:space="preserve"> </w:t>
      </w:r>
      <w:r w:rsidRPr="009440C3">
        <w:rPr>
          <w:bCs/>
          <w:sz w:val="28"/>
          <w:szCs w:val="28"/>
        </w:rPr>
        <w:t xml:space="preserve">А.Г. Жамгарян // Иммунопатология. Аллергология. Инфектология. − 2010. </w:t>
      </w:r>
      <w:r w:rsidR="00650FA9" w:rsidRPr="009440C3">
        <w:rPr>
          <w:bCs/>
          <w:sz w:val="28"/>
          <w:szCs w:val="28"/>
        </w:rPr>
        <w:t xml:space="preserve">− </w:t>
      </w:r>
      <w:r w:rsidR="006249EF" w:rsidRPr="009440C3">
        <w:rPr>
          <w:bCs/>
          <w:sz w:val="28"/>
          <w:szCs w:val="28"/>
        </w:rPr>
        <w:t>№1</w:t>
      </w:r>
      <w:r w:rsidR="00346827" w:rsidRPr="009440C3">
        <w:rPr>
          <w:bCs/>
          <w:sz w:val="28"/>
          <w:szCs w:val="28"/>
        </w:rPr>
        <w:t>.</w:t>
      </w:r>
      <w:r w:rsidR="006249EF" w:rsidRPr="009440C3">
        <w:rPr>
          <w:bCs/>
          <w:sz w:val="28"/>
          <w:szCs w:val="28"/>
        </w:rPr>
        <w:t xml:space="preserve"> − С. 236.</w:t>
      </w:r>
    </w:p>
    <w:p w:rsidR="006249EF" w:rsidRPr="009440C3" w:rsidRDefault="006249EF" w:rsidP="007F4500">
      <w:pPr>
        <w:numPr>
          <w:ilvl w:val="0"/>
          <w:numId w:val="14"/>
        </w:numPr>
        <w:suppressLineNumbers/>
        <w:tabs>
          <w:tab w:val="clear" w:pos="1219"/>
          <w:tab w:val="num" w:pos="480"/>
        </w:tabs>
        <w:suppressAutoHyphens/>
        <w:autoSpaceDE w:val="0"/>
        <w:autoSpaceDN w:val="0"/>
        <w:adjustRightInd w:val="0"/>
        <w:spacing w:line="360" w:lineRule="auto"/>
        <w:ind w:left="0" w:firstLine="0"/>
        <w:jc w:val="both"/>
        <w:rPr>
          <w:bCs/>
          <w:sz w:val="28"/>
          <w:szCs w:val="28"/>
        </w:rPr>
      </w:pPr>
      <w:r w:rsidRPr="009440C3">
        <w:rPr>
          <w:bCs/>
          <w:sz w:val="28"/>
          <w:szCs w:val="28"/>
        </w:rPr>
        <w:t>Громовых Т.И. Коллекция культур макро и микромицетов как база</w:t>
      </w:r>
      <w:r w:rsidR="00DE559B" w:rsidRPr="009440C3">
        <w:rPr>
          <w:bCs/>
          <w:sz w:val="28"/>
          <w:szCs w:val="28"/>
        </w:rPr>
        <w:t xml:space="preserve"> </w:t>
      </w:r>
      <w:r w:rsidRPr="009440C3">
        <w:rPr>
          <w:bCs/>
          <w:sz w:val="28"/>
          <w:szCs w:val="28"/>
        </w:rPr>
        <w:t>для образовательного процесса и создание современных биотехнологи</w:t>
      </w:r>
      <w:r w:rsidR="000339D8" w:rsidRPr="009440C3">
        <w:rPr>
          <w:bCs/>
          <w:sz w:val="28"/>
          <w:szCs w:val="28"/>
        </w:rPr>
        <w:t>й /</w:t>
      </w:r>
      <w:r w:rsidR="009440C3">
        <w:rPr>
          <w:bCs/>
          <w:sz w:val="28"/>
          <w:szCs w:val="28"/>
        </w:rPr>
        <w:t xml:space="preserve"> </w:t>
      </w:r>
      <w:r w:rsidR="000339D8" w:rsidRPr="009440C3">
        <w:rPr>
          <w:bCs/>
          <w:sz w:val="28"/>
          <w:szCs w:val="28"/>
        </w:rPr>
        <w:t>Т.И.</w:t>
      </w:r>
      <w:r w:rsidR="00DF229A">
        <w:rPr>
          <w:bCs/>
          <w:sz w:val="28"/>
          <w:szCs w:val="28"/>
        </w:rPr>
        <w:t> </w:t>
      </w:r>
      <w:r w:rsidR="000339D8" w:rsidRPr="009440C3">
        <w:rPr>
          <w:bCs/>
          <w:sz w:val="28"/>
          <w:szCs w:val="28"/>
        </w:rPr>
        <w:t>Г</w:t>
      </w:r>
      <w:r w:rsidRPr="009440C3">
        <w:rPr>
          <w:bCs/>
          <w:sz w:val="28"/>
          <w:szCs w:val="28"/>
        </w:rPr>
        <w:t xml:space="preserve">ромовых, Л.С. Кузнецова, В.С. </w:t>
      </w:r>
      <w:r w:rsidR="00F430F9" w:rsidRPr="009440C3">
        <w:rPr>
          <w:bCs/>
          <w:sz w:val="28"/>
          <w:szCs w:val="28"/>
        </w:rPr>
        <w:t>Садыкова // Иммунопатология. А</w:t>
      </w:r>
      <w:r w:rsidR="001C2D19" w:rsidRPr="009440C3">
        <w:rPr>
          <w:bCs/>
          <w:sz w:val="28"/>
          <w:szCs w:val="28"/>
        </w:rPr>
        <w:t>лл</w:t>
      </w:r>
      <w:r w:rsidR="00F430F9" w:rsidRPr="009440C3">
        <w:rPr>
          <w:bCs/>
          <w:sz w:val="28"/>
          <w:szCs w:val="28"/>
        </w:rPr>
        <w:t>ергология. И</w:t>
      </w:r>
      <w:r w:rsidR="000339D8" w:rsidRPr="009440C3">
        <w:rPr>
          <w:bCs/>
          <w:sz w:val="28"/>
          <w:szCs w:val="28"/>
        </w:rPr>
        <w:t>нфектология. − 2010.−</w:t>
      </w:r>
      <w:r w:rsidR="001C2D19" w:rsidRPr="009440C3">
        <w:rPr>
          <w:bCs/>
          <w:sz w:val="28"/>
          <w:szCs w:val="28"/>
        </w:rPr>
        <w:t xml:space="preserve"> №1</w:t>
      </w:r>
      <w:r w:rsidR="00346827" w:rsidRPr="009440C3">
        <w:rPr>
          <w:bCs/>
          <w:sz w:val="28"/>
          <w:szCs w:val="28"/>
        </w:rPr>
        <w:t>.</w:t>
      </w:r>
      <w:r w:rsidR="001C2D19" w:rsidRPr="009440C3">
        <w:rPr>
          <w:bCs/>
          <w:sz w:val="28"/>
          <w:szCs w:val="28"/>
        </w:rPr>
        <w:t xml:space="preserve"> − С. 246.</w:t>
      </w:r>
    </w:p>
    <w:p w:rsidR="00292571" w:rsidRPr="00F65EC2" w:rsidRDefault="00292571" w:rsidP="00F65EC2">
      <w:pPr>
        <w:suppressLineNumbers/>
        <w:suppressAutoHyphens/>
        <w:spacing w:line="360" w:lineRule="auto"/>
        <w:ind w:firstLine="709"/>
        <w:jc w:val="center"/>
        <w:rPr>
          <w:bCs/>
          <w:color w:val="FFFFFF"/>
          <w:sz w:val="28"/>
          <w:szCs w:val="28"/>
        </w:rPr>
      </w:pPr>
    </w:p>
    <w:p w:rsidR="007F4500" w:rsidRPr="009440C3" w:rsidRDefault="007F4500" w:rsidP="00F65EC2">
      <w:pPr>
        <w:suppressLineNumbers/>
        <w:suppressAutoHyphens/>
        <w:spacing w:line="360" w:lineRule="auto"/>
        <w:ind w:firstLine="709"/>
        <w:jc w:val="center"/>
        <w:rPr>
          <w:bCs/>
          <w:sz w:val="28"/>
          <w:szCs w:val="28"/>
        </w:rPr>
      </w:pPr>
      <w:bookmarkStart w:id="0" w:name="_GoBack"/>
      <w:bookmarkEnd w:id="0"/>
    </w:p>
    <w:sectPr w:rsidR="007F4500" w:rsidRPr="009440C3" w:rsidSect="009440C3">
      <w:headerReference w:type="default" r:id="rId15"/>
      <w:footerReference w:type="even" r:id="rId16"/>
      <w:footerReference w:type="default"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581" w:rsidRDefault="00343581">
      <w:r>
        <w:separator/>
      </w:r>
    </w:p>
  </w:endnote>
  <w:endnote w:type="continuationSeparator" w:id="0">
    <w:p w:rsidR="00343581" w:rsidRDefault="0034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SimHe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C3" w:rsidRDefault="009440C3" w:rsidP="00B1618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440C3" w:rsidRDefault="009440C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C3" w:rsidRDefault="009440C3" w:rsidP="00B1618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3473F">
      <w:rPr>
        <w:rStyle w:val="a8"/>
        <w:noProof/>
      </w:rPr>
      <w:t>1</w:t>
    </w:r>
    <w:r>
      <w:rPr>
        <w:rStyle w:val="a8"/>
      </w:rPr>
      <w:fldChar w:fldCharType="end"/>
    </w:r>
  </w:p>
  <w:p w:rsidR="009440C3" w:rsidRDefault="009440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581" w:rsidRDefault="00343581">
      <w:r>
        <w:separator/>
      </w:r>
    </w:p>
  </w:footnote>
  <w:footnote w:type="continuationSeparator" w:id="0">
    <w:p w:rsidR="00343581" w:rsidRDefault="00343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C3" w:rsidRDefault="009440C3" w:rsidP="009440C3">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837FB"/>
    <w:multiLevelType w:val="multilevel"/>
    <w:tmpl w:val="EB6C2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77C9C"/>
    <w:multiLevelType w:val="hybridMultilevel"/>
    <w:tmpl w:val="695C5B58"/>
    <w:lvl w:ilvl="0" w:tplc="22405E7E">
      <w:start w:val="1"/>
      <w:numFmt w:val="decimal"/>
      <w:lvlText w:val="%1."/>
      <w:lvlJc w:val="left"/>
      <w:pPr>
        <w:tabs>
          <w:tab w:val="num" w:pos="1219"/>
        </w:tabs>
        <w:ind w:left="121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69039AD"/>
    <w:multiLevelType w:val="hybridMultilevel"/>
    <w:tmpl w:val="BD808A74"/>
    <w:lvl w:ilvl="0" w:tplc="22405E7E">
      <w:start w:val="1"/>
      <w:numFmt w:val="decimal"/>
      <w:lvlText w:val="%1."/>
      <w:lvlJc w:val="left"/>
      <w:pPr>
        <w:tabs>
          <w:tab w:val="num" w:pos="1219"/>
        </w:tabs>
        <w:ind w:left="121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0410424"/>
    <w:multiLevelType w:val="multilevel"/>
    <w:tmpl w:val="0866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6747CF"/>
    <w:multiLevelType w:val="hybridMultilevel"/>
    <w:tmpl w:val="5F72F9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3287FDC"/>
    <w:multiLevelType w:val="hybridMultilevel"/>
    <w:tmpl w:val="75ACC280"/>
    <w:lvl w:ilvl="0" w:tplc="34A4F534">
      <w:start w:val="1"/>
      <w:numFmt w:val="upp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1D41C3"/>
    <w:multiLevelType w:val="hybridMultilevel"/>
    <w:tmpl w:val="E5C42E48"/>
    <w:lvl w:ilvl="0" w:tplc="2B42F7CC">
      <w:start w:val="1"/>
      <w:numFmt w:val="upperLett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0630A3B"/>
    <w:multiLevelType w:val="multilevel"/>
    <w:tmpl w:val="E962036C"/>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ED661DA"/>
    <w:multiLevelType w:val="multilevel"/>
    <w:tmpl w:val="E962036C"/>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F810B33"/>
    <w:multiLevelType w:val="hybridMultilevel"/>
    <w:tmpl w:val="81E6D7F4"/>
    <w:lvl w:ilvl="0" w:tplc="22405E7E">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0">
    <w:nsid w:val="50B623DB"/>
    <w:multiLevelType w:val="multilevel"/>
    <w:tmpl w:val="A9C0ACA2"/>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09177DD"/>
    <w:multiLevelType w:val="multilevel"/>
    <w:tmpl w:val="71729580"/>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39C32D1"/>
    <w:multiLevelType w:val="hybridMultilevel"/>
    <w:tmpl w:val="4DA2D1C4"/>
    <w:lvl w:ilvl="0" w:tplc="998064FC">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429361F"/>
    <w:multiLevelType w:val="hybridMultilevel"/>
    <w:tmpl w:val="1E68D614"/>
    <w:lvl w:ilvl="0" w:tplc="03180BC6">
      <w:start w:val="1"/>
      <w:numFmt w:val="decimal"/>
      <w:lvlText w:val="%1."/>
      <w:lvlJc w:val="left"/>
      <w:pPr>
        <w:tabs>
          <w:tab w:val="num" w:pos="525"/>
        </w:tabs>
        <w:ind w:left="525" w:hanging="375"/>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num w:numId="1">
    <w:abstractNumId w:val="4"/>
  </w:num>
  <w:num w:numId="2">
    <w:abstractNumId w:val="0"/>
  </w:num>
  <w:num w:numId="3">
    <w:abstractNumId w:val="3"/>
  </w:num>
  <w:num w:numId="4">
    <w:abstractNumId w:val="9"/>
  </w:num>
  <w:num w:numId="5">
    <w:abstractNumId w:val="13"/>
  </w:num>
  <w:num w:numId="6">
    <w:abstractNumId w:val="6"/>
  </w:num>
  <w:num w:numId="7">
    <w:abstractNumId w:val="5"/>
  </w:num>
  <w:num w:numId="8">
    <w:abstractNumId w:val="12"/>
  </w:num>
  <w:num w:numId="9">
    <w:abstractNumId w:val="11"/>
  </w:num>
  <w:num w:numId="10">
    <w:abstractNumId w:val="10"/>
  </w:num>
  <w:num w:numId="11">
    <w:abstractNumId w:val="7"/>
  </w:num>
  <w:num w:numId="12">
    <w:abstractNumId w:val="8"/>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AC2"/>
    <w:rsid w:val="00007715"/>
    <w:rsid w:val="00012BEA"/>
    <w:rsid w:val="00015976"/>
    <w:rsid w:val="000216A8"/>
    <w:rsid w:val="0002620C"/>
    <w:rsid w:val="000339D8"/>
    <w:rsid w:val="0005617A"/>
    <w:rsid w:val="00062049"/>
    <w:rsid w:val="000647FF"/>
    <w:rsid w:val="00072B00"/>
    <w:rsid w:val="00090405"/>
    <w:rsid w:val="000912A1"/>
    <w:rsid w:val="00095693"/>
    <w:rsid w:val="000A0DA4"/>
    <w:rsid w:val="000B17AD"/>
    <w:rsid w:val="000B2111"/>
    <w:rsid w:val="000B396C"/>
    <w:rsid w:val="000C3423"/>
    <w:rsid w:val="000C4611"/>
    <w:rsid w:val="000C5D4F"/>
    <w:rsid w:val="000C660D"/>
    <w:rsid w:val="000C7DD7"/>
    <w:rsid w:val="000D3C76"/>
    <w:rsid w:val="000E6069"/>
    <w:rsid w:val="000F1F7D"/>
    <w:rsid w:val="000F5C79"/>
    <w:rsid w:val="00105226"/>
    <w:rsid w:val="001064EB"/>
    <w:rsid w:val="00106922"/>
    <w:rsid w:val="001076AA"/>
    <w:rsid w:val="00117EFA"/>
    <w:rsid w:val="00121CBE"/>
    <w:rsid w:val="0012232A"/>
    <w:rsid w:val="001479EF"/>
    <w:rsid w:val="001561B7"/>
    <w:rsid w:val="00175A22"/>
    <w:rsid w:val="00183DAF"/>
    <w:rsid w:val="0018592B"/>
    <w:rsid w:val="0018669F"/>
    <w:rsid w:val="001A2769"/>
    <w:rsid w:val="001C0B40"/>
    <w:rsid w:val="001C2D19"/>
    <w:rsid w:val="001C4EE1"/>
    <w:rsid w:val="001D1E69"/>
    <w:rsid w:val="00200B1C"/>
    <w:rsid w:val="002108BD"/>
    <w:rsid w:val="0021364B"/>
    <w:rsid w:val="00213721"/>
    <w:rsid w:val="00244126"/>
    <w:rsid w:val="00247726"/>
    <w:rsid w:val="002500E3"/>
    <w:rsid w:val="00264AAD"/>
    <w:rsid w:val="00292571"/>
    <w:rsid w:val="00295055"/>
    <w:rsid w:val="002A022F"/>
    <w:rsid w:val="002A1A84"/>
    <w:rsid w:val="002A6A09"/>
    <w:rsid w:val="002B1433"/>
    <w:rsid w:val="002C0B78"/>
    <w:rsid w:val="002C0EF0"/>
    <w:rsid w:val="002C7ABB"/>
    <w:rsid w:val="002F4494"/>
    <w:rsid w:val="002F59E3"/>
    <w:rsid w:val="00300CEE"/>
    <w:rsid w:val="00302D77"/>
    <w:rsid w:val="00306A7C"/>
    <w:rsid w:val="003309C2"/>
    <w:rsid w:val="00332B23"/>
    <w:rsid w:val="00336649"/>
    <w:rsid w:val="00343581"/>
    <w:rsid w:val="00346827"/>
    <w:rsid w:val="00351B1E"/>
    <w:rsid w:val="00354ED3"/>
    <w:rsid w:val="0036319C"/>
    <w:rsid w:val="003669D2"/>
    <w:rsid w:val="00385941"/>
    <w:rsid w:val="00390656"/>
    <w:rsid w:val="003978A9"/>
    <w:rsid w:val="003A15BB"/>
    <w:rsid w:val="003B3A61"/>
    <w:rsid w:val="003C6984"/>
    <w:rsid w:val="003D4499"/>
    <w:rsid w:val="003D6499"/>
    <w:rsid w:val="003E274B"/>
    <w:rsid w:val="003E5F4B"/>
    <w:rsid w:val="00413D2A"/>
    <w:rsid w:val="00420034"/>
    <w:rsid w:val="00424A8C"/>
    <w:rsid w:val="00425BB8"/>
    <w:rsid w:val="004265F6"/>
    <w:rsid w:val="0043295D"/>
    <w:rsid w:val="00436C43"/>
    <w:rsid w:val="00442D2F"/>
    <w:rsid w:val="00453996"/>
    <w:rsid w:val="00474FC0"/>
    <w:rsid w:val="004A1B78"/>
    <w:rsid w:val="004A276A"/>
    <w:rsid w:val="004B22DC"/>
    <w:rsid w:val="004D4230"/>
    <w:rsid w:val="004E379A"/>
    <w:rsid w:val="004F306F"/>
    <w:rsid w:val="005034C2"/>
    <w:rsid w:val="005120E6"/>
    <w:rsid w:val="005160D8"/>
    <w:rsid w:val="00526C7B"/>
    <w:rsid w:val="0053531A"/>
    <w:rsid w:val="005410F7"/>
    <w:rsid w:val="00560D91"/>
    <w:rsid w:val="00570A78"/>
    <w:rsid w:val="00571090"/>
    <w:rsid w:val="00571A6B"/>
    <w:rsid w:val="00572A2F"/>
    <w:rsid w:val="00581E35"/>
    <w:rsid w:val="00586BCF"/>
    <w:rsid w:val="00591760"/>
    <w:rsid w:val="005917A3"/>
    <w:rsid w:val="0059350B"/>
    <w:rsid w:val="005947CF"/>
    <w:rsid w:val="005A243E"/>
    <w:rsid w:val="005A31E2"/>
    <w:rsid w:val="005A3829"/>
    <w:rsid w:val="005A53BA"/>
    <w:rsid w:val="005A7CF2"/>
    <w:rsid w:val="005B225F"/>
    <w:rsid w:val="005B7A25"/>
    <w:rsid w:val="005C139A"/>
    <w:rsid w:val="005C51CF"/>
    <w:rsid w:val="005D4E9E"/>
    <w:rsid w:val="005E012D"/>
    <w:rsid w:val="005E1483"/>
    <w:rsid w:val="005F7921"/>
    <w:rsid w:val="0060165E"/>
    <w:rsid w:val="00603083"/>
    <w:rsid w:val="00611E3E"/>
    <w:rsid w:val="006249EF"/>
    <w:rsid w:val="00636886"/>
    <w:rsid w:val="006474C5"/>
    <w:rsid w:val="0065000B"/>
    <w:rsid w:val="00650FA9"/>
    <w:rsid w:val="006525D4"/>
    <w:rsid w:val="006563AD"/>
    <w:rsid w:val="00660C63"/>
    <w:rsid w:val="0066328B"/>
    <w:rsid w:val="00664E4E"/>
    <w:rsid w:val="00672447"/>
    <w:rsid w:val="0069647B"/>
    <w:rsid w:val="006C22CD"/>
    <w:rsid w:val="006C699F"/>
    <w:rsid w:val="006D151E"/>
    <w:rsid w:val="006E1775"/>
    <w:rsid w:val="006E3E51"/>
    <w:rsid w:val="006F1AC2"/>
    <w:rsid w:val="006F7DEB"/>
    <w:rsid w:val="00700EB8"/>
    <w:rsid w:val="00701A08"/>
    <w:rsid w:val="007111C7"/>
    <w:rsid w:val="00720239"/>
    <w:rsid w:val="00721286"/>
    <w:rsid w:val="007231B2"/>
    <w:rsid w:val="00727C35"/>
    <w:rsid w:val="00730AB0"/>
    <w:rsid w:val="007439D3"/>
    <w:rsid w:val="007574DF"/>
    <w:rsid w:val="00773E4A"/>
    <w:rsid w:val="0078113B"/>
    <w:rsid w:val="00796061"/>
    <w:rsid w:val="007B2505"/>
    <w:rsid w:val="007B627E"/>
    <w:rsid w:val="007D11C0"/>
    <w:rsid w:val="007E1C88"/>
    <w:rsid w:val="007F4500"/>
    <w:rsid w:val="007F6CE8"/>
    <w:rsid w:val="007F76C1"/>
    <w:rsid w:val="00801AA1"/>
    <w:rsid w:val="00802624"/>
    <w:rsid w:val="00813095"/>
    <w:rsid w:val="0081319B"/>
    <w:rsid w:val="008375A3"/>
    <w:rsid w:val="008445A3"/>
    <w:rsid w:val="008516DA"/>
    <w:rsid w:val="00854A9E"/>
    <w:rsid w:val="00872DA9"/>
    <w:rsid w:val="00874DEA"/>
    <w:rsid w:val="008804D9"/>
    <w:rsid w:val="00881F49"/>
    <w:rsid w:val="00886524"/>
    <w:rsid w:val="00886F2D"/>
    <w:rsid w:val="00896EF3"/>
    <w:rsid w:val="008A0BA4"/>
    <w:rsid w:val="008D02C7"/>
    <w:rsid w:val="008E3A15"/>
    <w:rsid w:val="008F0923"/>
    <w:rsid w:val="00905F67"/>
    <w:rsid w:val="00923D40"/>
    <w:rsid w:val="00925F6D"/>
    <w:rsid w:val="009440C3"/>
    <w:rsid w:val="009550D7"/>
    <w:rsid w:val="0096463D"/>
    <w:rsid w:val="009653B9"/>
    <w:rsid w:val="009709B1"/>
    <w:rsid w:val="009736FC"/>
    <w:rsid w:val="009849D5"/>
    <w:rsid w:val="00984EB2"/>
    <w:rsid w:val="00987379"/>
    <w:rsid w:val="009B0CD2"/>
    <w:rsid w:val="009B76F8"/>
    <w:rsid w:val="009C1AA8"/>
    <w:rsid w:val="009C554C"/>
    <w:rsid w:val="009E0F39"/>
    <w:rsid w:val="009E78E6"/>
    <w:rsid w:val="00A1357D"/>
    <w:rsid w:val="00A1393F"/>
    <w:rsid w:val="00A17518"/>
    <w:rsid w:val="00A23A36"/>
    <w:rsid w:val="00A27879"/>
    <w:rsid w:val="00A30D62"/>
    <w:rsid w:val="00A34F3C"/>
    <w:rsid w:val="00A3600A"/>
    <w:rsid w:val="00A37C03"/>
    <w:rsid w:val="00A51B85"/>
    <w:rsid w:val="00A52C00"/>
    <w:rsid w:val="00A56AE4"/>
    <w:rsid w:val="00A7726F"/>
    <w:rsid w:val="00A827DC"/>
    <w:rsid w:val="00A8508A"/>
    <w:rsid w:val="00A94544"/>
    <w:rsid w:val="00AA11C9"/>
    <w:rsid w:val="00AA1D1A"/>
    <w:rsid w:val="00AA25B1"/>
    <w:rsid w:val="00AC2211"/>
    <w:rsid w:val="00AC3EFF"/>
    <w:rsid w:val="00AC54D1"/>
    <w:rsid w:val="00AF536B"/>
    <w:rsid w:val="00B025F1"/>
    <w:rsid w:val="00B045D3"/>
    <w:rsid w:val="00B148F1"/>
    <w:rsid w:val="00B16187"/>
    <w:rsid w:val="00B17E8C"/>
    <w:rsid w:val="00B21602"/>
    <w:rsid w:val="00B24499"/>
    <w:rsid w:val="00B26E03"/>
    <w:rsid w:val="00B277DF"/>
    <w:rsid w:val="00B3473F"/>
    <w:rsid w:val="00B55E6E"/>
    <w:rsid w:val="00B62DF2"/>
    <w:rsid w:val="00B76396"/>
    <w:rsid w:val="00B827A2"/>
    <w:rsid w:val="00B93281"/>
    <w:rsid w:val="00BB0D49"/>
    <w:rsid w:val="00BC2072"/>
    <w:rsid w:val="00BC2E95"/>
    <w:rsid w:val="00BC4A6A"/>
    <w:rsid w:val="00BD660E"/>
    <w:rsid w:val="00BE6280"/>
    <w:rsid w:val="00BE74F2"/>
    <w:rsid w:val="00BF5686"/>
    <w:rsid w:val="00C0107A"/>
    <w:rsid w:val="00C026CA"/>
    <w:rsid w:val="00C12AA4"/>
    <w:rsid w:val="00C14E06"/>
    <w:rsid w:val="00C22583"/>
    <w:rsid w:val="00C25214"/>
    <w:rsid w:val="00C26C7E"/>
    <w:rsid w:val="00C423DF"/>
    <w:rsid w:val="00C43B18"/>
    <w:rsid w:val="00C47D22"/>
    <w:rsid w:val="00C52096"/>
    <w:rsid w:val="00C63648"/>
    <w:rsid w:val="00C67ACD"/>
    <w:rsid w:val="00C8126A"/>
    <w:rsid w:val="00C841E0"/>
    <w:rsid w:val="00C9280C"/>
    <w:rsid w:val="00C96458"/>
    <w:rsid w:val="00C96D02"/>
    <w:rsid w:val="00CA04C1"/>
    <w:rsid w:val="00CB54EE"/>
    <w:rsid w:val="00CB599C"/>
    <w:rsid w:val="00CB5C8C"/>
    <w:rsid w:val="00CD0338"/>
    <w:rsid w:val="00CD1AE3"/>
    <w:rsid w:val="00CF2ACC"/>
    <w:rsid w:val="00D000DB"/>
    <w:rsid w:val="00D0109B"/>
    <w:rsid w:val="00D014E3"/>
    <w:rsid w:val="00D10990"/>
    <w:rsid w:val="00D24B1A"/>
    <w:rsid w:val="00D3620E"/>
    <w:rsid w:val="00D36C9E"/>
    <w:rsid w:val="00D419BE"/>
    <w:rsid w:val="00D4726F"/>
    <w:rsid w:val="00D658FC"/>
    <w:rsid w:val="00D70CC7"/>
    <w:rsid w:val="00D857B2"/>
    <w:rsid w:val="00D924C2"/>
    <w:rsid w:val="00D925F0"/>
    <w:rsid w:val="00DA4542"/>
    <w:rsid w:val="00DA6EBB"/>
    <w:rsid w:val="00DD7BE0"/>
    <w:rsid w:val="00DE0C6A"/>
    <w:rsid w:val="00DE28C2"/>
    <w:rsid w:val="00DE559B"/>
    <w:rsid w:val="00DF229A"/>
    <w:rsid w:val="00E026EB"/>
    <w:rsid w:val="00E07623"/>
    <w:rsid w:val="00E115D4"/>
    <w:rsid w:val="00E119B6"/>
    <w:rsid w:val="00E15E68"/>
    <w:rsid w:val="00E24FC4"/>
    <w:rsid w:val="00E4407A"/>
    <w:rsid w:val="00E44634"/>
    <w:rsid w:val="00E517FE"/>
    <w:rsid w:val="00E53AA4"/>
    <w:rsid w:val="00E5535A"/>
    <w:rsid w:val="00E612F7"/>
    <w:rsid w:val="00E63EB6"/>
    <w:rsid w:val="00E70F04"/>
    <w:rsid w:val="00E71BCF"/>
    <w:rsid w:val="00E8591E"/>
    <w:rsid w:val="00E86A56"/>
    <w:rsid w:val="00EC0605"/>
    <w:rsid w:val="00EE48BE"/>
    <w:rsid w:val="00EE763D"/>
    <w:rsid w:val="00EF3951"/>
    <w:rsid w:val="00EF7AA3"/>
    <w:rsid w:val="00F03DDA"/>
    <w:rsid w:val="00F150C1"/>
    <w:rsid w:val="00F2244D"/>
    <w:rsid w:val="00F34463"/>
    <w:rsid w:val="00F4000C"/>
    <w:rsid w:val="00F42005"/>
    <w:rsid w:val="00F430F9"/>
    <w:rsid w:val="00F46850"/>
    <w:rsid w:val="00F5261F"/>
    <w:rsid w:val="00F60E62"/>
    <w:rsid w:val="00F65EC2"/>
    <w:rsid w:val="00F66D4E"/>
    <w:rsid w:val="00F77BAC"/>
    <w:rsid w:val="00F83964"/>
    <w:rsid w:val="00FA2C0F"/>
    <w:rsid w:val="00FA4C1A"/>
    <w:rsid w:val="00FA65DF"/>
    <w:rsid w:val="00FA77CE"/>
    <w:rsid w:val="00FB2CEA"/>
    <w:rsid w:val="00FB7D36"/>
    <w:rsid w:val="00FC258B"/>
    <w:rsid w:val="00FC4CDB"/>
    <w:rsid w:val="00FE4C1E"/>
    <w:rsid w:val="00FE5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lace"/>
  <w:shapeDefaults>
    <o:shapedefaults v:ext="edit" spidmax="1030"/>
    <o:shapelayout v:ext="edit">
      <o:idmap v:ext="edit" data="1"/>
    </o:shapelayout>
  </w:shapeDefaults>
  <w:decimalSymbol w:val=","/>
  <w:listSeparator w:val=";"/>
  <w14:defaultImageDpi w14:val="0"/>
  <w15:chartTrackingRefBased/>
  <w15:docId w15:val="{EDF1BC61-6A10-4E13-8D8A-075579AF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E53AA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F77BA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390656"/>
    <w:pPr>
      <w:spacing w:before="100" w:beforeAutospacing="1" w:after="100" w:afterAutospacing="1"/>
    </w:pPr>
  </w:style>
  <w:style w:type="character" w:styleId="a4">
    <w:name w:val="Hyperlink"/>
    <w:uiPriority w:val="99"/>
    <w:rsid w:val="00E53AA4"/>
    <w:rPr>
      <w:rFonts w:cs="Times New Roman"/>
      <w:color w:val="0000FF"/>
      <w:u w:val="single"/>
    </w:rPr>
  </w:style>
  <w:style w:type="character" w:customStyle="1" w:styleId="mw-headline">
    <w:name w:val="mw-headline"/>
    <w:uiPriority w:val="99"/>
    <w:rsid w:val="00E53AA4"/>
    <w:rPr>
      <w:rFonts w:cs="Times New Roman"/>
    </w:rPr>
  </w:style>
  <w:style w:type="character" w:customStyle="1" w:styleId="text">
    <w:name w:val="text"/>
    <w:uiPriority w:val="99"/>
    <w:rsid w:val="005D4E9E"/>
    <w:rPr>
      <w:rFonts w:cs="Times New Roman"/>
    </w:rPr>
  </w:style>
  <w:style w:type="character" w:styleId="a5">
    <w:name w:val="Strong"/>
    <w:uiPriority w:val="99"/>
    <w:qFormat/>
    <w:rsid w:val="00664E4E"/>
    <w:rPr>
      <w:rFonts w:cs="Times New Roman"/>
      <w:b/>
      <w:bCs/>
    </w:rPr>
  </w:style>
  <w:style w:type="paragraph" w:styleId="HTML">
    <w:name w:val="HTML Preformatted"/>
    <w:basedOn w:val="a"/>
    <w:link w:val="HTML0"/>
    <w:uiPriority w:val="99"/>
    <w:rsid w:val="00664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6">
    <w:name w:val="footer"/>
    <w:basedOn w:val="a"/>
    <w:link w:val="a7"/>
    <w:uiPriority w:val="99"/>
    <w:rsid w:val="006F7DEB"/>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6F7DEB"/>
    <w:rPr>
      <w:rFonts w:cs="Times New Roman"/>
    </w:rPr>
  </w:style>
  <w:style w:type="paragraph" w:styleId="a9">
    <w:name w:val="header"/>
    <w:basedOn w:val="a"/>
    <w:link w:val="aa"/>
    <w:uiPriority w:val="99"/>
    <w:rsid w:val="009440C3"/>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2258">
      <w:marLeft w:val="0"/>
      <w:marRight w:val="0"/>
      <w:marTop w:val="0"/>
      <w:marBottom w:val="0"/>
      <w:divBdr>
        <w:top w:val="none" w:sz="0" w:space="0" w:color="auto"/>
        <w:left w:val="none" w:sz="0" w:space="0" w:color="auto"/>
        <w:bottom w:val="none" w:sz="0" w:space="0" w:color="auto"/>
        <w:right w:val="none" w:sz="0" w:space="0" w:color="auto"/>
      </w:divBdr>
    </w:div>
    <w:div w:id="8652259">
      <w:marLeft w:val="0"/>
      <w:marRight w:val="0"/>
      <w:marTop w:val="0"/>
      <w:marBottom w:val="0"/>
      <w:divBdr>
        <w:top w:val="none" w:sz="0" w:space="0" w:color="auto"/>
        <w:left w:val="none" w:sz="0" w:space="0" w:color="auto"/>
        <w:bottom w:val="none" w:sz="0" w:space="0" w:color="auto"/>
        <w:right w:val="none" w:sz="0" w:space="0" w:color="auto"/>
      </w:divBdr>
    </w:div>
    <w:div w:id="8652260">
      <w:marLeft w:val="0"/>
      <w:marRight w:val="0"/>
      <w:marTop w:val="0"/>
      <w:marBottom w:val="0"/>
      <w:divBdr>
        <w:top w:val="none" w:sz="0" w:space="0" w:color="auto"/>
        <w:left w:val="none" w:sz="0" w:space="0" w:color="auto"/>
        <w:bottom w:val="none" w:sz="0" w:space="0" w:color="auto"/>
        <w:right w:val="none" w:sz="0" w:space="0" w:color="auto"/>
      </w:divBdr>
    </w:div>
    <w:div w:id="8652261">
      <w:marLeft w:val="0"/>
      <w:marRight w:val="0"/>
      <w:marTop w:val="0"/>
      <w:marBottom w:val="0"/>
      <w:divBdr>
        <w:top w:val="none" w:sz="0" w:space="0" w:color="auto"/>
        <w:left w:val="none" w:sz="0" w:space="0" w:color="auto"/>
        <w:bottom w:val="none" w:sz="0" w:space="0" w:color="auto"/>
        <w:right w:val="none" w:sz="0" w:space="0" w:color="auto"/>
      </w:divBdr>
    </w:div>
    <w:div w:id="8652262">
      <w:marLeft w:val="0"/>
      <w:marRight w:val="0"/>
      <w:marTop w:val="0"/>
      <w:marBottom w:val="0"/>
      <w:divBdr>
        <w:top w:val="none" w:sz="0" w:space="0" w:color="auto"/>
        <w:left w:val="none" w:sz="0" w:space="0" w:color="auto"/>
        <w:bottom w:val="none" w:sz="0" w:space="0" w:color="auto"/>
        <w:right w:val="none" w:sz="0" w:space="0" w:color="auto"/>
      </w:divBdr>
    </w:div>
    <w:div w:id="8652263">
      <w:marLeft w:val="0"/>
      <w:marRight w:val="0"/>
      <w:marTop w:val="0"/>
      <w:marBottom w:val="0"/>
      <w:divBdr>
        <w:top w:val="none" w:sz="0" w:space="0" w:color="auto"/>
        <w:left w:val="none" w:sz="0" w:space="0" w:color="auto"/>
        <w:bottom w:val="none" w:sz="0" w:space="0" w:color="auto"/>
        <w:right w:val="none" w:sz="0" w:space="0" w:color="auto"/>
      </w:divBdr>
    </w:div>
    <w:div w:id="86522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cosystema.ru/08nature/fungi/052.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cosystema.ru/08nature/fungi/115.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rldlingo.com/ma/enwiki/ru/Cellobiose_dehydrogenase_%28acceptor%29"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ecosystema.ru/08nature/fungi/201p.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8089</Words>
  <Characters>46110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Структурный каркас почти всех наземных растений состоит из полимеров: лигнина, гемицеллюлозы, целлюлозы</vt:lpstr>
    </vt:vector>
  </TitlesOfParts>
  <Company/>
  <LinksUpToDate>false</LinksUpToDate>
  <CharactersWithSpaces>54091</CharactersWithSpaces>
  <SharedDoc>false</SharedDoc>
  <HLinks>
    <vt:vector size="42" baseType="variant">
      <vt:variant>
        <vt:i4>1376283</vt:i4>
      </vt:variant>
      <vt:variant>
        <vt:i4>18</vt:i4>
      </vt:variant>
      <vt:variant>
        <vt:i4>0</vt:i4>
      </vt:variant>
      <vt:variant>
        <vt:i4>5</vt:i4>
      </vt:variant>
      <vt:variant>
        <vt:lpwstr>http://www.ecosystema.ru/08nature/fungi/201p.htm</vt:lpwstr>
      </vt:variant>
      <vt:variant>
        <vt:lpwstr/>
      </vt:variant>
      <vt:variant>
        <vt:i4>4128808</vt:i4>
      </vt:variant>
      <vt:variant>
        <vt:i4>15</vt:i4>
      </vt:variant>
      <vt:variant>
        <vt:i4>0</vt:i4>
      </vt:variant>
      <vt:variant>
        <vt:i4>5</vt:i4>
      </vt:variant>
      <vt:variant>
        <vt:lpwstr>http://www.ecosystema.ru/08nature/fungi/052.htm</vt:lpwstr>
      </vt:variant>
      <vt:variant>
        <vt:lpwstr/>
      </vt:variant>
      <vt:variant>
        <vt:i4>3866670</vt:i4>
      </vt:variant>
      <vt:variant>
        <vt:i4>12</vt:i4>
      </vt:variant>
      <vt:variant>
        <vt:i4>0</vt:i4>
      </vt:variant>
      <vt:variant>
        <vt:i4>5</vt:i4>
      </vt:variant>
      <vt:variant>
        <vt:lpwstr>http://www.ecosystema.ru/08nature/fungi/115.htm</vt:lpwstr>
      </vt:variant>
      <vt:variant>
        <vt:lpwstr/>
      </vt:variant>
      <vt:variant>
        <vt:i4>3473513</vt:i4>
      </vt:variant>
      <vt:variant>
        <vt:i4>9</vt:i4>
      </vt:variant>
      <vt:variant>
        <vt:i4>0</vt:i4>
      </vt:variant>
      <vt:variant>
        <vt:i4>5</vt:i4>
      </vt:variant>
      <vt:variant>
        <vt:lpwstr>http://www.worldlingo.com/ma/enwiki/ru/Cellobiose_dehydrogenase_%28acceptor%29</vt:lpwstr>
      </vt:variant>
      <vt:variant>
        <vt:lpwstr/>
      </vt:variant>
      <vt:variant>
        <vt:i4>1572876</vt:i4>
      </vt:variant>
      <vt:variant>
        <vt:i4>15262</vt:i4>
      </vt:variant>
      <vt:variant>
        <vt:i4>1026</vt:i4>
      </vt:variant>
      <vt:variant>
        <vt:i4>1</vt:i4>
      </vt:variant>
      <vt:variant>
        <vt:lpwstr>http://www.seneg.ru/image/articles/woods7.jpg</vt:lpwstr>
      </vt:variant>
      <vt:variant>
        <vt:lpwstr/>
      </vt:variant>
      <vt:variant>
        <vt:i4>1572867</vt:i4>
      </vt:variant>
      <vt:variant>
        <vt:i4>20528</vt:i4>
      </vt:variant>
      <vt:variant>
        <vt:i4>1027</vt:i4>
      </vt:variant>
      <vt:variant>
        <vt:i4>1</vt:i4>
      </vt:variant>
      <vt:variant>
        <vt:lpwstr>http://www.seneg.ru/image/articles/woods8.jpg</vt:lpwstr>
      </vt:variant>
      <vt:variant>
        <vt:lpwstr/>
      </vt:variant>
      <vt:variant>
        <vt:i4>1572866</vt:i4>
      </vt:variant>
      <vt:variant>
        <vt:i4>22232</vt:i4>
      </vt:variant>
      <vt:variant>
        <vt:i4>1028</vt:i4>
      </vt:variant>
      <vt:variant>
        <vt:i4>1</vt:i4>
      </vt:variant>
      <vt:variant>
        <vt:lpwstr>http://www.seneg.ru/image/articles/woods9.jpg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Структурный каркас почти всех наземных растений состоит из полимеров: лигнина, гемицеллюлозы, целлюлозы</dc:title>
  <dc:subject/>
  <dc:creator>Пьер</dc:creator>
  <cp:keywords/>
  <dc:description/>
  <cp:lastModifiedBy>admin</cp:lastModifiedBy>
  <cp:revision>2</cp:revision>
  <cp:lastPrinted>2010-12-28T17:21:00Z</cp:lastPrinted>
  <dcterms:created xsi:type="dcterms:W3CDTF">2014-03-27T21:49:00Z</dcterms:created>
  <dcterms:modified xsi:type="dcterms:W3CDTF">2014-03-27T21:49:00Z</dcterms:modified>
</cp:coreProperties>
</file>