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Министерство сельского хозяйства РФ</w:t>
      </w: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ФГОУ ВПО</w:t>
      </w:r>
    </w:p>
    <w:p w:rsidR="005F2A96" w:rsidRPr="007C7B46" w:rsidRDefault="001D2EC5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«</w:t>
      </w:r>
      <w:r w:rsidR="005F2A96" w:rsidRPr="007C7B46">
        <w:rPr>
          <w:rFonts w:ascii="Times New Roman" w:hAnsi="Times New Roman"/>
          <w:sz w:val="28"/>
          <w:szCs w:val="28"/>
        </w:rPr>
        <w:t>Оренбургский государственный аграрный университет</w:t>
      </w:r>
      <w:r w:rsidRPr="007C7B46">
        <w:rPr>
          <w:rFonts w:ascii="Times New Roman" w:hAnsi="Times New Roman"/>
          <w:sz w:val="28"/>
          <w:szCs w:val="28"/>
        </w:rPr>
        <w:t>»</w:t>
      </w:r>
    </w:p>
    <w:p w:rsidR="005F2A96" w:rsidRPr="007C7B46" w:rsidRDefault="001D2EC5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К</w:t>
      </w:r>
      <w:r w:rsidR="005F2A96" w:rsidRPr="007C7B46">
        <w:rPr>
          <w:rFonts w:ascii="Times New Roman" w:hAnsi="Times New Roman"/>
          <w:sz w:val="28"/>
          <w:szCs w:val="28"/>
        </w:rPr>
        <w:t>афедра микробиологии</w:t>
      </w: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2A9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C7B46" w:rsidRDefault="007C7B4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C7B46" w:rsidRDefault="007C7B4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C7B46" w:rsidRDefault="007C7B4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C7B46" w:rsidRPr="007C7B46" w:rsidRDefault="007C7B4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52"/>
        </w:rPr>
      </w:pPr>
      <w:r w:rsidRPr="007C7B46">
        <w:rPr>
          <w:rFonts w:ascii="Times New Roman" w:hAnsi="Times New Roman"/>
          <w:b/>
          <w:sz w:val="28"/>
          <w:szCs w:val="52"/>
        </w:rPr>
        <w:t>Реферат</w:t>
      </w: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36"/>
        </w:rPr>
      </w:pPr>
      <w:r w:rsidRPr="007C7B46">
        <w:rPr>
          <w:rFonts w:ascii="Times New Roman" w:hAnsi="Times New Roman"/>
          <w:sz w:val="28"/>
          <w:szCs w:val="36"/>
        </w:rPr>
        <w:t>по генетике микроорганизмов на тему:</w:t>
      </w: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b/>
          <w:sz w:val="28"/>
          <w:szCs w:val="40"/>
        </w:rPr>
      </w:pPr>
      <w:r w:rsidRPr="007C7B46">
        <w:rPr>
          <w:rFonts w:ascii="Times New Roman" w:hAnsi="Times New Roman"/>
          <w:b/>
          <w:sz w:val="28"/>
          <w:szCs w:val="40"/>
        </w:rPr>
        <w:t>«Перенос генетического материала и генетическое картирование у актиномицетов»</w:t>
      </w: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i/>
          <w:sz w:val="28"/>
          <w:szCs w:val="28"/>
        </w:rPr>
        <w:t>Выполнил</w:t>
      </w:r>
      <w:r w:rsidRPr="007C7B46">
        <w:rPr>
          <w:rFonts w:ascii="Times New Roman" w:hAnsi="Times New Roman"/>
          <w:sz w:val="28"/>
          <w:szCs w:val="28"/>
        </w:rPr>
        <w:t>: студент Ι</w:t>
      </w:r>
      <w:r w:rsidRPr="007C7B46">
        <w:rPr>
          <w:rFonts w:ascii="Times New Roman" w:hAnsi="Times New Roman"/>
          <w:sz w:val="28"/>
          <w:szCs w:val="28"/>
          <w:lang w:val="en-US"/>
        </w:rPr>
        <w:t>V</w:t>
      </w:r>
      <w:r w:rsidRPr="007C7B46">
        <w:rPr>
          <w:rFonts w:ascii="Times New Roman" w:hAnsi="Times New Roman"/>
          <w:sz w:val="28"/>
          <w:szCs w:val="28"/>
        </w:rPr>
        <w:t xml:space="preserve"> курса</w:t>
      </w: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ФВМ и Б специальности</w:t>
      </w: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«Микробиология» Акжигитов А.С.</w:t>
      </w: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i/>
          <w:sz w:val="28"/>
          <w:szCs w:val="28"/>
        </w:rPr>
        <w:t>Проверил:</w:t>
      </w:r>
      <w:r w:rsidRPr="007C7B46">
        <w:rPr>
          <w:rFonts w:ascii="Times New Roman" w:hAnsi="Times New Roman"/>
          <w:sz w:val="28"/>
          <w:szCs w:val="28"/>
        </w:rPr>
        <w:t xml:space="preserve"> преподаватель кафедры </w:t>
      </w: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микробиологии Капустина О.А.</w:t>
      </w: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2A96" w:rsidRDefault="005F2A9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D2EC5" w:rsidRPr="007C7B46" w:rsidRDefault="001D2EC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F2A96" w:rsidRPr="007C7B46" w:rsidRDefault="005F2A96" w:rsidP="007C7B46">
      <w:pPr>
        <w:widowControl w:val="0"/>
        <w:spacing w:before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Оренбург 2010</w:t>
      </w:r>
    </w:p>
    <w:p w:rsidR="00E216F5" w:rsidRP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437180" w:rsidRPr="007C7B46">
        <w:rPr>
          <w:rFonts w:ascii="Times New Roman" w:hAnsi="Times New Roman"/>
          <w:b/>
          <w:sz w:val="28"/>
          <w:szCs w:val="32"/>
        </w:rPr>
        <w:t>Содержание</w:t>
      </w:r>
      <w:r w:rsidR="001D2EC5" w:rsidRPr="007C7B46">
        <w:rPr>
          <w:rFonts w:ascii="Times New Roman" w:hAnsi="Times New Roman"/>
          <w:b/>
          <w:sz w:val="28"/>
          <w:szCs w:val="32"/>
        </w:rPr>
        <w:t>: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37180" w:rsidRPr="007C7B46" w:rsidRDefault="001D2EC5" w:rsidP="007C7B46">
      <w:pPr>
        <w:widowControl w:val="0"/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ВВЕДЕНИЕ </w:t>
      </w:r>
    </w:p>
    <w:p w:rsidR="00437180" w:rsidRPr="007C7B46" w:rsidRDefault="00437180" w:rsidP="007C7B46">
      <w:pPr>
        <w:pStyle w:val="a3"/>
        <w:widowControl w:val="0"/>
        <w:numPr>
          <w:ilvl w:val="0"/>
          <w:numId w:val="6"/>
        </w:numPr>
        <w:tabs>
          <w:tab w:val="clear" w:pos="720"/>
          <w:tab w:val="num" w:pos="0"/>
        </w:tabs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Перенос генетического материла у актиномицетов</w:t>
      </w:r>
    </w:p>
    <w:p w:rsidR="00437180" w:rsidRPr="007C7B46" w:rsidRDefault="008D2A29" w:rsidP="007C7B46">
      <w:pPr>
        <w:widowControl w:val="0"/>
        <w:numPr>
          <w:ilvl w:val="1"/>
          <w:numId w:val="8"/>
        </w:numPr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Перенос генетического материала </w:t>
      </w:r>
      <w:r w:rsidR="005F2A96" w:rsidRPr="007C7B46">
        <w:rPr>
          <w:rFonts w:ascii="Times New Roman" w:hAnsi="Times New Roman"/>
          <w:sz w:val="28"/>
          <w:szCs w:val="28"/>
        </w:rPr>
        <w:t>с помощью плазмид</w:t>
      </w:r>
    </w:p>
    <w:p w:rsidR="00437180" w:rsidRPr="007C7B46" w:rsidRDefault="00471004" w:rsidP="007C7B46">
      <w:pPr>
        <w:widowControl w:val="0"/>
        <w:numPr>
          <w:ilvl w:val="1"/>
          <w:numId w:val="8"/>
        </w:numPr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Передача генетического материала </w:t>
      </w:r>
      <w:r w:rsidR="00377FBF" w:rsidRPr="007C7B46">
        <w:rPr>
          <w:rFonts w:ascii="Times New Roman" w:hAnsi="Times New Roman"/>
          <w:sz w:val="28"/>
          <w:szCs w:val="28"/>
        </w:rPr>
        <w:t xml:space="preserve">с помощью рекомбинации </w:t>
      </w:r>
    </w:p>
    <w:p w:rsidR="00437180" w:rsidRPr="007C7B46" w:rsidRDefault="00471004" w:rsidP="007C7B46">
      <w:pPr>
        <w:widowControl w:val="0"/>
        <w:numPr>
          <w:ilvl w:val="1"/>
          <w:numId w:val="8"/>
        </w:numPr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Перенос генетического материала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="00377FBF" w:rsidRPr="007C7B46">
        <w:rPr>
          <w:rFonts w:ascii="Times New Roman" w:hAnsi="Times New Roman"/>
          <w:sz w:val="28"/>
          <w:szCs w:val="28"/>
        </w:rPr>
        <w:t>посредством трансдукции</w:t>
      </w:r>
    </w:p>
    <w:p w:rsidR="00437180" w:rsidRPr="007C7B46" w:rsidRDefault="00437180" w:rsidP="007C7B46">
      <w:pPr>
        <w:widowControl w:val="0"/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2.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Генетическое картирование актиномицетов</w:t>
      </w:r>
    </w:p>
    <w:p w:rsidR="00437180" w:rsidRPr="007C7B46" w:rsidRDefault="001D2EC5" w:rsidP="007C7B46">
      <w:pPr>
        <w:widowControl w:val="0"/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ЗАКЛЮЧЕНИЕ</w:t>
      </w:r>
    </w:p>
    <w:p w:rsidR="00437180" w:rsidRPr="007C7B46" w:rsidRDefault="001D2EC5" w:rsidP="007C7B46">
      <w:pPr>
        <w:widowControl w:val="0"/>
        <w:spacing w:before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СПИСОК ЛИТЕРАТУРЫ</w:t>
      </w:r>
    </w:p>
    <w:p w:rsidR="00E216F5" w:rsidRPr="007C7B46" w:rsidRDefault="00E216F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60D7" w:rsidRP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1D2EC5" w:rsidRPr="007C7B46">
        <w:rPr>
          <w:rFonts w:ascii="Times New Roman" w:hAnsi="Times New Roman"/>
          <w:sz w:val="28"/>
          <w:szCs w:val="32"/>
        </w:rPr>
        <w:t>ВВЕДЕНИЕ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73BD7" w:rsidRPr="007C7B46" w:rsidRDefault="005F2A9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Актиномицеты</w:t>
      </w:r>
      <w:r w:rsidR="00D36133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 xml:space="preserve">— </w:t>
      </w:r>
      <w:r w:rsidR="00D36133" w:rsidRPr="007C7B46">
        <w:rPr>
          <w:rFonts w:ascii="Times New Roman" w:hAnsi="Times New Roman"/>
          <w:sz w:val="28"/>
          <w:szCs w:val="28"/>
        </w:rPr>
        <w:t>это группа микроорганизмов, соединяющая в себе черты бактерий и грибов</w:t>
      </w:r>
      <w:r w:rsidR="00C73BD7" w:rsidRPr="007C7B46">
        <w:rPr>
          <w:rFonts w:ascii="Times New Roman" w:hAnsi="Times New Roman"/>
          <w:sz w:val="28"/>
          <w:szCs w:val="28"/>
        </w:rPr>
        <w:t>.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="00D36133" w:rsidRPr="007C7B46">
        <w:rPr>
          <w:rFonts w:ascii="Times New Roman" w:hAnsi="Times New Roman"/>
          <w:sz w:val="28"/>
          <w:szCs w:val="28"/>
        </w:rPr>
        <w:t>Широко распространены в почвах, в иле водоёмов, в воздухе и на растительных остатках.</w:t>
      </w:r>
      <w:r w:rsidR="00C73BD7" w:rsidRPr="007C7B46">
        <w:rPr>
          <w:rFonts w:ascii="Times New Roman" w:hAnsi="Times New Roman"/>
          <w:sz w:val="28"/>
          <w:szCs w:val="28"/>
        </w:rPr>
        <w:t xml:space="preserve"> </w:t>
      </w:r>
    </w:p>
    <w:p w:rsidR="00355986" w:rsidRPr="007C7B46" w:rsidRDefault="00D36133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Морфологические признаки актиномицет имеют аналогию со строением несовершенных грибов. </w:t>
      </w:r>
      <w:r w:rsidR="00C73BD7" w:rsidRPr="007C7B46">
        <w:rPr>
          <w:rFonts w:ascii="Times New Roman" w:hAnsi="Times New Roman"/>
          <w:sz w:val="28"/>
          <w:szCs w:val="28"/>
        </w:rPr>
        <w:t xml:space="preserve">Для них </w:t>
      </w:r>
      <w:r w:rsidRPr="007C7B46">
        <w:rPr>
          <w:rFonts w:ascii="Times New Roman" w:hAnsi="Times New Roman"/>
          <w:sz w:val="28"/>
          <w:szCs w:val="28"/>
        </w:rPr>
        <w:t>характерно нитевидное или палочковидное и кокковидное строение и наличие боковых выросто</w:t>
      </w:r>
      <w:r w:rsidR="00C73BD7" w:rsidRPr="007C7B46">
        <w:rPr>
          <w:rFonts w:ascii="Times New Roman" w:hAnsi="Times New Roman"/>
          <w:sz w:val="28"/>
          <w:szCs w:val="28"/>
        </w:rPr>
        <w:t>в;</w:t>
      </w:r>
      <w:r w:rsidRPr="007C7B46">
        <w:rPr>
          <w:rFonts w:ascii="Times New Roman" w:hAnsi="Times New Roman"/>
          <w:sz w:val="28"/>
          <w:szCs w:val="28"/>
        </w:rPr>
        <w:t xml:space="preserve"> </w:t>
      </w:r>
      <w:r w:rsidR="00C73BD7" w:rsidRPr="007C7B46">
        <w:rPr>
          <w:rFonts w:ascii="Times New Roman" w:hAnsi="Times New Roman"/>
          <w:sz w:val="28"/>
          <w:szCs w:val="28"/>
        </w:rPr>
        <w:t>с</w:t>
      </w:r>
      <w:r w:rsidRPr="007C7B46">
        <w:rPr>
          <w:rFonts w:ascii="Times New Roman" w:hAnsi="Times New Roman"/>
          <w:sz w:val="28"/>
          <w:szCs w:val="28"/>
        </w:rPr>
        <w:t>пособны</w:t>
      </w:r>
      <w:r w:rsidR="005F2A96" w:rsidRPr="007C7B46">
        <w:rPr>
          <w:rFonts w:ascii="Times New Roman" w:hAnsi="Times New Roman"/>
          <w:sz w:val="28"/>
          <w:szCs w:val="28"/>
        </w:rPr>
        <w:t xml:space="preserve"> к формированию ветвящегося мицелия </w:t>
      </w:r>
      <w:r w:rsidRPr="007C7B46">
        <w:rPr>
          <w:rFonts w:ascii="Times New Roman" w:hAnsi="Times New Roman"/>
          <w:sz w:val="28"/>
          <w:szCs w:val="28"/>
        </w:rPr>
        <w:t xml:space="preserve">на некоторых стадиях развития </w:t>
      </w:r>
      <w:r w:rsidR="005F2A96" w:rsidRPr="007C7B46">
        <w:rPr>
          <w:rFonts w:ascii="Times New Roman" w:hAnsi="Times New Roman"/>
          <w:sz w:val="28"/>
          <w:szCs w:val="28"/>
        </w:rPr>
        <w:t xml:space="preserve">диаметром 0,4—1,5 мкм, которая проявляется у них в оптимальных для существования условиях. </w:t>
      </w:r>
      <w:r w:rsidR="00C73BD7" w:rsidRPr="007C7B46">
        <w:rPr>
          <w:rFonts w:ascii="Times New Roman" w:hAnsi="Times New Roman"/>
          <w:sz w:val="28"/>
          <w:szCs w:val="28"/>
        </w:rPr>
        <w:t xml:space="preserve">Подчеркивая бактериальное происхождение актиномицетов, ученые называют их аналог грибного мицелия тонкими нитями. </w:t>
      </w:r>
      <w:r w:rsidR="00355986" w:rsidRPr="007C7B46">
        <w:rPr>
          <w:rFonts w:ascii="Times New Roman" w:hAnsi="Times New Roman"/>
          <w:sz w:val="28"/>
          <w:szCs w:val="28"/>
        </w:rPr>
        <w:t xml:space="preserve">Актиномицеты </w:t>
      </w:r>
      <w:r w:rsidR="00C73BD7" w:rsidRPr="007C7B46">
        <w:rPr>
          <w:rFonts w:ascii="Times New Roman" w:hAnsi="Times New Roman"/>
          <w:sz w:val="28"/>
          <w:szCs w:val="28"/>
        </w:rPr>
        <w:t>включают в себя</w:t>
      </w:r>
      <w:r w:rsidR="00355986" w:rsidRPr="007C7B46">
        <w:rPr>
          <w:rFonts w:ascii="Times New Roman" w:hAnsi="Times New Roman"/>
          <w:sz w:val="28"/>
          <w:szCs w:val="28"/>
        </w:rPr>
        <w:t xml:space="preserve"> организмы с наиболее характерными среди всех бактерий нитчатым строением. </w:t>
      </w:r>
    </w:p>
    <w:p w:rsidR="00105693" w:rsidRPr="007C7B46" w:rsidRDefault="00C73BD7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Наиболее важными</w:t>
      </w:r>
      <w:r w:rsidR="005F2A96" w:rsidRPr="007C7B46">
        <w:rPr>
          <w:rFonts w:ascii="Times New Roman" w:hAnsi="Times New Roman"/>
          <w:sz w:val="28"/>
          <w:szCs w:val="28"/>
        </w:rPr>
        <w:t xml:space="preserve"> вопросами, </w:t>
      </w:r>
      <w:r w:rsidRPr="007C7B46">
        <w:rPr>
          <w:rFonts w:ascii="Times New Roman" w:hAnsi="Times New Roman"/>
          <w:sz w:val="28"/>
          <w:szCs w:val="28"/>
        </w:rPr>
        <w:t>касающиеся</w:t>
      </w:r>
      <w:r w:rsidR="005F2A96" w:rsidRPr="007C7B46">
        <w:rPr>
          <w:rFonts w:ascii="Times New Roman" w:hAnsi="Times New Roman"/>
          <w:sz w:val="28"/>
          <w:szCs w:val="28"/>
        </w:rPr>
        <w:t xml:space="preserve"> изучения актиномицет</w:t>
      </w:r>
      <w:r w:rsidR="00980258" w:rsidRPr="007C7B46">
        <w:rPr>
          <w:rFonts w:ascii="Times New Roman" w:hAnsi="Times New Roman"/>
          <w:sz w:val="28"/>
          <w:szCs w:val="28"/>
        </w:rPr>
        <w:t>,</w:t>
      </w:r>
      <w:r w:rsidRPr="007C7B46">
        <w:rPr>
          <w:rFonts w:ascii="Times New Roman" w:hAnsi="Times New Roman"/>
          <w:sz w:val="28"/>
          <w:szCs w:val="28"/>
        </w:rPr>
        <w:t xml:space="preserve"> являю</w:t>
      </w:r>
      <w:r w:rsidR="005F2A96" w:rsidRPr="007C7B46">
        <w:rPr>
          <w:rFonts w:ascii="Times New Roman" w:hAnsi="Times New Roman"/>
          <w:sz w:val="28"/>
          <w:szCs w:val="28"/>
        </w:rPr>
        <w:t>тся и</w:t>
      </w:r>
      <w:r w:rsidR="00105693" w:rsidRPr="007C7B46">
        <w:rPr>
          <w:rFonts w:ascii="Times New Roman" w:hAnsi="Times New Roman"/>
          <w:sz w:val="28"/>
          <w:szCs w:val="28"/>
        </w:rPr>
        <w:t xml:space="preserve">сследование механизмов передачи генетического материала и </w:t>
      </w:r>
      <w:r w:rsidRPr="007C7B46">
        <w:rPr>
          <w:rFonts w:ascii="Times New Roman" w:hAnsi="Times New Roman"/>
          <w:sz w:val="28"/>
          <w:szCs w:val="28"/>
        </w:rPr>
        <w:t>создание</w:t>
      </w:r>
      <w:r w:rsidR="00105693" w:rsidRPr="007C7B46">
        <w:rPr>
          <w:rFonts w:ascii="Times New Roman" w:hAnsi="Times New Roman"/>
          <w:sz w:val="28"/>
          <w:szCs w:val="28"/>
        </w:rPr>
        <w:t xml:space="preserve"> новых способов </w:t>
      </w:r>
      <w:r w:rsidRPr="007C7B46">
        <w:rPr>
          <w:rFonts w:ascii="Times New Roman" w:hAnsi="Times New Roman"/>
          <w:sz w:val="28"/>
          <w:szCs w:val="28"/>
        </w:rPr>
        <w:t>генетического картирования</w:t>
      </w:r>
      <w:r w:rsidR="00105693" w:rsidRPr="007C7B46">
        <w:rPr>
          <w:rFonts w:ascii="Times New Roman" w:hAnsi="Times New Roman"/>
          <w:sz w:val="28"/>
          <w:szCs w:val="28"/>
        </w:rPr>
        <w:t xml:space="preserve">. </w:t>
      </w:r>
      <w:r w:rsidRPr="007C7B46">
        <w:rPr>
          <w:rFonts w:ascii="Times New Roman" w:hAnsi="Times New Roman"/>
          <w:sz w:val="28"/>
          <w:szCs w:val="28"/>
        </w:rPr>
        <w:t>На настоящий момент достаточно</w:t>
      </w:r>
      <w:r w:rsidR="00980258" w:rsidRPr="007C7B46">
        <w:rPr>
          <w:rFonts w:ascii="Times New Roman" w:hAnsi="Times New Roman"/>
          <w:sz w:val="28"/>
          <w:szCs w:val="28"/>
        </w:rPr>
        <w:t xml:space="preserve"> подробно изучены</w:t>
      </w:r>
      <w:r w:rsidR="00105693" w:rsidRPr="007C7B46">
        <w:rPr>
          <w:rFonts w:ascii="Times New Roman" w:hAnsi="Times New Roman"/>
          <w:sz w:val="28"/>
          <w:szCs w:val="28"/>
        </w:rPr>
        <w:t xml:space="preserve"> способы передачи генетического материала</w:t>
      </w:r>
      <w:r w:rsidR="00355986" w:rsidRPr="007C7B46">
        <w:rPr>
          <w:rFonts w:ascii="Times New Roman" w:hAnsi="Times New Roman"/>
          <w:sz w:val="28"/>
          <w:szCs w:val="28"/>
        </w:rPr>
        <w:t xml:space="preserve"> плазмидами</w:t>
      </w:r>
      <w:r w:rsidR="00105693" w:rsidRPr="007C7B46">
        <w:rPr>
          <w:rFonts w:ascii="Times New Roman" w:hAnsi="Times New Roman"/>
          <w:sz w:val="28"/>
          <w:szCs w:val="28"/>
        </w:rPr>
        <w:t>,</w:t>
      </w:r>
      <w:r w:rsidR="00355986" w:rsidRPr="007C7B46">
        <w:rPr>
          <w:rFonts w:ascii="Times New Roman" w:hAnsi="Times New Roman"/>
          <w:sz w:val="28"/>
          <w:szCs w:val="28"/>
        </w:rPr>
        <w:t xml:space="preserve"> с помощью рекомбинации, трансдукции, конъюгаци</w:t>
      </w:r>
      <w:r w:rsidRPr="007C7B46">
        <w:rPr>
          <w:rFonts w:ascii="Times New Roman" w:hAnsi="Times New Roman"/>
          <w:sz w:val="28"/>
          <w:szCs w:val="28"/>
        </w:rPr>
        <w:t>и</w:t>
      </w:r>
      <w:r w:rsidR="00355986" w:rsidRPr="007C7B46">
        <w:rPr>
          <w:rFonts w:ascii="Times New Roman" w:hAnsi="Times New Roman"/>
          <w:sz w:val="28"/>
          <w:szCs w:val="28"/>
        </w:rPr>
        <w:t xml:space="preserve"> гамет,</w:t>
      </w:r>
      <w:r w:rsidR="00105693" w:rsidRPr="007C7B46">
        <w:rPr>
          <w:rFonts w:ascii="Times New Roman" w:hAnsi="Times New Roman"/>
          <w:sz w:val="28"/>
          <w:szCs w:val="28"/>
        </w:rPr>
        <w:t xml:space="preserve"> а также эффективные методы </w:t>
      </w:r>
      <w:r w:rsidRPr="007C7B46">
        <w:rPr>
          <w:rFonts w:ascii="Times New Roman" w:hAnsi="Times New Roman"/>
          <w:sz w:val="28"/>
          <w:szCs w:val="28"/>
        </w:rPr>
        <w:t>составления</w:t>
      </w:r>
      <w:r w:rsidR="00105693" w:rsidRPr="007C7B46">
        <w:rPr>
          <w:rFonts w:ascii="Times New Roman" w:hAnsi="Times New Roman"/>
          <w:sz w:val="28"/>
          <w:szCs w:val="28"/>
        </w:rPr>
        <w:t xml:space="preserve"> генетических карт.</w:t>
      </w:r>
    </w:p>
    <w:p w:rsidR="00C73BD7" w:rsidRP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73BD7" w:rsidRPr="007C7B46">
        <w:rPr>
          <w:rFonts w:ascii="Times New Roman" w:hAnsi="Times New Roman"/>
          <w:b/>
          <w:sz w:val="28"/>
          <w:szCs w:val="28"/>
        </w:rPr>
        <w:t>1. Перенос генетического материала у актиномицетов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71004" w:rsidRPr="007C7B46" w:rsidRDefault="00F71C2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1.1</w:t>
      </w:r>
      <w:r w:rsidR="00471004" w:rsidRPr="007C7B46">
        <w:rPr>
          <w:rFonts w:ascii="Times New Roman" w:hAnsi="Times New Roman"/>
          <w:sz w:val="28"/>
          <w:szCs w:val="28"/>
        </w:rPr>
        <w:t xml:space="preserve"> Перенос генетического материала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="00C73BD7" w:rsidRPr="007C7B46">
        <w:rPr>
          <w:rFonts w:ascii="Times New Roman" w:hAnsi="Times New Roman"/>
          <w:sz w:val="28"/>
          <w:szCs w:val="28"/>
        </w:rPr>
        <w:t>с помощью плазмид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71004" w:rsidRPr="007C7B46" w:rsidRDefault="00980258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Это наиболее часто встречающийся способ переноса генетического материала у актиномицетов.</w:t>
      </w:r>
    </w:p>
    <w:p w:rsidR="00471004" w:rsidRPr="007C7B46" w:rsidRDefault="0047100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Линейные плазмиды актиномицетов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 xml:space="preserve">были обнаружены раньше, чем линейные хромосомы. Впервые они были описаны у одного из видов актиномицетов в конце 70-х – начале 80-х гг. Эти плазмиды, pSLA 1 и pSLA 2, были размером несколько более 10 тпн. Они детерминировали синтез антибиотика ланкацидина. В клетке содержалось </w:t>
      </w:r>
      <w:r w:rsidR="00980258" w:rsidRPr="007C7B46">
        <w:rPr>
          <w:rFonts w:ascii="Times New Roman" w:hAnsi="Times New Roman"/>
          <w:sz w:val="28"/>
          <w:szCs w:val="28"/>
        </w:rPr>
        <w:t xml:space="preserve">до </w:t>
      </w:r>
      <w:r w:rsidRPr="007C7B46">
        <w:rPr>
          <w:rFonts w:ascii="Times New Roman" w:hAnsi="Times New Roman"/>
          <w:sz w:val="28"/>
          <w:szCs w:val="28"/>
        </w:rPr>
        <w:t>60 копий таких плазмид. Линейное строение их ДНК доказывалось следующим образом.</w:t>
      </w:r>
    </w:p>
    <w:p w:rsidR="00471004" w:rsidRPr="007C7B46" w:rsidRDefault="0047100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Во-первых, обработка рестриктазами давала такую комбинацию фрагментов, на основании которой могла быть построена лишь линейная, но не кольцевая карта. Далее, два фрагмента не входили в гель при электрофорезе, если ДНК не была депротеинизирована проназой. Если ДНК была обработана фенолом и додецилсульфатом натрия, то эти фрагменты можно было найти на электрофореграммах, но их передвижение было аномальным. Лишь после депротеинизации они передвигались со скоростью, соответствующей их размерам. Нативная ДНК плазмид была устойчива к 3'-экзонуклеазе, но чувствительна к экзонуклеазе фага А (5'-экзонуклеаза). Все это свидетельствовало о том, что плазмиды были линейными, и на их свободных концах находились белки, прикрепленные к 5'-концам ДНК. Впоследствии было установлено, что на концах линейных плазмид </w:t>
      </w:r>
      <w:r w:rsidRPr="007C7B46">
        <w:rPr>
          <w:rFonts w:ascii="Times New Roman" w:hAnsi="Times New Roman"/>
          <w:i/>
          <w:sz w:val="28"/>
          <w:szCs w:val="28"/>
        </w:rPr>
        <w:t>S. rochei</w:t>
      </w:r>
      <w:r w:rsidRPr="007C7B46">
        <w:rPr>
          <w:rFonts w:ascii="Times New Roman" w:hAnsi="Times New Roman"/>
          <w:sz w:val="28"/>
          <w:szCs w:val="28"/>
        </w:rPr>
        <w:t xml:space="preserve"> находятся многочисленные повторы длиной в несколько сот пар оснований. У плазмиды pSCL из клеток </w:t>
      </w:r>
      <w:r w:rsidRPr="007C7B46">
        <w:rPr>
          <w:rFonts w:ascii="Times New Roman" w:hAnsi="Times New Roman"/>
          <w:i/>
          <w:sz w:val="28"/>
          <w:szCs w:val="28"/>
        </w:rPr>
        <w:t>S. clavuligerus</w:t>
      </w:r>
      <w:r w:rsidRPr="007C7B46">
        <w:rPr>
          <w:rFonts w:ascii="Times New Roman" w:hAnsi="Times New Roman"/>
          <w:sz w:val="28"/>
          <w:szCs w:val="28"/>
        </w:rPr>
        <w:t xml:space="preserve"> концевые участки с повторами, размером около 1 тпн, были очень похожи друг на друга; правый участок мог гибридизоваться с левым.</w:t>
      </w:r>
    </w:p>
    <w:p w:rsidR="00471004" w:rsidRPr="007C7B46" w:rsidRDefault="0047100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Д</w:t>
      </w:r>
      <w:r w:rsidR="00980258" w:rsidRPr="007C7B46">
        <w:rPr>
          <w:rFonts w:ascii="Times New Roman" w:hAnsi="Times New Roman"/>
          <w:sz w:val="28"/>
          <w:szCs w:val="28"/>
        </w:rPr>
        <w:t>НК одной линейной</w:t>
      </w:r>
      <w:r w:rsidRPr="007C7B46">
        <w:rPr>
          <w:rFonts w:ascii="Times New Roman" w:hAnsi="Times New Roman"/>
          <w:sz w:val="28"/>
          <w:szCs w:val="28"/>
        </w:rPr>
        <w:t xml:space="preserve"> плазмиды, pSCL-1 из </w:t>
      </w:r>
      <w:r w:rsidRPr="007C7B46">
        <w:rPr>
          <w:rFonts w:ascii="Times New Roman" w:hAnsi="Times New Roman"/>
          <w:i/>
          <w:sz w:val="28"/>
          <w:szCs w:val="28"/>
        </w:rPr>
        <w:t>S. clavuligerus</w:t>
      </w:r>
      <w:r w:rsidRPr="007C7B46">
        <w:rPr>
          <w:rFonts w:ascii="Times New Roman" w:hAnsi="Times New Roman"/>
          <w:sz w:val="28"/>
          <w:szCs w:val="28"/>
        </w:rPr>
        <w:t xml:space="preserve">, была полностью секвенирована. Вся плазмида была размером в 11696 пар нуклеотидов (п.н.). На ее концах были обнаружены занимающие ~900 п.н. концевые инвертированные повторы, имеющие -70% гомологии с концевыми участками плазмиды из S. rochei. К концам "крепились" белки; видимо, с этих участков начиналась репликация ДНК, идущая от концов к центру линейной плазмиды. Однако в некоторых случаях линейные плазмиды могли реплицироваться с другой области, расположенной в центре плазмиды. Так, плазмида pSCL 1 из </w:t>
      </w:r>
      <w:r w:rsidRPr="007C7B46">
        <w:rPr>
          <w:rFonts w:ascii="Times New Roman" w:hAnsi="Times New Roman"/>
          <w:i/>
          <w:sz w:val="28"/>
          <w:szCs w:val="28"/>
        </w:rPr>
        <w:t>S. clavuligerus</w:t>
      </w:r>
      <w:r w:rsidRPr="007C7B46">
        <w:rPr>
          <w:rFonts w:ascii="Times New Roman" w:hAnsi="Times New Roman"/>
          <w:sz w:val="28"/>
          <w:szCs w:val="28"/>
        </w:rPr>
        <w:t xml:space="preserve"> размером в 12 т.п.н. могла быть клонирована в плазмиде Е. coli pUC 19, Если затем кольцевую химерную плазмиду выделяли из клеток Е. coli, то она реплицировалась в клетках актиномицетов как кольцевая молекула. Это свойство сохранялось и тогда, когда рестриктазами "обрезали" концевые части pSCL 1 и "закольцовывали" основную часть плазмиды лигазой. Видимо, второй ориджин репликации в нормальных условиях роста был критическим. Есть упоминание о том, что линейная плазмида pSA 1 под влиянием определенных мутаций может реплицироваться как кольцевая структура; при этом ее копийность возрастает от I до 20 - 30 копий на клетку. Линейные плазмиды могли быть конъюгативными.</w:t>
      </w:r>
    </w:p>
    <w:p w:rsidR="00471004" w:rsidRPr="007C7B46" w:rsidRDefault="0047100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Все сказанное выше относилось в основном </w:t>
      </w:r>
      <w:r w:rsidR="00980258" w:rsidRPr="007C7B46">
        <w:rPr>
          <w:rFonts w:ascii="Times New Roman" w:hAnsi="Times New Roman"/>
          <w:sz w:val="28"/>
          <w:szCs w:val="28"/>
        </w:rPr>
        <w:t xml:space="preserve">к </w:t>
      </w:r>
      <w:r w:rsidRPr="007C7B46">
        <w:rPr>
          <w:rFonts w:ascii="Times New Roman" w:hAnsi="Times New Roman"/>
          <w:sz w:val="28"/>
          <w:szCs w:val="28"/>
        </w:rPr>
        <w:t>плазмидам актиномицетов в 10 – 15 т.п.н. Однако наряду с ними в клетках актиномицетов существуют огромные плазмиды с линейной структурой: от 50 тпн (например, SLP 2) до 300 – 590 т.п.н.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(SCP 1 и ряд других плазмид; 26 - 28; 76). Одна из этих плазмид – SCP I – была известна гораздо раньше, но лишь недавно с применением пульсфореза удалось показать ее линейную структуру и другие особенности строения. В поле пульсфореза она вела себя как линейная дрожжевая хромосома сходных размеров; другим доказательством ее линейно</w:t>
      </w:r>
      <w:r w:rsidR="00CA13D7" w:rsidRPr="007C7B46">
        <w:rPr>
          <w:rFonts w:ascii="Times New Roman" w:hAnsi="Times New Roman"/>
          <w:sz w:val="28"/>
          <w:szCs w:val="28"/>
        </w:rPr>
        <w:t>сти служили расчеты с построени</w:t>
      </w:r>
      <w:r w:rsidRPr="007C7B46">
        <w:rPr>
          <w:rFonts w:ascii="Times New Roman" w:hAnsi="Times New Roman"/>
          <w:sz w:val="28"/>
          <w:szCs w:val="28"/>
        </w:rPr>
        <w:t>ем рестрикционной карты после применения целого спектра рестриктаз. Для этой и других гигантских плазмид характерна очень большая величина концевых участков с инвертированными повторами; у SCP 1 каждый концевой участок имел размер в 40 тпн, что в сумме составляло заметную часть всей длины плазмиды. Интересно, что у крупной линейной плазмиды SLP 2 правый концевой участок был практически полностью гомологичен обоим концам линейной хромосомы клетки, что вначале вызвало недоумение (три одинаковых концевых участка в клетке, обладающей лишь одной линейной хромосомой). Однако затем была выявлена "плазмидная принадлежность" одного из этих концов. Гигантская плазмида SCP 1 может нести участки хромосомы, и участки этой плазмиды могут включаться в хромосому. При ее огромной величине ее копийность равняется приблизительно четырем копиям на клетку, что составляет ~20% плазмидной ДНК на клеточный</w:t>
      </w:r>
      <w:r w:rsidRPr="007C7B46">
        <w:rPr>
          <w:rFonts w:ascii="Times New Roman" w:hAnsi="Times New Roman"/>
          <w:sz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геном.</w:t>
      </w:r>
    </w:p>
    <w:p w:rsidR="00980258" w:rsidRPr="007C7B46" w:rsidRDefault="00980258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A3D84" w:rsidRPr="007C7B46" w:rsidRDefault="00F71C2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C7B46">
        <w:rPr>
          <w:rFonts w:ascii="Times New Roman" w:hAnsi="Times New Roman"/>
          <w:b/>
          <w:sz w:val="28"/>
          <w:szCs w:val="28"/>
        </w:rPr>
        <w:t>1.2</w:t>
      </w:r>
      <w:r w:rsidR="007C7B46">
        <w:rPr>
          <w:rFonts w:ascii="Times New Roman" w:hAnsi="Times New Roman"/>
          <w:b/>
          <w:sz w:val="28"/>
          <w:szCs w:val="28"/>
        </w:rPr>
        <w:t xml:space="preserve"> </w:t>
      </w:r>
      <w:r w:rsidR="00AA3D84" w:rsidRPr="007C7B46">
        <w:rPr>
          <w:rFonts w:ascii="Times New Roman" w:hAnsi="Times New Roman"/>
          <w:b/>
          <w:sz w:val="28"/>
          <w:szCs w:val="28"/>
        </w:rPr>
        <w:t>Перенос генетического материала с помощью рекомбинации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71004" w:rsidRPr="007C7B46" w:rsidRDefault="00980258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Я</w:t>
      </w:r>
      <w:r w:rsidR="00AA3D84" w:rsidRPr="007C7B46">
        <w:rPr>
          <w:rFonts w:ascii="Times New Roman" w:hAnsi="Times New Roman"/>
          <w:sz w:val="28"/>
          <w:szCs w:val="28"/>
        </w:rPr>
        <w:t xml:space="preserve">вление </w:t>
      </w:r>
      <w:r w:rsidRPr="007C7B46">
        <w:rPr>
          <w:rFonts w:ascii="Times New Roman" w:hAnsi="Times New Roman"/>
          <w:sz w:val="28"/>
          <w:szCs w:val="28"/>
        </w:rPr>
        <w:t xml:space="preserve">рекомбинации у актиномицет </w:t>
      </w:r>
      <w:r w:rsidR="00AA3D84" w:rsidRPr="007C7B46">
        <w:rPr>
          <w:rFonts w:ascii="Times New Roman" w:hAnsi="Times New Roman"/>
          <w:sz w:val="28"/>
          <w:szCs w:val="28"/>
        </w:rPr>
        <w:t>напоминает гибридизацию у высших организмов. Установлено, что при контакте клеток (чаще дефектных) двух разных штаммов бактерий или актиномицетов свойства одного штамма переходят к другому. В результате получаются смешанные формы с признаками двух исходных культур. Такой процесс происходит между двумя родственными организмами.</w:t>
      </w:r>
    </w:p>
    <w:p w:rsidR="007348FB" w:rsidRPr="007C7B46" w:rsidRDefault="007348FB" w:rsidP="007C7B46">
      <w:pPr>
        <w:pStyle w:val="tx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7B46">
        <w:rPr>
          <w:sz w:val="28"/>
          <w:szCs w:val="28"/>
        </w:rPr>
        <w:t xml:space="preserve">Явление генетической рекомбинации было продемонстрировано многими исследователями у ряда представителей рода </w:t>
      </w:r>
      <w:r w:rsidRPr="007C7B46">
        <w:rPr>
          <w:sz w:val="28"/>
          <w:szCs w:val="28"/>
          <w:lang w:val="en-US"/>
        </w:rPr>
        <w:t>Streptomyces</w:t>
      </w:r>
      <w:r w:rsidRPr="007C7B46">
        <w:rPr>
          <w:sz w:val="28"/>
          <w:szCs w:val="28"/>
        </w:rPr>
        <w:t xml:space="preserve">, в том числе продуцирующих антибиотики, но только у одного из штаммов </w:t>
      </w:r>
      <w:r w:rsidRPr="007C7B46">
        <w:rPr>
          <w:i/>
          <w:iCs/>
          <w:sz w:val="28"/>
          <w:szCs w:val="28"/>
          <w:lang w:val="en-US"/>
        </w:rPr>
        <w:t>Str</w:t>
      </w:r>
      <w:r w:rsidRPr="007C7B46">
        <w:rPr>
          <w:i/>
          <w:iCs/>
          <w:sz w:val="28"/>
          <w:szCs w:val="28"/>
        </w:rPr>
        <w:t xml:space="preserve">. </w:t>
      </w:r>
      <w:r w:rsidRPr="007C7B46">
        <w:rPr>
          <w:i/>
          <w:iCs/>
          <w:sz w:val="28"/>
          <w:szCs w:val="28"/>
          <w:lang w:val="en-US"/>
        </w:rPr>
        <w:t>coelicolor</w:t>
      </w:r>
      <w:r w:rsidRPr="007C7B46">
        <w:rPr>
          <w:i/>
          <w:iCs/>
          <w:sz w:val="28"/>
          <w:szCs w:val="28"/>
        </w:rPr>
        <w:t xml:space="preserve"> </w:t>
      </w:r>
      <w:r w:rsidRPr="007C7B46">
        <w:rPr>
          <w:sz w:val="28"/>
          <w:szCs w:val="28"/>
        </w:rPr>
        <w:t xml:space="preserve">генетические исследования проводились планомерно в течение многих лет . Однако, хотя основные сведения о генетической системе актиномицетов получены для </w:t>
      </w:r>
      <w:r w:rsidRPr="007C7B46">
        <w:rPr>
          <w:i/>
          <w:iCs/>
          <w:sz w:val="28"/>
          <w:szCs w:val="28"/>
          <w:lang w:val="en-US"/>
        </w:rPr>
        <w:t>Str</w:t>
      </w:r>
      <w:r w:rsidRPr="007C7B46">
        <w:rPr>
          <w:i/>
          <w:iCs/>
          <w:sz w:val="28"/>
          <w:szCs w:val="28"/>
        </w:rPr>
        <w:t xml:space="preserve">. </w:t>
      </w:r>
      <w:r w:rsidRPr="007C7B46">
        <w:rPr>
          <w:i/>
          <w:iCs/>
          <w:sz w:val="28"/>
          <w:szCs w:val="28"/>
          <w:lang w:val="en-US"/>
        </w:rPr>
        <w:t>coelicolor</w:t>
      </w:r>
      <w:r w:rsidRPr="007C7B46">
        <w:rPr>
          <w:i/>
          <w:iCs/>
          <w:sz w:val="28"/>
          <w:szCs w:val="28"/>
        </w:rPr>
        <w:t xml:space="preserve">, </w:t>
      </w:r>
      <w:r w:rsidRPr="007C7B46">
        <w:rPr>
          <w:sz w:val="28"/>
          <w:szCs w:val="28"/>
        </w:rPr>
        <w:t xml:space="preserve">результаты исследований других видов актиномицетов согласуются с ними, что дает возможность говорить об общих особенностях генетической рекомбинации в пределах рода </w:t>
      </w:r>
      <w:r w:rsidRPr="007C7B46">
        <w:rPr>
          <w:sz w:val="28"/>
          <w:szCs w:val="28"/>
          <w:lang w:val="en-US"/>
        </w:rPr>
        <w:t>Streptomyces</w:t>
      </w:r>
      <w:r w:rsidRPr="007C7B46">
        <w:rPr>
          <w:sz w:val="28"/>
          <w:szCs w:val="28"/>
        </w:rPr>
        <w:t xml:space="preserve"> (</w:t>
      </w:r>
      <w:r w:rsidRPr="007C7B46">
        <w:rPr>
          <w:sz w:val="28"/>
          <w:szCs w:val="28"/>
          <w:lang w:val="en-US"/>
        </w:rPr>
        <w:t>Actinomyces</w:t>
      </w:r>
      <w:r w:rsidRPr="007C7B46">
        <w:rPr>
          <w:sz w:val="28"/>
          <w:szCs w:val="28"/>
        </w:rPr>
        <w:t>, по классификации Н. А. Красильникова).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Методические подходы при изучении генетики актиномицетов принципиально те же, что и для других микроорганизмов. Скрещивания производят между штаммами, маркированными различными генетическими факторами (биохимическая недостаточность, устойчивость к антибиотикам и др.), а отбор рекомбинантов ведут на специально подобранных селективных средах. И то и другое необходимо, так как генетическая рекомбинация — явление редкое и генетические рекомбинанты составляют лишь незначительную долю в популяции исходных штаммов.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В настоящее время можно считать установленным, что процесс генетической рекомбинации у актиномицетов в основном сходен с процессом конъюгации у бактерий, детально изученным у </w:t>
      </w:r>
      <w:r w:rsidRPr="007C7B46">
        <w:rPr>
          <w:rFonts w:ascii="Times New Roman" w:hAnsi="Times New Roman"/>
          <w:i/>
          <w:iCs/>
          <w:sz w:val="28"/>
          <w:szCs w:val="28"/>
        </w:rPr>
        <w:t xml:space="preserve">Е. </w:t>
      </w:r>
      <w:r w:rsidRPr="007C7B46">
        <w:rPr>
          <w:rFonts w:ascii="Times New Roman" w:hAnsi="Times New Roman"/>
          <w:i/>
          <w:iCs/>
          <w:sz w:val="28"/>
          <w:szCs w:val="28"/>
          <w:lang w:val="en-US"/>
        </w:rPr>
        <w:t>coli</w:t>
      </w:r>
      <w:r w:rsidRPr="007C7B46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7C7B46">
        <w:rPr>
          <w:rFonts w:ascii="Times New Roman" w:hAnsi="Times New Roman"/>
          <w:i/>
          <w:iCs/>
          <w:sz w:val="28"/>
          <w:szCs w:val="28"/>
          <w:lang w:val="en-US"/>
        </w:rPr>
        <w:t>Str</w:t>
      </w:r>
      <w:r w:rsidRPr="007C7B46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7C7B46">
        <w:rPr>
          <w:rFonts w:ascii="Times New Roman" w:hAnsi="Times New Roman"/>
          <w:i/>
          <w:iCs/>
          <w:sz w:val="28"/>
          <w:szCs w:val="28"/>
          <w:lang w:val="en-US"/>
        </w:rPr>
        <w:t>coelicolor</w:t>
      </w:r>
      <w:r w:rsidRPr="007C7B46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7C7B46">
        <w:rPr>
          <w:rFonts w:ascii="Times New Roman" w:hAnsi="Times New Roman"/>
          <w:sz w:val="28"/>
          <w:szCs w:val="28"/>
        </w:rPr>
        <w:t xml:space="preserve">подобно бактериям, имеет единую кольцевую группу сцепления, на которой определено местоположение около 40 различных генетических локусов. Характерная особенность генетической карты </w:t>
      </w:r>
      <w:r w:rsidRPr="007C7B46">
        <w:rPr>
          <w:rFonts w:ascii="Times New Roman" w:hAnsi="Times New Roman"/>
          <w:i/>
          <w:iCs/>
          <w:sz w:val="28"/>
          <w:szCs w:val="28"/>
          <w:lang w:val="en-US"/>
        </w:rPr>
        <w:t>Str</w:t>
      </w:r>
      <w:r w:rsidRPr="007C7B46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7C7B46">
        <w:rPr>
          <w:rFonts w:ascii="Times New Roman" w:hAnsi="Times New Roman"/>
          <w:i/>
          <w:iCs/>
          <w:sz w:val="28"/>
          <w:szCs w:val="28"/>
          <w:lang w:val="en-US"/>
        </w:rPr>
        <w:t>coelicolor</w:t>
      </w:r>
      <w:r w:rsidRPr="007C7B4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состоит в неслучайном расположении генетических локусов, сосредоточенных преимущественно в двух областях карты, тогда как две другие области являются почти «пустыми». Такое разобщение двух групп локусов в пространстве (возможно, лишь кажущееся) и послужило причиной первоначального представления о наличии у актиномицетов двух независимых групп сцепления.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Явление генетической рекомбинации описано у большинства изученных видов актиномицетов. Однако возникновение генетических рекомбинантов при внутривидовых скрещиваниях наблюдается далеко не во всех комбинациях мутантов, даже если они и происходят из одного и того же штамма. Вопрос о половой полярности штаммов внутри одного вида до сих пор остается не решенным, хотя и имеются некоторые данные в пользу ее существования. Лучше изучен вопрос об особенностях самого процесса генетической рекомбинации у актиномицетов. Этот процесс состоит из нескольких этапов, причем, как установлено недавними исследованиями, оба родительских штамма принимают неодинаковое участие в скрещивании: один — играет роль донора, другой — реципиента генетического материала, напоминая в этом отношении бактерии. 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Как и у бактерий, в результате переноса генетического материала от одного штамма к другому происходит образование неполных зигот (мерозигот), содержащих полный геном реципиентного штамма и часть генома донорного. При этом диплоидный участок мерозиготы может варьировать как по составу, так и по протяженности, а процесс возникновения частичного диплоидного ядра происходит во времени. В отличие от бактерий, для актиномицетов характерно длительное существование стадии мерозиготы, сохраняющейся в течение ряда поколений, постепенно сменяющейся стадией образования гаплоидных рекомбинантов. В соответствии с этим у актиномицетов описаны клоны, являющиеся по своей генетической структуре мерозиготами. Они характеризуются нестабильностью и в процессе размножения выщепляют различные клоны гаплоидных рекомбинантов. Открытие таких клонов, названных гетероклонами, дало возможность разработать простой метод генетического анализа у актиномицетов, основанный на учете различных типов гаплоидных рекомбинантов в потомстве гетероклонов.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Таким образом,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процесс генетической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рекомбинации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у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актиномицетов состоит из нескольких этапов, последний из которых заключается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в образовании гаплоидных рекомбина</w:t>
      </w:r>
      <w:r w:rsidR="004B6137" w:rsidRPr="007C7B46">
        <w:rPr>
          <w:rFonts w:ascii="Times New Roman" w:hAnsi="Times New Roman"/>
          <w:sz w:val="28"/>
          <w:szCs w:val="28"/>
        </w:rPr>
        <w:t>н</w:t>
      </w:r>
      <w:r w:rsidRPr="007C7B46">
        <w:rPr>
          <w:rFonts w:ascii="Times New Roman" w:hAnsi="Times New Roman"/>
          <w:sz w:val="28"/>
          <w:szCs w:val="28"/>
        </w:rPr>
        <w:t>тов. Эти рекомбинанты, в отличие от гетероклонов, являются стабильными и служат основным объектом исследований в промышленных скрещиваниях. Однако необходимо иметь в виду, что вследствие неодинакового участия двух родительских штаммов в скрещивании, когда один из них поставляет только часть своего генетического материала другому, гаплоидные рекомбинанты наследуют большинство генетических факторов от одного родителя и только некоторые — от другого. Иными словами, по своей генетической структуре гаплоидные рекомбинанты, как правило, более напоминают одного родителя, чем другого, что неизбежно ограничивает возможности гибридизации у актиномицетов.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Наряду с генетической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рекомбинацией у актиномицетов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наблюдается другое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широко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распространенное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явление — гетерокариозис,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во многом сходное с аналогичным явлением у грибов.</w:t>
      </w:r>
    </w:p>
    <w:p w:rsidR="007348FB" w:rsidRPr="007C7B46" w:rsidRDefault="007348FB" w:rsidP="007C7B46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Первоначально считали, что возникновение гетерокарионов между двумя штаммами представляет собой первый необходимый этап генетической рекомбинации. Однако в настоящее время имеются данные, что оба эти явления не связаны между собой причинно и происходят независимо друг от друга. Поскольку гетерокариотические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клоны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являются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обычно нестабильными, расщеплясь при размножении на оба исходных родительских типа, гетерокариозис не может использоваться в качестве способа получения гибридных форм у актиномицетов.</w:t>
      </w:r>
    </w:p>
    <w:p w:rsidR="00980258" w:rsidRPr="007C7B46" w:rsidRDefault="00980258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3D84" w:rsidRPr="007C7B46" w:rsidRDefault="00F71C2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C7B46">
        <w:rPr>
          <w:rFonts w:ascii="Times New Roman" w:hAnsi="Times New Roman"/>
          <w:b/>
          <w:sz w:val="28"/>
          <w:szCs w:val="28"/>
        </w:rPr>
        <w:t>1.3</w:t>
      </w:r>
      <w:r w:rsidR="007C7B46" w:rsidRPr="007C7B46">
        <w:rPr>
          <w:rFonts w:ascii="Times New Roman" w:hAnsi="Times New Roman"/>
          <w:b/>
          <w:sz w:val="28"/>
          <w:szCs w:val="28"/>
        </w:rPr>
        <w:t xml:space="preserve"> </w:t>
      </w:r>
      <w:r w:rsidR="00AA3D84" w:rsidRPr="007C7B46">
        <w:rPr>
          <w:rFonts w:ascii="Times New Roman" w:hAnsi="Times New Roman"/>
          <w:b/>
          <w:sz w:val="28"/>
          <w:szCs w:val="28"/>
        </w:rPr>
        <w:t>Передача генетического материала посредством трансдукции</w:t>
      </w:r>
    </w:p>
    <w:p w:rsidR="007C7B46" w:rsidRDefault="007C7B46" w:rsidP="007C7B46">
      <w:pPr>
        <w:widowControl w:val="0"/>
        <w:shd w:val="clear" w:color="auto" w:fill="FFFFFF"/>
        <w:spacing w:before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348FB" w:rsidRPr="007C7B46" w:rsidRDefault="007348FB" w:rsidP="007C7B46">
      <w:pPr>
        <w:widowControl w:val="0"/>
        <w:shd w:val="clear" w:color="auto" w:fill="FFFFFF"/>
        <w:spacing w:before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Трансдукция - передача генетического материала от одной бактерии (донора) другой (реципиенту) с помощью умеренных бактериофагов. Открыта в 1952 Дж. Ледербергом и Н. Циндером при анализе причин изменения наследств, признаков у некоторых штаммов бактерии (Salmonella typhimurium) при их совместном выращивании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 xml:space="preserve">обнаружена у многих бактерий: сальмонелл, шигелл, бацилл, а также у актиномицетов. Установлено, что при индукции профага иногда происходит включение в зрелую фаговую частицу фрагмента бактериальной хромосомы. Фаг, несущий генетический материал бактерии, называют трансдуцирующим (ТФ). При заражении ТФ чувствительной бактерии фрагмент хромосомы донора переносится в клетку реципиента. В зависимости от типа бактериофага от донора к реципиенту переносится либо строго определённый фрагмент бактериальной хромосомы (специфическая или ограниченная трансдукция), либо любой фрагмент бактериальной хромосомы (общая или неспецифическая трансдукция). Фаги, осуществляющие специфическую трансдукцию, как правило, переносят несколько генов, а осуществляющие общую трансдукцию— 1—2% генов бактерий. В этом случае в ТФ собственная ДНК заменена аналогичным по размерам фрагментом бактериальной хромосомы. Это свойство трансдукции используется в генетическом картировании: по частоте совместного переноса двух генов судят о расстоянии между ними на хромосоме. </w:t>
      </w:r>
    </w:p>
    <w:p w:rsidR="009E12FF" w:rsidRPr="007C7B46" w:rsidRDefault="007C7B46" w:rsidP="007C7B46">
      <w:pPr>
        <w:widowControl w:val="0"/>
        <w:shd w:val="clear" w:color="auto" w:fill="FFFFFF"/>
        <w:spacing w:before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48FB" w:rsidRPr="007C7B46">
        <w:rPr>
          <w:rFonts w:ascii="Times New Roman" w:hAnsi="Times New Roman"/>
          <w:sz w:val="28"/>
          <w:szCs w:val="28"/>
        </w:rPr>
        <w:t>В случае устойчивой общей трандукции фрагмент включается в хромосому реципиента за счёт двойного кроссинговера, и в результате возникают устойчивые рекомбинанты. При абортивной общей трансдукции фрагмент донора не включается в хромосому реципиента и не реплицируется, поэтому при делении клеток сохраняется только в одной линии потомков. При ограниченной трандукции фрагмент донора включается в хромосому реципиента вместе с несущим его геномом фага, который т. о. переходит в состояние профага.</w:t>
      </w:r>
    </w:p>
    <w:p w:rsidR="00E216F5" w:rsidRP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216F5" w:rsidRPr="007C7B46">
        <w:rPr>
          <w:rFonts w:ascii="Times New Roman" w:hAnsi="Times New Roman"/>
          <w:b/>
          <w:sz w:val="28"/>
          <w:szCs w:val="28"/>
        </w:rPr>
        <w:t>2. Генетическое картирование актиномицетов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216F5" w:rsidRPr="007C7B46" w:rsidRDefault="00E216F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Генетика актиномицетов исследована достаточно хорошо. Для наиболее изученных видов еще с конца 50-х гг. составлялись на основании конъюгационных скрещиваний подробные генетические карты с множеством нанесенных на них маркеров. Эти карты были кольцевыми.</w:t>
      </w:r>
    </w:p>
    <w:p w:rsidR="00E216F5" w:rsidRPr="007C7B46" w:rsidRDefault="00E216F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Генетическое картирование проводится с помощью Днк – гибридизации.</w:t>
      </w:r>
      <w:r w:rsidR="007348FB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Данный метод основан на способности ДНК и РНК специфически соединяться (гибридизироваться) с комплементарными олигонуклеотидными фрагментами, искусственно синтезированными и меченными ферментом, флюорохромом или изотопом. Э</w:t>
      </w:r>
      <w:r w:rsidR="008E07C3" w:rsidRPr="007C7B46">
        <w:rPr>
          <w:rFonts w:ascii="Times New Roman" w:hAnsi="Times New Roman"/>
          <w:sz w:val="28"/>
          <w:szCs w:val="28"/>
        </w:rPr>
        <w:t>ти фрагменты называются зондами</w:t>
      </w:r>
      <w:r w:rsidRPr="007C7B46">
        <w:rPr>
          <w:rFonts w:ascii="Times New Roman" w:hAnsi="Times New Roman"/>
          <w:sz w:val="28"/>
          <w:szCs w:val="28"/>
        </w:rPr>
        <w:t>.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Для проведения молекулярной гибридизации молекулу исследуемой ДНК расплетают, одну нить закрепляют на специальном фильтре, который помещают в раствор, с</w:t>
      </w:r>
      <w:r w:rsidR="008E07C3" w:rsidRPr="007C7B46">
        <w:rPr>
          <w:rFonts w:ascii="Times New Roman" w:hAnsi="Times New Roman"/>
          <w:sz w:val="28"/>
          <w:szCs w:val="28"/>
        </w:rPr>
        <w:t>одержащий меченый зонд</w:t>
      </w:r>
      <w:r w:rsidRPr="007C7B46">
        <w:rPr>
          <w:rFonts w:ascii="Times New Roman" w:hAnsi="Times New Roman"/>
          <w:sz w:val="28"/>
          <w:szCs w:val="28"/>
        </w:rPr>
        <w:t>. Создаются условия, благоприятные образованию двойных спиралей. При наличии комплементарности между зондом и исследуемой ДНК они образуют между собой двойную спираль. После окончания гибридизации и отмывания несвязавшихся продуктов проводится детекция образовавшегося комплекса при помощи соответствующей метки.</w:t>
      </w:r>
    </w:p>
    <w:p w:rsidR="00E216F5" w:rsidRPr="007C7B46" w:rsidRDefault="00E216F5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Данные о наличии перестроек генома ряда мутантов актиномицетов получены в экспериментах по ДНК - гибридизации, в которых в качестве зонда использовали 0,85 т.п.н. фрагмент плазмиды pUS8, несущий ген kmr.</w:t>
      </w:r>
    </w:p>
    <w:p w:rsidR="00437180" w:rsidRPr="007C7B46" w:rsidRDefault="007348FB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Поскольку ДНК актиномицетов имеет высокий ГЦ-состав (70-74%) , для получения макрофрагментов хромосомной ДНК используются эндонуклеазы рестрикции, сайты узнавания которых содержат лишь АТ-пары.</w:t>
      </w:r>
      <w:r w:rsid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А в результате картирования актиномицетов определяют размеры хромосомной ДНК исследуемых штаммов как сумму размеров обнаруженных макрофрагментов ДНК, а также определяют длину молекулы ДНК. Дальнейшие исследования в этой области позволят сделать новые открытия в этой области.</w:t>
      </w:r>
    </w:p>
    <w:p w:rsidR="00437180" w:rsidRPr="007C7B46" w:rsidRDefault="00437180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 w:rsidRPr="007C7B46">
        <w:rPr>
          <w:rFonts w:ascii="Times New Roman" w:hAnsi="Times New Roman"/>
          <w:b/>
          <w:sz w:val="28"/>
          <w:szCs w:val="32"/>
        </w:rPr>
        <w:t>Заключение</w:t>
      </w:r>
    </w:p>
    <w:p w:rsid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37180" w:rsidRPr="007C7B46" w:rsidRDefault="00437180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Таким образом, на </w:t>
      </w:r>
      <w:r w:rsidR="009E12FF" w:rsidRPr="007C7B46">
        <w:rPr>
          <w:rFonts w:ascii="Times New Roman" w:hAnsi="Times New Roman"/>
          <w:sz w:val="28"/>
          <w:szCs w:val="28"/>
        </w:rPr>
        <w:t>настоящий момент</w:t>
      </w:r>
      <w:r w:rsidRPr="007C7B46">
        <w:rPr>
          <w:rFonts w:ascii="Times New Roman" w:hAnsi="Times New Roman"/>
          <w:sz w:val="28"/>
          <w:szCs w:val="28"/>
        </w:rPr>
        <w:t xml:space="preserve"> у актиномицетов описана передача генетического материала с помощью плазмид, причем для данной группы микроорганизмов характерны не только кольцевые плазмиды, но также и линейные. Хорошо </w:t>
      </w:r>
      <w:r w:rsidR="009E12FF" w:rsidRPr="007C7B46">
        <w:rPr>
          <w:rFonts w:ascii="Times New Roman" w:hAnsi="Times New Roman"/>
          <w:sz w:val="28"/>
          <w:szCs w:val="28"/>
        </w:rPr>
        <w:t>изучен</w:t>
      </w:r>
      <w:r w:rsidRPr="007C7B46">
        <w:rPr>
          <w:rFonts w:ascii="Times New Roman" w:hAnsi="Times New Roman"/>
          <w:sz w:val="28"/>
          <w:szCs w:val="28"/>
        </w:rPr>
        <w:t xml:space="preserve"> процесс трансдукции, осуществляемый с помощью актинофага</w:t>
      </w:r>
      <w:r w:rsidR="009E12FF" w:rsidRPr="007C7B46">
        <w:rPr>
          <w:rFonts w:ascii="Times New Roman" w:hAnsi="Times New Roman"/>
          <w:sz w:val="28"/>
          <w:szCs w:val="28"/>
        </w:rPr>
        <w:t>,</w:t>
      </w:r>
      <w:r w:rsidRPr="007C7B46">
        <w:rPr>
          <w:rFonts w:ascii="Times New Roman" w:hAnsi="Times New Roman"/>
          <w:sz w:val="28"/>
          <w:szCs w:val="28"/>
        </w:rPr>
        <w:t xml:space="preserve"> </w:t>
      </w:r>
      <w:r w:rsidR="009E12FF" w:rsidRPr="007C7B46">
        <w:rPr>
          <w:rFonts w:ascii="Times New Roman" w:hAnsi="Times New Roman"/>
          <w:sz w:val="28"/>
          <w:szCs w:val="28"/>
        </w:rPr>
        <w:t>а</w:t>
      </w:r>
      <w:r w:rsidRPr="007C7B46">
        <w:rPr>
          <w:rFonts w:ascii="Times New Roman" w:hAnsi="Times New Roman"/>
          <w:sz w:val="28"/>
          <w:szCs w:val="28"/>
        </w:rPr>
        <w:t xml:space="preserve"> рекомбинация еще находится на стадии изучения.</w:t>
      </w:r>
      <w:r w:rsidR="00F71C24" w:rsidRPr="007C7B46">
        <w:rPr>
          <w:rFonts w:ascii="Times New Roman" w:hAnsi="Times New Roman"/>
          <w:sz w:val="28"/>
          <w:szCs w:val="28"/>
        </w:rPr>
        <w:t xml:space="preserve"> </w:t>
      </w:r>
    </w:p>
    <w:p w:rsidR="00437180" w:rsidRPr="007C7B46" w:rsidRDefault="00F71C24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На основани</w:t>
      </w:r>
      <w:r w:rsidR="009E12FF" w:rsidRPr="007C7B46">
        <w:rPr>
          <w:rFonts w:ascii="Times New Roman" w:hAnsi="Times New Roman"/>
          <w:sz w:val="28"/>
          <w:szCs w:val="28"/>
        </w:rPr>
        <w:t>и</w:t>
      </w:r>
      <w:r w:rsidRPr="007C7B46">
        <w:rPr>
          <w:rFonts w:ascii="Times New Roman" w:hAnsi="Times New Roman"/>
          <w:sz w:val="28"/>
          <w:szCs w:val="28"/>
        </w:rPr>
        <w:t xml:space="preserve"> конъюгационных скрещиваний с конца 50-х годов </w:t>
      </w:r>
      <w:r w:rsidR="00DE61B0" w:rsidRPr="007C7B46">
        <w:rPr>
          <w:rFonts w:ascii="Times New Roman" w:hAnsi="Times New Roman"/>
          <w:sz w:val="28"/>
          <w:szCs w:val="28"/>
        </w:rPr>
        <w:t>были созданы</w:t>
      </w:r>
      <w:r w:rsidRPr="007C7B46">
        <w:rPr>
          <w:rFonts w:ascii="Times New Roman" w:hAnsi="Times New Roman"/>
          <w:sz w:val="28"/>
          <w:szCs w:val="28"/>
        </w:rPr>
        <w:t xml:space="preserve"> кольцевые генетические карты актиномицетов.</w:t>
      </w:r>
      <w:r w:rsidR="00DE61B0" w:rsidRPr="007C7B46">
        <w:rPr>
          <w:rFonts w:ascii="Times New Roman" w:hAnsi="Times New Roman"/>
          <w:sz w:val="28"/>
          <w:szCs w:val="28"/>
        </w:rPr>
        <w:t xml:space="preserve"> </w:t>
      </w:r>
      <w:r w:rsidR="009E12FF" w:rsidRPr="007C7B46">
        <w:rPr>
          <w:rFonts w:ascii="Times New Roman" w:hAnsi="Times New Roman"/>
          <w:sz w:val="28"/>
          <w:szCs w:val="28"/>
        </w:rPr>
        <w:t>При создании</w:t>
      </w:r>
      <w:r w:rsidR="00437180" w:rsidRPr="007C7B46">
        <w:rPr>
          <w:rFonts w:ascii="Times New Roman" w:hAnsi="Times New Roman"/>
          <w:sz w:val="28"/>
          <w:szCs w:val="28"/>
        </w:rPr>
        <w:t xml:space="preserve"> генетических карт </w:t>
      </w:r>
      <w:r w:rsidR="009E12FF" w:rsidRPr="007C7B46">
        <w:rPr>
          <w:rFonts w:ascii="Times New Roman" w:hAnsi="Times New Roman"/>
          <w:sz w:val="28"/>
          <w:szCs w:val="28"/>
        </w:rPr>
        <w:t xml:space="preserve">применяются химические </w:t>
      </w:r>
      <w:r w:rsidR="00437180" w:rsidRPr="007C7B46">
        <w:rPr>
          <w:rFonts w:ascii="Times New Roman" w:hAnsi="Times New Roman"/>
          <w:sz w:val="28"/>
          <w:szCs w:val="28"/>
        </w:rPr>
        <w:t>и физические</w:t>
      </w:r>
      <w:r w:rsidR="009E12FF" w:rsidRPr="007C7B46">
        <w:rPr>
          <w:rFonts w:ascii="Times New Roman" w:hAnsi="Times New Roman"/>
          <w:sz w:val="28"/>
          <w:szCs w:val="28"/>
        </w:rPr>
        <w:t xml:space="preserve"> методы</w:t>
      </w:r>
      <w:r w:rsidR="00437180" w:rsidRPr="007C7B46">
        <w:rPr>
          <w:rFonts w:ascii="Times New Roman" w:hAnsi="Times New Roman"/>
          <w:sz w:val="28"/>
          <w:szCs w:val="28"/>
        </w:rPr>
        <w:t xml:space="preserve">, наиболее </w:t>
      </w:r>
      <w:r w:rsidR="009E12FF" w:rsidRPr="007C7B46">
        <w:rPr>
          <w:rFonts w:ascii="Times New Roman" w:hAnsi="Times New Roman"/>
          <w:sz w:val="28"/>
          <w:szCs w:val="28"/>
        </w:rPr>
        <w:t>эффективным является</w:t>
      </w:r>
      <w:r w:rsidR="00437180" w:rsidRPr="007C7B46">
        <w:rPr>
          <w:rFonts w:ascii="Times New Roman" w:hAnsi="Times New Roman"/>
          <w:sz w:val="28"/>
          <w:szCs w:val="28"/>
        </w:rPr>
        <w:t xml:space="preserve"> метод ДНК-гибридизации, осуществляемый </w:t>
      </w:r>
      <w:r w:rsidRPr="007C7B46">
        <w:rPr>
          <w:rFonts w:ascii="Times New Roman" w:hAnsi="Times New Roman"/>
          <w:sz w:val="28"/>
          <w:szCs w:val="28"/>
        </w:rPr>
        <w:t>с</w:t>
      </w:r>
      <w:r w:rsidR="00437180" w:rsidRPr="007C7B46">
        <w:rPr>
          <w:rFonts w:ascii="Times New Roman" w:hAnsi="Times New Roman"/>
          <w:sz w:val="28"/>
          <w:szCs w:val="28"/>
        </w:rPr>
        <w:t xml:space="preserve"> использованием олигонуклеотидных праймеров.</w:t>
      </w:r>
    </w:p>
    <w:p w:rsidR="00437180" w:rsidRPr="007C7B46" w:rsidRDefault="007C7B46" w:rsidP="007C7B46">
      <w:pPr>
        <w:widowControl w:val="0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9E12FF" w:rsidRPr="007C7B46">
        <w:rPr>
          <w:rFonts w:ascii="Times New Roman" w:hAnsi="Times New Roman"/>
          <w:sz w:val="28"/>
          <w:szCs w:val="32"/>
        </w:rPr>
        <w:t>СПИСОК ЛИТЕРАТУРЫ</w:t>
      </w:r>
    </w:p>
    <w:p w:rsidR="007C7B46" w:rsidRPr="007C7B46" w:rsidRDefault="007C7B46" w:rsidP="007C7B46">
      <w:pPr>
        <w:widowControl w:val="0"/>
        <w:spacing w:before="0"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7348FB" w:rsidRPr="007C7B46" w:rsidRDefault="007348FB" w:rsidP="007C7B46">
      <w:pPr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iCs/>
          <w:sz w:val="28"/>
          <w:szCs w:val="28"/>
        </w:rPr>
        <w:t>Айала Ф., Кайгер Дж</w:t>
      </w:r>
      <w:r w:rsidRPr="007C7B46">
        <w:rPr>
          <w:rFonts w:ascii="Times New Roman" w:hAnsi="Times New Roman"/>
          <w:sz w:val="28"/>
          <w:szCs w:val="28"/>
        </w:rPr>
        <w:t xml:space="preserve">. </w:t>
      </w:r>
      <w:r w:rsidRPr="007C7B46">
        <w:rPr>
          <w:rFonts w:ascii="Times New Roman" w:hAnsi="Times New Roman"/>
          <w:bCs/>
          <w:sz w:val="28"/>
          <w:szCs w:val="28"/>
        </w:rPr>
        <w:t>Современная генетика</w:t>
      </w:r>
      <w:r w:rsidR="009E12FF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/</w:t>
      </w:r>
      <w:r w:rsidR="009E12FF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Ф.</w:t>
      </w:r>
      <w:r w:rsidR="009E12FF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Айала, Дж.</w:t>
      </w:r>
      <w:r w:rsidR="009E12FF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Кайгер.- М.: Мир, 1987.- 368</w:t>
      </w:r>
      <w:r w:rsidR="009E12FF" w:rsidRPr="007C7B46">
        <w:rPr>
          <w:rFonts w:ascii="Times New Roman" w:hAnsi="Times New Roman"/>
          <w:sz w:val="28"/>
          <w:szCs w:val="28"/>
        </w:rPr>
        <w:t xml:space="preserve"> с.</w:t>
      </w:r>
    </w:p>
    <w:p w:rsidR="00373A1B" w:rsidRPr="007C7B46" w:rsidRDefault="00B255D4" w:rsidP="007C7B46">
      <w:pPr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Гершк</w:t>
      </w:r>
      <w:r w:rsidR="009E12FF" w:rsidRPr="007C7B46">
        <w:rPr>
          <w:rFonts w:ascii="Times New Roman" w:hAnsi="Times New Roman"/>
          <w:sz w:val="28"/>
          <w:szCs w:val="28"/>
        </w:rPr>
        <w:t xml:space="preserve">овиш И. Генетика </w:t>
      </w:r>
      <w:r w:rsidR="00290CCE" w:rsidRPr="007C7B46">
        <w:rPr>
          <w:rFonts w:ascii="Times New Roman" w:hAnsi="Times New Roman"/>
          <w:sz w:val="28"/>
          <w:szCs w:val="28"/>
        </w:rPr>
        <w:t>/ И. Гершковиш</w:t>
      </w:r>
      <w:r w:rsidR="007348FB" w:rsidRPr="007C7B46">
        <w:rPr>
          <w:rFonts w:ascii="Times New Roman" w:hAnsi="Times New Roman"/>
          <w:sz w:val="28"/>
          <w:szCs w:val="28"/>
        </w:rPr>
        <w:t>.</w:t>
      </w:r>
      <w:r w:rsidRPr="007C7B46">
        <w:rPr>
          <w:rFonts w:ascii="Times New Roman" w:hAnsi="Times New Roman"/>
          <w:sz w:val="28"/>
          <w:szCs w:val="28"/>
        </w:rPr>
        <w:t xml:space="preserve"> - М.: Мир,</w:t>
      </w:r>
      <w:r w:rsidR="00373A1B" w:rsidRPr="007C7B46">
        <w:rPr>
          <w:rFonts w:ascii="Times New Roman" w:hAnsi="Times New Roman"/>
          <w:sz w:val="28"/>
          <w:szCs w:val="28"/>
        </w:rPr>
        <w:t xml:space="preserve"> 1970. </w:t>
      </w:r>
      <w:r w:rsidR="009E12FF" w:rsidRPr="007C7B46">
        <w:rPr>
          <w:rFonts w:ascii="Times New Roman" w:hAnsi="Times New Roman"/>
          <w:sz w:val="28"/>
          <w:szCs w:val="28"/>
        </w:rPr>
        <w:t>–</w:t>
      </w:r>
      <w:r w:rsidR="00373A1B" w:rsidRPr="007C7B46">
        <w:rPr>
          <w:rFonts w:ascii="Times New Roman" w:hAnsi="Times New Roman"/>
          <w:sz w:val="28"/>
          <w:szCs w:val="28"/>
        </w:rPr>
        <w:t xml:space="preserve"> 280</w:t>
      </w:r>
      <w:r w:rsidR="009E12FF" w:rsidRPr="007C7B46">
        <w:rPr>
          <w:rFonts w:ascii="Times New Roman" w:hAnsi="Times New Roman"/>
          <w:sz w:val="28"/>
          <w:szCs w:val="28"/>
        </w:rPr>
        <w:t xml:space="preserve"> </w:t>
      </w:r>
      <w:r w:rsidR="00373A1B" w:rsidRPr="007C7B46">
        <w:rPr>
          <w:rFonts w:ascii="Times New Roman" w:hAnsi="Times New Roman"/>
          <w:sz w:val="28"/>
          <w:szCs w:val="28"/>
        </w:rPr>
        <w:t>с</w:t>
      </w:r>
      <w:r w:rsidR="009E12FF" w:rsidRPr="007C7B46">
        <w:rPr>
          <w:rFonts w:ascii="Times New Roman" w:hAnsi="Times New Roman"/>
          <w:sz w:val="28"/>
          <w:szCs w:val="28"/>
        </w:rPr>
        <w:t>.</w:t>
      </w:r>
    </w:p>
    <w:p w:rsidR="009E12FF" w:rsidRPr="007C7B46" w:rsidRDefault="009E12FF" w:rsidP="007C7B46">
      <w:pPr>
        <w:pStyle w:val="a3"/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 xml:space="preserve">Захаров </w:t>
      </w:r>
      <w:r w:rsidR="00373A1B" w:rsidRPr="007C7B46">
        <w:rPr>
          <w:rFonts w:ascii="Times New Roman" w:hAnsi="Times New Roman"/>
          <w:sz w:val="28"/>
          <w:szCs w:val="28"/>
        </w:rPr>
        <w:t>И.А., Мацелюх Б.П. Ген</w:t>
      </w:r>
      <w:r w:rsidRPr="007C7B46">
        <w:rPr>
          <w:rFonts w:ascii="Times New Roman" w:hAnsi="Times New Roman"/>
          <w:sz w:val="28"/>
          <w:szCs w:val="28"/>
        </w:rPr>
        <w:t xml:space="preserve">етические карты микроорганизмов </w:t>
      </w:r>
      <w:r w:rsidR="00B255D4" w:rsidRPr="007C7B46">
        <w:rPr>
          <w:rFonts w:ascii="Times New Roman" w:hAnsi="Times New Roman"/>
          <w:sz w:val="28"/>
          <w:szCs w:val="28"/>
        </w:rPr>
        <w:t>/</w:t>
      </w:r>
      <w:r w:rsidRPr="007C7B46">
        <w:rPr>
          <w:rFonts w:ascii="Times New Roman" w:hAnsi="Times New Roman"/>
          <w:sz w:val="28"/>
          <w:szCs w:val="28"/>
        </w:rPr>
        <w:t xml:space="preserve"> </w:t>
      </w:r>
      <w:r w:rsidR="00B255D4" w:rsidRPr="007C7B46">
        <w:rPr>
          <w:rFonts w:ascii="Times New Roman" w:hAnsi="Times New Roman"/>
          <w:sz w:val="28"/>
          <w:szCs w:val="28"/>
        </w:rPr>
        <w:t>И.А.Захаров</w:t>
      </w:r>
      <w:r w:rsidR="00302E52" w:rsidRPr="007C7B46">
        <w:rPr>
          <w:rFonts w:ascii="Times New Roman" w:hAnsi="Times New Roman"/>
          <w:sz w:val="28"/>
          <w:szCs w:val="28"/>
        </w:rPr>
        <w:t>, Б.</w:t>
      </w:r>
      <w:r w:rsidRPr="007C7B46">
        <w:rPr>
          <w:rFonts w:ascii="Times New Roman" w:hAnsi="Times New Roman"/>
          <w:sz w:val="28"/>
          <w:szCs w:val="28"/>
        </w:rPr>
        <w:t xml:space="preserve"> </w:t>
      </w:r>
      <w:r w:rsidR="00302E52" w:rsidRPr="007C7B46">
        <w:rPr>
          <w:rFonts w:ascii="Times New Roman" w:hAnsi="Times New Roman"/>
          <w:sz w:val="28"/>
          <w:szCs w:val="28"/>
        </w:rPr>
        <w:t>П.</w:t>
      </w:r>
      <w:r w:rsidRPr="007C7B46">
        <w:rPr>
          <w:rFonts w:ascii="Times New Roman" w:hAnsi="Times New Roman"/>
          <w:sz w:val="28"/>
          <w:szCs w:val="28"/>
        </w:rPr>
        <w:t xml:space="preserve"> </w:t>
      </w:r>
      <w:r w:rsidR="00302E52" w:rsidRPr="007C7B46">
        <w:rPr>
          <w:rFonts w:ascii="Times New Roman" w:hAnsi="Times New Roman"/>
          <w:sz w:val="28"/>
          <w:szCs w:val="28"/>
        </w:rPr>
        <w:t>Мацелюх.</w:t>
      </w:r>
      <w:r w:rsidR="00B255D4" w:rsidRPr="007C7B46">
        <w:rPr>
          <w:rFonts w:ascii="Times New Roman" w:hAnsi="Times New Roman"/>
          <w:sz w:val="28"/>
          <w:szCs w:val="28"/>
        </w:rPr>
        <w:t xml:space="preserve"> - М.: Наука, 1986</w:t>
      </w:r>
      <w:r w:rsidR="00377FBF" w:rsidRPr="007C7B46">
        <w:rPr>
          <w:rFonts w:ascii="Times New Roman" w:hAnsi="Times New Roman"/>
          <w:sz w:val="28"/>
          <w:szCs w:val="28"/>
        </w:rPr>
        <w:t>.</w:t>
      </w:r>
      <w:r w:rsidR="00290CCE" w:rsidRPr="007C7B46">
        <w:rPr>
          <w:rFonts w:ascii="Times New Roman" w:hAnsi="Times New Roman"/>
          <w:sz w:val="28"/>
          <w:szCs w:val="28"/>
        </w:rPr>
        <w:t xml:space="preserve"> – 250</w:t>
      </w:r>
      <w:r w:rsidR="00290CCE" w:rsidRPr="007C7B46">
        <w:rPr>
          <w:rFonts w:ascii="Times New Roman" w:hAnsi="Times New Roman"/>
          <w:sz w:val="28"/>
          <w:szCs w:val="28"/>
          <w:lang w:val="en-US"/>
        </w:rPr>
        <w:t>c</w:t>
      </w:r>
      <w:r w:rsidR="00290CCE" w:rsidRPr="007C7B46">
        <w:rPr>
          <w:rFonts w:ascii="Times New Roman" w:hAnsi="Times New Roman"/>
          <w:sz w:val="28"/>
          <w:szCs w:val="28"/>
        </w:rPr>
        <w:t>.</w:t>
      </w:r>
    </w:p>
    <w:p w:rsidR="00083598" w:rsidRPr="007C7B46" w:rsidRDefault="00083598" w:rsidP="007C7B46">
      <w:pPr>
        <w:pStyle w:val="a3"/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Прозоров А.А. Строение генома бактерий: единство или многообразие? // Генет</w:t>
      </w:r>
      <w:r w:rsidR="00DE61B0" w:rsidRPr="007C7B46">
        <w:rPr>
          <w:rFonts w:ascii="Times New Roman" w:hAnsi="Times New Roman"/>
          <w:sz w:val="28"/>
          <w:szCs w:val="28"/>
        </w:rPr>
        <w:t xml:space="preserve">ика. – 1995. – Т. 31. – № 6. – </w:t>
      </w:r>
      <w:r w:rsidR="00806BC9" w:rsidRPr="007C7B46">
        <w:rPr>
          <w:rFonts w:ascii="Times New Roman" w:hAnsi="Times New Roman"/>
          <w:sz w:val="28"/>
          <w:szCs w:val="28"/>
        </w:rPr>
        <w:t>С</w:t>
      </w:r>
      <w:r w:rsidRPr="007C7B46">
        <w:rPr>
          <w:rFonts w:ascii="Times New Roman" w:hAnsi="Times New Roman"/>
          <w:sz w:val="28"/>
          <w:szCs w:val="28"/>
        </w:rPr>
        <w:t>. 741–752.</w:t>
      </w:r>
    </w:p>
    <w:p w:rsidR="00373A1B" w:rsidRPr="007C7B46" w:rsidRDefault="00373A1B" w:rsidP="007C7B46">
      <w:pPr>
        <w:pStyle w:val="a3"/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Прокофьева-Бельговская А.А. Строение</w:t>
      </w:r>
      <w:r w:rsidR="00806BC9" w:rsidRPr="007C7B46">
        <w:rPr>
          <w:rFonts w:ascii="Times New Roman" w:hAnsi="Times New Roman"/>
          <w:sz w:val="28"/>
          <w:szCs w:val="28"/>
        </w:rPr>
        <w:t xml:space="preserve"> и развитие актиномицетов </w:t>
      </w:r>
      <w:r w:rsidR="00B255D4" w:rsidRPr="007C7B46">
        <w:rPr>
          <w:rFonts w:ascii="Times New Roman" w:hAnsi="Times New Roman"/>
          <w:sz w:val="28"/>
          <w:szCs w:val="28"/>
        </w:rPr>
        <w:t>/ А.А. Прокофьева</w:t>
      </w:r>
      <w:r w:rsidR="00302E52" w:rsidRPr="007C7B46">
        <w:rPr>
          <w:rFonts w:ascii="Times New Roman" w:hAnsi="Times New Roman"/>
          <w:sz w:val="28"/>
          <w:szCs w:val="28"/>
        </w:rPr>
        <w:t>-Бельговская.</w:t>
      </w:r>
      <w:r w:rsidR="00B255D4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 xml:space="preserve">– М., </w:t>
      </w:r>
      <w:r w:rsidR="00377FBF" w:rsidRPr="007C7B46">
        <w:rPr>
          <w:rFonts w:ascii="Times New Roman" w:hAnsi="Times New Roman"/>
          <w:sz w:val="28"/>
          <w:szCs w:val="28"/>
        </w:rPr>
        <w:t>1963.</w:t>
      </w:r>
      <w:r w:rsidRPr="007C7B46">
        <w:rPr>
          <w:rFonts w:ascii="Times New Roman" w:hAnsi="Times New Roman"/>
          <w:sz w:val="28"/>
          <w:szCs w:val="28"/>
        </w:rPr>
        <w:t xml:space="preserve"> – 250 с.</w:t>
      </w:r>
    </w:p>
    <w:p w:rsidR="00373A1B" w:rsidRPr="007C7B46" w:rsidRDefault="00373A1B" w:rsidP="007C7B46">
      <w:pPr>
        <w:pStyle w:val="a3"/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Рыбчин В.Н. Основы генетичесой иженерии.</w:t>
      </w:r>
      <w:r w:rsidR="00B255D4" w:rsidRPr="007C7B46">
        <w:rPr>
          <w:rFonts w:ascii="Times New Roman" w:hAnsi="Times New Roman"/>
          <w:sz w:val="28"/>
          <w:szCs w:val="28"/>
        </w:rPr>
        <w:t>/</w:t>
      </w:r>
      <w:r w:rsidR="005F2A96" w:rsidRPr="007C7B46">
        <w:rPr>
          <w:rFonts w:ascii="Times New Roman" w:hAnsi="Times New Roman"/>
          <w:sz w:val="28"/>
          <w:szCs w:val="28"/>
        </w:rPr>
        <w:t xml:space="preserve"> </w:t>
      </w:r>
      <w:r w:rsidR="00B255D4" w:rsidRPr="007C7B46">
        <w:rPr>
          <w:rFonts w:ascii="Times New Roman" w:hAnsi="Times New Roman"/>
          <w:sz w:val="28"/>
          <w:szCs w:val="28"/>
        </w:rPr>
        <w:t>В.Н.Рыбчин</w:t>
      </w:r>
      <w:r w:rsidR="00377FBF" w:rsidRPr="007C7B46">
        <w:rPr>
          <w:rFonts w:ascii="Times New Roman" w:hAnsi="Times New Roman"/>
          <w:sz w:val="28"/>
          <w:szCs w:val="28"/>
        </w:rPr>
        <w:t>.</w:t>
      </w:r>
      <w:r w:rsidR="00B255D4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- С</w:t>
      </w:r>
      <w:r w:rsidR="008E07C3" w:rsidRPr="007C7B46">
        <w:rPr>
          <w:rFonts w:ascii="Times New Roman" w:hAnsi="Times New Roman"/>
          <w:sz w:val="28"/>
          <w:szCs w:val="28"/>
        </w:rPr>
        <w:t>.</w:t>
      </w:r>
      <w:r w:rsidR="00B255D4" w:rsidRPr="007C7B46">
        <w:rPr>
          <w:rFonts w:ascii="Times New Roman" w:hAnsi="Times New Roman"/>
          <w:sz w:val="28"/>
          <w:szCs w:val="28"/>
        </w:rPr>
        <w:t>-П.: Издательство СПбГТУ,</w:t>
      </w:r>
      <w:r w:rsidR="00377FBF" w:rsidRPr="007C7B46">
        <w:rPr>
          <w:rFonts w:ascii="Times New Roman" w:hAnsi="Times New Roman"/>
          <w:sz w:val="28"/>
          <w:szCs w:val="28"/>
        </w:rPr>
        <w:t>1999.</w:t>
      </w:r>
      <w:r w:rsidRPr="007C7B46">
        <w:rPr>
          <w:rFonts w:ascii="Times New Roman" w:hAnsi="Times New Roman"/>
          <w:sz w:val="28"/>
          <w:szCs w:val="28"/>
        </w:rPr>
        <w:t>- 350с.</w:t>
      </w:r>
    </w:p>
    <w:p w:rsidR="00806BC9" w:rsidRPr="007C7B46" w:rsidRDefault="00B255D4" w:rsidP="007C7B46">
      <w:pPr>
        <w:pStyle w:val="a3"/>
        <w:widowControl w:val="0"/>
        <w:numPr>
          <w:ilvl w:val="0"/>
          <w:numId w:val="3"/>
        </w:numPr>
        <w:spacing w:before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B46">
        <w:rPr>
          <w:rFonts w:ascii="Times New Roman" w:hAnsi="Times New Roman"/>
          <w:sz w:val="28"/>
          <w:szCs w:val="28"/>
        </w:rPr>
        <w:t>Сингер М.,</w:t>
      </w:r>
      <w:r w:rsidR="00806BC9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Берг Б. Гены и геномы./ М.</w:t>
      </w:r>
      <w:r w:rsidR="00806BC9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Сингер, Б.</w:t>
      </w:r>
      <w:r w:rsidR="00377FBF" w:rsidRPr="007C7B46">
        <w:rPr>
          <w:rFonts w:ascii="Times New Roman" w:hAnsi="Times New Roman"/>
          <w:sz w:val="28"/>
          <w:szCs w:val="28"/>
        </w:rPr>
        <w:t xml:space="preserve"> Берг</w:t>
      </w:r>
      <w:r w:rsidRPr="007C7B46">
        <w:rPr>
          <w:rFonts w:ascii="Times New Roman" w:hAnsi="Times New Roman"/>
          <w:sz w:val="28"/>
          <w:szCs w:val="28"/>
        </w:rPr>
        <w:t>.-</w:t>
      </w:r>
      <w:r w:rsidR="00377FBF" w:rsidRPr="007C7B46">
        <w:rPr>
          <w:rFonts w:ascii="Times New Roman" w:hAnsi="Times New Roman"/>
          <w:sz w:val="28"/>
          <w:szCs w:val="28"/>
        </w:rPr>
        <w:t xml:space="preserve"> </w:t>
      </w:r>
      <w:r w:rsidRPr="007C7B46">
        <w:rPr>
          <w:rFonts w:ascii="Times New Roman" w:hAnsi="Times New Roman"/>
          <w:sz w:val="28"/>
          <w:szCs w:val="28"/>
        </w:rPr>
        <w:t>М.: Мир</w:t>
      </w:r>
      <w:r w:rsidR="00377FBF" w:rsidRPr="007C7B46">
        <w:rPr>
          <w:rFonts w:ascii="Times New Roman" w:hAnsi="Times New Roman"/>
          <w:sz w:val="28"/>
          <w:szCs w:val="28"/>
        </w:rPr>
        <w:t>,</w:t>
      </w:r>
      <w:r w:rsidRPr="007C7B46">
        <w:rPr>
          <w:rFonts w:ascii="Times New Roman" w:hAnsi="Times New Roman"/>
          <w:sz w:val="28"/>
          <w:szCs w:val="28"/>
        </w:rPr>
        <w:t xml:space="preserve"> 1998</w:t>
      </w:r>
      <w:r w:rsidR="00377FBF" w:rsidRPr="007C7B46">
        <w:rPr>
          <w:rFonts w:ascii="Times New Roman" w:hAnsi="Times New Roman"/>
          <w:sz w:val="28"/>
          <w:szCs w:val="28"/>
        </w:rPr>
        <w:t>.-</w:t>
      </w:r>
      <w:r w:rsidRPr="007C7B46">
        <w:rPr>
          <w:rFonts w:ascii="Times New Roman" w:hAnsi="Times New Roman"/>
          <w:sz w:val="28"/>
          <w:szCs w:val="28"/>
        </w:rPr>
        <w:t xml:space="preserve"> 394с.</w:t>
      </w:r>
      <w:bookmarkStart w:id="0" w:name="_GoBack"/>
      <w:bookmarkEnd w:id="0"/>
    </w:p>
    <w:sectPr w:rsidR="00806BC9" w:rsidRPr="007C7B46" w:rsidSect="007C7B46">
      <w:footerReference w:type="even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8FE" w:rsidRDefault="004D28FE" w:rsidP="00437180">
      <w:pPr>
        <w:spacing w:before="0" w:line="240" w:lineRule="auto"/>
      </w:pPr>
      <w:r>
        <w:separator/>
      </w:r>
    </w:p>
  </w:endnote>
  <w:endnote w:type="continuationSeparator" w:id="0">
    <w:p w:rsidR="004D28FE" w:rsidRDefault="004D28FE" w:rsidP="0043718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FD4" w:rsidRDefault="005A0FD4" w:rsidP="005A0FD4">
    <w:pPr>
      <w:pStyle w:val="a7"/>
      <w:framePr w:wrap="around" w:vAnchor="text" w:hAnchor="margin" w:xAlign="center" w:y="1"/>
      <w:rPr>
        <w:rStyle w:val="a9"/>
      </w:rPr>
    </w:pPr>
  </w:p>
  <w:p w:rsidR="005A0FD4" w:rsidRDefault="005A0FD4" w:rsidP="005A0FD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8FE" w:rsidRDefault="004D28FE" w:rsidP="00437180">
      <w:pPr>
        <w:spacing w:before="0" w:line="240" w:lineRule="auto"/>
      </w:pPr>
      <w:r>
        <w:separator/>
      </w:r>
    </w:p>
  </w:footnote>
  <w:footnote w:type="continuationSeparator" w:id="0">
    <w:p w:rsidR="004D28FE" w:rsidRDefault="004D28FE" w:rsidP="0043718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70B8F"/>
    <w:multiLevelType w:val="hybridMultilevel"/>
    <w:tmpl w:val="289C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B4467"/>
    <w:multiLevelType w:val="hybridMultilevel"/>
    <w:tmpl w:val="3D427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AD0A3A"/>
    <w:multiLevelType w:val="hybridMultilevel"/>
    <w:tmpl w:val="0B925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F02C04"/>
    <w:multiLevelType w:val="multilevel"/>
    <w:tmpl w:val="A7283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AE602E8"/>
    <w:multiLevelType w:val="hybridMultilevel"/>
    <w:tmpl w:val="5F640688"/>
    <w:lvl w:ilvl="0" w:tplc="6882E2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8A31756"/>
    <w:multiLevelType w:val="hybridMultilevel"/>
    <w:tmpl w:val="7C322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B7164E"/>
    <w:multiLevelType w:val="hybridMultilevel"/>
    <w:tmpl w:val="CC36C7B0"/>
    <w:lvl w:ilvl="0" w:tplc="733083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81A308F"/>
    <w:multiLevelType w:val="hybridMultilevel"/>
    <w:tmpl w:val="941A1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750A0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693"/>
    <w:rsid w:val="00010D64"/>
    <w:rsid w:val="00063365"/>
    <w:rsid w:val="00083598"/>
    <w:rsid w:val="0009363A"/>
    <w:rsid w:val="00105693"/>
    <w:rsid w:val="00135357"/>
    <w:rsid w:val="0014672A"/>
    <w:rsid w:val="001D2EC5"/>
    <w:rsid w:val="00290CCE"/>
    <w:rsid w:val="002D6582"/>
    <w:rsid w:val="002F7B19"/>
    <w:rsid w:val="00302E52"/>
    <w:rsid w:val="00331714"/>
    <w:rsid w:val="00355986"/>
    <w:rsid w:val="00373A1B"/>
    <w:rsid w:val="00377FBF"/>
    <w:rsid w:val="003B3DA3"/>
    <w:rsid w:val="00434D16"/>
    <w:rsid w:val="00437180"/>
    <w:rsid w:val="00471004"/>
    <w:rsid w:val="004B6137"/>
    <w:rsid w:val="004D28FE"/>
    <w:rsid w:val="004D3667"/>
    <w:rsid w:val="00560E68"/>
    <w:rsid w:val="0056590B"/>
    <w:rsid w:val="005A0FD4"/>
    <w:rsid w:val="005B05F8"/>
    <w:rsid w:val="005F2A96"/>
    <w:rsid w:val="0063526B"/>
    <w:rsid w:val="00693D7B"/>
    <w:rsid w:val="006A51A6"/>
    <w:rsid w:val="00700C6B"/>
    <w:rsid w:val="007348FB"/>
    <w:rsid w:val="007C7B46"/>
    <w:rsid w:val="00805C6C"/>
    <w:rsid w:val="00806BC9"/>
    <w:rsid w:val="008A1EC3"/>
    <w:rsid w:val="008D2A29"/>
    <w:rsid w:val="008E07C3"/>
    <w:rsid w:val="009760D7"/>
    <w:rsid w:val="00980258"/>
    <w:rsid w:val="009E12FF"/>
    <w:rsid w:val="00A63BC3"/>
    <w:rsid w:val="00A64E7C"/>
    <w:rsid w:val="00AA3D84"/>
    <w:rsid w:val="00B255D4"/>
    <w:rsid w:val="00B67641"/>
    <w:rsid w:val="00BD1784"/>
    <w:rsid w:val="00C73BD7"/>
    <w:rsid w:val="00CA13D7"/>
    <w:rsid w:val="00CB4F57"/>
    <w:rsid w:val="00D36133"/>
    <w:rsid w:val="00D83DF7"/>
    <w:rsid w:val="00DE61B0"/>
    <w:rsid w:val="00E10752"/>
    <w:rsid w:val="00E216F5"/>
    <w:rsid w:val="00E23A12"/>
    <w:rsid w:val="00E4421D"/>
    <w:rsid w:val="00F71C24"/>
    <w:rsid w:val="00F9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C5240E-8906-4938-8CB9-F3CE24D0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D7"/>
    <w:pPr>
      <w:spacing w:before="5" w:line="216" w:lineRule="exact"/>
      <w:ind w:left="79" w:hanging="79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A0F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tx">
    <w:name w:val="tx"/>
    <w:basedOn w:val="a"/>
    <w:rsid w:val="00105693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16F5"/>
    <w:pPr>
      <w:ind w:left="720"/>
      <w:contextualSpacing/>
    </w:pPr>
  </w:style>
  <w:style w:type="character" w:styleId="a4">
    <w:name w:val="Hyperlink"/>
    <w:uiPriority w:val="99"/>
    <w:unhideWhenUsed/>
    <w:rsid w:val="00E216F5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37180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43718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437180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437180"/>
    <w:rPr>
      <w:rFonts w:cs="Times New Roman"/>
    </w:rPr>
  </w:style>
  <w:style w:type="character" w:styleId="a9">
    <w:name w:val="page number"/>
    <w:uiPriority w:val="99"/>
    <w:rsid w:val="005A0FD4"/>
    <w:rPr>
      <w:rFonts w:cs="Times New Roman"/>
    </w:rPr>
  </w:style>
  <w:style w:type="paragraph" w:styleId="aa">
    <w:name w:val="Normal (Web)"/>
    <w:basedOn w:val="a"/>
    <w:uiPriority w:val="99"/>
    <w:rsid w:val="00B255D4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ru-RU"/>
    </w:rPr>
  </w:style>
  <w:style w:type="character" w:styleId="ab">
    <w:name w:val="annotation reference"/>
    <w:uiPriority w:val="99"/>
    <w:semiHidden/>
    <w:rsid w:val="005F2A96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/>
  <LinksUpToDate>false</LinksUpToDate>
  <CharactersWithSpaces>16901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1</dc:creator>
  <cp:keywords/>
  <dc:description/>
  <cp:lastModifiedBy>admin</cp:lastModifiedBy>
  <cp:revision>2</cp:revision>
  <cp:lastPrinted>2008-12-26T07:00:00Z</cp:lastPrinted>
  <dcterms:created xsi:type="dcterms:W3CDTF">2014-03-15T14:47:00Z</dcterms:created>
  <dcterms:modified xsi:type="dcterms:W3CDTF">2014-03-15T14:47:00Z</dcterms:modified>
</cp:coreProperties>
</file>