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3F7F" w:rsidRPr="00EA22C3" w:rsidRDefault="004C3F7F" w:rsidP="00EA22C3">
      <w:pPr>
        <w:tabs>
          <w:tab w:val="left" w:pos="1100"/>
        </w:tabs>
        <w:spacing w:after="0" w:line="360" w:lineRule="auto"/>
        <w:jc w:val="center"/>
        <w:rPr>
          <w:rFonts w:ascii="Times New Roman" w:hAnsi="Times New Roman"/>
          <w:sz w:val="28"/>
          <w:szCs w:val="28"/>
        </w:rPr>
      </w:pPr>
      <w:r w:rsidRPr="00EA22C3">
        <w:rPr>
          <w:rFonts w:ascii="Times New Roman" w:hAnsi="Times New Roman"/>
          <w:sz w:val="28"/>
          <w:szCs w:val="28"/>
        </w:rPr>
        <w:t>Отдел образования Гомельского городского исполнительного комитета</w:t>
      </w:r>
    </w:p>
    <w:p w:rsidR="004C3F7F" w:rsidRPr="00EA22C3" w:rsidRDefault="004C3F7F" w:rsidP="00EA22C3">
      <w:pPr>
        <w:tabs>
          <w:tab w:val="left" w:pos="1100"/>
        </w:tabs>
        <w:spacing w:after="0" w:line="360" w:lineRule="auto"/>
        <w:jc w:val="center"/>
        <w:rPr>
          <w:rFonts w:ascii="Times New Roman" w:hAnsi="Times New Roman"/>
          <w:sz w:val="28"/>
          <w:szCs w:val="28"/>
        </w:rPr>
      </w:pPr>
      <w:r w:rsidRPr="00EA22C3">
        <w:rPr>
          <w:rFonts w:ascii="Times New Roman" w:hAnsi="Times New Roman"/>
          <w:sz w:val="28"/>
          <w:szCs w:val="28"/>
        </w:rPr>
        <w:t>Государственное учреждение образования</w:t>
      </w:r>
    </w:p>
    <w:p w:rsidR="004C3F7F" w:rsidRPr="00EA22C3" w:rsidRDefault="004C3F7F" w:rsidP="00EA22C3">
      <w:pPr>
        <w:tabs>
          <w:tab w:val="left" w:pos="1100"/>
        </w:tabs>
        <w:spacing w:after="0" w:line="360" w:lineRule="auto"/>
        <w:jc w:val="center"/>
        <w:rPr>
          <w:rFonts w:ascii="Times New Roman" w:hAnsi="Times New Roman"/>
          <w:sz w:val="28"/>
          <w:szCs w:val="28"/>
        </w:rPr>
      </w:pPr>
      <w:r w:rsidRPr="00EA22C3">
        <w:rPr>
          <w:rFonts w:ascii="Times New Roman" w:hAnsi="Times New Roman"/>
          <w:sz w:val="28"/>
          <w:szCs w:val="28"/>
        </w:rPr>
        <w:t>«Гомельская городская многопрофильная гимназия №14»</w:t>
      </w:r>
    </w:p>
    <w:p w:rsidR="004C3F7F" w:rsidRPr="00EA22C3" w:rsidRDefault="004C3F7F" w:rsidP="00EA22C3">
      <w:pPr>
        <w:tabs>
          <w:tab w:val="left" w:pos="1100"/>
        </w:tabs>
        <w:spacing w:after="0" w:line="360" w:lineRule="auto"/>
        <w:jc w:val="center"/>
        <w:rPr>
          <w:rFonts w:ascii="Times New Roman" w:hAnsi="Times New Roman"/>
          <w:sz w:val="28"/>
          <w:szCs w:val="28"/>
        </w:rPr>
      </w:pPr>
    </w:p>
    <w:p w:rsidR="004C3F7F" w:rsidRPr="00EA22C3" w:rsidRDefault="004C3F7F" w:rsidP="00EA22C3">
      <w:pPr>
        <w:tabs>
          <w:tab w:val="left" w:pos="1100"/>
        </w:tabs>
        <w:spacing w:after="0" w:line="360" w:lineRule="auto"/>
        <w:jc w:val="center"/>
        <w:rPr>
          <w:rFonts w:ascii="Times New Roman" w:hAnsi="Times New Roman"/>
          <w:sz w:val="28"/>
          <w:szCs w:val="28"/>
        </w:rPr>
      </w:pPr>
    </w:p>
    <w:p w:rsidR="004C3F7F" w:rsidRPr="00EA22C3" w:rsidRDefault="004C3F7F" w:rsidP="00EA22C3">
      <w:pPr>
        <w:tabs>
          <w:tab w:val="left" w:pos="1100"/>
        </w:tabs>
        <w:spacing w:after="0" w:line="360" w:lineRule="auto"/>
        <w:jc w:val="center"/>
        <w:rPr>
          <w:rFonts w:ascii="Times New Roman" w:hAnsi="Times New Roman"/>
          <w:sz w:val="28"/>
          <w:szCs w:val="28"/>
        </w:rPr>
      </w:pPr>
    </w:p>
    <w:p w:rsidR="004C3F7F" w:rsidRPr="00EA22C3" w:rsidRDefault="004C3F7F" w:rsidP="00EA22C3">
      <w:pPr>
        <w:tabs>
          <w:tab w:val="left" w:pos="1100"/>
        </w:tabs>
        <w:spacing w:after="0" w:line="360" w:lineRule="auto"/>
        <w:jc w:val="center"/>
        <w:rPr>
          <w:rFonts w:ascii="Times New Roman" w:hAnsi="Times New Roman"/>
          <w:sz w:val="28"/>
          <w:szCs w:val="28"/>
        </w:rPr>
      </w:pPr>
    </w:p>
    <w:p w:rsidR="004C3F7F" w:rsidRPr="00EA22C3" w:rsidRDefault="004C3F7F" w:rsidP="00EA22C3">
      <w:pPr>
        <w:tabs>
          <w:tab w:val="left" w:pos="1100"/>
        </w:tabs>
        <w:spacing w:after="0" w:line="360" w:lineRule="auto"/>
        <w:jc w:val="center"/>
        <w:rPr>
          <w:rFonts w:ascii="Times New Roman" w:hAnsi="Times New Roman"/>
          <w:sz w:val="28"/>
          <w:szCs w:val="28"/>
        </w:rPr>
      </w:pPr>
      <w:r w:rsidRPr="00EA22C3">
        <w:rPr>
          <w:rFonts w:ascii="Times New Roman" w:hAnsi="Times New Roman"/>
          <w:sz w:val="28"/>
          <w:szCs w:val="28"/>
        </w:rPr>
        <w:t>ОТЧЕТ</w:t>
      </w:r>
    </w:p>
    <w:p w:rsidR="004C3F7F" w:rsidRPr="00EA22C3" w:rsidRDefault="004C3F7F" w:rsidP="00EA22C3">
      <w:pPr>
        <w:tabs>
          <w:tab w:val="left" w:pos="1100"/>
        </w:tabs>
        <w:spacing w:after="0" w:line="360" w:lineRule="auto"/>
        <w:jc w:val="center"/>
        <w:rPr>
          <w:rFonts w:ascii="Times New Roman" w:hAnsi="Times New Roman"/>
          <w:sz w:val="28"/>
          <w:szCs w:val="28"/>
        </w:rPr>
      </w:pPr>
      <w:r w:rsidRPr="00EA22C3">
        <w:rPr>
          <w:rFonts w:ascii="Times New Roman" w:hAnsi="Times New Roman"/>
          <w:sz w:val="28"/>
          <w:szCs w:val="28"/>
        </w:rPr>
        <w:t>О НАУЧНО-ИССЛЕДОВАТЕЛЬСКОЙ РАБОТЕ</w:t>
      </w:r>
    </w:p>
    <w:p w:rsidR="004C3F7F" w:rsidRPr="00EA22C3" w:rsidRDefault="004C3F7F" w:rsidP="00EA22C3">
      <w:pPr>
        <w:tabs>
          <w:tab w:val="left" w:pos="1100"/>
        </w:tabs>
        <w:spacing w:after="0" w:line="360" w:lineRule="auto"/>
        <w:jc w:val="center"/>
        <w:rPr>
          <w:rFonts w:ascii="Times New Roman" w:hAnsi="Times New Roman"/>
          <w:sz w:val="28"/>
          <w:szCs w:val="28"/>
        </w:rPr>
      </w:pPr>
      <w:r w:rsidRPr="00EA22C3">
        <w:rPr>
          <w:rFonts w:ascii="Times New Roman" w:hAnsi="Times New Roman"/>
          <w:sz w:val="28"/>
          <w:szCs w:val="28"/>
        </w:rPr>
        <w:t>ВЕГЕТАТИВНОЕ РАЗМНОЖЕНИЕ</w:t>
      </w:r>
      <w:r w:rsidR="00EA22C3">
        <w:rPr>
          <w:rFonts w:ascii="Times New Roman" w:hAnsi="Times New Roman"/>
          <w:sz w:val="28"/>
          <w:szCs w:val="28"/>
        </w:rPr>
        <w:t xml:space="preserve"> </w:t>
      </w:r>
      <w:r w:rsidRPr="00EA22C3">
        <w:rPr>
          <w:rFonts w:ascii="Times New Roman" w:hAnsi="Times New Roman"/>
          <w:sz w:val="28"/>
          <w:szCs w:val="28"/>
        </w:rPr>
        <w:t>ХВОЙНЫХ РАСТЕНИЙ</w:t>
      </w:r>
    </w:p>
    <w:p w:rsidR="004C3F7F" w:rsidRPr="00EA22C3" w:rsidRDefault="004C3F7F" w:rsidP="00EA22C3">
      <w:pPr>
        <w:tabs>
          <w:tab w:val="left" w:pos="1100"/>
        </w:tabs>
        <w:spacing w:after="0" w:line="360" w:lineRule="auto"/>
        <w:jc w:val="center"/>
        <w:rPr>
          <w:rFonts w:ascii="Times New Roman" w:hAnsi="Times New Roman"/>
          <w:sz w:val="28"/>
          <w:szCs w:val="28"/>
        </w:rPr>
      </w:pPr>
    </w:p>
    <w:p w:rsidR="004C3F7F" w:rsidRPr="00EA22C3" w:rsidRDefault="004C3F7F" w:rsidP="00EA22C3">
      <w:pPr>
        <w:tabs>
          <w:tab w:val="left" w:pos="1100"/>
        </w:tabs>
        <w:spacing w:after="0" w:line="360" w:lineRule="auto"/>
        <w:jc w:val="center"/>
        <w:rPr>
          <w:rFonts w:ascii="Times New Roman" w:hAnsi="Times New Roman"/>
          <w:sz w:val="28"/>
          <w:szCs w:val="28"/>
        </w:rPr>
      </w:pPr>
    </w:p>
    <w:p w:rsidR="004C3F7F" w:rsidRPr="00EA22C3" w:rsidRDefault="004C3F7F" w:rsidP="00EA22C3">
      <w:pPr>
        <w:tabs>
          <w:tab w:val="left" w:pos="1100"/>
        </w:tabs>
        <w:spacing w:after="0" w:line="360" w:lineRule="auto"/>
        <w:jc w:val="center"/>
        <w:rPr>
          <w:rFonts w:ascii="Times New Roman" w:hAnsi="Times New Roman"/>
          <w:sz w:val="28"/>
          <w:szCs w:val="28"/>
        </w:rPr>
      </w:pPr>
    </w:p>
    <w:p w:rsidR="004C3F7F" w:rsidRPr="00EA22C3" w:rsidRDefault="004C3F7F" w:rsidP="00EA22C3">
      <w:pPr>
        <w:tabs>
          <w:tab w:val="left" w:pos="1100"/>
        </w:tabs>
        <w:spacing w:after="0" w:line="360" w:lineRule="auto"/>
        <w:jc w:val="right"/>
        <w:rPr>
          <w:rFonts w:ascii="Times New Roman" w:hAnsi="Times New Roman"/>
          <w:sz w:val="28"/>
          <w:szCs w:val="28"/>
        </w:rPr>
      </w:pPr>
    </w:p>
    <w:p w:rsidR="00EA22C3" w:rsidRDefault="004C3F7F" w:rsidP="00EA22C3">
      <w:pPr>
        <w:tabs>
          <w:tab w:val="left" w:pos="1100"/>
        </w:tabs>
        <w:spacing w:after="0" w:line="360" w:lineRule="auto"/>
        <w:jc w:val="right"/>
        <w:rPr>
          <w:rFonts w:ascii="Times New Roman" w:hAnsi="Times New Roman"/>
          <w:sz w:val="28"/>
          <w:szCs w:val="28"/>
        </w:rPr>
      </w:pPr>
      <w:r w:rsidRPr="00EA22C3">
        <w:rPr>
          <w:rFonts w:ascii="Times New Roman" w:hAnsi="Times New Roman"/>
          <w:sz w:val="28"/>
          <w:szCs w:val="28"/>
        </w:rPr>
        <w:t>Исполнители</w:t>
      </w:r>
    </w:p>
    <w:p w:rsidR="00970585" w:rsidRPr="00EA22C3" w:rsidRDefault="00C340BA" w:rsidP="00EA22C3">
      <w:pPr>
        <w:tabs>
          <w:tab w:val="left" w:pos="1100"/>
        </w:tabs>
        <w:spacing w:after="0" w:line="360" w:lineRule="auto"/>
        <w:jc w:val="right"/>
        <w:rPr>
          <w:rFonts w:ascii="Times New Roman" w:hAnsi="Times New Roman"/>
          <w:sz w:val="28"/>
          <w:szCs w:val="28"/>
        </w:rPr>
      </w:pPr>
      <w:r w:rsidRPr="00EA22C3">
        <w:rPr>
          <w:rFonts w:ascii="Times New Roman" w:hAnsi="Times New Roman"/>
          <w:sz w:val="28"/>
          <w:szCs w:val="28"/>
        </w:rPr>
        <w:t>Загоровская В</w:t>
      </w:r>
      <w:r w:rsidR="004C3F7F" w:rsidRPr="00EA22C3">
        <w:rPr>
          <w:rFonts w:ascii="Times New Roman" w:hAnsi="Times New Roman"/>
          <w:sz w:val="28"/>
          <w:szCs w:val="28"/>
        </w:rPr>
        <w:t>.С.</w:t>
      </w:r>
      <w:r w:rsidR="00970585" w:rsidRPr="00EA22C3">
        <w:rPr>
          <w:rFonts w:ascii="Times New Roman" w:hAnsi="Times New Roman"/>
          <w:sz w:val="28"/>
          <w:szCs w:val="28"/>
        </w:rPr>
        <w:t>,</w:t>
      </w:r>
    </w:p>
    <w:p w:rsidR="004C3F7F" w:rsidRPr="00EA22C3" w:rsidRDefault="00970585" w:rsidP="00EA22C3">
      <w:pPr>
        <w:tabs>
          <w:tab w:val="left" w:pos="1100"/>
        </w:tabs>
        <w:spacing w:after="0" w:line="360" w:lineRule="auto"/>
        <w:jc w:val="right"/>
        <w:rPr>
          <w:rFonts w:ascii="Times New Roman" w:hAnsi="Times New Roman"/>
          <w:sz w:val="28"/>
          <w:szCs w:val="28"/>
        </w:rPr>
      </w:pPr>
      <w:r w:rsidRPr="00EA22C3">
        <w:rPr>
          <w:rFonts w:ascii="Times New Roman" w:hAnsi="Times New Roman"/>
          <w:sz w:val="28"/>
          <w:szCs w:val="28"/>
        </w:rPr>
        <w:t xml:space="preserve">ученица </w:t>
      </w:r>
      <w:r w:rsidR="00C340BA" w:rsidRPr="00EA22C3">
        <w:rPr>
          <w:rFonts w:ascii="Times New Roman" w:hAnsi="Times New Roman"/>
          <w:sz w:val="28"/>
          <w:szCs w:val="28"/>
        </w:rPr>
        <w:t>9*</w:t>
      </w:r>
      <w:r w:rsidRPr="00EA22C3">
        <w:rPr>
          <w:rFonts w:ascii="Times New Roman" w:hAnsi="Times New Roman"/>
          <w:sz w:val="28"/>
          <w:szCs w:val="28"/>
        </w:rPr>
        <w:t xml:space="preserve"> Б класса</w:t>
      </w:r>
    </w:p>
    <w:p w:rsidR="004C3F7F" w:rsidRPr="00EA22C3" w:rsidRDefault="004C3F7F" w:rsidP="00EA22C3">
      <w:pPr>
        <w:tabs>
          <w:tab w:val="left" w:pos="1100"/>
        </w:tabs>
        <w:spacing w:after="0" w:line="360" w:lineRule="auto"/>
        <w:jc w:val="right"/>
        <w:rPr>
          <w:rFonts w:ascii="Times New Roman" w:hAnsi="Times New Roman"/>
          <w:sz w:val="28"/>
          <w:szCs w:val="28"/>
        </w:rPr>
      </w:pPr>
      <w:r w:rsidRPr="00EA22C3">
        <w:rPr>
          <w:rFonts w:ascii="Times New Roman" w:hAnsi="Times New Roman"/>
          <w:sz w:val="28"/>
          <w:szCs w:val="28"/>
        </w:rPr>
        <w:t>Шестовец М.Ю.</w:t>
      </w:r>
      <w:r w:rsidR="00970585" w:rsidRPr="00EA22C3">
        <w:rPr>
          <w:rFonts w:ascii="Times New Roman" w:hAnsi="Times New Roman"/>
          <w:sz w:val="28"/>
          <w:szCs w:val="28"/>
        </w:rPr>
        <w:t>,</w:t>
      </w:r>
    </w:p>
    <w:p w:rsidR="00970585" w:rsidRPr="00EA22C3" w:rsidRDefault="00970585" w:rsidP="00EA22C3">
      <w:pPr>
        <w:tabs>
          <w:tab w:val="left" w:pos="1100"/>
        </w:tabs>
        <w:spacing w:after="0" w:line="360" w:lineRule="auto"/>
        <w:jc w:val="right"/>
        <w:rPr>
          <w:rFonts w:ascii="Times New Roman" w:hAnsi="Times New Roman"/>
          <w:sz w:val="28"/>
          <w:szCs w:val="28"/>
        </w:rPr>
      </w:pPr>
      <w:r w:rsidRPr="00EA22C3">
        <w:rPr>
          <w:rFonts w:ascii="Times New Roman" w:hAnsi="Times New Roman"/>
          <w:sz w:val="28"/>
          <w:szCs w:val="28"/>
        </w:rPr>
        <w:t>ученица 9*Б класса</w:t>
      </w:r>
    </w:p>
    <w:p w:rsidR="00EA22C3" w:rsidRDefault="004C3F7F" w:rsidP="00EA22C3">
      <w:pPr>
        <w:tabs>
          <w:tab w:val="left" w:pos="1100"/>
        </w:tabs>
        <w:spacing w:after="0" w:line="360" w:lineRule="auto"/>
        <w:jc w:val="right"/>
        <w:rPr>
          <w:rFonts w:ascii="Times New Roman" w:hAnsi="Times New Roman"/>
          <w:sz w:val="28"/>
          <w:szCs w:val="28"/>
        </w:rPr>
      </w:pPr>
      <w:r w:rsidRPr="00EA22C3">
        <w:rPr>
          <w:rFonts w:ascii="Times New Roman" w:hAnsi="Times New Roman"/>
          <w:sz w:val="28"/>
          <w:szCs w:val="28"/>
        </w:rPr>
        <w:t>Руководитель темы</w:t>
      </w:r>
    </w:p>
    <w:p w:rsidR="004C3F7F" w:rsidRPr="00EA22C3" w:rsidRDefault="004C3F7F" w:rsidP="00EA22C3">
      <w:pPr>
        <w:tabs>
          <w:tab w:val="left" w:pos="1100"/>
        </w:tabs>
        <w:spacing w:after="0" w:line="360" w:lineRule="auto"/>
        <w:jc w:val="right"/>
        <w:rPr>
          <w:rFonts w:ascii="Times New Roman" w:hAnsi="Times New Roman"/>
          <w:sz w:val="28"/>
          <w:szCs w:val="28"/>
        </w:rPr>
      </w:pPr>
      <w:r w:rsidRPr="00EA22C3">
        <w:rPr>
          <w:rFonts w:ascii="Times New Roman" w:hAnsi="Times New Roman"/>
          <w:sz w:val="28"/>
          <w:szCs w:val="28"/>
        </w:rPr>
        <w:t>Крупенькина Л.А.</w:t>
      </w:r>
      <w:r w:rsidR="00970585" w:rsidRPr="00EA22C3">
        <w:rPr>
          <w:rFonts w:ascii="Times New Roman" w:hAnsi="Times New Roman"/>
          <w:sz w:val="28"/>
          <w:szCs w:val="28"/>
        </w:rPr>
        <w:t>,</w:t>
      </w:r>
    </w:p>
    <w:p w:rsidR="00970585" w:rsidRPr="00EA22C3" w:rsidRDefault="00970585" w:rsidP="00EA22C3">
      <w:pPr>
        <w:tabs>
          <w:tab w:val="left" w:pos="1100"/>
        </w:tabs>
        <w:spacing w:after="0" w:line="360" w:lineRule="auto"/>
        <w:jc w:val="right"/>
        <w:rPr>
          <w:rFonts w:ascii="Times New Roman" w:hAnsi="Times New Roman"/>
          <w:sz w:val="28"/>
          <w:szCs w:val="28"/>
        </w:rPr>
      </w:pPr>
      <w:r w:rsidRPr="00EA22C3">
        <w:rPr>
          <w:rFonts w:ascii="Times New Roman" w:hAnsi="Times New Roman"/>
          <w:sz w:val="28"/>
          <w:szCs w:val="28"/>
        </w:rPr>
        <w:t>учитель биологии</w:t>
      </w:r>
    </w:p>
    <w:p w:rsidR="004C3F7F" w:rsidRPr="00EA22C3" w:rsidRDefault="004C3F7F" w:rsidP="00EA22C3">
      <w:pPr>
        <w:tabs>
          <w:tab w:val="left" w:pos="1100"/>
        </w:tabs>
        <w:spacing w:after="0" w:line="360" w:lineRule="auto"/>
        <w:jc w:val="center"/>
        <w:rPr>
          <w:rFonts w:ascii="Times New Roman" w:hAnsi="Times New Roman"/>
          <w:sz w:val="28"/>
          <w:szCs w:val="28"/>
        </w:rPr>
      </w:pPr>
    </w:p>
    <w:p w:rsidR="004C3F7F" w:rsidRPr="00EA22C3" w:rsidRDefault="004C3F7F" w:rsidP="00EA22C3">
      <w:pPr>
        <w:tabs>
          <w:tab w:val="left" w:pos="1100"/>
        </w:tabs>
        <w:spacing w:after="0" w:line="360" w:lineRule="auto"/>
        <w:jc w:val="center"/>
        <w:rPr>
          <w:rFonts w:ascii="Times New Roman" w:hAnsi="Times New Roman"/>
          <w:sz w:val="28"/>
          <w:szCs w:val="28"/>
        </w:rPr>
      </w:pPr>
    </w:p>
    <w:p w:rsidR="004C3F7F" w:rsidRPr="00EA22C3" w:rsidRDefault="004C3F7F" w:rsidP="00EA22C3">
      <w:pPr>
        <w:tabs>
          <w:tab w:val="left" w:pos="1100"/>
        </w:tabs>
        <w:spacing w:after="0" w:line="360" w:lineRule="auto"/>
        <w:jc w:val="center"/>
        <w:rPr>
          <w:rFonts w:ascii="Times New Roman" w:hAnsi="Times New Roman"/>
          <w:sz w:val="28"/>
          <w:szCs w:val="28"/>
        </w:rPr>
      </w:pPr>
    </w:p>
    <w:p w:rsidR="004C3F7F" w:rsidRPr="00EA22C3" w:rsidRDefault="004C3F7F" w:rsidP="00EA22C3">
      <w:pPr>
        <w:tabs>
          <w:tab w:val="left" w:pos="1100"/>
        </w:tabs>
        <w:spacing w:after="0" w:line="360" w:lineRule="auto"/>
        <w:jc w:val="center"/>
        <w:rPr>
          <w:rFonts w:ascii="Times New Roman" w:hAnsi="Times New Roman"/>
          <w:sz w:val="28"/>
          <w:szCs w:val="28"/>
        </w:rPr>
      </w:pPr>
    </w:p>
    <w:p w:rsidR="004C3F7F" w:rsidRPr="00EA22C3" w:rsidRDefault="004C3F7F" w:rsidP="00EA22C3">
      <w:pPr>
        <w:tabs>
          <w:tab w:val="left" w:pos="1100"/>
        </w:tabs>
        <w:spacing w:after="0" w:line="360" w:lineRule="auto"/>
        <w:jc w:val="center"/>
        <w:rPr>
          <w:rFonts w:ascii="Times New Roman" w:hAnsi="Times New Roman"/>
          <w:sz w:val="28"/>
          <w:szCs w:val="28"/>
        </w:rPr>
      </w:pPr>
    </w:p>
    <w:p w:rsidR="004C3F7F" w:rsidRPr="00EA22C3" w:rsidRDefault="004C3F7F" w:rsidP="00EA22C3">
      <w:pPr>
        <w:tabs>
          <w:tab w:val="left" w:pos="1100"/>
        </w:tabs>
        <w:spacing w:after="0" w:line="360" w:lineRule="auto"/>
        <w:jc w:val="center"/>
        <w:rPr>
          <w:rFonts w:ascii="Times New Roman" w:hAnsi="Times New Roman"/>
          <w:sz w:val="28"/>
          <w:szCs w:val="28"/>
        </w:rPr>
      </w:pPr>
    </w:p>
    <w:p w:rsidR="00970585" w:rsidRPr="00EA22C3" w:rsidRDefault="00970585" w:rsidP="00EA22C3">
      <w:pPr>
        <w:tabs>
          <w:tab w:val="left" w:pos="1100"/>
        </w:tabs>
        <w:spacing w:after="0" w:line="360" w:lineRule="auto"/>
        <w:jc w:val="center"/>
        <w:rPr>
          <w:rFonts w:ascii="Times New Roman" w:hAnsi="Times New Roman"/>
          <w:sz w:val="28"/>
          <w:szCs w:val="28"/>
        </w:rPr>
      </w:pPr>
    </w:p>
    <w:p w:rsidR="004C3F7F" w:rsidRPr="00EA22C3" w:rsidRDefault="004C3F7F" w:rsidP="00EA22C3">
      <w:pPr>
        <w:tabs>
          <w:tab w:val="left" w:pos="1100"/>
        </w:tabs>
        <w:spacing w:after="0" w:line="360" w:lineRule="auto"/>
        <w:jc w:val="center"/>
        <w:rPr>
          <w:rFonts w:ascii="Times New Roman" w:hAnsi="Times New Roman"/>
          <w:sz w:val="28"/>
          <w:szCs w:val="28"/>
        </w:rPr>
      </w:pPr>
      <w:r w:rsidRPr="00EA22C3">
        <w:rPr>
          <w:rFonts w:ascii="Times New Roman" w:hAnsi="Times New Roman"/>
          <w:sz w:val="28"/>
          <w:szCs w:val="28"/>
        </w:rPr>
        <w:t>Гомель 2008</w:t>
      </w:r>
    </w:p>
    <w:p w:rsidR="004C3F7F" w:rsidRPr="00EA22C3" w:rsidRDefault="004C3F7F" w:rsidP="00EA22C3">
      <w:pPr>
        <w:tabs>
          <w:tab w:val="left" w:pos="1100"/>
        </w:tabs>
        <w:spacing w:after="0" w:line="360" w:lineRule="auto"/>
        <w:jc w:val="center"/>
        <w:rPr>
          <w:rFonts w:ascii="Times New Roman" w:hAnsi="Times New Roman"/>
          <w:b/>
          <w:sz w:val="28"/>
          <w:szCs w:val="28"/>
        </w:rPr>
      </w:pPr>
      <w:r w:rsidRPr="00EA22C3">
        <w:rPr>
          <w:rFonts w:ascii="Times New Roman" w:hAnsi="Times New Roman"/>
          <w:sz w:val="28"/>
          <w:szCs w:val="28"/>
        </w:rPr>
        <w:br w:type="page"/>
      </w:r>
      <w:r w:rsidRPr="00EA22C3">
        <w:rPr>
          <w:rFonts w:ascii="Times New Roman" w:hAnsi="Times New Roman"/>
          <w:b/>
          <w:sz w:val="28"/>
          <w:szCs w:val="28"/>
        </w:rPr>
        <w:t>СОДЕРЖАНИЕ</w:t>
      </w:r>
    </w:p>
    <w:p w:rsidR="00EA22C3" w:rsidRDefault="00EA22C3" w:rsidP="00EA22C3">
      <w:pPr>
        <w:tabs>
          <w:tab w:val="left" w:pos="1100"/>
        </w:tabs>
        <w:spacing w:after="0" w:line="360" w:lineRule="auto"/>
        <w:rPr>
          <w:rFonts w:ascii="Times New Roman" w:hAnsi="Times New Roman"/>
          <w:sz w:val="28"/>
          <w:szCs w:val="28"/>
        </w:rPr>
      </w:pPr>
    </w:p>
    <w:p w:rsidR="004C3F7F" w:rsidRPr="00EA22C3" w:rsidRDefault="00EA22C3" w:rsidP="00EA22C3">
      <w:pPr>
        <w:tabs>
          <w:tab w:val="left" w:pos="330"/>
          <w:tab w:val="left" w:pos="1100"/>
        </w:tabs>
        <w:spacing w:after="0" w:line="360" w:lineRule="auto"/>
        <w:ind w:firstLine="0"/>
        <w:jc w:val="left"/>
        <w:rPr>
          <w:rFonts w:ascii="Times New Roman" w:hAnsi="Times New Roman"/>
          <w:sz w:val="28"/>
          <w:szCs w:val="28"/>
        </w:rPr>
      </w:pPr>
      <w:r w:rsidRPr="00EA22C3">
        <w:rPr>
          <w:rFonts w:ascii="Times New Roman" w:hAnsi="Times New Roman"/>
          <w:sz w:val="28"/>
          <w:szCs w:val="28"/>
        </w:rPr>
        <w:t>Введение</w:t>
      </w:r>
    </w:p>
    <w:p w:rsidR="004C3F7F" w:rsidRPr="00EA22C3" w:rsidRDefault="004C3F7F" w:rsidP="00EA22C3">
      <w:pPr>
        <w:numPr>
          <w:ilvl w:val="0"/>
          <w:numId w:val="4"/>
        </w:numPr>
        <w:tabs>
          <w:tab w:val="left" w:pos="330"/>
          <w:tab w:val="left" w:pos="1100"/>
        </w:tabs>
        <w:spacing w:after="0" w:line="360" w:lineRule="auto"/>
        <w:ind w:left="0" w:firstLine="0"/>
        <w:jc w:val="left"/>
        <w:rPr>
          <w:rFonts w:ascii="Times New Roman" w:hAnsi="Times New Roman"/>
          <w:sz w:val="28"/>
          <w:szCs w:val="28"/>
        </w:rPr>
      </w:pPr>
      <w:r w:rsidRPr="00EA22C3">
        <w:rPr>
          <w:rFonts w:ascii="Times New Roman" w:hAnsi="Times New Roman"/>
          <w:sz w:val="28"/>
          <w:szCs w:val="28"/>
        </w:rPr>
        <w:t>Аналитический обзор</w:t>
      </w:r>
    </w:p>
    <w:p w:rsidR="00A93845" w:rsidRPr="00EA22C3" w:rsidRDefault="004C3F7F" w:rsidP="00EA22C3">
      <w:pPr>
        <w:tabs>
          <w:tab w:val="left" w:pos="330"/>
          <w:tab w:val="left" w:pos="1100"/>
        </w:tabs>
        <w:spacing w:after="0" w:line="360" w:lineRule="auto"/>
        <w:ind w:firstLine="0"/>
        <w:jc w:val="left"/>
        <w:rPr>
          <w:rFonts w:ascii="Times New Roman" w:hAnsi="Times New Roman"/>
          <w:sz w:val="28"/>
          <w:szCs w:val="28"/>
        </w:rPr>
      </w:pPr>
      <w:r w:rsidRPr="00EA22C3">
        <w:rPr>
          <w:rFonts w:ascii="Times New Roman" w:hAnsi="Times New Roman"/>
          <w:sz w:val="28"/>
          <w:szCs w:val="28"/>
        </w:rPr>
        <w:t>1.1 Использование хвойных растений в озеленении</w:t>
      </w:r>
    </w:p>
    <w:p w:rsidR="004C3F7F" w:rsidRPr="00EA22C3" w:rsidRDefault="004C3F7F" w:rsidP="00EA22C3">
      <w:pPr>
        <w:tabs>
          <w:tab w:val="left" w:pos="330"/>
          <w:tab w:val="left" w:pos="1100"/>
        </w:tabs>
        <w:spacing w:after="0" w:line="360" w:lineRule="auto"/>
        <w:ind w:firstLine="0"/>
        <w:jc w:val="left"/>
        <w:rPr>
          <w:rFonts w:ascii="Times New Roman" w:hAnsi="Times New Roman"/>
          <w:sz w:val="28"/>
          <w:szCs w:val="28"/>
        </w:rPr>
      </w:pPr>
      <w:r w:rsidRPr="00EA22C3">
        <w:rPr>
          <w:rFonts w:ascii="Times New Roman" w:hAnsi="Times New Roman"/>
          <w:sz w:val="28"/>
          <w:szCs w:val="28"/>
        </w:rPr>
        <w:t>1.2 Способы размножения хвойных растений</w:t>
      </w:r>
    </w:p>
    <w:p w:rsidR="004C3F7F" w:rsidRPr="00EA22C3" w:rsidRDefault="004C3F7F" w:rsidP="00EA22C3">
      <w:pPr>
        <w:tabs>
          <w:tab w:val="left" w:pos="330"/>
          <w:tab w:val="left" w:pos="1100"/>
        </w:tabs>
        <w:spacing w:after="0" w:line="360" w:lineRule="auto"/>
        <w:ind w:firstLine="0"/>
        <w:jc w:val="left"/>
        <w:rPr>
          <w:rFonts w:ascii="Times New Roman" w:hAnsi="Times New Roman"/>
          <w:sz w:val="28"/>
          <w:szCs w:val="28"/>
        </w:rPr>
      </w:pPr>
      <w:r w:rsidRPr="00EA22C3">
        <w:rPr>
          <w:rFonts w:ascii="Times New Roman" w:hAnsi="Times New Roman"/>
          <w:sz w:val="28"/>
          <w:szCs w:val="28"/>
        </w:rPr>
        <w:t>1.3 Ростовые вещества</w:t>
      </w:r>
    </w:p>
    <w:p w:rsidR="004C3F7F" w:rsidRPr="00EA22C3" w:rsidRDefault="004C3F7F" w:rsidP="00EA22C3">
      <w:pPr>
        <w:numPr>
          <w:ilvl w:val="0"/>
          <w:numId w:val="4"/>
        </w:numPr>
        <w:tabs>
          <w:tab w:val="left" w:pos="330"/>
          <w:tab w:val="left" w:pos="1100"/>
        </w:tabs>
        <w:spacing w:after="0" w:line="360" w:lineRule="auto"/>
        <w:ind w:left="0" w:firstLine="0"/>
        <w:jc w:val="left"/>
        <w:rPr>
          <w:rFonts w:ascii="Times New Roman" w:hAnsi="Times New Roman"/>
          <w:sz w:val="28"/>
          <w:szCs w:val="28"/>
        </w:rPr>
      </w:pPr>
      <w:r w:rsidRPr="00EA22C3">
        <w:rPr>
          <w:rFonts w:ascii="Times New Roman" w:hAnsi="Times New Roman"/>
          <w:sz w:val="28"/>
          <w:szCs w:val="28"/>
        </w:rPr>
        <w:t>Характеристика маточных растений</w:t>
      </w:r>
    </w:p>
    <w:p w:rsidR="004C3F7F" w:rsidRPr="00EA22C3" w:rsidRDefault="004C3F7F" w:rsidP="00EA22C3">
      <w:pPr>
        <w:tabs>
          <w:tab w:val="left" w:pos="330"/>
          <w:tab w:val="left" w:pos="1100"/>
        </w:tabs>
        <w:spacing w:after="0" w:line="360" w:lineRule="auto"/>
        <w:ind w:firstLine="0"/>
        <w:jc w:val="left"/>
        <w:rPr>
          <w:rFonts w:ascii="Times New Roman" w:hAnsi="Times New Roman"/>
          <w:sz w:val="28"/>
          <w:szCs w:val="28"/>
        </w:rPr>
      </w:pPr>
      <w:r w:rsidRPr="00EA22C3">
        <w:rPr>
          <w:rFonts w:ascii="Times New Roman" w:hAnsi="Times New Roman"/>
          <w:sz w:val="28"/>
          <w:szCs w:val="28"/>
        </w:rPr>
        <w:t>2.1 Туя западная</w:t>
      </w:r>
    </w:p>
    <w:p w:rsidR="004C3F7F" w:rsidRPr="00EA22C3" w:rsidRDefault="004C3F7F" w:rsidP="00EA22C3">
      <w:pPr>
        <w:tabs>
          <w:tab w:val="left" w:pos="330"/>
          <w:tab w:val="left" w:pos="1100"/>
        </w:tabs>
        <w:spacing w:after="0" w:line="360" w:lineRule="auto"/>
        <w:ind w:firstLine="0"/>
        <w:jc w:val="left"/>
        <w:rPr>
          <w:rFonts w:ascii="Times New Roman" w:hAnsi="Times New Roman"/>
          <w:sz w:val="28"/>
          <w:szCs w:val="28"/>
        </w:rPr>
      </w:pPr>
      <w:r w:rsidRPr="00EA22C3">
        <w:rPr>
          <w:rFonts w:ascii="Times New Roman" w:hAnsi="Times New Roman"/>
          <w:sz w:val="28"/>
          <w:szCs w:val="28"/>
        </w:rPr>
        <w:t>2.2 Можжевельник казацкий</w:t>
      </w:r>
    </w:p>
    <w:p w:rsidR="004C3F7F" w:rsidRPr="00EA22C3" w:rsidRDefault="004C3F7F" w:rsidP="00EA22C3">
      <w:pPr>
        <w:numPr>
          <w:ilvl w:val="0"/>
          <w:numId w:val="4"/>
        </w:numPr>
        <w:tabs>
          <w:tab w:val="left" w:pos="330"/>
          <w:tab w:val="left" w:pos="1100"/>
        </w:tabs>
        <w:spacing w:after="0" w:line="360" w:lineRule="auto"/>
        <w:ind w:left="0" w:firstLine="0"/>
        <w:jc w:val="left"/>
        <w:rPr>
          <w:rFonts w:ascii="Times New Roman" w:hAnsi="Times New Roman"/>
          <w:sz w:val="28"/>
          <w:szCs w:val="28"/>
        </w:rPr>
      </w:pPr>
      <w:r w:rsidRPr="00EA22C3">
        <w:rPr>
          <w:rFonts w:ascii="Times New Roman" w:hAnsi="Times New Roman"/>
          <w:sz w:val="28"/>
          <w:szCs w:val="28"/>
        </w:rPr>
        <w:t>Черенкование и посадка</w:t>
      </w:r>
    </w:p>
    <w:p w:rsidR="004C3F7F" w:rsidRPr="00EA22C3" w:rsidRDefault="004C3F7F" w:rsidP="00EA22C3">
      <w:pPr>
        <w:tabs>
          <w:tab w:val="left" w:pos="330"/>
          <w:tab w:val="left" w:pos="1100"/>
        </w:tabs>
        <w:spacing w:after="0" w:line="360" w:lineRule="auto"/>
        <w:ind w:firstLine="0"/>
        <w:jc w:val="left"/>
        <w:rPr>
          <w:rFonts w:ascii="Times New Roman" w:hAnsi="Times New Roman"/>
          <w:sz w:val="28"/>
          <w:szCs w:val="28"/>
        </w:rPr>
      </w:pPr>
      <w:r w:rsidRPr="00EA22C3">
        <w:rPr>
          <w:rFonts w:ascii="Times New Roman" w:hAnsi="Times New Roman"/>
          <w:sz w:val="28"/>
          <w:szCs w:val="28"/>
        </w:rPr>
        <w:t>3.1 Черенкование</w:t>
      </w:r>
    </w:p>
    <w:p w:rsidR="004C3F7F" w:rsidRPr="00EA22C3" w:rsidRDefault="004C3F7F" w:rsidP="00EA22C3">
      <w:pPr>
        <w:tabs>
          <w:tab w:val="left" w:pos="330"/>
          <w:tab w:val="left" w:pos="1100"/>
        </w:tabs>
        <w:spacing w:after="0" w:line="360" w:lineRule="auto"/>
        <w:ind w:firstLine="0"/>
        <w:jc w:val="left"/>
        <w:rPr>
          <w:rFonts w:ascii="Times New Roman" w:hAnsi="Times New Roman"/>
          <w:sz w:val="28"/>
          <w:szCs w:val="28"/>
        </w:rPr>
      </w:pPr>
      <w:r w:rsidRPr="00EA22C3">
        <w:rPr>
          <w:rFonts w:ascii="Times New Roman" w:hAnsi="Times New Roman"/>
          <w:sz w:val="28"/>
          <w:szCs w:val="28"/>
        </w:rPr>
        <w:t>3.2 Характеристика участка</w:t>
      </w:r>
    </w:p>
    <w:p w:rsidR="004C3F7F" w:rsidRPr="00EA22C3" w:rsidRDefault="004C3F7F" w:rsidP="00EA22C3">
      <w:pPr>
        <w:tabs>
          <w:tab w:val="left" w:pos="330"/>
          <w:tab w:val="left" w:pos="1100"/>
        </w:tabs>
        <w:spacing w:after="0" w:line="360" w:lineRule="auto"/>
        <w:ind w:firstLine="0"/>
        <w:jc w:val="left"/>
        <w:rPr>
          <w:rFonts w:ascii="Times New Roman" w:hAnsi="Times New Roman"/>
          <w:sz w:val="28"/>
          <w:szCs w:val="28"/>
        </w:rPr>
      </w:pPr>
      <w:r w:rsidRPr="00EA22C3">
        <w:rPr>
          <w:rFonts w:ascii="Times New Roman" w:hAnsi="Times New Roman"/>
          <w:sz w:val="28"/>
          <w:szCs w:val="28"/>
        </w:rPr>
        <w:t>3.3 Посадка черенков и уход</w:t>
      </w:r>
    </w:p>
    <w:p w:rsidR="004C3F7F" w:rsidRPr="00EA22C3" w:rsidRDefault="004C3F7F" w:rsidP="00EA22C3">
      <w:pPr>
        <w:numPr>
          <w:ilvl w:val="0"/>
          <w:numId w:val="4"/>
        </w:numPr>
        <w:tabs>
          <w:tab w:val="left" w:pos="330"/>
          <w:tab w:val="left" w:pos="1100"/>
        </w:tabs>
        <w:spacing w:after="0" w:line="360" w:lineRule="auto"/>
        <w:ind w:left="0" w:firstLine="0"/>
        <w:jc w:val="left"/>
        <w:rPr>
          <w:rFonts w:ascii="Times New Roman" w:hAnsi="Times New Roman"/>
          <w:sz w:val="28"/>
          <w:szCs w:val="28"/>
        </w:rPr>
      </w:pPr>
      <w:r w:rsidRPr="00EA22C3">
        <w:rPr>
          <w:rFonts w:ascii="Times New Roman" w:hAnsi="Times New Roman"/>
          <w:sz w:val="28"/>
          <w:szCs w:val="28"/>
        </w:rPr>
        <w:t>Результаты и обсуждение</w:t>
      </w:r>
    </w:p>
    <w:p w:rsidR="004C3F7F" w:rsidRPr="00EA22C3" w:rsidRDefault="004C3F7F" w:rsidP="00EA22C3">
      <w:pPr>
        <w:tabs>
          <w:tab w:val="left" w:pos="330"/>
          <w:tab w:val="left" w:pos="1100"/>
        </w:tabs>
        <w:spacing w:after="0" w:line="360" w:lineRule="auto"/>
        <w:ind w:firstLine="0"/>
        <w:jc w:val="left"/>
        <w:rPr>
          <w:rFonts w:ascii="Times New Roman" w:hAnsi="Times New Roman"/>
          <w:sz w:val="28"/>
          <w:szCs w:val="28"/>
        </w:rPr>
      </w:pPr>
      <w:r w:rsidRPr="00EA22C3">
        <w:rPr>
          <w:rFonts w:ascii="Times New Roman" w:hAnsi="Times New Roman"/>
          <w:sz w:val="28"/>
          <w:szCs w:val="28"/>
        </w:rPr>
        <w:t>З</w:t>
      </w:r>
      <w:r w:rsidR="00EA22C3" w:rsidRPr="00EA22C3">
        <w:rPr>
          <w:rFonts w:ascii="Times New Roman" w:hAnsi="Times New Roman"/>
          <w:sz w:val="28"/>
          <w:szCs w:val="28"/>
        </w:rPr>
        <w:t>аключение</w:t>
      </w:r>
    </w:p>
    <w:p w:rsidR="004C3F7F" w:rsidRPr="00EA22C3" w:rsidRDefault="004C3F7F" w:rsidP="00EA22C3">
      <w:pPr>
        <w:tabs>
          <w:tab w:val="left" w:pos="330"/>
          <w:tab w:val="left" w:pos="1100"/>
        </w:tabs>
        <w:spacing w:after="0" w:line="360" w:lineRule="auto"/>
        <w:ind w:firstLine="0"/>
        <w:jc w:val="left"/>
        <w:rPr>
          <w:rFonts w:ascii="Times New Roman" w:hAnsi="Times New Roman"/>
          <w:sz w:val="28"/>
          <w:szCs w:val="28"/>
        </w:rPr>
      </w:pPr>
      <w:r w:rsidRPr="00EA22C3">
        <w:rPr>
          <w:rFonts w:ascii="Times New Roman" w:hAnsi="Times New Roman"/>
          <w:sz w:val="28"/>
          <w:szCs w:val="28"/>
        </w:rPr>
        <w:t>С</w:t>
      </w:r>
      <w:r w:rsidR="00EA22C3" w:rsidRPr="00EA22C3">
        <w:rPr>
          <w:rFonts w:ascii="Times New Roman" w:hAnsi="Times New Roman"/>
          <w:sz w:val="28"/>
          <w:szCs w:val="28"/>
        </w:rPr>
        <w:t>писок использованных источников</w:t>
      </w:r>
    </w:p>
    <w:p w:rsidR="004C3F7F" w:rsidRPr="00EA22C3" w:rsidRDefault="004C3F7F" w:rsidP="00EA22C3">
      <w:pPr>
        <w:tabs>
          <w:tab w:val="left" w:pos="1100"/>
        </w:tabs>
        <w:spacing w:after="0" w:line="360" w:lineRule="auto"/>
        <w:rPr>
          <w:rFonts w:ascii="Times New Roman" w:hAnsi="Times New Roman"/>
          <w:sz w:val="28"/>
          <w:szCs w:val="28"/>
        </w:rPr>
      </w:pPr>
    </w:p>
    <w:p w:rsidR="00206BF5" w:rsidRDefault="004C3F7F" w:rsidP="00EA22C3">
      <w:pPr>
        <w:tabs>
          <w:tab w:val="left" w:pos="1100"/>
        </w:tabs>
        <w:spacing w:after="0" w:line="360" w:lineRule="auto"/>
        <w:jc w:val="center"/>
        <w:rPr>
          <w:rFonts w:ascii="Times New Roman" w:hAnsi="Times New Roman"/>
          <w:sz w:val="28"/>
          <w:szCs w:val="28"/>
        </w:rPr>
      </w:pPr>
      <w:r w:rsidRPr="00EA22C3">
        <w:rPr>
          <w:rFonts w:ascii="Times New Roman" w:hAnsi="Times New Roman"/>
          <w:sz w:val="28"/>
          <w:szCs w:val="28"/>
        </w:rPr>
        <w:br w:type="page"/>
      </w:r>
      <w:r w:rsidR="0061541E" w:rsidRPr="00EA22C3">
        <w:rPr>
          <w:rFonts w:ascii="Times New Roman" w:hAnsi="Times New Roman"/>
          <w:b/>
          <w:sz w:val="28"/>
          <w:szCs w:val="28"/>
        </w:rPr>
        <w:t>В</w:t>
      </w:r>
      <w:r w:rsidR="00EA22C3" w:rsidRPr="00EA22C3">
        <w:rPr>
          <w:rFonts w:ascii="Times New Roman" w:hAnsi="Times New Roman"/>
          <w:b/>
          <w:sz w:val="28"/>
          <w:szCs w:val="28"/>
        </w:rPr>
        <w:t>ведение</w:t>
      </w:r>
    </w:p>
    <w:p w:rsidR="00EA22C3" w:rsidRPr="00EA22C3" w:rsidRDefault="00EA22C3" w:rsidP="00EA22C3">
      <w:pPr>
        <w:tabs>
          <w:tab w:val="left" w:pos="1100"/>
        </w:tabs>
        <w:spacing w:after="0" w:line="360" w:lineRule="auto"/>
        <w:rPr>
          <w:rFonts w:ascii="Times New Roman" w:hAnsi="Times New Roman"/>
          <w:sz w:val="28"/>
          <w:szCs w:val="28"/>
        </w:rPr>
      </w:pPr>
    </w:p>
    <w:p w:rsidR="0061541E" w:rsidRPr="00EA22C3" w:rsidRDefault="0061541E" w:rsidP="00EA22C3">
      <w:pPr>
        <w:tabs>
          <w:tab w:val="left" w:pos="1100"/>
        </w:tabs>
        <w:spacing w:after="0" w:line="360" w:lineRule="auto"/>
        <w:rPr>
          <w:rFonts w:ascii="Times New Roman" w:hAnsi="Times New Roman"/>
          <w:sz w:val="28"/>
          <w:szCs w:val="28"/>
        </w:rPr>
      </w:pPr>
      <w:r w:rsidRPr="00EA22C3">
        <w:rPr>
          <w:rFonts w:ascii="Times New Roman" w:hAnsi="Times New Roman"/>
          <w:sz w:val="28"/>
          <w:szCs w:val="28"/>
        </w:rPr>
        <w:t>Хвойные растения являются вечнозелеными. Они декоративны в любое время года и широко используются в озеленении. Их можно размножать семенами и черенками. Посадочный материал, полученный путем черенкования уже на следующий год можно использовать в композициях по озеленению.</w:t>
      </w:r>
    </w:p>
    <w:p w:rsidR="0061541E" w:rsidRPr="00EA22C3" w:rsidRDefault="0061541E" w:rsidP="00EA22C3">
      <w:pPr>
        <w:tabs>
          <w:tab w:val="left" w:pos="1100"/>
        </w:tabs>
        <w:spacing w:after="0" w:line="360" w:lineRule="auto"/>
        <w:rPr>
          <w:rFonts w:ascii="Times New Roman" w:hAnsi="Times New Roman"/>
          <w:sz w:val="28"/>
          <w:szCs w:val="28"/>
        </w:rPr>
      </w:pPr>
      <w:r w:rsidRPr="00EA22C3">
        <w:rPr>
          <w:rFonts w:ascii="Times New Roman" w:hAnsi="Times New Roman"/>
          <w:sz w:val="28"/>
          <w:szCs w:val="28"/>
        </w:rPr>
        <w:t>Хвойные древесные породы сегодня стали едва ли не ведущим изобразительным компонентом в ландшафтном дизайне. И не напрасно: самое ценное их качество круглогодичная декоративность. К тому же хвойные растения обогащают воздух кислородом, сдерживают сильные порывы ветра, смягчают микроклимат на участке, поглощают шумы, идущие с оживленных улиц, и эффективно поглощают пыль.</w:t>
      </w:r>
    </w:p>
    <w:p w:rsidR="0061541E" w:rsidRPr="00EA22C3" w:rsidRDefault="0061541E" w:rsidP="00EA22C3">
      <w:pPr>
        <w:tabs>
          <w:tab w:val="left" w:pos="1100"/>
        </w:tabs>
        <w:spacing w:after="0" w:line="360" w:lineRule="auto"/>
        <w:rPr>
          <w:rFonts w:ascii="Times New Roman" w:hAnsi="Times New Roman"/>
          <w:sz w:val="28"/>
          <w:szCs w:val="28"/>
        </w:rPr>
      </w:pPr>
      <w:r w:rsidRPr="00EA22C3">
        <w:rPr>
          <w:rFonts w:ascii="Times New Roman" w:hAnsi="Times New Roman"/>
          <w:sz w:val="28"/>
          <w:szCs w:val="28"/>
        </w:rPr>
        <w:t>Цель настоящей работы – исследование влияния ростовых веществ на укоренение черенков туи западной и можжевельника казацкого в открытом грунте. Для достижения поставленной цели необходимо было решить ряд задач:</w:t>
      </w:r>
    </w:p>
    <w:p w:rsidR="0061541E" w:rsidRPr="00EA22C3" w:rsidRDefault="0061541E" w:rsidP="00EA22C3">
      <w:pPr>
        <w:pStyle w:val="a3"/>
        <w:numPr>
          <w:ilvl w:val="0"/>
          <w:numId w:val="1"/>
        </w:numPr>
        <w:tabs>
          <w:tab w:val="left" w:pos="1100"/>
        </w:tabs>
        <w:spacing w:after="0" w:line="360" w:lineRule="auto"/>
        <w:ind w:left="0" w:firstLine="709"/>
        <w:rPr>
          <w:rFonts w:ascii="Times New Roman" w:hAnsi="Times New Roman"/>
          <w:sz w:val="28"/>
          <w:szCs w:val="28"/>
        </w:rPr>
      </w:pPr>
      <w:r w:rsidRPr="00EA22C3">
        <w:rPr>
          <w:rFonts w:ascii="Times New Roman" w:hAnsi="Times New Roman"/>
          <w:sz w:val="28"/>
          <w:szCs w:val="28"/>
        </w:rPr>
        <w:t>Научиться черенковать растения;</w:t>
      </w:r>
    </w:p>
    <w:p w:rsidR="0061541E" w:rsidRPr="00EA22C3" w:rsidRDefault="0061541E" w:rsidP="00EA22C3">
      <w:pPr>
        <w:pStyle w:val="a3"/>
        <w:numPr>
          <w:ilvl w:val="0"/>
          <w:numId w:val="1"/>
        </w:numPr>
        <w:tabs>
          <w:tab w:val="left" w:pos="1100"/>
        </w:tabs>
        <w:spacing w:after="0" w:line="360" w:lineRule="auto"/>
        <w:ind w:left="0" w:firstLine="709"/>
        <w:rPr>
          <w:rFonts w:ascii="Times New Roman" w:hAnsi="Times New Roman"/>
          <w:sz w:val="28"/>
          <w:szCs w:val="28"/>
        </w:rPr>
      </w:pPr>
      <w:r w:rsidRPr="00EA22C3">
        <w:rPr>
          <w:rFonts w:ascii="Times New Roman" w:hAnsi="Times New Roman"/>
          <w:sz w:val="28"/>
          <w:szCs w:val="28"/>
        </w:rPr>
        <w:t>Научиться использовать ростовые вещества для укоренения черенков;</w:t>
      </w:r>
    </w:p>
    <w:p w:rsidR="0061541E" w:rsidRPr="00EA22C3" w:rsidRDefault="0061541E" w:rsidP="00EA22C3">
      <w:pPr>
        <w:pStyle w:val="a3"/>
        <w:numPr>
          <w:ilvl w:val="0"/>
          <w:numId w:val="1"/>
        </w:numPr>
        <w:tabs>
          <w:tab w:val="left" w:pos="1100"/>
        </w:tabs>
        <w:spacing w:after="0" w:line="360" w:lineRule="auto"/>
        <w:ind w:left="0" w:firstLine="709"/>
        <w:rPr>
          <w:rFonts w:ascii="Times New Roman" w:hAnsi="Times New Roman"/>
          <w:sz w:val="28"/>
          <w:szCs w:val="28"/>
        </w:rPr>
      </w:pPr>
      <w:r w:rsidRPr="00EA22C3">
        <w:rPr>
          <w:rFonts w:ascii="Times New Roman" w:hAnsi="Times New Roman"/>
          <w:sz w:val="28"/>
          <w:szCs w:val="28"/>
        </w:rPr>
        <w:t>Изучить степень укоренения черенков перед зимним сезоном.</w:t>
      </w:r>
    </w:p>
    <w:p w:rsidR="004C3F7F" w:rsidRPr="00EA22C3" w:rsidRDefault="004C3F7F" w:rsidP="00EA22C3">
      <w:pPr>
        <w:tabs>
          <w:tab w:val="left" w:pos="1100"/>
        </w:tabs>
        <w:spacing w:after="0" w:line="360" w:lineRule="auto"/>
        <w:jc w:val="center"/>
        <w:rPr>
          <w:rFonts w:ascii="Times New Roman" w:hAnsi="Times New Roman"/>
          <w:b/>
          <w:sz w:val="28"/>
          <w:szCs w:val="28"/>
        </w:rPr>
      </w:pPr>
      <w:r w:rsidRPr="00EA22C3">
        <w:rPr>
          <w:rFonts w:ascii="Times New Roman" w:hAnsi="Times New Roman"/>
          <w:sz w:val="28"/>
          <w:szCs w:val="28"/>
        </w:rPr>
        <w:br w:type="page"/>
      </w:r>
      <w:r w:rsidRPr="00EA22C3">
        <w:rPr>
          <w:rFonts w:ascii="Times New Roman" w:hAnsi="Times New Roman"/>
          <w:b/>
          <w:sz w:val="28"/>
          <w:szCs w:val="28"/>
        </w:rPr>
        <w:t>1</w:t>
      </w:r>
      <w:r w:rsidR="00EA22C3" w:rsidRPr="00EA22C3">
        <w:rPr>
          <w:rFonts w:ascii="Times New Roman" w:hAnsi="Times New Roman"/>
          <w:b/>
          <w:sz w:val="28"/>
          <w:szCs w:val="28"/>
        </w:rPr>
        <w:t>.</w:t>
      </w:r>
      <w:r w:rsidRPr="00EA22C3">
        <w:rPr>
          <w:rFonts w:ascii="Times New Roman" w:hAnsi="Times New Roman"/>
          <w:b/>
          <w:sz w:val="28"/>
          <w:szCs w:val="28"/>
        </w:rPr>
        <w:t xml:space="preserve"> Аналитический обзор</w:t>
      </w:r>
    </w:p>
    <w:p w:rsidR="00EA22C3" w:rsidRPr="00EA22C3" w:rsidRDefault="00EA22C3" w:rsidP="00EA22C3">
      <w:pPr>
        <w:tabs>
          <w:tab w:val="left" w:pos="1100"/>
        </w:tabs>
        <w:spacing w:after="0" w:line="360" w:lineRule="auto"/>
        <w:jc w:val="center"/>
        <w:rPr>
          <w:rFonts w:ascii="Times New Roman" w:hAnsi="Times New Roman"/>
          <w:b/>
          <w:sz w:val="28"/>
          <w:szCs w:val="28"/>
        </w:rPr>
      </w:pPr>
    </w:p>
    <w:p w:rsidR="004C3F7F" w:rsidRPr="00EA22C3" w:rsidRDefault="004C3F7F" w:rsidP="00EA22C3">
      <w:pPr>
        <w:tabs>
          <w:tab w:val="left" w:pos="1100"/>
        </w:tabs>
        <w:spacing w:after="0" w:line="360" w:lineRule="auto"/>
        <w:jc w:val="center"/>
        <w:rPr>
          <w:rFonts w:ascii="Times New Roman" w:hAnsi="Times New Roman"/>
          <w:b/>
          <w:sz w:val="28"/>
          <w:szCs w:val="28"/>
        </w:rPr>
      </w:pPr>
      <w:r w:rsidRPr="00EA22C3">
        <w:rPr>
          <w:rFonts w:ascii="Times New Roman" w:hAnsi="Times New Roman"/>
          <w:b/>
          <w:sz w:val="28"/>
          <w:szCs w:val="28"/>
        </w:rPr>
        <w:t>1.1 Использование хвойных растений в озеленении</w:t>
      </w:r>
    </w:p>
    <w:p w:rsidR="004C3F7F" w:rsidRPr="00EA22C3" w:rsidRDefault="004C3F7F" w:rsidP="00EA22C3">
      <w:pPr>
        <w:tabs>
          <w:tab w:val="left" w:pos="1100"/>
        </w:tabs>
        <w:spacing w:after="0" w:line="360" w:lineRule="auto"/>
        <w:rPr>
          <w:rFonts w:ascii="Times New Roman" w:hAnsi="Times New Roman"/>
          <w:sz w:val="28"/>
          <w:szCs w:val="28"/>
        </w:rPr>
      </w:pPr>
    </w:p>
    <w:p w:rsidR="004C3F7F" w:rsidRPr="00EA22C3" w:rsidRDefault="004C3F7F" w:rsidP="00EA22C3">
      <w:pPr>
        <w:tabs>
          <w:tab w:val="left" w:pos="1100"/>
        </w:tabs>
        <w:spacing w:after="0" w:line="360" w:lineRule="auto"/>
        <w:rPr>
          <w:rFonts w:ascii="Times New Roman" w:hAnsi="Times New Roman"/>
          <w:sz w:val="28"/>
          <w:szCs w:val="28"/>
        </w:rPr>
      </w:pPr>
      <w:r w:rsidRPr="00EA22C3">
        <w:rPr>
          <w:rFonts w:ascii="Times New Roman" w:hAnsi="Times New Roman"/>
          <w:sz w:val="28"/>
          <w:szCs w:val="28"/>
        </w:rPr>
        <w:t>Очень трудно представить парк или сад без хвойных растений. Хвойные растения – это лучшее украшение любого сада, его изюминка, неотъемлемая составляющая современного сада. К достоинствам хвойных растений следует отнести их долговечность, неприхотливость. Почти все хвойные являются вечнозелеными растениями, то есть сохраняют декоративность круглый год. Высокорослые хвойные растения можно использовать в качестве солитеров, для создания аллей, крупных композиций. Особую ценность представляют введенные в культуру сорта хвойных с измененным характером роста, необычной формой кроны, типом и окраской хвои. Такие растения обычно имеют небольшую высоту или карликовую форму. Их разнообразное сочетание позволяет создавать миксбордеры из хвойных, использовать их как почвопокровные растения, декорировать ими альпинарии и берега водоемов.</w:t>
      </w:r>
    </w:p>
    <w:p w:rsidR="004C3F7F" w:rsidRPr="00EA22C3" w:rsidRDefault="004C3F7F" w:rsidP="00EA22C3">
      <w:pPr>
        <w:tabs>
          <w:tab w:val="left" w:pos="1100"/>
        </w:tabs>
        <w:spacing w:after="0" w:line="360" w:lineRule="auto"/>
        <w:rPr>
          <w:rFonts w:ascii="Times New Roman" w:hAnsi="Times New Roman"/>
          <w:sz w:val="28"/>
          <w:szCs w:val="28"/>
        </w:rPr>
      </w:pPr>
      <w:r w:rsidRPr="00EA22C3">
        <w:rPr>
          <w:rFonts w:ascii="Times New Roman" w:hAnsi="Times New Roman"/>
          <w:sz w:val="28"/>
          <w:szCs w:val="28"/>
        </w:rPr>
        <w:t>По данным специалистов, хвойные задерживают пыль в 30 раз больше, чем осина, и в 12 раз больше березы, а фитонцидов выделяют в 2 раза больше, чем лиственные породы. Короче говоря, современному ландшафтному дизайну без хвойных обходиться сложно. Благодаря тому, что хвойные в течение года выглядят одинаково, они идеально подходят для маскировки неприглядных мест в саду или для создания уединенных уголков для отдыха. Из хвойных, поддающихся стрижке, можно возводить зеленые стены, расчленяющие пространство на «комнаты», формировать геометрические фигуры в виде одиночных или групповых посадок, создавать парадные аллеи и живые ограды.</w:t>
      </w:r>
    </w:p>
    <w:p w:rsidR="004C3F7F" w:rsidRPr="00EA22C3" w:rsidRDefault="004C3F7F" w:rsidP="00EA22C3">
      <w:pPr>
        <w:tabs>
          <w:tab w:val="left" w:pos="1100"/>
        </w:tabs>
        <w:spacing w:after="0" w:line="360" w:lineRule="auto"/>
        <w:rPr>
          <w:rFonts w:ascii="Times New Roman" w:hAnsi="Times New Roman"/>
          <w:sz w:val="28"/>
          <w:szCs w:val="28"/>
        </w:rPr>
      </w:pPr>
      <w:r w:rsidRPr="00EA22C3">
        <w:rPr>
          <w:rFonts w:ascii="Times New Roman" w:hAnsi="Times New Roman"/>
          <w:sz w:val="28"/>
          <w:szCs w:val="28"/>
        </w:rPr>
        <w:t>Темные кроны хвойных незаменимы в саду, когда требуется создать цветовые или световые контрасты. На их фоне особенно выразительно будут выглядеть пестрые краски цветов, более светлые группы лиственных кустарников или же свежие сочные тона ухоженных газонов. И наоборот, вид, открывающийся со стороны хвойных деревьев на более светлые части сада (по принципу кулис), станет более эффектным в силу своей контрастности.</w:t>
      </w:r>
    </w:p>
    <w:p w:rsidR="004C3F7F" w:rsidRPr="00EA22C3" w:rsidRDefault="004C3F7F" w:rsidP="00EA22C3">
      <w:pPr>
        <w:tabs>
          <w:tab w:val="left" w:pos="1100"/>
        </w:tabs>
        <w:spacing w:after="0" w:line="360" w:lineRule="auto"/>
        <w:rPr>
          <w:rFonts w:ascii="Times New Roman" w:hAnsi="Times New Roman"/>
          <w:sz w:val="28"/>
          <w:szCs w:val="28"/>
        </w:rPr>
      </w:pPr>
      <w:r w:rsidRPr="00EA22C3">
        <w:rPr>
          <w:rFonts w:ascii="Times New Roman" w:hAnsi="Times New Roman"/>
          <w:sz w:val="28"/>
          <w:szCs w:val="28"/>
        </w:rPr>
        <w:t>Выразительно выглядят хвойные растения и по соседству с другими древесными породами асимметричных очертаний, выступая в качестве геометрически контрастной фигуры.</w:t>
      </w:r>
    </w:p>
    <w:p w:rsidR="004C3F7F" w:rsidRPr="00EA22C3" w:rsidRDefault="004C3F7F" w:rsidP="00EA22C3">
      <w:pPr>
        <w:tabs>
          <w:tab w:val="left" w:pos="1100"/>
        </w:tabs>
        <w:spacing w:after="0" w:line="360" w:lineRule="auto"/>
        <w:rPr>
          <w:rFonts w:ascii="Times New Roman" w:hAnsi="Times New Roman"/>
          <w:sz w:val="28"/>
          <w:szCs w:val="28"/>
        </w:rPr>
      </w:pPr>
    </w:p>
    <w:p w:rsidR="004C3F7F" w:rsidRPr="00EA22C3" w:rsidRDefault="004C3F7F" w:rsidP="00EA22C3">
      <w:pPr>
        <w:tabs>
          <w:tab w:val="left" w:pos="1100"/>
        </w:tabs>
        <w:spacing w:after="0" w:line="360" w:lineRule="auto"/>
        <w:jc w:val="center"/>
        <w:rPr>
          <w:rFonts w:ascii="Times New Roman" w:hAnsi="Times New Roman"/>
          <w:b/>
          <w:sz w:val="28"/>
          <w:szCs w:val="28"/>
        </w:rPr>
      </w:pPr>
      <w:r w:rsidRPr="00EA22C3">
        <w:rPr>
          <w:rFonts w:ascii="Times New Roman" w:hAnsi="Times New Roman"/>
          <w:b/>
          <w:sz w:val="28"/>
          <w:szCs w:val="28"/>
        </w:rPr>
        <w:t>1.2 Способы размножения хвойных растений</w:t>
      </w:r>
    </w:p>
    <w:p w:rsidR="004C3F7F" w:rsidRPr="00EA22C3" w:rsidRDefault="004C3F7F" w:rsidP="00EA22C3">
      <w:pPr>
        <w:tabs>
          <w:tab w:val="left" w:pos="1100"/>
        </w:tabs>
        <w:spacing w:after="0" w:line="360" w:lineRule="auto"/>
        <w:rPr>
          <w:rFonts w:ascii="Times New Roman" w:hAnsi="Times New Roman"/>
          <w:sz w:val="28"/>
          <w:szCs w:val="28"/>
        </w:rPr>
      </w:pPr>
    </w:p>
    <w:p w:rsidR="004C3F7F" w:rsidRPr="00EA22C3" w:rsidRDefault="004C3F7F" w:rsidP="00EA22C3">
      <w:pPr>
        <w:tabs>
          <w:tab w:val="left" w:pos="1100"/>
        </w:tabs>
        <w:spacing w:after="0" w:line="360" w:lineRule="auto"/>
        <w:rPr>
          <w:rFonts w:ascii="Times New Roman" w:hAnsi="Times New Roman"/>
          <w:sz w:val="28"/>
          <w:szCs w:val="28"/>
          <w:lang w:eastAsia="ru-RU"/>
        </w:rPr>
      </w:pPr>
      <w:r w:rsidRPr="00EA22C3">
        <w:rPr>
          <w:rFonts w:ascii="Times New Roman" w:hAnsi="Times New Roman"/>
          <w:sz w:val="28"/>
          <w:szCs w:val="28"/>
          <w:lang w:eastAsia="ru-RU"/>
        </w:rPr>
        <w:t>Семенное размножение большинства хвойных зачастую затруднено ввиду низкой доброкачественности и длительной всхожести семян, а также медленного роста сеянцев. Декоративные формы хвойных при семенном размножении в большинстве случаев не передают или передают незначительно декоративные признаки материнского растения, а многие из них семян не образуют. Следовательно, вегетативное размножение является единственным способом размножения. Самый распространенный способ вегетативного размножения растений стеблевыми черенками. При этом важное значение имеет правильная заготовка черенков, уход за ними, подготовка субстрата и т. д.</w:t>
      </w:r>
    </w:p>
    <w:p w:rsidR="004C3F7F" w:rsidRPr="00EA22C3" w:rsidRDefault="004C3F7F" w:rsidP="00EA22C3">
      <w:pPr>
        <w:tabs>
          <w:tab w:val="left" w:pos="1100"/>
        </w:tabs>
        <w:spacing w:after="0" w:line="360" w:lineRule="auto"/>
        <w:rPr>
          <w:rFonts w:ascii="Times New Roman" w:hAnsi="Times New Roman"/>
          <w:sz w:val="28"/>
          <w:szCs w:val="28"/>
          <w:lang w:eastAsia="ru-RU"/>
        </w:rPr>
      </w:pPr>
      <w:r w:rsidRPr="00EA22C3">
        <w:rPr>
          <w:rFonts w:ascii="Times New Roman" w:hAnsi="Times New Roman"/>
          <w:sz w:val="28"/>
          <w:szCs w:val="28"/>
          <w:lang w:eastAsia="ru-RU"/>
        </w:rPr>
        <w:t>По мнению одних исследователей, укореняемость черенков зависит от продолжительности вегетации: у трудноукореняемых растений – короткий период вегетации, побеги быстрее одревесневают, чем у видов с длительным вегетационным периодом, проявляющих наилучшую регенерационную способность.</w:t>
      </w:r>
    </w:p>
    <w:p w:rsidR="004C3F7F" w:rsidRPr="00EA22C3" w:rsidRDefault="004C3F7F" w:rsidP="00EA22C3">
      <w:pPr>
        <w:tabs>
          <w:tab w:val="left" w:pos="1100"/>
        </w:tabs>
        <w:spacing w:after="0" w:line="360" w:lineRule="auto"/>
        <w:rPr>
          <w:rFonts w:ascii="Times New Roman" w:hAnsi="Times New Roman"/>
          <w:sz w:val="28"/>
          <w:szCs w:val="28"/>
          <w:lang w:eastAsia="ru-RU"/>
        </w:rPr>
      </w:pPr>
      <w:r w:rsidRPr="00EA22C3">
        <w:rPr>
          <w:rFonts w:ascii="Times New Roman" w:hAnsi="Times New Roman"/>
          <w:sz w:val="28"/>
          <w:szCs w:val="28"/>
          <w:lang w:eastAsia="ru-RU"/>
        </w:rPr>
        <w:t>Другие специалисты считают, что способность к укоренению не имеет закономерной связи с темпами роста декоративных форм.</w:t>
      </w:r>
    </w:p>
    <w:p w:rsidR="004C3F7F" w:rsidRPr="00EA22C3" w:rsidRDefault="004C3F7F" w:rsidP="00EA22C3">
      <w:pPr>
        <w:tabs>
          <w:tab w:val="left" w:pos="1100"/>
        </w:tabs>
        <w:spacing w:after="0" w:line="360" w:lineRule="auto"/>
        <w:rPr>
          <w:rFonts w:ascii="Times New Roman" w:hAnsi="Times New Roman"/>
          <w:sz w:val="28"/>
          <w:szCs w:val="28"/>
        </w:rPr>
      </w:pPr>
      <w:r w:rsidRPr="00EA22C3">
        <w:rPr>
          <w:rFonts w:ascii="Times New Roman" w:hAnsi="Times New Roman"/>
          <w:sz w:val="28"/>
          <w:szCs w:val="28"/>
          <w:lang w:eastAsia="ru-RU"/>
        </w:rPr>
        <w:t>Укореняемость черенков зависит от видовой принадлежности, сроков, способов и условий черенкования.</w:t>
      </w:r>
    </w:p>
    <w:p w:rsidR="004C3F7F" w:rsidRPr="00EA22C3" w:rsidRDefault="004C3F7F" w:rsidP="00EA22C3">
      <w:pPr>
        <w:tabs>
          <w:tab w:val="left" w:pos="1100"/>
        </w:tabs>
        <w:spacing w:after="0" w:line="360" w:lineRule="auto"/>
        <w:rPr>
          <w:rFonts w:ascii="Times New Roman" w:hAnsi="Times New Roman"/>
          <w:sz w:val="28"/>
          <w:szCs w:val="28"/>
        </w:rPr>
      </w:pPr>
      <w:r w:rsidRPr="00EA22C3">
        <w:rPr>
          <w:rFonts w:ascii="Times New Roman" w:hAnsi="Times New Roman"/>
          <w:sz w:val="28"/>
          <w:szCs w:val="28"/>
        </w:rPr>
        <w:t>Способность хвойных растений к корнеобразованию у черенков определяется многими факторами: видом растения, возрастом, условиями размножения, сезонным состоянием растений, с которых заготавливаются черенки и некоторыми другими.</w:t>
      </w:r>
    </w:p>
    <w:p w:rsidR="004C3F7F" w:rsidRPr="00EA22C3" w:rsidRDefault="004C3F7F" w:rsidP="00EA22C3">
      <w:pPr>
        <w:tabs>
          <w:tab w:val="left" w:pos="1100"/>
        </w:tabs>
        <w:spacing w:after="0" w:line="360" w:lineRule="auto"/>
        <w:rPr>
          <w:rFonts w:ascii="Times New Roman" w:hAnsi="Times New Roman"/>
          <w:sz w:val="28"/>
          <w:szCs w:val="28"/>
          <w:lang w:eastAsia="ru-RU"/>
        </w:rPr>
      </w:pPr>
      <w:r w:rsidRPr="00EA22C3">
        <w:rPr>
          <w:rFonts w:ascii="Times New Roman" w:hAnsi="Times New Roman"/>
          <w:sz w:val="28"/>
          <w:szCs w:val="28"/>
          <w:lang w:eastAsia="ru-RU"/>
        </w:rPr>
        <w:t>Черенкование проводят либо весной до начала роста, т. е. в фазе набухания почек (она приходится в умеренной зоне на конец апреля), либо летом (в июне) в период интенсивного роста, когда хорошо укореняются формы туи, можжевельника, кипарисовика, тисса, или в период окончания роста побегов и начала одревеснения. Лучшее время для черенкования форм хвойных – период с апреля по июнь. В этом случае значительная часть черенков укореняется в первый год. При более позднем черенковании в первый год появляется лишь каллюсная ткань, а уже на следующий год – корни.</w:t>
      </w:r>
    </w:p>
    <w:p w:rsidR="004C3F7F" w:rsidRPr="00EA22C3" w:rsidRDefault="004C3F7F" w:rsidP="00EA22C3">
      <w:pPr>
        <w:tabs>
          <w:tab w:val="left" w:pos="1100"/>
        </w:tabs>
        <w:spacing w:after="0" w:line="360" w:lineRule="auto"/>
        <w:rPr>
          <w:rFonts w:ascii="Times New Roman" w:hAnsi="Times New Roman"/>
          <w:sz w:val="28"/>
          <w:szCs w:val="28"/>
          <w:lang w:eastAsia="ru-RU"/>
        </w:rPr>
      </w:pPr>
      <w:r w:rsidRPr="00EA22C3">
        <w:rPr>
          <w:rFonts w:ascii="Times New Roman" w:hAnsi="Times New Roman"/>
          <w:sz w:val="28"/>
          <w:szCs w:val="28"/>
          <w:lang w:eastAsia="ru-RU"/>
        </w:rPr>
        <w:t>Черенки срезают в пасмурную погоду, либо рано утром, или вечером в другие дни ножом или секатором с верхушечных боковых побегов, с приростов текущего года, с растений, возраст которых от 4 до 8 лет. Заготовленные черенки ставят в воду и подрезают. У многих форм хвойных растений черенки, взятые с боковых ветвей, при дальнейшем росте образуют растения с неправильным ветвлением кроны, с искривленным стволом. Например, для форм с пирамидальной или колонновидной кроной это нежелательно, так как теряется декоративность. В связи с этим у маточных экземпляров, с которых берут черенки, следует срезать верхнюю половину кроны, а оставшиеся ветви растянуть горизонтально, чтобы вызвать рост большого числа боковых побегов, с которых и предпочтительно брать черенки.</w:t>
      </w:r>
    </w:p>
    <w:p w:rsidR="004C3F7F" w:rsidRPr="00EA22C3" w:rsidRDefault="004C3F7F" w:rsidP="00EA22C3">
      <w:pPr>
        <w:tabs>
          <w:tab w:val="left" w:pos="1100"/>
        </w:tabs>
        <w:spacing w:after="0" w:line="360" w:lineRule="auto"/>
        <w:rPr>
          <w:rFonts w:ascii="Times New Roman" w:hAnsi="Times New Roman"/>
          <w:sz w:val="28"/>
          <w:szCs w:val="28"/>
          <w:lang w:eastAsia="ru-RU"/>
        </w:rPr>
      </w:pPr>
      <w:r w:rsidRPr="00EA22C3">
        <w:rPr>
          <w:rFonts w:ascii="Times New Roman" w:hAnsi="Times New Roman"/>
          <w:sz w:val="28"/>
          <w:szCs w:val="28"/>
          <w:lang w:eastAsia="ru-RU"/>
        </w:rPr>
        <w:t xml:space="preserve">Длина черенков различна. Черенки таких растений, как можжевельник, туя, нарезают длиной 8 - </w:t>
      </w:r>
      <w:smartTag w:uri="urn:schemas-microsoft-com:office:smarttags" w:element="metricconverter">
        <w:smartTagPr>
          <w:attr w:name="ProductID" w:val="12 см"/>
        </w:smartTagPr>
        <w:r w:rsidRPr="00EA22C3">
          <w:rPr>
            <w:rFonts w:ascii="Times New Roman" w:hAnsi="Times New Roman"/>
            <w:sz w:val="28"/>
            <w:szCs w:val="28"/>
            <w:lang w:eastAsia="ru-RU"/>
          </w:rPr>
          <w:t>12 см</w:t>
        </w:r>
      </w:smartTag>
      <w:r w:rsidRPr="00EA22C3">
        <w:rPr>
          <w:rFonts w:ascii="Times New Roman" w:hAnsi="Times New Roman"/>
          <w:sz w:val="28"/>
          <w:szCs w:val="28"/>
          <w:lang w:eastAsia="ru-RU"/>
        </w:rPr>
        <w:t xml:space="preserve">, редко 6 — </w:t>
      </w:r>
      <w:smartTag w:uri="urn:schemas-microsoft-com:office:smarttags" w:element="metricconverter">
        <w:smartTagPr>
          <w:attr w:name="ProductID" w:val="7 см"/>
        </w:smartTagPr>
        <w:r w:rsidRPr="00EA22C3">
          <w:rPr>
            <w:rFonts w:ascii="Times New Roman" w:hAnsi="Times New Roman"/>
            <w:sz w:val="28"/>
            <w:szCs w:val="28"/>
            <w:lang w:eastAsia="ru-RU"/>
          </w:rPr>
          <w:t>7 см</w:t>
        </w:r>
      </w:smartTag>
      <w:r w:rsidRPr="00EA22C3">
        <w:rPr>
          <w:rFonts w:ascii="Times New Roman" w:hAnsi="Times New Roman"/>
          <w:sz w:val="28"/>
          <w:szCs w:val="28"/>
          <w:lang w:eastAsia="ru-RU"/>
        </w:rPr>
        <w:t>.</w:t>
      </w:r>
    </w:p>
    <w:p w:rsidR="004C3F7F" w:rsidRPr="00EA22C3" w:rsidRDefault="004C3F7F" w:rsidP="00EA22C3">
      <w:pPr>
        <w:tabs>
          <w:tab w:val="left" w:pos="1100"/>
        </w:tabs>
        <w:spacing w:after="0" w:line="360" w:lineRule="auto"/>
        <w:rPr>
          <w:rFonts w:ascii="Times New Roman" w:hAnsi="Times New Roman"/>
          <w:sz w:val="28"/>
          <w:szCs w:val="28"/>
          <w:lang w:eastAsia="ru-RU"/>
        </w:rPr>
      </w:pPr>
      <w:r w:rsidRPr="00EA22C3">
        <w:rPr>
          <w:rFonts w:ascii="Times New Roman" w:hAnsi="Times New Roman"/>
          <w:sz w:val="28"/>
          <w:szCs w:val="28"/>
          <w:lang w:eastAsia="ru-RU"/>
        </w:rPr>
        <w:t>Большое значение для образования корней у черенков имеет возраст маточных растений, с которых берут черенки. Чем моложе растения, тем быстрее и лучше укореняется черенок. Возраст черенков также важен. Лучше, чем однолетние, укореняются 2- или 3-летние побеги.</w:t>
      </w:r>
    </w:p>
    <w:p w:rsidR="004C3F7F" w:rsidRPr="00EA22C3" w:rsidRDefault="004C3F7F" w:rsidP="00EA22C3">
      <w:pPr>
        <w:tabs>
          <w:tab w:val="left" w:pos="1100"/>
        </w:tabs>
        <w:spacing w:after="0" w:line="360" w:lineRule="auto"/>
        <w:rPr>
          <w:rFonts w:ascii="Times New Roman" w:hAnsi="Times New Roman"/>
          <w:sz w:val="28"/>
          <w:szCs w:val="28"/>
          <w:lang w:eastAsia="ru-RU"/>
        </w:rPr>
      </w:pPr>
      <w:r w:rsidRPr="00EA22C3">
        <w:rPr>
          <w:rFonts w:ascii="Times New Roman" w:hAnsi="Times New Roman"/>
          <w:sz w:val="28"/>
          <w:szCs w:val="28"/>
          <w:lang w:eastAsia="ru-RU"/>
        </w:rPr>
        <w:t xml:space="preserve">Черенок берут обязательно с "пяткой". От ветки резким движением вниз отрывают черенки длиной 6 - </w:t>
      </w:r>
      <w:smartTag w:uri="urn:schemas-microsoft-com:office:smarttags" w:element="metricconverter">
        <w:smartTagPr>
          <w:attr w:name="ProductID" w:val="10 см"/>
        </w:smartTagPr>
        <w:r w:rsidRPr="00EA22C3">
          <w:rPr>
            <w:rFonts w:ascii="Times New Roman" w:hAnsi="Times New Roman"/>
            <w:sz w:val="28"/>
            <w:szCs w:val="28"/>
            <w:lang w:eastAsia="ru-RU"/>
          </w:rPr>
          <w:t>10 см</w:t>
        </w:r>
      </w:smartTag>
      <w:r w:rsidRPr="00EA22C3">
        <w:rPr>
          <w:rFonts w:ascii="Times New Roman" w:hAnsi="Times New Roman"/>
          <w:sz w:val="28"/>
          <w:szCs w:val="28"/>
          <w:lang w:eastAsia="ru-RU"/>
        </w:rPr>
        <w:t xml:space="preserve"> с частью коры и древесины. Перед посадкой "пятку" слегка зачищают и убирают с нижней части черенка хвою и заусенцы. Очень важно проследить, чтобы кора на "пятке" не отделилась. При весеннем черенковании поддерживается относительная влажность воздуха свыше 70%, при летнем – до 80%. При черенковании весной минимальная температура воздуха от +4 до +7 °С, максимальная – в июле - августе от +21 до +34 °С.</w:t>
      </w:r>
    </w:p>
    <w:p w:rsidR="004C3F7F" w:rsidRPr="00EA22C3" w:rsidRDefault="004C3F7F" w:rsidP="00EA22C3">
      <w:pPr>
        <w:tabs>
          <w:tab w:val="left" w:pos="1100"/>
        </w:tabs>
        <w:spacing w:after="0" w:line="360" w:lineRule="auto"/>
        <w:rPr>
          <w:rFonts w:ascii="Times New Roman" w:hAnsi="Times New Roman"/>
          <w:sz w:val="28"/>
          <w:szCs w:val="28"/>
          <w:lang w:eastAsia="ru-RU"/>
        </w:rPr>
      </w:pPr>
    </w:p>
    <w:p w:rsidR="004C3F7F" w:rsidRPr="00EA22C3" w:rsidRDefault="004C3F7F" w:rsidP="00EA22C3">
      <w:pPr>
        <w:tabs>
          <w:tab w:val="left" w:pos="1100"/>
        </w:tabs>
        <w:spacing w:after="0" w:line="360" w:lineRule="auto"/>
        <w:jc w:val="center"/>
        <w:rPr>
          <w:rFonts w:ascii="Times New Roman" w:hAnsi="Times New Roman"/>
          <w:b/>
          <w:sz w:val="28"/>
          <w:szCs w:val="28"/>
          <w:lang w:eastAsia="ru-RU"/>
        </w:rPr>
      </w:pPr>
      <w:r w:rsidRPr="00EA22C3">
        <w:rPr>
          <w:rFonts w:ascii="Times New Roman" w:hAnsi="Times New Roman"/>
          <w:b/>
          <w:sz w:val="28"/>
          <w:szCs w:val="28"/>
          <w:lang w:eastAsia="ru-RU"/>
        </w:rPr>
        <w:t>1.3 Ростовые вещества</w:t>
      </w:r>
    </w:p>
    <w:p w:rsidR="004C3F7F" w:rsidRPr="00EA22C3" w:rsidRDefault="004C3F7F" w:rsidP="00EA22C3">
      <w:pPr>
        <w:tabs>
          <w:tab w:val="left" w:pos="1100"/>
        </w:tabs>
        <w:spacing w:after="0" w:line="360" w:lineRule="auto"/>
        <w:rPr>
          <w:rFonts w:ascii="Times New Roman" w:hAnsi="Times New Roman"/>
          <w:sz w:val="28"/>
          <w:szCs w:val="28"/>
          <w:lang w:eastAsia="ru-RU"/>
        </w:rPr>
      </w:pPr>
    </w:p>
    <w:p w:rsidR="004C3F7F" w:rsidRPr="00EA22C3" w:rsidRDefault="004C3F7F" w:rsidP="00EA22C3">
      <w:pPr>
        <w:tabs>
          <w:tab w:val="left" w:pos="1100"/>
        </w:tabs>
        <w:spacing w:after="0" w:line="360" w:lineRule="auto"/>
        <w:rPr>
          <w:rFonts w:ascii="Times New Roman" w:hAnsi="Times New Roman"/>
          <w:sz w:val="28"/>
          <w:szCs w:val="28"/>
          <w:lang w:eastAsia="ru-RU"/>
        </w:rPr>
      </w:pPr>
      <w:r w:rsidRPr="00EA22C3">
        <w:rPr>
          <w:rFonts w:ascii="Times New Roman" w:hAnsi="Times New Roman"/>
          <w:sz w:val="28"/>
          <w:szCs w:val="28"/>
          <w:lang w:eastAsia="ru-RU"/>
        </w:rPr>
        <w:t>Повышает процент укоренения черенков, улучшает развитие корневой системы, сокращает сроки укоренения использование регуляторов роста. К традиционным регуляторам роста относятся индолилуксусная кислота (ИУК), индолилмасляная (ИМК), нафтилуксусная (НУК), янтарная кислота (ЯК), а также экстракты , полученные из различных растений и обладающие биологически-активными свойствами.</w:t>
      </w:r>
    </w:p>
    <w:p w:rsidR="004C3F7F" w:rsidRPr="00EA22C3" w:rsidRDefault="004C3F7F" w:rsidP="00EA22C3">
      <w:pPr>
        <w:tabs>
          <w:tab w:val="left" w:pos="1100"/>
        </w:tabs>
        <w:spacing w:after="0" w:line="360" w:lineRule="auto"/>
        <w:rPr>
          <w:rFonts w:ascii="Times New Roman" w:hAnsi="Times New Roman"/>
          <w:sz w:val="28"/>
          <w:szCs w:val="28"/>
          <w:lang w:eastAsia="ru-RU"/>
        </w:rPr>
      </w:pPr>
      <w:r w:rsidRPr="00EA22C3">
        <w:rPr>
          <w:rFonts w:ascii="Times New Roman" w:hAnsi="Times New Roman"/>
          <w:sz w:val="28"/>
          <w:szCs w:val="28"/>
          <w:lang w:eastAsia="ru-RU"/>
        </w:rPr>
        <w:t>Способы обработки различны. Выдерживание зимних черенков в 0,01%-ном растворе ИМК в течение 24 ч дает высокий процент укоренения у различных форм кипарисовика Лавсона, кипарисовика горохоплодного, можжевельника китайского, можжевельника казацкого, можжевельника обыкновенного, туи западной. При использовании регуляторов значительно улучшается рост черенкованных растений.</w:t>
      </w:r>
    </w:p>
    <w:p w:rsidR="004C3F7F" w:rsidRPr="00EA22C3" w:rsidRDefault="004C3F7F" w:rsidP="00EA22C3">
      <w:pPr>
        <w:tabs>
          <w:tab w:val="left" w:pos="1100"/>
        </w:tabs>
        <w:spacing w:after="0" w:line="360" w:lineRule="auto"/>
        <w:rPr>
          <w:rFonts w:ascii="Times New Roman" w:hAnsi="Times New Roman"/>
          <w:sz w:val="28"/>
          <w:szCs w:val="28"/>
          <w:lang w:eastAsia="ru-RU"/>
        </w:rPr>
      </w:pPr>
      <w:r w:rsidRPr="00EA22C3">
        <w:rPr>
          <w:rFonts w:ascii="Times New Roman" w:hAnsi="Times New Roman"/>
          <w:sz w:val="28"/>
          <w:szCs w:val="28"/>
          <w:lang w:eastAsia="ru-RU"/>
        </w:rPr>
        <w:t>Регуляторы роста поступают в продажу под различными торговыми названиями. Например, препарат «Корневин» в качестве действующего начала содержит индолилмасляную кислоту (ИМК), препарат «Экосил» представляет собой смесь тритерпеновых кислот и выделен из экстракта древесной зелени пихты сибирской.</w:t>
      </w:r>
    </w:p>
    <w:p w:rsidR="004C3F7F" w:rsidRPr="00EA22C3" w:rsidRDefault="00EA22C3" w:rsidP="00EA22C3">
      <w:pPr>
        <w:tabs>
          <w:tab w:val="left" w:pos="1100"/>
        </w:tabs>
        <w:spacing w:after="0" w:line="360" w:lineRule="auto"/>
        <w:jc w:val="center"/>
        <w:rPr>
          <w:rFonts w:ascii="Times New Roman" w:hAnsi="Times New Roman"/>
          <w:b/>
          <w:sz w:val="28"/>
          <w:szCs w:val="28"/>
        </w:rPr>
      </w:pPr>
      <w:r>
        <w:rPr>
          <w:rFonts w:ascii="Times New Roman" w:hAnsi="Times New Roman"/>
          <w:sz w:val="28"/>
          <w:szCs w:val="28"/>
        </w:rPr>
        <w:br w:type="page"/>
      </w:r>
      <w:r w:rsidR="004C3F7F" w:rsidRPr="00EA22C3">
        <w:rPr>
          <w:rFonts w:ascii="Times New Roman" w:hAnsi="Times New Roman"/>
          <w:b/>
          <w:sz w:val="28"/>
          <w:szCs w:val="28"/>
        </w:rPr>
        <w:t>2</w:t>
      </w:r>
      <w:r>
        <w:rPr>
          <w:rFonts w:ascii="Times New Roman" w:hAnsi="Times New Roman"/>
          <w:b/>
          <w:sz w:val="28"/>
          <w:szCs w:val="28"/>
        </w:rPr>
        <w:t>.</w:t>
      </w:r>
      <w:r w:rsidR="004C3F7F" w:rsidRPr="00EA22C3">
        <w:rPr>
          <w:rFonts w:ascii="Times New Roman" w:hAnsi="Times New Roman"/>
          <w:b/>
          <w:sz w:val="28"/>
          <w:szCs w:val="28"/>
        </w:rPr>
        <w:t xml:space="preserve"> Характеристика маточных растений</w:t>
      </w:r>
    </w:p>
    <w:p w:rsidR="004C3F7F" w:rsidRPr="00EA22C3" w:rsidRDefault="004C3F7F" w:rsidP="00EA22C3">
      <w:pPr>
        <w:tabs>
          <w:tab w:val="left" w:pos="1100"/>
        </w:tabs>
        <w:spacing w:after="0" w:line="360" w:lineRule="auto"/>
        <w:jc w:val="center"/>
        <w:rPr>
          <w:rFonts w:ascii="Times New Roman" w:hAnsi="Times New Roman"/>
          <w:b/>
          <w:sz w:val="28"/>
          <w:szCs w:val="28"/>
        </w:rPr>
      </w:pPr>
    </w:p>
    <w:p w:rsidR="004C3F7F" w:rsidRPr="00EA22C3" w:rsidRDefault="004C3F7F" w:rsidP="00EA22C3">
      <w:pPr>
        <w:tabs>
          <w:tab w:val="left" w:pos="1100"/>
        </w:tabs>
        <w:spacing w:after="0" w:line="360" w:lineRule="auto"/>
        <w:jc w:val="center"/>
        <w:rPr>
          <w:rFonts w:ascii="Times New Roman" w:hAnsi="Times New Roman"/>
          <w:b/>
          <w:sz w:val="28"/>
          <w:szCs w:val="28"/>
        </w:rPr>
      </w:pPr>
      <w:r w:rsidRPr="00EA22C3">
        <w:rPr>
          <w:rFonts w:ascii="Times New Roman" w:hAnsi="Times New Roman"/>
          <w:b/>
          <w:sz w:val="28"/>
          <w:szCs w:val="28"/>
        </w:rPr>
        <w:t>2.1 Ту</w:t>
      </w:r>
      <w:r w:rsidR="00EA22C3" w:rsidRPr="00EA22C3">
        <w:rPr>
          <w:rFonts w:ascii="Times New Roman" w:hAnsi="Times New Roman"/>
          <w:b/>
          <w:sz w:val="28"/>
          <w:szCs w:val="28"/>
        </w:rPr>
        <w:t>я западная — Thuja occidentalis</w:t>
      </w:r>
    </w:p>
    <w:p w:rsidR="00EA22C3" w:rsidRDefault="00EA22C3" w:rsidP="00EA22C3">
      <w:pPr>
        <w:tabs>
          <w:tab w:val="left" w:pos="1100"/>
        </w:tabs>
        <w:spacing w:after="0" w:line="360" w:lineRule="auto"/>
        <w:rPr>
          <w:rFonts w:ascii="Times New Roman" w:hAnsi="Times New Roman"/>
          <w:sz w:val="28"/>
          <w:szCs w:val="28"/>
        </w:rPr>
      </w:pPr>
    </w:p>
    <w:p w:rsidR="004C3F7F" w:rsidRPr="00EA22C3" w:rsidRDefault="004C3F7F" w:rsidP="00EA22C3">
      <w:pPr>
        <w:tabs>
          <w:tab w:val="left" w:pos="1100"/>
        </w:tabs>
        <w:spacing w:after="0" w:line="360" w:lineRule="auto"/>
        <w:rPr>
          <w:rFonts w:ascii="Times New Roman" w:hAnsi="Times New Roman"/>
          <w:sz w:val="28"/>
          <w:szCs w:val="28"/>
        </w:rPr>
      </w:pPr>
      <w:r w:rsidRPr="00EA22C3">
        <w:rPr>
          <w:rFonts w:ascii="Times New Roman" w:hAnsi="Times New Roman"/>
          <w:sz w:val="28"/>
          <w:szCs w:val="28"/>
        </w:rPr>
        <w:t>В природе встречается в восточных районах Северной Америки. Однодомное дерево 12-</w:t>
      </w:r>
      <w:smartTag w:uri="urn:schemas-microsoft-com:office:smarttags" w:element="metricconverter">
        <w:smartTagPr>
          <w:attr w:name="ProductID" w:val="20 м"/>
        </w:smartTagPr>
        <w:r w:rsidRPr="00EA22C3">
          <w:rPr>
            <w:rFonts w:ascii="Times New Roman" w:hAnsi="Times New Roman"/>
            <w:sz w:val="28"/>
            <w:szCs w:val="28"/>
          </w:rPr>
          <w:t>20 м</w:t>
        </w:r>
      </w:smartTag>
      <w:r w:rsidRPr="00EA22C3">
        <w:rPr>
          <w:rFonts w:ascii="Times New Roman" w:hAnsi="Times New Roman"/>
          <w:sz w:val="28"/>
          <w:szCs w:val="28"/>
        </w:rPr>
        <w:t xml:space="preserve"> высотой, реже кустарник. Крона компактная, в молодости узкопирамидальная и яйцевидная в зрелом возрасте, часто опускающаяся до земли. Кора у молодых растений гладкая, красно-бурая, позднее серо-коричневая, отделяющаяся продольными лентами. Хвоя чешуевидная, блестяще-зеленая, зимой буро-зеленая, мелкая (0,2-</w:t>
      </w:r>
      <w:smartTag w:uri="urn:schemas-microsoft-com:office:smarttags" w:element="metricconverter">
        <w:smartTagPr>
          <w:attr w:name="ProductID" w:val="0,4 см"/>
        </w:smartTagPr>
        <w:r w:rsidRPr="00EA22C3">
          <w:rPr>
            <w:rFonts w:ascii="Times New Roman" w:hAnsi="Times New Roman"/>
            <w:sz w:val="28"/>
            <w:szCs w:val="28"/>
          </w:rPr>
          <w:t>0,4 см</w:t>
        </w:r>
      </w:smartTag>
      <w:r w:rsidRPr="00EA22C3">
        <w:rPr>
          <w:rFonts w:ascii="Times New Roman" w:hAnsi="Times New Roman"/>
          <w:sz w:val="28"/>
          <w:szCs w:val="28"/>
        </w:rPr>
        <w:t>), плотно прижатая к побегу, функционирует 3 года и опадает вместе с мелкими веточками (веткопад). Шишки мелкие (0,8-</w:t>
      </w:r>
      <w:smartTag w:uri="urn:schemas-microsoft-com:office:smarttags" w:element="metricconverter">
        <w:smartTagPr>
          <w:attr w:name="ProductID" w:val="1 см"/>
        </w:smartTagPr>
        <w:r w:rsidRPr="00EA22C3">
          <w:rPr>
            <w:rFonts w:ascii="Times New Roman" w:hAnsi="Times New Roman"/>
            <w:sz w:val="28"/>
            <w:szCs w:val="28"/>
          </w:rPr>
          <w:t>1 см</w:t>
        </w:r>
      </w:smartTag>
      <w:r w:rsidRPr="00EA22C3">
        <w:rPr>
          <w:rFonts w:ascii="Times New Roman" w:hAnsi="Times New Roman"/>
          <w:sz w:val="28"/>
          <w:szCs w:val="28"/>
        </w:rPr>
        <w:t>), из 3-5 пар тонких чешуи, созревают осенью в год цветения.</w:t>
      </w:r>
      <w:r w:rsidR="001B1212">
        <w:rPr>
          <w:rFonts w:ascii="Times New Roman" w:hAnsi="Times New Roman"/>
          <w:sz w:val="28"/>
          <w:szCs w:val="28"/>
        </w:rPr>
        <w:t xml:space="preserve"> </w:t>
      </w:r>
      <w:r w:rsidRPr="00EA22C3">
        <w:rPr>
          <w:rFonts w:ascii="Times New Roman" w:hAnsi="Times New Roman"/>
          <w:sz w:val="28"/>
          <w:szCs w:val="28"/>
        </w:rPr>
        <w:t>Зимостойка, побеги одревесневают полностью. Теневынослива, но в культуре развивается лучше и долговечней при хорошем освещении. Растет медленно. К плодородию почвы малотребовательна, несмотря на влаголюбие, неплохо переносит сухость. Устойчива к дыму и газам.</w:t>
      </w:r>
    </w:p>
    <w:p w:rsidR="004C3F7F" w:rsidRPr="00EA22C3" w:rsidRDefault="004C3F7F" w:rsidP="00EA22C3">
      <w:pPr>
        <w:tabs>
          <w:tab w:val="left" w:pos="1100"/>
        </w:tabs>
        <w:spacing w:after="0" w:line="360" w:lineRule="auto"/>
        <w:rPr>
          <w:rFonts w:ascii="Times New Roman" w:hAnsi="Times New Roman"/>
          <w:sz w:val="28"/>
          <w:szCs w:val="28"/>
        </w:rPr>
      </w:pPr>
      <w:r w:rsidRPr="00EA22C3">
        <w:rPr>
          <w:rFonts w:ascii="Times New Roman" w:hAnsi="Times New Roman"/>
          <w:sz w:val="28"/>
          <w:szCs w:val="28"/>
        </w:rPr>
        <w:t>Размножают семенами и черенками. В культуре известна со второй половины XX столетия.</w:t>
      </w:r>
    </w:p>
    <w:p w:rsidR="004C3F7F" w:rsidRPr="00EA22C3" w:rsidRDefault="004C3F7F" w:rsidP="00EA22C3">
      <w:pPr>
        <w:tabs>
          <w:tab w:val="left" w:pos="1100"/>
        </w:tabs>
        <w:spacing w:after="0" w:line="360" w:lineRule="auto"/>
        <w:rPr>
          <w:rFonts w:ascii="Times New Roman" w:hAnsi="Times New Roman"/>
          <w:sz w:val="28"/>
          <w:szCs w:val="28"/>
        </w:rPr>
      </w:pPr>
      <w:r w:rsidRPr="00EA22C3">
        <w:rPr>
          <w:rFonts w:ascii="Times New Roman" w:hAnsi="Times New Roman"/>
          <w:sz w:val="28"/>
          <w:szCs w:val="28"/>
        </w:rPr>
        <w:t>Рекомендуется для каменистых садов, где можно сажать одиночно или группами. Очень декоративна на переднем плане смешанных групп.</w:t>
      </w:r>
    </w:p>
    <w:p w:rsidR="004C3F7F" w:rsidRPr="00EA22C3" w:rsidRDefault="004C3F7F" w:rsidP="00EA22C3">
      <w:pPr>
        <w:tabs>
          <w:tab w:val="left" w:pos="1100"/>
        </w:tabs>
        <w:spacing w:after="0" w:line="360" w:lineRule="auto"/>
        <w:rPr>
          <w:rFonts w:ascii="Times New Roman" w:hAnsi="Times New Roman"/>
          <w:sz w:val="28"/>
          <w:szCs w:val="28"/>
        </w:rPr>
      </w:pPr>
      <w:r w:rsidRPr="00EA22C3">
        <w:rPr>
          <w:rFonts w:ascii="Times New Roman" w:hAnsi="Times New Roman"/>
          <w:sz w:val="28"/>
          <w:szCs w:val="28"/>
        </w:rPr>
        <w:t>Маточное растение туи западной расположено на территории гимназии во внутреннем дворе. Возраст маточного растения – 7 лет.</w:t>
      </w:r>
    </w:p>
    <w:p w:rsidR="004C3F7F" w:rsidRPr="00EA22C3" w:rsidRDefault="004C3F7F" w:rsidP="00EA22C3">
      <w:pPr>
        <w:tabs>
          <w:tab w:val="left" w:pos="1100"/>
        </w:tabs>
        <w:spacing w:after="0" w:line="360" w:lineRule="auto"/>
        <w:rPr>
          <w:rFonts w:ascii="Times New Roman" w:hAnsi="Times New Roman"/>
          <w:sz w:val="28"/>
          <w:szCs w:val="28"/>
        </w:rPr>
      </w:pPr>
    </w:p>
    <w:p w:rsidR="004C3F7F" w:rsidRPr="00EA22C3" w:rsidRDefault="004C3F7F" w:rsidP="00EA22C3">
      <w:pPr>
        <w:tabs>
          <w:tab w:val="left" w:pos="1100"/>
        </w:tabs>
        <w:spacing w:after="0" w:line="360" w:lineRule="auto"/>
        <w:jc w:val="center"/>
        <w:outlineLvl w:val="0"/>
        <w:rPr>
          <w:rFonts w:ascii="Times New Roman" w:hAnsi="Times New Roman"/>
          <w:b/>
          <w:bCs/>
          <w:sz w:val="28"/>
          <w:szCs w:val="28"/>
        </w:rPr>
      </w:pPr>
      <w:r w:rsidRPr="00EA22C3">
        <w:rPr>
          <w:rFonts w:ascii="Times New Roman" w:hAnsi="Times New Roman"/>
          <w:b/>
          <w:bCs/>
          <w:kern w:val="36"/>
          <w:sz w:val="28"/>
          <w:szCs w:val="28"/>
        </w:rPr>
        <w:t>2.2 Можжевельник</w:t>
      </w:r>
      <w:r w:rsidR="001B1212">
        <w:rPr>
          <w:rFonts w:ascii="Times New Roman" w:hAnsi="Times New Roman"/>
          <w:b/>
          <w:bCs/>
          <w:kern w:val="36"/>
          <w:sz w:val="28"/>
          <w:szCs w:val="28"/>
        </w:rPr>
        <w:t xml:space="preserve"> </w:t>
      </w:r>
      <w:r w:rsidRPr="00EA22C3">
        <w:rPr>
          <w:rFonts w:ascii="Times New Roman" w:hAnsi="Times New Roman"/>
          <w:b/>
          <w:bCs/>
          <w:kern w:val="36"/>
          <w:sz w:val="28"/>
          <w:szCs w:val="28"/>
        </w:rPr>
        <w:t xml:space="preserve">казацкий – </w:t>
      </w:r>
      <w:r w:rsidRPr="00EA22C3">
        <w:rPr>
          <w:rFonts w:ascii="Times New Roman" w:hAnsi="Times New Roman"/>
          <w:b/>
          <w:bCs/>
          <w:sz w:val="28"/>
          <w:szCs w:val="28"/>
        </w:rPr>
        <w:t>Juniperus sabina</w:t>
      </w:r>
    </w:p>
    <w:p w:rsidR="004C3F7F" w:rsidRPr="00EA22C3" w:rsidRDefault="004C3F7F" w:rsidP="00EA22C3">
      <w:pPr>
        <w:tabs>
          <w:tab w:val="left" w:pos="1100"/>
        </w:tabs>
        <w:spacing w:after="0" w:line="360" w:lineRule="auto"/>
        <w:outlineLvl w:val="0"/>
        <w:rPr>
          <w:rFonts w:ascii="Times New Roman" w:hAnsi="Times New Roman"/>
          <w:bCs/>
          <w:kern w:val="36"/>
          <w:sz w:val="28"/>
          <w:szCs w:val="28"/>
        </w:rPr>
      </w:pPr>
    </w:p>
    <w:p w:rsidR="00B34F4D" w:rsidRPr="00EA22C3" w:rsidRDefault="004C3F7F" w:rsidP="00EA22C3">
      <w:pPr>
        <w:tabs>
          <w:tab w:val="left" w:pos="1100"/>
        </w:tabs>
        <w:spacing w:after="0" w:line="360" w:lineRule="auto"/>
        <w:rPr>
          <w:rFonts w:ascii="Times New Roman" w:hAnsi="Times New Roman"/>
          <w:sz w:val="28"/>
          <w:szCs w:val="28"/>
        </w:rPr>
      </w:pPr>
      <w:r w:rsidRPr="00EA22C3">
        <w:rPr>
          <w:rFonts w:ascii="Times New Roman" w:hAnsi="Times New Roman"/>
          <w:sz w:val="28"/>
          <w:szCs w:val="28"/>
        </w:rPr>
        <w:t xml:space="preserve">Родина: горы Средней и Южной Европы, Сибирь, Кавказ, Малая Азия. Двудомный стелющийся кустарник высотой 1 </w:t>
      </w:r>
      <w:smartTag w:uri="urn:schemas-microsoft-com:office:smarttags" w:element="metricconverter">
        <w:smartTagPr>
          <w:attr w:name="ProductID" w:val="-1,5 м"/>
        </w:smartTagPr>
        <w:r w:rsidRPr="00EA22C3">
          <w:rPr>
            <w:rFonts w:ascii="Times New Roman" w:hAnsi="Times New Roman"/>
            <w:sz w:val="28"/>
            <w:szCs w:val="28"/>
          </w:rPr>
          <w:t>-1,5 м</w:t>
        </w:r>
      </w:smartTag>
      <w:r w:rsidRPr="00EA22C3">
        <w:rPr>
          <w:rFonts w:ascii="Times New Roman" w:hAnsi="Times New Roman"/>
          <w:sz w:val="28"/>
          <w:szCs w:val="28"/>
        </w:rPr>
        <w:t xml:space="preserve">. Быстро разрастается в ширину и образует плотные заросли. Реже встречаются небольшие деревья до </w:t>
      </w:r>
      <w:smartTag w:uri="urn:schemas-microsoft-com:office:smarttags" w:element="metricconverter">
        <w:smartTagPr>
          <w:attr w:name="ProductID" w:val="4 м"/>
        </w:smartTagPr>
        <w:r w:rsidRPr="00EA22C3">
          <w:rPr>
            <w:rFonts w:ascii="Times New Roman" w:hAnsi="Times New Roman"/>
            <w:sz w:val="28"/>
            <w:szCs w:val="28"/>
          </w:rPr>
          <w:t>4 м</w:t>
        </w:r>
      </w:smartTag>
      <w:r w:rsidRPr="00EA22C3">
        <w:rPr>
          <w:rFonts w:ascii="Times New Roman" w:hAnsi="Times New Roman"/>
          <w:sz w:val="28"/>
          <w:szCs w:val="28"/>
        </w:rPr>
        <w:t xml:space="preserve"> высотой с изогнутыми стволами. Кора красно-коричневая, отслаивающаяся. Хвоя чешуевидная, но на молодых растениях и на нижних ветвях старых экземпляров встречается и игловидная, с запахом. Шишки поникающие, буро-черные с сизым налетом. Семена созревают осенью и весной следующего года. Зимостоек. Размножают семенами, черенками, отводками. В культуре известен давно, с 1584 года.</w:t>
      </w:r>
    </w:p>
    <w:p w:rsidR="004C3F7F" w:rsidRPr="00EA22C3" w:rsidRDefault="004C3F7F" w:rsidP="00EA22C3">
      <w:pPr>
        <w:tabs>
          <w:tab w:val="left" w:pos="1100"/>
        </w:tabs>
        <w:spacing w:after="0" w:line="360" w:lineRule="auto"/>
        <w:rPr>
          <w:rFonts w:ascii="Times New Roman" w:hAnsi="Times New Roman"/>
          <w:sz w:val="28"/>
          <w:szCs w:val="28"/>
        </w:rPr>
      </w:pPr>
      <w:r w:rsidRPr="00EA22C3">
        <w:rPr>
          <w:rFonts w:ascii="Times New Roman" w:hAnsi="Times New Roman"/>
          <w:sz w:val="28"/>
          <w:szCs w:val="28"/>
        </w:rPr>
        <w:t>Можжевельник эффектно выглядит на каменистых участках. Он не доставляет хлопот в уходе, нетребователен к почве, хорошо переносит засуху и морозы, может расти на солнечных местах.</w:t>
      </w:r>
      <w:r w:rsidR="001B1212">
        <w:rPr>
          <w:rFonts w:ascii="Times New Roman" w:hAnsi="Times New Roman"/>
          <w:sz w:val="28"/>
          <w:szCs w:val="28"/>
        </w:rPr>
        <w:t xml:space="preserve"> </w:t>
      </w:r>
      <w:r w:rsidRPr="00EA22C3">
        <w:rPr>
          <w:rFonts w:ascii="Times New Roman" w:hAnsi="Times New Roman"/>
          <w:sz w:val="28"/>
          <w:szCs w:val="28"/>
        </w:rPr>
        <w:t>Можжевельник казацкий может образовывать плотные куртины. Традиционно его используют в каменистых садах, но он также очень красив в качестве почвопокровного растения. Из этих растений можно создавать самые неожиданные декоративные композиции, имитируя даже водный поток.</w:t>
      </w:r>
    </w:p>
    <w:p w:rsidR="004C3F7F" w:rsidRPr="00EA22C3" w:rsidRDefault="004C3F7F" w:rsidP="00EA22C3">
      <w:pPr>
        <w:tabs>
          <w:tab w:val="left" w:pos="1100"/>
        </w:tabs>
        <w:spacing w:after="0" w:line="360" w:lineRule="auto"/>
        <w:rPr>
          <w:rFonts w:ascii="Times New Roman" w:hAnsi="Times New Roman"/>
          <w:sz w:val="28"/>
          <w:szCs w:val="28"/>
        </w:rPr>
      </w:pPr>
      <w:r w:rsidRPr="00EA22C3">
        <w:rPr>
          <w:rFonts w:ascii="Times New Roman" w:hAnsi="Times New Roman"/>
          <w:sz w:val="28"/>
          <w:szCs w:val="28"/>
        </w:rPr>
        <w:t>Маточное растение можжевельника казацкого растет на пришкольной территории с южной стороны от здания гимназии. Возраст маточного растения – 8лет.</w:t>
      </w:r>
    </w:p>
    <w:p w:rsidR="004C3F7F" w:rsidRPr="00EA22C3" w:rsidRDefault="00EA22C3" w:rsidP="00EA22C3">
      <w:pPr>
        <w:tabs>
          <w:tab w:val="left" w:pos="1100"/>
        </w:tabs>
        <w:spacing w:after="0" w:line="360" w:lineRule="auto"/>
        <w:jc w:val="center"/>
        <w:rPr>
          <w:rFonts w:ascii="Times New Roman" w:hAnsi="Times New Roman"/>
          <w:b/>
          <w:sz w:val="28"/>
          <w:szCs w:val="28"/>
        </w:rPr>
      </w:pPr>
      <w:r>
        <w:rPr>
          <w:rFonts w:ascii="Times New Roman" w:hAnsi="Times New Roman"/>
          <w:sz w:val="28"/>
          <w:szCs w:val="28"/>
        </w:rPr>
        <w:br w:type="page"/>
      </w:r>
      <w:r w:rsidR="004C3F7F" w:rsidRPr="00EA22C3">
        <w:rPr>
          <w:rFonts w:ascii="Times New Roman" w:hAnsi="Times New Roman"/>
          <w:b/>
          <w:sz w:val="28"/>
          <w:szCs w:val="28"/>
        </w:rPr>
        <w:t>3</w:t>
      </w:r>
      <w:r>
        <w:rPr>
          <w:rFonts w:ascii="Times New Roman" w:hAnsi="Times New Roman"/>
          <w:b/>
          <w:sz w:val="28"/>
          <w:szCs w:val="28"/>
        </w:rPr>
        <w:t>.</w:t>
      </w:r>
      <w:r w:rsidR="004C3F7F" w:rsidRPr="00EA22C3">
        <w:rPr>
          <w:rFonts w:ascii="Times New Roman" w:hAnsi="Times New Roman"/>
          <w:b/>
          <w:sz w:val="28"/>
          <w:szCs w:val="28"/>
        </w:rPr>
        <w:t xml:space="preserve"> Черенкование и посадка</w:t>
      </w:r>
    </w:p>
    <w:p w:rsidR="004C3F7F" w:rsidRPr="00EA22C3" w:rsidRDefault="004C3F7F" w:rsidP="00EA22C3">
      <w:pPr>
        <w:tabs>
          <w:tab w:val="left" w:pos="1100"/>
        </w:tabs>
        <w:spacing w:after="0" w:line="360" w:lineRule="auto"/>
        <w:jc w:val="center"/>
        <w:rPr>
          <w:rFonts w:ascii="Times New Roman" w:hAnsi="Times New Roman"/>
          <w:b/>
          <w:sz w:val="28"/>
          <w:szCs w:val="28"/>
        </w:rPr>
      </w:pPr>
    </w:p>
    <w:p w:rsidR="004C3F7F" w:rsidRPr="00EA22C3" w:rsidRDefault="004C3F7F" w:rsidP="00EA22C3">
      <w:pPr>
        <w:tabs>
          <w:tab w:val="left" w:pos="1100"/>
        </w:tabs>
        <w:spacing w:after="0" w:line="360" w:lineRule="auto"/>
        <w:jc w:val="center"/>
        <w:rPr>
          <w:rFonts w:ascii="Times New Roman" w:hAnsi="Times New Roman"/>
          <w:b/>
          <w:sz w:val="28"/>
          <w:szCs w:val="28"/>
        </w:rPr>
      </w:pPr>
      <w:r w:rsidRPr="00EA22C3">
        <w:rPr>
          <w:rFonts w:ascii="Times New Roman" w:hAnsi="Times New Roman"/>
          <w:b/>
          <w:sz w:val="28"/>
          <w:szCs w:val="28"/>
        </w:rPr>
        <w:t>3.1 Черенкование</w:t>
      </w:r>
    </w:p>
    <w:p w:rsidR="004C3F7F" w:rsidRPr="00EA22C3" w:rsidRDefault="004C3F7F" w:rsidP="00EA22C3">
      <w:pPr>
        <w:tabs>
          <w:tab w:val="left" w:pos="1100"/>
        </w:tabs>
        <w:spacing w:after="0" w:line="360" w:lineRule="auto"/>
        <w:rPr>
          <w:rFonts w:ascii="Times New Roman" w:hAnsi="Times New Roman"/>
          <w:sz w:val="28"/>
          <w:szCs w:val="28"/>
        </w:rPr>
      </w:pPr>
    </w:p>
    <w:p w:rsidR="004C3F7F" w:rsidRPr="00EA22C3" w:rsidRDefault="004C3F7F" w:rsidP="00EA22C3">
      <w:pPr>
        <w:tabs>
          <w:tab w:val="left" w:pos="1100"/>
        </w:tabs>
        <w:spacing w:after="0" w:line="360" w:lineRule="auto"/>
        <w:rPr>
          <w:rFonts w:ascii="Times New Roman" w:hAnsi="Times New Roman"/>
          <w:sz w:val="28"/>
          <w:szCs w:val="28"/>
        </w:rPr>
      </w:pPr>
      <w:r w:rsidRPr="00EA22C3">
        <w:rPr>
          <w:rFonts w:ascii="Times New Roman" w:hAnsi="Times New Roman"/>
          <w:sz w:val="28"/>
          <w:szCs w:val="28"/>
        </w:rPr>
        <w:t>Черенкование</w:t>
      </w:r>
      <w:r w:rsidR="001B1212">
        <w:rPr>
          <w:rFonts w:ascii="Times New Roman" w:hAnsi="Times New Roman"/>
          <w:sz w:val="28"/>
          <w:szCs w:val="28"/>
        </w:rPr>
        <w:t xml:space="preserve"> </w:t>
      </w:r>
      <w:r w:rsidRPr="00EA22C3">
        <w:rPr>
          <w:rFonts w:ascii="Times New Roman" w:hAnsi="Times New Roman"/>
          <w:sz w:val="28"/>
          <w:szCs w:val="28"/>
        </w:rPr>
        <w:t>растений производилось 3 июня 2008 года во второй половине дня. Всего было подготовлено по 20 черенков каждого вида растений длиной от 9см до 15см. С маточного растения туи западной черенки обрывались со средней части вместе с «пяткой». «Пятка» подравнивалась ножницами.</w:t>
      </w:r>
      <w:r w:rsidR="001B1212">
        <w:rPr>
          <w:rFonts w:ascii="Times New Roman" w:hAnsi="Times New Roman"/>
          <w:sz w:val="28"/>
          <w:szCs w:val="28"/>
        </w:rPr>
        <w:t xml:space="preserve"> </w:t>
      </w:r>
      <w:r w:rsidRPr="00EA22C3">
        <w:rPr>
          <w:rFonts w:ascii="Times New Roman" w:hAnsi="Times New Roman"/>
          <w:sz w:val="28"/>
          <w:szCs w:val="28"/>
        </w:rPr>
        <w:t>С маточного растения можжевельника казацкого черенки срезались острым секатором. Ножницы и секатор были продезинфицированы этиловым спиртом. Черенки выдерживались в слабо-розовом растворе перманганата калия в течение 1часа. После этого половина черенков каждого вида растений была помещена в 0,01%-ный раствор «Экосила» на сутки. Срезы второй части черенков туи и можжевельника были присыпаны порошком «Корневина» и высажены на подготовленный участок в этот же день.</w:t>
      </w:r>
    </w:p>
    <w:p w:rsidR="004C3F7F" w:rsidRPr="00EA22C3" w:rsidRDefault="004C3F7F" w:rsidP="00EA22C3">
      <w:pPr>
        <w:tabs>
          <w:tab w:val="left" w:pos="1100"/>
        </w:tabs>
        <w:spacing w:after="0" w:line="360" w:lineRule="auto"/>
        <w:rPr>
          <w:rFonts w:ascii="Times New Roman" w:hAnsi="Times New Roman"/>
          <w:sz w:val="28"/>
          <w:szCs w:val="28"/>
        </w:rPr>
      </w:pPr>
    </w:p>
    <w:p w:rsidR="004C3F7F" w:rsidRPr="00EA22C3" w:rsidRDefault="004C3F7F" w:rsidP="00EA22C3">
      <w:pPr>
        <w:tabs>
          <w:tab w:val="left" w:pos="1100"/>
        </w:tabs>
        <w:spacing w:after="0" w:line="360" w:lineRule="auto"/>
        <w:jc w:val="center"/>
        <w:rPr>
          <w:rFonts w:ascii="Times New Roman" w:hAnsi="Times New Roman"/>
          <w:b/>
          <w:sz w:val="28"/>
          <w:szCs w:val="28"/>
        </w:rPr>
      </w:pPr>
      <w:r w:rsidRPr="00EA22C3">
        <w:rPr>
          <w:rFonts w:ascii="Times New Roman" w:hAnsi="Times New Roman"/>
          <w:b/>
          <w:sz w:val="28"/>
          <w:szCs w:val="28"/>
        </w:rPr>
        <w:t>3.2 Характеристика участка</w:t>
      </w:r>
    </w:p>
    <w:p w:rsidR="00EA22C3" w:rsidRDefault="00EA22C3" w:rsidP="00EA22C3">
      <w:pPr>
        <w:tabs>
          <w:tab w:val="left" w:pos="1100"/>
        </w:tabs>
        <w:spacing w:after="0" w:line="360" w:lineRule="auto"/>
        <w:rPr>
          <w:rFonts w:ascii="Times New Roman" w:hAnsi="Times New Roman"/>
          <w:sz w:val="28"/>
          <w:szCs w:val="28"/>
        </w:rPr>
      </w:pPr>
    </w:p>
    <w:p w:rsidR="004C3F7F" w:rsidRPr="00EA22C3" w:rsidRDefault="004C3F7F" w:rsidP="00EA22C3">
      <w:pPr>
        <w:tabs>
          <w:tab w:val="left" w:pos="1100"/>
        </w:tabs>
        <w:spacing w:after="0" w:line="360" w:lineRule="auto"/>
        <w:rPr>
          <w:rFonts w:ascii="Times New Roman" w:hAnsi="Times New Roman"/>
          <w:sz w:val="28"/>
          <w:szCs w:val="28"/>
        </w:rPr>
      </w:pPr>
      <w:r w:rsidRPr="00EA22C3">
        <w:rPr>
          <w:rFonts w:ascii="Times New Roman" w:hAnsi="Times New Roman"/>
          <w:sz w:val="28"/>
          <w:szCs w:val="28"/>
        </w:rPr>
        <w:t xml:space="preserve">Участок для посадки черенков расположен во внутреннем дворе гимназии с южной стороны. Несмотря на южное расположение, он все время затенен, так как с одной стороны проходит стена, а с другой – растет большая ель. Поэтому, на участок не попадают прямые солнечные лучи, что важно для выживания черенков. Почва участка хорошо удерживает влагу. Размеры площадки, на которой были высажены черенки, составляют в длину 120см и в ширину – </w:t>
      </w:r>
      <w:smartTag w:uri="urn:schemas-microsoft-com:office:smarttags" w:element="metricconverter">
        <w:smartTagPr>
          <w:attr w:name="ProductID" w:val="60 см"/>
        </w:smartTagPr>
        <w:r w:rsidRPr="00EA22C3">
          <w:rPr>
            <w:rFonts w:ascii="Times New Roman" w:hAnsi="Times New Roman"/>
            <w:sz w:val="28"/>
            <w:szCs w:val="28"/>
          </w:rPr>
          <w:t>60 см</w:t>
        </w:r>
      </w:smartTag>
      <w:r w:rsidRPr="00EA22C3">
        <w:rPr>
          <w:rFonts w:ascii="Times New Roman" w:hAnsi="Times New Roman"/>
          <w:sz w:val="28"/>
          <w:szCs w:val="28"/>
        </w:rPr>
        <w:t>. площадка разделена на две части: на одной высажены черенки туи и можжевельника, обработанные «Корневином», на другой – «Экосилом».</w:t>
      </w:r>
    </w:p>
    <w:p w:rsidR="004C3F7F" w:rsidRPr="00EA22C3" w:rsidRDefault="004C3F7F" w:rsidP="00EA22C3">
      <w:pPr>
        <w:tabs>
          <w:tab w:val="left" w:pos="1100"/>
        </w:tabs>
        <w:spacing w:after="0" w:line="360" w:lineRule="auto"/>
        <w:rPr>
          <w:rFonts w:ascii="Times New Roman" w:hAnsi="Times New Roman"/>
          <w:sz w:val="28"/>
          <w:szCs w:val="28"/>
        </w:rPr>
      </w:pPr>
    </w:p>
    <w:p w:rsidR="006F59B5" w:rsidRPr="00EA22C3" w:rsidRDefault="001B1212" w:rsidP="00EA22C3">
      <w:pPr>
        <w:tabs>
          <w:tab w:val="left" w:pos="1100"/>
        </w:tabs>
        <w:spacing w:after="0" w:line="360" w:lineRule="auto"/>
        <w:jc w:val="center"/>
        <w:rPr>
          <w:rFonts w:ascii="Times New Roman" w:hAnsi="Times New Roman"/>
          <w:b/>
          <w:sz w:val="28"/>
          <w:szCs w:val="28"/>
        </w:rPr>
      </w:pPr>
      <w:r>
        <w:rPr>
          <w:rFonts w:ascii="Times New Roman" w:hAnsi="Times New Roman"/>
          <w:b/>
          <w:sz w:val="28"/>
          <w:szCs w:val="28"/>
        </w:rPr>
        <w:br w:type="page"/>
      </w:r>
      <w:r w:rsidR="004C3F7F" w:rsidRPr="00EA22C3">
        <w:rPr>
          <w:rFonts w:ascii="Times New Roman" w:hAnsi="Times New Roman"/>
          <w:b/>
          <w:sz w:val="28"/>
          <w:szCs w:val="28"/>
        </w:rPr>
        <w:t>3.3 Посадка черенков и уход</w:t>
      </w:r>
    </w:p>
    <w:p w:rsidR="006F59B5" w:rsidRPr="00EA22C3" w:rsidRDefault="006F59B5" w:rsidP="00EA22C3">
      <w:pPr>
        <w:tabs>
          <w:tab w:val="left" w:pos="1100"/>
        </w:tabs>
        <w:spacing w:after="0" w:line="360" w:lineRule="auto"/>
        <w:rPr>
          <w:rFonts w:ascii="Times New Roman" w:hAnsi="Times New Roman"/>
          <w:sz w:val="28"/>
          <w:szCs w:val="28"/>
        </w:rPr>
      </w:pPr>
    </w:p>
    <w:p w:rsidR="004C3F7F" w:rsidRPr="00EA22C3" w:rsidRDefault="006F59B5" w:rsidP="00EA22C3">
      <w:pPr>
        <w:tabs>
          <w:tab w:val="left" w:pos="1100"/>
        </w:tabs>
        <w:spacing w:after="0" w:line="360" w:lineRule="auto"/>
        <w:rPr>
          <w:rFonts w:ascii="Times New Roman" w:hAnsi="Times New Roman"/>
          <w:sz w:val="28"/>
          <w:szCs w:val="28"/>
        </w:rPr>
      </w:pPr>
      <w:r w:rsidRPr="00EA22C3">
        <w:rPr>
          <w:rFonts w:ascii="Times New Roman" w:hAnsi="Times New Roman"/>
          <w:sz w:val="28"/>
          <w:szCs w:val="28"/>
        </w:rPr>
        <w:t xml:space="preserve">Черенки были высажены в три ряда в шахматном порядке на расстоянии </w:t>
      </w:r>
      <w:smartTag w:uri="urn:schemas-microsoft-com:office:smarttags" w:element="metricconverter">
        <w:smartTagPr>
          <w:attr w:name="ProductID" w:val="10 см"/>
        </w:smartTagPr>
        <w:r w:rsidRPr="00EA22C3">
          <w:rPr>
            <w:rFonts w:ascii="Times New Roman" w:hAnsi="Times New Roman"/>
            <w:sz w:val="28"/>
            <w:szCs w:val="28"/>
          </w:rPr>
          <w:t>10 см</w:t>
        </w:r>
      </w:smartTag>
      <w:r w:rsidRPr="00EA22C3">
        <w:rPr>
          <w:rFonts w:ascii="Times New Roman" w:hAnsi="Times New Roman"/>
          <w:sz w:val="28"/>
          <w:szCs w:val="28"/>
        </w:rPr>
        <w:t xml:space="preserve"> в ряду и </w:t>
      </w:r>
      <w:smartTag w:uri="urn:schemas-microsoft-com:office:smarttags" w:element="metricconverter">
        <w:smartTagPr>
          <w:attr w:name="ProductID" w:val="15 см"/>
        </w:smartTagPr>
        <w:r w:rsidRPr="00EA22C3">
          <w:rPr>
            <w:rFonts w:ascii="Times New Roman" w:hAnsi="Times New Roman"/>
            <w:sz w:val="28"/>
            <w:szCs w:val="28"/>
          </w:rPr>
          <w:t>15 см</w:t>
        </w:r>
      </w:smartTag>
      <w:r w:rsidRPr="00EA22C3">
        <w:rPr>
          <w:rFonts w:ascii="Times New Roman" w:hAnsi="Times New Roman"/>
          <w:sz w:val="28"/>
          <w:szCs w:val="28"/>
        </w:rPr>
        <w:t xml:space="preserve"> между рядами.</w:t>
      </w:r>
    </w:p>
    <w:p w:rsidR="004C3F7F" w:rsidRPr="00EA22C3" w:rsidRDefault="004C3F7F" w:rsidP="00EA22C3">
      <w:pPr>
        <w:tabs>
          <w:tab w:val="left" w:pos="1100"/>
        </w:tabs>
        <w:spacing w:after="0" w:line="360" w:lineRule="auto"/>
        <w:rPr>
          <w:rFonts w:ascii="Times New Roman" w:hAnsi="Times New Roman"/>
          <w:sz w:val="28"/>
          <w:szCs w:val="28"/>
        </w:rPr>
      </w:pPr>
      <w:r w:rsidRPr="00EA22C3">
        <w:rPr>
          <w:rFonts w:ascii="Times New Roman" w:hAnsi="Times New Roman"/>
          <w:sz w:val="28"/>
          <w:szCs w:val="28"/>
        </w:rPr>
        <w:t>Глубина посадки колебалась в пределах 1-</w:t>
      </w:r>
      <w:smartTag w:uri="urn:schemas-microsoft-com:office:smarttags" w:element="metricconverter">
        <w:smartTagPr>
          <w:attr w:name="ProductID" w:val="2 см"/>
        </w:smartTagPr>
        <w:r w:rsidRPr="00EA22C3">
          <w:rPr>
            <w:rFonts w:ascii="Times New Roman" w:hAnsi="Times New Roman"/>
            <w:sz w:val="28"/>
            <w:szCs w:val="28"/>
          </w:rPr>
          <w:t>2 см</w:t>
        </w:r>
      </w:smartTag>
      <w:r w:rsidRPr="00EA22C3">
        <w:rPr>
          <w:rFonts w:ascii="Times New Roman" w:hAnsi="Times New Roman"/>
          <w:sz w:val="28"/>
          <w:szCs w:val="28"/>
        </w:rPr>
        <w:t>. Длина черенков</w:t>
      </w:r>
      <w:r w:rsidR="001B1212">
        <w:rPr>
          <w:rFonts w:ascii="Times New Roman" w:hAnsi="Times New Roman"/>
          <w:sz w:val="28"/>
          <w:szCs w:val="28"/>
        </w:rPr>
        <w:t xml:space="preserve"> </w:t>
      </w:r>
      <w:r w:rsidRPr="00EA22C3">
        <w:rPr>
          <w:rFonts w:ascii="Times New Roman" w:hAnsi="Times New Roman"/>
          <w:sz w:val="28"/>
          <w:szCs w:val="28"/>
        </w:rPr>
        <w:t>после посадки была измерена до уровня почвы. Черенки были политы водой. Чтобы создать необходимую для образования корней влажность, черенки были накрыты пластиковыми бутылками с обрезанным дном. Крышки на бутылках сохранялись. Таким образом, создавались условия для сохранения влаги и поддержания оптимальной температуры.</w:t>
      </w:r>
    </w:p>
    <w:p w:rsidR="004C3F7F" w:rsidRPr="00EA22C3" w:rsidRDefault="004C3F7F" w:rsidP="00EA22C3">
      <w:pPr>
        <w:tabs>
          <w:tab w:val="left" w:pos="1100"/>
        </w:tabs>
        <w:spacing w:after="0" w:line="360" w:lineRule="auto"/>
        <w:rPr>
          <w:rFonts w:ascii="Times New Roman" w:hAnsi="Times New Roman"/>
          <w:sz w:val="28"/>
          <w:szCs w:val="28"/>
        </w:rPr>
      </w:pPr>
      <w:r w:rsidRPr="00EA22C3">
        <w:rPr>
          <w:rFonts w:ascii="Times New Roman" w:hAnsi="Times New Roman"/>
          <w:sz w:val="28"/>
          <w:szCs w:val="28"/>
        </w:rPr>
        <w:t>В течение лета по мере необходимости черенки поливались, производилось проветривание и прополка.</w:t>
      </w:r>
    </w:p>
    <w:p w:rsidR="004C3F7F" w:rsidRPr="00EA22C3" w:rsidRDefault="004C3F7F" w:rsidP="00EA22C3">
      <w:pPr>
        <w:tabs>
          <w:tab w:val="left" w:pos="1100"/>
        </w:tabs>
        <w:spacing w:after="0" w:line="360" w:lineRule="auto"/>
        <w:rPr>
          <w:rFonts w:ascii="Times New Roman" w:hAnsi="Times New Roman"/>
          <w:sz w:val="28"/>
          <w:szCs w:val="28"/>
        </w:rPr>
      </w:pPr>
    </w:p>
    <w:p w:rsidR="004C3F7F" w:rsidRPr="00EA22C3" w:rsidRDefault="00EA22C3" w:rsidP="00EA22C3">
      <w:pPr>
        <w:tabs>
          <w:tab w:val="left" w:pos="1100"/>
        </w:tabs>
        <w:spacing w:after="0" w:line="360" w:lineRule="auto"/>
        <w:jc w:val="center"/>
        <w:rPr>
          <w:rFonts w:ascii="Times New Roman" w:hAnsi="Times New Roman"/>
          <w:b/>
          <w:sz w:val="28"/>
          <w:szCs w:val="28"/>
        </w:rPr>
      </w:pPr>
      <w:r>
        <w:rPr>
          <w:rFonts w:ascii="Times New Roman" w:hAnsi="Times New Roman"/>
          <w:sz w:val="28"/>
          <w:szCs w:val="28"/>
        </w:rPr>
        <w:br w:type="page"/>
      </w:r>
      <w:r w:rsidR="004C3F7F" w:rsidRPr="00EA22C3">
        <w:rPr>
          <w:rFonts w:ascii="Times New Roman" w:hAnsi="Times New Roman"/>
          <w:b/>
          <w:sz w:val="28"/>
          <w:szCs w:val="28"/>
        </w:rPr>
        <w:t>4</w:t>
      </w:r>
      <w:r w:rsidRPr="00EA22C3">
        <w:rPr>
          <w:rFonts w:ascii="Times New Roman" w:hAnsi="Times New Roman"/>
          <w:b/>
          <w:sz w:val="28"/>
          <w:szCs w:val="28"/>
        </w:rPr>
        <w:t>.</w:t>
      </w:r>
      <w:r w:rsidR="004C3F7F" w:rsidRPr="00EA22C3">
        <w:rPr>
          <w:rFonts w:ascii="Times New Roman" w:hAnsi="Times New Roman"/>
          <w:b/>
          <w:sz w:val="28"/>
          <w:szCs w:val="28"/>
        </w:rPr>
        <w:t xml:space="preserve"> Результаты и обсуждение</w:t>
      </w:r>
    </w:p>
    <w:p w:rsidR="004C3F7F" w:rsidRPr="00EA22C3" w:rsidRDefault="004C3F7F" w:rsidP="00EA22C3">
      <w:pPr>
        <w:tabs>
          <w:tab w:val="left" w:pos="1100"/>
        </w:tabs>
        <w:spacing w:after="0" w:line="360" w:lineRule="auto"/>
        <w:rPr>
          <w:rFonts w:ascii="Times New Roman" w:hAnsi="Times New Roman"/>
          <w:sz w:val="28"/>
          <w:szCs w:val="28"/>
        </w:rPr>
      </w:pPr>
    </w:p>
    <w:p w:rsidR="00B34F4D" w:rsidRPr="00EA22C3" w:rsidRDefault="004C3F7F" w:rsidP="00EA22C3">
      <w:pPr>
        <w:tabs>
          <w:tab w:val="left" w:pos="1100"/>
        </w:tabs>
        <w:spacing w:after="0" w:line="360" w:lineRule="auto"/>
        <w:rPr>
          <w:rFonts w:ascii="Times New Roman" w:hAnsi="Times New Roman"/>
          <w:sz w:val="28"/>
          <w:szCs w:val="28"/>
        </w:rPr>
      </w:pPr>
      <w:r w:rsidRPr="00EA22C3">
        <w:rPr>
          <w:rFonts w:ascii="Times New Roman" w:hAnsi="Times New Roman"/>
          <w:sz w:val="28"/>
          <w:szCs w:val="28"/>
        </w:rPr>
        <w:t>Для выяснения степени сформированности корневой системы 23 сентября было произведено повторное измерение длины черенков.</w:t>
      </w:r>
      <w:r w:rsidR="001B1212">
        <w:rPr>
          <w:rFonts w:ascii="Times New Roman" w:hAnsi="Times New Roman"/>
          <w:sz w:val="28"/>
          <w:szCs w:val="28"/>
        </w:rPr>
        <w:t xml:space="preserve"> </w:t>
      </w:r>
      <w:r w:rsidRPr="00EA22C3">
        <w:rPr>
          <w:rFonts w:ascii="Times New Roman" w:hAnsi="Times New Roman"/>
          <w:sz w:val="28"/>
          <w:szCs w:val="28"/>
        </w:rPr>
        <w:t>При этом были обнаружены погибшие растения. Пришлось выбросить 3 черенка туи и 2 – можжевельника. У 8 черенков длина осталась без изменений</w:t>
      </w:r>
      <w:r w:rsidR="001B1212">
        <w:rPr>
          <w:rFonts w:ascii="Times New Roman" w:hAnsi="Times New Roman"/>
          <w:sz w:val="28"/>
          <w:szCs w:val="28"/>
        </w:rPr>
        <w:t xml:space="preserve"> </w:t>
      </w:r>
      <w:r w:rsidRPr="00EA22C3">
        <w:rPr>
          <w:rFonts w:ascii="Times New Roman" w:hAnsi="Times New Roman"/>
          <w:sz w:val="28"/>
          <w:szCs w:val="28"/>
        </w:rPr>
        <w:t>и у семи изменилась незначительно (от 0,1до 0,3см). Поэтому возле них очень осторожно была раскопана почва и исследовано состояние основания черенка. У</w:t>
      </w:r>
      <w:r w:rsidR="001B1212">
        <w:rPr>
          <w:rFonts w:ascii="Times New Roman" w:hAnsi="Times New Roman"/>
          <w:sz w:val="28"/>
          <w:szCs w:val="28"/>
        </w:rPr>
        <w:t xml:space="preserve"> </w:t>
      </w:r>
      <w:r w:rsidRPr="00EA22C3">
        <w:rPr>
          <w:rFonts w:ascii="Times New Roman" w:hAnsi="Times New Roman"/>
          <w:sz w:val="28"/>
          <w:szCs w:val="28"/>
        </w:rPr>
        <w:t>таких экземпляров либо обнаружились корни (10 растений), либо каллюсная ткань(5черенков).</w:t>
      </w:r>
    </w:p>
    <w:p w:rsidR="004C3F7F" w:rsidRPr="00EA22C3" w:rsidRDefault="004C3F7F" w:rsidP="00EA22C3">
      <w:pPr>
        <w:tabs>
          <w:tab w:val="left" w:pos="1100"/>
        </w:tabs>
        <w:spacing w:after="0" w:line="360" w:lineRule="auto"/>
        <w:rPr>
          <w:rFonts w:ascii="Times New Roman" w:hAnsi="Times New Roman"/>
          <w:sz w:val="28"/>
          <w:szCs w:val="28"/>
        </w:rPr>
      </w:pPr>
      <w:r w:rsidRPr="00EA22C3">
        <w:rPr>
          <w:rFonts w:ascii="Times New Roman" w:hAnsi="Times New Roman"/>
          <w:sz w:val="28"/>
          <w:szCs w:val="28"/>
        </w:rPr>
        <w:t>Полученные данные представлены в таблицах 1-4.</w:t>
      </w:r>
    </w:p>
    <w:p w:rsidR="004C3F7F" w:rsidRPr="00EA22C3" w:rsidRDefault="004C3F7F" w:rsidP="00EA22C3">
      <w:pPr>
        <w:tabs>
          <w:tab w:val="left" w:pos="1100"/>
        </w:tabs>
        <w:spacing w:after="0" w:line="360" w:lineRule="auto"/>
        <w:rPr>
          <w:rFonts w:ascii="Times New Roman" w:hAnsi="Times New Roman"/>
          <w:sz w:val="28"/>
          <w:szCs w:val="28"/>
        </w:rPr>
      </w:pPr>
      <w:r w:rsidRPr="00EA22C3">
        <w:rPr>
          <w:rFonts w:ascii="Times New Roman" w:hAnsi="Times New Roman"/>
          <w:sz w:val="28"/>
          <w:szCs w:val="28"/>
        </w:rPr>
        <w:t>Из таблицы 1 видно, что черенки туи западной хорошо отозвались на действие «Корневина»: у 7 растений пошел рост побегов, что свидетельствует об образовании корневой системы. У черенков, не тронувшихся в рост, была обнаружена каллюсная ткань.</w:t>
      </w:r>
    </w:p>
    <w:p w:rsidR="004C3F7F" w:rsidRPr="00EA22C3" w:rsidRDefault="004C3F7F" w:rsidP="00EA22C3">
      <w:pPr>
        <w:tabs>
          <w:tab w:val="left" w:pos="1100"/>
        </w:tabs>
        <w:spacing w:after="0" w:line="360" w:lineRule="auto"/>
        <w:rPr>
          <w:rFonts w:ascii="Times New Roman" w:hAnsi="Times New Roman"/>
          <w:sz w:val="28"/>
          <w:szCs w:val="28"/>
        </w:rPr>
      </w:pPr>
      <w:r w:rsidRPr="00EA22C3">
        <w:rPr>
          <w:rFonts w:ascii="Times New Roman" w:hAnsi="Times New Roman"/>
          <w:sz w:val="28"/>
          <w:szCs w:val="28"/>
        </w:rPr>
        <w:t>Черенки туи, обработанные «Экосилом», незначительно прибавили в росте. Прирост составил 0,1-0,5см. Только у трех растений обнаружены корни, у остальных – каллюсная ткань. Лучше укоренились черенки длиной до 10см.</w:t>
      </w:r>
    </w:p>
    <w:p w:rsidR="004C3F7F" w:rsidRPr="00EA22C3" w:rsidRDefault="004C3F7F" w:rsidP="00EA22C3">
      <w:pPr>
        <w:tabs>
          <w:tab w:val="left" w:pos="1100"/>
        </w:tabs>
        <w:spacing w:after="0" w:line="360" w:lineRule="auto"/>
        <w:rPr>
          <w:rFonts w:ascii="Times New Roman" w:hAnsi="Times New Roman"/>
          <w:sz w:val="28"/>
          <w:szCs w:val="28"/>
        </w:rPr>
      </w:pPr>
    </w:p>
    <w:p w:rsidR="004C3F7F" w:rsidRPr="00EA22C3" w:rsidRDefault="004C3F7F" w:rsidP="00EA22C3">
      <w:pPr>
        <w:tabs>
          <w:tab w:val="left" w:pos="1100"/>
        </w:tabs>
        <w:spacing w:after="0" w:line="360" w:lineRule="auto"/>
        <w:rPr>
          <w:rFonts w:ascii="Times New Roman" w:hAnsi="Times New Roman"/>
          <w:sz w:val="28"/>
          <w:szCs w:val="28"/>
        </w:rPr>
      </w:pPr>
      <w:r w:rsidRPr="00EA22C3">
        <w:rPr>
          <w:rFonts w:ascii="Times New Roman" w:hAnsi="Times New Roman"/>
          <w:sz w:val="28"/>
          <w:szCs w:val="28"/>
        </w:rPr>
        <w:t>Таблица 1. Изменение длины черенков туи западной, обработанных «Корневином»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89"/>
        <w:gridCol w:w="466"/>
        <w:gridCol w:w="466"/>
        <w:gridCol w:w="316"/>
        <w:gridCol w:w="466"/>
        <w:gridCol w:w="416"/>
        <w:gridCol w:w="466"/>
        <w:gridCol w:w="566"/>
        <w:gridCol w:w="673"/>
        <w:gridCol w:w="416"/>
        <w:gridCol w:w="416"/>
      </w:tblGrid>
      <w:tr w:rsidR="00EA22C3" w:rsidRPr="00EA22C3" w:rsidTr="00EA22C3">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Номер черенка</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2</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3</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4</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5</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6</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7</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8</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9</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10</w:t>
            </w:r>
          </w:p>
        </w:tc>
      </w:tr>
      <w:tr w:rsidR="00EA22C3" w:rsidRPr="00EA22C3" w:rsidTr="00EA22C3">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Длина черенков 3 июня (см)</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8</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8</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8</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9</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9</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9</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10</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11</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12</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12</w:t>
            </w:r>
          </w:p>
        </w:tc>
      </w:tr>
      <w:tr w:rsidR="00EA22C3" w:rsidRPr="00EA22C3" w:rsidTr="00EA22C3">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Длина черенков 23сентября (см)</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8,2</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8,8</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9</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9,5</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10</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9,8</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10,2</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засох</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12</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12</w:t>
            </w:r>
          </w:p>
        </w:tc>
      </w:tr>
      <w:tr w:rsidR="00EA22C3" w:rsidRPr="00EA22C3" w:rsidTr="00EA22C3">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Прирост (см)</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0,2</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0,8</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0,5</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0,8</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0,2</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w:t>
            </w:r>
          </w:p>
        </w:tc>
      </w:tr>
    </w:tbl>
    <w:p w:rsidR="004C3F7F" w:rsidRPr="00EA22C3" w:rsidRDefault="004C3F7F" w:rsidP="00EA22C3">
      <w:pPr>
        <w:tabs>
          <w:tab w:val="left" w:pos="1100"/>
        </w:tabs>
        <w:spacing w:after="0" w:line="360" w:lineRule="auto"/>
        <w:rPr>
          <w:rFonts w:ascii="Times New Roman" w:hAnsi="Times New Roman"/>
          <w:sz w:val="28"/>
          <w:szCs w:val="28"/>
        </w:rPr>
      </w:pPr>
    </w:p>
    <w:p w:rsidR="004C3F7F" w:rsidRPr="00EA22C3" w:rsidRDefault="001B1212" w:rsidP="00EA22C3">
      <w:pPr>
        <w:tabs>
          <w:tab w:val="left" w:pos="1100"/>
        </w:tabs>
        <w:spacing w:after="0" w:line="360" w:lineRule="auto"/>
        <w:rPr>
          <w:rFonts w:ascii="Times New Roman" w:hAnsi="Times New Roman"/>
          <w:sz w:val="28"/>
          <w:szCs w:val="28"/>
        </w:rPr>
      </w:pPr>
      <w:r>
        <w:rPr>
          <w:rFonts w:ascii="Times New Roman" w:hAnsi="Times New Roman"/>
          <w:sz w:val="28"/>
          <w:szCs w:val="28"/>
        </w:rPr>
        <w:br w:type="page"/>
      </w:r>
      <w:r w:rsidR="004C3F7F" w:rsidRPr="00EA22C3">
        <w:rPr>
          <w:rFonts w:ascii="Times New Roman" w:hAnsi="Times New Roman"/>
          <w:sz w:val="28"/>
          <w:szCs w:val="28"/>
        </w:rPr>
        <w:t>Таблица 2. Изменение длины черенков туи западной, обработанных «Экосилом»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89"/>
        <w:gridCol w:w="466"/>
        <w:gridCol w:w="466"/>
        <w:gridCol w:w="466"/>
        <w:gridCol w:w="316"/>
        <w:gridCol w:w="466"/>
        <w:gridCol w:w="416"/>
        <w:gridCol w:w="673"/>
        <w:gridCol w:w="416"/>
        <w:gridCol w:w="416"/>
        <w:gridCol w:w="673"/>
      </w:tblGrid>
      <w:tr w:rsidR="004C3F7F" w:rsidRPr="00EA22C3" w:rsidTr="00EA22C3">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Номер черенка</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2</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3</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4</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5</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6</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7</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8</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9</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10</w:t>
            </w:r>
          </w:p>
        </w:tc>
      </w:tr>
      <w:tr w:rsidR="004C3F7F" w:rsidRPr="00EA22C3" w:rsidTr="00EA22C3">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Длина черенков 3 июня (см)</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8</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8</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9</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9</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9</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10</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10</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11</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11</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12</w:t>
            </w:r>
          </w:p>
        </w:tc>
      </w:tr>
      <w:tr w:rsidR="004C3F7F" w:rsidRPr="00EA22C3" w:rsidTr="00EA22C3">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Длина черенков 23сентября (см)</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8,2</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8,1</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9,3</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9</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9,5</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10</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засох</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11</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11</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засох</w:t>
            </w:r>
          </w:p>
        </w:tc>
      </w:tr>
      <w:tr w:rsidR="004C3F7F" w:rsidRPr="00EA22C3" w:rsidTr="00EA22C3">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Прирост (см)</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0,2</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0,1</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0,3</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0,5</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w:t>
            </w:r>
          </w:p>
        </w:tc>
      </w:tr>
    </w:tbl>
    <w:p w:rsidR="004C3F7F" w:rsidRPr="00EA22C3" w:rsidRDefault="004C3F7F" w:rsidP="00EA22C3">
      <w:pPr>
        <w:tabs>
          <w:tab w:val="left" w:pos="1100"/>
        </w:tabs>
        <w:spacing w:after="0" w:line="360" w:lineRule="auto"/>
        <w:rPr>
          <w:rFonts w:ascii="Times New Roman" w:hAnsi="Times New Roman"/>
          <w:sz w:val="28"/>
          <w:szCs w:val="28"/>
        </w:rPr>
      </w:pPr>
    </w:p>
    <w:p w:rsidR="00970585" w:rsidRPr="00EA22C3" w:rsidRDefault="00970585" w:rsidP="00EA22C3">
      <w:pPr>
        <w:tabs>
          <w:tab w:val="left" w:pos="1100"/>
        </w:tabs>
        <w:spacing w:after="0" w:line="360" w:lineRule="auto"/>
        <w:rPr>
          <w:rFonts w:ascii="Times New Roman" w:hAnsi="Times New Roman"/>
          <w:sz w:val="28"/>
          <w:szCs w:val="28"/>
        </w:rPr>
      </w:pPr>
      <w:r w:rsidRPr="00EA22C3">
        <w:rPr>
          <w:rFonts w:ascii="Times New Roman" w:hAnsi="Times New Roman"/>
          <w:sz w:val="28"/>
          <w:szCs w:val="28"/>
        </w:rPr>
        <w:t xml:space="preserve">Таблицы 3 и 4 отражают влияние стимуляторов роста на черенки можжевельника казацкого. Под действием «Корневина» у черенков наблюдался значительный прирост – от </w:t>
      </w:r>
      <w:smartTag w:uri="urn:schemas-microsoft-com:office:smarttags" w:element="metricconverter">
        <w:smartTagPr>
          <w:attr w:name="ProductID" w:val="0,8 см"/>
        </w:smartTagPr>
        <w:r w:rsidRPr="00EA22C3">
          <w:rPr>
            <w:rFonts w:ascii="Times New Roman" w:hAnsi="Times New Roman"/>
            <w:sz w:val="28"/>
            <w:szCs w:val="28"/>
          </w:rPr>
          <w:t>0,8 см</w:t>
        </w:r>
      </w:smartTag>
      <w:r w:rsidRPr="00EA22C3">
        <w:rPr>
          <w:rFonts w:ascii="Times New Roman" w:hAnsi="Times New Roman"/>
          <w:sz w:val="28"/>
          <w:szCs w:val="28"/>
        </w:rPr>
        <w:t xml:space="preserve"> до </w:t>
      </w:r>
      <w:smartTag w:uri="urn:schemas-microsoft-com:office:smarttags" w:element="metricconverter">
        <w:smartTagPr>
          <w:attr w:name="ProductID" w:val="4 см"/>
        </w:smartTagPr>
        <w:r w:rsidRPr="00EA22C3">
          <w:rPr>
            <w:rFonts w:ascii="Times New Roman" w:hAnsi="Times New Roman"/>
            <w:sz w:val="28"/>
            <w:szCs w:val="28"/>
          </w:rPr>
          <w:t>4 см</w:t>
        </w:r>
      </w:smartTag>
      <w:r w:rsidRPr="00EA22C3">
        <w:rPr>
          <w:rFonts w:ascii="Times New Roman" w:hAnsi="Times New Roman"/>
          <w:sz w:val="28"/>
          <w:szCs w:val="28"/>
        </w:rPr>
        <w:t>. У всех выживших черенков сформировалась корневая система. Из черенков, подвергшихся воздействию «Экосила», у двух не наблюдался прирост, у остальных прирост составил 0,2-</w:t>
      </w:r>
      <w:smartTag w:uri="urn:schemas-microsoft-com:office:smarttags" w:element="metricconverter">
        <w:smartTagPr>
          <w:attr w:name="ProductID" w:val="1,5 см"/>
        </w:smartTagPr>
        <w:r w:rsidRPr="00EA22C3">
          <w:rPr>
            <w:rFonts w:ascii="Times New Roman" w:hAnsi="Times New Roman"/>
            <w:sz w:val="28"/>
            <w:szCs w:val="28"/>
          </w:rPr>
          <w:t>1,5 см</w:t>
        </w:r>
      </w:smartTag>
      <w:r w:rsidRPr="00EA22C3">
        <w:rPr>
          <w:rFonts w:ascii="Times New Roman" w:hAnsi="Times New Roman"/>
          <w:sz w:val="28"/>
          <w:szCs w:val="28"/>
        </w:rPr>
        <w:t>.</w:t>
      </w:r>
    </w:p>
    <w:p w:rsidR="00970585" w:rsidRPr="00EA22C3" w:rsidRDefault="00970585" w:rsidP="00EA22C3">
      <w:pPr>
        <w:tabs>
          <w:tab w:val="left" w:pos="1100"/>
        </w:tabs>
        <w:spacing w:after="0" w:line="360" w:lineRule="auto"/>
        <w:rPr>
          <w:rFonts w:ascii="Times New Roman" w:hAnsi="Times New Roman"/>
          <w:sz w:val="28"/>
          <w:szCs w:val="28"/>
        </w:rPr>
      </w:pPr>
    </w:p>
    <w:p w:rsidR="004C3F7F" w:rsidRPr="00EA22C3" w:rsidRDefault="004C3F7F" w:rsidP="00EA22C3">
      <w:pPr>
        <w:tabs>
          <w:tab w:val="left" w:pos="1100"/>
        </w:tabs>
        <w:spacing w:after="0" w:line="360" w:lineRule="auto"/>
        <w:rPr>
          <w:rFonts w:ascii="Times New Roman" w:hAnsi="Times New Roman"/>
          <w:sz w:val="28"/>
          <w:szCs w:val="28"/>
        </w:rPr>
      </w:pPr>
      <w:r w:rsidRPr="00EA22C3">
        <w:rPr>
          <w:rFonts w:ascii="Times New Roman" w:hAnsi="Times New Roman"/>
          <w:sz w:val="28"/>
          <w:szCs w:val="28"/>
        </w:rPr>
        <w:t>Таблица 3.</w:t>
      </w:r>
      <w:r w:rsidR="001B1212">
        <w:rPr>
          <w:rFonts w:ascii="Times New Roman" w:hAnsi="Times New Roman"/>
          <w:sz w:val="28"/>
          <w:szCs w:val="28"/>
        </w:rPr>
        <w:t xml:space="preserve"> </w:t>
      </w:r>
      <w:r w:rsidRPr="00EA22C3">
        <w:rPr>
          <w:rFonts w:ascii="Times New Roman" w:hAnsi="Times New Roman"/>
          <w:sz w:val="28"/>
          <w:szCs w:val="28"/>
        </w:rPr>
        <w:t>Изменение длины черенков можжевельника казацкого, обработанных «Корневином»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89"/>
        <w:gridCol w:w="416"/>
        <w:gridCol w:w="466"/>
        <w:gridCol w:w="566"/>
        <w:gridCol w:w="416"/>
        <w:gridCol w:w="466"/>
        <w:gridCol w:w="673"/>
        <w:gridCol w:w="566"/>
        <w:gridCol w:w="416"/>
        <w:gridCol w:w="416"/>
        <w:gridCol w:w="416"/>
      </w:tblGrid>
      <w:tr w:rsidR="004C3F7F" w:rsidRPr="00EA22C3" w:rsidTr="00EA22C3">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Номер черенка</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2</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3</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4</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5</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6</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7</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8</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9</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10</w:t>
            </w:r>
          </w:p>
        </w:tc>
      </w:tr>
      <w:tr w:rsidR="004C3F7F" w:rsidRPr="00EA22C3" w:rsidTr="00EA22C3">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Длина черенков 3 июня (см)</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8</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8</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9</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9</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9</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10</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10</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11</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13</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14</w:t>
            </w:r>
          </w:p>
        </w:tc>
      </w:tr>
      <w:tr w:rsidR="004C3F7F" w:rsidRPr="00EA22C3" w:rsidTr="00EA22C3">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Длина черенков 23сентября (см)</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12</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9,2</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11,4</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10</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9,8</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засох</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11,5</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13</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15</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18</w:t>
            </w:r>
          </w:p>
        </w:tc>
      </w:tr>
      <w:tr w:rsidR="004C3F7F" w:rsidRPr="00EA22C3" w:rsidTr="00EA22C3">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Прирост (см)</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4</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1,2</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2,4</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0,8</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1,5</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2</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2</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4</w:t>
            </w:r>
          </w:p>
        </w:tc>
      </w:tr>
    </w:tbl>
    <w:p w:rsidR="004C3F7F" w:rsidRPr="00EA22C3" w:rsidRDefault="004C3F7F" w:rsidP="00EA22C3">
      <w:pPr>
        <w:tabs>
          <w:tab w:val="left" w:pos="1100"/>
        </w:tabs>
        <w:spacing w:after="0" w:line="360" w:lineRule="auto"/>
        <w:rPr>
          <w:rFonts w:ascii="Times New Roman" w:hAnsi="Times New Roman"/>
          <w:sz w:val="28"/>
          <w:szCs w:val="28"/>
        </w:rPr>
      </w:pPr>
    </w:p>
    <w:p w:rsidR="004C3F7F" w:rsidRPr="00EA22C3" w:rsidRDefault="00AF2D69" w:rsidP="00EA22C3">
      <w:pPr>
        <w:tabs>
          <w:tab w:val="left" w:pos="1100"/>
        </w:tabs>
        <w:spacing w:after="0" w:line="360" w:lineRule="auto"/>
        <w:rPr>
          <w:rFonts w:ascii="Times New Roman" w:hAnsi="Times New Roman"/>
          <w:sz w:val="28"/>
          <w:szCs w:val="28"/>
        </w:rPr>
      </w:pPr>
      <w:r w:rsidRPr="00EA22C3">
        <w:rPr>
          <w:rFonts w:ascii="Times New Roman" w:hAnsi="Times New Roman"/>
          <w:sz w:val="28"/>
          <w:szCs w:val="28"/>
        </w:rPr>
        <w:t>Таблица 4</w:t>
      </w:r>
      <w:r w:rsidR="004C3F7F" w:rsidRPr="00EA22C3">
        <w:rPr>
          <w:rFonts w:ascii="Times New Roman" w:hAnsi="Times New Roman"/>
          <w:sz w:val="28"/>
          <w:szCs w:val="28"/>
        </w:rPr>
        <w:t>.</w:t>
      </w:r>
      <w:r w:rsidR="001B1212">
        <w:rPr>
          <w:rFonts w:ascii="Times New Roman" w:hAnsi="Times New Roman"/>
          <w:sz w:val="28"/>
          <w:szCs w:val="28"/>
        </w:rPr>
        <w:t xml:space="preserve"> </w:t>
      </w:r>
      <w:r w:rsidR="004C3F7F" w:rsidRPr="00EA22C3">
        <w:rPr>
          <w:rFonts w:ascii="Times New Roman" w:hAnsi="Times New Roman"/>
          <w:sz w:val="28"/>
          <w:szCs w:val="28"/>
        </w:rPr>
        <w:t>Изменение длины черенков можжевельника казацкого, обработанных «Экосилом»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89"/>
        <w:gridCol w:w="673"/>
        <w:gridCol w:w="466"/>
        <w:gridCol w:w="466"/>
        <w:gridCol w:w="416"/>
        <w:gridCol w:w="566"/>
        <w:gridCol w:w="416"/>
        <w:gridCol w:w="416"/>
        <w:gridCol w:w="566"/>
        <w:gridCol w:w="566"/>
        <w:gridCol w:w="416"/>
      </w:tblGrid>
      <w:tr w:rsidR="004C3F7F" w:rsidRPr="00EA22C3" w:rsidTr="001B1212">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Номер черенка</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2</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3</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4</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5</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6</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7</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8</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9</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10</w:t>
            </w:r>
          </w:p>
        </w:tc>
      </w:tr>
      <w:tr w:rsidR="004C3F7F" w:rsidRPr="00EA22C3" w:rsidTr="001B1212">
        <w:trPr>
          <w:trHeight w:val="70"/>
        </w:trPr>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Длина черенков 3 июня (см)</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8</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9</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9</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10</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10</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10</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11</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13</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14</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15</w:t>
            </w:r>
          </w:p>
        </w:tc>
      </w:tr>
      <w:tr w:rsidR="004C3F7F" w:rsidRPr="00EA22C3" w:rsidTr="001B1212">
        <w:trPr>
          <w:trHeight w:val="70"/>
        </w:trPr>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Длина черенков 23сентября (см)</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засох</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9,2</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9,4</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10</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10,3</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10</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12</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14,5</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14,5</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17</w:t>
            </w:r>
          </w:p>
        </w:tc>
      </w:tr>
      <w:tr w:rsidR="004C3F7F" w:rsidRPr="00EA22C3" w:rsidTr="001B1212">
        <w:trPr>
          <w:trHeight w:val="335"/>
        </w:trPr>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Прирост (см)</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0,2</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0,4</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0,3</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1,5</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0,5</w:t>
            </w:r>
          </w:p>
        </w:tc>
        <w:tc>
          <w:tcPr>
            <w:tcW w:w="0" w:type="auto"/>
          </w:tcPr>
          <w:p w:rsidR="004C3F7F" w:rsidRPr="00EA22C3" w:rsidRDefault="004C3F7F" w:rsidP="00EA22C3">
            <w:pPr>
              <w:tabs>
                <w:tab w:val="left" w:pos="1100"/>
              </w:tabs>
              <w:spacing w:after="0" w:line="360" w:lineRule="auto"/>
              <w:ind w:firstLine="0"/>
              <w:rPr>
                <w:rFonts w:ascii="Times New Roman" w:hAnsi="Times New Roman"/>
                <w:sz w:val="20"/>
                <w:szCs w:val="20"/>
              </w:rPr>
            </w:pPr>
            <w:r w:rsidRPr="00EA22C3">
              <w:rPr>
                <w:rFonts w:ascii="Times New Roman" w:hAnsi="Times New Roman"/>
                <w:sz w:val="20"/>
                <w:szCs w:val="20"/>
              </w:rPr>
              <w:t>2</w:t>
            </w:r>
          </w:p>
        </w:tc>
      </w:tr>
    </w:tbl>
    <w:p w:rsidR="00F9296F" w:rsidRPr="00EA22C3" w:rsidRDefault="00F9296F" w:rsidP="00EA22C3">
      <w:pPr>
        <w:tabs>
          <w:tab w:val="left" w:pos="1100"/>
        </w:tabs>
        <w:spacing w:after="0" w:line="360" w:lineRule="auto"/>
        <w:rPr>
          <w:rFonts w:ascii="Times New Roman" w:hAnsi="Times New Roman"/>
          <w:sz w:val="28"/>
          <w:szCs w:val="28"/>
        </w:rPr>
      </w:pPr>
    </w:p>
    <w:p w:rsidR="00F9296F" w:rsidRPr="00EA22C3" w:rsidRDefault="00F9296F" w:rsidP="00EA22C3">
      <w:pPr>
        <w:tabs>
          <w:tab w:val="left" w:pos="1100"/>
        </w:tabs>
        <w:spacing w:after="0" w:line="360" w:lineRule="auto"/>
        <w:rPr>
          <w:rFonts w:ascii="Times New Roman" w:hAnsi="Times New Roman"/>
          <w:sz w:val="28"/>
          <w:szCs w:val="28"/>
        </w:rPr>
      </w:pPr>
      <w:r w:rsidRPr="00EA22C3">
        <w:rPr>
          <w:rFonts w:ascii="Times New Roman" w:hAnsi="Times New Roman"/>
          <w:sz w:val="28"/>
          <w:szCs w:val="28"/>
        </w:rPr>
        <w:t>Таким образом, и у можжевельника казацкого лучшие результаты возникли под действием «Корневина».</w:t>
      </w:r>
    </w:p>
    <w:p w:rsidR="003A30D4" w:rsidRPr="00EA22C3" w:rsidRDefault="003A30D4" w:rsidP="00EA22C3">
      <w:pPr>
        <w:tabs>
          <w:tab w:val="left" w:pos="1100"/>
        </w:tabs>
        <w:spacing w:after="0" w:line="360" w:lineRule="auto"/>
        <w:jc w:val="center"/>
        <w:rPr>
          <w:rFonts w:ascii="Times New Roman" w:hAnsi="Times New Roman"/>
          <w:b/>
          <w:sz w:val="28"/>
          <w:szCs w:val="28"/>
        </w:rPr>
      </w:pPr>
      <w:r w:rsidRPr="00EA22C3">
        <w:rPr>
          <w:rFonts w:ascii="Times New Roman" w:hAnsi="Times New Roman"/>
          <w:sz w:val="28"/>
          <w:szCs w:val="28"/>
        </w:rPr>
        <w:br w:type="page"/>
      </w:r>
      <w:r w:rsidRPr="00EA22C3">
        <w:rPr>
          <w:rFonts w:ascii="Times New Roman" w:hAnsi="Times New Roman"/>
          <w:b/>
          <w:sz w:val="28"/>
          <w:szCs w:val="28"/>
        </w:rPr>
        <w:t>З</w:t>
      </w:r>
      <w:r w:rsidR="00EA22C3" w:rsidRPr="00EA22C3">
        <w:rPr>
          <w:rFonts w:ascii="Times New Roman" w:hAnsi="Times New Roman"/>
          <w:b/>
          <w:sz w:val="28"/>
          <w:szCs w:val="28"/>
        </w:rPr>
        <w:t>аключение</w:t>
      </w:r>
    </w:p>
    <w:p w:rsidR="003A30D4" w:rsidRPr="00EA22C3" w:rsidRDefault="003A30D4" w:rsidP="00EA22C3">
      <w:pPr>
        <w:tabs>
          <w:tab w:val="left" w:pos="1100"/>
        </w:tabs>
        <w:spacing w:after="0" w:line="360" w:lineRule="auto"/>
        <w:rPr>
          <w:rFonts w:ascii="Times New Roman" w:hAnsi="Times New Roman"/>
          <w:b/>
          <w:sz w:val="28"/>
          <w:szCs w:val="28"/>
        </w:rPr>
      </w:pPr>
    </w:p>
    <w:p w:rsidR="003A30D4" w:rsidRPr="00EA22C3" w:rsidRDefault="003A30D4" w:rsidP="00EA22C3">
      <w:pPr>
        <w:pStyle w:val="a3"/>
        <w:numPr>
          <w:ilvl w:val="0"/>
          <w:numId w:val="2"/>
        </w:numPr>
        <w:tabs>
          <w:tab w:val="left" w:pos="1100"/>
        </w:tabs>
        <w:spacing w:after="0" w:line="360" w:lineRule="auto"/>
        <w:ind w:left="0" w:firstLine="709"/>
        <w:rPr>
          <w:rFonts w:ascii="Times New Roman" w:hAnsi="Times New Roman"/>
          <w:sz w:val="28"/>
          <w:szCs w:val="28"/>
        </w:rPr>
      </w:pPr>
      <w:r w:rsidRPr="00EA22C3">
        <w:rPr>
          <w:rFonts w:ascii="Times New Roman" w:hAnsi="Times New Roman"/>
          <w:sz w:val="28"/>
          <w:szCs w:val="28"/>
        </w:rPr>
        <w:t>Наиболее эффективным для укоренения черенков растений туи западной и можжевельника казацкого оказался «Корневин».</w:t>
      </w:r>
    </w:p>
    <w:p w:rsidR="003A30D4" w:rsidRPr="00EA22C3" w:rsidRDefault="003A30D4" w:rsidP="00EA22C3">
      <w:pPr>
        <w:pStyle w:val="a3"/>
        <w:numPr>
          <w:ilvl w:val="0"/>
          <w:numId w:val="2"/>
        </w:numPr>
        <w:tabs>
          <w:tab w:val="left" w:pos="1100"/>
        </w:tabs>
        <w:spacing w:after="0" w:line="360" w:lineRule="auto"/>
        <w:ind w:left="0" w:firstLine="709"/>
        <w:rPr>
          <w:rFonts w:ascii="Times New Roman" w:hAnsi="Times New Roman"/>
          <w:sz w:val="28"/>
          <w:szCs w:val="28"/>
        </w:rPr>
      </w:pPr>
      <w:r w:rsidRPr="00EA22C3">
        <w:rPr>
          <w:rFonts w:ascii="Times New Roman" w:hAnsi="Times New Roman"/>
          <w:sz w:val="28"/>
          <w:szCs w:val="28"/>
        </w:rPr>
        <w:t>Лучше укореняются черенки можжевельника казацкого.</w:t>
      </w:r>
    </w:p>
    <w:p w:rsidR="003A30D4" w:rsidRPr="00EA22C3" w:rsidRDefault="003A30D4" w:rsidP="00EA22C3">
      <w:pPr>
        <w:pStyle w:val="a3"/>
        <w:numPr>
          <w:ilvl w:val="0"/>
          <w:numId w:val="2"/>
        </w:numPr>
        <w:tabs>
          <w:tab w:val="left" w:pos="1100"/>
        </w:tabs>
        <w:spacing w:after="0" w:line="360" w:lineRule="auto"/>
        <w:ind w:left="0" w:firstLine="709"/>
        <w:rPr>
          <w:rFonts w:ascii="Times New Roman" w:hAnsi="Times New Roman"/>
          <w:sz w:val="28"/>
          <w:szCs w:val="28"/>
        </w:rPr>
      </w:pPr>
      <w:r w:rsidRPr="00EA22C3">
        <w:rPr>
          <w:rFonts w:ascii="Times New Roman" w:hAnsi="Times New Roman"/>
          <w:sz w:val="28"/>
          <w:szCs w:val="28"/>
        </w:rPr>
        <w:t>У туи западной лучше укореняются черенки длиной 9-</w:t>
      </w:r>
      <w:smartTag w:uri="urn:schemas-microsoft-com:office:smarttags" w:element="metricconverter">
        <w:smartTagPr>
          <w:attr w:name="ProductID" w:val="10 см"/>
        </w:smartTagPr>
        <w:r w:rsidRPr="00EA22C3">
          <w:rPr>
            <w:rFonts w:ascii="Times New Roman" w:hAnsi="Times New Roman"/>
            <w:sz w:val="28"/>
            <w:szCs w:val="28"/>
          </w:rPr>
          <w:t>10 см</w:t>
        </w:r>
      </w:smartTag>
      <w:r w:rsidRPr="00EA22C3">
        <w:rPr>
          <w:rFonts w:ascii="Times New Roman" w:hAnsi="Times New Roman"/>
          <w:sz w:val="28"/>
          <w:szCs w:val="28"/>
        </w:rPr>
        <w:t>.</w:t>
      </w:r>
    </w:p>
    <w:p w:rsidR="00AA165A" w:rsidRPr="00EA22C3" w:rsidRDefault="00AA165A" w:rsidP="00EA22C3">
      <w:pPr>
        <w:tabs>
          <w:tab w:val="left" w:pos="1100"/>
        </w:tabs>
        <w:spacing w:after="0" w:line="360" w:lineRule="auto"/>
        <w:rPr>
          <w:rFonts w:ascii="Times New Roman" w:hAnsi="Times New Roman"/>
          <w:sz w:val="28"/>
          <w:szCs w:val="28"/>
        </w:rPr>
      </w:pPr>
      <w:r w:rsidRPr="00EA22C3">
        <w:rPr>
          <w:rFonts w:ascii="Times New Roman" w:hAnsi="Times New Roman"/>
          <w:sz w:val="28"/>
          <w:szCs w:val="28"/>
        </w:rPr>
        <w:t>Программа дальнейших исслед</w:t>
      </w:r>
      <w:r w:rsidR="00670F68" w:rsidRPr="00EA22C3">
        <w:rPr>
          <w:rFonts w:ascii="Times New Roman" w:hAnsi="Times New Roman"/>
          <w:sz w:val="28"/>
          <w:szCs w:val="28"/>
        </w:rPr>
        <w:t xml:space="preserve">ований заключается в том, что мы </w:t>
      </w:r>
      <w:r w:rsidRPr="00EA22C3">
        <w:rPr>
          <w:rFonts w:ascii="Times New Roman" w:hAnsi="Times New Roman"/>
          <w:sz w:val="28"/>
          <w:szCs w:val="28"/>
        </w:rPr>
        <w:t>проверим, как</w:t>
      </w:r>
      <w:r w:rsidR="001B1212">
        <w:rPr>
          <w:rFonts w:ascii="Times New Roman" w:hAnsi="Times New Roman"/>
          <w:sz w:val="28"/>
          <w:szCs w:val="28"/>
        </w:rPr>
        <w:t xml:space="preserve"> </w:t>
      </w:r>
      <w:r w:rsidRPr="00EA22C3">
        <w:rPr>
          <w:rFonts w:ascii="Times New Roman" w:hAnsi="Times New Roman"/>
          <w:sz w:val="28"/>
          <w:szCs w:val="28"/>
        </w:rPr>
        <w:t>действуют</w:t>
      </w:r>
      <w:r w:rsidR="001B1212">
        <w:rPr>
          <w:rFonts w:ascii="Times New Roman" w:hAnsi="Times New Roman"/>
          <w:sz w:val="28"/>
          <w:szCs w:val="28"/>
        </w:rPr>
        <w:t xml:space="preserve"> </w:t>
      </w:r>
      <w:r w:rsidRPr="00EA22C3">
        <w:rPr>
          <w:rFonts w:ascii="Times New Roman" w:hAnsi="Times New Roman"/>
          <w:sz w:val="28"/>
          <w:szCs w:val="28"/>
        </w:rPr>
        <w:t>стимуляторы роста на покрытосеменные растения. Хотим выяснить, так ли стимуляторы роста действуют на покрытосеменные растения, как и на голосеменные, в чём отличия и в чём сходство. Работа будет называться «Действие стимуляторов роста на укоренение черенков спиреи».</w:t>
      </w:r>
    </w:p>
    <w:p w:rsidR="00AA165A" w:rsidRPr="00EA22C3" w:rsidRDefault="00AA165A" w:rsidP="00EA22C3">
      <w:pPr>
        <w:pStyle w:val="a3"/>
        <w:tabs>
          <w:tab w:val="left" w:pos="1100"/>
        </w:tabs>
        <w:spacing w:after="0" w:line="360" w:lineRule="auto"/>
        <w:ind w:left="0"/>
        <w:rPr>
          <w:rFonts w:ascii="Times New Roman" w:hAnsi="Times New Roman"/>
          <w:sz w:val="28"/>
          <w:szCs w:val="28"/>
        </w:rPr>
      </w:pPr>
    </w:p>
    <w:p w:rsidR="003A30D4" w:rsidRPr="00EA22C3" w:rsidRDefault="003A30D4" w:rsidP="00EA22C3">
      <w:pPr>
        <w:tabs>
          <w:tab w:val="left" w:pos="1100"/>
        </w:tabs>
        <w:spacing w:after="0" w:line="360" w:lineRule="auto"/>
        <w:jc w:val="center"/>
        <w:rPr>
          <w:rFonts w:ascii="Times New Roman" w:hAnsi="Times New Roman"/>
          <w:b/>
          <w:sz w:val="28"/>
          <w:szCs w:val="28"/>
        </w:rPr>
      </w:pPr>
      <w:r w:rsidRPr="00EA22C3">
        <w:rPr>
          <w:rFonts w:ascii="Times New Roman" w:hAnsi="Times New Roman"/>
          <w:sz w:val="28"/>
          <w:szCs w:val="28"/>
        </w:rPr>
        <w:br w:type="page"/>
      </w:r>
      <w:r w:rsidRPr="00EA22C3">
        <w:rPr>
          <w:rFonts w:ascii="Times New Roman" w:hAnsi="Times New Roman"/>
          <w:b/>
          <w:sz w:val="28"/>
          <w:szCs w:val="28"/>
        </w:rPr>
        <w:t>С</w:t>
      </w:r>
      <w:r w:rsidR="00EA22C3" w:rsidRPr="00EA22C3">
        <w:rPr>
          <w:rFonts w:ascii="Times New Roman" w:hAnsi="Times New Roman"/>
          <w:b/>
          <w:sz w:val="28"/>
          <w:szCs w:val="28"/>
        </w:rPr>
        <w:t>писок использованных источников</w:t>
      </w:r>
    </w:p>
    <w:p w:rsidR="003A30D4" w:rsidRPr="00EA22C3" w:rsidRDefault="003A30D4" w:rsidP="00EA22C3">
      <w:pPr>
        <w:tabs>
          <w:tab w:val="left" w:pos="1100"/>
        </w:tabs>
        <w:spacing w:after="0" w:line="360" w:lineRule="auto"/>
        <w:rPr>
          <w:rFonts w:ascii="Times New Roman" w:hAnsi="Times New Roman"/>
          <w:sz w:val="28"/>
          <w:szCs w:val="28"/>
        </w:rPr>
      </w:pPr>
    </w:p>
    <w:p w:rsidR="003A30D4" w:rsidRPr="00EA22C3" w:rsidRDefault="003A30D4" w:rsidP="00EA22C3">
      <w:pPr>
        <w:numPr>
          <w:ilvl w:val="0"/>
          <w:numId w:val="3"/>
        </w:numPr>
        <w:tabs>
          <w:tab w:val="left" w:pos="330"/>
          <w:tab w:val="left" w:pos="1100"/>
        </w:tabs>
        <w:spacing w:after="0" w:line="360" w:lineRule="auto"/>
        <w:ind w:left="0" w:firstLine="0"/>
        <w:jc w:val="left"/>
        <w:rPr>
          <w:rFonts w:ascii="Times New Roman" w:hAnsi="Times New Roman"/>
          <w:sz w:val="28"/>
          <w:szCs w:val="28"/>
        </w:rPr>
      </w:pPr>
      <w:r w:rsidRPr="00EA22C3">
        <w:rPr>
          <w:rFonts w:ascii="Times New Roman" w:hAnsi="Times New Roman"/>
          <w:sz w:val="28"/>
          <w:szCs w:val="28"/>
        </w:rPr>
        <w:t>Александрова М.С. Хвойные растения в вашем саду. – М.: Фитон, 2000. – 120с.</w:t>
      </w:r>
    </w:p>
    <w:p w:rsidR="003A30D4" w:rsidRPr="00EA22C3" w:rsidRDefault="003A30D4" w:rsidP="00EA22C3">
      <w:pPr>
        <w:numPr>
          <w:ilvl w:val="0"/>
          <w:numId w:val="3"/>
        </w:numPr>
        <w:tabs>
          <w:tab w:val="left" w:pos="330"/>
          <w:tab w:val="left" w:pos="1100"/>
        </w:tabs>
        <w:spacing w:after="0" w:line="360" w:lineRule="auto"/>
        <w:ind w:left="0" w:firstLine="0"/>
        <w:jc w:val="left"/>
        <w:rPr>
          <w:rFonts w:ascii="Times New Roman" w:hAnsi="Times New Roman"/>
          <w:sz w:val="28"/>
          <w:szCs w:val="28"/>
        </w:rPr>
      </w:pPr>
      <w:r w:rsidRPr="00EA22C3">
        <w:rPr>
          <w:rFonts w:ascii="Times New Roman" w:hAnsi="Times New Roman"/>
          <w:sz w:val="28"/>
          <w:szCs w:val="28"/>
        </w:rPr>
        <w:t>Осипов В.Е Туя. – М.: Лесная промышленность, 1988. – 72с.</w:t>
      </w:r>
    </w:p>
    <w:p w:rsidR="003A30D4" w:rsidRPr="00EA22C3" w:rsidRDefault="003A30D4" w:rsidP="00EA22C3">
      <w:pPr>
        <w:numPr>
          <w:ilvl w:val="0"/>
          <w:numId w:val="3"/>
        </w:numPr>
        <w:tabs>
          <w:tab w:val="left" w:pos="330"/>
          <w:tab w:val="left" w:pos="1100"/>
        </w:tabs>
        <w:spacing w:after="0" w:line="360" w:lineRule="auto"/>
        <w:ind w:left="0" w:firstLine="0"/>
        <w:jc w:val="left"/>
        <w:rPr>
          <w:rFonts w:ascii="Times New Roman" w:hAnsi="Times New Roman"/>
          <w:sz w:val="28"/>
          <w:szCs w:val="28"/>
        </w:rPr>
      </w:pPr>
      <w:r w:rsidRPr="00EA22C3">
        <w:rPr>
          <w:rFonts w:ascii="Times New Roman" w:hAnsi="Times New Roman"/>
          <w:sz w:val="28"/>
          <w:szCs w:val="28"/>
        </w:rPr>
        <w:t>Работа в школьных лесничествах (Методические рекомендации). - Гомель, 1989. – 84с.</w:t>
      </w:r>
    </w:p>
    <w:p w:rsidR="003A30D4" w:rsidRPr="00EA22C3" w:rsidRDefault="003A30D4" w:rsidP="00EA22C3">
      <w:pPr>
        <w:numPr>
          <w:ilvl w:val="0"/>
          <w:numId w:val="3"/>
        </w:numPr>
        <w:tabs>
          <w:tab w:val="left" w:pos="330"/>
          <w:tab w:val="left" w:pos="1100"/>
        </w:tabs>
        <w:spacing w:after="0" w:line="360" w:lineRule="auto"/>
        <w:ind w:left="0" w:firstLine="0"/>
        <w:jc w:val="left"/>
        <w:rPr>
          <w:rFonts w:ascii="Times New Roman" w:hAnsi="Times New Roman"/>
          <w:sz w:val="28"/>
          <w:szCs w:val="28"/>
        </w:rPr>
      </w:pPr>
      <w:r w:rsidRPr="00EA22C3">
        <w:rPr>
          <w:rFonts w:ascii="Times New Roman" w:hAnsi="Times New Roman"/>
          <w:sz w:val="28"/>
          <w:szCs w:val="28"/>
        </w:rPr>
        <w:t>Сергейчик С.А. Экологическая физиология хвойных пород Беларуси в техногенной среде. – Мн.: Бел. Навука, 1998. – 198с.</w:t>
      </w:r>
    </w:p>
    <w:p w:rsidR="003A30D4" w:rsidRPr="00EA22C3" w:rsidRDefault="003A30D4" w:rsidP="00EA22C3">
      <w:pPr>
        <w:numPr>
          <w:ilvl w:val="0"/>
          <w:numId w:val="3"/>
        </w:numPr>
        <w:tabs>
          <w:tab w:val="left" w:pos="330"/>
          <w:tab w:val="left" w:pos="1100"/>
        </w:tabs>
        <w:spacing w:after="0" w:line="360" w:lineRule="auto"/>
        <w:ind w:left="0" w:firstLine="0"/>
        <w:jc w:val="left"/>
        <w:rPr>
          <w:rFonts w:ascii="Times New Roman" w:hAnsi="Times New Roman"/>
          <w:sz w:val="28"/>
          <w:szCs w:val="28"/>
        </w:rPr>
      </w:pPr>
      <w:r w:rsidRPr="00EA22C3">
        <w:rPr>
          <w:rFonts w:ascii="Times New Roman" w:hAnsi="Times New Roman"/>
          <w:sz w:val="28"/>
          <w:szCs w:val="28"/>
        </w:rPr>
        <w:t>Физиологические основы управления ростом и продуктивностью растений в регулируемых условиях: Сб. научных трудов /ВАСХНИЛ, Агрофиз. НИИ. – Л.: АФИ,1988. – 171с.</w:t>
      </w:r>
      <w:bookmarkStart w:id="0" w:name="_GoBack"/>
      <w:bookmarkEnd w:id="0"/>
    </w:p>
    <w:sectPr w:rsidR="003A30D4" w:rsidRPr="00EA22C3" w:rsidSect="00EA22C3">
      <w:pgSz w:w="11906" w:h="16838"/>
      <w:pgMar w:top="1134" w:right="851" w:bottom="1134" w:left="1701" w:header="0"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4A15" w:rsidRDefault="00764A15" w:rsidP="004C3F7F">
      <w:pPr>
        <w:spacing w:after="0" w:line="240" w:lineRule="auto"/>
      </w:pPr>
      <w:r>
        <w:separator/>
      </w:r>
    </w:p>
  </w:endnote>
  <w:endnote w:type="continuationSeparator" w:id="0">
    <w:p w:rsidR="00764A15" w:rsidRDefault="00764A15" w:rsidP="004C3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4A15" w:rsidRDefault="00764A15" w:rsidP="004C3F7F">
      <w:pPr>
        <w:spacing w:after="0" w:line="240" w:lineRule="auto"/>
      </w:pPr>
      <w:r>
        <w:separator/>
      </w:r>
    </w:p>
  </w:footnote>
  <w:footnote w:type="continuationSeparator" w:id="0">
    <w:p w:rsidR="00764A15" w:rsidRDefault="00764A15" w:rsidP="004C3F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B63F3"/>
    <w:multiLevelType w:val="hybridMultilevel"/>
    <w:tmpl w:val="3EA6D366"/>
    <w:lvl w:ilvl="0" w:tplc="0419000F">
      <w:start w:val="1"/>
      <w:numFmt w:val="decimal"/>
      <w:lvlText w:val="%1."/>
      <w:lvlJc w:val="left"/>
      <w:pPr>
        <w:ind w:left="928" w:hanging="360"/>
      </w:pPr>
      <w:rPr>
        <w:rFonts w:cs="Times New Roman"/>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
    <w:nsid w:val="4350107C"/>
    <w:multiLevelType w:val="hybridMultilevel"/>
    <w:tmpl w:val="56381B8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nsid w:val="5EC908B3"/>
    <w:multiLevelType w:val="hybridMultilevel"/>
    <w:tmpl w:val="E32CCF02"/>
    <w:lvl w:ilvl="0" w:tplc="0419000F">
      <w:start w:val="1"/>
      <w:numFmt w:val="decimal"/>
      <w:lvlText w:val="%1."/>
      <w:lvlJc w:val="left"/>
      <w:pPr>
        <w:ind w:left="644" w:hanging="360"/>
      </w:pPr>
      <w:rPr>
        <w:rFonts w:cs="Times New Roman"/>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
    <w:nsid w:val="695D50FD"/>
    <w:multiLevelType w:val="hybridMultilevel"/>
    <w:tmpl w:val="6B5E6446"/>
    <w:lvl w:ilvl="0" w:tplc="0419000F">
      <w:start w:val="1"/>
      <w:numFmt w:val="decimal"/>
      <w:lvlText w:val="%1."/>
      <w:lvlJc w:val="left"/>
      <w:pPr>
        <w:ind w:left="928" w:hanging="360"/>
      </w:pPr>
      <w:rPr>
        <w:rFonts w:cs="Times New Roman"/>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4">
    <w:nsid w:val="72C12FC8"/>
    <w:multiLevelType w:val="hybridMultilevel"/>
    <w:tmpl w:val="80360072"/>
    <w:lvl w:ilvl="0" w:tplc="E13AEE8A">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541E"/>
    <w:rsid w:val="00082C20"/>
    <w:rsid w:val="00120F83"/>
    <w:rsid w:val="0012280A"/>
    <w:rsid w:val="001676FA"/>
    <w:rsid w:val="001B1212"/>
    <w:rsid w:val="001E2CA6"/>
    <w:rsid w:val="001E43EB"/>
    <w:rsid w:val="00206BF5"/>
    <w:rsid w:val="0025408C"/>
    <w:rsid w:val="0026178A"/>
    <w:rsid w:val="00281756"/>
    <w:rsid w:val="003A30D4"/>
    <w:rsid w:val="003B7D21"/>
    <w:rsid w:val="00403DC5"/>
    <w:rsid w:val="00473C7E"/>
    <w:rsid w:val="004C3F7F"/>
    <w:rsid w:val="0061541E"/>
    <w:rsid w:val="00670F68"/>
    <w:rsid w:val="006F59B5"/>
    <w:rsid w:val="00764A15"/>
    <w:rsid w:val="008121F9"/>
    <w:rsid w:val="00856CEA"/>
    <w:rsid w:val="008953A2"/>
    <w:rsid w:val="0089676D"/>
    <w:rsid w:val="008D717E"/>
    <w:rsid w:val="00970585"/>
    <w:rsid w:val="00A20762"/>
    <w:rsid w:val="00A93845"/>
    <w:rsid w:val="00AA165A"/>
    <w:rsid w:val="00AB5BB8"/>
    <w:rsid w:val="00AF2D69"/>
    <w:rsid w:val="00B34F4D"/>
    <w:rsid w:val="00B830A7"/>
    <w:rsid w:val="00C22084"/>
    <w:rsid w:val="00C340BA"/>
    <w:rsid w:val="00C46973"/>
    <w:rsid w:val="00CB1D24"/>
    <w:rsid w:val="00CB4A99"/>
    <w:rsid w:val="00CC5704"/>
    <w:rsid w:val="00CC6909"/>
    <w:rsid w:val="00CD52F3"/>
    <w:rsid w:val="00D90CE0"/>
    <w:rsid w:val="00EA22C3"/>
    <w:rsid w:val="00EC3D62"/>
    <w:rsid w:val="00F9296F"/>
    <w:rsid w:val="00FA5FBB"/>
    <w:rsid w:val="00FB4C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432B916-D288-485D-A1F1-55ECEE398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6BF5"/>
    <w:pPr>
      <w:spacing w:after="200" w:line="480" w:lineRule="auto"/>
      <w:ind w:firstLine="709"/>
      <w:jc w:val="both"/>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1541E"/>
    <w:pPr>
      <w:ind w:left="720"/>
      <w:contextualSpacing/>
    </w:pPr>
  </w:style>
  <w:style w:type="paragraph" w:styleId="a4">
    <w:name w:val="header"/>
    <w:basedOn w:val="a"/>
    <w:link w:val="a5"/>
    <w:uiPriority w:val="99"/>
    <w:semiHidden/>
    <w:rsid w:val="004C3F7F"/>
    <w:pPr>
      <w:tabs>
        <w:tab w:val="center" w:pos="4677"/>
        <w:tab w:val="right" w:pos="9355"/>
      </w:tabs>
    </w:pPr>
  </w:style>
  <w:style w:type="paragraph" w:styleId="a6">
    <w:name w:val="footer"/>
    <w:basedOn w:val="a"/>
    <w:link w:val="a7"/>
    <w:uiPriority w:val="99"/>
    <w:rsid w:val="004C3F7F"/>
    <w:pPr>
      <w:tabs>
        <w:tab w:val="center" w:pos="4677"/>
        <w:tab w:val="right" w:pos="9355"/>
      </w:tabs>
    </w:pPr>
  </w:style>
  <w:style w:type="character" w:customStyle="1" w:styleId="a5">
    <w:name w:val="Верхний колонтитул Знак"/>
    <w:link w:val="a4"/>
    <w:uiPriority w:val="99"/>
    <w:semiHidden/>
    <w:locked/>
    <w:rsid w:val="004C3F7F"/>
    <w:rPr>
      <w:rFonts w:cs="Times New Roman"/>
      <w:sz w:val="22"/>
      <w:szCs w:val="22"/>
      <w:lang w:val="x-none" w:eastAsia="en-US"/>
    </w:rPr>
  </w:style>
  <w:style w:type="paragraph" w:styleId="a8">
    <w:name w:val="Balloon Text"/>
    <w:basedOn w:val="a"/>
    <w:link w:val="a9"/>
    <w:uiPriority w:val="99"/>
    <w:semiHidden/>
    <w:rsid w:val="004C3F7F"/>
    <w:pPr>
      <w:spacing w:after="0" w:line="240" w:lineRule="auto"/>
    </w:pPr>
    <w:rPr>
      <w:rFonts w:ascii="Tahoma" w:hAnsi="Tahoma" w:cs="Tahoma"/>
      <w:sz w:val="16"/>
      <w:szCs w:val="16"/>
    </w:rPr>
  </w:style>
  <w:style w:type="character" w:customStyle="1" w:styleId="a7">
    <w:name w:val="Нижний колонтитул Знак"/>
    <w:link w:val="a6"/>
    <w:uiPriority w:val="99"/>
    <w:locked/>
    <w:rsid w:val="004C3F7F"/>
    <w:rPr>
      <w:rFonts w:cs="Times New Roman"/>
      <w:sz w:val="22"/>
      <w:szCs w:val="22"/>
      <w:lang w:val="x-none" w:eastAsia="en-US"/>
    </w:rPr>
  </w:style>
  <w:style w:type="character" w:customStyle="1" w:styleId="a9">
    <w:name w:val="Текст выноски Знак"/>
    <w:link w:val="a8"/>
    <w:uiPriority w:val="99"/>
    <w:semiHidden/>
    <w:locked/>
    <w:rsid w:val="004C3F7F"/>
    <w:rPr>
      <w:rFonts w:ascii="Tahoma" w:hAnsi="Tahoma" w:cs="Tahoma"/>
      <w:sz w:val="16"/>
      <w:szCs w:val="16"/>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2517</Words>
  <Characters>14348</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Отдел образования Гомельского городского исполнительного комитета</vt:lpstr>
    </vt:vector>
  </TitlesOfParts>
  <Company>HOUSE</Company>
  <LinksUpToDate>false</LinksUpToDate>
  <CharactersWithSpaces>16832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Отдел образования Гомельского городского исполнительного комитета</dc:title>
  <dc:subject/>
  <dc:creator>ANNA</dc:creator>
  <cp:keywords/>
  <dc:description/>
  <cp:lastModifiedBy>admin</cp:lastModifiedBy>
  <cp:revision>2</cp:revision>
  <cp:lastPrinted>2009-10-24T16:45:00Z</cp:lastPrinted>
  <dcterms:created xsi:type="dcterms:W3CDTF">2014-03-13T13:03:00Z</dcterms:created>
  <dcterms:modified xsi:type="dcterms:W3CDTF">2014-03-13T13:03:00Z</dcterms:modified>
</cp:coreProperties>
</file>