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5A0" w:rsidRPr="0002572B" w:rsidRDefault="00DC65A0" w:rsidP="0002572B">
      <w:pPr>
        <w:spacing w:line="360" w:lineRule="auto"/>
        <w:ind w:firstLine="709"/>
        <w:jc w:val="center"/>
        <w:rPr>
          <w:sz w:val="28"/>
          <w:szCs w:val="28"/>
        </w:rPr>
      </w:pPr>
      <w:r w:rsidRPr="0002572B">
        <w:rPr>
          <w:sz w:val="28"/>
          <w:szCs w:val="28"/>
        </w:rPr>
        <w:t>Федеральное Государственное Образовательное Учреждение</w:t>
      </w:r>
    </w:p>
    <w:p w:rsidR="00DC65A0" w:rsidRPr="0002572B" w:rsidRDefault="00DC65A0" w:rsidP="0002572B">
      <w:pPr>
        <w:spacing w:line="360" w:lineRule="auto"/>
        <w:ind w:firstLine="709"/>
        <w:jc w:val="center"/>
        <w:rPr>
          <w:sz w:val="28"/>
          <w:szCs w:val="28"/>
        </w:rPr>
      </w:pPr>
      <w:r w:rsidRPr="0002572B">
        <w:rPr>
          <w:sz w:val="28"/>
          <w:szCs w:val="28"/>
        </w:rPr>
        <w:t>Высшего Профессионального Образования</w:t>
      </w:r>
    </w:p>
    <w:p w:rsidR="00DC65A0" w:rsidRPr="0002572B" w:rsidRDefault="00DC65A0" w:rsidP="0002572B">
      <w:pPr>
        <w:spacing w:line="360" w:lineRule="auto"/>
        <w:ind w:firstLine="709"/>
        <w:jc w:val="center"/>
        <w:rPr>
          <w:sz w:val="28"/>
          <w:szCs w:val="28"/>
        </w:rPr>
      </w:pPr>
      <w:r w:rsidRPr="0002572B">
        <w:rPr>
          <w:sz w:val="28"/>
          <w:szCs w:val="28"/>
        </w:rPr>
        <w:t>«Астраханский Государственный Технический Университет»</w:t>
      </w: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center"/>
        <w:rPr>
          <w:sz w:val="28"/>
          <w:szCs w:val="28"/>
        </w:rPr>
      </w:pPr>
      <w:r w:rsidRPr="0002572B">
        <w:rPr>
          <w:sz w:val="28"/>
          <w:szCs w:val="28"/>
        </w:rPr>
        <w:t>Кафедра Прикладной биологии и микробиологии</w:t>
      </w: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center"/>
        <w:rPr>
          <w:sz w:val="28"/>
          <w:szCs w:val="28"/>
        </w:rPr>
      </w:pPr>
      <w:r w:rsidRPr="0002572B">
        <w:rPr>
          <w:sz w:val="28"/>
          <w:szCs w:val="28"/>
        </w:rPr>
        <w:t>Курсовая работа</w:t>
      </w:r>
    </w:p>
    <w:p w:rsidR="00DC65A0" w:rsidRPr="0002572B" w:rsidRDefault="00DC65A0" w:rsidP="0002572B">
      <w:pPr>
        <w:spacing w:line="360" w:lineRule="auto"/>
        <w:ind w:firstLine="709"/>
        <w:jc w:val="center"/>
        <w:rPr>
          <w:sz w:val="28"/>
          <w:szCs w:val="28"/>
        </w:rPr>
      </w:pPr>
    </w:p>
    <w:p w:rsidR="00DC65A0" w:rsidRPr="0002572B" w:rsidRDefault="00DC65A0" w:rsidP="0002572B">
      <w:pPr>
        <w:spacing w:line="360" w:lineRule="auto"/>
        <w:ind w:firstLine="709"/>
        <w:jc w:val="center"/>
        <w:rPr>
          <w:sz w:val="28"/>
          <w:szCs w:val="28"/>
        </w:rPr>
      </w:pPr>
      <w:r w:rsidRPr="0002572B">
        <w:rPr>
          <w:sz w:val="28"/>
          <w:szCs w:val="28"/>
        </w:rPr>
        <w:t>на тему: «Маслянокислые бактерии как продуценты кислот»</w:t>
      </w: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Pr="0002572B" w:rsidRDefault="00DC65A0" w:rsidP="0002572B">
      <w:pPr>
        <w:spacing w:line="360" w:lineRule="auto"/>
        <w:ind w:firstLine="709"/>
        <w:jc w:val="both"/>
        <w:rPr>
          <w:sz w:val="28"/>
          <w:szCs w:val="28"/>
        </w:rPr>
      </w:pPr>
    </w:p>
    <w:p w:rsidR="00DC65A0" w:rsidRDefault="00DC65A0" w:rsidP="0002572B">
      <w:pPr>
        <w:spacing w:line="360" w:lineRule="auto"/>
        <w:ind w:firstLine="709"/>
        <w:jc w:val="both"/>
        <w:rPr>
          <w:sz w:val="28"/>
          <w:szCs w:val="28"/>
          <w:lang w:val="en-US"/>
        </w:rPr>
      </w:pPr>
    </w:p>
    <w:p w:rsidR="0002572B" w:rsidRDefault="0002572B" w:rsidP="0002572B">
      <w:pPr>
        <w:spacing w:line="360" w:lineRule="auto"/>
        <w:ind w:firstLine="709"/>
        <w:jc w:val="both"/>
        <w:rPr>
          <w:sz w:val="28"/>
          <w:szCs w:val="28"/>
          <w:lang w:val="en-US"/>
        </w:rPr>
      </w:pPr>
    </w:p>
    <w:p w:rsidR="0002572B" w:rsidRDefault="0002572B" w:rsidP="0002572B">
      <w:pPr>
        <w:spacing w:line="360" w:lineRule="auto"/>
        <w:ind w:firstLine="709"/>
        <w:jc w:val="both"/>
        <w:rPr>
          <w:sz w:val="28"/>
          <w:szCs w:val="28"/>
          <w:lang w:val="en-US"/>
        </w:rPr>
      </w:pPr>
    </w:p>
    <w:p w:rsidR="0002572B" w:rsidRDefault="0002572B" w:rsidP="0002572B">
      <w:pPr>
        <w:spacing w:line="360" w:lineRule="auto"/>
        <w:ind w:firstLine="709"/>
        <w:jc w:val="both"/>
        <w:rPr>
          <w:sz w:val="28"/>
          <w:szCs w:val="28"/>
          <w:lang w:val="en-US"/>
        </w:rPr>
      </w:pPr>
    </w:p>
    <w:p w:rsidR="0002572B" w:rsidRPr="0002572B" w:rsidRDefault="0002572B" w:rsidP="0002572B">
      <w:pPr>
        <w:spacing w:line="360" w:lineRule="auto"/>
        <w:ind w:firstLine="709"/>
        <w:jc w:val="both"/>
        <w:rPr>
          <w:sz w:val="28"/>
          <w:szCs w:val="28"/>
          <w:lang w:val="en-US"/>
        </w:rPr>
      </w:pPr>
    </w:p>
    <w:p w:rsidR="00DC65A0" w:rsidRPr="0002572B" w:rsidRDefault="00DC65A0" w:rsidP="0002572B">
      <w:pPr>
        <w:spacing w:line="360" w:lineRule="auto"/>
        <w:ind w:firstLine="709"/>
        <w:jc w:val="center"/>
        <w:rPr>
          <w:sz w:val="28"/>
          <w:szCs w:val="28"/>
        </w:rPr>
      </w:pPr>
      <w:r w:rsidRPr="0002572B">
        <w:rPr>
          <w:sz w:val="28"/>
          <w:szCs w:val="28"/>
        </w:rPr>
        <w:t>Астрахань 2007</w:t>
      </w:r>
    </w:p>
    <w:p w:rsidR="00E25721" w:rsidRPr="0002572B" w:rsidRDefault="0002572B" w:rsidP="0002572B">
      <w:pPr>
        <w:spacing w:line="360" w:lineRule="auto"/>
        <w:ind w:firstLine="709"/>
        <w:jc w:val="center"/>
        <w:rPr>
          <w:b/>
          <w:sz w:val="28"/>
          <w:szCs w:val="28"/>
        </w:rPr>
      </w:pPr>
      <w:r w:rsidRPr="0002572B">
        <w:rPr>
          <w:b/>
          <w:sz w:val="28"/>
          <w:szCs w:val="28"/>
        </w:rPr>
        <w:br w:type="page"/>
        <w:t>Содержание</w:t>
      </w:r>
    </w:p>
    <w:p w:rsidR="0002572B" w:rsidRDefault="0002572B" w:rsidP="0002572B">
      <w:pPr>
        <w:spacing w:line="360" w:lineRule="auto"/>
        <w:ind w:firstLine="709"/>
        <w:jc w:val="both"/>
        <w:rPr>
          <w:sz w:val="28"/>
          <w:szCs w:val="28"/>
          <w:lang w:val="en-US"/>
        </w:rPr>
      </w:pPr>
    </w:p>
    <w:p w:rsidR="00FF5FE8" w:rsidRPr="0002572B" w:rsidRDefault="003E6083" w:rsidP="0002572B">
      <w:pPr>
        <w:spacing w:line="360" w:lineRule="auto"/>
        <w:jc w:val="both"/>
        <w:rPr>
          <w:sz w:val="28"/>
          <w:szCs w:val="28"/>
        </w:rPr>
      </w:pPr>
      <w:r w:rsidRPr="0002572B">
        <w:rPr>
          <w:sz w:val="28"/>
          <w:szCs w:val="28"/>
        </w:rPr>
        <w:t>Введение</w:t>
      </w:r>
    </w:p>
    <w:p w:rsidR="00DC4AE9" w:rsidRPr="0002572B" w:rsidRDefault="0076738F" w:rsidP="0002572B">
      <w:pPr>
        <w:spacing w:line="360" w:lineRule="auto"/>
        <w:jc w:val="both"/>
        <w:rPr>
          <w:sz w:val="28"/>
          <w:szCs w:val="28"/>
        </w:rPr>
      </w:pPr>
      <w:r w:rsidRPr="0002572B">
        <w:rPr>
          <w:sz w:val="28"/>
          <w:szCs w:val="28"/>
        </w:rPr>
        <w:t>1</w:t>
      </w:r>
      <w:r w:rsidR="00343FCB" w:rsidRPr="0002572B">
        <w:rPr>
          <w:sz w:val="28"/>
          <w:szCs w:val="28"/>
        </w:rPr>
        <w:t>.</w:t>
      </w:r>
      <w:r w:rsidR="0085447E" w:rsidRPr="0002572B">
        <w:rPr>
          <w:sz w:val="28"/>
          <w:szCs w:val="28"/>
        </w:rPr>
        <w:t xml:space="preserve"> </w:t>
      </w:r>
      <w:r w:rsidR="00115444" w:rsidRPr="0002572B">
        <w:rPr>
          <w:sz w:val="28"/>
          <w:szCs w:val="28"/>
        </w:rPr>
        <w:t>Особенности маслянокислого</w:t>
      </w:r>
      <w:r w:rsidR="0085447E" w:rsidRPr="0002572B">
        <w:rPr>
          <w:sz w:val="28"/>
          <w:szCs w:val="28"/>
        </w:rPr>
        <w:t xml:space="preserve"> броже</w:t>
      </w:r>
      <w:r w:rsidR="00115444" w:rsidRPr="0002572B">
        <w:rPr>
          <w:sz w:val="28"/>
          <w:szCs w:val="28"/>
        </w:rPr>
        <w:t>ния</w:t>
      </w:r>
    </w:p>
    <w:p w:rsidR="00777760" w:rsidRPr="0002572B" w:rsidRDefault="0085447E" w:rsidP="0002572B">
      <w:pPr>
        <w:spacing w:line="360" w:lineRule="auto"/>
        <w:jc w:val="both"/>
        <w:rPr>
          <w:sz w:val="28"/>
          <w:szCs w:val="28"/>
        </w:rPr>
      </w:pPr>
      <w:r w:rsidRPr="0002572B">
        <w:rPr>
          <w:sz w:val="28"/>
          <w:szCs w:val="28"/>
        </w:rPr>
        <w:t>1.1</w:t>
      </w:r>
      <w:r w:rsidR="00343FCB" w:rsidRPr="0002572B">
        <w:rPr>
          <w:sz w:val="28"/>
          <w:szCs w:val="28"/>
        </w:rPr>
        <w:t>.</w:t>
      </w:r>
      <w:r w:rsidRPr="0002572B">
        <w:rPr>
          <w:sz w:val="28"/>
          <w:szCs w:val="28"/>
        </w:rPr>
        <w:t xml:space="preserve"> Механизм маслянокислого брожения</w:t>
      </w:r>
    </w:p>
    <w:p w:rsidR="00CE253E" w:rsidRPr="0002572B" w:rsidRDefault="00CE253E" w:rsidP="0002572B">
      <w:pPr>
        <w:spacing w:line="360" w:lineRule="auto"/>
        <w:jc w:val="both"/>
        <w:rPr>
          <w:sz w:val="28"/>
          <w:szCs w:val="28"/>
        </w:rPr>
      </w:pPr>
      <w:r w:rsidRPr="0002572B">
        <w:rPr>
          <w:sz w:val="28"/>
          <w:szCs w:val="28"/>
        </w:rPr>
        <w:t>1.2</w:t>
      </w:r>
      <w:r w:rsidR="00343FCB" w:rsidRPr="0002572B">
        <w:rPr>
          <w:sz w:val="28"/>
          <w:szCs w:val="28"/>
        </w:rPr>
        <w:t>.</w:t>
      </w:r>
      <w:r w:rsidRPr="0002572B">
        <w:rPr>
          <w:sz w:val="28"/>
          <w:szCs w:val="28"/>
        </w:rPr>
        <w:t xml:space="preserve"> Бактерии, участвующие в маслянокислом брожении</w:t>
      </w:r>
    </w:p>
    <w:p w:rsidR="00CE253E" w:rsidRPr="0002572B" w:rsidRDefault="00CE253E" w:rsidP="0002572B">
      <w:pPr>
        <w:spacing w:line="360" w:lineRule="auto"/>
        <w:jc w:val="both"/>
        <w:rPr>
          <w:sz w:val="28"/>
          <w:szCs w:val="28"/>
        </w:rPr>
      </w:pPr>
      <w:r w:rsidRPr="0002572B">
        <w:rPr>
          <w:sz w:val="28"/>
          <w:szCs w:val="28"/>
        </w:rPr>
        <w:t>1.3</w:t>
      </w:r>
      <w:r w:rsidR="00343FCB" w:rsidRPr="0002572B">
        <w:rPr>
          <w:sz w:val="28"/>
          <w:szCs w:val="28"/>
        </w:rPr>
        <w:t>.</w:t>
      </w:r>
      <w:r w:rsidRPr="0002572B">
        <w:rPr>
          <w:sz w:val="28"/>
          <w:szCs w:val="28"/>
        </w:rPr>
        <w:t xml:space="preserve"> Распространение маслянокислых бактерий</w:t>
      </w:r>
    </w:p>
    <w:p w:rsidR="0002572B" w:rsidRPr="0002572B" w:rsidRDefault="00CE253E" w:rsidP="0002572B">
      <w:pPr>
        <w:spacing w:line="360" w:lineRule="auto"/>
        <w:jc w:val="both"/>
        <w:rPr>
          <w:sz w:val="28"/>
          <w:szCs w:val="28"/>
        </w:rPr>
      </w:pPr>
      <w:r w:rsidRPr="0002572B">
        <w:rPr>
          <w:sz w:val="28"/>
          <w:szCs w:val="28"/>
        </w:rPr>
        <w:t>2</w:t>
      </w:r>
      <w:r w:rsidR="00343FCB" w:rsidRPr="0002572B">
        <w:rPr>
          <w:sz w:val="28"/>
          <w:szCs w:val="28"/>
        </w:rPr>
        <w:t xml:space="preserve">. </w:t>
      </w:r>
      <w:r w:rsidRPr="0002572B">
        <w:rPr>
          <w:sz w:val="28"/>
          <w:szCs w:val="28"/>
        </w:rPr>
        <w:t>Объекты и методы исследования</w:t>
      </w:r>
    </w:p>
    <w:p w:rsidR="00CE253E" w:rsidRPr="0002572B" w:rsidRDefault="00CE253E" w:rsidP="0002572B">
      <w:pPr>
        <w:spacing w:line="360" w:lineRule="auto"/>
        <w:jc w:val="both"/>
        <w:rPr>
          <w:sz w:val="28"/>
          <w:szCs w:val="28"/>
        </w:rPr>
      </w:pPr>
      <w:r w:rsidRPr="0002572B">
        <w:rPr>
          <w:sz w:val="28"/>
          <w:szCs w:val="28"/>
        </w:rPr>
        <w:t>3</w:t>
      </w:r>
      <w:r w:rsidR="00343FCB" w:rsidRPr="0002572B">
        <w:rPr>
          <w:sz w:val="28"/>
          <w:szCs w:val="28"/>
        </w:rPr>
        <w:t>.</w:t>
      </w:r>
      <w:r w:rsidRPr="0002572B">
        <w:rPr>
          <w:sz w:val="28"/>
          <w:szCs w:val="28"/>
        </w:rPr>
        <w:t xml:space="preserve"> Результаты исследования</w:t>
      </w:r>
    </w:p>
    <w:p w:rsidR="00CE253E" w:rsidRPr="0002572B" w:rsidRDefault="00CE253E" w:rsidP="0002572B">
      <w:pPr>
        <w:spacing w:line="360" w:lineRule="auto"/>
        <w:jc w:val="both"/>
        <w:rPr>
          <w:sz w:val="28"/>
          <w:szCs w:val="28"/>
        </w:rPr>
      </w:pPr>
      <w:r w:rsidRPr="0002572B">
        <w:rPr>
          <w:sz w:val="28"/>
          <w:szCs w:val="28"/>
        </w:rPr>
        <w:t>Выводы</w:t>
      </w:r>
    </w:p>
    <w:p w:rsidR="00CE253E" w:rsidRPr="0002572B" w:rsidRDefault="00CE253E" w:rsidP="0002572B">
      <w:pPr>
        <w:spacing w:line="360" w:lineRule="auto"/>
        <w:jc w:val="both"/>
        <w:rPr>
          <w:sz w:val="28"/>
          <w:szCs w:val="28"/>
        </w:rPr>
      </w:pPr>
      <w:r w:rsidRPr="0002572B">
        <w:rPr>
          <w:sz w:val="28"/>
          <w:szCs w:val="28"/>
        </w:rPr>
        <w:t>Список литературы</w:t>
      </w:r>
    </w:p>
    <w:p w:rsidR="00CE253E" w:rsidRPr="0002572B" w:rsidRDefault="00343FCB" w:rsidP="0002572B">
      <w:pPr>
        <w:spacing w:line="360" w:lineRule="auto"/>
        <w:ind w:firstLine="709"/>
        <w:jc w:val="center"/>
        <w:rPr>
          <w:b/>
          <w:sz w:val="28"/>
          <w:szCs w:val="28"/>
        </w:rPr>
      </w:pPr>
      <w:r w:rsidRPr="0002572B">
        <w:rPr>
          <w:sz w:val="28"/>
          <w:szCs w:val="28"/>
        </w:rPr>
        <w:br w:type="page"/>
      </w:r>
      <w:r w:rsidR="00CE253E" w:rsidRPr="0002572B">
        <w:rPr>
          <w:b/>
          <w:sz w:val="28"/>
          <w:szCs w:val="28"/>
        </w:rPr>
        <w:t>Введение</w:t>
      </w:r>
    </w:p>
    <w:p w:rsidR="0002572B" w:rsidRDefault="0002572B" w:rsidP="0002572B">
      <w:pPr>
        <w:spacing w:line="360" w:lineRule="auto"/>
        <w:ind w:firstLine="709"/>
        <w:jc w:val="both"/>
        <w:rPr>
          <w:sz w:val="28"/>
          <w:szCs w:val="28"/>
          <w:lang w:val="en-US"/>
        </w:rPr>
      </w:pPr>
    </w:p>
    <w:p w:rsidR="00CE253E" w:rsidRPr="0002572B" w:rsidRDefault="00CE253E" w:rsidP="0002572B">
      <w:pPr>
        <w:spacing w:line="360" w:lineRule="auto"/>
        <w:ind w:firstLine="709"/>
        <w:jc w:val="both"/>
        <w:rPr>
          <w:sz w:val="28"/>
          <w:szCs w:val="28"/>
        </w:rPr>
      </w:pPr>
      <w:r w:rsidRPr="0002572B">
        <w:rPr>
          <w:sz w:val="28"/>
          <w:szCs w:val="28"/>
        </w:rPr>
        <w:t xml:space="preserve">Маслянокислое брожение представляет собой процесс анаэробного разложения углеводов, пептонов, белков, жиров с образованием различных кислот, в том числе и масляной. Маслянокислые бактерии, осуществляющие данный процесс, играют главную роль в порче различных пищевых продуктов (сыра, сливочного масла, вина, уксуса). Основная роль масляной кислоты – это ее использование в промышленности с целью получения ацетона и бутанола при </w:t>
      </w:r>
      <w:r w:rsidR="007A3F2C" w:rsidRPr="0002572B">
        <w:rPr>
          <w:sz w:val="28"/>
          <w:szCs w:val="28"/>
        </w:rPr>
        <w:t>ацетонобутиловом</w:t>
      </w:r>
      <w:r w:rsidRPr="0002572B">
        <w:rPr>
          <w:sz w:val="28"/>
          <w:szCs w:val="28"/>
        </w:rPr>
        <w:t xml:space="preserve"> брожении. Маслянокислое брожение используют также для получения масляной кислоты из крахмала. Масляную кислоту применяют в парфюмерии, она используется при мочке льна (Алешукина,2003).</w:t>
      </w:r>
    </w:p>
    <w:p w:rsidR="00CE253E" w:rsidRPr="0002572B" w:rsidRDefault="00CE253E" w:rsidP="0002572B">
      <w:pPr>
        <w:spacing w:line="360" w:lineRule="auto"/>
        <w:ind w:firstLine="709"/>
        <w:jc w:val="both"/>
        <w:rPr>
          <w:sz w:val="28"/>
          <w:szCs w:val="28"/>
        </w:rPr>
      </w:pPr>
      <w:r w:rsidRPr="0002572B">
        <w:rPr>
          <w:sz w:val="28"/>
          <w:szCs w:val="28"/>
        </w:rPr>
        <w:t>Развиваясь в питательном субстрате, микроорганизмы вызывают сложные изменения органических веществ, в первую очередь углеводов. Превращения углеводов и некоторых других органических веществ в новые соединения посредством микроорганизмов называются брожениями (Родина,1963).</w:t>
      </w:r>
    </w:p>
    <w:p w:rsidR="00CE253E" w:rsidRPr="0002572B" w:rsidRDefault="00CE253E" w:rsidP="0002572B">
      <w:pPr>
        <w:spacing w:line="360" w:lineRule="auto"/>
        <w:ind w:firstLine="709"/>
        <w:jc w:val="both"/>
        <w:rPr>
          <w:sz w:val="28"/>
          <w:szCs w:val="28"/>
        </w:rPr>
      </w:pPr>
      <w:r w:rsidRPr="0002572B">
        <w:rPr>
          <w:sz w:val="28"/>
          <w:szCs w:val="28"/>
        </w:rPr>
        <w:t>Целью настоящей работы явилось выделение из почвы маслянокислых бактерий – продуцентов масляной кислоты.</w:t>
      </w:r>
    </w:p>
    <w:p w:rsidR="00CE253E" w:rsidRPr="0002572B" w:rsidRDefault="00CE253E" w:rsidP="0002572B">
      <w:pPr>
        <w:spacing w:line="360" w:lineRule="auto"/>
        <w:ind w:firstLine="709"/>
        <w:jc w:val="both"/>
        <w:rPr>
          <w:sz w:val="28"/>
          <w:szCs w:val="28"/>
        </w:rPr>
      </w:pPr>
      <w:r w:rsidRPr="0002572B">
        <w:rPr>
          <w:sz w:val="28"/>
          <w:szCs w:val="28"/>
        </w:rPr>
        <w:t>В задачи данного исследования входило:</w:t>
      </w:r>
    </w:p>
    <w:p w:rsidR="00CE253E" w:rsidRPr="0002572B" w:rsidRDefault="00CE253E" w:rsidP="0002572B">
      <w:pPr>
        <w:spacing w:line="360" w:lineRule="auto"/>
        <w:ind w:firstLine="709"/>
        <w:jc w:val="both"/>
        <w:rPr>
          <w:sz w:val="28"/>
          <w:szCs w:val="28"/>
        </w:rPr>
      </w:pPr>
      <w:r w:rsidRPr="0002572B">
        <w:rPr>
          <w:sz w:val="28"/>
          <w:szCs w:val="28"/>
        </w:rPr>
        <w:t>1. Выделение маслянокислых бактерий садовой городской почвы г. Астрахани и изучение их морфологических свойств.</w:t>
      </w:r>
    </w:p>
    <w:p w:rsidR="00CE253E" w:rsidRPr="0002572B" w:rsidRDefault="00CE253E" w:rsidP="0002572B">
      <w:pPr>
        <w:spacing w:line="360" w:lineRule="auto"/>
        <w:ind w:firstLine="709"/>
        <w:jc w:val="both"/>
        <w:rPr>
          <w:sz w:val="28"/>
          <w:szCs w:val="28"/>
        </w:rPr>
      </w:pPr>
      <w:r w:rsidRPr="0002572B">
        <w:rPr>
          <w:sz w:val="28"/>
          <w:szCs w:val="28"/>
        </w:rPr>
        <w:t>2. Выделение маслянокислых бактерий из модельной экосистемы и сравнение микробиологического состава садовой почвы, и почвы, изъятой из модельной системы при моделировании подтопления территорий в связи с поднятием уровня Каспийского моря.</w:t>
      </w:r>
    </w:p>
    <w:p w:rsidR="00CE253E" w:rsidRPr="0002572B" w:rsidRDefault="0002572B" w:rsidP="0002572B">
      <w:pPr>
        <w:spacing w:line="360" w:lineRule="auto"/>
        <w:ind w:firstLine="709"/>
        <w:jc w:val="center"/>
        <w:rPr>
          <w:b/>
          <w:sz w:val="28"/>
          <w:szCs w:val="28"/>
        </w:rPr>
      </w:pPr>
      <w:r>
        <w:rPr>
          <w:sz w:val="28"/>
          <w:szCs w:val="28"/>
        </w:rPr>
        <w:br w:type="page"/>
      </w:r>
      <w:r w:rsidR="006E615D" w:rsidRPr="0002572B">
        <w:rPr>
          <w:b/>
          <w:sz w:val="28"/>
          <w:szCs w:val="28"/>
        </w:rPr>
        <w:t>1</w:t>
      </w:r>
      <w:r w:rsidR="00C44AF2">
        <w:rPr>
          <w:b/>
          <w:sz w:val="28"/>
          <w:szCs w:val="28"/>
        </w:rPr>
        <w:t>.</w:t>
      </w:r>
      <w:r w:rsidR="006E615D" w:rsidRPr="0002572B">
        <w:rPr>
          <w:b/>
          <w:sz w:val="28"/>
          <w:szCs w:val="28"/>
        </w:rPr>
        <w:t xml:space="preserve"> Особенности м</w:t>
      </w:r>
      <w:r w:rsidR="00B049F6" w:rsidRPr="0002572B">
        <w:rPr>
          <w:b/>
          <w:sz w:val="28"/>
          <w:szCs w:val="28"/>
        </w:rPr>
        <w:t>а</w:t>
      </w:r>
      <w:r w:rsidR="006E615D" w:rsidRPr="0002572B">
        <w:rPr>
          <w:b/>
          <w:sz w:val="28"/>
          <w:szCs w:val="28"/>
        </w:rPr>
        <w:t>слянокислого брожения</w:t>
      </w:r>
    </w:p>
    <w:p w:rsidR="0002572B" w:rsidRPr="00C44AF2" w:rsidRDefault="0002572B" w:rsidP="0002572B">
      <w:pPr>
        <w:spacing w:line="360" w:lineRule="auto"/>
        <w:ind w:firstLine="709"/>
        <w:jc w:val="center"/>
        <w:rPr>
          <w:b/>
          <w:sz w:val="28"/>
          <w:szCs w:val="28"/>
        </w:rPr>
      </w:pPr>
    </w:p>
    <w:p w:rsidR="008E5FD7" w:rsidRPr="00C44AF2" w:rsidRDefault="008E5FD7" w:rsidP="0002572B">
      <w:pPr>
        <w:spacing w:line="360" w:lineRule="auto"/>
        <w:ind w:firstLine="709"/>
        <w:jc w:val="center"/>
        <w:rPr>
          <w:b/>
          <w:sz w:val="28"/>
          <w:szCs w:val="28"/>
        </w:rPr>
      </w:pPr>
      <w:r w:rsidRPr="0002572B">
        <w:rPr>
          <w:b/>
          <w:sz w:val="28"/>
          <w:szCs w:val="28"/>
        </w:rPr>
        <w:t>1.1 Механизм маслянокислого брожения</w:t>
      </w:r>
    </w:p>
    <w:p w:rsidR="0002572B" w:rsidRPr="00C44AF2" w:rsidRDefault="0002572B" w:rsidP="0002572B">
      <w:pPr>
        <w:spacing w:line="360" w:lineRule="auto"/>
        <w:ind w:firstLine="709"/>
        <w:jc w:val="center"/>
        <w:rPr>
          <w:b/>
          <w:sz w:val="28"/>
          <w:szCs w:val="28"/>
        </w:rPr>
      </w:pPr>
    </w:p>
    <w:p w:rsidR="008E5FD7" w:rsidRPr="0002572B" w:rsidRDefault="008E5FD7" w:rsidP="0002572B">
      <w:pPr>
        <w:spacing w:line="360" w:lineRule="auto"/>
        <w:ind w:firstLine="709"/>
        <w:jc w:val="both"/>
        <w:rPr>
          <w:sz w:val="28"/>
          <w:szCs w:val="28"/>
        </w:rPr>
      </w:pPr>
      <w:r w:rsidRPr="0002572B">
        <w:rPr>
          <w:sz w:val="28"/>
          <w:szCs w:val="28"/>
        </w:rPr>
        <w:t>Маслянокислое брожение представляет собой вариант решения донор - акцепторной проблемы на базе гликолитически образованного пирувата. Новое в маслянокислом брожении - возникновение реакций конденсации типа С</w:t>
      </w:r>
      <w:r w:rsidRPr="0002572B">
        <w:rPr>
          <w:sz w:val="28"/>
          <w:szCs w:val="28"/>
          <w:vertAlign w:val="subscript"/>
        </w:rPr>
        <w:t>2</w:t>
      </w:r>
      <w:r w:rsidRPr="0002572B">
        <w:rPr>
          <w:sz w:val="28"/>
          <w:szCs w:val="28"/>
        </w:rPr>
        <w:t>+С</w:t>
      </w:r>
      <w:r w:rsidRPr="0002572B">
        <w:rPr>
          <w:sz w:val="28"/>
          <w:szCs w:val="28"/>
          <w:vertAlign w:val="subscript"/>
        </w:rPr>
        <w:t>2</w:t>
      </w:r>
      <w:r w:rsidRPr="0002572B">
        <w:rPr>
          <w:sz w:val="28"/>
          <w:szCs w:val="28"/>
        </w:rPr>
        <w:t xml:space="preserve"> </w:t>
      </w:r>
      <w:r w:rsidR="00060F37" w:rsidRPr="0002572B">
        <w:rPr>
          <w:sz w:val="28"/>
          <w:szCs w:val="28"/>
        </w:rPr>
        <w:t>→</w:t>
      </w:r>
      <w:r w:rsidRPr="0002572B">
        <w:rPr>
          <w:sz w:val="28"/>
          <w:szCs w:val="28"/>
        </w:rPr>
        <w:t xml:space="preserve"> С</w:t>
      </w:r>
      <w:r w:rsidRPr="0002572B">
        <w:rPr>
          <w:sz w:val="28"/>
          <w:szCs w:val="28"/>
          <w:vertAlign w:val="subscript"/>
        </w:rPr>
        <w:t>4</w:t>
      </w:r>
      <w:r w:rsidRPr="0002572B">
        <w:rPr>
          <w:sz w:val="28"/>
          <w:szCs w:val="28"/>
        </w:rPr>
        <w:t>, в результате чего образуется С</w:t>
      </w:r>
      <w:r w:rsidRPr="0002572B">
        <w:rPr>
          <w:sz w:val="28"/>
          <w:szCs w:val="28"/>
          <w:vertAlign w:val="subscript"/>
        </w:rPr>
        <w:t>4</w:t>
      </w:r>
      <w:r w:rsidRPr="0002572B">
        <w:rPr>
          <w:sz w:val="28"/>
          <w:szCs w:val="28"/>
        </w:rPr>
        <w:t>- акцепторная кислота. Судьба этой кислоты различна и определяется необходимостью акцептирования водорода с НАД-Н</w:t>
      </w:r>
      <w:r w:rsidRPr="0002572B">
        <w:rPr>
          <w:sz w:val="28"/>
          <w:szCs w:val="28"/>
          <w:vertAlign w:val="subscript"/>
        </w:rPr>
        <w:t>2</w:t>
      </w:r>
      <w:r w:rsidRPr="0002572B">
        <w:rPr>
          <w:sz w:val="28"/>
          <w:szCs w:val="28"/>
        </w:rPr>
        <w:t>, освобождающегося в процессе брожения, а это в свою очередь тесно связано с оттоком водорода на конструктивные процессы. В качестве конечных С</w:t>
      </w:r>
      <w:r w:rsidRPr="0002572B">
        <w:rPr>
          <w:sz w:val="28"/>
          <w:szCs w:val="28"/>
          <w:vertAlign w:val="subscript"/>
        </w:rPr>
        <w:t>4</w:t>
      </w:r>
      <w:r w:rsidRPr="0002572B">
        <w:rPr>
          <w:sz w:val="28"/>
          <w:szCs w:val="28"/>
        </w:rPr>
        <w:t>- продуктов в процессе брожения возникают соединения различной степени восстановления. Характерным С</w:t>
      </w:r>
      <w:r w:rsidRPr="0002572B">
        <w:rPr>
          <w:sz w:val="28"/>
          <w:szCs w:val="28"/>
          <w:vertAlign w:val="subscript"/>
        </w:rPr>
        <w:t>4</w:t>
      </w:r>
      <w:r w:rsidRPr="0002572B">
        <w:rPr>
          <w:sz w:val="28"/>
          <w:szCs w:val="28"/>
        </w:rPr>
        <w:t xml:space="preserve">- продуктом является масляная кислота. Осуществляют такой тип брожения многие бактерии, относящиеся к роду Clostridium. Типичными представителями клостридиев, осуществляющих маслянокислое брожение, являются </w:t>
      </w:r>
      <w:r w:rsidRPr="0002572B">
        <w:rPr>
          <w:sz w:val="28"/>
          <w:szCs w:val="28"/>
          <w:lang w:val="en-US"/>
        </w:rPr>
        <w:t>C</w:t>
      </w:r>
      <w:r w:rsidRPr="0002572B">
        <w:rPr>
          <w:sz w:val="28"/>
          <w:szCs w:val="28"/>
        </w:rPr>
        <w:t xml:space="preserve">. </w:t>
      </w:r>
      <w:r w:rsidRPr="0002572B">
        <w:rPr>
          <w:sz w:val="28"/>
          <w:szCs w:val="28"/>
          <w:lang w:val="en-US"/>
        </w:rPr>
        <w:t>butyricum</w:t>
      </w:r>
      <w:r w:rsidRPr="0002572B">
        <w:rPr>
          <w:sz w:val="28"/>
          <w:szCs w:val="28"/>
        </w:rPr>
        <w:t xml:space="preserve"> и </w:t>
      </w:r>
      <w:r w:rsidRPr="0002572B">
        <w:rPr>
          <w:sz w:val="28"/>
          <w:szCs w:val="28"/>
          <w:lang w:val="en-US"/>
        </w:rPr>
        <w:t>C</w:t>
      </w:r>
      <w:r w:rsidRPr="0002572B">
        <w:rPr>
          <w:sz w:val="28"/>
          <w:szCs w:val="28"/>
        </w:rPr>
        <w:t xml:space="preserve">. </w:t>
      </w:r>
      <w:r w:rsidRPr="0002572B">
        <w:rPr>
          <w:sz w:val="28"/>
          <w:szCs w:val="28"/>
          <w:lang w:val="en-US"/>
        </w:rPr>
        <w:t>pasteurianum</w:t>
      </w:r>
      <w:r w:rsidRPr="0002572B">
        <w:rPr>
          <w:sz w:val="28"/>
          <w:szCs w:val="28"/>
        </w:rPr>
        <w:t>. Они сбраживают сахара с образованием масляной и уксусной кислот, СО</w:t>
      </w:r>
      <w:r w:rsidRPr="0002572B">
        <w:rPr>
          <w:sz w:val="28"/>
          <w:szCs w:val="28"/>
          <w:vertAlign w:val="subscript"/>
        </w:rPr>
        <w:t>2</w:t>
      </w:r>
      <w:r w:rsidRPr="0002572B">
        <w:rPr>
          <w:sz w:val="28"/>
          <w:szCs w:val="28"/>
        </w:rPr>
        <w:t xml:space="preserve"> и Н</w:t>
      </w:r>
      <w:r w:rsidRPr="0002572B">
        <w:rPr>
          <w:sz w:val="28"/>
          <w:szCs w:val="28"/>
          <w:vertAlign w:val="subscript"/>
        </w:rPr>
        <w:t>2</w:t>
      </w:r>
      <w:r w:rsidRPr="0002572B">
        <w:rPr>
          <w:sz w:val="28"/>
          <w:szCs w:val="28"/>
        </w:rPr>
        <w:t>О. Превращение глюкозы до пирувата осуществляется по гликолитическому пути. Следующая реакция- разложение пирувата до ацетил - КоА и СО</w:t>
      </w:r>
      <w:r w:rsidRPr="0002572B">
        <w:rPr>
          <w:sz w:val="28"/>
          <w:szCs w:val="28"/>
          <w:vertAlign w:val="subscript"/>
        </w:rPr>
        <w:t xml:space="preserve">2. </w:t>
      </w:r>
      <w:r w:rsidRPr="0002572B">
        <w:rPr>
          <w:sz w:val="28"/>
          <w:szCs w:val="28"/>
        </w:rPr>
        <w:t>, сопровождающееся образованием восстановленного ферредоксина (ФД). Реакция катализируется ферментом пируват: ферредоксиноксидоредуктазой и является ключевой в маслянокислом брожении. Особенности реакции - участие в ней белков, с</w:t>
      </w:r>
      <w:r w:rsidR="00E659A3" w:rsidRPr="0002572B">
        <w:rPr>
          <w:sz w:val="28"/>
          <w:szCs w:val="28"/>
        </w:rPr>
        <w:t>одержащих негемовое железо и ки</w:t>
      </w:r>
      <w:r w:rsidRPr="0002572B">
        <w:rPr>
          <w:sz w:val="28"/>
          <w:szCs w:val="28"/>
        </w:rPr>
        <w:t xml:space="preserve">слотолабильную серу (FeS-белки). </w:t>
      </w:r>
    </w:p>
    <w:p w:rsidR="008E5FD7" w:rsidRPr="0002572B" w:rsidRDefault="00755DA0" w:rsidP="0002572B">
      <w:pPr>
        <w:spacing w:line="360" w:lineRule="auto"/>
        <w:ind w:firstLine="709"/>
        <w:jc w:val="both"/>
        <w:rPr>
          <w:sz w:val="28"/>
          <w:szCs w:val="28"/>
        </w:rPr>
      </w:pPr>
      <w:r w:rsidRPr="0002572B">
        <w:rPr>
          <w:sz w:val="28"/>
          <w:szCs w:val="28"/>
        </w:rPr>
        <w:t xml:space="preserve"> Обнаруженный</w:t>
      </w:r>
      <w:r w:rsidR="008E5FD7" w:rsidRPr="0002572B">
        <w:rPr>
          <w:sz w:val="28"/>
          <w:szCs w:val="28"/>
        </w:rPr>
        <w:t xml:space="preserve"> у C. </w:t>
      </w:r>
      <w:r w:rsidRPr="0002572B">
        <w:rPr>
          <w:sz w:val="28"/>
          <w:szCs w:val="28"/>
        </w:rPr>
        <w:t>pasteurianum</w:t>
      </w:r>
      <w:r w:rsidR="008E5FD7" w:rsidRPr="0002572B">
        <w:rPr>
          <w:sz w:val="28"/>
          <w:szCs w:val="28"/>
        </w:rPr>
        <w:t xml:space="preserve"> рубредоксин имеет окислительно- восстановительный потенциал около -57 мВ и участвует в реакциях одноэлектронного переноса, в основе которого лежит переход железа:</w:t>
      </w:r>
      <w:r w:rsidR="0018317B" w:rsidRPr="0002572B">
        <w:rPr>
          <w:sz w:val="28"/>
          <w:szCs w:val="28"/>
        </w:rPr>
        <w:t xml:space="preserve"> </w:t>
      </w:r>
      <w:r w:rsidR="008E5FD7" w:rsidRPr="0002572B">
        <w:rPr>
          <w:sz w:val="28"/>
          <w:szCs w:val="28"/>
          <w:lang w:val="en-US"/>
        </w:rPr>
        <w:t>Fe</w:t>
      </w:r>
      <w:r w:rsidR="008E5FD7" w:rsidRPr="0002572B">
        <w:rPr>
          <w:sz w:val="28"/>
          <w:szCs w:val="28"/>
          <w:vertAlign w:val="superscript"/>
        </w:rPr>
        <w:t>2+</w:t>
      </w:r>
      <w:r w:rsidR="0018317B" w:rsidRPr="0002572B">
        <w:rPr>
          <w:sz w:val="28"/>
          <w:szCs w:val="28"/>
        </w:rPr>
        <w:t xml:space="preserve"> </w:t>
      </w:r>
      <w:r w:rsidR="008E5FD7" w:rsidRPr="0002572B">
        <w:rPr>
          <w:sz w:val="28"/>
          <w:szCs w:val="28"/>
        </w:rPr>
        <w:t xml:space="preserve">- </w:t>
      </w:r>
      <w:r w:rsidR="008E5FD7" w:rsidRPr="0002572B">
        <w:rPr>
          <w:sz w:val="28"/>
          <w:szCs w:val="28"/>
          <w:lang w:val="en-US"/>
        </w:rPr>
        <w:t>Fe</w:t>
      </w:r>
      <w:r w:rsidR="008E5FD7" w:rsidRPr="0002572B">
        <w:rPr>
          <w:sz w:val="28"/>
          <w:szCs w:val="28"/>
          <w:vertAlign w:val="superscript"/>
        </w:rPr>
        <w:t>3+</w:t>
      </w:r>
      <w:r w:rsidR="008E5FD7" w:rsidRPr="0002572B">
        <w:rPr>
          <w:sz w:val="28"/>
          <w:szCs w:val="28"/>
        </w:rPr>
        <w:t>.</w:t>
      </w:r>
    </w:p>
    <w:p w:rsidR="008E5FD7" w:rsidRPr="0002572B" w:rsidRDefault="008E5FD7" w:rsidP="0002572B">
      <w:pPr>
        <w:spacing w:line="360" w:lineRule="auto"/>
        <w:ind w:firstLine="709"/>
        <w:jc w:val="both"/>
        <w:rPr>
          <w:sz w:val="28"/>
          <w:szCs w:val="28"/>
        </w:rPr>
      </w:pPr>
      <w:r w:rsidRPr="0002572B">
        <w:rPr>
          <w:sz w:val="28"/>
          <w:szCs w:val="28"/>
        </w:rPr>
        <w:t xml:space="preserve">Клостридии содержат ферредоксины с 1-2 центрами </w:t>
      </w:r>
      <w:r w:rsidRPr="0002572B">
        <w:rPr>
          <w:sz w:val="28"/>
          <w:szCs w:val="28"/>
          <w:lang w:val="en-US"/>
        </w:rPr>
        <w:t>Fe</w:t>
      </w:r>
      <w:r w:rsidRPr="0002572B">
        <w:rPr>
          <w:sz w:val="28"/>
          <w:szCs w:val="28"/>
          <w:vertAlign w:val="subscript"/>
        </w:rPr>
        <w:t>4</w:t>
      </w:r>
      <w:r w:rsidRPr="0002572B">
        <w:rPr>
          <w:sz w:val="28"/>
          <w:szCs w:val="28"/>
          <w:lang w:val="en-US"/>
        </w:rPr>
        <w:t>S</w:t>
      </w:r>
      <w:r w:rsidRPr="0002572B">
        <w:rPr>
          <w:sz w:val="28"/>
          <w:szCs w:val="28"/>
          <w:vertAlign w:val="subscript"/>
        </w:rPr>
        <w:t xml:space="preserve">4 </w:t>
      </w:r>
      <w:r w:rsidRPr="0002572B">
        <w:rPr>
          <w:sz w:val="28"/>
          <w:szCs w:val="28"/>
        </w:rPr>
        <w:t>типа и молекулярной массой 6000-7000 Да.</w:t>
      </w:r>
    </w:p>
    <w:p w:rsidR="008E5FD7" w:rsidRPr="0002572B" w:rsidRDefault="008E5FD7" w:rsidP="0002572B">
      <w:pPr>
        <w:spacing w:line="360" w:lineRule="auto"/>
        <w:ind w:firstLine="709"/>
        <w:jc w:val="both"/>
        <w:rPr>
          <w:sz w:val="28"/>
          <w:szCs w:val="28"/>
        </w:rPr>
      </w:pPr>
      <w:r w:rsidRPr="0002572B">
        <w:rPr>
          <w:sz w:val="28"/>
          <w:szCs w:val="28"/>
        </w:rPr>
        <w:t>Ферредоксины играют центральную роль в метаболизме клостридий, сопрягая катаболические процессы с биосинтетическими реакциями. Объясняется это тем, что у клостридий (как и других анаэробов) физиологические реакции в клетке всегда протекают при отрицательных окислительно-восстановительных потенциалах. В этих условиях белки, имеющие общий отрицательный окислительно-восстановительный потенциал, особенно пригодны для функционирования в составе ферментов и в качестве переносчиков электронов.</w:t>
      </w:r>
    </w:p>
    <w:p w:rsidR="008E5FD7" w:rsidRPr="0002572B" w:rsidRDefault="008E5FD7" w:rsidP="0002572B">
      <w:pPr>
        <w:spacing w:line="360" w:lineRule="auto"/>
        <w:ind w:firstLine="709"/>
        <w:jc w:val="both"/>
        <w:rPr>
          <w:sz w:val="28"/>
          <w:szCs w:val="28"/>
        </w:rPr>
      </w:pPr>
      <w:r w:rsidRPr="0002572B">
        <w:rPr>
          <w:sz w:val="28"/>
          <w:szCs w:val="28"/>
        </w:rPr>
        <w:t>Дальнейшее превращение заключается в отщеплении от молекулы 3- оксибутирил-КоА молекулы воды, что приводит к образованию соединения с двойной углеродной связью. Кротонил-КоА ферментативно восстанавливается в бутирил-КоА. Масляная кислота образуется в реакции переноса кофермента А с молекулы бутирил-КоА на ацетат. Эта реакция более «выгодна» для клетки, так как не приводит к потере энергии (в отличие от реакции простого гидролиза). Образующийся в реакции ацетил - КоА возвращается в метаболический поток и может быть использован для синтеза АТФ или же вновь участвовать в последовательности реакций, ведущих к синтезу масляной кислоты.</w:t>
      </w:r>
    </w:p>
    <w:p w:rsidR="008E5FD7" w:rsidRPr="0002572B" w:rsidRDefault="008E5FD7" w:rsidP="0002572B">
      <w:pPr>
        <w:spacing w:line="360" w:lineRule="auto"/>
        <w:ind w:firstLine="709"/>
        <w:jc w:val="both"/>
        <w:rPr>
          <w:sz w:val="28"/>
          <w:szCs w:val="28"/>
        </w:rPr>
      </w:pPr>
      <w:r w:rsidRPr="0002572B">
        <w:rPr>
          <w:sz w:val="28"/>
          <w:szCs w:val="28"/>
        </w:rPr>
        <w:t>Особо важное значение приобретает превращение ацетил - КоА, ведущее к синтезу ацетата, поскольку именно с этим путем связано дополнительное получение клостридиями энергии в процессе маслянокислого брожения. Процесс вк</w:t>
      </w:r>
      <w:r w:rsidR="008A502A" w:rsidRPr="0002572B">
        <w:rPr>
          <w:sz w:val="28"/>
          <w:szCs w:val="28"/>
        </w:rPr>
        <w:t>лючает несколько ферментативных</w:t>
      </w:r>
      <w:r w:rsidRPr="0002572B">
        <w:rPr>
          <w:sz w:val="28"/>
          <w:szCs w:val="28"/>
        </w:rPr>
        <w:t xml:space="preserve"> реакций. Сначала имеет место окислительное декарбоксилирование пировиноградной кислоты, катализируемое пируват ферредоксиноксиредуктазой. Далее с помощью гидрогеназы происходит выделение молекулярного водорода с</w:t>
      </w:r>
      <w:r w:rsidR="008A502A" w:rsidRPr="0002572B">
        <w:rPr>
          <w:sz w:val="28"/>
          <w:szCs w:val="28"/>
        </w:rPr>
        <w:t xml:space="preserve"> восстановленного ферредоксина.</w:t>
      </w:r>
    </w:p>
    <w:p w:rsidR="008E5FD7" w:rsidRPr="0002572B" w:rsidRDefault="008E5FD7" w:rsidP="0002572B">
      <w:pPr>
        <w:spacing w:line="360" w:lineRule="auto"/>
        <w:ind w:firstLine="709"/>
        <w:jc w:val="both"/>
        <w:rPr>
          <w:sz w:val="28"/>
          <w:szCs w:val="28"/>
        </w:rPr>
      </w:pPr>
      <w:r w:rsidRPr="0002572B">
        <w:rPr>
          <w:sz w:val="28"/>
          <w:szCs w:val="28"/>
        </w:rPr>
        <w:t>Гидрогеназы</w:t>
      </w:r>
      <w:r w:rsidR="007A3F2C">
        <w:rPr>
          <w:sz w:val="28"/>
          <w:szCs w:val="28"/>
        </w:rPr>
        <w:t xml:space="preserve"> </w:t>
      </w:r>
      <w:r w:rsidRPr="0002572B">
        <w:rPr>
          <w:sz w:val="28"/>
          <w:szCs w:val="28"/>
        </w:rPr>
        <w:t>-</w:t>
      </w:r>
      <w:r w:rsidR="007A3F2C">
        <w:rPr>
          <w:sz w:val="28"/>
          <w:szCs w:val="28"/>
        </w:rPr>
        <w:t xml:space="preserve"> </w:t>
      </w:r>
      <w:r w:rsidRPr="0002572B">
        <w:rPr>
          <w:sz w:val="28"/>
          <w:szCs w:val="28"/>
        </w:rPr>
        <w:t xml:space="preserve">одна из групп </w:t>
      </w:r>
      <w:r w:rsidRPr="0002572B">
        <w:rPr>
          <w:sz w:val="28"/>
          <w:szCs w:val="28"/>
          <w:lang w:val="en-US"/>
        </w:rPr>
        <w:t>FeS</w:t>
      </w:r>
      <w:r w:rsidRPr="0002572B">
        <w:rPr>
          <w:sz w:val="28"/>
          <w:szCs w:val="28"/>
        </w:rPr>
        <w:t>- содержащих ферментов, катализирующих реакции поглощения</w:t>
      </w:r>
      <w:r w:rsidR="00C44AF2">
        <w:rPr>
          <w:sz w:val="28"/>
          <w:szCs w:val="28"/>
        </w:rPr>
        <w:t xml:space="preserve"> </w:t>
      </w:r>
      <w:r w:rsidRPr="0002572B">
        <w:rPr>
          <w:sz w:val="28"/>
          <w:szCs w:val="28"/>
        </w:rPr>
        <w:t>и выделения молекулярного водорода, обнаружены у разных групп эубактерий облигатных анаэробов и аэробов, факультативных форм, у хемо - и фототрофных организмов. Различаются строением молекулы, природой доноров и акцепторов электронов, с которыми взаимодействуют, локализацией в клетке, выполняемыми функциями. Но все гидрогеназы катализируют реакцию Н</w:t>
      </w:r>
      <w:r w:rsidRPr="0002572B">
        <w:rPr>
          <w:sz w:val="28"/>
          <w:szCs w:val="28"/>
          <w:vertAlign w:val="subscript"/>
        </w:rPr>
        <w:t>2</w:t>
      </w:r>
      <w:r w:rsidR="007917BE" w:rsidRPr="0002572B">
        <w:rPr>
          <w:sz w:val="28"/>
          <w:szCs w:val="28"/>
          <w:vertAlign w:val="subscript"/>
        </w:rPr>
        <w:t xml:space="preserve"> </w:t>
      </w:r>
      <w:r w:rsidR="007917BE" w:rsidRPr="0002572B">
        <w:rPr>
          <w:sz w:val="28"/>
          <w:szCs w:val="28"/>
        </w:rPr>
        <w:t>→</w:t>
      </w:r>
      <w:r w:rsidRPr="0002572B">
        <w:rPr>
          <w:sz w:val="28"/>
          <w:szCs w:val="28"/>
        </w:rPr>
        <w:t xml:space="preserve"> 2Н</w:t>
      </w:r>
      <w:r w:rsidRPr="0002572B">
        <w:rPr>
          <w:sz w:val="28"/>
          <w:szCs w:val="28"/>
          <w:vertAlign w:val="superscript"/>
        </w:rPr>
        <w:t>+</w:t>
      </w:r>
      <w:r w:rsidRPr="0002572B">
        <w:rPr>
          <w:sz w:val="28"/>
          <w:szCs w:val="28"/>
        </w:rPr>
        <w:t xml:space="preserve"> +2е</w:t>
      </w:r>
      <w:r w:rsidRPr="0002572B">
        <w:rPr>
          <w:sz w:val="28"/>
          <w:szCs w:val="28"/>
          <w:vertAlign w:val="superscript"/>
        </w:rPr>
        <w:t>-</w:t>
      </w:r>
      <w:r w:rsidRPr="0002572B">
        <w:rPr>
          <w:sz w:val="28"/>
          <w:szCs w:val="28"/>
        </w:rPr>
        <w:t>.</w:t>
      </w:r>
    </w:p>
    <w:p w:rsidR="008E5FD7" w:rsidRPr="0002572B" w:rsidRDefault="008E5FD7" w:rsidP="0002572B">
      <w:pPr>
        <w:spacing w:line="360" w:lineRule="auto"/>
        <w:ind w:firstLine="709"/>
        <w:jc w:val="both"/>
        <w:rPr>
          <w:sz w:val="28"/>
          <w:szCs w:val="28"/>
        </w:rPr>
      </w:pPr>
      <w:r w:rsidRPr="0002572B">
        <w:rPr>
          <w:sz w:val="28"/>
          <w:szCs w:val="28"/>
        </w:rPr>
        <w:t xml:space="preserve">Гидрогеназа </w:t>
      </w:r>
      <w:r w:rsidRPr="0002572B">
        <w:rPr>
          <w:sz w:val="28"/>
          <w:szCs w:val="28"/>
          <w:lang w:val="en-US"/>
        </w:rPr>
        <w:t>C</w:t>
      </w:r>
      <w:r w:rsidRPr="0002572B">
        <w:rPr>
          <w:sz w:val="28"/>
          <w:szCs w:val="28"/>
        </w:rPr>
        <w:t xml:space="preserve">. </w:t>
      </w:r>
      <w:r w:rsidRPr="0002572B">
        <w:rPr>
          <w:sz w:val="28"/>
          <w:szCs w:val="28"/>
          <w:lang w:val="en-US"/>
        </w:rPr>
        <w:t>paste</w:t>
      </w:r>
      <w:r w:rsidRPr="0002572B">
        <w:rPr>
          <w:sz w:val="28"/>
          <w:szCs w:val="28"/>
        </w:rPr>
        <w:t>u</w:t>
      </w:r>
      <w:r w:rsidRPr="0002572B">
        <w:rPr>
          <w:sz w:val="28"/>
          <w:szCs w:val="28"/>
          <w:lang w:val="en-US"/>
        </w:rPr>
        <w:t>rianum</w:t>
      </w:r>
      <w:r w:rsidRPr="0002572B">
        <w:rPr>
          <w:sz w:val="28"/>
          <w:szCs w:val="28"/>
        </w:rPr>
        <w:t>, один из наиболее детально изученных ферментов, - белок с молекулярной массой примерно 60 000 Да, представленный одной субъединицей. В молекуле содержатся три центра типа Fe</w:t>
      </w:r>
      <w:r w:rsidRPr="0002572B">
        <w:rPr>
          <w:sz w:val="28"/>
          <w:szCs w:val="28"/>
          <w:vertAlign w:val="subscript"/>
        </w:rPr>
        <w:t>4</w:t>
      </w:r>
      <w:r w:rsidRPr="0002572B">
        <w:rPr>
          <w:sz w:val="28"/>
          <w:szCs w:val="28"/>
        </w:rPr>
        <w:t>S</w:t>
      </w:r>
      <w:r w:rsidRPr="0002572B">
        <w:rPr>
          <w:sz w:val="28"/>
          <w:szCs w:val="28"/>
          <w:vertAlign w:val="subscript"/>
        </w:rPr>
        <w:t>4</w:t>
      </w:r>
      <w:r w:rsidRPr="0002572B">
        <w:rPr>
          <w:sz w:val="28"/>
          <w:szCs w:val="28"/>
        </w:rPr>
        <w:t>. Донором (акцептором) электронов клостридиальной гидрогеназы</w:t>
      </w:r>
      <w:r w:rsidR="00C44AF2">
        <w:rPr>
          <w:sz w:val="28"/>
          <w:szCs w:val="28"/>
        </w:rPr>
        <w:t xml:space="preserve"> </w:t>
      </w:r>
      <w:r w:rsidRPr="0002572B">
        <w:rPr>
          <w:sz w:val="28"/>
          <w:szCs w:val="28"/>
        </w:rPr>
        <w:t xml:space="preserve">служит ферредоксин. </w:t>
      </w:r>
    </w:p>
    <w:p w:rsidR="008E5FD7" w:rsidRPr="0002572B" w:rsidRDefault="008E5FD7" w:rsidP="0002572B">
      <w:pPr>
        <w:tabs>
          <w:tab w:val="left" w:pos="9720"/>
        </w:tabs>
        <w:spacing w:line="360" w:lineRule="auto"/>
        <w:ind w:firstLine="709"/>
        <w:jc w:val="both"/>
        <w:rPr>
          <w:sz w:val="28"/>
          <w:szCs w:val="28"/>
        </w:rPr>
      </w:pPr>
      <w:r w:rsidRPr="0002572B">
        <w:rPr>
          <w:sz w:val="28"/>
          <w:szCs w:val="28"/>
        </w:rPr>
        <w:t>При разрушении клеток C.</w:t>
      </w:r>
      <w:r w:rsidR="00E659A3" w:rsidRPr="0002572B">
        <w:rPr>
          <w:sz w:val="28"/>
          <w:szCs w:val="28"/>
        </w:rPr>
        <w:t xml:space="preserve"> </w:t>
      </w:r>
      <w:r w:rsidRPr="0002572B">
        <w:rPr>
          <w:sz w:val="28"/>
          <w:szCs w:val="28"/>
        </w:rPr>
        <w:t>pasteurianum гидрогеназная активность проявляется только в растворимой фракции: в периплазматическом пространстве и цитоплазме. Гидрогеназа, локализованная в периплазматическом пространстве, катализирует необратимую реакцию поглощения Н</w:t>
      </w:r>
      <w:r w:rsidR="007917BE" w:rsidRPr="0002572B">
        <w:rPr>
          <w:sz w:val="28"/>
          <w:szCs w:val="28"/>
          <w:vertAlign w:val="subscript"/>
        </w:rPr>
        <w:t xml:space="preserve">2. </w:t>
      </w:r>
      <w:r w:rsidRPr="0002572B">
        <w:rPr>
          <w:sz w:val="28"/>
          <w:szCs w:val="28"/>
        </w:rPr>
        <w:t>Находящаяся в цитоплазме гидрогеназа способна катализировать реакции как поглощения,</w:t>
      </w:r>
      <w:r w:rsidRPr="0002572B">
        <w:rPr>
          <w:sz w:val="28"/>
          <w:szCs w:val="28"/>
          <w:vertAlign w:val="subscript"/>
        </w:rPr>
        <w:t xml:space="preserve"> </w:t>
      </w:r>
      <w:r w:rsidRPr="0002572B">
        <w:rPr>
          <w:sz w:val="28"/>
          <w:szCs w:val="28"/>
        </w:rPr>
        <w:t>так и выделения Н</w:t>
      </w:r>
      <w:r w:rsidRPr="0002572B">
        <w:rPr>
          <w:sz w:val="28"/>
          <w:szCs w:val="28"/>
          <w:vertAlign w:val="subscript"/>
        </w:rPr>
        <w:t>2</w:t>
      </w:r>
      <w:r w:rsidR="004B0BD1" w:rsidRPr="0002572B">
        <w:rPr>
          <w:sz w:val="28"/>
          <w:szCs w:val="28"/>
        </w:rPr>
        <w:t>. У клостридий</w:t>
      </w:r>
      <w:r w:rsidRPr="0002572B">
        <w:rPr>
          <w:sz w:val="28"/>
          <w:szCs w:val="28"/>
        </w:rPr>
        <w:t xml:space="preserve"> она входит в состав ферментного комплекса, осущест</w:t>
      </w:r>
      <w:r w:rsidR="0018317B" w:rsidRPr="0002572B">
        <w:rPr>
          <w:sz w:val="28"/>
          <w:szCs w:val="28"/>
        </w:rPr>
        <w:t>вляющего окислительное</w:t>
      </w:r>
      <w:r w:rsidRPr="0002572B">
        <w:rPr>
          <w:sz w:val="28"/>
          <w:szCs w:val="28"/>
        </w:rPr>
        <w:t xml:space="preserve"> декарбоксилирование пирувата.</w:t>
      </w:r>
      <w:r w:rsidR="00C44AF2">
        <w:rPr>
          <w:sz w:val="28"/>
          <w:szCs w:val="28"/>
        </w:rPr>
        <w:t xml:space="preserve"> </w:t>
      </w:r>
    </w:p>
    <w:p w:rsidR="008E5FD7" w:rsidRPr="0002572B" w:rsidRDefault="008E5FD7" w:rsidP="0002572B">
      <w:pPr>
        <w:spacing w:line="360" w:lineRule="auto"/>
        <w:ind w:firstLine="709"/>
        <w:jc w:val="both"/>
        <w:rPr>
          <w:sz w:val="28"/>
          <w:szCs w:val="28"/>
        </w:rPr>
      </w:pPr>
      <w:r w:rsidRPr="0002572B">
        <w:rPr>
          <w:sz w:val="28"/>
          <w:szCs w:val="28"/>
        </w:rPr>
        <w:t>Основная функция гидрогеназ клостридий (и других облигатных аэробов) заключается в избавлении</w:t>
      </w:r>
      <w:r w:rsidR="00C44AF2">
        <w:rPr>
          <w:sz w:val="28"/>
          <w:szCs w:val="28"/>
        </w:rPr>
        <w:t xml:space="preserve"> </w:t>
      </w:r>
      <w:r w:rsidRPr="0002572B">
        <w:rPr>
          <w:sz w:val="28"/>
          <w:szCs w:val="28"/>
        </w:rPr>
        <w:t>от избытка образующихся в катаболических реакциях восстановительных эквивалентов (электронов), которые в переносятся на Н</w:t>
      </w:r>
      <w:r w:rsidRPr="0002572B">
        <w:rPr>
          <w:sz w:val="28"/>
          <w:szCs w:val="28"/>
          <w:vertAlign w:val="superscript"/>
        </w:rPr>
        <w:t>+</w:t>
      </w:r>
      <w:r w:rsidRPr="0002572B">
        <w:rPr>
          <w:sz w:val="28"/>
          <w:szCs w:val="28"/>
        </w:rPr>
        <w:t xml:space="preserve"> и удаляются из клетки в виде молекулярного водорода. </w:t>
      </w:r>
    </w:p>
    <w:p w:rsidR="008E5FD7" w:rsidRPr="0002572B" w:rsidRDefault="008E5FD7" w:rsidP="0002572B">
      <w:pPr>
        <w:spacing w:line="360" w:lineRule="auto"/>
        <w:ind w:firstLine="709"/>
        <w:jc w:val="both"/>
        <w:rPr>
          <w:sz w:val="28"/>
          <w:szCs w:val="28"/>
        </w:rPr>
      </w:pPr>
      <w:r w:rsidRPr="0002572B">
        <w:rPr>
          <w:sz w:val="28"/>
          <w:szCs w:val="28"/>
        </w:rPr>
        <w:t xml:space="preserve">Гидрогеназы других эубактерий могут иметь более сложное строение: состоять из нескольких неидентичных субъединиц, содержать помимо </w:t>
      </w:r>
      <w:r w:rsidRPr="0002572B">
        <w:rPr>
          <w:sz w:val="28"/>
          <w:szCs w:val="28"/>
          <w:lang w:val="en-US"/>
        </w:rPr>
        <w:t>FeS</w:t>
      </w:r>
      <w:r w:rsidR="004B0BD1" w:rsidRPr="0002572B">
        <w:rPr>
          <w:sz w:val="28"/>
          <w:szCs w:val="28"/>
        </w:rPr>
        <w:t xml:space="preserve"> –центров</w:t>
      </w:r>
      <w:r w:rsidRPr="0002572B">
        <w:rPr>
          <w:sz w:val="28"/>
          <w:szCs w:val="28"/>
        </w:rPr>
        <w:t xml:space="preserve"> флавины и в качестве простетических групп. Помимо ферредоксинов гидрогеназы разных организмов могут взаимодействовать с довольно широким набором переносчиков электронов: цитохромами с, НАД (Ф), хинонами и др. </w:t>
      </w:r>
    </w:p>
    <w:p w:rsidR="008E5FD7" w:rsidRPr="0002572B" w:rsidRDefault="008E5FD7" w:rsidP="0002572B">
      <w:pPr>
        <w:spacing w:line="360" w:lineRule="auto"/>
        <w:ind w:firstLine="709"/>
        <w:jc w:val="both"/>
        <w:rPr>
          <w:sz w:val="28"/>
          <w:szCs w:val="28"/>
        </w:rPr>
      </w:pPr>
      <w:r w:rsidRPr="0002572B">
        <w:rPr>
          <w:sz w:val="28"/>
          <w:szCs w:val="28"/>
        </w:rPr>
        <w:t xml:space="preserve">В то время как поглощение </w:t>
      </w:r>
      <w:r w:rsidRPr="0002572B">
        <w:rPr>
          <w:sz w:val="28"/>
          <w:szCs w:val="28"/>
          <w:lang w:val="en-US"/>
        </w:rPr>
        <w:t>H</w:t>
      </w:r>
      <w:r w:rsidRPr="0002572B">
        <w:rPr>
          <w:sz w:val="28"/>
          <w:szCs w:val="28"/>
        </w:rPr>
        <w:t xml:space="preserve">а происходит только с участием гидрогеназ, выделение молекулярного водорода у эубактерий, способных к фиксации </w:t>
      </w:r>
      <w:r w:rsidRPr="0002572B">
        <w:rPr>
          <w:sz w:val="28"/>
          <w:szCs w:val="28"/>
          <w:lang w:val="en-US"/>
        </w:rPr>
        <w:t>N</w:t>
      </w:r>
      <w:r w:rsidRPr="0002572B">
        <w:rPr>
          <w:sz w:val="28"/>
          <w:szCs w:val="28"/>
        </w:rPr>
        <w:t>2, наряду с гидрогеназой может катализироваться и нитрогеназой. Согласно одной из точек зрения, гидрогеназы возникли в результате</w:t>
      </w:r>
      <w:r w:rsidR="00C44AF2">
        <w:rPr>
          <w:sz w:val="28"/>
          <w:szCs w:val="28"/>
        </w:rPr>
        <w:t xml:space="preserve"> </w:t>
      </w:r>
      <w:r w:rsidRPr="0002572B">
        <w:rPr>
          <w:sz w:val="28"/>
          <w:szCs w:val="28"/>
        </w:rPr>
        <w:t xml:space="preserve">усложнения структуры ферредоксинов. </w:t>
      </w:r>
    </w:p>
    <w:p w:rsidR="008E5FD7" w:rsidRPr="0002572B" w:rsidRDefault="008E5FD7" w:rsidP="0002572B">
      <w:pPr>
        <w:spacing w:line="360" w:lineRule="auto"/>
        <w:ind w:firstLine="709"/>
        <w:jc w:val="both"/>
        <w:rPr>
          <w:sz w:val="28"/>
          <w:szCs w:val="28"/>
        </w:rPr>
      </w:pPr>
      <w:r w:rsidRPr="0002572B">
        <w:rPr>
          <w:sz w:val="28"/>
          <w:szCs w:val="28"/>
        </w:rPr>
        <w:t>Ацетил-КоА превращается в ацетилфосфат, а затем в ацетат, при этом синтезируется молекула АТФ. Две последние реакции</w:t>
      </w:r>
      <w:r w:rsidR="00C44AF2">
        <w:rPr>
          <w:sz w:val="28"/>
          <w:szCs w:val="28"/>
        </w:rPr>
        <w:t xml:space="preserve"> </w:t>
      </w:r>
      <w:r w:rsidRPr="0002572B">
        <w:rPr>
          <w:sz w:val="28"/>
          <w:szCs w:val="28"/>
        </w:rPr>
        <w:t xml:space="preserve">аналогичны тем, которые происходят при образовании уксусной кислоты в пропионовокислом брожении. </w:t>
      </w:r>
    </w:p>
    <w:p w:rsidR="008E5FD7" w:rsidRPr="0002572B" w:rsidRDefault="008E5FD7" w:rsidP="0002572B">
      <w:pPr>
        <w:spacing w:line="360" w:lineRule="auto"/>
        <w:ind w:firstLine="709"/>
        <w:jc w:val="both"/>
        <w:rPr>
          <w:sz w:val="28"/>
          <w:szCs w:val="28"/>
        </w:rPr>
      </w:pPr>
      <w:r w:rsidRPr="0002572B">
        <w:rPr>
          <w:sz w:val="28"/>
          <w:szCs w:val="28"/>
        </w:rPr>
        <w:t>Основным источником выделяемых при брожении газообразных продуктов (СО</w:t>
      </w:r>
      <w:r w:rsidRPr="0002572B">
        <w:rPr>
          <w:sz w:val="28"/>
          <w:szCs w:val="28"/>
          <w:vertAlign w:val="subscript"/>
        </w:rPr>
        <w:t xml:space="preserve">2 </w:t>
      </w:r>
      <w:r w:rsidRPr="0002572B">
        <w:rPr>
          <w:sz w:val="28"/>
          <w:szCs w:val="28"/>
        </w:rPr>
        <w:t>и Н</w:t>
      </w:r>
      <w:r w:rsidRPr="0002572B">
        <w:rPr>
          <w:sz w:val="28"/>
          <w:szCs w:val="28"/>
          <w:vertAlign w:val="subscript"/>
        </w:rPr>
        <w:t>2</w:t>
      </w:r>
      <w:r w:rsidRPr="0002572B">
        <w:rPr>
          <w:sz w:val="28"/>
          <w:szCs w:val="28"/>
        </w:rPr>
        <w:t>) служит реакция окислительного декарбоксилирования пирувата. У клостридиев описаны и другие пути образования молекулярного водорода. В частности, НАД - Н</w:t>
      </w:r>
      <w:r w:rsidRPr="0002572B">
        <w:rPr>
          <w:sz w:val="28"/>
          <w:szCs w:val="28"/>
          <w:vertAlign w:val="subscript"/>
        </w:rPr>
        <w:t>2</w:t>
      </w:r>
      <w:r w:rsidRPr="0002572B">
        <w:rPr>
          <w:sz w:val="28"/>
          <w:szCs w:val="28"/>
        </w:rPr>
        <w:t>, возникающий на гликолитическом пути, может восстанавливать ферредоксин в реакции, катализируемой НАД-Н</w:t>
      </w:r>
      <w:r w:rsidRPr="0002572B">
        <w:rPr>
          <w:sz w:val="28"/>
          <w:szCs w:val="28"/>
          <w:vertAlign w:val="subscript"/>
        </w:rPr>
        <w:t>2</w:t>
      </w:r>
      <w:r w:rsidRPr="0002572B">
        <w:rPr>
          <w:sz w:val="28"/>
          <w:szCs w:val="28"/>
        </w:rPr>
        <w:t>:ферредоксиноксидоредуктазой, а с восстановленного ферредоксина Н</w:t>
      </w:r>
      <w:r w:rsidRPr="0002572B">
        <w:rPr>
          <w:sz w:val="28"/>
          <w:szCs w:val="28"/>
          <w:vertAlign w:val="subscript"/>
        </w:rPr>
        <w:t>2</w:t>
      </w:r>
      <w:r w:rsidRPr="0002572B">
        <w:rPr>
          <w:sz w:val="28"/>
          <w:szCs w:val="28"/>
        </w:rPr>
        <w:t xml:space="preserve"> выделяется при участии гидрогеназы. Как видно, природа нашла различные пути для избавления от избытка восстановительных эквивалентов и для регенерирования и последующего возвращения в клеточный метаболизм промежуточных переносчиков водорода. </w:t>
      </w:r>
    </w:p>
    <w:p w:rsidR="008E5FD7" w:rsidRPr="0002572B" w:rsidRDefault="008E5FD7" w:rsidP="0002572B">
      <w:pPr>
        <w:spacing w:line="360" w:lineRule="auto"/>
        <w:ind w:firstLine="709"/>
        <w:jc w:val="both"/>
        <w:rPr>
          <w:sz w:val="28"/>
          <w:szCs w:val="28"/>
        </w:rPr>
      </w:pPr>
      <w:r w:rsidRPr="0002572B">
        <w:rPr>
          <w:sz w:val="28"/>
          <w:szCs w:val="28"/>
        </w:rPr>
        <w:t>Выделение уравнения маслянокислого</w:t>
      </w:r>
      <w:r w:rsidR="00E659A3" w:rsidRPr="0002572B">
        <w:rPr>
          <w:sz w:val="28"/>
          <w:szCs w:val="28"/>
        </w:rPr>
        <w:t xml:space="preserve"> брожения</w:t>
      </w:r>
      <w:r w:rsidRPr="0002572B">
        <w:rPr>
          <w:sz w:val="28"/>
          <w:szCs w:val="28"/>
        </w:rPr>
        <w:t xml:space="preserve"> и определение его энергетического выхода затруднительно из-за лабильности процесса, состоящего из двух основных ответвлений одного - окислительного, ведущего к образованию ацетата и АТФ, другого - восстановительного, функция которого</w:t>
      </w:r>
      <w:r w:rsidR="007A3F2C">
        <w:rPr>
          <w:sz w:val="28"/>
          <w:szCs w:val="28"/>
        </w:rPr>
        <w:t xml:space="preserve"> </w:t>
      </w:r>
      <w:r w:rsidRPr="0002572B">
        <w:rPr>
          <w:sz w:val="28"/>
          <w:szCs w:val="28"/>
        </w:rPr>
        <w:t>- акцептирование водорода, образовавшегося в процессе гликолиза. Количественное соотношение между обоими ответвлениями зависит от многих внешних факторов (состав среды, стадия роста и др.).</w:t>
      </w:r>
    </w:p>
    <w:p w:rsidR="008E5FD7" w:rsidRPr="0002572B" w:rsidRDefault="0018317B" w:rsidP="0002572B">
      <w:pPr>
        <w:spacing w:line="360" w:lineRule="auto"/>
        <w:ind w:firstLine="709"/>
        <w:jc w:val="both"/>
        <w:rPr>
          <w:sz w:val="28"/>
          <w:szCs w:val="28"/>
        </w:rPr>
      </w:pPr>
      <w:r w:rsidRPr="0002572B">
        <w:rPr>
          <w:sz w:val="28"/>
          <w:szCs w:val="28"/>
        </w:rPr>
        <w:t>Некоторые к</w:t>
      </w:r>
      <w:r w:rsidR="008E5FD7" w:rsidRPr="0002572B">
        <w:rPr>
          <w:sz w:val="28"/>
          <w:szCs w:val="28"/>
        </w:rPr>
        <w:t>лостридии (C. acetobutyricum</w:t>
      </w:r>
      <w:r w:rsidRPr="0002572B">
        <w:rPr>
          <w:sz w:val="28"/>
          <w:szCs w:val="28"/>
        </w:rPr>
        <w:t>,</w:t>
      </w:r>
      <w:r w:rsidR="008E5FD7" w:rsidRPr="0002572B">
        <w:rPr>
          <w:sz w:val="28"/>
          <w:szCs w:val="28"/>
        </w:rPr>
        <w:t xml:space="preserve">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bejerinckii</w:t>
      </w:r>
      <w:r w:rsidRPr="0002572B">
        <w:rPr>
          <w:sz w:val="28"/>
          <w:szCs w:val="28"/>
        </w:rPr>
        <w:t>,</w:t>
      </w:r>
      <w:r w:rsidR="008E5FD7" w:rsidRPr="0002572B">
        <w:rPr>
          <w:sz w:val="28"/>
          <w:szCs w:val="28"/>
        </w:rPr>
        <w:t xml:space="preserve">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cellobioparum</w:t>
      </w:r>
      <w:r w:rsidRPr="0002572B">
        <w:rPr>
          <w:sz w:val="28"/>
          <w:szCs w:val="28"/>
        </w:rPr>
        <w:t xml:space="preserve"> и др.)</w:t>
      </w:r>
      <w:r w:rsidR="008E5FD7" w:rsidRPr="0002572B">
        <w:rPr>
          <w:sz w:val="28"/>
          <w:szCs w:val="28"/>
        </w:rPr>
        <w:t xml:space="preserve"> при сбраживании сахаров наряду с кислотами накапливают в среде нейтральные продукты (бутиловый, изопропиловый, этиловый спирты, ацетон). Особенно много нейтральных продуктов образуется культурой C. acetobutyricum, что дало основание в свое время выделить как вариант маслянокислого брожения </w:t>
      </w:r>
      <w:r w:rsidR="007A3F2C" w:rsidRPr="0002572B">
        <w:rPr>
          <w:sz w:val="28"/>
          <w:szCs w:val="28"/>
        </w:rPr>
        <w:t>ацетонобутиловое</w:t>
      </w:r>
      <w:r w:rsidR="008E5FD7" w:rsidRPr="0002572B">
        <w:rPr>
          <w:sz w:val="28"/>
          <w:szCs w:val="28"/>
        </w:rPr>
        <w:t xml:space="preserve"> брожение. У клостридий, осуществляющих </w:t>
      </w:r>
      <w:r w:rsidR="007A3F2C" w:rsidRPr="0002572B">
        <w:rPr>
          <w:sz w:val="28"/>
          <w:szCs w:val="28"/>
        </w:rPr>
        <w:t>ацетонобутиловое</w:t>
      </w:r>
      <w:r w:rsidR="008E5FD7" w:rsidRPr="0002572B">
        <w:rPr>
          <w:sz w:val="28"/>
          <w:szCs w:val="28"/>
        </w:rPr>
        <w:t xml:space="preserve"> брожение, образование масляной кислоты происходит на первом этапе брожения. По мере подкисления среды (до рН ниже 5) </w:t>
      </w:r>
      <w:r w:rsidRPr="0002572B">
        <w:rPr>
          <w:sz w:val="28"/>
          <w:szCs w:val="28"/>
        </w:rPr>
        <w:t xml:space="preserve">и повышения в ней концентрации </w:t>
      </w:r>
      <w:r w:rsidR="008E5FD7" w:rsidRPr="0002572B">
        <w:rPr>
          <w:sz w:val="28"/>
          <w:szCs w:val="28"/>
        </w:rPr>
        <w:t xml:space="preserve">жирных кислот индуцируется синтез ферментов, приводящих к накоплению нейтральных продуктов, в первую очередь н- бутанола и ацетона. </w:t>
      </w:r>
    </w:p>
    <w:p w:rsidR="008E5FD7" w:rsidRPr="0002572B" w:rsidRDefault="008E5FD7" w:rsidP="0002572B">
      <w:pPr>
        <w:spacing w:line="360" w:lineRule="auto"/>
        <w:ind w:firstLine="709"/>
        <w:jc w:val="both"/>
        <w:rPr>
          <w:sz w:val="28"/>
          <w:szCs w:val="28"/>
        </w:rPr>
      </w:pPr>
      <w:r w:rsidRPr="0002572B">
        <w:rPr>
          <w:sz w:val="28"/>
          <w:szCs w:val="28"/>
        </w:rPr>
        <w:t xml:space="preserve">Физиологический смысл дополнительных ферментативных этапов у C. acetobutyricum, ведущих к накоплению в среде н-бутанола, этанола и ацетона, заключается в образовании конечных продуктов нейтрального характера. </w:t>
      </w:r>
    </w:p>
    <w:p w:rsidR="008E5FD7" w:rsidRPr="0002572B" w:rsidRDefault="008E5FD7" w:rsidP="0002572B">
      <w:pPr>
        <w:spacing w:line="360" w:lineRule="auto"/>
        <w:ind w:firstLine="709"/>
        <w:jc w:val="both"/>
        <w:rPr>
          <w:sz w:val="28"/>
          <w:szCs w:val="28"/>
        </w:rPr>
      </w:pPr>
      <w:r w:rsidRPr="0002572B">
        <w:rPr>
          <w:sz w:val="28"/>
          <w:szCs w:val="28"/>
        </w:rPr>
        <w:t>Первоначально нейтральный рН среды вследствие накопления масляной и уксусной к</w:t>
      </w:r>
      <w:r w:rsidR="00E659A3" w:rsidRPr="0002572B">
        <w:rPr>
          <w:sz w:val="28"/>
          <w:szCs w:val="28"/>
        </w:rPr>
        <w:t>ислот быстро падает. Некоторые к</w:t>
      </w:r>
      <w:r w:rsidRPr="0002572B">
        <w:rPr>
          <w:sz w:val="28"/>
          <w:szCs w:val="28"/>
        </w:rPr>
        <w:t>лостридии выработали механизм борьбы с нарастающей кислотностью, который начинает функционировать при низком рН среды и приводит к появлению перечисленных выше нейтральных продуктов. Одновременно происходит понижение общей кислотности среды, что также свидетельствует об активном противодействии этих бактерий неблагоприятным условиям.</w:t>
      </w:r>
    </w:p>
    <w:p w:rsidR="008E5FD7" w:rsidRPr="0002572B" w:rsidRDefault="008E5FD7" w:rsidP="0002572B">
      <w:pPr>
        <w:spacing w:line="360" w:lineRule="auto"/>
        <w:ind w:firstLine="709"/>
        <w:jc w:val="both"/>
        <w:rPr>
          <w:sz w:val="28"/>
          <w:szCs w:val="28"/>
        </w:rPr>
      </w:pPr>
      <w:r w:rsidRPr="0002572B">
        <w:rPr>
          <w:sz w:val="28"/>
          <w:szCs w:val="28"/>
        </w:rPr>
        <w:t>Изучен</w:t>
      </w:r>
      <w:r w:rsidR="007917BE" w:rsidRPr="0002572B">
        <w:rPr>
          <w:sz w:val="28"/>
          <w:szCs w:val="28"/>
        </w:rPr>
        <w:t>ие физиологии группы клостридий</w:t>
      </w:r>
      <w:r w:rsidRPr="0002572B">
        <w:rPr>
          <w:sz w:val="28"/>
          <w:szCs w:val="28"/>
        </w:rPr>
        <w:t>, осуществляющих ацетонобутиловое бр</w:t>
      </w:r>
      <w:r w:rsidR="00E659A3" w:rsidRPr="0002572B">
        <w:rPr>
          <w:sz w:val="28"/>
          <w:szCs w:val="28"/>
        </w:rPr>
        <w:t xml:space="preserve">ожение, привело к открытию В.Н. </w:t>
      </w:r>
      <w:r w:rsidRPr="0002572B">
        <w:rPr>
          <w:sz w:val="28"/>
          <w:szCs w:val="28"/>
        </w:rPr>
        <w:t>Шапошниковым (1884-1968) явления двухфазности этого процесса, которое позднее было обнаружено в большинстве типов брожений, характеризующихся сложным набором конечных продуктов. В основе явления двухфазности лежит тесная связь между конструктивными и энергетическими процессами. Вначале, когда имеет место активный рост культуры, сопровождающийся интенсивными биосинтетическими процессами, происходит значительный отток образующегося при брожении восстановителя для конструктивных целей. Это сопровождается преобладающим синтезом более окисленных конечных продуктов брожения (1 фаза). При затухании роста и переходе культуры в стационарное состояние уменьшается потребность в восстановителе для конструктивных целей. Последнее приводит к большему его использованию в энергетических процессах и, следовательно, к образованию более восстановленных конечных продуктов брожения (2 фаза). Таким образом, масштабы конструктивного метаболизма определяют характер и направление энергетических процессов. Метаболизирование части ацетоацетил-КоА через ацетоуксусную кислоту в ацетон приводит к определенной потере потенциальных акцепторов водорода, которые могли бы на пути к образованию масляной кислоты или н- бутанола присоединить соответствующее количество водорода с НАД-Н</w:t>
      </w:r>
      <w:r w:rsidRPr="0002572B">
        <w:rPr>
          <w:sz w:val="28"/>
          <w:szCs w:val="28"/>
          <w:vertAlign w:val="subscript"/>
        </w:rPr>
        <w:t>2</w:t>
      </w:r>
      <w:r w:rsidRPr="0002572B">
        <w:rPr>
          <w:sz w:val="28"/>
          <w:szCs w:val="28"/>
        </w:rPr>
        <w:t>.Однако этот путь является более коротким путем образования нейтральных продуктов, что, вероятно, для бактерий в определенных условиях выгодно. Кроме того, попыткой как- то компенсировать этот недостаток можно объяснить возникновение у некоторых видов клостридиев способности ферментативно восстанавливать ацетон ив изопропанол с использованием водорода с НАД-Н</w:t>
      </w:r>
      <w:r w:rsidRPr="0002572B">
        <w:rPr>
          <w:sz w:val="28"/>
          <w:szCs w:val="28"/>
          <w:vertAlign w:val="subscript"/>
        </w:rPr>
        <w:t>2</w:t>
      </w:r>
      <w:r w:rsidR="0018317B" w:rsidRPr="0002572B">
        <w:rPr>
          <w:sz w:val="28"/>
          <w:szCs w:val="28"/>
        </w:rPr>
        <w:t xml:space="preserve"> </w:t>
      </w:r>
      <w:r w:rsidR="00150B49" w:rsidRPr="0002572B">
        <w:rPr>
          <w:sz w:val="28"/>
          <w:szCs w:val="28"/>
        </w:rPr>
        <w:t>(Гусев, Минеева,2001)</w:t>
      </w:r>
      <w:r w:rsidR="0018317B" w:rsidRPr="0002572B">
        <w:rPr>
          <w:sz w:val="28"/>
          <w:szCs w:val="28"/>
        </w:rPr>
        <w:t>.</w:t>
      </w:r>
    </w:p>
    <w:p w:rsidR="0002572B" w:rsidRPr="0002572B" w:rsidRDefault="0002572B" w:rsidP="0002572B">
      <w:pPr>
        <w:spacing w:line="360" w:lineRule="auto"/>
        <w:ind w:firstLine="709"/>
        <w:jc w:val="both"/>
        <w:rPr>
          <w:b/>
          <w:sz w:val="28"/>
          <w:szCs w:val="28"/>
          <w:lang w:val="en-US"/>
        </w:rPr>
      </w:pPr>
    </w:p>
    <w:p w:rsidR="008E5FD7" w:rsidRPr="0002572B" w:rsidRDefault="00E659A3" w:rsidP="00C44AF2">
      <w:pPr>
        <w:spacing w:line="360" w:lineRule="auto"/>
        <w:ind w:firstLine="709"/>
        <w:jc w:val="center"/>
        <w:rPr>
          <w:b/>
          <w:sz w:val="28"/>
          <w:szCs w:val="28"/>
        </w:rPr>
      </w:pPr>
      <w:r w:rsidRPr="0002572B">
        <w:rPr>
          <w:b/>
          <w:sz w:val="28"/>
          <w:szCs w:val="28"/>
        </w:rPr>
        <w:t xml:space="preserve">1.2 </w:t>
      </w:r>
      <w:r w:rsidR="008E5FD7" w:rsidRPr="0002572B">
        <w:rPr>
          <w:b/>
          <w:sz w:val="28"/>
          <w:szCs w:val="28"/>
        </w:rPr>
        <w:t>Бактерии</w:t>
      </w:r>
      <w:r w:rsidRPr="0002572B">
        <w:rPr>
          <w:b/>
          <w:sz w:val="28"/>
          <w:szCs w:val="28"/>
        </w:rPr>
        <w:t>, участвующие в маслянокислом брожении</w:t>
      </w:r>
    </w:p>
    <w:p w:rsidR="0002572B" w:rsidRPr="0002572B" w:rsidRDefault="0002572B" w:rsidP="0002572B">
      <w:pPr>
        <w:spacing w:line="360" w:lineRule="auto"/>
        <w:ind w:firstLine="709"/>
        <w:jc w:val="both"/>
        <w:rPr>
          <w:sz w:val="28"/>
          <w:szCs w:val="28"/>
          <w:lang w:val="en-US"/>
        </w:rPr>
      </w:pPr>
    </w:p>
    <w:p w:rsidR="008E5FD7" w:rsidRPr="0002572B" w:rsidRDefault="008E5FD7" w:rsidP="0002572B">
      <w:pPr>
        <w:spacing w:line="360" w:lineRule="auto"/>
        <w:ind w:firstLine="709"/>
        <w:jc w:val="both"/>
        <w:rPr>
          <w:sz w:val="28"/>
          <w:szCs w:val="28"/>
        </w:rPr>
      </w:pPr>
      <w:r w:rsidRPr="0002572B">
        <w:rPr>
          <w:sz w:val="28"/>
          <w:szCs w:val="28"/>
        </w:rPr>
        <w:t>К клостридиям относят большое количество видов бактерий, число которых постоянно возрастает. Это один из самых крупных родов среди эубактерий. Принадлежность к роду определяется на основании только трех признаков:1)способности образовывать эндоспоры 2) облигатно анаэробного характера энергетического метаболизма 3) неспособности осуществлять диссимиляционное восстановление сульфата. Отсюда понятно, что эта группа эубактерий чрезвычайно гетерогенна, о чем, в частности, свидетельствует интервал значений ГЦ</w:t>
      </w:r>
      <w:r w:rsidR="007A3F2C">
        <w:rPr>
          <w:sz w:val="28"/>
          <w:szCs w:val="28"/>
        </w:rPr>
        <w:t xml:space="preserve"> </w:t>
      </w:r>
      <w:r w:rsidRPr="0002572B">
        <w:rPr>
          <w:sz w:val="28"/>
          <w:szCs w:val="28"/>
        </w:rPr>
        <w:t>- оснований ДНК, молярное содержание которых с учетом описанных новых видов занимает область от 21 до 57%.</w:t>
      </w:r>
    </w:p>
    <w:p w:rsidR="008E5FD7" w:rsidRPr="0002572B" w:rsidRDefault="008E5FD7" w:rsidP="0002572B">
      <w:pPr>
        <w:spacing w:line="360" w:lineRule="auto"/>
        <w:ind w:firstLine="709"/>
        <w:jc w:val="both"/>
        <w:rPr>
          <w:sz w:val="28"/>
          <w:szCs w:val="28"/>
        </w:rPr>
      </w:pPr>
      <w:r w:rsidRPr="0002572B">
        <w:rPr>
          <w:sz w:val="28"/>
          <w:szCs w:val="28"/>
        </w:rPr>
        <w:t xml:space="preserve">Из этого также можно сделать вывод, что организмы, объединенные в род </w:t>
      </w:r>
      <w:r w:rsidRPr="0002572B">
        <w:rPr>
          <w:sz w:val="28"/>
          <w:szCs w:val="28"/>
          <w:lang w:val="en-US"/>
        </w:rPr>
        <w:t>Clostridium</w:t>
      </w:r>
      <w:r w:rsidRPr="0002572B">
        <w:rPr>
          <w:sz w:val="28"/>
          <w:szCs w:val="28"/>
        </w:rPr>
        <w:t>, нельзя рассматривать как эволюционно однотипные. Последующая характеристика</w:t>
      </w:r>
      <w:r w:rsidR="009F2DF0" w:rsidRPr="0002572B">
        <w:rPr>
          <w:sz w:val="28"/>
          <w:szCs w:val="28"/>
        </w:rPr>
        <w:t xml:space="preserve"> их метаболических особенностей</w:t>
      </w:r>
      <w:r w:rsidRPr="0002572B">
        <w:rPr>
          <w:sz w:val="28"/>
          <w:szCs w:val="28"/>
        </w:rPr>
        <w:t xml:space="preserve"> дает достаточно четкое представление об этом. Изучение эубактерий, относимых к клостридиям, наоборот, указывает на раннее расхождение видов рода в процессе эволюции. За исключением C. coccoides, вегетативные клетки бактерий из рода </w:t>
      </w:r>
      <w:r w:rsidRPr="0002572B">
        <w:rPr>
          <w:sz w:val="28"/>
          <w:szCs w:val="28"/>
          <w:lang w:val="en-US"/>
        </w:rPr>
        <w:t>Clostridium</w:t>
      </w:r>
      <w:r w:rsidRPr="0002572B">
        <w:rPr>
          <w:sz w:val="28"/>
          <w:szCs w:val="28"/>
        </w:rPr>
        <w:t xml:space="preserve"> имеют форму прямых или слегка изогнутых палочек с закругленными концами. Большинство видов грамположительные, подвижные. Движение осуществляется с помощью перитрихиально расположенных жгутиков. По мере старения в процессе цикла развития клетки теряют подвижность, накапливают гранулезу (запасное вещество типа крахмала) и переходят к спорообразованию. Образующиеся споры овальной или сферической формы. Диаметр их, как правило, превышает диаметр вегетативной клетки, поэтому, если, формирующаяся спора расположена в центре клетки, последние меняют форму, становясь веретеновидными; если же споры образуются у одного из клеточных концов, клетки приобре</w:t>
      </w:r>
      <w:r w:rsidR="0002572B" w:rsidRPr="0002572B">
        <w:rPr>
          <w:sz w:val="28"/>
          <w:szCs w:val="28"/>
        </w:rPr>
        <w:t>тают форму барабанных палочек.</w:t>
      </w:r>
    </w:p>
    <w:p w:rsidR="008E5FD7" w:rsidRPr="0002572B" w:rsidRDefault="008E5FD7" w:rsidP="0002572B">
      <w:pPr>
        <w:spacing w:line="360" w:lineRule="auto"/>
        <w:ind w:firstLine="709"/>
        <w:jc w:val="both"/>
        <w:rPr>
          <w:sz w:val="28"/>
          <w:szCs w:val="28"/>
        </w:rPr>
      </w:pPr>
      <w:r w:rsidRPr="0002572B">
        <w:rPr>
          <w:sz w:val="28"/>
          <w:szCs w:val="28"/>
        </w:rPr>
        <w:t xml:space="preserve">Клостридии - облигатные анаэробы. Однако спектр их чувствительности к молекулярному кислороду достаточно широк, что связано с обнаружением в клетках большинства клостридиев </w:t>
      </w:r>
      <w:r w:rsidR="00913158" w:rsidRPr="0002572B">
        <w:rPr>
          <w:sz w:val="28"/>
          <w:szCs w:val="28"/>
        </w:rPr>
        <w:t>супероксиддисмутазы и с другими</w:t>
      </w:r>
      <w:r w:rsidRPr="0002572B">
        <w:rPr>
          <w:sz w:val="28"/>
          <w:szCs w:val="28"/>
        </w:rPr>
        <w:t xml:space="preserve"> приспособлениями на уровне клеточных популяций, помогающими нейтрализовать токсические эффекты О</w:t>
      </w:r>
      <w:r w:rsidRPr="0002572B">
        <w:rPr>
          <w:sz w:val="28"/>
          <w:szCs w:val="28"/>
          <w:vertAlign w:val="subscript"/>
        </w:rPr>
        <w:t>2</w:t>
      </w:r>
      <w:r w:rsidRPr="0002572B">
        <w:rPr>
          <w:sz w:val="28"/>
          <w:szCs w:val="28"/>
        </w:rPr>
        <w:t xml:space="preserve"> и его производных. Именно при работе с клостридиями Л. Пастер в 1961г. о</w:t>
      </w:r>
      <w:r w:rsidR="0018317B" w:rsidRPr="0002572B">
        <w:rPr>
          <w:sz w:val="28"/>
          <w:szCs w:val="28"/>
        </w:rPr>
        <w:t>ткрыл форму жизни без кислорода</w:t>
      </w:r>
      <w:r w:rsidRPr="0002572B">
        <w:rPr>
          <w:sz w:val="28"/>
          <w:szCs w:val="28"/>
        </w:rPr>
        <w:t xml:space="preserve"> </w:t>
      </w:r>
      <w:r w:rsidR="00150B49" w:rsidRPr="0002572B">
        <w:rPr>
          <w:sz w:val="28"/>
          <w:szCs w:val="28"/>
        </w:rPr>
        <w:t>(Емцев, Мишустин, 2006)</w:t>
      </w:r>
      <w:r w:rsidR="00E659A3" w:rsidRPr="0002572B">
        <w:rPr>
          <w:sz w:val="28"/>
          <w:szCs w:val="28"/>
        </w:rPr>
        <w:t>.</w:t>
      </w:r>
    </w:p>
    <w:p w:rsidR="008E5FD7" w:rsidRPr="0002572B" w:rsidRDefault="008E5FD7" w:rsidP="0002572B">
      <w:pPr>
        <w:spacing w:line="360" w:lineRule="auto"/>
        <w:ind w:firstLine="709"/>
        <w:jc w:val="both"/>
        <w:rPr>
          <w:sz w:val="28"/>
          <w:szCs w:val="28"/>
        </w:rPr>
      </w:pPr>
      <w:r w:rsidRPr="0002572B">
        <w:rPr>
          <w:sz w:val="28"/>
          <w:szCs w:val="28"/>
        </w:rPr>
        <w:t xml:space="preserve">В зависимости от вида сбраживаемого субстрата выделяют несколько физиологических групп клостридиев: сахаролитические клостридии, использующие в качестве субстратов брожения вещества углеводной природы (моносахара, крахмал, клетчатка); протеолитические клостридии, субстратами брожения которых являются белки, пептиды, аминокислоты пуринолитические клостридии, специфически приспособленные к сбраживанию гетероциклических соединений (пурины и пиримидины). Среди них есть виды, обладающие довольно широкими возможностями (субстратами брожения служат как углеводы, так и белки), и узкоспециализированные виды, способные использовать в качестве источника энергии и углерода какое-либо или очень небольшое число соединений. </w:t>
      </w:r>
    </w:p>
    <w:p w:rsidR="008E5FD7" w:rsidRPr="0002572B" w:rsidRDefault="008E5FD7" w:rsidP="0002572B">
      <w:pPr>
        <w:spacing w:line="360" w:lineRule="auto"/>
        <w:ind w:firstLine="709"/>
        <w:jc w:val="both"/>
        <w:rPr>
          <w:sz w:val="28"/>
          <w:szCs w:val="28"/>
        </w:rPr>
      </w:pPr>
      <w:r w:rsidRPr="0002572B">
        <w:rPr>
          <w:sz w:val="28"/>
          <w:szCs w:val="28"/>
        </w:rPr>
        <w:t>Субстратом броже</w:t>
      </w:r>
      <w:r w:rsidR="004B3C4C" w:rsidRPr="0002572B">
        <w:rPr>
          <w:sz w:val="28"/>
          <w:szCs w:val="28"/>
        </w:rPr>
        <w:t>ния сахаролитических клостридий</w:t>
      </w:r>
      <w:r w:rsidRPr="0002572B">
        <w:rPr>
          <w:sz w:val="28"/>
          <w:szCs w:val="28"/>
        </w:rPr>
        <w:t xml:space="preserve"> является такие моносахара, как глюкоза, фруктоза, ксилоза и др. Некоторые виды могут использовать крахмал, целлюлозу, пектин, хитин, предварительно гидролизуемые соответствующими экзоферментами. Типичными представителями сахаролитиче</w:t>
      </w:r>
      <w:r w:rsidR="00E659A3" w:rsidRPr="0002572B">
        <w:rPr>
          <w:sz w:val="28"/>
          <w:szCs w:val="28"/>
        </w:rPr>
        <w:t>ских клостридий</w:t>
      </w:r>
      <w:r w:rsidRPr="0002572B">
        <w:rPr>
          <w:sz w:val="28"/>
          <w:szCs w:val="28"/>
        </w:rPr>
        <w:t xml:space="preserve">, осуществляющих классическое маслянокислое брожение, являются </w:t>
      </w:r>
      <w:r w:rsidRPr="0002572B">
        <w:rPr>
          <w:sz w:val="28"/>
          <w:szCs w:val="28"/>
          <w:lang w:val="en-US"/>
        </w:rPr>
        <w:t>C</w:t>
      </w:r>
      <w:r w:rsidRPr="0002572B">
        <w:rPr>
          <w:sz w:val="28"/>
          <w:szCs w:val="28"/>
        </w:rPr>
        <w:t xml:space="preserve">. </w:t>
      </w:r>
      <w:r w:rsidRPr="0002572B">
        <w:rPr>
          <w:sz w:val="28"/>
          <w:szCs w:val="28"/>
          <w:lang w:val="en-US"/>
        </w:rPr>
        <w:t>butyricum</w:t>
      </w:r>
      <w:r w:rsidRPr="0002572B">
        <w:rPr>
          <w:sz w:val="28"/>
          <w:szCs w:val="28"/>
        </w:rPr>
        <w:t xml:space="preserve"> и </w:t>
      </w:r>
      <w:r w:rsidRPr="0002572B">
        <w:rPr>
          <w:sz w:val="28"/>
          <w:szCs w:val="28"/>
          <w:lang w:val="en-US"/>
        </w:rPr>
        <w:t>C</w:t>
      </w:r>
      <w:r w:rsidRPr="0002572B">
        <w:rPr>
          <w:sz w:val="28"/>
          <w:szCs w:val="28"/>
        </w:rPr>
        <w:t xml:space="preserve">. </w:t>
      </w:r>
      <w:r w:rsidRPr="0002572B">
        <w:rPr>
          <w:sz w:val="28"/>
          <w:szCs w:val="28"/>
          <w:lang w:val="en-US"/>
        </w:rPr>
        <w:t>pasteurianum</w:t>
      </w:r>
      <w:r w:rsidRPr="0002572B">
        <w:rPr>
          <w:sz w:val="28"/>
          <w:szCs w:val="28"/>
        </w:rPr>
        <w:t xml:space="preserve">. </w:t>
      </w:r>
    </w:p>
    <w:p w:rsidR="00C44AF2" w:rsidRDefault="00C44AF2" w:rsidP="0002572B">
      <w:pPr>
        <w:spacing w:line="360" w:lineRule="auto"/>
        <w:ind w:firstLine="709"/>
        <w:jc w:val="both"/>
        <w:rPr>
          <w:sz w:val="28"/>
          <w:szCs w:val="28"/>
        </w:rPr>
      </w:pPr>
    </w:p>
    <w:p w:rsidR="008E5FD7" w:rsidRPr="0002572B" w:rsidRDefault="008E5FD7" w:rsidP="0002572B">
      <w:pPr>
        <w:spacing w:line="360" w:lineRule="auto"/>
        <w:ind w:firstLine="709"/>
        <w:jc w:val="both"/>
        <w:rPr>
          <w:sz w:val="28"/>
          <w:szCs w:val="28"/>
        </w:rPr>
      </w:pPr>
      <w:r w:rsidRPr="0002572B">
        <w:rPr>
          <w:sz w:val="28"/>
          <w:szCs w:val="28"/>
        </w:rPr>
        <w:t>Таблица 1. Основные продукты брожения некоторых сахаролитических клост</w:t>
      </w:r>
      <w:r w:rsidR="004B0BD1" w:rsidRPr="0002572B">
        <w:rPr>
          <w:sz w:val="28"/>
          <w:szCs w:val="28"/>
        </w:rPr>
        <w:t>ридий</w:t>
      </w:r>
      <w:r w:rsidRPr="0002572B">
        <w:rPr>
          <w:sz w:val="28"/>
          <w:szCs w:val="28"/>
        </w:rPr>
        <w:t>, не образующих масляной кислоты.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409"/>
      </w:tblGrid>
      <w:tr w:rsidR="00CE253E" w:rsidRPr="00C44AF2" w:rsidTr="00C44AF2">
        <w:trPr>
          <w:trHeight w:val="346"/>
          <w:jc w:val="center"/>
        </w:trPr>
        <w:tc>
          <w:tcPr>
            <w:tcW w:w="4411" w:type="dxa"/>
          </w:tcPr>
          <w:p w:rsidR="00CE253E" w:rsidRPr="00C44AF2" w:rsidRDefault="00CE253E" w:rsidP="00C44AF2">
            <w:pPr>
              <w:tabs>
                <w:tab w:val="center" w:pos="1200"/>
              </w:tabs>
              <w:spacing w:line="360" w:lineRule="auto"/>
              <w:rPr>
                <w:sz w:val="20"/>
                <w:szCs w:val="20"/>
              </w:rPr>
            </w:pPr>
            <w:r w:rsidRPr="00C44AF2">
              <w:rPr>
                <w:sz w:val="20"/>
                <w:szCs w:val="20"/>
              </w:rPr>
              <w:t>Организм</w:t>
            </w:r>
          </w:p>
        </w:tc>
        <w:tc>
          <w:tcPr>
            <w:tcW w:w="4409" w:type="dxa"/>
          </w:tcPr>
          <w:p w:rsidR="00CE253E" w:rsidRPr="00C44AF2" w:rsidRDefault="00CE253E" w:rsidP="00C44AF2">
            <w:pPr>
              <w:spacing w:line="360" w:lineRule="auto"/>
              <w:rPr>
                <w:sz w:val="20"/>
                <w:szCs w:val="20"/>
              </w:rPr>
            </w:pPr>
            <w:r w:rsidRPr="00C44AF2">
              <w:rPr>
                <w:sz w:val="20"/>
                <w:szCs w:val="20"/>
              </w:rPr>
              <w:t>Основные продукты брожения</w:t>
            </w:r>
          </w:p>
        </w:tc>
      </w:tr>
      <w:tr w:rsidR="00CE253E" w:rsidRPr="00C44AF2" w:rsidTr="00C44AF2">
        <w:trPr>
          <w:trHeight w:val="331"/>
          <w:jc w:val="center"/>
        </w:trPr>
        <w:tc>
          <w:tcPr>
            <w:tcW w:w="4411"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sphenoides</w:t>
            </w:r>
            <w:r w:rsidRPr="00C44AF2">
              <w:rPr>
                <w:sz w:val="20"/>
                <w:szCs w:val="20"/>
              </w:rPr>
              <w:t xml:space="preserve"> , </w:t>
            </w:r>
            <w:r w:rsidRPr="00C44AF2">
              <w:rPr>
                <w:sz w:val="20"/>
                <w:szCs w:val="20"/>
                <w:lang w:val="en-US"/>
              </w:rPr>
              <w:t>C</w:t>
            </w:r>
            <w:r w:rsidRPr="00C44AF2">
              <w:rPr>
                <w:sz w:val="20"/>
                <w:szCs w:val="20"/>
              </w:rPr>
              <w:t xml:space="preserve">. </w:t>
            </w:r>
            <w:r w:rsidRPr="00C44AF2">
              <w:rPr>
                <w:sz w:val="20"/>
                <w:szCs w:val="20"/>
                <w:lang w:val="en-US"/>
              </w:rPr>
              <w:t>glycolicum</w:t>
            </w:r>
          </w:p>
        </w:tc>
        <w:tc>
          <w:tcPr>
            <w:tcW w:w="4409" w:type="dxa"/>
          </w:tcPr>
          <w:p w:rsidR="00CE253E" w:rsidRPr="00C44AF2" w:rsidRDefault="00CE253E" w:rsidP="00C44AF2">
            <w:pPr>
              <w:spacing w:line="360" w:lineRule="auto"/>
              <w:rPr>
                <w:sz w:val="20"/>
                <w:szCs w:val="20"/>
              </w:rPr>
            </w:pPr>
            <w:r w:rsidRPr="00C44AF2">
              <w:rPr>
                <w:sz w:val="20"/>
                <w:szCs w:val="20"/>
              </w:rPr>
              <w:t>этанол, уксусная кислота, СО</w:t>
            </w:r>
            <w:r w:rsidRPr="00C44AF2">
              <w:rPr>
                <w:sz w:val="20"/>
                <w:szCs w:val="20"/>
                <w:vertAlign w:val="subscript"/>
              </w:rPr>
              <w:t>2</w:t>
            </w:r>
            <w:r w:rsidRPr="00C44AF2">
              <w:rPr>
                <w:sz w:val="20"/>
                <w:szCs w:val="20"/>
              </w:rPr>
              <w:t>, Н</w:t>
            </w:r>
            <w:r w:rsidRPr="00C44AF2">
              <w:rPr>
                <w:sz w:val="20"/>
                <w:szCs w:val="20"/>
                <w:vertAlign w:val="subscript"/>
              </w:rPr>
              <w:t>2</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cellobioparum</w:t>
            </w:r>
          </w:p>
        </w:tc>
        <w:tc>
          <w:tcPr>
            <w:tcW w:w="4409" w:type="dxa"/>
          </w:tcPr>
          <w:p w:rsidR="00CE253E" w:rsidRPr="00C44AF2" w:rsidRDefault="00CE253E" w:rsidP="00C44AF2">
            <w:pPr>
              <w:spacing w:line="360" w:lineRule="auto"/>
              <w:rPr>
                <w:sz w:val="20"/>
                <w:szCs w:val="20"/>
              </w:rPr>
            </w:pPr>
          </w:p>
        </w:tc>
      </w:tr>
      <w:tr w:rsidR="00CE253E" w:rsidRPr="00C44AF2" w:rsidTr="00C44AF2">
        <w:trPr>
          <w:trHeight w:val="693"/>
          <w:jc w:val="center"/>
        </w:trPr>
        <w:tc>
          <w:tcPr>
            <w:tcW w:w="4411" w:type="dxa"/>
          </w:tcPr>
          <w:p w:rsidR="00CE253E" w:rsidRPr="00C44AF2" w:rsidRDefault="00CE253E" w:rsidP="00C44AF2">
            <w:pPr>
              <w:spacing w:line="360" w:lineRule="auto"/>
              <w:rPr>
                <w:sz w:val="20"/>
                <w:szCs w:val="20"/>
              </w:rPr>
            </w:pPr>
          </w:p>
        </w:tc>
        <w:tc>
          <w:tcPr>
            <w:tcW w:w="4409" w:type="dxa"/>
          </w:tcPr>
          <w:p w:rsidR="00CE253E" w:rsidRPr="00C44AF2" w:rsidRDefault="00CE253E" w:rsidP="00C44AF2">
            <w:pPr>
              <w:spacing w:line="360" w:lineRule="auto"/>
              <w:rPr>
                <w:sz w:val="20"/>
                <w:szCs w:val="20"/>
              </w:rPr>
            </w:pPr>
            <w:r w:rsidRPr="00C44AF2">
              <w:rPr>
                <w:sz w:val="20"/>
                <w:szCs w:val="20"/>
              </w:rPr>
              <w:t>этанол, уксусная, муравьиная, молочная кислоты; СО</w:t>
            </w:r>
            <w:r w:rsidRPr="00C44AF2">
              <w:rPr>
                <w:sz w:val="20"/>
                <w:szCs w:val="20"/>
                <w:vertAlign w:val="subscript"/>
              </w:rPr>
              <w:t>2</w:t>
            </w:r>
            <w:r w:rsidRPr="00C44AF2">
              <w:rPr>
                <w:sz w:val="20"/>
                <w:szCs w:val="20"/>
              </w:rPr>
              <w:t>, Н</w:t>
            </w:r>
            <w:r w:rsidRPr="00C44AF2">
              <w:rPr>
                <w:sz w:val="20"/>
                <w:szCs w:val="20"/>
                <w:vertAlign w:val="subscript"/>
              </w:rPr>
              <w:t>2</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p>
        </w:tc>
        <w:tc>
          <w:tcPr>
            <w:tcW w:w="4409"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clostridioforme</w:t>
            </w:r>
          </w:p>
        </w:tc>
      </w:tr>
      <w:tr w:rsidR="00CE253E" w:rsidRPr="00C44AF2" w:rsidTr="00C44AF2">
        <w:trPr>
          <w:trHeight w:val="677"/>
          <w:jc w:val="center"/>
        </w:trPr>
        <w:tc>
          <w:tcPr>
            <w:tcW w:w="4411" w:type="dxa"/>
          </w:tcPr>
          <w:p w:rsidR="00CE253E" w:rsidRPr="00C44AF2" w:rsidRDefault="00CE253E" w:rsidP="00C44AF2">
            <w:pPr>
              <w:spacing w:line="360" w:lineRule="auto"/>
              <w:rPr>
                <w:sz w:val="20"/>
                <w:szCs w:val="20"/>
              </w:rPr>
            </w:pPr>
            <w:r w:rsidRPr="00C44AF2">
              <w:rPr>
                <w:sz w:val="20"/>
                <w:szCs w:val="20"/>
              </w:rPr>
              <w:t>этанол, муравьиная, уксусная, молочная кислоты; СО</w:t>
            </w:r>
            <w:r w:rsidRPr="00C44AF2">
              <w:rPr>
                <w:sz w:val="20"/>
                <w:szCs w:val="20"/>
                <w:vertAlign w:val="subscript"/>
              </w:rPr>
              <w:t>2</w:t>
            </w:r>
            <w:r w:rsidRPr="00C44AF2">
              <w:rPr>
                <w:sz w:val="20"/>
                <w:szCs w:val="20"/>
              </w:rPr>
              <w:t>, Н</w:t>
            </w:r>
            <w:r w:rsidRPr="00C44AF2">
              <w:rPr>
                <w:sz w:val="20"/>
                <w:szCs w:val="20"/>
                <w:vertAlign w:val="subscript"/>
              </w:rPr>
              <w:t>2</w:t>
            </w:r>
          </w:p>
        </w:tc>
        <w:tc>
          <w:tcPr>
            <w:tcW w:w="4409" w:type="dxa"/>
          </w:tcPr>
          <w:p w:rsidR="00CE253E" w:rsidRPr="00C44AF2" w:rsidRDefault="00CE253E" w:rsidP="00C44AF2">
            <w:pPr>
              <w:spacing w:line="360" w:lineRule="auto"/>
              <w:rPr>
                <w:sz w:val="20"/>
                <w:szCs w:val="20"/>
              </w:rPr>
            </w:pPr>
          </w:p>
        </w:tc>
      </w:tr>
      <w:tr w:rsidR="00CE253E" w:rsidRPr="00C44AF2" w:rsidTr="00C44AF2">
        <w:trPr>
          <w:trHeight w:val="693"/>
          <w:jc w:val="center"/>
        </w:trPr>
        <w:tc>
          <w:tcPr>
            <w:tcW w:w="4411"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oroticum</w:t>
            </w:r>
          </w:p>
        </w:tc>
        <w:tc>
          <w:tcPr>
            <w:tcW w:w="4409" w:type="dxa"/>
          </w:tcPr>
          <w:p w:rsidR="00CE253E" w:rsidRPr="00C44AF2" w:rsidRDefault="00CE253E" w:rsidP="00C44AF2">
            <w:pPr>
              <w:spacing w:line="360" w:lineRule="auto"/>
              <w:rPr>
                <w:sz w:val="20"/>
                <w:szCs w:val="20"/>
              </w:rPr>
            </w:pPr>
            <w:r w:rsidRPr="00C44AF2">
              <w:rPr>
                <w:sz w:val="20"/>
                <w:szCs w:val="20"/>
              </w:rPr>
              <w:t>этанол; уксусная, молочная, муравьиная кислоты; СО</w:t>
            </w:r>
            <w:r w:rsidRPr="00C44AF2">
              <w:rPr>
                <w:sz w:val="20"/>
                <w:szCs w:val="20"/>
                <w:vertAlign w:val="subscript"/>
              </w:rPr>
              <w:t>2</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p>
        </w:tc>
        <w:tc>
          <w:tcPr>
            <w:tcW w:w="4409"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coccoides</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r w:rsidRPr="00C44AF2">
              <w:rPr>
                <w:sz w:val="20"/>
                <w:szCs w:val="20"/>
              </w:rPr>
              <w:t>янтарная, уксусная кислоты</w:t>
            </w:r>
          </w:p>
        </w:tc>
        <w:tc>
          <w:tcPr>
            <w:tcW w:w="4409" w:type="dxa"/>
          </w:tcPr>
          <w:p w:rsidR="00CE253E" w:rsidRPr="00C44AF2" w:rsidRDefault="00CE253E" w:rsidP="00C44AF2">
            <w:pPr>
              <w:spacing w:line="360" w:lineRule="auto"/>
              <w:rPr>
                <w:sz w:val="20"/>
                <w:szCs w:val="20"/>
              </w:rPr>
            </w:pPr>
          </w:p>
        </w:tc>
      </w:tr>
      <w:tr w:rsidR="00CE253E" w:rsidRPr="00C44AF2" w:rsidTr="00C44AF2">
        <w:trPr>
          <w:trHeight w:val="677"/>
          <w:jc w:val="center"/>
        </w:trPr>
        <w:tc>
          <w:tcPr>
            <w:tcW w:w="4411"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durum</w:t>
            </w:r>
            <w:r w:rsidRPr="00C44AF2">
              <w:rPr>
                <w:sz w:val="20"/>
                <w:szCs w:val="20"/>
              </w:rPr>
              <w:t xml:space="preserve"> </w:t>
            </w:r>
          </w:p>
        </w:tc>
        <w:tc>
          <w:tcPr>
            <w:tcW w:w="4409" w:type="dxa"/>
          </w:tcPr>
          <w:p w:rsidR="00CE253E" w:rsidRPr="00C44AF2" w:rsidRDefault="00CE253E" w:rsidP="00C44AF2">
            <w:pPr>
              <w:spacing w:line="360" w:lineRule="auto"/>
              <w:rPr>
                <w:sz w:val="20"/>
                <w:szCs w:val="20"/>
              </w:rPr>
            </w:pPr>
            <w:r w:rsidRPr="00C44AF2">
              <w:rPr>
                <w:sz w:val="20"/>
                <w:szCs w:val="20"/>
              </w:rPr>
              <w:t>этанол, пропанол; муравьиная, уксусная, молочная кислоты</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p>
        </w:tc>
        <w:tc>
          <w:tcPr>
            <w:tcW w:w="4409"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nexile</w:t>
            </w:r>
          </w:p>
        </w:tc>
      </w:tr>
      <w:tr w:rsidR="00CE253E" w:rsidRPr="00C44AF2" w:rsidTr="00C44AF2">
        <w:trPr>
          <w:trHeight w:val="693"/>
          <w:jc w:val="center"/>
        </w:trPr>
        <w:tc>
          <w:tcPr>
            <w:tcW w:w="4411" w:type="dxa"/>
          </w:tcPr>
          <w:p w:rsidR="00CE253E" w:rsidRPr="00C44AF2" w:rsidRDefault="00CE253E" w:rsidP="00C44AF2">
            <w:pPr>
              <w:spacing w:line="360" w:lineRule="auto"/>
              <w:rPr>
                <w:sz w:val="20"/>
                <w:szCs w:val="20"/>
              </w:rPr>
            </w:pPr>
            <w:r w:rsidRPr="00C44AF2">
              <w:rPr>
                <w:sz w:val="20"/>
                <w:szCs w:val="20"/>
              </w:rPr>
              <w:t>этанол; муравьиная, уксусная, молочная, янтарная кислоты; Н</w:t>
            </w:r>
            <w:r w:rsidRPr="00C44AF2">
              <w:rPr>
                <w:sz w:val="20"/>
                <w:szCs w:val="20"/>
                <w:vertAlign w:val="subscript"/>
              </w:rPr>
              <w:t>2</w:t>
            </w:r>
          </w:p>
        </w:tc>
        <w:tc>
          <w:tcPr>
            <w:tcW w:w="4409" w:type="dxa"/>
          </w:tcPr>
          <w:p w:rsidR="00CE253E" w:rsidRPr="00C44AF2" w:rsidRDefault="00CE253E" w:rsidP="00C44AF2">
            <w:pPr>
              <w:spacing w:line="360" w:lineRule="auto"/>
              <w:rPr>
                <w:sz w:val="20"/>
                <w:szCs w:val="20"/>
              </w:rPr>
            </w:pP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r w:rsidRPr="00C44AF2">
              <w:rPr>
                <w:sz w:val="20"/>
                <w:szCs w:val="20"/>
              </w:rPr>
              <w:t xml:space="preserve">С. </w:t>
            </w:r>
            <w:r w:rsidRPr="00C44AF2">
              <w:rPr>
                <w:sz w:val="20"/>
                <w:szCs w:val="20"/>
                <w:lang w:val="en-US"/>
              </w:rPr>
              <w:t>quercicolum</w:t>
            </w:r>
          </w:p>
        </w:tc>
        <w:tc>
          <w:tcPr>
            <w:tcW w:w="4409" w:type="dxa"/>
          </w:tcPr>
          <w:p w:rsidR="00CE253E" w:rsidRPr="00C44AF2" w:rsidRDefault="00CE253E" w:rsidP="00C44AF2">
            <w:pPr>
              <w:spacing w:line="360" w:lineRule="auto"/>
              <w:rPr>
                <w:sz w:val="20"/>
                <w:szCs w:val="20"/>
              </w:rPr>
            </w:pPr>
            <w:r w:rsidRPr="00C44AF2">
              <w:rPr>
                <w:sz w:val="20"/>
                <w:szCs w:val="20"/>
              </w:rPr>
              <w:t>уксусная, пропионовая кислоты, Н</w:t>
            </w:r>
            <w:r w:rsidRPr="00C44AF2">
              <w:rPr>
                <w:sz w:val="20"/>
                <w:szCs w:val="20"/>
                <w:vertAlign w:val="subscript"/>
              </w:rPr>
              <w:t>2</w:t>
            </w:r>
          </w:p>
        </w:tc>
      </w:tr>
      <w:tr w:rsidR="00CE253E" w:rsidRPr="00C44AF2" w:rsidTr="00C44AF2">
        <w:trPr>
          <w:trHeight w:val="331"/>
          <w:jc w:val="center"/>
        </w:trPr>
        <w:tc>
          <w:tcPr>
            <w:tcW w:w="4411" w:type="dxa"/>
          </w:tcPr>
          <w:p w:rsidR="00CE253E" w:rsidRPr="00C44AF2" w:rsidRDefault="00CE253E" w:rsidP="00C44AF2">
            <w:pPr>
              <w:spacing w:line="360" w:lineRule="auto"/>
              <w:rPr>
                <w:sz w:val="20"/>
                <w:szCs w:val="20"/>
              </w:rPr>
            </w:pPr>
          </w:p>
        </w:tc>
        <w:tc>
          <w:tcPr>
            <w:tcW w:w="4409" w:type="dxa"/>
          </w:tcPr>
          <w:p w:rsidR="00CE253E" w:rsidRPr="00C44AF2" w:rsidRDefault="00CE253E" w:rsidP="00C44AF2">
            <w:pPr>
              <w:spacing w:line="360" w:lineRule="auto"/>
              <w:rPr>
                <w:sz w:val="20"/>
                <w:szCs w:val="20"/>
              </w:rPr>
            </w:pPr>
            <w:r w:rsidRPr="00C44AF2">
              <w:rPr>
                <w:sz w:val="20"/>
                <w:szCs w:val="20"/>
                <w:lang w:val="en-US"/>
              </w:rPr>
              <w:t>C</w:t>
            </w:r>
            <w:r w:rsidRPr="00C44AF2">
              <w:rPr>
                <w:sz w:val="20"/>
                <w:szCs w:val="20"/>
              </w:rPr>
              <w:t xml:space="preserve">. </w:t>
            </w:r>
            <w:r w:rsidRPr="00C44AF2">
              <w:rPr>
                <w:sz w:val="20"/>
                <w:szCs w:val="20"/>
                <w:lang w:val="en-US"/>
              </w:rPr>
              <w:t>ramosum</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r w:rsidRPr="00C44AF2">
              <w:rPr>
                <w:sz w:val="20"/>
                <w:szCs w:val="20"/>
              </w:rPr>
              <w:t>муравьиная, уксусная, молочная, янтарная кислоты</w:t>
            </w:r>
          </w:p>
        </w:tc>
        <w:tc>
          <w:tcPr>
            <w:tcW w:w="4409" w:type="dxa"/>
          </w:tcPr>
          <w:p w:rsidR="00CE253E" w:rsidRPr="00C44AF2" w:rsidRDefault="00CE253E" w:rsidP="00C44AF2">
            <w:pPr>
              <w:spacing w:line="360" w:lineRule="auto"/>
              <w:rPr>
                <w:sz w:val="20"/>
                <w:szCs w:val="20"/>
              </w:rPr>
            </w:pPr>
          </w:p>
        </w:tc>
      </w:tr>
      <w:tr w:rsidR="00CE253E" w:rsidRPr="00C44AF2" w:rsidTr="00C44AF2">
        <w:trPr>
          <w:trHeight w:val="693"/>
          <w:jc w:val="center"/>
        </w:trPr>
        <w:tc>
          <w:tcPr>
            <w:tcW w:w="4411" w:type="dxa"/>
          </w:tcPr>
          <w:p w:rsidR="00CE253E" w:rsidRPr="00C44AF2" w:rsidRDefault="00CE253E" w:rsidP="00C44AF2">
            <w:pPr>
              <w:spacing w:line="360" w:lineRule="auto"/>
              <w:rPr>
                <w:sz w:val="20"/>
                <w:szCs w:val="20"/>
                <w:lang w:val="en-US"/>
              </w:rPr>
            </w:pPr>
            <w:r w:rsidRPr="00C44AF2">
              <w:rPr>
                <w:sz w:val="20"/>
                <w:szCs w:val="20"/>
                <w:lang w:val="en-US"/>
              </w:rPr>
              <w:t xml:space="preserve">C. aceticum, C. thermaceticum, C. formicaceticum, C. spiroforme </w:t>
            </w:r>
          </w:p>
        </w:tc>
        <w:tc>
          <w:tcPr>
            <w:tcW w:w="4409" w:type="dxa"/>
          </w:tcPr>
          <w:p w:rsidR="00CE253E" w:rsidRPr="00C44AF2" w:rsidRDefault="00CE253E" w:rsidP="00C44AF2">
            <w:pPr>
              <w:spacing w:line="360" w:lineRule="auto"/>
              <w:rPr>
                <w:sz w:val="20"/>
                <w:szCs w:val="20"/>
              </w:rPr>
            </w:pPr>
            <w:r w:rsidRPr="00C44AF2">
              <w:rPr>
                <w:sz w:val="20"/>
                <w:szCs w:val="20"/>
              </w:rPr>
              <w:t>уксусная кислота</w:t>
            </w:r>
          </w:p>
        </w:tc>
      </w:tr>
      <w:tr w:rsidR="00CE253E" w:rsidRPr="00C44AF2" w:rsidTr="00C44AF2">
        <w:trPr>
          <w:trHeight w:val="346"/>
          <w:jc w:val="center"/>
        </w:trPr>
        <w:tc>
          <w:tcPr>
            <w:tcW w:w="4411" w:type="dxa"/>
          </w:tcPr>
          <w:p w:rsidR="00CE253E" w:rsidRPr="00C44AF2" w:rsidRDefault="00CE253E" w:rsidP="00C44AF2">
            <w:pPr>
              <w:spacing w:line="360" w:lineRule="auto"/>
              <w:rPr>
                <w:sz w:val="20"/>
                <w:szCs w:val="20"/>
              </w:rPr>
            </w:pPr>
          </w:p>
        </w:tc>
        <w:tc>
          <w:tcPr>
            <w:tcW w:w="4409" w:type="dxa"/>
          </w:tcPr>
          <w:p w:rsidR="00CE253E" w:rsidRPr="00C44AF2" w:rsidRDefault="00CE253E" w:rsidP="00C44AF2">
            <w:pPr>
              <w:spacing w:line="360" w:lineRule="auto"/>
              <w:rPr>
                <w:sz w:val="20"/>
                <w:szCs w:val="20"/>
              </w:rPr>
            </w:pPr>
          </w:p>
        </w:tc>
      </w:tr>
    </w:tbl>
    <w:p w:rsidR="00521E93" w:rsidRPr="0002572B" w:rsidRDefault="007A3F2C" w:rsidP="0002572B">
      <w:pPr>
        <w:spacing w:line="360" w:lineRule="auto"/>
        <w:ind w:firstLine="709"/>
        <w:jc w:val="both"/>
        <w:rPr>
          <w:sz w:val="28"/>
          <w:szCs w:val="28"/>
        </w:rPr>
      </w:pPr>
      <w:r>
        <w:rPr>
          <w:sz w:val="28"/>
          <w:szCs w:val="28"/>
        </w:rPr>
        <w:br w:type="page"/>
      </w:r>
      <w:r w:rsidR="008E5FD7" w:rsidRPr="0002572B">
        <w:rPr>
          <w:sz w:val="28"/>
          <w:szCs w:val="28"/>
        </w:rPr>
        <w:t xml:space="preserve">К протеолитическим относятся клостридии, имеющие активные протеолитические ферменты и поэтому способные использовать в качестве субстратов белки и пептиды, гидролизуя их до аминокислот и подвергая затем последние сбраживанию. В эту группу входят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putrificum</w:t>
      </w:r>
      <w:r w:rsidR="001B0809" w:rsidRPr="0002572B">
        <w:rPr>
          <w:sz w:val="28"/>
          <w:szCs w:val="28"/>
        </w:rPr>
        <w:t>,</w:t>
      </w:r>
      <w:r w:rsidR="008E5FD7" w:rsidRPr="0002572B">
        <w:rPr>
          <w:sz w:val="28"/>
          <w:szCs w:val="28"/>
        </w:rPr>
        <w:t xml:space="preserve">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histoliticum</w:t>
      </w:r>
      <w:r w:rsidR="001B0809" w:rsidRPr="0002572B">
        <w:rPr>
          <w:sz w:val="28"/>
          <w:szCs w:val="28"/>
        </w:rPr>
        <w:t>,</w:t>
      </w:r>
      <w:r w:rsidR="008E5FD7" w:rsidRPr="0002572B">
        <w:rPr>
          <w:sz w:val="28"/>
          <w:szCs w:val="28"/>
        </w:rPr>
        <w:t xml:space="preserve">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sporogenes</w:t>
      </w:r>
      <w:r w:rsidR="008E5FD7" w:rsidRPr="0002572B">
        <w:rPr>
          <w:sz w:val="28"/>
          <w:szCs w:val="28"/>
        </w:rPr>
        <w:t xml:space="preserve"> и другие сапрофитные виды. Близки к этим видам и некоторые патогенные формы: C</w:t>
      </w:r>
      <w:r w:rsidR="00B1159F" w:rsidRPr="0002572B">
        <w:rPr>
          <w:sz w:val="28"/>
          <w:szCs w:val="28"/>
        </w:rPr>
        <w:t>.</w:t>
      </w:r>
      <w:r w:rsidR="008E5FD7" w:rsidRPr="0002572B">
        <w:rPr>
          <w:sz w:val="28"/>
          <w:szCs w:val="28"/>
        </w:rPr>
        <w:t xml:space="preserve"> </w:t>
      </w:r>
      <w:r w:rsidR="008E5FD7" w:rsidRPr="0002572B">
        <w:rPr>
          <w:sz w:val="28"/>
          <w:szCs w:val="28"/>
          <w:lang w:val="en-US"/>
        </w:rPr>
        <w:t>botulinum</w:t>
      </w:r>
      <w:r w:rsidR="008E5FD7" w:rsidRPr="0002572B">
        <w:rPr>
          <w:sz w:val="28"/>
          <w:szCs w:val="28"/>
        </w:rPr>
        <w:t xml:space="preserve"> – продуцент ботулина – экзотоксина, являющегося одним из самых сильных биологических ядов;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tetani</w:t>
      </w:r>
      <w:r w:rsidR="008E5FD7" w:rsidRPr="0002572B">
        <w:rPr>
          <w:sz w:val="28"/>
          <w:szCs w:val="28"/>
        </w:rPr>
        <w:t xml:space="preserve"> – столбнячная палочка, образующая в организ</w:t>
      </w:r>
      <w:r w:rsidR="004B0BD1" w:rsidRPr="0002572B">
        <w:rPr>
          <w:sz w:val="28"/>
          <w:szCs w:val="28"/>
        </w:rPr>
        <w:t>ме человека столбнячный токсин.</w:t>
      </w:r>
      <w:r w:rsidR="008E5FD7" w:rsidRPr="0002572B">
        <w:rPr>
          <w:sz w:val="28"/>
          <w:szCs w:val="28"/>
        </w:rPr>
        <w:t xml:space="preserve"> К протеолитическим клостридиям примыкают виды, использующие в качестве источника углерода и энергии ограниченное число свободных аминокислот. Например, </w:t>
      </w:r>
      <w:r w:rsidR="008E5FD7" w:rsidRPr="0002572B">
        <w:rPr>
          <w:sz w:val="28"/>
          <w:szCs w:val="28"/>
          <w:lang w:val="en-US"/>
        </w:rPr>
        <w:t>C</w:t>
      </w:r>
      <w:r w:rsidR="002718B3" w:rsidRPr="0002572B">
        <w:rPr>
          <w:sz w:val="28"/>
          <w:szCs w:val="28"/>
        </w:rPr>
        <w:t xml:space="preserve">. </w:t>
      </w:r>
      <w:r w:rsidR="008E5FD7" w:rsidRPr="0002572B">
        <w:rPr>
          <w:sz w:val="28"/>
          <w:szCs w:val="28"/>
          <w:lang w:val="en-US"/>
        </w:rPr>
        <w:t>cochlearium</w:t>
      </w:r>
      <w:r w:rsidR="008E5FD7" w:rsidRPr="0002572B">
        <w:rPr>
          <w:sz w:val="28"/>
          <w:szCs w:val="28"/>
        </w:rPr>
        <w:t xml:space="preserve"> растет только на среде с глутаминовой кислотой, глутамином и гистидином; </w:t>
      </w:r>
      <w:r w:rsidR="008E5FD7" w:rsidRPr="0002572B">
        <w:rPr>
          <w:sz w:val="28"/>
          <w:szCs w:val="28"/>
          <w:lang w:val="en-US"/>
        </w:rPr>
        <w:t>C</w:t>
      </w:r>
      <w:r w:rsidR="008E5FD7" w:rsidRPr="0002572B">
        <w:rPr>
          <w:sz w:val="28"/>
          <w:szCs w:val="28"/>
        </w:rPr>
        <w:t xml:space="preserve">. </w:t>
      </w:r>
      <w:r w:rsidR="008E5FD7" w:rsidRPr="0002572B">
        <w:rPr>
          <w:sz w:val="28"/>
          <w:szCs w:val="28"/>
          <w:lang w:val="en-US"/>
        </w:rPr>
        <w:t>sticklandii</w:t>
      </w:r>
      <w:r w:rsidR="008E5FD7" w:rsidRPr="0002572B">
        <w:rPr>
          <w:sz w:val="28"/>
          <w:szCs w:val="28"/>
        </w:rPr>
        <w:t xml:space="preserve"> может сбраживать лизин, арги</w:t>
      </w:r>
      <w:r w:rsidR="00FC4A62" w:rsidRPr="0002572B">
        <w:rPr>
          <w:sz w:val="28"/>
          <w:szCs w:val="28"/>
        </w:rPr>
        <w:t>нин, фенилаланин, серин, а</w:t>
      </w:r>
      <w:r w:rsidR="008E5FD7" w:rsidRPr="0002572B">
        <w:rPr>
          <w:sz w:val="28"/>
          <w:szCs w:val="28"/>
        </w:rPr>
        <w:t xml:space="preserve"> </w:t>
      </w:r>
      <w:r w:rsidR="008E5FD7" w:rsidRPr="0002572B">
        <w:rPr>
          <w:sz w:val="28"/>
          <w:szCs w:val="28"/>
          <w:lang w:val="en-US"/>
        </w:rPr>
        <w:t>C</w:t>
      </w:r>
      <w:r w:rsidR="002718B3" w:rsidRPr="0002572B">
        <w:rPr>
          <w:sz w:val="28"/>
          <w:szCs w:val="28"/>
        </w:rPr>
        <w:t>.</w:t>
      </w:r>
      <w:r w:rsidR="008E5FD7" w:rsidRPr="0002572B">
        <w:rPr>
          <w:sz w:val="28"/>
          <w:szCs w:val="28"/>
        </w:rPr>
        <w:t xml:space="preserve"> </w:t>
      </w:r>
      <w:r w:rsidR="008E5FD7" w:rsidRPr="0002572B">
        <w:rPr>
          <w:sz w:val="28"/>
          <w:szCs w:val="28"/>
          <w:lang w:val="en-US"/>
        </w:rPr>
        <w:t>propionicum</w:t>
      </w:r>
      <w:r w:rsidR="008E5FD7" w:rsidRPr="0002572B">
        <w:rPr>
          <w:sz w:val="28"/>
          <w:szCs w:val="28"/>
        </w:rPr>
        <w:t xml:space="preserve"> – </w:t>
      </w:r>
      <w:r w:rsidR="00B960C0" w:rsidRPr="0002572B">
        <w:rPr>
          <w:sz w:val="28"/>
          <w:szCs w:val="28"/>
        </w:rPr>
        <w:t>треонин, аланин, серин, цистеин</w:t>
      </w:r>
      <w:r w:rsidR="00521E93" w:rsidRPr="0002572B">
        <w:rPr>
          <w:sz w:val="28"/>
          <w:szCs w:val="28"/>
        </w:rPr>
        <w:t>.</w:t>
      </w:r>
    </w:p>
    <w:p w:rsidR="00521E93" w:rsidRPr="0002572B" w:rsidRDefault="00521E93" w:rsidP="0002572B">
      <w:pPr>
        <w:pStyle w:val="subtopic"/>
        <w:spacing w:before="0" w:beforeAutospacing="0" w:after="0" w:afterAutospacing="0" w:line="360" w:lineRule="auto"/>
        <w:ind w:firstLine="709"/>
        <w:jc w:val="both"/>
        <w:rPr>
          <w:sz w:val="28"/>
          <w:szCs w:val="28"/>
        </w:rPr>
      </w:pPr>
      <w:r w:rsidRPr="0002572B">
        <w:rPr>
          <w:sz w:val="28"/>
          <w:szCs w:val="28"/>
        </w:rPr>
        <w:t>С жизнедеятельностью клостриди</w:t>
      </w:r>
      <w:r w:rsidR="00333589" w:rsidRPr="0002572B">
        <w:rPr>
          <w:sz w:val="28"/>
          <w:szCs w:val="28"/>
        </w:rPr>
        <w:t>й</w:t>
      </w:r>
      <w:r w:rsidRPr="0002572B">
        <w:rPr>
          <w:sz w:val="28"/>
          <w:szCs w:val="28"/>
        </w:rPr>
        <w:t xml:space="preserve"> связаны различные процессы, протекающие в природе: разложение (гниение) азотсодержащих соединений (белков, нуклеиновых кислот) в анаэробных условиях; анаэробное разложение растительных материалов, таких как клетчатка, хитин. Некоторые сахаролитические клостридии могут использовать в качестве субстрата брожения пектиновые вещества, составляющие покровы растительных клеток. Пектин — полимер метил-</w:t>
      </w:r>
      <w:r w:rsidRPr="0002572B">
        <w:rPr>
          <w:iCs/>
          <w:sz w:val="28"/>
          <w:szCs w:val="28"/>
        </w:rPr>
        <w:t>D</w:t>
      </w:r>
      <w:r w:rsidRPr="0002572B">
        <w:rPr>
          <w:sz w:val="28"/>
          <w:szCs w:val="28"/>
        </w:rPr>
        <w:t xml:space="preserve">-галактуроновой кислоты. Последняя имеет сложное строение и при воздействии на нее пектиновыми ферментами гидролизуется на ряд сахаров, кислот и метиловый спирт. Клостридии, принадлежащие к виду </w:t>
      </w:r>
      <w:r w:rsidRPr="0002572B">
        <w:rPr>
          <w:iCs/>
          <w:sz w:val="28"/>
          <w:szCs w:val="28"/>
        </w:rPr>
        <w:t>C felsineum</w:t>
      </w:r>
      <w:r w:rsidRPr="0002572B">
        <w:rPr>
          <w:sz w:val="28"/>
          <w:szCs w:val="28"/>
        </w:rPr>
        <w:t xml:space="preserve">, содержат активную пектиназу и </w:t>
      </w:r>
      <w:r w:rsidR="00C44AF2" w:rsidRPr="0002572B">
        <w:rPr>
          <w:sz w:val="28"/>
          <w:szCs w:val="28"/>
        </w:rPr>
        <w:t>могут,</w:t>
      </w:r>
      <w:r w:rsidRPr="0002572B">
        <w:rPr>
          <w:sz w:val="28"/>
          <w:szCs w:val="28"/>
        </w:rPr>
        <w:t xml:space="preserve"> поэтому получать энергию, осуществляя маслянокислое брожение пектиновых веществ. Этот вид играет важную роль в процессе мацерации волокон при мочке льна.</w:t>
      </w:r>
    </w:p>
    <w:p w:rsidR="00521E93" w:rsidRPr="0002572B" w:rsidRDefault="00521E93" w:rsidP="0002572B">
      <w:pPr>
        <w:pStyle w:val="ae"/>
        <w:spacing w:before="0" w:beforeAutospacing="0" w:after="0" w:afterAutospacing="0" w:line="360" w:lineRule="auto"/>
        <w:ind w:firstLine="709"/>
        <w:jc w:val="both"/>
        <w:rPr>
          <w:sz w:val="28"/>
          <w:szCs w:val="28"/>
        </w:rPr>
      </w:pPr>
      <w:r w:rsidRPr="0002572B">
        <w:rPr>
          <w:sz w:val="28"/>
          <w:szCs w:val="28"/>
        </w:rPr>
        <w:t>Еще в конце прошлого века было обнаружено, что некоторые клостридии патогенны, т. е. вызывают заболевания человека и животных. В основе патогенности клостридиев лежит их способность синтезировать и выделять из клетки высокоэффективные токсины.</w:t>
      </w:r>
    </w:p>
    <w:p w:rsidR="008E5FD7" w:rsidRPr="0002572B" w:rsidRDefault="008E5FD7" w:rsidP="0002572B">
      <w:pPr>
        <w:spacing w:line="360" w:lineRule="auto"/>
        <w:ind w:firstLine="709"/>
        <w:jc w:val="both"/>
        <w:rPr>
          <w:sz w:val="28"/>
          <w:szCs w:val="28"/>
        </w:rPr>
      </w:pPr>
      <w:r w:rsidRPr="0002572B">
        <w:rPr>
          <w:sz w:val="28"/>
          <w:szCs w:val="28"/>
        </w:rPr>
        <w:t xml:space="preserve">К возбудителям маслянокислого брожения относится в первую очередь вид </w:t>
      </w:r>
      <w:r w:rsidRPr="0002572B">
        <w:rPr>
          <w:sz w:val="28"/>
          <w:szCs w:val="28"/>
          <w:lang w:val="en-US"/>
        </w:rPr>
        <w:t>Clostridium</w:t>
      </w:r>
      <w:r w:rsidRPr="0002572B">
        <w:rPr>
          <w:sz w:val="28"/>
          <w:szCs w:val="28"/>
        </w:rPr>
        <w:t xml:space="preserve"> </w:t>
      </w:r>
      <w:r w:rsidRPr="0002572B">
        <w:rPr>
          <w:sz w:val="28"/>
          <w:szCs w:val="28"/>
          <w:lang w:val="en-US"/>
        </w:rPr>
        <w:t>saccharobutyricum</w:t>
      </w:r>
      <w:r w:rsidRPr="0002572B">
        <w:rPr>
          <w:sz w:val="28"/>
          <w:szCs w:val="28"/>
        </w:rPr>
        <w:t xml:space="preserve"> (</w:t>
      </w:r>
      <w:r w:rsidRPr="0002572B">
        <w:rPr>
          <w:sz w:val="28"/>
          <w:szCs w:val="28"/>
          <w:lang w:val="en-US"/>
        </w:rPr>
        <w:t>Granulobacter</w:t>
      </w:r>
      <w:r w:rsidRPr="0002572B">
        <w:rPr>
          <w:sz w:val="28"/>
          <w:szCs w:val="28"/>
        </w:rPr>
        <w:t xml:space="preserve"> </w:t>
      </w:r>
      <w:r w:rsidRPr="0002572B">
        <w:rPr>
          <w:sz w:val="28"/>
          <w:szCs w:val="28"/>
          <w:lang w:val="en-US"/>
        </w:rPr>
        <w:t>saccharobutyricum</w:t>
      </w:r>
      <w:r w:rsidRPr="0002572B">
        <w:rPr>
          <w:sz w:val="28"/>
          <w:szCs w:val="28"/>
        </w:rPr>
        <w:t xml:space="preserve">). Клетки его цилиндрической формы, длиной от 4-5 до </w:t>
      </w:r>
      <w:smartTag w:uri="urn:schemas-microsoft-com:office:smarttags" w:element="time">
        <w:smartTagPr>
          <w:attr w:name="Hour" w:val="7"/>
          <w:attr w:name="Minute" w:val="12"/>
        </w:smartTagPr>
        <w:r w:rsidRPr="0002572B">
          <w:rPr>
            <w:sz w:val="28"/>
            <w:szCs w:val="28"/>
          </w:rPr>
          <w:t>7-12</w:t>
        </w:r>
      </w:smartTag>
      <w:r w:rsidR="00B960C0" w:rsidRPr="0002572B">
        <w:rPr>
          <w:sz w:val="28"/>
          <w:szCs w:val="28"/>
        </w:rPr>
        <w:t xml:space="preserve"> мкм и толщиной</w:t>
      </w:r>
      <w:r w:rsidRPr="0002572B">
        <w:rPr>
          <w:sz w:val="28"/>
          <w:szCs w:val="28"/>
        </w:rPr>
        <w:t xml:space="preserve"> от 0,5 до 1-1,5мкм, подвижные, спорообразующие. Перед образованием спор в них накап</w:t>
      </w:r>
      <w:r w:rsidR="00B960C0" w:rsidRPr="0002572B">
        <w:rPr>
          <w:sz w:val="28"/>
          <w:szCs w:val="28"/>
        </w:rPr>
        <w:t>ливается гранулеза.</w:t>
      </w:r>
      <w:r w:rsidRPr="0002572B">
        <w:rPr>
          <w:sz w:val="28"/>
          <w:szCs w:val="28"/>
        </w:rPr>
        <w:t xml:space="preserve"> Спора появляется чаще в центре клетки, последняя возле споры расширяется (клостридий). Иногда спора располагается на конце клетки, форма которой приобретает вид ракетки (плектридий). Споры довольно устойчивые, они могут выносить непродолжительное кипячение в течение 1-2 мин.</w:t>
      </w:r>
    </w:p>
    <w:p w:rsidR="008E5FD7" w:rsidRPr="0002572B" w:rsidRDefault="008E5FD7" w:rsidP="0002572B">
      <w:pPr>
        <w:spacing w:line="360" w:lineRule="auto"/>
        <w:ind w:firstLine="709"/>
        <w:jc w:val="both"/>
        <w:rPr>
          <w:sz w:val="28"/>
          <w:szCs w:val="28"/>
        </w:rPr>
      </w:pPr>
      <w:r w:rsidRPr="0002572B">
        <w:rPr>
          <w:sz w:val="28"/>
          <w:szCs w:val="28"/>
          <w:lang w:val="en-US"/>
        </w:rPr>
        <w:t>Clostridium</w:t>
      </w:r>
      <w:r w:rsidRPr="0002572B">
        <w:rPr>
          <w:sz w:val="28"/>
          <w:szCs w:val="28"/>
        </w:rPr>
        <w:t xml:space="preserve"> </w:t>
      </w:r>
      <w:r w:rsidRPr="0002572B">
        <w:rPr>
          <w:sz w:val="28"/>
          <w:szCs w:val="28"/>
          <w:lang w:val="en-US"/>
        </w:rPr>
        <w:t>saccharobutyricum</w:t>
      </w:r>
      <w:r w:rsidR="00E659A3" w:rsidRPr="0002572B">
        <w:rPr>
          <w:sz w:val="28"/>
          <w:szCs w:val="28"/>
        </w:rPr>
        <w:t xml:space="preserve"> -</w:t>
      </w:r>
      <w:r w:rsidRPr="0002572B">
        <w:rPr>
          <w:sz w:val="28"/>
          <w:szCs w:val="28"/>
        </w:rPr>
        <w:t xml:space="preserve"> облигатный анаэроб, с оптимальной температурой развития 30-40</w:t>
      </w:r>
      <w:r w:rsidRPr="0002572B">
        <w:rPr>
          <w:sz w:val="28"/>
          <w:szCs w:val="28"/>
          <w:vertAlign w:val="superscript"/>
        </w:rPr>
        <w:t>о</w:t>
      </w:r>
      <w:r w:rsidRPr="0002572B">
        <w:rPr>
          <w:sz w:val="28"/>
          <w:szCs w:val="28"/>
        </w:rPr>
        <w:t xml:space="preserve">С, сбраживает многие углеводы и близкие к ним соединения с обильным выделением водорода и углекислоты при одновременном накоплении масляной кислоты. Последняя этими бактериями не </w:t>
      </w:r>
      <w:r w:rsidR="00B960C0" w:rsidRPr="0002572B">
        <w:rPr>
          <w:sz w:val="28"/>
          <w:szCs w:val="28"/>
        </w:rPr>
        <w:t>потребляется. С.Н. Виноградским</w:t>
      </w:r>
      <w:r w:rsidRPr="0002572B">
        <w:rPr>
          <w:sz w:val="28"/>
          <w:szCs w:val="28"/>
        </w:rPr>
        <w:t xml:space="preserve"> описан возбудитель маслянокислого брожения </w:t>
      </w:r>
      <w:r w:rsidRPr="0002572B">
        <w:rPr>
          <w:sz w:val="28"/>
          <w:szCs w:val="28"/>
          <w:lang w:val="en-US"/>
        </w:rPr>
        <w:t>Clostridium</w:t>
      </w:r>
      <w:r w:rsidRPr="0002572B">
        <w:rPr>
          <w:sz w:val="28"/>
          <w:szCs w:val="28"/>
        </w:rPr>
        <w:t xml:space="preserve"> </w:t>
      </w:r>
      <w:r w:rsidRPr="0002572B">
        <w:rPr>
          <w:sz w:val="28"/>
          <w:szCs w:val="28"/>
          <w:lang w:val="en-US"/>
        </w:rPr>
        <w:t>pasteurianum</w:t>
      </w:r>
      <w:r w:rsidRPr="0002572B">
        <w:rPr>
          <w:sz w:val="28"/>
          <w:szCs w:val="28"/>
        </w:rPr>
        <w:t xml:space="preserve">, способный усваивать атмосферный азот. По многим признакам он сходен с предыдущим видом, но отличается от него биохимическими особенностям - он не сбраживает крахмал. К маслянокислым бактериям относится также вид </w:t>
      </w:r>
      <w:r w:rsidRPr="0002572B">
        <w:rPr>
          <w:sz w:val="28"/>
          <w:szCs w:val="28"/>
          <w:lang w:val="en-US"/>
        </w:rPr>
        <w:t>Clostridium</w:t>
      </w:r>
      <w:r w:rsidRPr="0002572B">
        <w:rPr>
          <w:sz w:val="28"/>
          <w:szCs w:val="28"/>
        </w:rPr>
        <w:t xml:space="preserve"> </w:t>
      </w:r>
      <w:r w:rsidRPr="0002572B">
        <w:rPr>
          <w:sz w:val="28"/>
          <w:szCs w:val="28"/>
          <w:lang w:val="en-US"/>
        </w:rPr>
        <w:t>butyricum</w:t>
      </w:r>
      <w:r w:rsidRPr="0002572B">
        <w:rPr>
          <w:sz w:val="28"/>
          <w:szCs w:val="28"/>
        </w:rPr>
        <w:t xml:space="preserve"> и некоторые другие представители. По отношению к источникам азота Маслянокислые бактерии весьма неприхотливы: они усваивают белковый, аминокислотный и аммонийный азот, а некоторые используют азот воздуха.</w:t>
      </w:r>
    </w:p>
    <w:p w:rsidR="008E5FD7" w:rsidRPr="0002572B" w:rsidRDefault="008E5FD7" w:rsidP="0002572B">
      <w:pPr>
        <w:spacing w:line="360" w:lineRule="auto"/>
        <w:ind w:firstLine="709"/>
        <w:jc w:val="both"/>
        <w:rPr>
          <w:sz w:val="28"/>
          <w:szCs w:val="28"/>
        </w:rPr>
      </w:pPr>
      <w:r w:rsidRPr="0002572B">
        <w:rPr>
          <w:sz w:val="28"/>
          <w:szCs w:val="28"/>
        </w:rPr>
        <w:t xml:space="preserve">Маслянокислые бактерии являются также возбудителями </w:t>
      </w:r>
      <w:r w:rsidR="007A3F2C" w:rsidRPr="0002572B">
        <w:rPr>
          <w:sz w:val="28"/>
          <w:szCs w:val="28"/>
        </w:rPr>
        <w:t>ацетонобутилового</w:t>
      </w:r>
      <w:r w:rsidRPr="0002572B">
        <w:rPr>
          <w:sz w:val="28"/>
          <w:szCs w:val="28"/>
        </w:rPr>
        <w:t xml:space="preserve"> брожения, анаэробного брожения клетчатки и брожения пектиновых веществ. </w:t>
      </w:r>
    </w:p>
    <w:p w:rsidR="008E5FD7" w:rsidRPr="0002572B" w:rsidRDefault="007A3F2C" w:rsidP="0002572B">
      <w:pPr>
        <w:spacing w:line="360" w:lineRule="auto"/>
        <w:ind w:firstLine="709"/>
        <w:jc w:val="both"/>
        <w:rPr>
          <w:sz w:val="28"/>
          <w:szCs w:val="28"/>
        </w:rPr>
      </w:pPr>
      <w:r w:rsidRPr="0002572B">
        <w:rPr>
          <w:sz w:val="28"/>
          <w:szCs w:val="28"/>
        </w:rPr>
        <w:t>Ацетонобутиловое</w:t>
      </w:r>
      <w:r w:rsidR="008E5FD7" w:rsidRPr="0002572B">
        <w:rPr>
          <w:sz w:val="28"/>
          <w:szCs w:val="28"/>
        </w:rPr>
        <w:t xml:space="preserve"> брожение представляет собой превращения углеводов бактериями с образованием ацетона и бутилового спирта. При этом брожении, кроме ацетона и бутилового спирта, вырабатываются также масляная и уксусная кислоты, водород и углекислый газ. Суммарно данное брожение можно выразить следующим уравнением:</w:t>
      </w:r>
    </w:p>
    <w:p w:rsidR="008E5FD7" w:rsidRPr="0002572B" w:rsidRDefault="008E5FD7" w:rsidP="0002572B">
      <w:pPr>
        <w:spacing w:line="360" w:lineRule="auto"/>
        <w:ind w:firstLine="709"/>
        <w:jc w:val="both"/>
        <w:rPr>
          <w:sz w:val="28"/>
          <w:szCs w:val="28"/>
        </w:rPr>
      </w:pPr>
      <w:r w:rsidRPr="0002572B">
        <w:rPr>
          <w:sz w:val="28"/>
          <w:szCs w:val="28"/>
        </w:rPr>
        <w:t>12 С</w:t>
      </w:r>
      <w:r w:rsidRPr="0002572B">
        <w:rPr>
          <w:sz w:val="28"/>
          <w:szCs w:val="28"/>
          <w:vertAlign w:val="subscript"/>
        </w:rPr>
        <w:t>6</w:t>
      </w:r>
      <w:r w:rsidRPr="0002572B">
        <w:rPr>
          <w:sz w:val="28"/>
          <w:szCs w:val="28"/>
        </w:rPr>
        <w:t>Н</w:t>
      </w:r>
      <w:r w:rsidRPr="0002572B">
        <w:rPr>
          <w:sz w:val="28"/>
          <w:szCs w:val="28"/>
          <w:vertAlign w:val="subscript"/>
        </w:rPr>
        <w:t>12</w:t>
      </w:r>
      <w:r w:rsidRPr="0002572B">
        <w:rPr>
          <w:sz w:val="28"/>
          <w:szCs w:val="28"/>
        </w:rPr>
        <w:t>О</w:t>
      </w:r>
      <w:r w:rsidRPr="0002572B">
        <w:rPr>
          <w:sz w:val="28"/>
          <w:szCs w:val="28"/>
          <w:vertAlign w:val="subscript"/>
        </w:rPr>
        <w:t xml:space="preserve">6 </w:t>
      </w:r>
      <w:r w:rsidR="00CE7DDF" w:rsidRPr="0002572B">
        <w:rPr>
          <w:sz w:val="28"/>
          <w:szCs w:val="28"/>
        </w:rPr>
        <w:t>→</w:t>
      </w:r>
      <w:r w:rsidRPr="0002572B">
        <w:rPr>
          <w:sz w:val="28"/>
          <w:szCs w:val="28"/>
        </w:rPr>
        <w:t xml:space="preserve"> СН</w:t>
      </w:r>
      <w:r w:rsidRPr="0002572B">
        <w:rPr>
          <w:sz w:val="28"/>
          <w:szCs w:val="28"/>
          <w:vertAlign w:val="subscript"/>
        </w:rPr>
        <w:t>3</w:t>
      </w:r>
      <w:r w:rsidRPr="0002572B">
        <w:rPr>
          <w:sz w:val="28"/>
          <w:szCs w:val="28"/>
        </w:rPr>
        <w:t>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ОН + 4СН</w:t>
      </w:r>
      <w:r w:rsidRPr="0002572B">
        <w:rPr>
          <w:sz w:val="28"/>
          <w:szCs w:val="28"/>
          <w:vertAlign w:val="subscript"/>
        </w:rPr>
        <w:t>3</w:t>
      </w:r>
      <w:r w:rsidRPr="0002572B">
        <w:rPr>
          <w:sz w:val="28"/>
          <w:szCs w:val="28"/>
        </w:rPr>
        <w:t>СОСН</w:t>
      </w:r>
      <w:r w:rsidRPr="0002572B">
        <w:rPr>
          <w:sz w:val="28"/>
          <w:szCs w:val="28"/>
          <w:vertAlign w:val="subscript"/>
        </w:rPr>
        <w:t>3</w:t>
      </w:r>
      <w:r w:rsidRPr="0002572B">
        <w:rPr>
          <w:sz w:val="28"/>
          <w:szCs w:val="28"/>
        </w:rPr>
        <w:t xml:space="preserve"> + СН</w:t>
      </w:r>
      <w:r w:rsidRPr="0002572B">
        <w:rPr>
          <w:sz w:val="28"/>
          <w:szCs w:val="28"/>
          <w:vertAlign w:val="subscript"/>
        </w:rPr>
        <w:t>3</w:t>
      </w:r>
      <w:r w:rsidRPr="0002572B">
        <w:rPr>
          <w:sz w:val="28"/>
          <w:szCs w:val="28"/>
        </w:rPr>
        <w:t>СН</w:t>
      </w:r>
      <w:r w:rsidRPr="0002572B">
        <w:rPr>
          <w:sz w:val="28"/>
          <w:szCs w:val="28"/>
          <w:vertAlign w:val="subscript"/>
        </w:rPr>
        <w:t>2</w:t>
      </w:r>
      <w:r w:rsidRPr="0002572B">
        <w:rPr>
          <w:sz w:val="28"/>
          <w:szCs w:val="28"/>
        </w:rPr>
        <w:t>ОН + СН</w:t>
      </w:r>
      <w:r w:rsidRPr="0002572B">
        <w:rPr>
          <w:sz w:val="28"/>
          <w:szCs w:val="28"/>
          <w:vertAlign w:val="subscript"/>
        </w:rPr>
        <w:t>3</w:t>
      </w:r>
      <w:r w:rsidRPr="0002572B">
        <w:rPr>
          <w:sz w:val="28"/>
          <w:szCs w:val="28"/>
        </w:rPr>
        <w:t>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СООН + 18Н</w:t>
      </w:r>
      <w:r w:rsidRPr="0002572B">
        <w:rPr>
          <w:sz w:val="28"/>
          <w:szCs w:val="28"/>
          <w:vertAlign w:val="subscript"/>
        </w:rPr>
        <w:t>2</w:t>
      </w:r>
      <w:r w:rsidRPr="0002572B">
        <w:rPr>
          <w:sz w:val="28"/>
          <w:szCs w:val="28"/>
        </w:rPr>
        <w:t xml:space="preserve"> + 28СО</w:t>
      </w:r>
      <w:r w:rsidRPr="0002572B">
        <w:rPr>
          <w:sz w:val="28"/>
          <w:szCs w:val="28"/>
          <w:vertAlign w:val="subscript"/>
        </w:rPr>
        <w:t xml:space="preserve">2 </w:t>
      </w:r>
      <w:r w:rsidRPr="0002572B">
        <w:rPr>
          <w:sz w:val="28"/>
          <w:szCs w:val="28"/>
        </w:rPr>
        <w:t>+ 2Н</w:t>
      </w:r>
      <w:r w:rsidRPr="0002572B">
        <w:rPr>
          <w:sz w:val="28"/>
          <w:szCs w:val="28"/>
          <w:vertAlign w:val="subscript"/>
        </w:rPr>
        <w:t>2</w:t>
      </w:r>
      <w:r w:rsidRPr="0002572B">
        <w:rPr>
          <w:sz w:val="28"/>
          <w:szCs w:val="28"/>
        </w:rPr>
        <w:t>О + Х кДж</w:t>
      </w:r>
    </w:p>
    <w:p w:rsidR="00B1159F" w:rsidRPr="0002572B" w:rsidRDefault="00B1159F" w:rsidP="0002572B">
      <w:pPr>
        <w:spacing w:line="360" w:lineRule="auto"/>
        <w:ind w:firstLine="709"/>
        <w:jc w:val="both"/>
        <w:rPr>
          <w:sz w:val="28"/>
          <w:szCs w:val="28"/>
        </w:rPr>
      </w:pPr>
      <w:r w:rsidRPr="0002572B">
        <w:rPr>
          <w:sz w:val="28"/>
          <w:szCs w:val="28"/>
        </w:rPr>
        <w:t>Механизм ацетонобутилового брожения</w:t>
      </w:r>
    </w:p>
    <w:p w:rsidR="008E5FD7" w:rsidRPr="0002572B" w:rsidRDefault="008E5FD7" w:rsidP="0002572B">
      <w:pPr>
        <w:spacing w:line="360" w:lineRule="auto"/>
        <w:ind w:firstLine="709"/>
        <w:jc w:val="both"/>
        <w:rPr>
          <w:sz w:val="28"/>
          <w:szCs w:val="28"/>
        </w:rPr>
      </w:pPr>
      <w:r w:rsidRPr="0002572B">
        <w:rPr>
          <w:sz w:val="28"/>
          <w:szCs w:val="28"/>
        </w:rPr>
        <w:t>Химизм ацетонобутилового брожения еще недостаточно выяснен. В последнее время для изучения его используют метод меченых атомов. В бродящую среду вводят промежуточные продукты брожения (уксусную, ацетоуксусную и масляную кислоты), содержащие углерод С</w:t>
      </w:r>
      <w:r w:rsidRPr="0002572B">
        <w:rPr>
          <w:sz w:val="28"/>
          <w:szCs w:val="28"/>
          <w:vertAlign w:val="superscript"/>
        </w:rPr>
        <w:t>13</w:t>
      </w:r>
      <w:r w:rsidR="007917BE" w:rsidRPr="0002572B">
        <w:rPr>
          <w:sz w:val="28"/>
          <w:szCs w:val="28"/>
        </w:rPr>
        <w:t xml:space="preserve">, </w:t>
      </w:r>
      <w:r w:rsidR="000D0E9C" w:rsidRPr="0002572B">
        <w:rPr>
          <w:sz w:val="28"/>
          <w:szCs w:val="28"/>
        </w:rPr>
        <w:t>а затем</w:t>
      </w:r>
      <w:r w:rsidRPr="0002572B">
        <w:rPr>
          <w:sz w:val="28"/>
          <w:szCs w:val="28"/>
        </w:rPr>
        <w:t xml:space="preserve"> определяют наличие этого углерода в конечных продуктах. Этим способом установлено, что при добавлении уксусной кислоты с С</w:t>
      </w:r>
      <w:r w:rsidRPr="0002572B">
        <w:rPr>
          <w:sz w:val="28"/>
          <w:szCs w:val="28"/>
          <w:vertAlign w:val="subscript"/>
        </w:rPr>
        <w:t>13</w:t>
      </w:r>
      <w:r w:rsidRPr="0002572B">
        <w:rPr>
          <w:sz w:val="28"/>
          <w:szCs w:val="28"/>
        </w:rPr>
        <w:t xml:space="preserve"> около 50% всего меченого углерода содержится в бутиловом спирте, около 15%- в ацетоне, до 18% - углекислом газе. При добавлении масляной кислоты, содержащей С</w:t>
      </w:r>
      <w:r w:rsidRPr="0002572B">
        <w:rPr>
          <w:sz w:val="28"/>
          <w:szCs w:val="28"/>
          <w:vertAlign w:val="subscript"/>
        </w:rPr>
        <w:t>13</w:t>
      </w:r>
      <w:r w:rsidRPr="0002572B">
        <w:rPr>
          <w:sz w:val="28"/>
          <w:szCs w:val="28"/>
        </w:rPr>
        <w:t xml:space="preserve">, около 85% меченого углерода переходит в бутиловый спирт. Он найден также в этиловом спирте, в уксусной и масляной кислотах. Исходя из этих данных, считают, что образование бутилового спирта идет главным образом через масляную кислоту. Кроме того, полагают, что ацетон образуется через масляную кислоту. </w:t>
      </w:r>
    </w:p>
    <w:p w:rsidR="008E5FD7" w:rsidRPr="0002572B" w:rsidRDefault="008E5FD7" w:rsidP="0002572B">
      <w:pPr>
        <w:spacing w:line="360" w:lineRule="auto"/>
        <w:ind w:firstLine="709"/>
        <w:jc w:val="both"/>
        <w:rPr>
          <w:sz w:val="28"/>
          <w:szCs w:val="28"/>
        </w:rPr>
      </w:pPr>
      <w:r w:rsidRPr="0002572B">
        <w:rPr>
          <w:sz w:val="28"/>
          <w:szCs w:val="28"/>
        </w:rPr>
        <w:t xml:space="preserve">В химизме </w:t>
      </w:r>
      <w:r w:rsidR="007A3F2C" w:rsidRPr="0002572B">
        <w:rPr>
          <w:sz w:val="28"/>
          <w:szCs w:val="28"/>
        </w:rPr>
        <w:t>ацетонобутилового</w:t>
      </w:r>
      <w:r w:rsidRPr="0002572B">
        <w:rPr>
          <w:sz w:val="28"/>
          <w:szCs w:val="28"/>
        </w:rPr>
        <w:t xml:space="preserve"> брожения имеется много общего с маслянокислым, а частности, первые стадии до образования ацетольдоля протекают подобно маслянокислому брожению. Далее между двумя молекулами ацетальдоля протекает окислительно – восстановительная: оксимасляная кислота и оксибутиловый спирт по следующему уравнению: реакция, в результате которой о</w:t>
      </w:r>
      <w:r w:rsidR="0018317B" w:rsidRPr="0002572B">
        <w:rPr>
          <w:sz w:val="28"/>
          <w:szCs w:val="28"/>
        </w:rPr>
        <w:t>бразуются два соединения: β</w:t>
      </w:r>
      <w:r w:rsidR="007A3F2C">
        <w:rPr>
          <w:sz w:val="28"/>
          <w:szCs w:val="28"/>
        </w:rPr>
        <w:t xml:space="preserve"> </w:t>
      </w:r>
      <w:r w:rsidR="0018317B" w:rsidRPr="0002572B">
        <w:rPr>
          <w:sz w:val="28"/>
          <w:szCs w:val="28"/>
        </w:rPr>
        <w:t>-</w:t>
      </w:r>
      <w:r w:rsidR="007A3F2C">
        <w:rPr>
          <w:sz w:val="28"/>
          <w:szCs w:val="28"/>
        </w:rPr>
        <w:t xml:space="preserve"> </w:t>
      </w:r>
      <w:r w:rsidR="0018317B" w:rsidRPr="0002572B">
        <w:rPr>
          <w:sz w:val="28"/>
          <w:szCs w:val="28"/>
        </w:rPr>
        <w:t>оксимасляная кислота и β</w:t>
      </w:r>
      <w:r w:rsidRPr="0002572B">
        <w:rPr>
          <w:sz w:val="28"/>
          <w:szCs w:val="28"/>
        </w:rPr>
        <w:t xml:space="preserve"> - оксибутиловый</w:t>
      </w:r>
      <w:r w:rsidR="00C44AF2">
        <w:rPr>
          <w:sz w:val="28"/>
          <w:szCs w:val="28"/>
        </w:rPr>
        <w:t xml:space="preserve"> </w:t>
      </w:r>
      <w:r w:rsidRPr="0002572B">
        <w:rPr>
          <w:sz w:val="28"/>
          <w:szCs w:val="28"/>
        </w:rPr>
        <w:t>спирт по следующему уравнению:</w:t>
      </w:r>
    </w:p>
    <w:p w:rsidR="007A3F2C" w:rsidRDefault="007A3F2C" w:rsidP="0002572B">
      <w:pPr>
        <w:spacing w:line="360" w:lineRule="auto"/>
        <w:ind w:firstLine="709"/>
        <w:jc w:val="both"/>
        <w:rPr>
          <w:sz w:val="28"/>
          <w:szCs w:val="28"/>
        </w:rPr>
      </w:pPr>
    </w:p>
    <w:p w:rsidR="008E5FD7" w:rsidRDefault="008E5FD7" w:rsidP="0002572B">
      <w:pPr>
        <w:spacing w:line="360" w:lineRule="auto"/>
        <w:ind w:firstLine="709"/>
        <w:jc w:val="both"/>
        <w:rPr>
          <w:sz w:val="28"/>
          <w:szCs w:val="28"/>
        </w:rPr>
      </w:pPr>
      <w:r w:rsidRPr="0002572B">
        <w:rPr>
          <w:sz w:val="28"/>
          <w:szCs w:val="28"/>
        </w:rPr>
        <w:t>2СН</w:t>
      </w:r>
      <w:r w:rsidRPr="0002572B">
        <w:rPr>
          <w:sz w:val="28"/>
          <w:szCs w:val="28"/>
          <w:vertAlign w:val="subscript"/>
        </w:rPr>
        <w:t>3</w:t>
      </w:r>
      <w:r w:rsidRPr="0002572B">
        <w:rPr>
          <w:sz w:val="28"/>
          <w:szCs w:val="28"/>
        </w:rPr>
        <w:t>СНОСН</w:t>
      </w:r>
      <w:r w:rsidRPr="0002572B">
        <w:rPr>
          <w:sz w:val="28"/>
          <w:szCs w:val="28"/>
          <w:vertAlign w:val="subscript"/>
        </w:rPr>
        <w:t>2</w:t>
      </w:r>
      <w:r w:rsidRPr="0002572B">
        <w:rPr>
          <w:sz w:val="28"/>
          <w:szCs w:val="28"/>
        </w:rPr>
        <w:t>СНО + Н</w:t>
      </w:r>
      <w:r w:rsidRPr="0002572B">
        <w:rPr>
          <w:sz w:val="28"/>
          <w:szCs w:val="28"/>
          <w:vertAlign w:val="subscript"/>
        </w:rPr>
        <w:t>2</w:t>
      </w:r>
      <w:r w:rsidRPr="0002572B">
        <w:rPr>
          <w:sz w:val="28"/>
          <w:szCs w:val="28"/>
        </w:rPr>
        <w:t xml:space="preserve">О </w:t>
      </w:r>
      <w:r w:rsidR="0018317B" w:rsidRPr="0002572B">
        <w:rPr>
          <w:sz w:val="28"/>
          <w:szCs w:val="28"/>
        </w:rPr>
        <w:t xml:space="preserve">→ </w:t>
      </w:r>
      <w:r w:rsidRPr="0002572B">
        <w:rPr>
          <w:sz w:val="28"/>
          <w:szCs w:val="28"/>
        </w:rPr>
        <w:t>СН</w:t>
      </w:r>
      <w:r w:rsidRPr="0002572B">
        <w:rPr>
          <w:sz w:val="28"/>
          <w:szCs w:val="28"/>
          <w:vertAlign w:val="subscript"/>
        </w:rPr>
        <w:t>3</w:t>
      </w:r>
      <w:r w:rsidRPr="0002572B">
        <w:rPr>
          <w:sz w:val="28"/>
          <w:szCs w:val="28"/>
        </w:rPr>
        <w:t>СНОНСН</w:t>
      </w:r>
      <w:r w:rsidRPr="0002572B">
        <w:rPr>
          <w:sz w:val="28"/>
          <w:szCs w:val="28"/>
          <w:vertAlign w:val="subscript"/>
        </w:rPr>
        <w:t>2</w:t>
      </w:r>
      <w:r w:rsidRPr="0002572B">
        <w:rPr>
          <w:sz w:val="28"/>
          <w:szCs w:val="28"/>
        </w:rPr>
        <w:t>СООН + СН</w:t>
      </w:r>
      <w:r w:rsidRPr="0002572B">
        <w:rPr>
          <w:sz w:val="28"/>
          <w:szCs w:val="28"/>
          <w:vertAlign w:val="subscript"/>
        </w:rPr>
        <w:t>3</w:t>
      </w:r>
      <w:r w:rsidRPr="0002572B">
        <w:rPr>
          <w:sz w:val="28"/>
          <w:szCs w:val="28"/>
        </w:rPr>
        <w:t>СНОНСН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ОН</w:t>
      </w:r>
    </w:p>
    <w:p w:rsidR="008E5FD7" w:rsidRPr="0002572B" w:rsidRDefault="007A3F2C" w:rsidP="0002572B">
      <w:pPr>
        <w:spacing w:line="360" w:lineRule="auto"/>
        <w:ind w:firstLine="709"/>
        <w:jc w:val="both"/>
        <w:rPr>
          <w:sz w:val="28"/>
          <w:szCs w:val="28"/>
        </w:rPr>
      </w:pPr>
      <w:r>
        <w:rPr>
          <w:sz w:val="28"/>
          <w:szCs w:val="28"/>
        </w:rPr>
        <w:br w:type="page"/>
      </w:r>
      <w:r w:rsidR="0018317B" w:rsidRPr="0002572B">
        <w:rPr>
          <w:sz w:val="28"/>
          <w:szCs w:val="28"/>
        </w:rPr>
        <w:t>β</w:t>
      </w:r>
      <w:r w:rsidR="008E5FD7" w:rsidRPr="0002572B">
        <w:rPr>
          <w:sz w:val="28"/>
          <w:szCs w:val="28"/>
        </w:rPr>
        <w:t xml:space="preserve"> - Оксимасляная кислота дале</w:t>
      </w:r>
      <w:r w:rsidR="0018317B" w:rsidRPr="0002572B">
        <w:rPr>
          <w:sz w:val="28"/>
          <w:szCs w:val="28"/>
        </w:rPr>
        <w:t>е отщепляет водород и переходит</w:t>
      </w:r>
      <w:r w:rsidR="008E5FD7" w:rsidRPr="0002572B">
        <w:rPr>
          <w:sz w:val="28"/>
          <w:szCs w:val="28"/>
        </w:rPr>
        <w:t xml:space="preserve"> в ацетоуксусную кислоту, которая затем распадается на ацетон и углекислый газ:</w:t>
      </w:r>
    </w:p>
    <w:p w:rsidR="007A3F2C" w:rsidRDefault="007A3F2C" w:rsidP="0002572B">
      <w:pPr>
        <w:spacing w:line="360" w:lineRule="auto"/>
        <w:ind w:firstLine="709"/>
        <w:jc w:val="both"/>
        <w:rPr>
          <w:sz w:val="28"/>
          <w:szCs w:val="28"/>
        </w:rPr>
      </w:pPr>
    </w:p>
    <w:p w:rsidR="007A3F2C" w:rsidRDefault="008E5FD7" w:rsidP="0002572B">
      <w:pPr>
        <w:spacing w:line="360" w:lineRule="auto"/>
        <w:ind w:firstLine="709"/>
        <w:jc w:val="both"/>
        <w:rPr>
          <w:sz w:val="28"/>
          <w:szCs w:val="28"/>
        </w:rPr>
      </w:pPr>
      <w:r w:rsidRPr="0002572B">
        <w:rPr>
          <w:sz w:val="28"/>
          <w:szCs w:val="28"/>
        </w:rPr>
        <w:t>СН</w:t>
      </w:r>
      <w:r w:rsidRPr="0002572B">
        <w:rPr>
          <w:sz w:val="28"/>
          <w:szCs w:val="28"/>
          <w:vertAlign w:val="subscript"/>
        </w:rPr>
        <w:t>3</w:t>
      </w:r>
      <w:r w:rsidRPr="0002572B">
        <w:rPr>
          <w:sz w:val="28"/>
          <w:szCs w:val="28"/>
        </w:rPr>
        <w:t>СНОНСН</w:t>
      </w:r>
      <w:r w:rsidRPr="0002572B">
        <w:rPr>
          <w:sz w:val="28"/>
          <w:szCs w:val="28"/>
          <w:vertAlign w:val="subscript"/>
        </w:rPr>
        <w:t>2</w:t>
      </w:r>
      <w:r w:rsidR="007917BE" w:rsidRPr="0002572B">
        <w:rPr>
          <w:sz w:val="28"/>
          <w:szCs w:val="28"/>
        </w:rPr>
        <w:t>СООН →</w:t>
      </w:r>
      <w:r w:rsidRPr="0002572B">
        <w:rPr>
          <w:sz w:val="28"/>
          <w:szCs w:val="28"/>
        </w:rPr>
        <w:t xml:space="preserve"> СН</w:t>
      </w:r>
      <w:r w:rsidRPr="0002572B">
        <w:rPr>
          <w:sz w:val="28"/>
          <w:szCs w:val="28"/>
          <w:vertAlign w:val="subscript"/>
        </w:rPr>
        <w:t>3</w:t>
      </w:r>
      <w:r w:rsidRPr="0002572B">
        <w:rPr>
          <w:sz w:val="28"/>
          <w:szCs w:val="28"/>
        </w:rPr>
        <w:t>СОСН</w:t>
      </w:r>
      <w:r w:rsidRPr="0002572B">
        <w:rPr>
          <w:sz w:val="28"/>
          <w:szCs w:val="28"/>
          <w:vertAlign w:val="subscript"/>
        </w:rPr>
        <w:t>2</w:t>
      </w:r>
      <w:r w:rsidR="007917BE" w:rsidRPr="0002572B">
        <w:rPr>
          <w:sz w:val="28"/>
          <w:szCs w:val="28"/>
        </w:rPr>
        <w:t>СООН →</w:t>
      </w:r>
      <w:r w:rsidRPr="0002572B">
        <w:rPr>
          <w:sz w:val="28"/>
          <w:szCs w:val="28"/>
        </w:rPr>
        <w:t xml:space="preserve"> СН</w:t>
      </w:r>
      <w:r w:rsidRPr="0002572B">
        <w:rPr>
          <w:sz w:val="28"/>
          <w:szCs w:val="28"/>
          <w:vertAlign w:val="subscript"/>
        </w:rPr>
        <w:t>3</w:t>
      </w:r>
      <w:r w:rsidRPr="0002572B">
        <w:rPr>
          <w:sz w:val="28"/>
          <w:szCs w:val="28"/>
        </w:rPr>
        <w:t>СОСН</w:t>
      </w:r>
      <w:r w:rsidRPr="0002572B">
        <w:rPr>
          <w:sz w:val="28"/>
          <w:szCs w:val="28"/>
          <w:vertAlign w:val="subscript"/>
        </w:rPr>
        <w:t>3</w:t>
      </w:r>
      <w:r w:rsidRPr="0002572B">
        <w:rPr>
          <w:sz w:val="28"/>
          <w:szCs w:val="28"/>
        </w:rPr>
        <w:t xml:space="preserve"> + СО</w:t>
      </w:r>
      <w:r w:rsidRPr="0002572B">
        <w:rPr>
          <w:sz w:val="28"/>
          <w:szCs w:val="28"/>
          <w:vertAlign w:val="subscript"/>
        </w:rPr>
        <w:t xml:space="preserve">в </w:t>
      </w:r>
      <w:r w:rsidRPr="0002572B">
        <w:rPr>
          <w:sz w:val="28"/>
          <w:szCs w:val="28"/>
        </w:rPr>
        <w:t xml:space="preserve">– </w:t>
      </w:r>
    </w:p>
    <w:p w:rsidR="007A3F2C" w:rsidRDefault="007A3F2C" w:rsidP="0002572B">
      <w:pPr>
        <w:spacing w:line="360" w:lineRule="auto"/>
        <w:ind w:firstLine="709"/>
        <w:jc w:val="both"/>
        <w:rPr>
          <w:sz w:val="28"/>
          <w:szCs w:val="28"/>
        </w:rPr>
      </w:pPr>
    </w:p>
    <w:p w:rsidR="008E5FD7" w:rsidRPr="0002572B" w:rsidRDefault="008E5FD7" w:rsidP="0002572B">
      <w:pPr>
        <w:spacing w:line="360" w:lineRule="auto"/>
        <w:ind w:firstLine="709"/>
        <w:jc w:val="both"/>
        <w:rPr>
          <w:sz w:val="28"/>
          <w:szCs w:val="28"/>
        </w:rPr>
      </w:pPr>
      <w:r w:rsidRPr="0002572B">
        <w:rPr>
          <w:sz w:val="28"/>
          <w:szCs w:val="28"/>
        </w:rPr>
        <w:t>оксибути</w:t>
      </w:r>
      <w:r w:rsidR="0018317B" w:rsidRPr="0002572B">
        <w:rPr>
          <w:sz w:val="28"/>
          <w:szCs w:val="28"/>
        </w:rPr>
        <w:t>ловый</w:t>
      </w:r>
      <w:r w:rsidRPr="0002572B">
        <w:rPr>
          <w:sz w:val="28"/>
          <w:szCs w:val="28"/>
        </w:rPr>
        <w:t xml:space="preserve"> сп</w:t>
      </w:r>
      <w:r w:rsidR="0018317B" w:rsidRPr="0002572B">
        <w:rPr>
          <w:sz w:val="28"/>
          <w:szCs w:val="28"/>
        </w:rPr>
        <w:t>ирт подвергается восстановлению</w:t>
      </w:r>
      <w:r w:rsidRPr="0002572B">
        <w:rPr>
          <w:sz w:val="28"/>
          <w:szCs w:val="28"/>
        </w:rPr>
        <w:t xml:space="preserve"> до </w:t>
      </w:r>
      <w:r w:rsidR="0018317B" w:rsidRPr="0002572B">
        <w:rPr>
          <w:sz w:val="28"/>
          <w:szCs w:val="28"/>
          <w:lang w:val="en-US"/>
        </w:rPr>
        <w:t>n</w:t>
      </w:r>
      <w:r w:rsidR="0018317B" w:rsidRPr="0002572B">
        <w:rPr>
          <w:sz w:val="28"/>
          <w:szCs w:val="28"/>
        </w:rPr>
        <w:t xml:space="preserve"> </w:t>
      </w:r>
      <w:r w:rsidRPr="0002572B">
        <w:rPr>
          <w:sz w:val="28"/>
          <w:szCs w:val="28"/>
        </w:rPr>
        <w:t xml:space="preserve">- бутилового спирта согласно уравнению: </w:t>
      </w:r>
    </w:p>
    <w:p w:rsidR="007A3F2C" w:rsidRDefault="007A3F2C" w:rsidP="0002572B">
      <w:pPr>
        <w:spacing w:line="360" w:lineRule="auto"/>
        <w:ind w:firstLine="709"/>
        <w:jc w:val="both"/>
        <w:rPr>
          <w:sz w:val="28"/>
          <w:szCs w:val="28"/>
        </w:rPr>
      </w:pPr>
    </w:p>
    <w:p w:rsidR="008E5FD7" w:rsidRPr="0002572B" w:rsidRDefault="008E5FD7" w:rsidP="0002572B">
      <w:pPr>
        <w:spacing w:line="360" w:lineRule="auto"/>
        <w:ind w:firstLine="709"/>
        <w:jc w:val="both"/>
        <w:rPr>
          <w:sz w:val="28"/>
          <w:szCs w:val="28"/>
        </w:rPr>
      </w:pPr>
      <w:r w:rsidRPr="0002572B">
        <w:rPr>
          <w:sz w:val="28"/>
          <w:szCs w:val="28"/>
          <w:lang w:val="en-US"/>
        </w:rPr>
        <w:t>C</w:t>
      </w:r>
      <w:r w:rsidRPr="0002572B">
        <w:rPr>
          <w:sz w:val="28"/>
          <w:szCs w:val="28"/>
        </w:rPr>
        <w:t>Н</w:t>
      </w:r>
      <w:r w:rsidRPr="0002572B">
        <w:rPr>
          <w:sz w:val="28"/>
          <w:szCs w:val="28"/>
          <w:vertAlign w:val="subscript"/>
        </w:rPr>
        <w:t>3</w:t>
      </w:r>
      <w:r w:rsidRPr="0002572B">
        <w:rPr>
          <w:sz w:val="28"/>
          <w:szCs w:val="28"/>
        </w:rPr>
        <w:t>СНОНСН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ОН + Н</w:t>
      </w:r>
      <w:r w:rsidRPr="0002572B">
        <w:rPr>
          <w:sz w:val="28"/>
          <w:szCs w:val="28"/>
          <w:vertAlign w:val="subscript"/>
        </w:rPr>
        <w:t>2</w:t>
      </w:r>
      <w:r w:rsidR="007917BE" w:rsidRPr="0002572B">
        <w:rPr>
          <w:sz w:val="28"/>
          <w:szCs w:val="28"/>
        </w:rPr>
        <w:t xml:space="preserve"> →</w:t>
      </w:r>
      <w:r w:rsidRPr="0002572B">
        <w:rPr>
          <w:sz w:val="28"/>
          <w:szCs w:val="28"/>
        </w:rPr>
        <w:t xml:space="preserve"> СН</w:t>
      </w:r>
      <w:r w:rsidRPr="0002572B">
        <w:rPr>
          <w:sz w:val="28"/>
          <w:szCs w:val="28"/>
          <w:vertAlign w:val="subscript"/>
        </w:rPr>
        <w:t>3</w:t>
      </w:r>
      <w:r w:rsidRPr="0002572B">
        <w:rPr>
          <w:sz w:val="28"/>
          <w:szCs w:val="28"/>
        </w:rPr>
        <w:t>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СН</w:t>
      </w:r>
      <w:r w:rsidRPr="0002572B">
        <w:rPr>
          <w:sz w:val="28"/>
          <w:szCs w:val="28"/>
          <w:vertAlign w:val="subscript"/>
        </w:rPr>
        <w:t>2</w:t>
      </w:r>
      <w:r w:rsidRPr="0002572B">
        <w:rPr>
          <w:sz w:val="28"/>
          <w:szCs w:val="28"/>
        </w:rPr>
        <w:t>ОН + Н</w:t>
      </w:r>
      <w:r w:rsidRPr="0002572B">
        <w:rPr>
          <w:sz w:val="28"/>
          <w:szCs w:val="28"/>
          <w:vertAlign w:val="subscript"/>
        </w:rPr>
        <w:t>2</w:t>
      </w:r>
      <w:r w:rsidRPr="0002572B">
        <w:rPr>
          <w:sz w:val="28"/>
          <w:szCs w:val="28"/>
        </w:rPr>
        <w:t>О</w:t>
      </w:r>
    </w:p>
    <w:p w:rsidR="007A3F2C" w:rsidRDefault="007A3F2C" w:rsidP="0002572B">
      <w:pPr>
        <w:spacing w:line="360" w:lineRule="auto"/>
        <w:ind w:firstLine="709"/>
        <w:jc w:val="both"/>
        <w:rPr>
          <w:sz w:val="28"/>
          <w:szCs w:val="28"/>
        </w:rPr>
      </w:pPr>
    </w:p>
    <w:p w:rsidR="008E5FD7" w:rsidRPr="0002572B" w:rsidRDefault="008E5FD7" w:rsidP="0002572B">
      <w:pPr>
        <w:spacing w:line="360" w:lineRule="auto"/>
        <w:ind w:firstLine="709"/>
        <w:jc w:val="both"/>
        <w:rPr>
          <w:sz w:val="28"/>
          <w:szCs w:val="28"/>
        </w:rPr>
      </w:pPr>
      <w:r w:rsidRPr="0002572B">
        <w:rPr>
          <w:sz w:val="28"/>
          <w:szCs w:val="28"/>
        </w:rPr>
        <w:t>Часть уксусного альдегида, по-видимому, также вовлекается</w:t>
      </w:r>
      <w:r w:rsidR="00C44AF2">
        <w:rPr>
          <w:sz w:val="28"/>
          <w:szCs w:val="28"/>
        </w:rPr>
        <w:t xml:space="preserve"> </w:t>
      </w:r>
      <w:r w:rsidRPr="0002572B">
        <w:rPr>
          <w:sz w:val="28"/>
          <w:szCs w:val="28"/>
        </w:rPr>
        <w:t>в окислительно-восстановительную реакцию с образованием уксусной кислоты и этилового спирта:</w:t>
      </w:r>
    </w:p>
    <w:p w:rsidR="007A3F2C" w:rsidRDefault="007A3F2C" w:rsidP="0002572B">
      <w:pPr>
        <w:spacing w:line="360" w:lineRule="auto"/>
        <w:ind w:firstLine="709"/>
        <w:jc w:val="both"/>
        <w:rPr>
          <w:sz w:val="28"/>
          <w:szCs w:val="28"/>
        </w:rPr>
      </w:pPr>
    </w:p>
    <w:p w:rsidR="008E5FD7" w:rsidRPr="0002572B" w:rsidRDefault="008E5FD7" w:rsidP="0002572B">
      <w:pPr>
        <w:spacing w:line="360" w:lineRule="auto"/>
        <w:ind w:firstLine="709"/>
        <w:jc w:val="both"/>
        <w:rPr>
          <w:sz w:val="28"/>
          <w:szCs w:val="28"/>
        </w:rPr>
      </w:pPr>
      <w:r w:rsidRPr="0002572B">
        <w:rPr>
          <w:sz w:val="28"/>
          <w:szCs w:val="28"/>
        </w:rPr>
        <w:t>СН</w:t>
      </w:r>
      <w:r w:rsidRPr="0002572B">
        <w:rPr>
          <w:sz w:val="28"/>
          <w:szCs w:val="28"/>
          <w:vertAlign w:val="subscript"/>
        </w:rPr>
        <w:t>3</w:t>
      </w:r>
      <w:r w:rsidRPr="0002572B">
        <w:rPr>
          <w:sz w:val="28"/>
          <w:szCs w:val="28"/>
        </w:rPr>
        <w:t>СНО + СН</w:t>
      </w:r>
      <w:r w:rsidRPr="0002572B">
        <w:rPr>
          <w:sz w:val="28"/>
          <w:szCs w:val="28"/>
          <w:vertAlign w:val="subscript"/>
        </w:rPr>
        <w:t>3</w:t>
      </w:r>
      <w:r w:rsidRPr="0002572B">
        <w:rPr>
          <w:sz w:val="28"/>
          <w:szCs w:val="28"/>
        </w:rPr>
        <w:t>СНО + Н</w:t>
      </w:r>
      <w:r w:rsidRPr="0002572B">
        <w:rPr>
          <w:sz w:val="28"/>
          <w:szCs w:val="28"/>
          <w:vertAlign w:val="subscript"/>
        </w:rPr>
        <w:t>2</w:t>
      </w:r>
      <w:r w:rsidR="007917BE" w:rsidRPr="0002572B">
        <w:rPr>
          <w:sz w:val="28"/>
          <w:szCs w:val="28"/>
        </w:rPr>
        <w:t>О →</w:t>
      </w:r>
      <w:r w:rsidRPr="0002572B">
        <w:rPr>
          <w:sz w:val="28"/>
          <w:szCs w:val="28"/>
        </w:rPr>
        <w:t>СН</w:t>
      </w:r>
      <w:r w:rsidRPr="0002572B">
        <w:rPr>
          <w:sz w:val="28"/>
          <w:szCs w:val="28"/>
          <w:vertAlign w:val="subscript"/>
        </w:rPr>
        <w:t>3</w:t>
      </w:r>
      <w:r w:rsidRPr="0002572B">
        <w:rPr>
          <w:sz w:val="28"/>
          <w:szCs w:val="28"/>
        </w:rPr>
        <w:t>СООН + СН</w:t>
      </w:r>
      <w:r w:rsidRPr="0002572B">
        <w:rPr>
          <w:sz w:val="28"/>
          <w:szCs w:val="28"/>
          <w:vertAlign w:val="subscript"/>
        </w:rPr>
        <w:t>3</w:t>
      </w:r>
      <w:r w:rsidRPr="0002572B">
        <w:rPr>
          <w:sz w:val="28"/>
          <w:szCs w:val="28"/>
        </w:rPr>
        <w:t>СН</w:t>
      </w:r>
      <w:r w:rsidRPr="0002572B">
        <w:rPr>
          <w:sz w:val="28"/>
          <w:szCs w:val="28"/>
          <w:vertAlign w:val="subscript"/>
        </w:rPr>
        <w:t>2</w:t>
      </w:r>
      <w:r w:rsidRPr="0002572B">
        <w:rPr>
          <w:sz w:val="28"/>
          <w:szCs w:val="28"/>
        </w:rPr>
        <w:t xml:space="preserve">ОН </w:t>
      </w:r>
    </w:p>
    <w:p w:rsidR="007A3F2C" w:rsidRDefault="007A3F2C" w:rsidP="0002572B">
      <w:pPr>
        <w:spacing w:line="360" w:lineRule="auto"/>
        <w:ind w:firstLine="709"/>
        <w:jc w:val="both"/>
        <w:rPr>
          <w:sz w:val="28"/>
          <w:szCs w:val="28"/>
        </w:rPr>
      </w:pPr>
    </w:p>
    <w:p w:rsidR="008E5FD7" w:rsidRPr="0002572B" w:rsidRDefault="008E5FD7" w:rsidP="0002572B">
      <w:pPr>
        <w:spacing w:line="360" w:lineRule="auto"/>
        <w:ind w:firstLine="709"/>
        <w:jc w:val="both"/>
        <w:rPr>
          <w:sz w:val="28"/>
          <w:szCs w:val="28"/>
        </w:rPr>
      </w:pPr>
      <w:r w:rsidRPr="0002572B">
        <w:rPr>
          <w:sz w:val="28"/>
          <w:szCs w:val="28"/>
        </w:rPr>
        <w:t xml:space="preserve">В ацетонобутиловом брожении наблюдаются две фазы: первая - кислотная, во время которой усиленно размножаются бактерии, а в среде накапливаются масляная и уксусная кислоты, и вторая - </w:t>
      </w:r>
      <w:r w:rsidR="00C44AF2" w:rsidRPr="0002572B">
        <w:rPr>
          <w:sz w:val="28"/>
          <w:szCs w:val="28"/>
        </w:rPr>
        <w:t>ацетонобутиловая</w:t>
      </w:r>
      <w:r w:rsidRPr="0002572B">
        <w:rPr>
          <w:sz w:val="28"/>
          <w:szCs w:val="28"/>
        </w:rPr>
        <w:t>, в ней уменьшается кислотность и происходит усиленное накопление ацетона,</w:t>
      </w:r>
      <w:r w:rsidR="00C44AF2">
        <w:rPr>
          <w:sz w:val="28"/>
          <w:szCs w:val="28"/>
        </w:rPr>
        <w:t xml:space="preserve"> </w:t>
      </w:r>
      <w:r w:rsidRPr="0002572B">
        <w:rPr>
          <w:sz w:val="28"/>
          <w:szCs w:val="28"/>
        </w:rPr>
        <w:t xml:space="preserve">бутилового и этилового спиртов. В зависимости от условий брожения, т. е. подавляя какую – либо фазу брожения, можно получить усиленное накопление тех или иных продуктов. Следовательно, ацетонобутиловое брожение отличается от маслянокислого: при маслянокислом брожении накапливающиеся кислоты постепенно замедляют процесс кислотообразования и даже останавливают его, а при </w:t>
      </w:r>
      <w:r w:rsidR="00C44AF2" w:rsidRPr="0002572B">
        <w:rPr>
          <w:sz w:val="28"/>
          <w:szCs w:val="28"/>
        </w:rPr>
        <w:t>ацетонобутиловом</w:t>
      </w:r>
      <w:r w:rsidRPr="0002572B">
        <w:rPr>
          <w:sz w:val="28"/>
          <w:szCs w:val="28"/>
        </w:rPr>
        <w:t xml:space="preserve"> – образовавшиеся кислоты потребляются бактериями и превращаются в другие вещества. </w:t>
      </w:r>
    </w:p>
    <w:p w:rsidR="008E5FD7" w:rsidRPr="0002572B" w:rsidRDefault="008E5FD7" w:rsidP="0002572B">
      <w:pPr>
        <w:spacing w:line="360" w:lineRule="auto"/>
        <w:ind w:firstLine="709"/>
        <w:jc w:val="both"/>
        <w:rPr>
          <w:sz w:val="28"/>
          <w:szCs w:val="28"/>
        </w:rPr>
      </w:pPr>
      <w:r w:rsidRPr="0002572B">
        <w:rPr>
          <w:sz w:val="28"/>
          <w:szCs w:val="28"/>
        </w:rPr>
        <w:t xml:space="preserve">Первый возбудитель ацетонобутилового брожения выделен в </w:t>
      </w:r>
      <w:smartTag w:uri="urn:schemas-microsoft-com:office:smarttags" w:element="metricconverter">
        <w:smartTagPr>
          <w:attr w:name="ProductID" w:val="1911 г"/>
        </w:smartTagPr>
        <w:r w:rsidRPr="0002572B">
          <w:rPr>
            <w:sz w:val="28"/>
            <w:szCs w:val="28"/>
          </w:rPr>
          <w:t>1911 г</w:t>
        </w:r>
      </w:smartTag>
      <w:r w:rsidRPr="0002572B">
        <w:rPr>
          <w:sz w:val="28"/>
          <w:szCs w:val="28"/>
        </w:rPr>
        <w:t xml:space="preserve">. Бейеринком. Он получил название Granulobacter butyricum. Более активным возбудителем этого брожения явился вид </w:t>
      </w:r>
      <w:r w:rsidR="00150B49" w:rsidRPr="0002572B">
        <w:rPr>
          <w:sz w:val="28"/>
          <w:szCs w:val="28"/>
        </w:rPr>
        <w:t>Clostridium</w:t>
      </w:r>
      <w:r w:rsidRPr="0002572B">
        <w:rPr>
          <w:sz w:val="28"/>
          <w:szCs w:val="28"/>
        </w:rPr>
        <w:t xml:space="preserve"> acetobutyricum. Клетки его по морфологическим признакам сходны с маслянокислыми бактериями. Это подвижные, грамположительные, палочки с</w:t>
      </w:r>
      <w:r w:rsidR="00865921" w:rsidRPr="0002572B">
        <w:rPr>
          <w:sz w:val="28"/>
          <w:szCs w:val="28"/>
        </w:rPr>
        <w:t>о спорами</w:t>
      </w:r>
      <w:r w:rsidRPr="0002572B">
        <w:rPr>
          <w:sz w:val="28"/>
          <w:szCs w:val="28"/>
        </w:rPr>
        <w:t xml:space="preserve">, развивающиеся в анаэробных условиях. Спорообразование - клостридиальное. В клетках накапливается гранулеза. По биохимическим свойствам данный вид сильно отличается от маслянокислых бактерий. Начиная с </w:t>
      </w:r>
      <w:smartTag w:uri="urn:schemas-microsoft-com:office:smarttags" w:element="metricconverter">
        <w:smartTagPr>
          <w:attr w:name="ProductID" w:val="1923 г"/>
        </w:smartTagPr>
        <w:r w:rsidRPr="0002572B">
          <w:rPr>
            <w:sz w:val="28"/>
            <w:szCs w:val="28"/>
          </w:rPr>
          <w:t>1923 г</w:t>
        </w:r>
      </w:smartTag>
      <w:r w:rsidRPr="0002572B">
        <w:rPr>
          <w:sz w:val="28"/>
          <w:szCs w:val="28"/>
        </w:rPr>
        <w:t xml:space="preserve">. </w:t>
      </w:r>
      <w:r w:rsidR="007A3F2C" w:rsidRPr="0002572B">
        <w:rPr>
          <w:sz w:val="28"/>
          <w:szCs w:val="28"/>
        </w:rPr>
        <w:t>ацетонобутиловые</w:t>
      </w:r>
      <w:r w:rsidRPr="0002572B">
        <w:rPr>
          <w:sz w:val="28"/>
          <w:szCs w:val="28"/>
        </w:rPr>
        <w:t xml:space="preserve"> бактерии используются в промышленных масштабах для получения ацетона и бутилового спирта из крахмалистого сырья и мелассы. </w:t>
      </w:r>
    </w:p>
    <w:p w:rsidR="00505E3F" w:rsidRPr="0002572B" w:rsidRDefault="008E5FD7" w:rsidP="0002572B">
      <w:pPr>
        <w:spacing w:line="360" w:lineRule="auto"/>
        <w:ind w:firstLine="709"/>
        <w:jc w:val="both"/>
        <w:rPr>
          <w:sz w:val="28"/>
          <w:szCs w:val="28"/>
        </w:rPr>
      </w:pPr>
      <w:r w:rsidRPr="0002572B">
        <w:rPr>
          <w:sz w:val="28"/>
          <w:szCs w:val="28"/>
        </w:rPr>
        <w:t>Среди возбудителей маслянокислого брожения встречаются такие культуры, которые способны вызывать</w:t>
      </w:r>
      <w:r w:rsidR="00505E3F" w:rsidRPr="0002572B">
        <w:rPr>
          <w:sz w:val="28"/>
          <w:szCs w:val="28"/>
        </w:rPr>
        <w:t xml:space="preserve"> брожение клетчатки. Способность анаэробных микроорганизмов разрушать клетчатку впервые была установлена в 1875г. Л. Поповым, а сущность этого процесса раскрыта в 1889- 1902 гг. В. Л. Омелянским, который выделил две разновидности целлюлозоразрушающих бактерий. Одна из них вызывает водородное брожение</w:t>
      </w:r>
      <w:r w:rsidR="00C44AF2">
        <w:rPr>
          <w:sz w:val="28"/>
          <w:szCs w:val="28"/>
        </w:rPr>
        <w:t xml:space="preserve"> </w:t>
      </w:r>
      <w:r w:rsidR="00505E3F" w:rsidRPr="0002572B">
        <w:rPr>
          <w:sz w:val="28"/>
          <w:szCs w:val="28"/>
        </w:rPr>
        <w:t xml:space="preserve">клетчатки Bac. cellulosae </w:t>
      </w:r>
      <w:r w:rsidR="00505E3F" w:rsidRPr="0002572B">
        <w:rPr>
          <w:sz w:val="28"/>
          <w:szCs w:val="28"/>
          <w:lang w:val="en-US"/>
        </w:rPr>
        <w:t>hydrogenicus</w:t>
      </w:r>
      <w:r w:rsidR="00505E3F" w:rsidRPr="0002572B">
        <w:rPr>
          <w:sz w:val="28"/>
          <w:szCs w:val="28"/>
        </w:rPr>
        <w:t xml:space="preserve"> ,а вторая – метановое </w:t>
      </w:r>
      <w:r w:rsidR="00505E3F" w:rsidRPr="0002572B">
        <w:rPr>
          <w:sz w:val="28"/>
          <w:szCs w:val="28"/>
          <w:lang w:val="en-US"/>
        </w:rPr>
        <w:t>Bac</w:t>
      </w:r>
      <w:r w:rsidR="00505E3F" w:rsidRPr="0002572B">
        <w:rPr>
          <w:sz w:val="28"/>
          <w:szCs w:val="28"/>
        </w:rPr>
        <w:t xml:space="preserve">. </w:t>
      </w:r>
      <w:r w:rsidR="00505E3F" w:rsidRPr="0002572B">
        <w:rPr>
          <w:sz w:val="28"/>
          <w:szCs w:val="28"/>
          <w:lang w:val="en-US"/>
        </w:rPr>
        <w:t>cellulosae</w:t>
      </w:r>
      <w:r w:rsidR="00505E3F" w:rsidRPr="0002572B">
        <w:rPr>
          <w:sz w:val="28"/>
          <w:szCs w:val="28"/>
        </w:rPr>
        <w:t xml:space="preserve"> </w:t>
      </w:r>
      <w:r w:rsidR="00505E3F" w:rsidRPr="0002572B">
        <w:rPr>
          <w:sz w:val="28"/>
          <w:szCs w:val="28"/>
          <w:lang w:val="en-US"/>
        </w:rPr>
        <w:t>metanicus</w:t>
      </w:r>
      <w:r w:rsidR="00505E3F" w:rsidRPr="0002572B">
        <w:rPr>
          <w:sz w:val="28"/>
          <w:szCs w:val="28"/>
        </w:rPr>
        <w:t>. У этих бактерий морфологических различий почти не наблюдается.</w:t>
      </w:r>
      <w:r w:rsidR="00C44AF2">
        <w:rPr>
          <w:sz w:val="28"/>
          <w:szCs w:val="28"/>
        </w:rPr>
        <w:t xml:space="preserve"> </w:t>
      </w:r>
      <w:r w:rsidR="00505E3F" w:rsidRPr="0002572B">
        <w:rPr>
          <w:sz w:val="28"/>
          <w:szCs w:val="28"/>
        </w:rPr>
        <w:t>Молодые формы - необычайно тонкие, прямые, иногда слегка изогнутые палочки, толщиной от 0,3 до 0,5 мкм и длиной от 4 до 8 мкм. По</w:t>
      </w:r>
      <w:r w:rsidR="00C44AF2">
        <w:rPr>
          <w:sz w:val="28"/>
          <w:szCs w:val="28"/>
        </w:rPr>
        <w:t xml:space="preserve"> </w:t>
      </w:r>
      <w:r w:rsidR="00505E3F" w:rsidRPr="0002572B">
        <w:rPr>
          <w:sz w:val="28"/>
          <w:szCs w:val="28"/>
        </w:rPr>
        <w:t xml:space="preserve">мере развития палочки удлиняются и достигают </w:t>
      </w:r>
      <w:smartTag w:uri="urn:schemas-microsoft-com:office:smarttags" w:element="metricconverter">
        <w:smartTagPr>
          <w:attr w:name="ProductID" w:val="10 г"/>
        </w:smartTagPr>
        <w:r w:rsidR="00505E3F" w:rsidRPr="0002572B">
          <w:rPr>
            <w:sz w:val="28"/>
            <w:szCs w:val="28"/>
          </w:rPr>
          <w:t>10-15</w:t>
        </w:r>
      </w:smartTag>
      <w:r w:rsidR="00505E3F" w:rsidRPr="0002572B">
        <w:rPr>
          <w:sz w:val="28"/>
          <w:szCs w:val="28"/>
        </w:rPr>
        <w:t xml:space="preserve"> мкм, затем на их конце их образуются споры. При этом клетки приобретают</w:t>
      </w:r>
      <w:r w:rsidR="00C44AF2">
        <w:rPr>
          <w:sz w:val="28"/>
          <w:szCs w:val="28"/>
        </w:rPr>
        <w:t xml:space="preserve"> </w:t>
      </w:r>
      <w:r w:rsidR="00505E3F" w:rsidRPr="0002572B">
        <w:rPr>
          <w:sz w:val="28"/>
          <w:szCs w:val="28"/>
        </w:rPr>
        <w:t xml:space="preserve">форму барабанной палочки. Со временем спора в виде круглого тельца освобождается от клетки. Одним из существенных морфологических различий между водородными и метановыми бактериями является разная способность к спор к прорастанию. Споры возбудителя метанового брожения прорастают намного быстрее спор водородного брожения. </w:t>
      </w:r>
    </w:p>
    <w:p w:rsidR="00505E3F" w:rsidRPr="0002572B" w:rsidRDefault="00505E3F" w:rsidP="0002572B">
      <w:pPr>
        <w:spacing w:line="360" w:lineRule="auto"/>
        <w:ind w:firstLine="709"/>
        <w:jc w:val="both"/>
        <w:rPr>
          <w:sz w:val="28"/>
          <w:szCs w:val="28"/>
        </w:rPr>
      </w:pPr>
      <w:r w:rsidRPr="0002572B">
        <w:rPr>
          <w:sz w:val="28"/>
          <w:szCs w:val="28"/>
        </w:rPr>
        <w:t>Химизм этого брожения сложен, так как целлюлозоразлагающие бактерии сначала переводят углеводы в растворимые сахара, которые затем частично сбраживают главным образом</w:t>
      </w:r>
      <w:r w:rsidR="00C44AF2">
        <w:rPr>
          <w:sz w:val="28"/>
          <w:szCs w:val="28"/>
        </w:rPr>
        <w:t xml:space="preserve"> </w:t>
      </w:r>
      <w:r w:rsidRPr="0002572B">
        <w:rPr>
          <w:sz w:val="28"/>
          <w:szCs w:val="28"/>
        </w:rPr>
        <w:t xml:space="preserve">до масляной и уксусной кислот. Из других продуктов эти бактерии продуцируют спирт, муравьиную и молочную кислоты, а также выделяют газы - водород или метан (в зависимости от культуры) и углекислый газ. </w:t>
      </w:r>
    </w:p>
    <w:p w:rsidR="00505E3F" w:rsidRPr="0002572B" w:rsidRDefault="00505E3F" w:rsidP="0002572B">
      <w:pPr>
        <w:spacing w:line="360" w:lineRule="auto"/>
        <w:ind w:firstLine="709"/>
        <w:jc w:val="both"/>
        <w:rPr>
          <w:sz w:val="28"/>
          <w:szCs w:val="28"/>
        </w:rPr>
      </w:pPr>
      <w:r w:rsidRPr="0002572B">
        <w:rPr>
          <w:sz w:val="28"/>
          <w:szCs w:val="28"/>
        </w:rPr>
        <w:t>При водородном брожении газообразные вещества - водород</w:t>
      </w:r>
      <w:r w:rsidR="00C44AF2">
        <w:rPr>
          <w:sz w:val="28"/>
          <w:szCs w:val="28"/>
        </w:rPr>
        <w:t xml:space="preserve"> </w:t>
      </w:r>
      <w:r w:rsidRPr="0002572B">
        <w:rPr>
          <w:sz w:val="28"/>
          <w:szCs w:val="28"/>
        </w:rPr>
        <w:t xml:space="preserve">и углекислота - составляют примерно 1/3 массы разложившейся клетчатки. При метановом брожении газообразных веществ (метана, углекислоты) получается больше, они составляют примерно половину массы разложившейся клетчатки. </w:t>
      </w:r>
    </w:p>
    <w:p w:rsidR="00505E3F" w:rsidRPr="0002572B" w:rsidRDefault="00505E3F" w:rsidP="0002572B">
      <w:pPr>
        <w:spacing w:line="360" w:lineRule="auto"/>
        <w:ind w:firstLine="709"/>
        <w:jc w:val="both"/>
        <w:rPr>
          <w:sz w:val="28"/>
          <w:szCs w:val="28"/>
        </w:rPr>
      </w:pPr>
      <w:r w:rsidRPr="0002572B">
        <w:rPr>
          <w:sz w:val="28"/>
          <w:szCs w:val="28"/>
        </w:rPr>
        <w:t>Возбудители водородного и метанового брожения наряду с клетчаткой способны сбраживать соли масляной, молочной, муравьиной и других кислот, накапливающиеся при брожении клетчатки. В результате такого процесса в анаэробных условиях достигается полная минерализация клетчатки - наиболее сложного и устойчивого полисахарида. В последнее время установлено, что возбудители маслянокислого брожения</w:t>
      </w:r>
      <w:r w:rsidR="00C44AF2">
        <w:rPr>
          <w:sz w:val="28"/>
          <w:szCs w:val="28"/>
        </w:rPr>
        <w:t xml:space="preserve"> </w:t>
      </w:r>
      <w:r w:rsidRPr="0002572B">
        <w:rPr>
          <w:sz w:val="28"/>
          <w:szCs w:val="28"/>
        </w:rPr>
        <w:t>клетчатки являются активными продуцентами витамина В</w:t>
      </w:r>
      <w:r w:rsidRPr="0002572B">
        <w:rPr>
          <w:sz w:val="28"/>
          <w:szCs w:val="28"/>
          <w:vertAlign w:val="subscript"/>
        </w:rPr>
        <w:t>12</w:t>
      </w:r>
      <w:r w:rsidRPr="0002572B">
        <w:rPr>
          <w:sz w:val="28"/>
          <w:szCs w:val="28"/>
        </w:rPr>
        <w:t>. Это свойство их используется для промышленного получения кормового витамина В</w:t>
      </w:r>
      <w:r w:rsidRPr="0002572B">
        <w:rPr>
          <w:sz w:val="28"/>
          <w:szCs w:val="28"/>
          <w:vertAlign w:val="subscript"/>
        </w:rPr>
        <w:t>12</w:t>
      </w:r>
      <w:r w:rsidRPr="0002572B">
        <w:rPr>
          <w:sz w:val="28"/>
          <w:szCs w:val="28"/>
        </w:rPr>
        <w:t>.</w:t>
      </w:r>
    </w:p>
    <w:p w:rsidR="00505E3F" w:rsidRPr="0002572B" w:rsidRDefault="00505E3F" w:rsidP="0002572B">
      <w:pPr>
        <w:spacing w:line="360" w:lineRule="auto"/>
        <w:ind w:firstLine="709"/>
        <w:jc w:val="both"/>
        <w:rPr>
          <w:sz w:val="28"/>
          <w:szCs w:val="28"/>
        </w:rPr>
      </w:pPr>
      <w:r w:rsidRPr="0002572B">
        <w:rPr>
          <w:sz w:val="28"/>
          <w:szCs w:val="28"/>
        </w:rPr>
        <w:t xml:space="preserve">Пектиновые вещества входят в состав тканей растений. Являясь составной частью клеточной оболочки, они как бы склеивают клетки между собой, образуя межклеточные пластинки. Они находятся в значительном количестве в некоторых органах растений, например, в листьях, в мякоти плодов, ягод, корнеплодов, в кожице цитрусовых и во многих других. </w:t>
      </w:r>
    </w:p>
    <w:p w:rsidR="00505E3F" w:rsidRPr="0002572B" w:rsidRDefault="00505E3F" w:rsidP="0002572B">
      <w:pPr>
        <w:spacing w:line="360" w:lineRule="auto"/>
        <w:ind w:firstLine="709"/>
        <w:jc w:val="both"/>
        <w:rPr>
          <w:sz w:val="28"/>
          <w:szCs w:val="28"/>
        </w:rPr>
      </w:pPr>
      <w:r w:rsidRPr="0002572B">
        <w:rPr>
          <w:sz w:val="28"/>
          <w:szCs w:val="28"/>
        </w:rPr>
        <w:t>Пектиновые вещества в природе минерализуются микроорганизмами, обладающими ферментами протопектиназой (пектазой) и полигалактуроновой (пектиназой). Фермент протопектиназа расщепляет в пектине связи между метоксилированной полигалактуроновой кислотой и связанным с ней арабаном. Освободившаяся при этом метоксилированная полигалактуроновая</w:t>
      </w:r>
      <w:r w:rsidR="00C44AF2">
        <w:rPr>
          <w:sz w:val="28"/>
          <w:szCs w:val="28"/>
        </w:rPr>
        <w:t xml:space="preserve"> </w:t>
      </w:r>
      <w:r w:rsidRPr="0002572B">
        <w:rPr>
          <w:sz w:val="28"/>
          <w:szCs w:val="28"/>
        </w:rPr>
        <w:t xml:space="preserve">кислота (растворимый пектин) под действием пектинэстеразы гидролизуется с образованием метилового спирта и полигалактуроновой кислоты. </w:t>
      </w:r>
    </w:p>
    <w:p w:rsidR="00505E3F" w:rsidRPr="0002572B" w:rsidRDefault="00505E3F" w:rsidP="0002572B">
      <w:pPr>
        <w:spacing w:line="360" w:lineRule="auto"/>
        <w:ind w:firstLine="709"/>
        <w:jc w:val="both"/>
        <w:rPr>
          <w:sz w:val="28"/>
          <w:szCs w:val="28"/>
        </w:rPr>
      </w:pPr>
      <w:r w:rsidRPr="0002572B">
        <w:rPr>
          <w:sz w:val="28"/>
          <w:szCs w:val="28"/>
        </w:rPr>
        <w:t>Полигалактуроновая кислота подвергается также действию другого фермента - полигалактуроназы микроорганизмов (бактерий и плесневых грибов). Этот фермент гидролизует гликозидные связи между остатками галактуроновой кислоты, не содержащими метоксильных групп. Галактуроновые кислоты наряду с другими соединениями гидролизуются и используются микроорганизмами в качестве источника углерода. В результате гидролиза пектина образуются продукты: галактуроновая кислота, галактоза, арабиноза, ксилоза, уксусная кислота и метиловый спирт. Некоторые из них – моносахариды – используются этими же пектинразлагающими микроорганизмами, так арабиноза сбраживается ими до масляной кислоты и углекислоты, а из галактозы наряду с масляной и угольной кислотами выделяется водород (Емцев, Мишустин, 2006).</w:t>
      </w:r>
    </w:p>
    <w:p w:rsidR="00505E3F" w:rsidRPr="0002572B" w:rsidRDefault="00505E3F" w:rsidP="0002572B">
      <w:pPr>
        <w:spacing w:line="360" w:lineRule="auto"/>
        <w:ind w:firstLine="709"/>
        <w:jc w:val="both"/>
        <w:rPr>
          <w:sz w:val="28"/>
          <w:szCs w:val="28"/>
        </w:rPr>
      </w:pPr>
      <w:r w:rsidRPr="0002572B">
        <w:rPr>
          <w:sz w:val="28"/>
          <w:szCs w:val="28"/>
        </w:rPr>
        <w:t xml:space="preserve">Среди пектинразлагающих микроорганизмов известны бактерии вида Clostridium pectinovorum, которые вызывают маслянокислое брожение пектиновых веществ (описаны Бейеринком в </w:t>
      </w:r>
      <w:smartTag w:uri="urn:schemas-microsoft-com:office:smarttags" w:element="metricconverter">
        <w:smartTagPr>
          <w:attr w:name="ProductID" w:val="10 г"/>
        </w:smartTagPr>
        <w:r w:rsidRPr="0002572B">
          <w:rPr>
            <w:sz w:val="28"/>
            <w:szCs w:val="28"/>
          </w:rPr>
          <w:t>1902 г</w:t>
        </w:r>
      </w:smartTag>
      <w:r w:rsidRPr="0002572B">
        <w:rPr>
          <w:sz w:val="28"/>
          <w:szCs w:val="28"/>
        </w:rPr>
        <w:t xml:space="preserve">.). Они представляют собой сравнительно крупные, подвижные, грамположительные палочки длиной </w:t>
      </w:r>
      <w:smartTag w:uri="urn:schemas-microsoft-com:office:smarttags" w:element="metricconverter">
        <w:smartTagPr>
          <w:attr w:name="ProductID" w:val="10 г"/>
        </w:smartTagPr>
        <w:r w:rsidRPr="0002572B">
          <w:rPr>
            <w:sz w:val="28"/>
            <w:szCs w:val="28"/>
          </w:rPr>
          <w:t>10-15</w:t>
        </w:r>
      </w:smartTag>
      <w:r w:rsidRPr="0002572B">
        <w:rPr>
          <w:sz w:val="28"/>
          <w:szCs w:val="28"/>
        </w:rPr>
        <w:t xml:space="preserve"> мкм и шириной 0,8 мкм. В клетках образуются споры, которые располагаются</w:t>
      </w:r>
      <w:r w:rsidR="00C44AF2">
        <w:rPr>
          <w:sz w:val="28"/>
          <w:szCs w:val="28"/>
        </w:rPr>
        <w:t xml:space="preserve"> </w:t>
      </w:r>
      <w:r w:rsidRPr="0002572B">
        <w:rPr>
          <w:sz w:val="28"/>
          <w:szCs w:val="28"/>
        </w:rPr>
        <w:t xml:space="preserve">на утолщенных концах. Относятся эти бактерии к облигатным анаэробам. При сбраживании пектиновых веществ они накапливают масляную и уксусную кислоты, водород и углекислый газ. При соответствующих условиях брожения могут вырабатывать, кроме основных продуктов брожения, бутиловый спирт и ацетон. </w:t>
      </w:r>
    </w:p>
    <w:p w:rsidR="00505E3F" w:rsidRPr="0002572B" w:rsidRDefault="00505E3F" w:rsidP="0002572B">
      <w:pPr>
        <w:spacing w:line="360" w:lineRule="auto"/>
        <w:ind w:firstLine="709"/>
        <w:jc w:val="both"/>
        <w:rPr>
          <w:sz w:val="28"/>
          <w:szCs w:val="28"/>
        </w:rPr>
      </w:pPr>
      <w:r w:rsidRPr="0002572B">
        <w:rPr>
          <w:sz w:val="28"/>
          <w:szCs w:val="28"/>
        </w:rPr>
        <w:t xml:space="preserve">Возбудителем пектинового брожения является также Clostridium felsineum. Микроорганизм выделен итальянским исследователем Карбонэ в </w:t>
      </w:r>
      <w:smartTag w:uri="urn:schemas-microsoft-com:office:smarttags" w:element="metricconverter">
        <w:smartTagPr>
          <w:attr w:name="ProductID" w:val="10 г"/>
        </w:smartTagPr>
        <w:r w:rsidRPr="0002572B">
          <w:rPr>
            <w:sz w:val="28"/>
            <w:szCs w:val="28"/>
          </w:rPr>
          <w:t>1916 г</w:t>
        </w:r>
      </w:smartTag>
      <w:r w:rsidRPr="0002572B">
        <w:rPr>
          <w:sz w:val="28"/>
          <w:szCs w:val="28"/>
        </w:rPr>
        <w:t>. из стеблей конопли. По форме клеток – споровая палочка одиночная или соединенная в короткие цепочки размерами 3/ 5 * 0,3 мкм. Споры располагаются на конце (барабанная палочка), но иногда бывают и в центре клетки. Культура обладает сравнительно высоким температурным оптимумом. Она сбраживает пектиновые вещества с образованием преимущественно уксусной кислоты и совер</w:t>
      </w:r>
      <w:r w:rsidR="007A3F2C">
        <w:rPr>
          <w:sz w:val="28"/>
          <w:szCs w:val="28"/>
        </w:rPr>
        <w:t>шенно не продуцирует масляной.</w:t>
      </w:r>
    </w:p>
    <w:p w:rsidR="00505E3F" w:rsidRPr="0002572B" w:rsidRDefault="00505E3F" w:rsidP="0002572B">
      <w:pPr>
        <w:spacing w:line="360" w:lineRule="auto"/>
        <w:ind w:firstLine="709"/>
        <w:jc w:val="both"/>
        <w:rPr>
          <w:sz w:val="28"/>
          <w:szCs w:val="28"/>
        </w:rPr>
      </w:pPr>
      <w:r w:rsidRPr="0002572B">
        <w:rPr>
          <w:sz w:val="28"/>
          <w:szCs w:val="28"/>
        </w:rPr>
        <w:t xml:space="preserve">Кроме описанных представителей, известны еще и некоторые другие, которые, разлагая пектиновые вещества, сбраживают продукты гидролиза (арабинозу, галактозу и др.) по типу маслянокислого или </w:t>
      </w:r>
      <w:r w:rsidR="007A3F2C" w:rsidRPr="0002572B">
        <w:rPr>
          <w:sz w:val="28"/>
          <w:szCs w:val="28"/>
        </w:rPr>
        <w:t>ацетонобутилового</w:t>
      </w:r>
      <w:r w:rsidRPr="0002572B">
        <w:rPr>
          <w:sz w:val="28"/>
          <w:szCs w:val="28"/>
        </w:rPr>
        <w:t xml:space="preserve"> брожения.</w:t>
      </w:r>
    </w:p>
    <w:p w:rsidR="00505E3F" w:rsidRPr="0002572B" w:rsidRDefault="00505E3F" w:rsidP="0002572B">
      <w:pPr>
        <w:spacing w:line="360" w:lineRule="auto"/>
        <w:ind w:firstLine="709"/>
        <w:jc w:val="both"/>
        <w:rPr>
          <w:sz w:val="28"/>
          <w:szCs w:val="28"/>
        </w:rPr>
      </w:pPr>
      <w:r w:rsidRPr="0002572B">
        <w:rPr>
          <w:sz w:val="28"/>
          <w:szCs w:val="28"/>
        </w:rPr>
        <w:t>Брожение пектиновых веществ нашло применение в хозяйственно-технической деятельности человека, в частности, для получения прядильных волокон из льна, конопли и других волокнистых растений путем мочки их в естественных водоемах.</w:t>
      </w:r>
    </w:p>
    <w:p w:rsidR="00505E3F" w:rsidRPr="0002572B" w:rsidRDefault="00505E3F" w:rsidP="0002572B">
      <w:pPr>
        <w:spacing w:line="360" w:lineRule="auto"/>
        <w:ind w:firstLine="709"/>
        <w:jc w:val="both"/>
        <w:rPr>
          <w:sz w:val="28"/>
          <w:szCs w:val="28"/>
        </w:rPr>
      </w:pPr>
      <w:r w:rsidRPr="0002572B">
        <w:rPr>
          <w:sz w:val="28"/>
          <w:szCs w:val="28"/>
        </w:rPr>
        <w:t>Для ускорения и улучшения процесса освобождения волокон мочку сырья производят в бассейнах. При этом способе применяют специально выращенные культуры бактерий. Процесс ведут при температуре 26-28</w:t>
      </w:r>
      <w:r w:rsidRPr="0002572B">
        <w:rPr>
          <w:sz w:val="28"/>
          <w:szCs w:val="28"/>
          <w:vertAlign w:val="superscript"/>
        </w:rPr>
        <w:t>о</w:t>
      </w:r>
      <w:r w:rsidRPr="0002572B">
        <w:rPr>
          <w:sz w:val="28"/>
          <w:szCs w:val="28"/>
        </w:rPr>
        <w:t xml:space="preserve">С в течение 5 суток вместо 1,5-2 недель в естественных водоемах. </w:t>
      </w:r>
    </w:p>
    <w:p w:rsidR="00505E3F" w:rsidRPr="0002572B" w:rsidRDefault="00505E3F" w:rsidP="0002572B">
      <w:pPr>
        <w:spacing w:line="360" w:lineRule="auto"/>
        <w:ind w:firstLine="709"/>
        <w:jc w:val="both"/>
        <w:rPr>
          <w:sz w:val="28"/>
          <w:szCs w:val="28"/>
        </w:rPr>
      </w:pPr>
      <w:r w:rsidRPr="0002572B">
        <w:rPr>
          <w:sz w:val="28"/>
          <w:szCs w:val="28"/>
        </w:rPr>
        <w:t xml:space="preserve">Анаэробные бактерии рода </w:t>
      </w:r>
      <w:r w:rsidRPr="0002572B">
        <w:rPr>
          <w:sz w:val="28"/>
          <w:szCs w:val="28"/>
          <w:lang w:val="en-US"/>
        </w:rPr>
        <w:t>Clostridium</w:t>
      </w:r>
      <w:r w:rsidRPr="0002572B">
        <w:rPr>
          <w:sz w:val="28"/>
          <w:szCs w:val="28"/>
        </w:rPr>
        <w:t xml:space="preserve"> были открыты Л. Пастером в </w:t>
      </w:r>
      <w:smartTag w:uri="urn:schemas-microsoft-com:office:smarttags" w:element="metricconverter">
        <w:smartTagPr>
          <w:attr w:name="ProductID" w:val="10 г"/>
        </w:smartTagPr>
        <w:r w:rsidRPr="0002572B">
          <w:rPr>
            <w:sz w:val="28"/>
            <w:szCs w:val="28"/>
          </w:rPr>
          <w:t>1861 г</w:t>
        </w:r>
      </w:smartTag>
      <w:r w:rsidRPr="0002572B">
        <w:rPr>
          <w:sz w:val="28"/>
          <w:szCs w:val="28"/>
        </w:rPr>
        <w:t xml:space="preserve">. Ученый обнаружил, что некоторые представители данного рода сбраживают углеводы с образованием масляной кислоты. Сейчас среди представителей </w:t>
      </w:r>
      <w:r w:rsidRPr="0002572B">
        <w:rPr>
          <w:sz w:val="28"/>
          <w:szCs w:val="28"/>
          <w:lang w:val="en-US"/>
        </w:rPr>
        <w:t>Clostridium</w:t>
      </w:r>
      <w:r w:rsidRPr="0002572B">
        <w:rPr>
          <w:sz w:val="28"/>
          <w:szCs w:val="28"/>
        </w:rPr>
        <w:t xml:space="preserve"> насчитывается более 80 видов бактерий. Они имеют палочковидные клетки, обычно подвижны, передвигаются при помощи перитрихальных жгутиков. У видов рода образуются споры, имеющие овальную или сферическую форму; они терморезистентны. Как правило, споры раздувают клетку. Грамположительные. Облигатные анаэробы (Богданов и др., 1968).</w:t>
      </w:r>
    </w:p>
    <w:p w:rsidR="00505E3F" w:rsidRPr="0002572B" w:rsidRDefault="00505E3F" w:rsidP="0002572B">
      <w:pPr>
        <w:spacing w:line="360" w:lineRule="auto"/>
        <w:ind w:firstLine="709"/>
        <w:jc w:val="both"/>
        <w:rPr>
          <w:sz w:val="28"/>
          <w:szCs w:val="28"/>
        </w:rPr>
      </w:pPr>
      <w:r w:rsidRPr="0002572B">
        <w:rPr>
          <w:sz w:val="28"/>
          <w:szCs w:val="28"/>
        </w:rPr>
        <w:t>Род включает психрофильные, мезофильные и термофильные виды. Температурный оптимум для роста большинства мезофильных видов лежит в диапазоне 30-40</w:t>
      </w:r>
      <w:r w:rsidRPr="0002572B">
        <w:rPr>
          <w:sz w:val="28"/>
          <w:szCs w:val="28"/>
          <w:vertAlign w:val="superscript"/>
        </w:rPr>
        <w:t>о</w:t>
      </w:r>
      <w:r w:rsidRPr="0002572B">
        <w:rPr>
          <w:sz w:val="28"/>
          <w:szCs w:val="28"/>
        </w:rPr>
        <w:t>С. Для термофильных видов температурный оптимум составляет 60-75</w:t>
      </w:r>
      <w:r w:rsidRPr="0002572B">
        <w:rPr>
          <w:sz w:val="28"/>
          <w:szCs w:val="28"/>
          <w:vertAlign w:val="superscript"/>
        </w:rPr>
        <w:t>о</w:t>
      </w:r>
      <w:r w:rsidRPr="0002572B">
        <w:rPr>
          <w:sz w:val="28"/>
          <w:szCs w:val="28"/>
        </w:rPr>
        <w:t xml:space="preserve">С. Оптимальная реакция среды для клостридий - нейтральная или слабощелочная. Хемоорганогетеротрофы. Клостридии сбраживают сахара, многоатомные спирты, аминокислоты, пурины и пиримидины, другие органические соединения. Ряд видов способен к фиксации молекулярного азота атмосферы. Места обитания клостридий - почва, водоемы, а также пищеварительный тракт человека и животных. </w:t>
      </w:r>
    </w:p>
    <w:p w:rsidR="00505E3F" w:rsidRPr="0002572B" w:rsidRDefault="00505E3F" w:rsidP="0002572B">
      <w:pPr>
        <w:spacing w:line="360" w:lineRule="auto"/>
        <w:ind w:firstLine="709"/>
        <w:jc w:val="both"/>
        <w:rPr>
          <w:sz w:val="28"/>
          <w:szCs w:val="28"/>
        </w:rPr>
      </w:pPr>
      <w:r w:rsidRPr="0002572B">
        <w:rPr>
          <w:sz w:val="28"/>
          <w:szCs w:val="28"/>
        </w:rPr>
        <w:t>Все виды рода объединены в группы в зависимости от способности сбраживать те или иные органические соединения.</w:t>
      </w:r>
    </w:p>
    <w:p w:rsidR="00505E3F" w:rsidRPr="0002572B" w:rsidRDefault="00505E3F" w:rsidP="0002572B">
      <w:pPr>
        <w:spacing w:line="360" w:lineRule="auto"/>
        <w:ind w:firstLine="709"/>
        <w:jc w:val="both"/>
        <w:rPr>
          <w:sz w:val="28"/>
          <w:szCs w:val="28"/>
        </w:rPr>
      </w:pPr>
      <w:r w:rsidRPr="0002572B">
        <w:rPr>
          <w:sz w:val="28"/>
          <w:szCs w:val="28"/>
        </w:rPr>
        <w:t>Первая группа - сахаролитические виды Clostridium, сбраживающие главным образом растворимые углеводы, крахмал или пектин с образованием бутирата, ацетата, СО</w:t>
      </w:r>
      <w:r w:rsidRPr="0002572B">
        <w:rPr>
          <w:sz w:val="28"/>
          <w:szCs w:val="28"/>
          <w:vertAlign w:val="subscript"/>
        </w:rPr>
        <w:t>2</w:t>
      </w:r>
      <w:r w:rsidRPr="0002572B">
        <w:rPr>
          <w:sz w:val="28"/>
          <w:szCs w:val="28"/>
        </w:rPr>
        <w:t xml:space="preserve"> и Н</w:t>
      </w:r>
      <w:r w:rsidRPr="0002572B">
        <w:rPr>
          <w:sz w:val="28"/>
          <w:szCs w:val="28"/>
          <w:vertAlign w:val="subscript"/>
        </w:rPr>
        <w:t>2</w:t>
      </w:r>
      <w:r w:rsidRPr="0002572B">
        <w:rPr>
          <w:sz w:val="28"/>
          <w:szCs w:val="28"/>
        </w:rPr>
        <w:t xml:space="preserve">. Брожение при участии некоторых микроорганизмов группы приводит к образованию из сахаров дополнительных нейтральных соединений (бутанола, пропанола, ацетона, небольших количеств этанола). В группу входят бактерии, вызывающие маслянокислое и ацетонобутиловое брожения: </w:t>
      </w:r>
      <w:r w:rsidRPr="0002572B">
        <w:rPr>
          <w:sz w:val="28"/>
          <w:szCs w:val="28"/>
          <w:lang w:val="en-US"/>
        </w:rPr>
        <w:t>C</w:t>
      </w:r>
      <w:r w:rsidRPr="0002572B">
        <w:rPr>
          <w:sz w:val="28"/>
          <w:szCs w:val="28"/>
        </w:rPr>
        <w:t>.</w:t>
      </w:r>
      <w:r w:rsidRPr="0002572B">
        <w:rPr>
          <w:sz w:val="28"/>
          <w:szCs w:val="28"/>
          <w:lang w:val="en-US"/>
        </w:rPr>
        <w:t>butyricum</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pasteurianum</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tyrobutyricum</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butylicum</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acetobutyricum</w:t>
      </w:r>
      <w:r w:rsidRPr="0002572B">
        <w:rPr>
          <w:sz w:val="28"/>
          <w:szCs w:val="28"/>
        </w:rPr>
        <w:t xml:space="preserve"> и др. Возможно, к ней можно отнести и ряд видов – высокоспециализированных агентов анаэробного разрушения целлюлозы, причем главные конечные продукты брожения - этанол, ацетат и сукцинат, СО</w:t>
      </w:r>
      <w:r w:rsidRPr="0002572B">
        <w:rPr>
          <w:sz w:val="28"/>
          <w:szCs w:val="28"/>
          <w:vertAlign w:val="subscript"/>
        </w:rPr>
        <w:t>2</w:t>
      </w:r>
      <w:r w:rsidRPr="0002572B">
        <w:rPr>
          <w:sz w:val="28"/>
          <w:szCs w:val="28"/>
        </w:rPr>
        <w:t xml:space="preserve"> и Н</w:t>
      </w:r>
      <w:r w:rsidRPr="0002572B">
        <w:rPr>
          <w:sz w:val="28"/>
          <w:szCs w:val="28"/>
          <w:vertAlign w:val="subscript"/>
        </w:rPr>
        <w:t>2</w:t>
      </w:r>
      <w:r w:rsidRPr="0002572B">
        <w:rPr>
          <w:sz w:val="28"/>
          <w:szCs w:val="28"/>
        </w:rPr>
        <w:t>.</w:t>
      </w:r>
    </w:p>
    <w:p w:rsidR="00505E3F" w:rsidRPr="0002572B" w:rsidRDefault="00505E3F" w:rsidP="0002572B">
      <w:pPr>
        <w:spacing w:line="360" w:lineRule="auto"/>
        <w:ind w:firstLine="709"/>
        <w:jc w:val="both"/>
        <w:rPr>
          <w:sz w:val="28"/>
          <w:szCs w:val="28"/>
        </w:rPr>
      </w:pPr>
      <w:r w:rsidRPr="0002572B">
        <w:rPr>
          <w:sz w:val="28"/>
          <w:szCs w:val="28"/>
        </w:rPr>
        <w:t>Вторая группа - протеолитические виды, сбраживающие аминокислоты. Обладают сильными протеолитическими свойствами и способны к интенсивному гидролизу белков с последующим сбраживанием аминокислот. Рост микроорганизмов в средах с белком сопровождается образованием аммиака, СО</w:t>
      </w:r>
      <w:r w:rsidRPr="0002572B">
        <w:rPr>
          <w:sz w:val="28"/>
          <w:szCs w:val="28"/>
          <w:vertAlign w:val="subscript"/>
        </w:rPr>
        <w:t>2</w:t>
      </w:r>
      <w:r w:rsidRPr="0002572B">
        <w:rPr>
          <w:sz w:val="28"/>
          <w:szCs w:val="28"/>
        </w:rPr>
        <w:t>, Н</w:t>
      </w:r>
      <w:r w:rsidRPr="0002572B">
        <w:rPr>
          <w:sz w:val="28"/>
          <w:szCs w:val="28"/>
          <w:vertAlign w:val="subscript"/>
        </w:rPr>
        <w:t>2</w:t>
      </w:r>
      <w:r w:rsidRPr="0002572B">
        <w:rPr>
          <w:sz w:val="28"/>
          <w:szCs w:val="28"/>
        </w:rPr>
        <w:t>, жирных кислот, и большого количества летучих соединений с неприятным запахом. К</w:t>
      </w:r>
      <w:r w:rsidRPr="0002572B">
        <w:rPr>
          <w:sz w:val="28"/>
          <w:szCs w:val="28"/>
          <w:lang w:val="en-US"/>
        </w:rPr>
        <w:t xml:space="preserve"> </w:t>
      </w:r>
      <w:r w:rsidRPr="0002572B">
        <w:rPr>
          <w:sz w:val="28"/>
          <w:szCs w:val="28"/>
        </w:rPr>
        <w:t>группе</w:t>
      </w:r>
      <w:r w:rsidRPr="0002572B">
        <w:rPr>
          <w:sz w:val="28"/>
          <w:szCs w:val="28"/>
          <w:lang w:val="en-US"/>
        </w:rPr>
        <w:t xml:space="preserve"> </w:t>
      </w:r>
      <w:r w:rsidRPr="0002572B">
        <w:rPr>
          <w:sz w:val="28"/>
          <w:szCs w:val="28"/>
        </w:rPr>
        <w:t>относятся</w:t>
      </w:r>
      <w:r w:rsidRPr="0002572B">
        <w:rPr>
          <w:sz w:val="28"/>
          <w:szCs w:val="28"/>
          <w:lang w:val="en-US"/>
        </w:rPr>
        <w:t xml:space="preserve"> </w:t>
      </w:r>
      <w:r w:rsidRPr="0002572B">
        <w:rPr>
          <w:sz w:val="28"/>
          <w:szCs w:val="28"/>
        </w:rPr>
        <w:t>виды</w:t>
      </w:r>
      <w:r w:rsidRPr="0002572B">
        <w:rPr>
          <w:sz w:val="28"/>
          <w:szCs w:val="28"/>
          <w:lang w:val="en-US"/>
        </w:rPr>
        <w:t xml:space="preserve">: C. sporogenes, C. perfringens, C. histoliticum, C. botulinum </w:t>
      </w:r>
      <w:r w:rsidRPr="0002572B">
        <w:rPr>
          <w:sz w:val="28"/>
          <w:szCs w:val="28"/>
        </w:rPr>
        <w:t>и</w:t>
      </w:r>
      <w:r w:rsidRPr="0002572B">
        <w:rPr>
          <w:sz w:val="28"/>
          <w:szCs w:val="28"/>
          <w:lang w:val="en-US"/>
        </w:rPr>
        <w:t xml:space="preserve"> </w:t>
      </w:r>
      <w:r w:rsidRPr="0002572B">
        <w:rPr>
          <w:sz w:val="28"/>
          <w:szCs w:val="28"/>
        </w:rPr>
        <w:t>др</w:t>
      </w:r>
      <w:r w:rsidRPr="0002572B">
        <w:rPr>
          <w:sz w:val="28"/>
          <w:szCs w:val="28"/>
          <w:lang w:val="en-US"/>
        </w:rPr>
        <w:t xml:space="preserve">. </w:t>
      </w:r>
      <w:r w:rsidRPr="0002572B">
        <w:rPr>
          <w:sz w:val="28"/>
          <w:szCs w:val="28"/>
        </w:rPr>
        <w:t xml:space="preserve">Многие представители рода </w:t>
      </w:r>
      <w:r w:rsidRPr="0002572B">
        <w:rPr>
          <w:sz w:val="28"/>
          <w:szCs w:val="28"/>
          <w:lang w:val="en-US"/>
        </w:rPr>
        <w:t>Clostridium</w:t>
      </w:r>
      <w:r w:rsidRPr="0002572B">
        <w:rPr>
          <w:sz w:val="28"/>
          <w:szCs w:val="28"/>
        </w:rPr>
        <w:t>, сбраживающие аминокислоты, способны также к сбраживанию углеводов.</w:t>
      </w:r>
    </w:p>
    <w:p w:rsidR="00505E3F" w:rsidRPr="0002572B" w:rsidRDefault="00505E3F" w:rsidP="0002572B">
      <w:pPr>
        <w:spacing w:line="360" w:lineRule="auto"/>
        <w:ind w:firstLine="709"/>
        <w:jc w:val="both"/>
        <w:rPr>
          <w:sz w:val="28"/>
          <w:szCs w:val="28"/>
        </w:rPr>
      </w:pPr>
      <w:r w:rsidRPr="0002572B">
        <w:rPr>
          <w:sz w:val="28"/>
          <w:szCs w:val="28"/>
        </w:rPr>
        <w:t>Третья группа - виды сбраживающие азотсодержащие циклические соединения -</w:t>
      </w:r>
      <w:r w:rsidR="00C44AF2">
        <w:rPr>
          <w:sz w:val="28"/>
          <w:szCs w:val="28"/>
        </w:rPr>
        <w:t xml:space="preserve"> </w:t>
      </w:r>
      <w:r w:rsidRPr="0002572B">
        <w:rPr>
          <w:sz w:val="28"/>
          <w:szCs w:val="28"/>
        </w:rPr>
        <w:t xml:space="preserve">пурины и пиримидины. Пурины (гуанин, гипоксантин, ксантин и др.) под влиянием </w:t>
      </w:r>
      <w:r w:rsidRPr="0002572B">
        <w:rPr>
          <w:sz w:val="28"/>
          <w:szCs w:val="28"/>
          <w:lang w:val="en-US"/>
        </w:rPr>
        <w:t>C</w:t>
      </w:r>
      <w:r w:rsidRPr="0002572B">
        <w:rPr>
          <w:sz w:val="28"/>
          <w:szCs w:val="28"/>
        </w:rPr>
        <w:t xml:space="preserve">. </w:t>
      </w:r>
      <w:r w:rsidRPr="0002572B">
        <w:rPr>
          <w:sz w:val="28"/>
          <w:szCs w:val="28"/>
          <w:lang w:val="en-US"/>
        </w:rPr>
        <w:t>acidi</w:t>
      </w:r>
      <w:r w:rsidRPr="0002572B">
        <w:rPr>
          <w:sz w:val="28"/>
          <w:szCs w:val="28"/>
        </w:rPr>
        <w:t xml:space="preserve">- </w:t>
      </w:r>
      <w:r w:rsidRPr="0002572B">
        <w:rPr>
          <w:sz w:val="28"/>
          <w:szCs w:val="28"/>
          <w:lang w:val="en-US"/>
        </w:rPr>
        <w:t>urici</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cylindrosporum</w:t>
      </w:r>
      <w:r w:rsidRPr="0002572B">
        <w:rPr>
          <w:sz w:val="28"/>
          <w:szCs w:val="28"/>
        </w:rPr>
        <w:t xml:space="preserve"> превращаются в аммиак, ацетат и СО</w:t>
      </w:r>
      <w:r w:rsidRPr="0002572B">
        <w:rPr>
          <w:sz w:val="28"/>
          <w:szCs w:val="28"/>
          <w:vertAlign w:val="subscript"/>
        </w:rPr>
        <w:t>2</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uracilicum</w:t>
      </w:r>
      <w:r w:rsidRPr="0002572B">
        <w:rPr>
          <w:sz w:val="28"/>
          <w:szCs w:val="28"/>
        </w:rPr>
        <w:t xml:space="preserve">, </w:t>
      </w:r>
      <w:r w:rsidRPr="0002572B">
        <w:rPr>
          <w:sz w:val="28"/>
          <w:szCs w:val="28"/>
          <w:lang w:val="en-US"/>
        </w:rPr>
        <w:t>C</w:t>
      </w:r>
      <w:r w:rsidRPr="0002572B">
        <w:rPr>
          <w:sz w:val="28"/>
          <w:szCs w:val="28"/>
        </w:rPr>
        <w:t xml:space="preserve">. </w:t>
      </w:r>
      <w:r w:rsidRPr="0002572B">
        <w:rPr>
          <w:sz w:val="28"/>
          <w:szCs w:val="28"/>
          <w:lang w:val="en-US"/>
        </w:rPr>
        <w:t>oroticum</w:t>
      </w:r>
      <w:r w:rsidRPr="0002572B">
        <w:rPr>
          <w:sz w:val="28"/>
          <w:szCs w:val="28"/>
        </w:rPr>
        <w:t xml:space="preserve"> сбраживают пиримидины, при этом урацил распадается до в- аланина, СО</w:t>
      </w:r>
      <w:r w:rsidRPr="0002572B">
        <w:rPr>
          <w:sz w:val="28"/>
          <w:szCs w:val="28"/>
          <w:vertAlign w:val="subscript"/>
        </w:rPr>
        <w:t>2</w:t>
      </w:r>
      <w:r w:rsidRPr="0002572B">
        <w:rPr>
          <w:sz w:val="28"/>
          <w:szCs w:val="28"/>
        </w:rPr>
        <w:t xml:space="preserve"> и </w:t>
      </w:r>
      <w:r w:rsidRPr="0002572B">
        <w:rPr>
          <w:sz w:val="28"/>
          <w:szCs w:val="28"/>
          <w:lang w:val="en-US"/>
        </w:rPr>
        <w:t>N</w:t>
      </w:r>
      <w:r w:rsidRPr="0002572B">
        <w:rPr>
          <w:sz w:val="28"/>
          <w:szCs w:val="28"/>
        </w:rPr>
        <w:t>Н</w:t>
      </w:r>
      <w:r w:rsidRPr="0002572B">
        <w:rPr>
          <w:sz w:val="28"/>
          <w:szCs w:val="28"/>
          <w:vertAlign w:val="subscript"/>
        </w:rPr>
        <w:t>3</w:t>
      </w:r>
      <w:r w:rsidRPr="0002572B">
        <w:rPr>
          <w:sz w:val="28"/>
          <w:szCs w:val="28"/>
        </w:rPr>
        <w:t>, а оротовая кислота- до уксусной кислоты, СО</w:t>
      </w:r>
      <w:r w:rsidRPr="0002572B">
        <w:rPr>
          <w:sz w:val="28"/>
          <w:szCs w:val="28"/>
          <w:vertAlign w:val="subscript"/>
        </w:rPr>
        <w:t>2</w:t>
      </w:r>
      <w:r w:rsidRPr="0002572B">
        <w:rPr>
          <w:sz w:val="28"/>
          <w:szCs w:val="28"/>
        </w:rPr>
        <w:t xml:space="preserve"> и </w:t>
      </w:r>
      <w:r w:rsidRPr="0002572B">
        <w:rPr>
          <w:sz w:val="28"/>
          <w:szCs w:val="28"/>
          <w:lang w:val="en-US"/>
        </w:rPr>
        <w:t>N</w:t>
      </w:r>
      <w:r w:rsidRPr="0002572B">
        <w:rPr>
          <w:sz w:val="28"/>
          <w:szCs w:val="28"/>
        </w:rPr>
        <w:t>Н</w:t>
      </w:r>
      <w:r w:rsidRPr="0002572B">
        <w:rPr>
          <w:sz w:val="28"/>
          <w:szCs w:val="28"/>
          <w:vertAlign w:val="subscript"/>
        </w:rPr>
        <w:t>3</w:t>
      </w:r>
      <w:r w:rsidRPr="0002572B">
        <w:rPr>
          <w:sz w:val="28"/>
          <w:szCs w:val="28"/>
        </w:rPr>
        <w:t>.</w:t>
      </w:r>
    </w:p>
    <w:p w:rsidR="00505E3F" w:rsidRPr="0002572B" w:rsidRDefault="00505E3F" w:rsidP="0002572B">
      <w:pPr>
        <w:spacing w:line="360" w:lineRule="auto"/>
        <w:ind w:firstLine="709"/>
        <w:jc w:val="both"/>
        <w:rPr>
          <w:sz w:val="28"/>
          <w:szCs w:val="28"/>
        </w:rPr>
      </w:pPr>
      <w:r w:rsidRPr="0002572B">
        <w:rPr>
          <w:sz w:val="28"/>
          <w:szCs w:val="28"/>
        </w:rPr>
        <w:t xml:space="preserve">Четвертая группа включает всего один вид - </w:t>
      </w:r>
      <w:r w:rsidRPr="0002572B">
        <w:rPr>
          <w:sz w:val="28"/>
          <w:szCs w:val="28"/>
          <w:lang w:val="en-US"/>
        </w:rPr>
        <w:t>C</w:t>
      </w:r>
      <w:r w:rsidRPr="0002572B">
        <w:rPr>
          <w:sz w:val="28"/>
          <w:szCs w:val="28"/>
        </w:rPr>
        <w:t xml:space="preserve">. </w:t>
      </w:r>
      <w:r w:rsidRPr="0002572B">
        <w:rPr>
          <w:sz w:val="28"/>
          <w:szCs w:val="28"/>
          <w:lang w:val="en-US"/>
        </w:rPr>
        <w:t>kluyveri</w:t>
      </w:r>
      <w:r w:rsidRPr="0002572B">
        <w:rPr>
          <w:sz w:val="28"/>
          <w:szCs w:val="28"/>
        </w:rPr>
        <w:t xml:space="preserve">, сбраживающий смесь этанола с ацетатом до бутирата и капроновой кислоты, а также небольшого количества водорода. </w:t>
      </w:r>
    </w:p>
    <w:p w:rsidR="00505E3F" w:rsidRPr="0002572B" w:rsidRDefault="00505E3F" w:rsidP="0002572B">
      <w:pPr>
        <w:pStyle w:val="ae"/>
        <w:spacing w:before="0" w:beforeAutospacing="0" w:after="0" w:afterAutospacing="0" w:line="360" w:lineRule="auto"/>
        <w:ind w:firstLine="709"/>
        <w:jc w:val="both"/>
        <w:rPr>
          <w:b/>
          <w:sz w:val="28"/>
          <w:szCs w:val="28"/>
        </w:rPr>
      </w:pPr>
      <w:r w:rsidRPr="0002572B">
        <w:rPr>
          <w:b/>
          <w:bCs/>
          <w:sz w:val="28"/>
          <w:szCs w:val="28"/>
        </w:rPr>
        <w:t>Получение витамина В</w:t>
      </w:r>
      <w:r w:rsidRPr="0002572B">
        <w:rPr>
          <w:b/>
          <w:bCs/>
          <w:sz w:val="28"/>
          <w:szCs w:val="28"/>
          <w:vertAlign w:val="subscript"/>
        </w:rPr>
        <w:t>12</w:t>
      </w:r>
      <w:r w:rsidRPr="0002572B">
        <w:rPr>
          <w:b/>
          <w:bCs/>
          <w:sz w:val="28"/>
          <w:szCs w:val="28"/>
        </w:rPr>
        <w:t xml:space="preserve"> с помощью пропионовокислых бактерий</w:t>
      </w:r>
    </w:p>
    <w:p w:rsidR="008E5FD7" w:rsidRPr="0002572B" w:rsidRDefault="00505E3F" w:rsidP="0002572B">
      <w:pPr>
        <w:spacing w:line="360" w:lineRule="auto"/>
        <w:ind w:firstLine="709"/>
        <w:jc w:val="both"/>
        <w:rPr>
          <w:sz w:val="28"/>
          <w:szCs w:val="28"/>
        </w:rPr>
      </w:pPr>
      <w:r w:rsidRPr="0002572B">
        <w:rPr>
          <w:sz w:val="28"/>
          <w:szCs w:val="28"/>
        </w:rPr>
        <w:t>В настоящее время для получения витамина В</w:t>
      </w:r>
      <w:r w:rsidRPr="0002572B">
        <w:rPr>
          <w:sz w:val="28"/>
          <w:szCs w:val="28"/>
          <w:vertAlign w:val="subscript"/>
        </w:rPr>
        <w:t>12</w:t>
      </w:r>
      <w:r w:rsidRPr="0002572B">
        <w:rPr>
          <w:sz w:val="28"/>
          <w:szCs w:val="28"/>
        </w:rPr>
        <w:t xml:space="preserve"> используют следующие микроорганизмы </w:t>
      </w:r>
      <w:r w:rsidRPr="0002572B">
        <w:rPr>
          <w:iCs/>
          <w:sz w:val="28"/>
          <w:szCs w:val="28"/>
        </w:rPr>
        <w:t xml:space="preserve">Prop. freudenreichii </w:t>
      </w:r>
      <w:r w:rsidRPr="0002572B">
        <w:rPr>
          <w:sz w:val="28"/>
          <w:szCs w:val="28"/>
        </w:rPr>
        <w:t xml:space="preserve">ATCC 6207, </w:t>
      </w:r>
      <w:r w:rsidRPr="0002572B">
        <w:rPr>
          <w:iCs/>
          <w:sz w:val="28"/>
          <w:szCs w:val="28"/>
        </w:rPr>
        <w:t xml:space="preserve">Prop. shermanii </w:t>
      </w:r>
      <w:r w:rsidRPr="0002572B">
        <w:rPr>
          <w:sz w:val="28"/>
          <w:szCs w:val="28"/>
        </w:rPr>
        <w:t xml:space="preserve">ATCC 13673, </w:t>
      </w:r>
      <w:r w:rsidRPr="0002572B">
        <w:rPr>
          <w:iCs/>
          <w:sz w:val="28"/>
          <w:szCs w:val="28"/>
        </w:rPr>
        <w:t xml:space="preserve">Prop. shermanii </w:t>
      </w:r>
      <w:r w:rsidRPr="0002572B">
        <w:rPr>
          <w:sz w:val="28"/>
          <w:szCs w:val="28"/>
        </w:rPr>
        <w:t>BKM-103 и их варианты и мутанты. Наибольший интерес представляют</w:t>
      </w:r>
      <w:r w:rsidR="008E5FD7" w:rsidRPr="0002572B">
        <w:rPr>
          <w:sz w:val="28"/>
          <w:szCs w:val="28"/>
        </w:rPr>
        <w:t xml:space="preserve"> разложение клетчатки. </w:t>
      </w:r>
    </w:p>
    <w:p w:rsidR="00505E3F" w:rsidRPr="0002572B" w:rsidRDefault="00505E3F" w:rsidP="0002572B">
      <w:pPr>
        <w:spacing w:line="360" w:lineRule="auto"/>
        <w:ind w:firstLine="709"/>
        <w:jc w:val="both"/>
        <w:rPr>
          <w:sz w:val="28"/>
          <w:szCs w:val="28"/>
        </w:rPr>
      </w:pPr>
    </w:p>
    <w:p w:rsidR="008E5FD7" w:rsidRPr="0002572B" w:rsidRDefault="008E5FD7" w:rsidP="007A3F2C">
      <w:pPr>
        <w:shd w:val="clear" w:color="auto" w:fill="FFFFFF"/>
        <w:autoSpaceDE w:val="0"/>
        <w:autoSpaceDN w:val="0"/>
        <w:adjustRightInd w:val="0"/>
        <w:spacing w:line="360" w:lineRule="auto"/>
        <w:ind w:firstLine="709"/>
        <w:jc w:val="center"/>
        <w:rPr>
          <w:b/>
          <w:sz w:val="28"/>
          <w:szCs w:val="28"/>
        </w:rPr>
      </w:pPr>
      <w:r w:rsidRPr="0002572B">
        <w:rPr>
          <w:b/>
          <w:sz w:val="28"/>
          <w:szCs w:val="28"/>
        </w:rPr>
        <w:t>1.3 Распространение маслянокислых бактерий</w:t>
      </w:r>
    </w:p>
    <w:p w:rsidR="007A3F2C" w:rsidRDefault="007A3F2C" w:rsidP="0002572B">
      <w:pPr>
        <w:shd w:val="clear" w:color="auto" w:fill="FFFFFF"/>
        <w:autoSpaceDE w:val="0"/>
        <w:autoSpaceDN w:val="0"/>
        <w:adjustRightInd w:val="0"/>
        <w:spacing w:line="360" w:lineRule="auto"/>
        <w:ind w:firstLine="709"/>
        <w:jc w:val="both"/>
        <w:rPr>
          <w:sz w:val="28"/>
          <w:szCs w:val="28"/>
        </w:rPr>
      </w:pP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Наиболее распространенным углеродным соединением в природе является целлюлоза. Целлюлоза составляет от 15 до 60% массы растений, в хлопке и льне ее содержание достигает 80-95%.</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Разложение целлюлозы микроорганизмами является самым большим по масштабам естественным деструкционным процессом, звеном круговорота углерода, обеспечивающего возврат фиксированного в процессе фотосинтеза углерода в атмосферу в виде СО</w:t>
      </w:r>
      <w:r w:rsidRPr="0002572B">
        <w:rPr>
          <w:sz w:val="28"/>
          <w:szCs w:val="28"/>
          <w:vertAlign w:val="subscript"/>
        </w:rPr>
        <w:t>2</w:t>
      </w:r>
      <w:r w:rsidRPr="0002572B">
        <w:rPr>
          <w:sz w:val="28"/>
          <w:szCs w:val="28"/>
        </w:rPr>
        <w:t>.</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Глобальная роль микроорганизмов в этом процессе определяется тем, что ни животные, ни растения, как правило, не способны разлагать целлюлозу. Трансформация целлюлозоразрушающих соединений в природе </w:t>
      </w:r>
      <w:r w:rsidR="000D0E9C" w:rsidRPr="0002572B">
        <w:rPr>
          <w:sz w:val="28"/>
          <w:szCs w:val="28"/>
        </w:rPr>
        <w:t xml:space="preserve">происходит </w:t>
      </w:r>
      <w:r w:rsidRPr="0002572B">
        <w:rPr>
          <w:sz w:val="28"/>
          <w:szCs w:val="28"/>
        </w:rPr>
        <w:t xml:space="preserve">в разных условиях аэрации, температуры, рН среды. </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В природе разложение целлюлозы - это сложный, комплексный процесс, происходящий при участии сообщества микроорганизмов, в состав которого вход</w:t>
      </w:r>
      <w:r w:rsidR="008A502A" w:rsidRPr="0002572B">
        <w:rPr>
          <w:sz w:val="28"/>
          <w:szCs w:val="28"/>
        </w:rPr>
        <w:t xml:space="preserve">ят микроорганизмы, разлагающие </w:t>
      </w:r>
      <w:r w:rsidRPr="0002572B">
        <w:rPr>
          <w:sz w:val="28"/>
          <w:szCs w:val="28"/>
        </w:rPr>
        <w:t>целлюлозу, и микроорганизмы</w:t>
      </w:r>
      <w:r w:rsidR="003B6F13">
        <w:rPr>
          <w:sz w:val="28"/>
          <w:szCs w:val="28"/>
        </w:rPr>
        <w:t>-</w:t>
      </w:r>
      <w:r w:rsidRPr="0002572B">
        <w:rPr>
          <w:sz w:val="28"/>
          <w:szCs w:val="28"/>
        </w:rPr>
        <w:t>спутники, использующие продукты распада.</w:t>
      </w:r>
    </w:p>
    <w:p w:rsidR="008E5FD7" w:rsidRPr="0002572B" w:rsidRDefault="000D0E9C" w:rsidP="0002572B">
      <w:pPr>
        <w:shd w:val="clear" w:color="auto" w:fill="FFFFFF"/>
        <w:autoSpaceDE w:val="0"/>
        <w:autoSpaceDN w:val="0"/>
        <w:adjustRightInd w:val="0"/>
        <w:spacing w:line="360" w:lineRule="auto"/>
        <w:ind w:firstLine="709"/>
        <w:jc w:val="both"/>
        <w:rPr>
          <w:sz w:val="28"/>
          <w:szCs w:val="28"/>
        </w:rPr>
      </w:pPr>
      <w:r w:rsidRPr="0002572B">
        <w:rPr>
          <w:sz w:val="28"/>
          <w:szCs w:val="28"/>
        </w:rPr>
        <w:t>В</w:t>
      </w:r>
      <w:r w:rsidR="008E5FD7" w:rsidRPr="0002572B">
        <w:rPr>
          <w:sz w:val="28"/>
          <w:szCs w:val="28"/>
        </w:rPr>
        <w:t xml:space="preserve"> анаэробных условиях разложение целлюлозы осуществляется анаэробными бактериями рода Clostridium. При этом образуется много органических кислот (уксусная, янтарная, молочная, муравьиная) этиловый спирт, углекислый газ и водород. </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В отличие от анаэробного разложения целлюлозы, который осуществляется только бактериями, в аэробных условиях клетчатку разлагают многие микроорганизмы разных систематических групп: бактерии, миксобактерии, актиномицеты, грибы.</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В кислых лесных почвах главная роль в превращении целлюлозы принадлежит грибам (р. </w:t>
      </w:r>
      <w:r w:rsidRPr="0002572B">
        <w:rPr>
          <w:sz w:val="28"/>
          <w:szCs w:val="28"/>
          <w:lang w:val="en-US"/>
        </w:rPr>
        <w:t>Trichoderma</w:t>
      </w:r>
      <w:r w:rsidRPr="0002572B">
        <w:rPr>
          <w:sz w:val="28"/>
          <w:szCs w:val="28"/>
        </w:rPr>
        <w:t xml:space="preserve">, р. </w:t>
      </w:r>
      <w:r w:rsidRPr="0002572B">
        <w:rPr>
          <w:sz w:val="28"/>
          <w:szCs w:val="28"/>
          <w:lang w:val="en-US"/>
        </w:rPr>
        <w:t>Aspergillus</w:t>
      </w:r>
      <w:r w:rsidRPr="0002572B">
        <w:rPr>
          <w:sz w:val="28"/>
          <w:szCs w:val="28"/>
        </w:rPr>
        <w:t xml:space="preserve">, р. </w:t>
      </w:r>
      <w:r w:rsidRPr="0002572B">
        <w:rPr>
          <w:sz w:val="28"/>
          <w:szCs w:val="28"/>
          <w:lang w:val="en-US"/>
        </w:rPr>
        <w:t>Penicillium</w:t>
      </w:r>
      <w:r w:rsidRPr="0002572B">
        <w:rPr>
          <w:sz w:val="28"/>
          <w:szCs w:val="28"/>
        </w:rPr>
        <w:t xml:space="preserve"> и др., базидиальные грибы).</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В почвах под травянистой растительностью, в степных и луговых ландшафтах в разложении целлюлозы помимо грибов участвуют миксобактерии, актиномицеты, вибрионы р.</w:t>
      </w:r>
      <w:r w:rsidRPr="0002572B">
        <w:rPr>
          <w:sz w:val="28"/>
          <w:szCs w:val="28"/>
          <w:lang w:val="en-US"/>
        </w:rPr>
        <w:t>Cellvibrio</w:t>
      </w:r>
      <w:r w:rsidRPr="0002572B">
        <w:rPr>
          <w:sz w:val="28"/>
          <w:szCs w:val="28"/>
        </w:rPr>
        <w:t xml:space="preserve">. </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Разложение целлюлозы до глюкозы микробными ферментами протекает в несколько стадий и требует участие сложного ферментного комплекса, включающего не менее четырех ферментов.</w:t>
      </w:r>
    </w:p>
    <w:p w:rsidR="008E5FD7" w:rsidRPr="0002572B" w:rsidRDefault="008E5FD7"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В анаэробных условиях глюкоза сбраживается в основном по типу маслянокислого брожения. В аэробных условиях глюкоза окисляется микроорганизмами до оксикислот, а затее до конечных продуктов - углекислого газа и воды. </w:t>
      </w:r>
    </w:p>
    <w:p w:rsidR="008E5FD7" w:rsidRPr="0002572B" w:rsidRDefault="008E5FD7" w:rsidP="0002572B">
      <w:pPr>
        <w:spacing w:line="360" w:lineRule="auto"/>
        <w:ind w:firstLine="709"/>
        <w:jc w:val="both"/>
        <w:rPr>
          <w:sz w:val="28"/>
          <w:szCs w:val="28"/>
        </w:rPr>
      </w:pPr>
      <w:r w:rsidRPr="0002572B">
        <w:rPr>
          <w:sz w:val="28"/>
          <w:szCs w:val="28"/>
        </w:rPr>
        <w:t>Этот фермент гидролизует гликозидные связи между остатками галактуроновой кислоты, не содержащими метоксильных групп. Галактуроновые кислоты наряду с другими соединениями гидролизуются и используются микроорганизмами в качестве источника углерода. В результате гидролиза пектина образуются продукты: галактуроновая кислота, галактоза, арабиноза, ксилоза, уксусная кислота и метиловый спирт. Некоторые из них – моносахариды – используются этими же пектинразлагающими микроорганизмами, так арабиноза сбраживается ими до масляной кислоты и углекислоты, а из галактозы наряду с масляной и угольн</w:t>
      </w:r>
      <w:r w:rsidR="007917BE" w:rsidRPr="0002572B">
        <w:rPr>
          <w:sz w:val="28"/>
          <w:szCs w:val="28"/>
        </w:rPr>
        <w:t>ой кислотами выделяется водород</w:t>
      </w:r>
      <w:r w:rsidRPr="0002572B">
        <w:rPr>
          <w:sz w:val="28"/>
          <w:szCs w:val="28"/>
        </w:rPr>
        <w:t xml:space="preserve"> </w:t>
      </w:r>
      <w:r w:rsidR="00150B49" w:rsidRPr="0002572B">
        <w:rPr>
          <w:sz w:val="28"/>
          <w:szCs w:val="28"/>
        </w:rPr>
        <w:t>(Емцев, Мишустин, 2006)</w:t>
      </w:r>
      <w:r w:rsidR="007917BE" w:rsidRPr="0002572B">
        <w:rPr>
          <w:sz w:val="28"/>
          <w:szCs w:val="28"/>
        </w:rPr>
        <w:t>.</w:t>
      </w:r>
    </w:p>
    <w:p w:rsidR="005A6A09" w:rsidRPr="0002572B" w:rsidRDefault="005A6A09" w:rsidP="0002572B">
      <w:pPr>
        <w:pStyle w:val="ae"/>
        <w:spacing w:before="0" w:beforeAutospacing="0" w:after="0" w:afterAutospacing="0" w:line="360" w:lineRule="auto"/>
        <w:ind w:firstLine="709"/>
        <w:jc w:val="both"/>
        <w:rPr>
          <w:b/>
          <w:sz w:val="28"/>
          <w:szCs w:val="28"/>
        </w:rPr>
      </w:pPr>
      <w:r w:rsidRPr="0002572B">
        <w:rPr>
          <w:b/>
          <w:bCs/>
          <w:sz w:val="28"/>
          <w:szCs w:val="28"/>
        </w:rPr>
        <w:t>Получение витамина В</w:t>
      </w:r>
      <w:r w:rsidRPr="0002572B">
        <w:rPr>
          <w:b/>
          <w:bCs/>
          <w:sz w:val="28"/>
          <w:szCs w:val="28"/>
          <w:vertAlign w:val="subscript"/>
        </w:rPr>
        <w:t>12</w:t>
      </w:r>
      <w:r w:rsidRPr="0002572B">
        <w:rPr>
          <w:b/>
          <w:bCs/>
          <w:sz w:val="28"/>
          <w:szCs w:val="28"/>
        </w:rPr>
        <w:t xml:space="preserve"> с помощью пропионовокислых бактерий</w:t>
      </w:r>
    </w:p>
    <w:p w:rsidR="005A6A09" w:rsidRPr="0002572B" w:rsidRDefault="005A6A09" w:rsidP="0002572B">
      <w:pPr>
        <w:pStyle w:val="ae"/>
        <w:spacing w:before="0" w:beforeAutospacing="0" w:after="0" w:afterAutospacing="0" w:line="360" w:lineRule="auto"/>
        <w:ind w:firstLine="709"/>
        <w:jc w:val="both"/>
        <w:rPr>
          <w:sz w:val="28"/>
          <w:szCs w:val="28"/>
        </w:rPr>
      </w:pPr>
      <w:r w:rsidRPr="0002572B">
        <w:rPr>
          <w:sz w:val="28"/>
          <w:szCs w:val="28"/>
        </w:rPr>
        <w:t>В настоящее время для получения витамина В</w:t>
      </w:r>
      <w:r w:rsidRPr="0002572B">
        <w:rPr>
          <w:sz w:val="28"/>
          <w:szCs w:val="28"/>
          <w:vertAlign w:val="subscript"/>
        </w:rPr>
        <w:t>12</w:t>
      </w:r>
      <w:r w:rsidRPr="0002572B">
        <w:rPr>
          <w:sz w:val="28"/>
          <w:szCs w:val="28"/>
        </w:rPr>
        <w:t xml:space="preserve"> используют следующие микроорганизмы </w:t>
      </w:r>
      <w:r w:rsidR="00024CD2" w:rsidRPr="0002572B">
        <w:rPr>
          <w:iCs/>
          <w:sz w:val="28"/>
          <w:szCs w:val="28"/>
        </w:rPr>
        <w:t>Prop.</w:t>
      </w:r>
      <w:r w:rsidRPr="0002572B">
        <w:rPr>
          <w:iCs/>
          <w:sz w:val="28"/>
          <w:szCs w:val="28"/>
        </w:rPr>
        <w:t xml:space="preserve"> freudenreichii </w:t>
      </w:r>
      <w:r w:rsidRPr="0002572B">
        <w:rPr>
          <w:sz w:val="28"/>
          <w:szCs w:val="28"/>
        </w:rPr>
        <w:t xml:space="preserve">ATCC 6207, </w:t>
      </w:r>
      <w:r w:rsidR="00024CD2" w:rsidRPr="0002572B">
        <w:rPr>
          <w:iCs/>
          <w:sz w:val="28"/>
          <w:szCs w:val="28"/>
        </w:rPr>
        <w:t>Prop.</w:t>
      </w:r>
      <w:r w:rsidRPr="0002572B">
        <w:rPr>
          <w:iCs/>
          <w:sz w:val="28"/>
          <w:szCs w:val="28"/>
        </w:rPr>
        <w:t xml:space="preserve"> shermanii </w:t>
      </w:r>
      <w:r w:rsidRPr="0002572B">
        <w:rPr>
          <w:sz w:val="28"/>
          <w:szCs w:val="28"/>
        </w:rPr>
        <w:t xml:space="preserve">ATCC 13673, </w:t>
      </w:r>
      <w:r w:rsidR="00024CD2" w:rsidRPr="0002572B">
        <w:rPr>
          <w:iCs/>
          <w:sz w:val="28"/>
          <w:szCs w:val="28"/>
        </w:rPr>
        <w:t>Prop.</w:t>
      </w:r>
      <w:r w:rsidRPr="0002572B">
        <w:rPr>
          <w:iCs/>
          <w:sz w:val="28"/>
          <w:szCs w:val="28"/>
        </w:rPr>
        <w:t xml:space="preserve"> shermanii </w:t>
      </w:r>
      <w:r w:rsidRPr="0002572B">
        <w:rPr>
          <w:sz w:val="28"/>
          <w:szCs w:val="28"/>
        </w:rPr>
        <w:t>BKM-103 и их варианты и мутанты. Наибольший интерес представляют штаммы, способные к самостоятельному синтезу 5,6 ДМБ. Поскольку синтез 5,6 ДМБ лучше происходит при доступе воздуха, осуществляют двустадийный процесс, в котором получают наиболее высокий выход продукта. На 1-й стадии культуру выращивают в анаэробных условиях до полной утилизации сахара. На 2-й стадии включают аэрацию, тем самым создавая условия для синтеза 5,</w:t>
      </w:r>
      <w:r w:rsidR="0053656A" w:rsidRPr="0002572B">
        <w:rPr>
          <w:sz w:val="28"/>
          <w:szCs w:val="28"/>
        </w:rPr>
        <w:t>6 ДМБ и превращения этиокобалами</w:t>
      </w:r>
      <w:r w:rsidRPr="0002572B">
        <w:rPr>
          <w:sz w:val="28"/>
          <w:szCs w:val="28"/>
        </w:rPr>
        <w:t>на в дезоксикобаламин. Обе стадии осуществляют в двух разных ферментерах или в одном. Анаэробно выросшие клетки можно собрать путем центрифугирования и инкубировать густую суспензию на воздухе и, если нужно, в присутствии 5,6 ДМБ и цианида. Добавление ДМБ производят только во 2-й стадии ферментации (если бактерии не синтезируют его самостоятельно), поскольку в его присутствии образуются полные формы витамина, ингибирующие его синтез. Среда для ферментации обычно содер</w:t>
      </w:r>
      <w:r w:rsidR="00024CD2" w:rsidRPr="0002572B">
        <w:rPr>
          <w:sz w:val="28"/>
          <w:szCs w:val="28"/>
        </w:rPr>
        <w:t xml:space="preserve">жит глюкозу или инвертированную </w:t>
      </w:r>
      <w:r w:rsidRPr="0002572B">
        <w:rPr>
          <w:sz w:val="28"/>
          <w:szCs w:val="28"/>
        </w:rPr>
        <w:t>мелассу (10-100 г/л), небольшие количества солей Fe, Mn и Mg, а также Со (10-100 мг/л), источники азота [(Nl-UhSCU]. В среду добавляют кукурузный экстракт (30-70 г/л), содержащий молочную и пантотеновую кислоты, усиливающие рост бактерий. Пантотеновую кислоту, стимулирующую также синтез витамина, рекомендуют вносить в среду дополнительн</w:t>
      </w:r>
      <w:r w:rsidR="00024CD2" w:rsidRPr="0002572B">
        <w:rPr>
          <w:sz w:val="28"/>
          <w:szCs w:val="28"/>
        </w:rPr>
        <w:t>о. Бактерии культивируют при 30</w:t>
      </w:r>
      <w:r w:rsidR="00024CD2" w:rsidRPr="0002572B">
        <w:rPr>
          <w:sz w:val="28"/>
          <w:szCs w:val="28"/>
          <w:vertAlign w:val="superscript"/>
        </w:rPr>
        <w:t>о</w:t>
      </w:r>
      <w:r w:rsidRPr="0002572B">
        <w:rPr>
          <w:sz w:val="28"/>
          <w:szCs w:val="28"/>
        </w:rPr>
        <w:t>, поддерживая рН на уровне 6,5-7,0 путем введения (NH</w:t>
      </w:r>
      <w:r w:rsidRPr="0002572B">
        <w:rPr>
          <w:sz w:val="28"/>
          <w:szCs w:val="28"/>
          <w:vertAlign w:val="subscript"/>
        </w:rPr>
        <w:t>4</w:t>
      </w:r>
      <w:r w:rsidRPr="0002572B">
        <w:rPr>
          <w:sz w:val="28"/>
          <w:szCs w:val="28"/>
        </w:rPr>
        <w:t xml:space="preserve">)OH. Ферментацию производят в ферментерах на </w:t>
      </w:r>
      <w:smartTag w:uri="urn:schemas-microsoft-com:office:smarttags" w:element="metricconverter">
        <w:smartTagPr>
          <w:attr w:name="ProductID" w:val="10 г"/>
        </w:smartTagPr>
        <w:r w:rsidRPr="0002572B">
          <w:rPr>
            <w:sz w:val="28"/>
            <w:szCs w:val="28"/>
          </w:rPr>
          <w:t>500 л</w:t>
        </w:r>
      </w:smartTag>
      <w:r w:rsidRPr="0002572B">
        <w:rPr>
          <w:sz w:val="28"/>
          <w:szCs w:val="28"/>
        </w:rPr>
        <w:t xml:space="preserve">, содержащих </w:t>
      </w:r>
      <w:smartTag w:uri="urn:schemas-microsoft-com:office:smarttags" w:element="metricconverter">
        <w:smartTagPr>
          <w:attr w:name="ProductID" w:val="10 г"/>
        </w:smartTagPr>
        <w:r w:rsidRPr="0002572B">
          <w:rPr>
            <w:sz w:val="28"/>
            <w:szCs w:val="28"/>
          </w:rPr>
          <w:t>340 л</w:t>
        </w:r>
      </w:smartTag>
      <w:r w:rsidRPr="0002572B">
        <w:rPr>
          <w:sz w:val="28"/>
          <w:szCs w:val="28"/>
        </w:rPr>
        <w:t xml:space="preserve"> среды, инокулированных </w:t>
      </w:r>
      <w:smartTag w:uri="urn:schemas-microsoft-com:office:smarttags" w:element="metricconverter">
        <w:smartTagPr>
          <w:attr w:name="ProductID" w:val="10 г"/>
        </w:smartTagPr>
        <w:r w:rsidRPr="0002572B">
          <w:rPr>
            <w:sz w:val="28"/>
            <w:szCs w:val="28"/>
          </w:rPr>
          <w:t>7 л</w:t>
        </w:r>
      </w:smartTag>
      <w:r w:rsidRPr="0002572B">
        <w:rPr>
          <w:sz w:val="28"/>
          <w:szCs w:val="28"/>
        </w:rPr>
        <w:t xml:space="preserve"> посевного материала. В первые 80 ч культура растет под небольшим давлением N</w:t>
      </w:r>
      <w:r w:rsidRPr="0002572B">
        <w:rPr>
          <w:sz w:val="28"/>
          <w:szCs w:val="28"/>
          <w:vertAlign w:val="subscript"/>
        </w:rPr>
        <w:t xml:space="preserve">2 </w:t>
      </w:r>
      <w:r w:rsidRPr="0002572B">
        <w:rPr>
          <w:sz w:val="28"/>
          <w:szCs w:val="28"/>
        </w:rPr>
        <w:t>и слабым перемешиванием (без аэрации), в следующие 88 ч включают аэрацию (2 м</w:t>
      </w:r>
      <w:r w:rsidRPr="0002572B">
        <w:rPr>
          <w:sz w:val="28"/>
          <w:szCs w:val="28"/>
          <w:vertAlign w:val="superscript"/>
        </w:rPr>
        <w:t>3</w:t>
      </w:r>
      <w:r w:rsidRPr="0002572B">
        <w:rPr>
          <w:sz w:val="28"/>
          <w:szCs w:val="28"/>
        </w:rPr>
        <w:t>/ч) и перемешивание. Возможны некоторые вариации в культивировании. Витамин В</w:t>
      </w:r>
      <w:r w:rsidRPr="0002572B">
        <w:rPr>
          <w:sz w:val="28"/>
          <w:szCs w:val="28"/>
          <w:vertAlign w:val="subscript"/>
        </w:rPr>
        <w:t xml:space="preserve">12 </w:t>
      </w:r>
      <w:r w:rsidRPr="0002572B">
        <w:rPr>
          <w:sz w:val="28"/>
          <w:szCs w:val="28"/>
        </w:rPr>
        <w:t xml:space="preserve">сохраняется в клетках бактерий, поэтому проводят его экстракцию: </w:t>
      </w:r>
    </w:p>
    <w:p w:rsidR="005A6A09" w:rsidRPr="0002572B" w:rsidRDefault="005A6A09" w:rsidP="0002572B">
      <w:pPr>
        <w:pStyle w:val="ae"/>
        <w:spacing w:before="0" w:beforeAutospacing="0" w:after="0" w:afterAutospacing="0" w:line="360" w:lineRule="auto"/>
        <w:ind w:firstLine="709"/>
        <w:jc w:val="both"/>
        <w:rPr>
          <w:sz w:val="28"/>
          <w:szCs w:val="28"/>
        </w:rPr>
      </w:pPr>
      <w:r w:rsidRPr="0002572B">
        <w:rPr>
          <w:sz w:val="28"/>
          <w:szCs w:val="28"/>
        </w:rPr>
        <w:t xml:space="preserve">1) выделение витамина из клеток и превращение его в цианокобаламин; </w:t>
      </w:r>
    </w:p>
    <w:p w:rsidR="005A6A09" w:rsidRPr="0002572B" w:rsidRDefault="005A6A09" w:rsidP="0002572B">
      <w:pPr>
        <w:pStyle w:val="ae"/>
        <w:spacing w:before="0" w:beforeAutospacing="0" w:after="0" w:afterAutospacing="0" w:line="360" w:lineRule="auto"/>
        <w:ind w:firstLine="709"/>
        <w:jc w:val="both"/>
        <w:rPr>
          <w:sz w:val="28"/>
          <w:szCs w:val="28"/>
        </w:rPr>
      </w:pPr>
      <w:r w:rsidRPr="0002572B">
        <w:rPr>
          <w:sz w:val="28"/>
          <w:szCs w:val="28"/>
        </w:rPr>
        <w:t xml:space="preserve">2) выделение неочищенного продукта (80% чистоты), который можно использовать в животноводстве; </w:t>
      </w:r>
    </w:p>
    <w:p w:rsidR="005A6A09" w:rsidRPr="0002572B" w:rsidRDefault="005A6A09" w:rsidP="0002572B">
      <w:pPr>
        <w:pStyle w:val="ae"/>
        <w:spacing w:before="0" w:beforeAutospacing="0" w:after="0" w:afterAutospacing="0" w:line="360" w:lineRule="auto"/>
        <w:ind w:firstLine="709"/>
        <w:jc w:val="both"/>
        <w:rPr>
          <w:sz w:val="28"/>
          <w:szCs w:val="28"/>
        </w:rPr>
      </w:pPr>
      <w:r w:rsidRPr="0002572B">
        <w:rPr>
          <w:sz w:val="28"/>
          <w:szCs w:val="28"/>
        </w:rPr>
        <w:t xml:space="preserve">3) дальнейшую очистку до уровня 91-98% (для медицинских целей). </w:t>
      </w:r>
    </w:p>
    <w:p w:rsidR="005A6A09" w:rsidRPr="0002572B" w:rsidRDefault="005A6A09" w:rsidP="0002572B">
      <w:pPr>
        <w:pStyle w:val="ae"/>
        <w:spacing w:before="0" w:beforeAutospacing="0" w:after="0" w:afterAutospacing="0" w:line="360" w:lineRule="auto"/>
        <w:ind w:firstLine="709"/>
        <w:jc w:val="both"/>
        <w:rPr>
          <w:sz w:val="28"/>
          <w:szCs w:val="28"/>
        </w:rPr>
      </w:pPr>
      <w:r w:rsidRPr="0002572B">
        <w:rPr>
          <w:sz w:val="28"/>
          <w:szCs w:val="28"/>
        </w:rPr>
        <w:t>Для экстракции витамина из клеток последние нагревают при 80</w:t>
      </w:r>
      <w:r w:rsidRPr="0002572B">
        <w:rPr>
          <w:sz w:val="28"/>
          <w:szCs w:val="28"/>
          <w:vertAlign w:val="superscript"/>
        </w:rPr>
        <w:t>о</w:t>
      </w:r>
      <w:r w:rsidRPr="0002572B">
        <w:rPr>
          <w:sz w:val="28"/>
          <w:szCs w:val="28"/>
        </w:rPr>
        <w:t>-120</w:t>
      </w:r>
      <w:r w:rsidRPr="0002572B">
        <w:rPr>
          <w:sz w:val="28"/>
          <w:szCs w:val="28"/>
          <w:vertAlign w:val="superscript"/>
        </w:rPr>
        <w:t>о</w:t>
      </w:r>
      <w:r w:rsidRPr="0002572B">
        <w:rPr>
          <w:sz w:val="28"/>
          <w:szCs w:val="28"/>
        </w:rPr>
        <w:t>С в течение 10-30 мин при рН 6,1-8,5. Превращение в CN-кобаламин достигают, обрабатывая горячий раствор или клеточную суспензию цианидом или тиоционатом, часто в присутствии NaNO</w:t>
      </w:r>
      <w:r w:rsidRPr="0002572B">
        <w:rPr>
          <w:sz w:val="28"/>
          <w:szCs w:val="28"/>
          <w:vertAlign w:val="subscript"/>
        </w:rPr>
        <w:t>2</w:t>
      </w:r>
      <w:r w:rsidRPr="0002572B">
        <w:rPr>
          <w:sz w:val="28"/>
          <w:szCs w:val="28"/>
        </w:rPr>
        <w:t xml:space="preserve"> или хлорамина В. Корриноиды сорбируют на различных носителях: амберлите IRC-50, А1</w:t>
      </w:r>
      <w:r w:rsidRPr="0002572B">
        <w:rPr>
          <w:sz w:val="28"/>
          <w:szCs w:val="28"/>
          <w:vertAlign w:val="subscript"/>
        </w:rPr>
        <w:t>2</w:t>
      </w:r>
      <w:r w:rsidRPr="0002572B">
        <w:rPr>
          <w:sz w:val="28"/>
          <w:szCs w:val="28"/>
        </w:rPr>
        <w:t>О</w:t>
      </w:r>
      <w:r w:rsidRPr="0002572B">
        <w:rPr>
          <w:sz w:val="28"/>
          <w:szCs w:val="28"/>
          <w:vertAlign w:val="subscript"/>
        </w:rPr>
        <w:t>3</w:t>
      </w:r>
      <w:r w:rsidRPr="0002572B">
        <w:rPr>
          <w:sz w:val="28"/>
          <w:szCs w:val="28"/>
        </w:rPr>
        <w:t xml:space="preserve">, активированном угле и элюируют водными спиртами или водно-фенольными смесями. Из водных растворов корриноиды экстрагируют фенолом или крезолом или смесью этих спиртов с бензином, бутанолом, углеродистым тетрахлоридом или хлороформом. </w:t>
      </w:r>
    </w:p>
    <w:p w:rsidR="005A6A09" w:rsidRPr="0002572B" w:rsidRDefault="005A6A09" w:rsidP="0002572B">
      <w:pPr>
        <w:pStyle w:val="ae"/>
        <w:spacing w:before="0" w:beforeAutospacing="0" w:after="0" w:afterAutospacing="0" w:line="360" w:lineRule="auto"/>
        <w:ind w:firstLine="709"/>
        <w:jc w:val="both"/>
        <w:rPr>
          <w:sz w:val="28"/>
          <w:szCs w:val="28"/>
        </w:rPr>
      </w:pPr>
      <w:r w:rsidRPr="0002572B">
        <w:rPr>
          <w:sz w:val="28"/>
          <w:szCs w:val="28"/>
        </w:rPr>
        <w:t>При упаривании различных растворителей получают осадок или кристаллы витамина, которые растворяют в соответствующем растворителе до нужной концентрации. Выход витамина B</w:t>
      </w:r>
      <w:r w:rsidRPr="0002572B">
        <w:rPr>
          <w:sz w:val="28"/>
          <w:szCs w:val="28"/>
          <w:vertAlign w:val="subscript"/>
        </w:rPr>
        <w:t>12</w:t>
      </w:r>
      <w:r w:rsidRPr="0002572B">
        <w:rPr>
          <w:sz w:val="28"/>
          <w:szCs w:val="28"/>
        </w:rPr>
        <w:t xml:space="preserve"> при использовании пропионовокислых бактерий - 25-40 мг/л. Но есть патентное сообщение (Франция) о достижении невероятно высокого выхода - 216 </w:t>
      </w:r>
      <w:r w:rsidR="00937ECE" w:rsidRPr="0002572B">
        <w:rPr>
          <w:sz w:val="28"/>
          <w:szCs w:val="28"/>
        </w:rPr>
        <w:t>(Емцев, Мишустин, 2006).</w:t>
      </w:r>
    </w:p>
    <w:p w:rsidR="005B4199" w:rsidRPr="0002572B" w:rsidRDefault="008E5FD7" w:rsidP="003B6F13">
      <w:pPr>
        <w:tabs>
          <w:tab w:val="left" w:pos="540"/>
        </w:tabs>
        <w:spacing w:line="360" w:lineRule="auto"/>
        <w:ind w:firstLine="709"/>
        <w:jc w:val="center"/>
        <w:rPr>
          <w:b/>
          <w:sz w:val="28"/>
          <w:szCs w:val="28"/>
        </w:rPr>
      </w:pPr>
      <w:r w:rsidRPr="0002572B">
        <w:rPr>
          <w:sz w:val="28"/>
          <w:szCs w:val="28"/>
        </w:rPr>
        <w:br w:type="page"/>
      </w:r>
      <w:r w:rsidR="003338AE" w:rsidRPr="0002572B">
        <w:rPr>
          <w:b/>
          <w:sz w:val="28"/>
          <w:szCs w:val="28"/>
        </w:rPr>
        <w:t>Глава 2</w:t>
      </w:r>
    </w:p>
    <w:p w:rsidR="003B6F13" w:rsidRDefault="003B6F13" w:rsidP="003B6F13">
      <w:pPr>
        <w:tabs>
          <w:tab w:val="left" w:pos="540"/>
        </w:tabs>
        <w:spacing w:line="360" w:lineRule="auto"/>
        <w:ind w:firstLine="709"/>
        <w:jc w:val="center"/>
        <w:rPr>
          <w:b/>
          <w:sz w:val="28"/>
          <w:szCs w:val="28"/>
        </w:rPr>
      </w:pPr>
    </w:p>
    <w:p w:rsidR="005B4199" w:rsidRPr="0002572B" w:rsidRDefault="00CE253E" w:rsidP="003B6F13">
      <w:pPr>
        <w:tabs>
          <w:tab w:val="left" w:pos="540"/>
        </w:tabs>
        <w:spacing w:line="360" w:lineRule="auto"/>
        <w:ind w:firstLine="709"/>
        <w:jc w:val="center"/>
        <w:rPr>
          <w:b/>
          <w:sz w:val="28"/>
          <w:szCs w:val="28"/>
        </w:rPr>
      </w:pPr>
      <w:r w:rsidRPr="0002572B">
        <w:rPr>
          <w:b/>
          <w:sz w:val="28"/>
          <w:szCs w:val="28"/>
        </w:rPr>
        <w:t xml:space="preserve">2.1 </w:t>
      </w:r>
      <w:r w:rsidR="004B3EA6" w:rsidRPr="0002572B">
        <w:rPr>
          <w:b/>
          <w:sz w:val="28"/>
          <w:szCs w:val="28"/>
        </w:rPr>
        <w:t>Объект</w:t>
      </w:r>
      <w:r w:rsidR="000F7D31" w:rsidRPr="0002572B">
        <w:rPr>
          <w:b/>
          <w:sz w:val="28"/>
          <w:szCs w:val="28"/>
        </w:rPr>
        <w:t>ы и методы</w:t>
      </w:r>
      <w:r w:rsidR="005B4199" w:rsidRPr="0002572B">
        <w:rPr>
          <w:b/>
          <w:sz w:val="28"/>
          <w:szCs w:val="28"/>
        </w:rPr>
        <w:t xml:space="preserve"> и</w:t>
      </w:r>
      <w:r w:rsidR="000F7D31" w:rsidRPr="0002572B">
        <w:rPr>
          <w:b/>
          <w:sz w:val="28"/>
          <w:szCs w:val="28"/>
        </w:rPr>
        <w:t>сследований</w:t>
      </w:r>
    </w:p>
    <w:p w:rsidR="003B6F13" w:rsidRDefault="003B6F13" w:rsidP="0002572B">
      <w:pPr>
        <w:tabs>
          <w:tab w:val="left" w:pos="1800"/>
        </w:tabs>
        <w:spacing w:line="360" w:lineRule="auto"/>
        <w:ind w:firstLine="709"/>
        <w:jc w:val="both"/>
        <w:rPr>
          <w:sz w:val="28"/>
          <w:szCs w:val="28"/>
        </w:rPr>
      </w:pPr>
    </w:p>
    <w:p w:rsidR="005B4199" w:rsidRPr="0002572B" w:rsidRDefault="005B4199" w:rsidP="0002572B">
      <w:pPr>
        <w:tabs>
          <w:tab w:val="left" w:pos="1800"/>
        </w:tabs>
        <w:spacing w:line="360" w:lineRule="auto"/>
        <w:ind w:firstLine="709"/>
        <w:jc w:val="both"/>
        <w:rPr>
          <w:sz w:val="28"/>
          <w:szCs w:val="28"/>
        </w:rPr>
      </w:pPr>
      <w:r w:rsidRPr="0002572B">
        <w:rPr>
          <w:sz w:val="28"/>
          <w:szCs w:val="28"/>
        </w:rPr>
        <w:t>Объектом настоящего исследования я</w:t>
      </w:r>
      <w:r w:rsidR="006C58D3" w:rsidRPr="0002572B">
        <w:rPr>
          <w:sz w:val="28"/>
          <w:szCs w:val="28"/>
        </w:rPr>
        <w:t>вляется почва, отобранная в парковой зоне в районе АГТУ. Почва рассыпчатая, коричневого цвета, сильно гуму</w:t>
      </w:r>
      <w:r w:rsidR="000F7D31" w:rsidRPr="0002572B">
        <w:rPr>
          <w:sz w:val="28"/>
          <w:szCs w:val="28"/>
        </w:rPr>
        <w:t>сированная</w:t>
      </w:r>
      <w:r w:rsidR="00B42028" w:rsidRPr="0002572B">
        <w:rPr>
          <w:sz w:val="28"/>
          <w:szCs w:val="28"/>
        </w:rPr>
        <w:t>, не подвергающаяся</w:t>
      </w:r>
      <w:r w:rsidR="006C58D3" w:rsidRPr="0002572B">
        <w:rPr>
          <w:sz w:val="28"/>
          <w:szCs w:val="28"/>
        </w:rPr>
        <w:t xml:space="preserve"> антропогенному воздействию.</w:t>
      </w:r>
    </w:p>
    <w:p w:rsidR="008A502A" w:rsidRPr="0002572B" w:rsidRDefault="00D47F61" w:rsidP="0002572B">
      <w:pPr>
        <w:spacing w:line="360" w:lineRule="auto"/>
        <w:ind w:firstLine="709"/>
        <w:jc w:val="both"/>
        <w:rPr>
          <w:sz w:val="28"/>
          <w:szCs w:val="28"/>
        </w:rPr>
      </w:pPr>
      <w:r w:rsidRPr="0002572B">
        <w:rPr>
          <w:sz w:val="28"/>
          <w:szCs w:val="28"/>
        </w:rPr>
        <w:t>Для взятия проб почвы использовали стерильн</w:t>
      </w:r>
      <w:r w:rsidR="000F7D31" w:rsidRPr="0002572B">
        <w:rPr>
          <w:sz w:val="28"/>
          <w:szCs w:val="28"/>
        </w:rPr>
        <w:t>ую посуду и лопату</w:t>
      </w:r>
      <w:r w:rsidRPr="0002572B">
        <w:rPr>
          <w:sz w:val="28"/>
          <w:szCs w:val="28"/>
        </w:rPr>
        <w:t xml:space="preserve">. Почву отбирали с поверхностного слоя, глубиной не более </w:t>
      </w:r>
      <w:smartTag w:uri="urn:schemas-microsoft-com:office:smarttags" w:element="metricconverter">
        <w:smartTagPr>
          <w:attr w:name="ProductID" w:val="10 г"/>
        </w:smartTagPr>
        <w:r w:rsidRPr="0002572B">
          <w:rPr>
            <w:sz w:val="28"/>
            <w:szCs w:val="28"/>
          </w:rPr>
          <w:t>2 см</w:t>
        </w:r>
      </w:smartTag>
      <w:r w:rsidRPr="0002572B">
        <w:rPr>
          <w:sz w:val="28"/>
          <w:szCs w:val="28"/>
        </w:rPr>
        <w:t>. и помещали в полиэтиленовые пакеты. Отбор проб произво</w:t>
      </w:r>
      <w:r w:rsidR="002718B3" w:rsidRPr="0002572B">
        <w:rPr>
          <w:sz w:val="28"/>
          <w:szCs w:val="28"/>
        </w:rPr>
        <w:t xml:space="preserve">дился в марте </w:t>
      </w:r>
      <w:smartTag w:uri="urn:schemas-microsoft-com:office:smarttags" w:element="metricconverter">
        <w:smartTagPr>
          <w:attr w:name="ProductID" w:val="10 г"/>
        </w:smartTagPr>
        <w:r w:rsidR="002718B3" w:rsidRPr="0002572B">
          <w:rPr>
            <w:sz w:val="28"/>
            <w:szCs w:val="28"/>
          </w:rPr>
          <w:t>2007</w:t>
        </w:r>
        <w:r w:rsidRPr="0002572B">
          <w:rPr>
            <w:sz w:val="28"/>
            <w:szCs w:val="28"/>
          </w:rPr>
          <w:t xml:space="preserve"> г</w:t>
        </w:r>
      </w:smartTag>
      <w:r w:rsidRPr="0002572B">
        <w:rPr>
          <w:sz w:val="28"/>
          <w:szCs w:val="28"/>
        </w:rPr>
        <w:t>.</w:t>
      </w:r>
    </w:p>
    <w:p w:rsidR="005B4199" w:rsidRPr="0002572B" w:rsidRDefault="005B4199" w:rsidP="003B6F13">
      <w:pPr>
        <w:spacing w:line="360" w:lineRule="auto"/>
        <w:ind w:firstLine="709"/>
        <w:jc w:val="both"/>
        <w:rPr>
          <w:sz w:val="28"/>
          <w:szCs w:val="28"/>
        </w:rPr>
      </w:pPr>
      <w:r w:rsidRPr="0002572B">
        <w:rPr>
          <w:b/>
          <w:bCs/>
          <w:sz w:val="28"/>
          <w:szCs w:val="28"/>
        </w:rPr>
        <w:t>Методы стерилизации</w:t>
      </w:r>
      <w:r w:rsidR="003B6F13">
        <w:rPr>
          <w:b/>
          <w:bCs/>
          <w:sz w:val="28"/>
          <w:szCs w:val="28"/>
        </w:rPr>
        <w:t xml:space="preserve">. </w:t>
      </w:r>
      <w:r w:rsidRPr="0002572B">
        <w:rPr>
          <w:sz w:val="28"/>
          <w:szCs w:val="28"/>
        </w:rPr>
        <w:t>При любой микробиологической работе: при посевах, выделении, пересевах, сохранении чистых культур - используются стерильные среды, стерильная посуда, стерильные инструменты, чтобы предотвратить возможность попадания посторонней микрофлоры.</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Стерилизация - один из важных и необходимых приемов в микробиологической технике. Слово «стерилизация» в переводе с латинского (sterilis) означает обеспложивание. В микробиологии под стерилизацией понимают гибель всех живых микроорганизмов. В микробиологической практике стерилизуют питательные среды, посуду, инструменты и другие необходимые материалы, чтобы не допустить развития посторонней микрофлоры.</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Посуду перед стерилизацией тщательно моют, сушат и завертывают в бумагу для сохранения стерильности после прогревания. </w:t>
      </w:r>
    </w:p>
    <w:p w:rsidR="005B4199" w:rsidRPr="0002572B" w:rsidRDefault="005B4199" w:rsidP="0002572B">
      <w:pPr>
        <w:pStyle w:val="a9"/>
        <w:ind w:firstLine="709"/>
        <w:rPr>
          <w:color w:val="auto"/>
          <w:sz w:val="28"/>
          <w:szCs w:val="28"/>
        </w:rPr>
      </w:pPr>
      <w:r w:rsidRPr="0002572B">
        <w:rPr>
          <w:color w:val="auto"/>
          <w:sz w:val="28"/>
          <w:szCs w:val="28"/>
        </w:rPr>
        <w:t>Каждую пипетку заворачивают отдельно в длинные полоски бумаги, шириной 4-</w:t>
      </w:r>
      <w:smartTag w:uri="urn:schemas-microsoft-com:office:smarttags" w:element="metricconverter">
        <w:smartTagPr>
          <w:attr w:name="ProductID" w:val="10 г"/>
        </w:smartTagPr>
        <w:r w:rsidRPr="0002572B">
          <w:rPr>
            <w:color w:val="auto"/>
            <w:sz w:val="28"/>
            <w:szCs w:val="28"/>
          </w:rPr>
          <w:t>5 см</w:t>
        </w:r>
      </w:smartTag>
      <w:r w:rsidRPr="0002572B">
        <w:rPr>
          <w:color w:val="auto"/>
          <w:sz w:val="28"/>
          <w:szCs w:val="28"/>
        </w:rPr>
        <w:t>. В концы пипеток, которые</w:t>
      </w:r>
      <w:r w:rsidR="00C44AF2">
        <w:rPr>
          <w:color w:val="auto"/>
          <w:sz w:val="28"/>
          <w:szCs w:val="28"/>
        </w:rPr>
        <w:t xml:space="preserve"> </w:t>
      </w:r>
      <w:r w:rsidRPr="0002572B">
        <w:rPr>
          <w:color w:val="auto"/>
          <w:sz w:val="28"/>
          <w:szCs w:val="28"/>
        </w:rPr>
        <w:t>предварительно вставляют ватные тампоны. Обмотку начинают с противоположного конца постепенным движением бумаги по спирали и оканчивают у конца с тампоном. Завернутые пипетки для предохранения бумаги от загрязнения</w:t>
      </w:r>
      <w:r w:rsidR="00C44AF2">
        <w:rPr>
          <w:color w:val="auto"/>
          <w:sz w:val="28"/>
          <w:szCs w:val="28"/>
        </w:rPr>
        <w:t xml:space="preserve"> </w:t>
      </w:r>
      <w:r w:rsidRPr="0002572B">
        <w:rPr>
          <w:color w:val="auto"/>
          <w:sz w:val="28"/>
          <w:szCs w:val="28"/>
        </w:rPr>
        <w:t xml:space="preserve">и разрывов заворачивают по несколько штук вместе или помещают в специальные металлические или картонные пеналы. Шпатели обертывают по отдельности аналогично пипеткам, используя для обмотки полоски бумаги большей ширины. Чашки Петри заворачивают вместе по 2-4 штуки. Колбы, пробирки и другие сосуды закрывают ватными пробками, а сверху бумажными салфетками.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Стерилизация посуды.</w:t>
      </w:r>
      <w:r w:rsidRPr="0002572B">
        <w:rPr>
          <w:sz w:val="28"/>
          <w:szCs w:val="28"/>
        </w:rPr>
        <w:t xml:space="preserve"> Для получения стерильной посуды используется стерилизация сухим жаром. Она производится нагреванием в течение </w:t>
      </w:r>
      <w:smartTag w:uri="urn:schemas-microsoft-com:office:smarttags" w:element="metricconverter">
        <w:smartTagPr>
          <w:attr w:name="ProductID" w:val="10 г"/>
        </w:smartTagPr>
        <w:r w:rsidRPr="0002572B">
          <w:rPr>
            <w:sz w:val="28"/>
            <w:szCs w:val="28"/>
          </w:rPr>
          <w:t>2 часов</w:t>
        </w:r>
      </w:smartTag>
      <w:r w:rsidRPr="0002572B">
        <w:rPr>
          <w:sz w:val="28"/>
          <w:szCs w:val="28"/>
        </w:rPr>
        <w:t xml:space="preserve"> пр</w:t>
      </w:r>
      <w:r w:rsidR="002718B3" w:rsidRPr="0002572B">
        <w:rPr>
          <w:sz w:val="28"/>
          <w:szCs w:val="28"/>
        </w:rPr>
        <w:t>и температуре 170</w:t>
      </w:r>
      <w:r w:rsidR="002718B3" w:rsidRPr="0002572B">
        <w:rPr>
          <w:sz w:val="28"/>
          <w:szCs w:val="28"/>
          <w:vertAlign w:val="superscript"/>
        </w:rPr>
        <w:t>о</w:t>
      </w:r>
      <w:r w:rsidR="002718B3" w:rsidRPr="0002572B">
        <w:rPr>
          <w:sz w:val="28"/>
          <w:szCs w:val="28"/>
        </w:rPr>
        <w:t>С в печи Пасте</w:t>
      </w:r>
      <w:r w:rsidRPr="0002572B">
        <w:rPr>
          <w:sz w:val="28"/>
          <w:szCs w:val="28"/>
        </w:rPr>
        <w:t>ра или в электросушильных шкафах (с нагревом до 200</w:t>
      </w:r>
      <w:r w:rsidR="002718B3" w:rsidRPr="0002572B">
        <w:rPr>
          <w:sz w:val="28"/>
          <w:szCs w:val="28"/>
          <w:vertAlign w:val="superscript"/>
        </w:rPr>
        <w:t>о</w:t>
      </w:r>
      <w:r w:rsidRPr="0002572B">
        <w:rPr>
          <w:sz w:val="28"/>
          <w:szCs w:val="28"/>
        </w:rPr>
        <w:t xml:space="preserve"> С).</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При отсутствии сушильных шкафов, стерилизация посуды может быть произведена на автоклаве или в духовом шкафу плиты (побурение бумаги показывает достаточность нагрева).</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Вся посуда перед стерилизацией должна быть тщательно вымыта, высушена и завернута в бумагу. Баллоны, склянки, трубки, пипетки заворачивают в бумагу поодиночке, и в этой бумаге они сохраняются до момента использования. Чашки Петри могут быть завернуты по 2—3 вместе. Пипетки перед стерилизацией затыкают с широкого конца ватой и заворачивают (закатывают) в узкие, длинные ленты бумаги, начиная с оттянутого кончика.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Пробирки должны быть закрыты ватными пробками. Для заворачивания посуды при стерилизации и сушильном шкафу лучше пользоваться тонкой бумагой (лимонной или папиросной), при стерилизации в автоклаве — газетной (которая не размокает). Нельзя стерил</w:t>
      </w:r>
      <w:r w:rsidR="00FC4A62" w:rsidRPr="0002572B">
        <w:rPr>
          <w:sz w:val="28"/>
          <w:szCs w:val="28"/>
        </w:rPr>
        <w:t>изовать посуду, закрытую притер</w:t>
      </w:r>
      <w:r w:rsidRPr="0002572B">
        <w:rPr>
          <w:sz w:val="28"/>
          <w:szCs w:val="28"/>
        </w:rPr>
        <w:t>тыми пробками.</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Для получения стерильных игл, петель при производстве посевов, взятии материала из культур для приготовления мазков пользуются стерилизацией прокаливанием на пламени. При этом па пламени (спиртовки, газовой горелки) подвергают кратковременному обжиганию горлышки пробирок, колб, пробки и т. д.</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Стерилизация автоклавированием применяется, главным образом, для стерилизации питательных сред. Этот способ основан на прогревании насыщенным паром при давлении выше атмосферного, т. е., при температуре выше 100оС и осуществляется в специальных аппаратах- автоклавах.</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Совместное действие высоких температур и пара обеспечивает надежность стерилизации - гибель вегетативных клеток и спор микроорганизмов. Автоклавирование проводят при различных режимах, при дополнительном давле</w:t>
      </w:r>
      <w:r w:rsidR="00D94F15" w:rsidRPr="0002572B">
        <w:rPr>
          <w:sz w:val="28"/>
          <w:szCs w:val="28"/>
        </w:rPr>
        <w:t>нии 50,100,200 кПа</w:t>
      </w:r>
      <w:r w:rsidR="00EA2499" w:rsidRPr="0002572B">
        <w:rPr>
          <w:sz w:val="28"/>
          <w:szCs w:val="28"/>
        </w:rPr>
        <w:t xml:space="preserve"> (Градова и др., 2001)</w:t>
      </w:r>
      <w:r w:rsidR="00D94F15" w:rsidRPr="0002572B">
        <w:rPr>
          <w:sz w:val="28"/>
          <w:szCs w:val="28"/>
        </w:rPr>
        <w:t>.</w:t>
      </w:r>
    </w:p>
    <w:p w:rsidR="00D47F61" w:rsidRPr="0002572B" w:rsidRDefault="00D47F61"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Приготовление питательных сред.</w:t>
      </w:r>
      <w:r w:rsidR="003B6F13">
        <w:rPr>
          <w:b/>
          <w:sz w:val="28"/>
          <w:szCs w:val="28"/>
        </w:rPr>
        <w:t xml:space="preserve"> </w:t>
      </w:r>
      <w:r w:rsidRPr="0002572B">
        <w:rPr>
          <w:sz w:val="28"/>
          <w:szCs w:val="28"/>
        </w:rPr>
        <w:t>При составлении питательных</w:t>
      </w:r>
      <w:r w:rsidR="00D85049" w:rsidRPr="0002572B">
        <w:rPr>
          <w:sz w:val="28"/>
          <w:szCs w:val="28"/>
        </w:rPr>
        <w:t xml:space="preserve"> сред необходимо учитывать потребность микроорганизмов в элементах питания. По составу среды подразделяют на две группы: естественные и синтетические. </w:t>
      </w:r>
    </w:p>
    <w:p w:rsidR="00D85049" w:rsidRPr="0002572B" w:rsidRDefault="003B6F13" w:rsidP="0002572B">
      <w:pPr>
        <w:shd w:val="clear" w:color="auto" w:fill="FFFFFF"/>
        <w:autoSpaceDE w:val="0"/>
        <w:autoSpaceDN w:val="0"/>
        <w:adjustRightInd w:val="0"/>
        <w:spacing w:line="360" w:lineRule="auto"/>
        <w:ind w:firstLine="709"/>
        <w:jc w:val="both"/>
        <w:rPr>
          <w:sz w:val="28"/>
          <w:szCs w:val="28"/>
        </w:rPr>
      </w:pPr>
      <w:r>
        <w:rPr>
          <w:sz w:val="28"/>
          <w:szCs w:val="28"/>
        </w:rPr>
        <w:t>С.</w:t>
      </w:r>
      <w:r w:rsidR="00D85049" w:rsidRPr="0002572B">
        <w:rPr>
          <w:sz w:val="28"/>
          <w:szCs w:val="28"/>
        </w:rPr>
        <w:t>Н. Виноградским в практику микробиологии введены элективные (избирательные среды для определенных групп микроорганизмов, обеспечивающие преимущественное развитие одного вида или группы родственных микроорганизмов и менее пригодные или совсем не пригодные для развития других.</w:t>
      </w:r>
    </w:p>
    <w:p w:rsidR="00D85049" w:rsidRPr="0002572B" w:rsidRDefault="00D8504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Зная физиологические особенности соответствующей группы микробов, можно подобрать такие условия культивирования, при которых будут развиваться лишь представители этой группы. Применяют питательные среды различной консистенц</w:t>
      </w:r>
      <w:r w:rsidR="002718B3" w:rsidRPr="0002572B">
        <w:rPr>
          <w:sz w:val="28"/>
          <w:szCs w:val="28"/>
        </w:rPr>
        <w:t>ии: плотные, жидкие, полужидкие</w:t>
      </w:r>
      <w:r w:rsidRPr="0002572B">
        <w:rPr>
          <w:sz w:val="28"/>
          <w:szCs w:val="28"/>
        </w:rPr>
        <w:t xml:space="preserve"> </w:t>
      </w:r>
      <w:r w:rsidR="002718B3" w:rsidRPr="0002572B">
        <w:rPr>
          <w:sz w:val="28"/>
          <w:szCs w:val="28"/>
        </w:rPr>
        <w:t>(</w:t>
      </w:r>
      <w:r w:rsidR="00EA2499" w:rsidRPr="0002572B">
        <w:rPr>
          <w:sz w:val="28"/>
          <w:szCs w:val="28"/>
        </w:rPr>
        <w:t>Теппер и др., 1987)</w:t>
      </w:r>
      <w:r w:rsidR="002718B3" w:rsidRPr="0002572B">
        <w:rPr>
          <w:sz w:val="28"/>
          <w:szCs w:val="28"/>
        </w:rPr>
        <w:t>.</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 xml:space="preserve">Для выделения маслянокислых бактерий </w:t>
      </w:r>
      <w:r w:rsidRPr="0002572B">
        <w:rPr>
          <w:sz w:val="28"/>
          <w:szCs w:val="28"/>
        </w:rPr>
        <w:t>используется среда Виноградского (г/л):</w:t>
      </w:r>
      <w:r w:rsidRPr="0002572B">
        <w:rPr>
          <w:sz w:val="28"/>
          <w:szCs w:val="28"/>
          <w:lang w:val="en-US"/>
        </w:rPr>
        <w:t>KH</w:t>
      </w:r>
      <w:r w:rsidRPr="0002572B">
        <w:rPr>
          <w:sz w:val="28"/>
          <w:szCs w:val="28"/>
          <w:vertAlign w:val="subscript"/>
        </w:rPr>
        <w:t>2</w:t>
      </w:r>
      <w:r w:rsidRPr="0002572B">
        <w:rPr>
          <w:sz w:val="28"/>
          <w:szCs w:val="28"/>
          <w:lang w:val="en-US"/>
        </w:rPr>
        <w:t>PO</w:t>
      </w:r>
      <w:r w:rsidRPr="0002572B">
        <w:rPr>
          <w:sz w:val="28"/>
          <w:szCs w:val="28"/>
          <w:vertAlign w:val="subscript"/>
        </w:rPr>
        <w:t>4</w:t>
      </w:r>
      <w:r w:rsidRPr="0002572B">
        <w:rPr>
          <w:sz w:val="28"/>
          <w:szCs w:val="28"/>
        </w:rPr>
        <w:t xml:space="preserve">- </w:t>
      </w:r>
      <w:smartTag w:uri="urn:schemas-microsoft-com:office:smarttags" w:element="metricconverter">
        <w:smartTagPr>
          <w:attr w:name="ProductID" w:val="10 г"/>
        </w:smartTagPr>
        <w:r w:rsidRPr="0002572B">
          <w:rPr>
            <w:sz w:val="28"/>
            <w:szCs w:val="28"/>
          </w:rPr>
          <w:t>1,0 г</w:t>
        </w:r>
      </w:smartTag>
      <w:r w:rsidRPr="0002572B">
        <w:rPr>
          <w:sz w:val="28"/>
          <w:szCs w:val="28"/>
        </w:rPr>
        <w:t xml:space="preserve">.; </w:t>
      </w:r>
      <w:r w:rsidRPr="0002572B">
        <w:rPr>
          <w:sz w:val="28"/>
          <w:szCs w:val="28"/>
          <w:lang w:val="en-US"/>
        </w:rPr>
        <w:t>MgSO</w:t>
      </w:r>
      <w:r w:rsidRPr="0002572B">
        <w:rPr>
          <w:sz w:val="28"/>
          <w:szCs w:val="28"/>
          <w:vertAlign w:val="subscript"/>
        </w:rPr>
        <w:t xml:space="preserve">4 </w:t>
      </w:r>
      <w:r w:rsidRPr="0002572B">
        <w:rPr>
          <w:sz w:val="28"/>
          <w:szCs w:val="28"/>
        </w:rPr>
        <w:t>* 7</w:t>
      </w:r>
      <w:r w:rsidRPr="0002572B">
        <w:rPr>
          <w:sz w:val="28"/>
          <w:szCs w:val="28"/>
          <w:lang w:val="en-US"/>
        </w:rPr>
        <w:t>H</w:t>
      </w:r>
      <w:r w:rsidRPr="0002572B">
        <w:rPr>
          <w:sz w:val="28"/>
          <w:szCs w:val="28"/>
          <w:vertAlign w:val="subscript"/>
        </w:rPr>
        <w:t>2</w:t>
      </w:r>
      <w:r w:rsidRPr="0002572B">
        <w:rPr>
          <w:sz w:val="28"/>
          <w:szCs w:val="28"/>
          <w:lang w:val="en-US"/>
        </w:rPr>
        <w:t>O</w:t>
      </w:r>
      <w:r w:rsidRPr="0002572B">
        <w:rPr>
          <w:sz w:val="28"/>
          <w:szCs w:val="28"/>
        </w:rPr>
        <w:t xml:space="preserve"> –0,5 г.; </w:t>
      </w:r>
      <w:r w:rsidRPr="0002572B">
        <w:rPr>
          <w:sz w:val="28"/>
          <w:szCs w:val="28"/>
          <w:lang w:val="en-US"/>
        </w:rPr>
        <w:t>NaCl</w:t>
      </w:r>
      <w:r w:rsidRPr="0002572B">
        <w:rPr>
          <w:sz w:val="28"/>
          <w:szCs w:val="28"/>
        </w:rPr>
        <w:t xml:space="preserve"> – </w:t>
      </w:r>
      <w:smartTag w:uri="urn:schemas-microsoft-com:office:smarttags" w:element="metricconverter">
        <w:smartTagPr>
          <w:attr w:name="ProductID" w:val="10 г"/>
        </w:smartTagPr>
        <w:r w:rsidRPr="0002572B">
          <w:rPr>
            <w:sz w:val="28"/>
            <w:szCs w:val="28"/>
          </w:rPr>
          <w:t>0,5 г</w:t>
        </w:r>
      </w:smartTag>
      <w:r w:rsidRPr="0002572B">
        <w:rPr>
          <w:sz w:val="28"/>
          <w:szCs w:val="28"/>
        </w:rPr>
        <w:t xml:space="preserve">.; </w:t>
      </w:r>
      <w:r w:rsidRPr="0002572B">
        <w:rPr>
          <w:sz w:val="28"/>
          <w:szCs w:val="28"/>
          <w:lang w:val="en-US"/>
        </w:rPr>
        <w:t>MnSO</w:t>
      </w:r>
      <w:r w:rsidRPr="0002572B">
        <w:rPr>
          <w:sz w:val="28"/>
          <w:szCs w:val="28"/>
          <w:vertAlign w:val="subscript"/>
        </w:rPr>
        <w:t>4</w:t>
      </w:r>
      <w:r w:rsidRPr="0002572B">
        <w:rPr>
          <w:sz w:val="28"/>
          <w:szCs w:val="28"/>
        </w:rPr>
        <w:t xml:space="preserve">- </w:t>
      </w:r>
      <w:smartTag w:uri="urn:schemas-microsoft-com:office:smarttags" w:element="metricconverter">
        <w:smartTagPr>
          <w:attr w:name="ProductID" w:val="10 г"/>
        </w:smartTagPr>
        <w:r w:rsidRPr="0002572B">
          <w:rPr>
            <w:sz w:val="28"/>
            <w:szCs w:val="28"/>
          </w:rPr>
          <w:t>0,01 г</w:t>
        </w:r>
      </w:smartTag>
      <w:r w:rsidRPr="0002572B">
        <w:rPr>
          <w:sz w:val="28"/>
          <w:szCs w:val="28"/>
        </w:rPr>
        <w:t xml:space="preserve">.; </w:t>
      </w:r>
      <w:r w:rsidRPr="0002572B">
        <w:rPr>
          <w:sz w:val="28"/>
          <w:szCs w:val="28"/>
          <w:lang w:val="en-US"/>
        </w:rPr>
        <w:t>Fe</w:t>
      </w:r>
      <w:r w:rsidRPr="0002572B">
        <w:rPr>
          <w:sz w:val="28"/>
          <w:szCs w:val="28"/>
          <w:vertAlign w:val="subscript"/>
        </w:rPr>
        <w:t>2</w:t>
      </w:r>
      <w:r w:rsidRPr="0002572B">
        <w:rPr>
          <w:sz w:val="28"/>
          <w:szCs w:val="28"/>
        </w:rPr>
        <w:t xml:space="preserve"> </w:t>
      </w:r>
      <w:r w:rsidR="002718B3" w:rsidRPr="0002572B">
        <w:rPr>
          <w:sz w:val="28"/>
          <w:szCs w:val="28"/>
        </w:rPr>
        <w:t>(</w:t>
      </w:r>
      <w:r w:rsidRPr="0002572B">
        <w:rPr>
          <w:sz w:val="28"/>
          <w:szCs w:val="28"/>
          <w:lang w:val="en-US"/>
        </w:rPr>
        <w:t>SO</w:t>
      </w:r>
      <w:r w:rsidRPr="0002572B">
        <w:rPr>
          <w:sz w:val="28"/>
          <w:szCs w:val="28"/>
        </w:rPr>
        <w:t>4)</w:t>
      </w:r>
      <w:r w:rsidRPr="0002572B">
        <w:rPr>
          <w:sz w:val="28"/>
          <w:szCs w:val="28"/>
          <w:vertAlign w:val="subscript"/>
        </w:rPr>
        <w:t>3</w:t>
      </w:r>
      <w:r w:rsidRPr="0002572B">
        <w:rPr>
          <w:sz w:val="28"/>
          <w:szCs w:val="28"/>
        </w:rPr>
        <w:t>*9</w:t>
      </w:r>
      <w:r w:rsidRPr="0002572B">
        <w:rPr>
          <w:sz w:val="28"/>
          <w:szCs w:val="28"/>
          <w:lang w:val="en-US"/>
        </w:rPr>
        <w:t>H</w:t>
      </w:r>
      <w:r w:rsidRPr="0002572B">
        <w:rPr>
          <w:sz w:val="28"/>
          <w:szCs w:val="28"/>
          <w:vertAlign w:val="subscript"/>
        </w:rPr>
        <w:t>2</w:t>
      </w:r>
      <w:r w:rsidRPr="0002572B">
        <w:rPr>
          <w:sz w:val="28"/>
          <w:szCs w:val="28"/>
          <w:lang w:val="en-US"/>
        </w:rPr>
        <w:t>O</w:t>
      </w:r>
      <w:r w:rsidRPr="0002572B">
        <w:rPr>
          <w:sz w:val="28"/>
          <w:szCs w:val="28"/>
        </w:rPr>
        <w:t xml:space="preserve">- </w:t>
      </w:r>
      <w:smartTag w:uri="urn:schemas-microsoft-com:office:smarttags" w:element="metricconverter">
        <w:smartTagPr>
          <w:attr w:name="ProductID" w:val="10 г"/>
        </w:smartTagPr>
        <w:r w:rsidRPr="0002572B">
          <w:rPr>
            <w:sz w:val="28"/>
            <w:szCs w:val="28"/>
          </w:rPr>
          <w:t>0,01 г</w:t>
        </w:r>
      </w:smartTag>
      <w:r w:rsidRPr="0002572B">
        <w:rPr>
          <w:sz w:val="28"/>
          <w:szCs w:val="28"/>
        </w:rPr>
        <w:t xml:space="preserve">.; </w:t>
      </w:r>
      <w:r w:rsidRPr="0002572B">
        <w:rPr>
          <w:sz w:val="28"/>
          <w:szCs w:val="28"/>
          <w:lang w:val="en-US"/>
        </w:rPr>
        <w:t>CaCO</w:t>
      </w:r>
      <w:r w:rsidRPr="0002572B">
        <w:rPr>
          <w:sz w:val="28"/>
          <w:szCs w:val="28"/>
          <w:vertAlign w:val="subscript"/>
        </w:rPr>
        <w:t>3</w:t>
      </w:r>
      <w:r w:rsidRPr="0002572B">
        <w:rPr>
          <w:sz w:val="28"/>
          <w:szCs w:val="28"/>
        </w:rPr>
        <w:t xml:space="preserve">- 20г.; </w:t>
      </w:r>
      <w:r w:rsidRPr="0002572B">
        <w:rPr>
          <w:sz w:val="28"/>
          <w:szCs w:val="28"/>
          <w:lang w:val="en-US"/>
        </w:rPr>
        <w:t>KNO</w:t>
      </w:r>
      <w:r w:rsidR="00150B49" w:rsidRPr="0002572B">
        <w:rPr>
          <w:sz w:val="28"/>
          <w:szCs w:val="28"/>
          <w:vertAlign w:val="subscript"/>
        </w:rPr>
        <w:t>3</w:t>
      </w:r>
      <w:r w:rsidR="00150B49" w:rsidRPr="0002572B">
        <w:rPr>
          <w:sz w:val="28"/>
          <w:szCs w:val="28"/>
        </w:rPr>
        <w:t>- 4г.; дистиллированная</w:t>
      </w:r>
      <w:r w:rsidRPr="0002572B">
        <w:rPr>
          <w:sz w:val="28"/>
          <w:szCs w:val="28"/>
        </w:rPr>
        <w:t xml:space="preserve"> вода</w:t>
      </w:r>
      <w:r w:rsidR="00AA467E" w:rsidRPr="0002572B">
        <w:rPr>
          <w:sz w:val="28"/>
          <w:szCs w:val="28"/>
        </w:rPr>
        <w:t xml:space="preserve"> </w:t>
      </w:r>
      <w:r w:rsidRPr="0002572B">
        <w:rPr>
          <w:sz w:val="28"/>
          <w:szCs w:val="28"/>
        </w:rPr>
        <w:t>-</w:t>
      </w:r>
      <w:r w:rsidR="00AA467E" w:rsidRPr="0002572B">
        <w:rPr>
          <w:sz w:val="28"/>
          <w:szCs w:val="28"/>
        </w:rPr>
        <w:t xml:space="preserve"> </w:t>
      </w:r>
      <w:r w:rsidRPr="0002572B">
        <w:rPr>
          <w:sz w:val="28"/>
          <w:szCs w:val="28"/>
        </w:rPr>
        <w:t xml:space="preserve">1л. </w:t>
      </w:r>
    </w:p>
    <w:p w:rsidR="005B4199" w:rsidRPr="0002572B" w:rsidRDefault="00150B4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При посеве исследуемой</w:t>
      </w:r>
      <w:r w:rsidR="005B4199" w:rsidRPr="0002572B">
        <w:rPr>
          <w:sz w:val="28"/>
          <w:szCs w:val="28"/>
        </w:rPr>
        <w:t xml:space="preserve"> почвы </w:t>
      </w:r>
      <w:smartTag w:uri="urn:schemas-microsoft-com:office:smarttags" w:element="metricconverter">
        <w:smartTagPr>
          <w:attr w:name="ProductID" w:val="10 г"/>
        </w:smartTagPr>
        <w:r w:rsidR="005B4199" w:rsidRPr="0002572B">
          <w:rPr>
            <w:sz w:val="28"/>
            <w:szCs w:val="28"/>
          </w:rPr>
          <w:t>1 г</w:t>
        </w:r>
      </w:smartTag>
      <w:r w:rsidR="005B4199" w:rsidRPr="0002572B">
        <w:rPr>
          <w:sz w:val="28"/>
          <w:szCs w:val="28"/>
        </w:rPr>
        <w:t xml:space="preserve">. растертой стерильным пестиком в ступке почву помещали в пробирку с </w:t>
      </w:r>
      <w:smartTag w:uri="urn:schemas-microsoft-com:office:smarttags" w:element="metricconverter">
        <w:smartTagPr>
          <w:attr w:name="ProductID" w:val="10 г"/>
        </w:smartTagPr>
        <w:r w:rsidR="005B4199" w:rsidRPr="0002572B">
          <w:rPr>
            <w:sz w:val="28"/>
            <w:szCs w:val="28"/>
          </w:rPr>
          <w:t>10 г</w:t>
        </w:r>
      </w:smartTag>
      <w:r w:rsidR="005B4199" w:rsidRPr="0002572B">
        <w:rPr>
          <w:sz w:val="28"/>
          <w:szCs w:val="28"/>
        </w:rPr>
        <w:t xml:space="preserve">. стерильной воды. Затем производили </w:t>
      </w:r>
      <w:r w:rsidR="00AA467E" w:rsidRPr="0002572B">
        <w:rPr>
          <w:sz w:val="28"/>
          <w:szCs w:val="28"/>
        </w:rPr>
        <w:t>ряд последовательных разведений;</w:t>
      </w:r>
      <w:r w:rsidR="005B4199" w:rsidRPr="0002572B">
        <w:rPr>
          <w:sz w:val="28"/>
          <w:szCs w:val="28"/>
        </w:rPr>
        <w:t xml:space="preserve"> 10</w:t>
      </w:r>
      <w:r w:rsidR="005B4199" w:rsidRPr="0002572B">
        <w:rPr>
          <w:sz w:val="28"/>
          <w:szCs w:val="28"/>
          <w:vertAlign w:val="superscript"/>
        </w:rPr>
        <w:t>-</w:t>
      </w:r>
      <w:r w:rsidR="005229B2" w:rsidRPr="0002572B">
        <w:rPr>
          <w:sz w:val="28"/>
          <w:szCs w:val="28"/>
          <w:vertAlign w:val="superscript"/>
        </w:rPr>
        <w:t xml:space="preserve">1 </w:t>
      </w:r>
      <w:r w:rsidR="005229B2" w:rsidRPr="0002572B">
        <w:rPr>
          <w:sz w:val="28"/>
          <w:szCs w:val="28"/>
        </w:rPr>
        <w:t xml:space="preserve">- </w:t>
      </w:r>
      <w:r w:rsidR="005B4199" w:rsidRPr="0002572B">
        <w:rPr>
          <w:sz w:val="28"/>
          <w:szCs w:val="28"/>
        </w:rPr>
        <w:t>10</w:t>
      </w:r>
      <w:r w:rsidR="005B4199" w:rsidRPr="0002572B">
        <w:rPr>
          <w:sz w:val="28"/>
          <w:szCs w:val="28"/>
          <w:vertAlign w:val="superscript"/>
        </w:rPr>
        <w:t>-</w:t>
      </w:r>
      <w:r w:rsidR="005229B2" w:rsidRPr="0002572B">
        <w:rPr>
          <w:sz w:val="28"/>
          <w:szCs w:val="28"/>
          <w:vertAlign w:val="superscript"/>
        </w:rPr>
        <w:t>7</w:t>
      </w:r>
      <w:r w:rsidR="005229B2" w:rsidRPr="0002572B">
        <w:rPr>
          <w:sz w:val="28"/>
          <w:szCs w:val="28"/>
        </w:rPr>
        <w:t xml:space="preserve"> разведения разливали по 1 мл</w:t>
      </w:r>
      <w:r w:rsidR="005B4199" w:rsidRPr="0002572B">
        <w:rPr>
          <w:sz w:val="28"/>
          <w:szCs w:val="28"/>
        </w:rPr>
        <w:t xml:space="preserve"> в большие стерильные пробирки методом глубинного посева. В полученную культуральную жидкость заливали жидкую среду Виноградского до ¾ объема. Пробирки со средами помещают в водяную баню при 80</w:t>
      </w:r>
      <w:r w:rsidR="005B4199" w:rsidRPr="0002572B">
        <w:rPr>
          <w:sz w:val="28"/>
          <w:szCs w:val="28"/>
          <w:vertAlign w:val="superscript"/>
        </w:rPr>
        <w:t>о</w:t>
      </w:r>
      <w:r w:rsidR="005B4199" w:rsidRPr="0002572B">
        <w:rPr>
          <w:sz w:val="28"/>
          <w:szCs w:val="28"/>
        </w:rPr>
        <w:t xml:space="preserve">С на </w:t>
      </w:r>
      <w:smartTag w:uri="urn:schemas-microsoft-com:office:smarttags" w:element="metricconverter">
        <w:smartTagPr>
          <w:attr w:name="ProductID" w:val="10 г"/>
        </w:smartTagPr>
        <w:r w:rsidR="005B4199" w:rsidRPr="0002572B">
          <w:rPr>
            <w:sz w:val="28"/>
            <w:szCs w:val="28"/>
          </w:rPr>
          <w:t>10-15</w:t>
        </w:r>
      </w:smartTag>
      <w:r w:rsidR="005B4199" w:rsidRPr="0002572B">
        <w:rPr>
          <w:sz w:val="28"/>
          <w:szCs w:val="28"/>
        </w:rPr>
        <w:t xml:space="preserve"> мин., так как при кипячении в культуральной жидкости создаются анаэробные условия. Посевы помещают в термостат при температуре 30-35 </w:t>
      </w:r>
      <w:r w:rsidRPr="0002572B">
        <w:rPr>
          <w:sz w:val="28"/>
          <w:szCs w:val="28"/>
          <w:vertAlign w:val="superscript"/>
        </w:rPr>
        <w:t>о</w:t>
      </w:r>
      <w:r w:rsidRPr="0002572B">
        <w:rPr>
          <w:sz w:val="28"/>
          <w:szCs w:val="28"/>
        </w:rPr>
        <w:t>с. Инкубация</w:t>
      </w:r>
      <w:r w:rsidR="005B4199" w:rsidRPr="0002572B">
        <w:rPr>
          <w:sz w:val="28"/>
          <w:szCs w:val="28"/>
        </w:rPr>
        <w:t xml:space="preserve"> произво</w:t>
      </w:r>
      <w:r w:rsidR="00EA2499" w:rsidRPr="0002572B">
        <w:rPr>
          <w:sz w:val="28"/>
          <w:szCs w:val="28"/>
        </w:rPr>
        <w:t xml:space="preserve">дится </w:t>
      </w:r>
      <w:r w:rsidR="005B4199" w:rsidRPr="0002572B">
        <w:rPr>
          <w:sz w:val="28"/>
          <w:szCs w:val="28"/>
        </w:rPr>
        <w:t>в течение 2-3 дней.</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При исследовании культуральных признаков обращают внимание на следующие признаки:</w:t>
      </w:r>
    </w:p>
    <w:p w:rsidR="005B4199" w:rsidRPr="0002572B" w:rsidRDefault="005B4199" w:rsidP="0002572B">
      <w:pPr>
        <w:numPr>
          <w:ilvl w:val="0"/>
          <w:numId w:val="1"/>
        </w:numPr>
        <w:shd w:val="clear" w:color="auto" w:fill="FFFFFF"/>
        <w:tabs>
          <w:tab w:val="clear" w:pos="900"/>
          <w:tab w:val="num" w:pos="-360"/>
        </w:tabs>
        <w:autoSpaceDE w:val="0"/>
        <w:autoSpaceDN w:val="0"/>
        <w:adjustRightInd w:val="0"/>
        <w:spacing w:line="360" w:lineRule="auto"/>
        <w:ind w:left="0" w:firstLine="709"/>
        <w:jc w:val="both"/>
        <w:rPr>
          <w:sz w:val="28"/>
          <w:szCs w:val="28"/>
        </w:rPr>
      </w:pPr>
      <w:r w:rsidRPr="0002572B">
        <w:rPr>
          <w:sz w:val="28"/>
          <w:szCs w:val="28"/>
        </w:rPr>
        <w:t xml:space="preserve">Изменение цвета среды </w:t>
      </w:r>
      <w:r w:rsidR="002718B3" w:rsidRPr="0002572B">
        <w:rPr>
          <w:sz w:val="28"/>
          <w:szCs w:val="28"/>
        </w:rPr>
        <w:t>(</w:t>
      </w:r>
      <w:r w:rsidRPr="0002572B">
        <w:rPr>
          <w:sz w:val="28"/>
          <w:szCs w:val="28"/>
        </w:rPr>
        <w:t>изначально среда прозрачная). Цвет меняется от желтого до коричневого.</w:t>
      </w:r>
    </w:p>
    <w:p w:rsidR="005B4199" w:rsidRPr="0002572B" w:rsidRDefault="005B4199" w:rsidP="0002572B">
      <w:pPr>
        <w:numPr>
          <w:ilvl w:val="0"/>
          <w:numId w:val="1"/>
        </w:numPr>
        <w:shd w:val="clear" w:color="auto" w:fill="FFFFFF"/>
        <w:tabs>
          <w:tab w:val="clear" w:pos="900"/>
          <w:tab w:val="num" w:pos="-360"/>
        </w:tabs>
        <w:autoSpaceDE w:val="0"/>
        <w:autoSpaceDN w:val="0"/>
        <w:adjustRightInd w:val="0"/>
        <w:spacing w:line="360" w:lineRule="auto"/>
        <w:ind w:left="0" w:firstLine="709"/>
        <w:jc w:val="both"/>
        <w:rPr>
          <w:sz w:val="28"/>
          <w:szCs w:val="28"/>
        </w:rPr>
      </w:pPr>
      <w:r w:rsidRPr="0002572B">
        <w:rPr>
          <w:sz w:val="28"/>
          <w:szCs w:val="28"/>
        </w:rPr>
        <w:t xml:space="preserve">Образование осадка </w:t>
      </w:r>
    </w:p>
    <w:p w:rsidR="005B4199" w:rsidRPr="0002572B" w:rsidRDefault="005B4199" w:rsidP="0002572B">
      <w:pPr>
        <w:numPr>
          <w:ilvl w:val="0"/>
          <w:numId w:val="1"/>
        </w:numPr>
        <w:shd w:val="clear" w:color="auto" w:fill="FFFFFF"/>
        <w:tabs>
          <w:tab w:val="clear" w:pos="900"/>
          <w:tab w:val="num" w:pos="-360"/>
        </w:tabs>
        <w:autoSpaceDE w:val="0"/>
        <w:autoSpaceDN w:val="0"/>
        <w:adjustRightInd w:val="0"/>
        <w:spacing w:line="360" w:lineRule="auto"/>
        <w:ind w:left="0" w:firstLine="709"/>
        <w:jc w:val="both"/>
        <w:rPr>
          <w:sz w:val="28"/>
          <w:szCs w:val="28"/>
        </w:rPr>
      </w:pPr>
      <w:r w:rsidRPr="0002572B">
        <w:rPr>
          <w:sz w:val="28"/>
          <w:szCs w:val="28"/>
        </w:rPr>
        <w:t>Появление мути.</w:t>
      </w:r>
    </w:p>
    <w:p w:rsidR="005B4199" w:rsidRPr="0002572B" w:rsidRDefault="005B4199" w:rsidP="0002572B">
      <w:pPr>
        <w:numPr>
          <w:ilvl w:val="0"/>
          <w:numId w:val="1"/>
        </w:numPr>
        <w:shd w:val="clear" w:color="auto" w:fill="FFFFFF"/>
        <w:tabs>
          <w:tab w:val="clear" w:pos="900"/>
          <w:tab w:val="num" w:pos="-360"/>
        </w:tabs>
        <w:autoSpaceDE w:val="0"/>
        <w:autoSpaceDN w:val="0"/>
        <w:adjustRightInd w:val="0"/>
        <w:spacing w:line="360" w:lineRule="auto"/>
        <w:ind w:left="0" w:firstLine="709"/>
        <w:jc w:val="both"/>
        <w:rPr>
          <w:sz w:val="28"/>
          <w:szCs w:val="28"/>
        </w:rPr>
      </w:pPr>
      <w:r w:rsidRPr="0002572B">
        <w:rPr>
          <w:sz w:val="28"/>
          <w:szCs w:val="28"/>
        </w:rPr>
        <w:t xml:space="preserve">Образование пленки.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Культуру отбирают из середины столбика жидкости и эту каплю помещают на середину предметного стекла, накрывают покровным стеклом и к краю предметного стекла подносят пипетку с раствором Люголя. К другому кра</w:t>
      </w:r>
      <w:r w:rsidR="00150B49" w:rsidRPr="0002572B">
        <w:rPr>
          <w:sz w:val="28"/>
          <w:szCs w:val="28"/>
        </w:rPr>
        <w:t>ю -</w:t>
      </w:r>
      <w:r w:rsidR="009000AF" w:rsidRPr="0002572B">
        <w:rPr>
          <w:sz w:val="28"/>
          <w:szCs w:val="28"/>
        </w:rPr>
        <w:t xml:space="preserve"> фильтровальную бумагу</w:t>
      </w:r>
      <w:r w:rsidRPr="0002572B">
        <w:rPr>
          <w:sz w:val="28"/>
          <w:szCs w:val="28"/>
        </w:rPr>
        <w:t xml:space="preserve">, которая засасывает </w:t>
      </w:r>
      <w:r w:rsidR="00150B49" w:rsidRPr="0002572B">
        <w:rPr>
          <w:sz w:val="28"/>
          <w:szCs w:val="28"/>
        </w:rPr>
        <w:t>раствор</w:t>
      </w:r>
      <w:r w:rsidRPr="0002572B">
        <w:rPr>
          <w:sz w:val="28"/>
          <w:szCs w:val="28"/>
        </w:rPr>
        <w:t xml:space="preserve"> под покровное стекло. </w:t>
      </w:r>
    </w:p>
    <w:p w:rsidR="005B4199" w:rsidRPr="0002572B" w:rsidRDefault="00EA24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При</w:t>
      </w:r>
      <w:r w:rsidR="005B4199" w:rsidRPr="0002572B">
        <w:rPr>
          <w:sz w:val="28"/>
          <w:szCs w:val="28"/>
        </w:rPr>
        <w:t xml:space="preserve"> микроскопировании препарата хорошо видны клетки клостридий с потемневшим содержанием, так как перед спорообразованием в клетках накапливается много гранулезы, </w:t>
      </w:r>
      <w:r w:rsidR="00150B49" w:rsidRPr="0002572B">
        <w:rPr>
          <w:sz w:val="28"/>
          <w:szCs w:val="28"/>
        </w:rPr>
        <w:t>которая</w:t>
      </w:r>
      <w:r w:rsidR="005B4199" w:rsidRPr="0002572B">
        <w:rPr>
          <w:sz w:val="28"/>
          <w:szCs w:val="28"/>
        </w:rPr>
        <w:t xml:space="preserve"> при взаимодействии с Люголем дает темное окрашивание</w:t>
      </w:r>
      <w:r w:rsidRPr="0002572B">
        <w:rPr>
          <w:sz w:val="28"/>
          <w:szCs w:val="28"/>
        </w:rPr>
        <w:t xml:space="preserve"> (Теппер и др., 1987)</w:t>
      </w:r>
      <w:r w:rsidR="002718B3" w:rsidRPr="0002572B">
        <w:rPr>
          <w:sz w:val="28"/>
          <w:szCs w:val="28"/>
        </w:rPr>
        <w:t>.</w:t>
      </w:r>
      <w:r w:rsidR="005B4199" w:rsidRPr="0002572B">
        <w:rPr>
          <w:sz w:val="28"/>
          <w:szCs w:val="28"/>
        </w:rPr>
        <w:t xml:space="preserve">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 xml:space="preserve">Микроскопирование маслянокислых бактерий. </w:t>
      </w:r>
      <w:r w:rsidRPr="0002572B">
        <w:rPr>
          <w:sz w:val="28"/>
          <w:szCs w:val="28"/>
        </w:rPr>
        <w:t>Питательную среду из колбы Вюрца или пробирки берут пипеткой, закрыв</w:t>
      </w:r>
      <w:r w:rsidR="00C44AF2">
        <w:rPr>
          <w:sz w:val="28"/>
          <w:szCs w:val="28"/>
        </w:rPr>
        <w:t xml:space="preserve"> </w:t>
      </w:r>
      <w:r w:rsidRPr="0002572B">
        <w:rPr>
          <w:sz w:val="28"/>
          <w:szCs w:val="28"/>
        </w:rPr>
        <w:t>указательным пальцем верхний конец</w:t>
      </w:r>
      <w:r w:rsidR="00C44AF2">
        <w:rPr>
          <w:sz w:val="28"/>
          <w:szCs w:val="28"/>
        </w:rPr>
        <w:t xml:space="preserve"> </w:t>
      </w:r>
      <w:r w:rsidRPr="0002572B">
        <w:rPr>
          <w:sz w:val="28"/>
          <w:szCs w:val="28"/>
        </w:rPr>
        <w:t>и погрузив ее в средний слой сброженной жидкости. Слегка приподняв палец, набирают</w:t>
      </w:r>
      <w:r w:rsidR="00C44AF2">
        <w:rPr>
          <w:sz w:val="28"/>
          <w:szCs w:val="28"/>
        </w:rPr>
        <w:t xml:space="preserve"> </w:t>
      </w:r>
      <w:r w:rsidRPr="0002572B">
        <w:rPr>
          <w:sz w:val="28"/>
          <w:szCs w:val="28"/>
        </w:rPr>
        <w:t>в пипетку жидкость, снова зажимают пальцем верхний конец пипетки и, вынув ее из колбы, наносят каплю на предметное стекло. К накопительной культуре добавляют каплю раствора Люголя и накрывают покровным стеклом, на которое помещают каплю кедрового масла. При микроскопировании препарата обнаруживаются клетки, в которых можно заметить овальные тельца, сильнопреломляющие свет (споры)</w:t>
      </w:r>
      <w:r w:rsidR="00150B49" w:rsidRPr="0002572B">
        <w:rPr>
          <w:sz w:val="28"/>
          <w:szCs w:val="28"/>
        </w:rPr>
        <w:t>. В</w:t>
      </w:r>
      <w:r w:rsidRPr="0002572B">
        <w:rPr>
          <w:sz w:val="28"/>
          <w:szCs w:val="28"/>
        </w:rPr>
        <w:t xml:space="preserve"> тех местах клетки, где содержится гранулеза, возникает сине- фиолетовое окрашивание. Зарисовывают только окрашенные клетки, явно относящиеся к группе маслянокислых бактерий. </w:t>
      </w:r>
    </w:p>
    <w:p w:rsidR="009000AF" w:rsidRPr="0002572B" w:rsidRDefault="009000AF"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При постановке накопительной культуры целлюлозоразлагающих аэробных бактерий</w:t>
      </w:r>
      <w:r w:rsidRPr="0002572B">
        <w:rPr>
          <w:sz w:val="28"/>
          <w:szCs w:val="28"/>
        </w:rPr>
        <w:t xml:space="preserve"> используют среду </w:t>
      </w:r>
      <w:r w:rsidR="008A502A" w:rsidRPr="0002572B">
        <w:rPr>
          <w:sz w:val="28"/>
          <w:szCs w:val="28"/>
        </w:rPr>
        <w:t>Гетченсона. Слой</w:t>
      </w:r>
      <w:r w:rsidRPr="0002572B">
        <w:rPr>
          <w:sz w:val="28"/>
          <w:szCs w:val="28"/>
        </w:rPr>
        <w:t xml:space="preserve"> среды Гетченсона-</w:t>
      </w:r>
      <w:smartTag w:uri="urn:schemas-microsoft-com:office:smarttags" w:element="metricconverter">
        <w:smartTagPr>
          <w:attr w:name="ProductID" w:val="10 г"/>
        </w:smartTagPr>
        <w:r w:rsidRPr="0002572B">
          <w:rPr>
            <w:sz w:val="28"/>
            <w:szCs w:val="28"/>
          </w:rPr>
          <w:t>1 см</w:t>
        </w:r>
      </w:smartTag>
      <w:r w:rsidRPr="0002572B">
        <w:rPr>
          <w:sz w:val="28"/>
          <w:szCs w:val="28"/>
        </w:rPr>
        <w:t>.</w:t>
      </w:r>
      <w:r w:rsidR="008A502A" w:rsidRPr="0002572B">
        <w:rPr>
          <w:sz w:val="28"/>
          <w:szCs w:val="28"/>
        </w:rPr>
        <w:t xml:space="preserve"> </w:t>
      </w:r>
      <w:r w:rsidRPr="0002572B">
        <w:rPr>
          <w:sz w:val="28"/>
          <w:szCs w:val="28"/>
        </w:rPr>
        <w:t xml:space="preserve">Вносят 0,5 </w:t>
      </w:r>
      <w:smartTag w:uri="urn:schemas-microsoft-com:office:smarttags" w:element="metricconverter">
        <w:smartTagPr>
          <w:attr w:name="ProductID" w:val="10 г"/>
        </w:smartTagPr>
        <w:r w:rsidRPr="0002572B">
          <w:rPr>
            <w:sz w:val="28"/>
            <w:szCs w:val="28"/>
          </w:rPr>
          <w:t>-1 г</w:t>
        </w:r>
      </w:smartTag>
      <w:r w:rsidRPr="0002572B">
        <w:rPr>
          <w:sz w:val="28"/>
          <w:szCs w:val="28"/>
        </w:rPr>
        <w:t xml:space="preserve">. почвы и на кончике шпателя – мел. Колбу закрывают ватной пробкой, помещают в термостат на </w:t>
      </w:r>
      <w:smartTag w:uri="urn:schemas-microsoft-com:office:smarttags" w:element="metricconverter">
        <w:smartTagPr>
          <w:attr w:name="ProductID" w:val="10 г"/>
        </w:smartTagPr>
        <w:r w:rsidRPr="0002572B">
          <w:rPr>
            <w:sz w:val="28"/>
            <w:szCs w:val="28"/>
          </w:rPr>
          <w:t>10-14</w:t>
        </w:r>
      </w:smartTag>
      <w:r w:rsidRPr="0002572B">
        <w:rPr>
          <w:sz w:val="28"/>
          <w:szCs w:val="28"/>
        </w:rPr>
        <w:t xml:space="preserve"> суток</w:t>
      </w:r>
      <w:r w:rsidR="008A502A" w:rsidRPr="0002572B">
        <w:rPr>
          <w:sz w:val="28"/>
          <w:szCs w:val="28"/>
        </w:rPr>
        <w:t>. Бумага становится ослизненной и распадается, конус оседает на дно.</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Для получения целлюлозоразрушающих аэробных бактерий</w:t>
      </w:r>
      <w:r w:rsidRPr="0002572B">
        <w:rPr>
          <w:sz w:val="28"/>
          <w:szCs w:val="28"/>
        </w:rPr>
        <w:t xml:space="preserve"> используют среду (г/л): КН</w:t>
      </w:r>
      <w:r w:rsidRPr="0002572B">
        <w:rPr>
          <w:sz w:val="28"/>
          <w:szCs w:val="28"/>
          <w:vertAlign w:val="subscript"/>
        </w:rPr>
        <w:t>2</w:t>
      </w:r>
      <w:r w:rsidRPr="0002572B">
        <w:rPr>
          <w:sz w:val="28"/>
          <w:szCs w:val="28"/>
        </w:rPr>
        <w:t>РО</w:t>
      </w:r>
      <w:r w:rsidRPr="0002572B">
        <w:rPr>
          <w:sz w:val="28"/>
          <w:szCs w:val="28"/>
          <w:vertAlign w:val="subscript"/>
        </w:rPr>
        <w:t>4</w:t>
      </w:r>
      <w:r w:rsidRPr="0002572B">
        <w:rPr>
          <w:sz w:val="28"/>
          <w:szCs w:val="28"/>
        </w:rPr>
        <w:t>-0,1; NaCl -0,1; CaCl</w:t>
      </w:r>
      <w:r w:rsidRPr="0002572B">
        <w:rPr>
          <w:sz w:val="28"/>
          <w:szCs w:val="28"/>
          <w:vertAlign w:val="subscript"/>
        </w:rPr>
        <w:t>2</w:t>
      </w:r>
      <w:r w:rsidRPr="0002572B">
        <w:rPr>
          <w:sz w:val="28"/>
          <w:szCs w:val="28"/>
        </w:rPr>
        <w:t>-0,1; TeCL</w:t>
      </w:r>
      <w:r w:rsidRPr="0002572B">
        <w:rPr>
          <w:sz w:val="28"/>
          <w:szCs w:val="28"/>
          <w:vertAlign w:val="subscript"/>
        </w:rPr>
        <w:t>3</w:t>
      </w:r>
      <w:r w:rsidRPr="0002572B">
        <w:rPr>
          <w:sz w:val="28"/>
          <w:szCs w:val="28"/>
        </w:rPr>
        <w:t xml:space="preserve">-0,1; </w:t>
      </w:r>
      <w:r w:rsidRPr="0002572B">
        <w:rPr>
          <w:sz w:val="28"/>
          <w:szCs w:val="28"/>
          <w:lang w:val="en-US"/>
        </w:rPr>
        <w:t>MgSO</w:t>
      </w:r>
      <w:r w:rsidRPr="0002572B">
        <w:rPr>
          <w:sz w:val="28"/>
          <w:szCs w:val="28"/>
          <w:vertAlign w:val="subscript"/>
        </w:rPr>
        <w:t>4</w:t>
      </w:r>
      <w:r w:rsidRPr="0002572B">
        <w:rPr>
          <w:sz w:val="28"/>
          <w:szCs w:val="28"/>
        </w:rPr>
        <w:t xml:space="preserve"> *7Н</w:t>
      </w:r>
      <w:r w:rsidRPr="0002572B">
        <w:rPr>
          <w:sz w:val="28"/>
          <w:szCs w:val="28"/>
          <w:vertAlign w:val="subscript"/>
        </w:rPr>
        <w:t>2</w:t>
      </w:r>
      <w:r w:rsidRPr="0002572B">
        <w:rPr>
          <w:sz w:val="28"/>
          <w:szCs w:val="28"/>
        </w:rPr>
        <w:t xml:space="preserve">О- 0,3; </w:t>
      </w:r>
      <w:r w:rsidRPr="0002572B">
        <w:rPr>
          <w:sz w:val="28"/>
          <w:szCs w:val="28"/>
          <w:lang w:val="en-US"/>
        </w:rPr>
        <w:t>NaNO</w:t>
      </w:r>
      <w:r w:rsidRPr="0002572B">
        <w:rPr>
          <w:sz w:val="28"/>
          <w:szCs w:val="28"/>
          <w:vertAlign w:val="subscript"/>
        </w:rPr>
        <w:t>3</w:t>
      </w:r>
      <w:r w:rsidRPr="0002572B">
        <w:rPr>
          <w:sz w:val="28"/>
          <w:szCs w:val="28"/>
        </w:rPr>
        <w:t>-2,5; агар-агар -2%.</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Среду разливают в чашки Петри и на поверхность накладывают фильтровальную бумагу, нарезанную по размеру чашки Петри и предварительно тоже простерилизованную.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Стеклянной палочкой с оттянутым концом на поверхность фильтра раскладывают параллельными рядами комочки почвы на расстоянии 1см. (по трафарету). Засеяны чашки Петри помещают в эксикатор над водой и ставят в термостат при 25-30</w:t>
      </w:r>
      <w:r w:rsidRPr="0002572B">
        <w:rPr>
          <w:sz w:val="28"/>
          <w:szCs w:val="28"/>
          <w:vertAlign w:val="superscript"/>
        </w:rPr>
        <w:t>о</w:t>
      </w:r>
      <w:r w:rsidRPr="0002572B">
        <w:rPr>
          <w:sz w:val="28"/>
          <w:szCs w:val="28"/>
        </w:rPr>
        <w:t>С.</w:t>
      </w:r>
    </w:p>
    <w:p w:rsidR="005B4199" w:rsidRPr="0002572B" w:rsidRDefault="005B4199" w:rsidP="0002572B">
      <w:pPr>
        <w:pStyle w:val="2"/>
        <w:ind w:firstLine="709"/>
        <w:rPr>
          <w:sz w:val="28"/>
          <w:szCs w:val="28"/>
        </w:rPr>
      </w:pPr>
      <w:r w:rsidRPr="0002572B">
        <w:rPr>
          <w:sz w:val="28"/>
          <w:szCs w:val="28"/>
        </w:rPr>
        <w:t xml:space="preserve">Через </w:t>
      </w:r>
      <w:smartTag w:uri="urn:schemas-microsoft-com:office:smarttags" w:element="metricconverter">
        <w:smartTagPr>
          <w:attr w:name="ProductID" w:val="10 г"/>
        </w:smartTagPr>
        <w:r w:rsidRPr="0002572B">
          <w:rPr>
            <w:sz w:val="28"/>
            <w:szCs w:val="28"/>
          </w:rPr>
          <w:t>10-14</w:t>
        </w:r>
      </w:smartTag>
      <w:r w:rsidRPr="0002572B">
        <w:rPr>
          <w:sz w:val="28"/>
          <w:szCs w:val="28"/>
        </w:rPr>
        <w:t xml:space="preserve"> суток вокруг комочков почвы развиваются комочки целлюлозоразлагающих микроорганизмов в виде желтых, зеленых, оранжевых и коричневых пятен. В местах образования колоний фильтровальная бумага разлагается, ослизняется, становится прозрачной. По морфологии можно дифференцировать колонии плесневых грибов, акти</w:t>
      </w:r>
      <w:r w:rsidR="009000AF" w:rsidRPr="0002572B">
        <w:rPr>
          <w:sz w:val="28"/>
          <w:szCs w:val="28"/>
        </w:rPr>
        <w:t>номицетов и бактерий. Принимая</w:t>
      </w:r>
      <w:r w:rsidRPr="0002572B">
        <w:rPr>
          <w:sz w:val="28"/>
          <w:szCs w:val="28"/>
        </w:rPr>
        <w:t xml:space="preserve"> общее число высеянных комочков почвы за 100%, можно подсчитать в процентах число комочков почвы, давших колонии целлюлозоразлагающих микроорганизмов. Из зон разрушения клетчатки готовят препарат « раздавленная капля» и описывают выделенные различные целлюлозоразрушающие микроорганизмы. </w:t>
      </w:r>
    </w:p>
    <w:p w:rsidR="005B4199" w:rsidRPr="0002572B" w:rsidRDefault="005B4199" w:rsidP="0002572B">
      <w:pPr>
        <w:pStyle w:val="2"/>
        <w:ind w:firstLine="709"/>
        <w:rPr>
          <w:sz w:val="28"/>
          <w:szCs w:val="28"/>
        </w:rPr>
      </w:pPr>
      <w:r w:rsidRPr="0002572B">
        <w:rPr>
          <w:b/>
          <w:sz w:val="28"/>
          <w:szCs w:val="28"/>
        </w:rPr>
        <w:t>Микроскопирование целлюлозоразлагающих бактерий.</w:t>
      </w:r>
      <w:r w:rsidRPr="0002572B">
        <w:rPr>
          <w:sz w:val="28"/>
          <w:szCs w:val="28"/>
        </w:rPr>
        <w:t xml:space="preserve"> Извлекают пинцетом со дна колбы кусочек разлагающейся бумаги и размазывают на предметном стекле без добавления воды.</w:t>
      </w:r>
      <w:r w:rsidR="00150B49" w:rsidRPr="0002572B">
        <w:rPr>
          <w:sz w:val="28"/>
          <w:szCs w:val="28"/>
        </w:rPr>
        <w:t xml:space="preserve"> Мазок сушат обычным способом, ф</w:t>
      </w:r>
      <w:r w:rsidRPr="0002572B">
        <w:rPr>
          <w:sz w:val="28"/>
          <w:szCs w:val="28"/>
        </w:rPr>
        <w:t xml:space="preserve">иксируют на пламени горелки и окрашивают фуксином. </w:t>
      </w:r>
    </w:p>
    <w:p w:rsidR="005B4199" w:rsidRPr="0002572B" w:rsidRDefault="005B4199" w:rsidP="0002572B">
      <w:pPr>
        <w:shd w:val="clear" w:color="auto" w:fill="FFFFFF"/>
        <w:autoSpaceDE w:val="0"/>
        <w:autoSpaceDN w:val="0"/>
        <w:adjustRightInd w:val="0"/>
        <w:spacing w:line="360" w:lineRule="auto"/>
        <w:ind w:firstLine="709"/>
        <w:jc w:val="both"/>
        <w:outlineLvl w:val="6"/>
        <w:rPr>
          <w:sz w:val="28"/>
          <w:szCs w:val="28"/>
        </w:rPr>
      </w:pPr>
      <w:r w:rsidRPr="0002572B">
        <w:rPr>
          <w:b/>
          <w:sz w:val="28"/>
          <w:szCs w:val="28"/>
        </w:rPr>
        <w:t>Для накопительной культуры анаэробных целлюлозоразрушающих</w:t>
      </w:r>
      <w:r w:rsidR="00C44AF2">
        <w:rPr>
          <w:b/>
          <w:sz w:val="28"/>
          <w:szCs w:val="28"/>
        </w:rPr>
        <w:t xml:space="preserve"> </w:t>
      </w:r>
      <w:r w:rsidRPr="0002572B">
        <w:rPr>
          <w:b/>
          <w:sz w:val="28"/>
          <w:szCs w:val="28"/>
        </w:rPr>
        <w:t>бактерий</w:t>
      </w:r>
      <w:r w:rsidRPr="0002572B">
        <w:rPr>
          <w:sz w:val="28"/>
          <w:szCs w:val="28"/>
        </w:rPr>
        <w:t xml:space="preserve"> используют среду, предложенную Имшенецким: мясопептонный бульон</w:t>
      </w:r>
      <w:r w:rsidR="008C347A" w:rsidRPr="0002572B">
        <w:rPr>
          <w:sz w:val="28"/>
          <w:szCs w:val="28"/>
        </w:rPr>
        <w:t xml:space="preserve"> </w:t>
      </w:r>
      <w:r w:rsidRPr="0002572B">
        <w:rPr>
          <w:sz w:val="28"/>
          <w:szCs w:val="28"/>
        </w:rPr>
        <w:t>-</w:t>
      </w:r>
      <w:r w:rsidR="008C347A" w:rsidRPr="0002572B">
        <w:rPr>
          <w:sz w:val="28"/>
          <w:szCs w:val="28"/>
        </w:rPr>
        <w:t xml:space="preserve"> </w:t>
      </w:r>
      <w:r w:rsidRPr="0002572B">
        <w:rPr>
          <w:sz w:val="28"/>
          <w:szCs w:val="28"/>
        </w:rPr>
        <w:t>500 мл,</w:t>
      </w:r>
      <w:r w:rsidR="002718B3" w:rsidRPr="0002572B">
        <w:rPr>
          <w:sz w:val="28"/>
          <w:szCs w:val="28"/>
        </w:rPr>
        <w:t xml:space="preserve"> СаСО</w:t>
      </w:r>
      <w:r w:rsidR="002718B3" w:rsidRPr="0002572B">
        <w:rPr>
          <w:sz w:val="28"/>
          <w:szCs w:val="28"/>
          <w:vertAlign w:val="subscript"/>
        </w:rPr>
        <w:t>3</w:t>
      </w:r>
      <w:r w:rsidR="008C347A" w:rsidRPr="0002572B">
        <w:rPr>
          <w:sz w:val="28"/>
          <w:szCs w:val="28"/>
          <w:vertAlign w:val="subscript"/>
        </w:rPr>
        <w:t xml:space="preserve"> </w:t>
      </w:r>
      <w:r w:rsidR="008C347A" w:rsidRPr="0002572B">
        <w:rPr>
          <w:sz w:val="28"/>
          <w:szCs w:val="28"/>
        </w:rPr>
        <w:t xml:space="preserve">– </w:t>
      </w:r>
      <w:smartTag w:uri="urn:schemas-microsoft-com:office:smarttags" w:element="metricconverter">
        <w:smartTagPr>
          <w:attr w:name="ProductID" w:val="10 г"/>
        </w:smartTagPr>
        <w:r w:rsidR="002718B3" w:rsidRPr="0002572B">
          <w:rPr>
            <w:sz w:val="28"/>
            <w:szCs w:val="28"/>
          </w:rPr>
          <w:t>2</w:t>
        </w:r>
        <w:r w:rsidR="008C347A" w:rsidRPr="0002572B">
          <w:rPr>
            <w:sz w:val="28"/>
            <w:szCs w:val="28"/>
          </w:rPr>
          <w:t xml:space="preserve"> </w:t>
        </w:r>
        <w:r w:rsidR="002718B3" w:rsidRPr="0002572B">
          <w:rPr>
            <w:sz w:val="28"/>
            <w:szCs w:val="28"/>
          </w:rPr>
          <w:t>г</w:t>
        </w:r>
      </w:smartTag>
      <w:r w:rsidR="002718B3" w:rsidRPr="0002572B">
        <w:rPr>
          <w:sz w:val="28"/>
          <w:szCs w:val="28"/>
        </w:rPr>
        <w:t>, фильтровальная бумаг</w:t>
      </w:r>
      <w:r w:rsidRPr="0002572B">
        <w:rPr>
          <w:sz w:val="28"/>
          <w:szCs w:val="28"/>
        </w:rPr>
        <w:t>а-</w:t>
      </w:r>
      <w:smartTag w:uri="urn:schemas-microsoft-com:office:smarttags" w:element="metricconverter">
        <w:smartTagPr>
          <w:attr w:name="ProductID" w:val="10 г"/>
        </w:smartTagPr>
        <w:r w:rsidRPr="0002572B">
          <w:rPr>
            <w:sz w:val="28"/>
            <w:szCs w:val="28"/>
          </w:rPr>
          <w:t>15 г</w:t>
        </w:r>
      </w:smartTag>
      <w:r w:rsidRPr="0002572B">
        <w:rPr>
          <w:sz w:val="28"/>
          <w:szCs w:val="28"/>
        </w:rPr>
        <w:t xml:space="preserve">, водопроводная вода- </w:t>
      </w:r>
      <w:smartTag w:uri="urn:schemas-microsoft-com:office:smarttags" w:element="metricconverter">
        <w:smartTagPr>
          <w:attr w:name="ProductID" w:val="10 г"/>
        </w:smartTagPr>
        <w:r w:rsidRPr="0002572B">
          <w:rPr>
            <w:sz w:val="28"/>
            <w:szCs w:val="28"/>
          </w:rPr>
          <w:t>0,5 л</w:t>
        </w:r>
      </w:smartTag>
      <w:r w:rsidRPr="0002572B">
        <w:rPr>
          <w:sz w:val="28"/>
          <w:szCs w:val="28"/>
        </w:rPr>
        <w:t xml:space="preserve">.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Среду разливают высоким слоем в высокую пробирку. На дно опускают нарезанную полосками фильтровальную бумагу. Пробирки закрывают ватными пробками, затем пробирки стерилизуют и засевают комочком почвы или навоза. Инкубируют в течение суток в термостате при 30-35</w:t>
      </w:r>
      <w:r w:rsidRPr="0002572B">
        <w:rPr>
          <w:sz w:val="28"/>
          <w:szCs w:val="28"/>
          <w:vertAlign w:val="superscript"/>
        </w:rPr>
        <w:t>о</w:t>
      </w:r>
      <w:r w:rsidRPr="0002572B">
        <w:rPr>
          <w:sz w:val="28"/>
          <w:szCs w:val="28"/>
        </w:rPr>
        <w:t>С для обнаружения мезофильных бактерий и при 60</w:t>
      </w:r>
      <w:r w:rsidRPr="0002572B">
        <w:rPr>
          <w:sz w:val="28"/>
          <w:szCs w:val="28"/>
          <w:vertAlign w:val="superscript"/>
        </w:rPr>
        <w:t>о</w:t>
      </w:r>
      <w:r w:rsidRPr="0002572B">
        <w:rPr>
          <w:sz w:val="28"/>
          <w:szCs w:val="28"/>
        </w:rPr>
        <w:t xml:space="preserve">С – для поиска термофильных бактерий.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Через 3-4 суток при 60</w:t>
      </w:r>
      <w:r w:rsidRPr="0002572B">
        <w:rPr>
          <w:sz w:val="28"/>
          <w:szCs w:val="28"/>
          <w:vertAlign w:val="superscript"/>
        </w:rPr>
        <w:t>о</w:t>
      </w:r>
      <w:r w:rsidRPr="0002572B">
        <w:rPr>
          <w:sz w:val="28"/>
          <w:szCs w:val="28"/>
        </w:rPr>
        <w:t>С в пробирках начинается процесс разрушения клетчатки, жидкость пенится, выделяется газ. Полоски фильтровальной бумаги желтеют, ослизняются, постепенно превращаясь в аморфную массу и оседают на дно. При 30-35</w:t>
      </w:r>
      <w:r w:rsidRPr="0002572B">
        <w:rPr>
          <w:sz w:val="28"/>
          <w:szCs w:val="28"/>
          <w:vertAlign w:val="superscript"/>
        </w:rPr>
        <w:t>о</w:t>
      </w:r>
      <w:r w:rsidRPr="0002572B">
        <w:rPr>
          <w:sz w:val="28"/>
          <w:szCs w:val="28"/>
        </w:rPr>
        <w:t>С разрушение клетчатки происходит медленнее. Разрушенные массы клетчатки подвергаются микроскопическому анализу. Готовят фик</w:t>
      </w:r>
      <w:r w:rsidR="009F055A" w:rsidRPr="0002572B">
        <w:rPr>
          <w:sz w:val="28"/>
          <w:szCs w:val="28"/>
        </w:rPr>
        <w:t>сированный препарат</w:t>
      </w:r>
      <w:r w:rsidR="00865921" w:rsidRPr="0002572B">
        <w:rPr>
          <w:sz w:val="28"/>
          <w:szCs w:val="28"/>
        </w:rPr>
        <w:t xml:space="preserve"> – окрашивание фуксином</w:t>
      </w:r>
      <w:r w:rsidRPr="0002572B">
        <w:rPr>
          <w:sz w:val="28"/>
          <w:szCs w:val="28"/>
        </w:rPr>
        <w:t xml:space="preserve"> </w:t>
      </w:r>
      <w:r w:rsidR="00EA2499" w:rsidRPr="0002572B">
        <w:rPr>
          <w:sz w:val="28"/>
          <w:szCs w:val="28"/>
        </w:rPr>
        <w:t>(Родина, 1968)</w:t>
      </w:r>
      <w:r w:rsidR="009F055A" w:rsidRPr="0002572B">
        <w:rPr>
          <w:sz w:val="28"/>
          <w:szCs w:val="28"/>
        </w:rPr>
        <w:t>.</w:t>
      </w:r>
    </w:p>
    <w:p w:rsidR="005977F4" w:rsidRPr="0002572B" w:rsidRDefault="005977F4" w:rsidP="0002572B">
      <w:pPr>
        <w:shd w:val="clear" w:color="auto" w:fill="FFFFFF"/>
        <w:autoSpaceDE w:val="0"/>
        <w:autoSpaceDN w:val="0"/>
        <w:adjustRightInd w:val="0"/>
        <w:spacing w:line="360" w:lineRule="auto"/>
        <w:ind w:firstLine="709"/>
        <w:jc w:val="both"/>
        <w:rPr>
          <w:sz w:val="28"/>
          <w:szCs w:val="28"/>
        </w:rPr>
      </w:pPr>
      <w:r w:rsidRPr="0002572B">
        <w:rPr>
          <w:sz w:val="28"/>
          <w:szCs w:val="28"/>
        </w:rPr>
        <w:t>Маслянокислое брожение крахмала исследуют на среде с картофелем. Сырой неочищенный картофель нарезают мелкими кубиками, заполняют ими 1/3 высокой пробирки, добавляют немного мела, заливают водо</w:t>
      </w:r>
      <w:r w:rsidR="003048C1" w:rsidRPr="0002572B">
        <w:rPr>
          <w:sz w:val="28"/>
          <w:szCs w:val="28"/>
        </w:rPr>
        <w:t>проводной водой на 2/3 и помещают в водяную баню при 80</w:t>
      </w:r>
      <w:r w:rsidR="009F055A" w:rsidRPr="0002572B">
        <w:rPr>
          <w:sz w:val="28"/>
          <w:szCs w:val="28"/>
          <w:vertAlign w:val="superscript"/>
        </w:rPr>
        <w:t>о</w:t>
      </w:r>
      <w:r w:rsidR="003048C1" w:rsidRPr="0002572B">
        <w:rPr>
          <w:sz w:val="28"/>
          <w:szCs w:val="28"/>
        </w:rPr>
        <w:t xml:space="preserve"> на 19 мин для пастеризации. В среду не вносят ни почвы, ни маслянокислых бактерий, так как на кожуре картофеля всегда есть их споры.</w:t>
      </w:r>
      <w:r w:rsidR="009F055A" w:rsidRPr="0002572B">
        <w:rPr>
          <w:sz w:val="28"/>
          <w:szCs w:val="28"/>
        </w:rPr>
        <w:t xml:space="preserve"> Элективные условия создают: крахмалом- источником углерода, используемым только микроорганизмами, содержащими фермент амилазу; пастеризацией; анаэробиозом (высокий столбик жидкости в пробирке и выделение в процессе брожения СО</w:t>
      </w:r>
      <w:r w:rsidR="009F055A" w:rsidRPr="0002572B">
        <w:rPr>
          <w:sz w:val="28"/>
          <w:szCs w:val="28"/>
          <w:vertAlign w:val="subscript"/>
        </w:rPr>
        <w:t>2</w:t>
      </w:r>
      <w:r w:rsidR="009F055A" w:rsidRPr="0002572B">
        <w:rPr>
          <w:sz w:val="28"/>
          <w:szCs w:val="28"/>
        </w:rPr>
        <w:t xml:space="preserve"> и Н</w:t>
      </w:r>
      <w:r w:rsidR="009F055A" w:rsidRPr="0002572B">
        <w:rPr>
          <w:sz w:val="28"/>
          <w:szCs w:val="28"/>
          <w:vertAlign w:val="subscript"/>
        </w:rPr>
        <w:t>2</w:t>
      </w:r>
      <w:r w:rsidR="009F055A" w:rsidRPr="0002572B">
        <w:rPr>
          <w:sz w:val="28"/>
          <w:szCs w:val="28"/>
        </w:rPr>
        <w:t>, вытесняющих воздух). Через 2-3 дня картофель всплывает вследствие бурно идущего газообразования. По окончании брожения культуральную жидкость используют для исследования морфологии маслянокислых бактерий и качественного определения продуктов брожения.</w:t>
      </w:r>
    </w:p>
    <w:p w:rsidR="003048C1" w:rsidRPr="0002572B" w:rsidRDefault="003048C1"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Качественная реакция на масляную кислоту.</w:t>
      </w:r>
      <w:r w:rsidRPr="0002572B">
        <w:rPr>
          <w:sz w:val="28"/>
          <w:szCs w:val="28"/>
        </w:rPr>
        <w:t xml:space="preserve"> Получение маслянокислого железа (реакция с </w:t>
      </w:r>
      <w:r w:rsidR="00B96BF4" w:rsidRPr="0002572B">
        <w:rPr>
          <w:sz w:val="28"/>
          <w:szCs w:val="28"/>
          <w:lang w:val="en-US"/>
        </w:rPr>
        <w:t>FeCl</w:t>
      </w:r>
      <w:r w:rsidR="00B96BF4" w:rsidRPr="0002572B">
        <w:rPr>
          <w:sz w:val="28"/>
          <w:szCs w:val="28"/>
          <w:vertAlign w:val="subscript"/>
        </w:rPr>
        <w:t>3</w:t>
      </w:r>
      <w:r w:rsidR="00B96BF4" w:rsidRPr="0002572B">
        <w:rPr>
          <w:sz w:val="28"/>
          <w:szCs w:val="28"/>
        </w:rPr>
        <w:t xml:space="preserve">). Нейтральные растворы маслянокислых солей при нагревании с </w:t>
      </w:r>
      <w:r w:rsidR="00B96BF4" w:rsidRPr="0002572B">
        <w:rPr>
          <w:sz w:val="28"/>
          <w:szCs w:val="28"/>
          <w:lang w:val="en-US"/>
        </w:rPr>
        <w:t>FeCl</w:t>
      </w:r>
      <w:r w:rsidR="00B96BF4" w:rsidRPr="0002572B">
        <w:rPr>
          <w:sz w:val="28"/>
          <w:szCs w:val="28"/>
          <w:vertAlign w:val="subscript"/>
        </w:rPr>
        <w:t xml:space="preserve">3 </w:t>
      </w:r>
      <w:r w:rsidR="00B96BF4" w:rsidRPr="0002572B">
        <w:rPr>
          <w:sz w:val="28"/>
          <w:szCs w:val="28"/>
        </w:rPr>
        <w:t>приобретают коричневое окрашивание вследствие образования маслянокислого железа. В пробирку наливают 3-5 мл сброженной жидкости, добавляют 1-2 мл 5%- ного хлорида железа и нагревают на пламени. Реакция идет по уравнению</w:t>
      </w:r>
      <w:r w:rsidR="003C74D1" w:rsidRPr="0002572B">
        <w:rPr>
          <w:sz w:val="28"/>
          <w:szCs w:val="28"/>
        </w:rPr>
        <w:t>:</w:t>
      </w:r>
    </w:p>
    <w:p w:rsidR="003C74D1" w:rsidRPr="0002572B" w:rsidRDefault="003C74D1" w:rsidP="0002572B">
      <w:pPr>
        <w:shd w:val="clear" w:color="auto" w:fill="FFFFFF"/>
        <w:autoSpaceDE w:val="0"/>
        <w:autoSpaceDN w:val="0"/>
        <w:adjustRightInd w:val="0"/>
        <w:spacing w:line="360" w:lineRule="auto"/>
        <w:ind w:firstLine="709"/>
        <w:jc w:val="both"/>
        <w:rPr>
          <w:sz w:val="28"/>
          <w:szCs w:val="28"/>
        </w:rPr>
      </w:pPr>
      <w:r w:rsidRPr="0002572B">
        <w:rPr>
          <w:sz w:val="28"/>
          <w:szCs w:val="28"/>
        </w:rPr>
        <w:t>3</w:t>
      </w:r>
      <w:r w:rsidRPr="0002572B">
        <w:rPr>
          <w:sz w:val="28"/>
          <w:szCs w:val="28"/>
          <w:lang w:val="en-US"/>
        </w:rPr>
        <w:t>Ca</w:t>
      </w:r>
      <w:r w:rsidRPr="0002572B">
        <w:rPr>
          <w:sz w:val="28"/>
          <w:szCs w:val="28"/>
        </w:rPr>
        <w:t xml:space="preserve"> (</w:t>
      </w:r>
      <w:r w:rsidRPr="0002572B">
        <w:rPr>
          <w:sz w:val="28"/>
          <w:szCs w:val="28"/>
          <w:lang w:val="en-US"/>
        </w:rPr>
        <w:t>CH</w:t>
      </w:r>
      <w:r w:rsidRPr="0002572B">
        <w:rPr>
          <w:sz w:val="28"/>
          <w:szCs w:val="28"/>
          <w:vertAlign w:val="subscript"/>
        </w:rPr>
        <w:t>3</w:t>
      </w:r>
      <w:r w:rsidRPr="0002572B">
        <w:rPr>
          <w:sz w:val="28"/>
          <w:szCs w:val="28"/>
          <w:lang w:val="en-US"/>
        </w:rPr>
        <w:t>CH</w:t>
      </w:r>
      <w:r w:rsidRPr="0002572B">
        <w:rPr>
          <w:sz w:val="28"/>
          <w:szCs w:val="28"/>
          <w:vertAlign w:val="subscript"/>
        </w:rPr>
        <w:t>2</w:t>
      </w:r>
      <w:r w:rsidRPr="0002572B">
        <w:rPr>
          <w:sz w:val="28"/>
          <w:szCs w:val="28"/>
          <w:lang w:val="en-US"/>
        </w:rPr>
        <w:t>CH</w:t>
      </w:r>
      <w:r w:rsidRPr="0002572B">
        <w:rPr>
          <w:sz w:val="28"/>
          <w:szCs w:val="28"/>
          <w:vertAlign w:val="subscript"/>
        </w:rPr>
        <w:t>2</w:t>
      </w:r>
      <w:r w:rsidRPr="0002572B">
        <w:rPr>
          <w:sz w:val="28"/>
          <w:szCs w:val="28"/>
          <w:lang w:val="en-US"/>
        </w:rPr>
        <w:t>COO</w:t>
      </w:r>
      <w:r w:rsidRPr="0002572B">
        <w:rPr>
          <w:sz w:val="28"/>
          <w:szCs w:val="28"/>
        </w:rPr>
        <w:t>)</w:t>
      </w:r>
      <w:r w:rsidRPr="0002572B">
        <w:rPr>
          <w:sz w:val="28"/>
          <w:szCs w:val="28"/>
          <w:vertAlign w:val="subscript"/>
        </w:rPr>
        <w:t xml:space="preserve"> 2</w:t>
      </w:r>
      <w:r w:rsidRPr="0002572B">
        <w:rPr>
          <w:sz w:val="28"/>
          <w:szCs w:val="28"/>
        </w:rPr>
        <w:t xml:space="preserve"> + 2</w:t>
      </w:r>
      <w:r w:rsidRPr="0002572B">
        <w:rPr>
          <w:sz w:val="28"/>
          <w:szCs w:val="28"/>
          <w:lang w:val="en-US"/>
        </w:rPr>
        <w:t>Fe</w:t>
      </w:r>
      <w:r w:rsidRPr="0002572B">
        <w:rPr>
          <w:sz w:val="28"/>
          <w:szCs w:val="28"/>
          <w:vertAlign w:val="subscript"/>
        </w:rPr>
        <w:t>2</w:t>
      </w:r>
      <w:r w:rsidRPr="0002572B">
        <w:rPr>
          <w:sz w:val="28"/>
          <w:szCs w:val="28"/>
          <w:lang w:val="en-US"/>
        </w:rPr>
        <w:t>Cl</w:t>
      </w:r>
      <w:r w:rsidRPr="0002572B">
        <w:rPr>
          <w:sz w:val="28"/>
          <w:szCs w:val="28"/>
          <w:vertAlign w:val="subscript"/>
        </w:rPr>
        <w:t>3</w:t>
      </w:r>
      <w:r w:rsidRPr="0002572B">
        <w:rPr>
          <w:sz w:val="28"/>
          <w:szCs w:val="28"/>
        </w:rPr>
        <w:t xml:space="preserve"> → 2</w:t>
      </w:r>
      <w:r w:rsidRPr="0002572B">
        <w:rPr>
          <w:sz w:val="28"/>
          <w:szCs w:val="28"/>
          <w:lang w:val="en-US"/>
        </w:rPr>
        <w:t>Fe</w:t>
      </w:r>
      <w:r w:rsidRPr="0002572B">
        <w:rPr>
          <w:sz w:val="28"/>
          <w:szCs w:val="28"/>
        </w:rPr>
        <w:t xml:space="preserve"> (</w:t>
      </w:r>
      <w:r w:rsidRPr="0002572B">
        <w:rPr>
          <w:sz w:val="28"/>
          <w:szCs w:val="28"/>
          <w:lang w:val="en-US"/>
        </w:rPr>
        <w:t>CH</w:t>
      </w:r>
      <w:r w:rsidRPr="0002572B">
        <w:rPr>
          <w:sz w:val="28"/>
          <w:szCs w:val="28"/>
          <w:vertAlign w:val="subscript"/>
        </w:rPr>
        <w:t>3</w:t>
      </w:r>
      <w:r w:rsidRPr="0002572B">
        <w:rPr>
          <w:sz w:val="28"/>
          <w:szCs w:val="28"/>
          <w:lang w:val="en-US"/>
        </w:rPr>
        <w:t>CH</w:t>
      </w:r>
      <w:r w:rsidRPr="0002572B">
        <w:rPr>
          <w:sz w:val="28"/>
          <w:szCs w:val="28"/>
          <w:vertAlign w:val="subscript"/>
        </w:rPr>
        <w:t>2</w:t>
      </w:r>
      <w:r w:rsidRPr="0002572B">
        <w:rPr>
          <w:sz w:val="28"/>
          <w:szCs w:val="28"/>
          <w:lang w:val="en-US"/>
        </w:rPr>
        <w:t>CH</w:t>
      </w:r>
      <w:r w:rsidRPr="0002572B">
        <w:rPr>
          <w:sz w:val="28"/>
          <w:szCs w:val="28"/>
          <w:vertAlign w:val="subscript"/>
        </w:rPr>
        <w:t>2</w:t>
      </w:r>
      <w:r w:rsidRPr="0002572B">
        <w:rPr>
          <w:sz w:val="28"/>
          <w:szCs w:val="28"/>
          <w:lang w:val="en-US"/>
        </w:rPr>
        <w:t>COO</w:t>
      </w:r>
      <w:r w:rsidRPr="0002572B">
        <w:rPr>
          <w:sz w:val="28"/>
          <w:szCs w:val="28"/>
        </w:rPr>
        <w:t>)</w:t>
      </w:r>
      <w:r w:rsidRPr="0002572B">
        <w:rPr>
          <w:sz w:val="28"/>
          <w:szCs w:val="28"/>
          <w:vertAlign w:val="subscript"/>
        </w:rPr>
        <w:t xml:space="preserve"> 3</w:t>
      </w:r>
      <w:r w:rsidRPr="0002572B">
        <w:rPr>
          <w:sz w:val="28"/>
          <w:szCs w:val="28"/>
        </w:rPr>
        <w:t xml:space="preserve"> + 3</w:t>
      </w:r>
      <w:r w:rsidRPr="0002572B">
        <w:rPr>
          <w:sz w:val="28"/>
          <w:szCs w:val="28"/>
          <w:lang w:val="en-US"/>
        </w:rPr>
        <w:t>CaCl</w:t>
      </w:r>
      <w:r w:rsidRPr="0002572B">
        <w:rPr>
          <w:sz w:val="28"/>
          <w:szCs w:val="28"/>
          <w:vertAlign w:val="subscript"/>
        </w:rPr>
        <w:t>2</w:t>
      </w:r>
    </w:p>
    <w:p w:rsidR="00B96BF4" w:rsidRPr="0002572B" w:rsidRDefault="00B96BF4" w:rsidP="0002572B">
      <w:pPr>
        <w:shd w:val="clear" w:color="auto" w:fill="FFFFFF"/>
        <w:autoSpaceDE w:val="0"/>
        <w:autoSpaceDN w:val="0"/>
        <w:adjustRightInd w:val="0"/>
        <w:spacing w:line="360" w:lineRule="auto"/>
        <w:ind w:firstLine="709"/>
        <w:jc w:val="both"/>
        <w:rPr>
          <w:sz w:val="28"/>
          <w:szCs w:val="28"/>
        </w:rPr>
      </w:pPr>
      <w:r w:rsidRPr="0002572B">
        <w:rPr>
          <w:sz w:val="28"/>
          <w:szCs w:val="28"/>
        </w:rPr>
        <w:t>Раствор м</w:t>
      </w:r>
      <w:r w:rsidR="00521E93" w:rsidRPr="0002572B">
        <w:rPr>
          <w:sz w:val="28"/>
          <w:szCs w:val="28"/>
        </w:rPr>
        <w:t>аслянокислого железа в отраженно</w:t>
      </w:r>
      <w:r w:rsidRPr="0002572B">
        <w:rPr>
          <w:sz w:val="28"/>
          <w:szCs w:val="28"/>
        </w:rPr>
        <w:t xml:space="preserve">м свете приобретает </w:t>
      </w:r>
      <w:r w:rsidR="00521E93" w:rsidRPr="0002572B">
        <w:rPr>
          <w:sz w:val="28"/>
          <w:szCs w:val="28"/>
        </w:rPr>
        <w:t>б</w:t>
      </w:r>
      <w:r w:rsidRPr="0002572B">
        <w:rPr>
          <w:sz w:val="28"/>
          <w:szCs w:val="28"/>
        </w:rPr>
        <w:t>уровато</w:t>
      </w:r>
      <w:r w:rsidR="00521E93" w:rsidRPr="0002572B">
        <w:rPr>
          <w:sz w:val="28"/>
          <w:szCs w:val="28"/>
        </w:rPr>
        <w:t>-коричневое окрашивание, а в проходящем свет</w:t>
      </w:r>
      <w:r w:rsidR="001348BA" w:rsidRPr="0002572B">
        <w:rPr>
          <w:sz w:val="28"/>
          <w:szCs w:val="28"/>
        </w:rPr>
        <w:t>е -</w:t>
      </w:r>
      <w:r w:rsidR="00521E93" w:rsidRPr="0002572B">
        <w:rPr>
          <w:sz w:val="28"/>
          <w:szCs w:val="28"/>
        </w:rPr>
        <w:t xml:space="preserve"> кроваво-красное.</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Техника посева культур микроорганизмов.</w:t>
      </w:r>
      <w:r w:rsidR="003B6F13">
        <w:rPr>
          <w:b/>
          <w:sz w:val="28"/>
          <w:szCs w:val="28"/>
        </w:rPr>
        <w:t xml:space="preserve"> </w:t>
      </w:r>
      <w:r w:rsidR="006A3C39" w:rsidRPr="0002572B">
        <w:rPr>
          <w:sz w:val="28"/>
          <w:szCs w:val="28"/>
        </w:rPr>
        <w:t>В</w:t>
      </w:r>
      <w:r w:rsidRPr="0002572B">
        <w:rPr>
          <w:sz w:val="28"/>
          <w:szCs w:val="28"/>
        </w:rPr>
        <w:t xml:space="preserve"> лабораторных условиях микроорганизмы выращивают на твердых и жидких средах в пробирках, колбах или в чашках Петри.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Посевом в микробиологии называется внесение клеток микроорганизмов (посевного материала – инокулята) в стерильные среды.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Пересев- это перенос выращенной культуры микроорганизмов на питательной среде на другую свежую питательную среду.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Посев (и пересев) микроорганизмов проводят при соблюдении определенных правил стерильности, которые необходимо выполнять, чтобы предохранить исследуемую культуру от загрязнения посторонними микроорганизмами и не загрязнять окружающую среду исследуемыми культурами микроорганизмов.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Посев (или пересев) всегда проводят вблизи горелки. Пробирки при взятии мазка необходимо удерживать в наклонном положении, чтобы гарантировать стерильность культуры. Если их держать вертикально, то возможно попадание посторонних клеток микроорганизмов.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В пламени горелки тщательно обжигают бактериологическую петлю, держа ее в правой руке в отвесном положении. Мизинцем правой руки вынимают из второй пробирки ватную пробку и зажимают ее между мизинцем и ладонью, пробку первой пробирки зажимают между безымянным и средним пальцами правой руки. Снова слегка обжигают иглу и вводят ее в пробирку с культурой. Платиновая игла остывает очень быстро. Легким прикосновением ее к колонии микроорганизмов берут небольшое количество микробной массы и переносят во вторую пробирку.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Окраска клеток микроорганизмов по Граму.</w:t>
      </w:r>
      <w:r w:rsidRPr="0002572B">
        <w:rPr>
          <w:sz w:val="28"/>
          <w:szCs w:val="28"/>
        </w:rPr>
        <w:t xml:space="preserve"> Метод дифференциации микробных клеток, основанный на различии в химическом составе клеточных </w:t>
      </w:r>
      <w:r w:rsidR="00150B49" w:rsidRPr="0002572B">
        <w:rPr>
          <w:sz w:val="28"/>
          <w:szCs w:val="28"/>
        </w:rPr>
        <w:t>оболочек. Сущность</w:t>
      </w:r>
      <w:r w:rsidRPr="0002572B">
        <w:rPr>
          <w:sz w:val="28"/>
          <w:szCs w:val="28"/>
        </w:rPr>
        <w:t xml:space="preserve"> его в том, что в клетках одних видов микроорганизмов образуется нерастворимое в спирте соединение йода с основным красителем, у других видов это соединение временно появляется временно и после обработки спиртом растворяется. Микробы первой группы называются грамположительными, второ</w:t>
      </w:r>
      <w:r w:rsidR="00150B49" w:rsidRPr="0002572B">
        <w:rPr>
          <w:sz w:val="28"/>
          <w:szCs w:val="28"/>
        </w:rPr>
        <w:t>й -</w:t>
      </w:r>
      <w:r w:rsidRPr="0002572B">
        <w:rPr>
          <w:sz w:val="28"/>
          <w:szCs w:val="28"/>
        </w:rPr>
        <w:t xml:space="preserve"> грамотрицательными. </w:t>
      </w:r>
    </w:p>
    <w:p w:rsidR="005B4199"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b/>
          <w:sz w:val="28"/>
          <w:szCs w:val="28"/>
        </w:rPr>
        <w:t>Техника окраски по Граму</w:t>
      </w:r>
      <w:r w:rsidRPr="0002572B">
        <w:rPr>
          <w:sz w:val="28"/>
          <w:szCs w:val="28"/>
        </w:rPr>
        <w:t>. На хорошо обезжиренное стекло наносят</w:t>
      </w:r>
      <w:r w:rsidR="00C44AF2">
        <w:rPr>
          <w:sz w:val="28"/>
          <w:szCs w:val="28"/>
        </w:rPr>
        <w:t xml:space="preserve"> </w:t>
      </w:r>
      <w:r w:rsidRPr="0002572B">
        <w:rPr>
          <w:sz w:val="28"/>
          <w:szCs w:val="28"/>
        </w:rPr>
        <w:t>три тонких мазка разных культур микроорганизмов (два из них- контрольные с заведомо известным отношением к окраске по Граму). Мазки высушивают</w:t>
      </w:r>
      <w:r w:rsidR="00C44AF2">
        <w:rPr>
          <w:sz w:val="28"/>
          <w:szCs w:val="28"/>
        </w:rPr>
        <w:t xml:space="preserve"> </w:t>
      </w:r>
      <w:r w:rsidRPr="0002572B">
        <w:rPr>
          <w:sz w:val="28"/>
          <w:szCs w:val="28"/>
        </w:rPr>
        <w:t xml:space="preserve">на воздухе, фиксируют над пламенем горелки и окрашивают в течение 1мин феноловым раствором генциана фиолетового (или кристаллического фиолетового), держа стекло в несколько наклоненном положении. Препарат, не промывая водой, обрабатывают, непрерывно покачивая ,96% -ным спиртом в течение </w:t>
      </w:r>
      <w:smartTag w:uri="urn:schemas-microsoft-com:office:smarttags" w:element="metricconverter">
        <w:smartTagPr>
          <w:attr w:name="ProductID" w:val="10 г"/>
        </w:smartTagPr>
        <w:r w:rsidRPr="0002572B">
          <w:rPr>
            <w:sz w:val="28"/>
            <w:szCs w:val="28"/>
          </w:rPr>
          <w:t>15-20</w:t>
        </w:r>
      </w:smartTag>
      <w:r w:rsidRPr="0002572B">
        <w:rPr>
          <w:sz w:val="28"/>
          <w:szCs w:val="28"/>
        </w:rPr>
        <w:t xml:space="preserve"> с. Время обесцвечивания очень существенно, при превышении указанного срока обесцвечиваются и грамположительные клетки, при недостаточном сроке обработки препарат окажется перекрашенным.</w:t>
      </w:r>
    </w:p>
    <w:p w:rsidR="0009460B" w:rsidRPr="0002572B" w:rsidRDefault="005B4199"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Промыв препарат водой, его окрашивают фуксином Пфейфера в течение 1мин. После этой обработки грамположительные микроорганизмы окрашиваются в темно - фиолетовый цвет, грамотрицательные имеют только цвет допол</w:t>
      </w:r>
      <w:r w:rsidR="008A44E3" w:rsidRPr="0002572B">
        <w:rPr>
          <w:sz w:val="28"/>
          <w:szCs w:val="28"/>
        </w:rPr>
        <w:t xml:space="preserve">нительной окраски (фуксина) </w:t>
      </w:r>
      <w:r w:rsidR="00EA2499" w:rsidRPr="0002572B">
        <w:rPr>
          <w:sz w:val="28"/>
          <w:szCs w:val="28"/>
        </w:rPr>
        <w:t>(Теппер и др., 1987)</w:t>
      </w:r>
      <w:r w:rsidR="008A44E3" w:rsidRPr="0002572B">
        <w:rPr>
          <w:sz w:val="28"/>
          <w:szCs w:val="28"/>
        </w:rPr>
        <w:t>.</w:t>
      </w:r>
    </w:p>
    <w:p w:rsidR="006F1896" w:rsidRPr="0002572B" w:rsidRDefault="003B6F13" w:rsidP="003B6F13">
      <w:pPr>
        <w:shd w:val="clear" w:color="auto" w:fill="FFFFFF"/>
        <w:autoSpaceDE w:val="0"/>
        <w:autoSpaceDN w:val="0"/>
        <w:adjustRightInd w:val="0"/>
        <w:spacing w:line="360" w:lineRule="auto"/>
        <w:ind w:firstLine="709"/>
        <w:jc w:val="center"/>
        <w:rPr>
          <w:b/>
          <w:sz w:val="28"/>
          <w:szCs w:val="28"/>
        </w:rPr>
      </w:pPr>
      <w:r>
        <w:rPr>
          <w:b/>
          <w:sz w:val="28"/>
          <w:szCs w:val="28"/>
        </w:rPr>
        <w:br w:type="page"/>
      </w:r>
      <w:r w:rsidR="00CE253E" w:rsidRPr="0002572B">
        <w:rPr>
          <w:b/>
          <w:sz w:val="28"/>
          <w:szCs w:val="28"/>
        </w:rPr>
        <w:t xml:space="preserve">2.2 </w:t>
      </w:r>
      <w:r w:rsidR="00DE39F8" w:rsidRPr="0002572B">
        <w:rPr>
          <w:b/>
          <w:sz w:val="28"/>
          <w:szCs w:val="28"/>
        </w:rPr>
        <w:t>Модельные м</w:t>
      </w:r>
      <w:r w:rsidR="006F1896" w:rsidRPr="0002572B">
        <w:rPr>
          <w:b/>
          <w:sz w:val="28"/>
          <w:szCs w:val="28"/>
        </w:rPr>
        <w:t>икроэкосистемы</w:t>
      </w:r>
    </w:p>
    <w:p w:rsidR="003B6F13" w:rsidRDefault="003B6F13" w:rsidP="0002572B">
      <w:pPr>
        <w:shd w:val="clear" w:color="auto" w:fill="FFFFFF"/>
        <w:autoSpaceDE w:val="0"/>
        <w:autoSpaceDN w:val="0"/>
        <w:adjustRightInd w:val="0"/>
        <w:spacing w:line="360" w:lineRule="auto"/>
        <w:ind w:firstLine="709"/>
        <w:jc w:val="both"/>
        <w:rPr>
          <w:sz w:val="28"/>
          <w:szCs w:val="28"/>
        </w:rPr>
      </w:pPr>
    </w:p>
    <w:p w:rsidR="006F1896" w:rsidRPr="0002572B" w:rsidRDefault="006F1896" w:rsidP="0002572B">
      <w:pPr>
        <w:shd w:val="clear" w:color="auto" w:fill="FFFFFF"/>
        <w:autoSpaceDE w:val="0"/>
        <w:autoSpaceDN w:val="0"/>
        <w:adjustRightInd w:val="0"/>
        <w:spacing w:line="360" w:lineRule="auto"/>
        <w:ind w:firstLine="709"/>
        <w:jc w:val="both"/>
        <w:rPr>
          <w:sz w:val="28"/>
          <w:szCs w:val="28"/>
        </w:rPr>
      </w:pPr>
      <w:r w:rsidRPr="0002572B">
        <w:rPr>
          <w:sz w:val="28"/>
          <w:szCs w:val="28"/>
        </w:rPr>
        <w:t>Небольшие автономные «миры» или микрокосмы, в бутылях или других сосудах могут имитировать в миниатюре природу различных экосистем. Эти небольшие «миры» можно рассматривать как Микроэкосистемы. Создание небольших, полностью закрытых систем, нуждающихся в лишь одной световой энергии (своеобразные миниатюрные биосферы), - очень сложная задача</w:t>
      </w:r>
      <w:r w:rsidR="0015369A" w:rsidRPr="0002572B">
        <w:rPr>
          <w:sz w:val="28"/>
          <w:szCs w:val="28"/>
        </w:rPr>
        <w:t xml:space="preserve">. </w:t>
      </w:r>
      <w:r w:rsidR="009951F6" w:rsidRPr="0002572B">
        <w:rPr>
          <w:sz w:val="28"/>
          <w:szCs w:val="28"/>
        </w:rPr>
        <w:t>Экспериментальные микрокосмы обычно варьируют</w:t>
      </w:r>
      <w:r w:rsidR="00C44AF2">
        <w:rPr>
          <w:sz w:val="28"/>
          <w:szCs w:val="28"/>
        </w:rPr>
        <w:t xml:space="preserve"> </w:t>
      </w:r>
      <w:r w:rsidR="009951F6" w:rsidRPr="0002572B">
        <w:rPr>
          <w:sz w:val="28"/>
          <w:szCs w:val="28"/>
        </w:rPr>
        <w:t>от частично закрытых систем, в которых происходит газообмен с атмосферой, но не происходит обмена биогенными элементами и организмами, до полностью закрытых систем, включающих сообщества организмов, содержащихся в различных хемостатах и турбидостатах с регулируемым притоком и оттоком биогенных элементов и организмов. В хорошо смоделированных микрокосмах можно наблюдать многие или</w:t>
      </w:r>
      <w:r w:rsidR="00C44AF2">
        <w:rPr>
          <w:sz w:val="28"/>
          <w:szCs w:val="28"/>
        </w:rPr>
        <w:t xml:space="preserve"> </w:t>
      </w:r>
      <w:r w:rsidR="009951F6" w:rsidRPr="0002572B">
        <w:rPr>
          <w:sz w:val="28"/>
          <w:szCs w:val="28"/>
        </w:rPr>
        <w:t>даже почти все основные функции и трофические структуры</w:t>
      </w:r>
      <w:r w:rsidR="00C44AF2">
        <w:rPr>
          <w:sz w:val="28"/>
          <w:szCs w:val="28"/>
        </w:rPr>
        <w:t xml:space="preserve"> </w:t>
      </w:r>
      <w:r w:rsidR="009951F6" w:rsidRPr="0002572B">
        <w:rPr>
          <w:sz w:val="28"/>
          <w:szCs w:val="28"/>
        </w:rPr>
        <w:t xml:space="preserve">природной </w:t>
      </w:r>
      <w:r w:rsidR="0052188E" w:rsidRPr="0002572B">
        <w:rPr>
          <w:sz w:val="28"/>
          <w:szCs w:val="28"/>
        </w:rPr>
        <w:t>экосистемы, однако в силу необходимости разнообразие и размеры компонентов таких микрокосмов крайне невелики.</w:t>
      </w:r>
      <w:r w:rsidR="00470A10" w:rsidRPr="0002572B">
        <w:rPr>
          <w:sz w:val="28"/>
          <w:szCs w:val="28"/>
        </w:rPr>
        <w:t xml:space="preserve"> Преимущества микроэкосистем для исследователя заключаются в том, что они имеют четкие границы, легко воспроизводимы и удобны для экспериментов. Не следует, однако, думать, что микрокосмы представляют собой копии той или иной конкурентной экосистемы, это всего лишь живые работающие модели (упрощения) природы.</w:t>
      </w:r>
    </w:p>
    <w:p w:rsidR="00470A10" w:rsidRPr="0002572B" w:rsidRDefault="00470A10"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Можно выделить два типа биологических микрокосмов:1) микроэкосистемы, взятые непосредственно из природы путем множественного засева культуральной среды пробами из различных природных местообитаний, и 2) системы, созданные </w:t>
      </w:r>
      <w:r w:rsidR="005646BE" w:rsidRPr="0002572B">
        <w:rPr>
          <w:sz w:val="28"/>
          <w:szCs w:val="28"/>
        </w:rPr>
        <w:t xml:space="preserve">путем сочетания видов, выращенных в «чистых» или аксенических, культурах (свободных от других организмов), пока не получится желаемая комбинация. Системы первого типа – это, в сущности, «демонтированная» или «упрощенная» природа, сведенная к тем микроорганизмам, которые могут длительное время поддерживаться и функционировать в условиях выбранного экспериментатором сосуда, культуральной среды, освещенности и температуры. </w:t>
      </w:r>
      <w:r w:rsidR="00484BD4" w:rsidRPr="0002572B">
        <w:rPr>
          <w:sz w:val="28"/>
          <w:szCs w:val="28"/>
        </w:rPr>
        <w:t>Такие</w:t>
      </w:r>
      <w:r w:rsidR="00C44AF2">
        <w:rPr>
          <w:sz w:val="28"/>
          <w:szCs w:val="28"/>
        </w:rPr>
        <w:t xml:space="preserve"> </w:t>
      </w:r>
      <w:r w:rsidR="00484BD4" w:rsidRPr="0002572B">
        <w:rPr>
          <w:sz w:val="28"/>
          <w:szCs w:val="28"/>
        </w:rPr>
        <w:t xml:space="preserve">системы, следовательно, обычно имитируют какие – то определенные природные ситуации. </w:t>
      </w:r>
      <w:r w:rsidR="009509E9" w:rsidRPr="0002572B">
        <w:rPr>
          <w:sz w:val="28"/>
          <w:szCs w:val="28"/>
        </w:rPr>
        <w:t>Одна из проблем, возникающая при работе с такими производными экосистемами, состоит в том, что трудно определить их точный видовой состав, особ</w:t>
      </w:r>
      <w:r w:rsidR="0039469D" w:rsidRPr="0002572B">
        <w:rPr>
          <w:sz w:val="28"/>
          <w:szCs w:val="28"/>
        </w:rPr>
        <w:t>енно состав бактерий</w:t>
      </w:r>
      <w:r w:rsidR="009509E9" w:rsidRPr="0002572B">
        <w:rPr>
          <w:sz w:val="28"/>
          <w:szCs w:val="28"/>
        </w:rPr>
        <w:t xml:space="preserve"> </w:t>
      </w:r>
      <w:r w:rsidR="0039469D" w:rsidRPr="0002572B">
        <w:rPr>
          <w:sz w:val="28"/>
          <w:szCs w:val="28"/>
        </w:rPr>
        <w:t>(</w:t>
      </w:r>
      <w:r w:rsidR="0039469D" w:rsidRPr="0002572B">
        <w:rPr>
          <w:sz w:val="28"/>
          <w:szCs w:val="28"/>
          <w:lang w:val="en-US"/>
        </w:rPr>
        <w:t>den</w:t>
      </w:r>
      <w:r w:rsidR="0039469D" w:rsidRPr="0002572B">
        <w:rPr>
          <w:sz w:val="28"/>
          <w:szCs w:val="28"/>
        </w:rPr>
        <w:t xml:space="preserve"> </w:t>
      </w:r>
      <w:r w:rsidR="0039469D" w:rsidRPr="0002572B">
        <w:rPr>
          <w:sz w:val="28"/>
          <w:szCs w:val="28"/>
          <w:lang w:val="en-US"/>
        </w:rPr>
        <w:t>et</w:t>
      </w:r>
      <w:r w:rsidR="0039469D" w:rsidRPr="0002572B">
        <w:rPr>
          <w:sz w:val="28"/>
          <w:szCs w:val="28"/>
        </w:rPr>
        <w:t xml:space="preserve"> </w:t>
      </w:r>
      <w:r w:rsidR="0039469D" w:rsidRPr="0002572B">
        <w:rPr>
          <w:sz w:val="28"/>
          <w:szCs w:val="28"/>
          <w:lang w:val="en-US"/>
        </w:rPr>
        <w:t>al</w:t>
      </w:r>
      <w:r w:rsidR="0039469D" w:rsidRPr="0002572B">
        <w:rPr>
          <w:sz w:val="28"/>
          <w:szCs w:val="28"/>
        </w:rPr>
        <w:t>, 1969). Начало</w:t>
      </w:r>
      <w:r w:rsidR="00C44AF2">
        <w:rPr>
          <w:sz w:val="28"/>
          <w:szCs w:val="28"/>
        </w:rPr>
        <w:t xml:space="preserve"> </w:t>
      </w:r>
      <w:r w:rsidR="0039469D" w:rsidRPr="0002572B">
        <w:rPr>
          <w:sz w:val="28"/>
          <w:szCs w:val="28"/>
        </w:rPr>
        <w:t>использованию в экологии производных или «множественных» систем положили работы Г. Одума и его учеников (</w:t>
      </w:r>
      <w:r w:rsidR="0039469D" w:rsidRPr="0002572B">
        <w:rPr>
          <w:sz w:val="28"/>
          <w:szCs w:val="28"/>
          <w:lang w:val="en-US"/>
        </w:rPr>
        <w:t>H</w:t>
      </w:r>
      <w:r w:rsidR="00AA467E" w:rsidRPr="0002572B">
        <w:rPr>
          <w:sz w:val="28"/>
          <w:szCs w:val="28"/>
        </w:rPr>
        <w:t>.</w:t>
      </w:r>
      <w:r w:rsidR="0039469D" w:rsidRPr="0002572B">
        <w:rPr>
          <w:sz w:val="28"/>
          <w:szCs w:val="28"/>
        </w:rPr>
        <w:t xml:space="preserve"> </w:t>
      </w:r>
      <w:r w:rsidR="0039469D" w:rsidRPr="0002572B">
        <w:rPr>
          <w:sz w:val="28"/>
          <w:szCs w:val="28"/>
          <w:lang w:val="en-US"/>
        </w:rPr>
        <w:t>Odum</w:t>
      </w:r>
      <w:r w:rsidR="00CA6E50" w:rsidRPr="0002572B">
        <w:rPr>
          <w:sz w:val="28"/>
          <w:szCs w:val="28"/>
        </w:rPr>
        <w:t>,</w:t>
      </w:r>
      <w:r w:rsidR="0039469D" w:rsidRPr="0002572B">
        <w:rPr>
          <w:sz w:val="28"/>
          <w:szCs w:val="28"/>
        </w:rPr>
        <w:t xml:space="preserve"> </w:t>
      </w:r>
      <w:r w:rsidR="0039469D" w:rsidRPr="0002572B">
        <w:rPr>
          <w:sz w:val="28"/>
          <w:szCs w:val="28"/>
          <w:lang w:val="en-US"/>
        </w:rPr>
        <w:t>Hoskins</w:t>
      </w:r>
      <w:r w:rsidR="00CA6E50" w:rsidRPr="0002572B">
        <w:rPr>
          <w:sz w:val="28"/>
          <w:szCs w:val="28"/>
        </w:rPr>
        <w:t xml:space="preserve">, </w:t>
      </w:r>
      <w:r w:rsidR="0039469D" w:rsidRPr="0002572B">
        <w:rPr>
          <w:sz w:val="28"/>
          <w:szCs w:val="28"/>
        </w:rPr>
        <w:t>1957;</w:t>
      </w:r>
      <w:r w:rsidR="00CA6E50" w:rsidRPr="0002572B">
        <w:rPr>
          <w:sz w:val="28"/>
          <w:szCs w:val="28"/>
        </w:rPr>
        <w:t xml:space="preserve"> </w:t>
      </w:r>
      <w:r w:rsidR="00CA6E50" w:rsidRPr="0002572B">
        <w:rPr>
          <w:sz w:val="28"/>
          <w:szCs w:val="28"/>
          <w:lang w:val="en-US"/>
        </w:rPr>
        <w:t>Beyers</w:t>
      </w:r>
      <w:r w:rsidR="00CA6E50" w:rsidRPr="0002572B">
        <w:rPr>
          <w:sz w:val="28"/>
          <w:szCs w:val="28"/>
        </w:rPr>
        <w:t>, 1963).</w:t>
      </w:r>
    </w:p>
    <w:p w:rsidR="00CA6E50" w:rsidRPr="0002572B" w:rsidRDefault="00CA6E50" w:rsidP="0002572B">
      <w:pPr>
        <w:shd w:val="clear" w:color="auto" w:fill="FFFFFF"/>
        <w:autoSpaceDE w:val="0"/>
        <w:autoSpaceDN w:val="0"/>
        <w:adjustRightInd w:val="0"/>
        <w:spacing w:line="360" w:lineRule="auto"/>
        <w:ind w:firstLine="709"/>
        <w:jc w:val="both"/>
        <w:rPr>
          <w:sz w:val="28"/>
          <w:szCs w:val="28"/>
        </w:rPr>
      </w:pPr>
      <w:r w:rsidRPr="0002572B">
        <w:rPr>
          <w:sz w:val="28"/>
          <w:szCs w:val="28"/>
        </w:rPr>
        <w:t>При втором подходе</w:t>
      </w:r>
      <w:r w:rsidR="00896CBD" w:rsidRPr="0002572B">
        <w:rPr>
          <w:sz w:val="28"/>
          <w:szCs w:val="28"/>
        </w:rPr>
        <w:t xml:space="preserve"> путем подбора первоначально изолированных и тщательно изученных компонентов создается система с известным составом. Получаемые при этом культуры часто называют </w:t>
      </w:r>
      <w:r w:rsidR="00896CBD" w:rsidRPr="0002572B">
        <w:rPr>
          <w:i/>
          <w:sz w:val="28"/>
          <w:szCs w:val="28"/>
        </w:rPr>
        <w:t>гнотобиотическими</w:t>
      </w:r>
      <w:r w:rsidR="00896CBD" w:rsidRPr="0002572B">
        <w:rPr>
          <w:sz w:val="28"/>
          <w:szCs w:val="28"/>
        </w:rPr>
        <w:t xml:space="preserve"> (этот термин обсуждается в работе</w:t>
      </w:r>
      <w:r w:rsidR="00C44AF2">
        <w:rPr>
          <w:sz w:val="28"/>
          <w:szCs w:val="28"/>
        </w:rPr>
        <w:t xml:space="preserve"> </w:t>
      </w:r>
      <w:r w:rsidR="00896CBD" w:rsidRPr="0002572B">
        <w:rPr>
          <w:sz w:val="28"/>
          <w:szCs w:val="28"/>
        </w:rPr>
        <w:t>Догерти (</w:t>
      </w:r>
      <w:r w:rsidR="00896CBD" w:rsidRPr="0002572B">
        <w:rPr>
          <w:sz w:val="28"/>
          <w:szCs w:val="28"/>
          <w:lang w:val="en-US"/>
        </w:rPr>
        <w:t>Dougherty</w:t>
      </w:r>
      <w:r w:rsidR="00896CBD" w:rsidRPr="0002572B">
        <w:rPr>
          <w:sz w:val="28"/>
          <w:szCs w:val="28"/>
        </w:rPr>
        <w:t>, 1959)), поскольку здесь точно известен состав и даже то,</w:t>
      </w:r>
      <w:r w:rsidR="00C44AF2">
        <w:rPr>
          <w:sz w:val="28"/>
          <w:szCs w:val="28"/>
        </w:rPr>
        <w:t xml:space="preserve"> </w:t>
      </w:r>
      <w:r w:rsidR="00896CBD" w:rsidRPr="0002572B">
        <w:rPr>
          <w:sz w:val="28"/>
          <w:szCs w:val="28"/>
        </w:rPr>
        <w:t xml:space="preserve">присутствуют или отсутствуют бактерии. Гнотобиотические культуры прежде использовали главным образом для изучения питания, биохимии и других аспектов жизни </w:t>
      </w:r>
      <w:r w:rsidR="00F5642D" w:rsidRPr="0002572B">
        <w:rPr>
          <w:sz w:val="28"/>
          <w:szCs w:val="28"/>
        </w:rPr>
        <w:t>отдельных видов и штаммов</w:t>
      </w:r>
      <w:r w:rsidR="00C44AF2">
        <w:rPr>
          <w:sz w:val="28"/>
          <w:szCs w:val="28"/>
        </w:rPr>
        <w:t xml:space="preserve"> </w:t>
      </w:r>
      <w:r w:rsidR="00AB10AC" w:rsidRPr="0002572B">
        <w:rPr>
          <w:sz w:val="28"/>
          <w:szCs w:val="28"/>
        </w:rPr>
        <w:t>или для изучения взаимодействия двух видов.</w:t>
      </w:r>
      <w:r w:rsidR="00E50C3E" w:rsidRPr="0002572B">
        <w:rPr>
          <w:sz w:val="28"/>
          <w:szCs w:val="28"/>
        </w:rPr>
        <w:t xml:space="preserve"> Однако в последнее время экологи начали экспериментировать с более сложными полиаксеническими культурами в поисках путей построения автономных экосистем (</w:t>
      </w:r>
      <w:r w:rsidR="00E50C3E" w:rsidRPr="0002572B">
        <w:rPr>
          <w:sz w:val="28"/>
          <w:szCs w:val="28"/>
          <w:lang w:val="en-US"/>
        </w:rPr>
        <w:t>Nixon</w:t>
      </w:r>
      <w:r w:rsidR="00E50C3E" w:rsidRPr="0002572B">
        <w:rPr>
          <w:sz w:val="28"/>
          <w:szCs w:val="28"/>
        </w:rPr>
        <w:t xml:space="preserve">, 1969; </w:t>
      </w:r>
      <w:r w:rsidR="00E50C3E" w:rsidRPr="0002572B">
        <w:rPr>
          <w:sz w:val="28"/>
          <w:szCs w:val="28"/>
          <w:lang w:val="en-US"/>
        </w:rPr>
        <w:t>Taub</w:t>
      </w:r>
      <w:r w:rsidR="00E50C3E" w:rsidRPr="0002572B">
        <w:rPr>
          <w:sz w:val="28"/>
          <w:szCs w:val="28"/>
        </w:rPr>
        <w:t>, 1969, 1974).</w:t>
      </w:r>
    </w:p>
    <w:p w:rsidR="00E50C3E" w:rsidRPr="0002572B" w:rsidRDefault="00E50C3E" w:rsidP="0002572B">
      <w:pPr>
        <w:shd w:val="clear" w:color="auto" w:fill="FFFFFF"/>
        <w:autoSpaceDE w:val="0"/>
        <w:autoSpaceDN w:val="0"/>
        <w:adjustRightInd w:val="0"/>
        <w:spacing w:line="360" w:lineRule="auto"/>
        <w:ind w:firstLine="709"/>
        <w:jc w:val="both"/>
        <w:rPr>
          <w:sz w:val="28"/>
          <w:szCs w:val="28"/>
        </w:rPr>
      </w:pPr>
      <w:r w:rsidRPr="0002572B">
        <w:rPr>
          <w:sz w:val="28"/>
          <w:szCs w:val="28"/>
        </w:rPr>
        <w:t>Эти два противоположных подхода к созданию лабораторных микроэкосистем параллельны двум давно существующим подходам (холистическому и мерологическому) экологов к изучению озер и других больших систем, существующих в природе.</w:t>
      </w:r>
    </w:p>
    <w:p w:rsidR="00E50C3E" w:rsidRPr="0002572B" w:rsidRDefault="00E50C3E" w:rsidP="0002572B">
      <w:pPr>
        <w:shd w:val="clear" w:color="auto" w:fill="FFFFFF"/>
        <w:autoSpaceDE w:val="0"/>
        <w:autoSpaceDN w:val="0"/>
        <w:adjustRightInd w:val="0"/>
        <w:spacing w:line="360" w:lineRule="auto"/>
        <w:ind w:firstLine="709"/>
        <w:jc w:val="both"/>
        <w:rPr>
          <w:sz w:val="28"/>
          <w:szCs w:val="28"/>
        </w:rPr>
      </w:pPr>
      <w:r w:rsidRPr="0002572B">
        <w:rPr>
          <w:sz w:val="28"/>
          <w:szCs w:val="28"/>
        </w:rPr>
        <w:t>Существует широко распространенное заблуждение относительно «равновесия» в аквариуме с рыбами. Вполне возможно достигнуть некоторого приблизительного равновесия газового и пищевого режима при условии, что</w:t>
      </w:r>
      <w:r w:rsidR="00C44AF2">
        <w:rPr>
          <w:sz w:val="28"/>
          <w:szCs w:val="28"/>
        </w:rPr>
        <w:t xml:space="preserve"> </w:t>
      </w:r>
      <w:r w:rsidRPr="0002572B">
        <w:rPr>
          <w:sz w:val="28"/>
          <w:szCs w:val="28"/>
        </w:rPr>
        <w:t xml:space="preserve">в нем мало рыб, а воды и растений много. Еще в </w:t>
      </w:r>
      <w:smartTag w:uri="urn:schemas-microsoft-com:office:smarttags" w:element="metricconverter">
        <w:smartTagPr>
          <w:attr w:name="ProductID" w:val="10 г"/>
        </w:smartTagPr>
        <w:r w:rsidRPr="0002572B">
          <w:rPr>
            <w:sz w:val="28"/>
            <w:szCs w:val="28"/>
          </w:rPr>
          <w:t>1851 г</w:t>
        </w:r>
      </w:smartTag>
      <w:r w:rsidRPr="0002572B">
        <w:rPr>
          <w:sz w:val="28"/>
          <w:szCs w:val="28"/>
        </w:rPr>
        <w:t>.</w:t>
      </w:r>
      <w:r w:rsidR="00B105D4" w:rsidRPr="0002572B">
        <w:rPr>
          <w:sz w:val="28"/>
          <w:szCs w:val="28"/>
        </w:rPr>
        <w:t xml:space="preserve"> Дж. </w:t>
      </w:r>
      <w:r w:rsidRPr="0002572B">
        <w:rPr>
          <w:sz w:val="28"/>
          <w:szCs w:val="28"/>
        </w:rPr>
        <w:t>Уорингтон «установил это удивительное и восхитительное равновесие между животным</w:t>
      </w:r>
      <w:r w:rsidR="00B105D4" w:rsidRPr="0002572B">
        <w:rPr>
          <w:sz w:val="28"/>
          <w:szCs w:val="28"/>
        </w:rPr>
        <w:t xml:space="preserve"> и растительным</w:t>
      </w:r>
      <w:r w:rsidRPr="0002572B">
        <w:rPr>
          <w:sz w:val="28"/>
          <w:szCs w:val="28"/>
        </w:rPr>
        <w:t xml:space="preserve"> царствами»</w:t>
      </w:r>
      <w:r w:rsidR="00B105D4" w:rsidRPr="0002572B">
        <w:rPr>
          <w:sz w:val="28"/>
          <w:szCs w:val="28"/>
        </w:rPr>
        <w:t xml:space="preserve"> в аквариуме объемом </w:t>
      </w:r>
      <w:smartTag w:uri="urn:schemas-microsoft-com:office:smarttags" w:element="metricconverter">
        <w:smartTagPr>
          <w:attr w:name="ProductID" w:val="10 г"/>
        </w:smartTagPr>
        <w:r w:rsidR="00B105D4" w:rsidRPr="0002572B">
          <w:rPr>
            <w:sz w:val="28"/>
            <w:szCs w:val="28"/>
          </w:rPr>
          <w:t>12 галлонов</w:t>
        </w:r>
      </w:smartTag>
      <w:r w:rsidR="00B105D4" w:rsidRPr="0002572B">
        <w:rPr>
          <w:sz w:val="28"/>
          <w:szCs w:val="28"/>
        </w:rPr>
        <w:t xml:space="preserve"> (</w:t>
      </w:r>
      <w:smartTag w:uri="urn:schemas-microsoft-com:office:smarttags" w:element="metricconverter">
        <w:smartTagPr>
          <w:attr w:name="ProductID" w:val="10 г"/>
        </w:smartTagPr>
        <w:r w:rsidR="00B105D4" w:rsidRPr="0002572B">
          <w:rPr>
            <w:sz w:val="28"/>
            <w:szCs w:val="28"/>
          </w:rPr>
          <w:t>54,6 л</w:t>
        </w:r>
      </w:smartTag>
      <w:r w:rsidR="00B105D4" w:rsidRPr="0002572B">
        <w:rPr>
          <w:sz w:val="28"/>
          <w:szCs w:val="28"/>
        </w:rPr>
        <w:t xml:space="preserve">), поселив в нем несколько золотых рыбок, улиток и большое количество валлиснерии (водное растение), а с ними и множество разнообразных микроорганизмов. Уорингтон правильно оценил не только взаимодействие рыб и растений, но и отметил значение детритоядных улиток «в разложении остатков растений и водорослевой слизи», в результате чего «то, что иначе могло бы действовать как ядовитое начало, превращается в плодородную среду для роста растений». Большинство попыток любителей добиваться равновесия в аквариуме терпит неудачу из-за того, что для наличного количества ресурсов в аквариум помещают слишком много рыб (диагноз: элементарный случай </w:t>
      </w:r>
      <w:r w:rsidR="001342A6" w:rsidRPr="0002572B">
        <w:rPr>
          <w:sz w:val="28"/>
          <w:szCs w:val="28"/>
        </w:rPr>
        <w:t>перенаселения</w:t>
      </w:r>
      <w:r w:rsidR="00B105D4" w:rsidRPr="0002572B">
        <w:rPr>
          <w:sz w:val="28"/>
          <w:szCs w:val="28"/>
        </w:rPr>
        <w:t>)</w:t>
      </w:r>
      <w:r w:rsidR="001342A6" w:rsidRPr="0002572B">
        <w:rPr>
          <w:sz w:val="28"/>
          <w:szCs w:val="28"/>
        </w:rPr>
        <w:t>. Для полного самообеспечения одной рыбе среднего размера требуется много кубических метров воды и организмов,</w:t>
      </w:r>
      <w:r w:rsidR="00C44AF2">
        <w:rPr>
          <w:sz w:val="28"/>
          <w:szCs w:val="28"/>
        </w:rPr>
        <w:t xml:space="preserve"> </w:t>
      </w:r>
      <w:r w:rsidR="001342A6" w:rsidRPr="0002572B">
        <w:rPr>
          <w:sz w:val="28"/>
          <w:szCs w:val="28"/>
        </w:rPr>
        <w:t>служащих пищей. Поскольку аквариум обычно держат дома, на работе или в школе ради «наблюдения за рыбами», помещая большое число рыб в малом пространстве, необходимо дополнительное питание, аэрация и п</w:t>
      </w:r>
      <w:r w:rsidR="001B0809" w:rsidRPr="0002572B">
        <w:rPr>
          <w:sz w:val="28"/>
          <w:szCs w:val="28"/>
        </w:rPr>
        <w:t>ериодическая очистка аквариума (Одум, 1986).</w:t>
      </w:r>
    </w:p>
    <w:p w:rsidR="001342A6" w:rsidRPr="0002572B" w:rsidRDefault="00FB260B"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В данной работе была проведена постановка двух модельных микроэкосистем. В одной системе исследовалось влияние микрофлоры реки Кривая Болда на микробиологический состав садовой почвы. Во второй микроэкосистеме </w:t>
      </w:r>
      <w:r w:rsidR="00A7319E" w:rsidRPr="0002572B">
        <w:rPr>
          <w:sz w:val="28"/>
          <w:szCs w:val="28"/>
        </w:rPr>
        <w:t>наблюдалось влияние микрофлоры озера Баскунчак на микробиологический состав садовой почвы.</w:t>
      </w:r>
    </w:p>
    <w:p w:rsidR="00A7319E" w:rsidRPr="0002572B" w:rsidRDefault="00A7319E" w:rsidP="0002572B">
      <w:pPr>
        <w:shd w:val="clear" w:color="auto" w:fill="FFFFFF"/>
        <w:autoSpaceDE w:val="0"/>
        <w:autoSpaceDN w:val="0"/>
        <w:adjustRightInd w:val="0"/>
        <w:spacing w:line="360" w:lineRule="auto"/>
        <w:ind w:firstLine="709"/>
        <w:jc w:val="both"/>
        <w:rPr>
          <w:sz w:val="28"/>
          <w:szCs w:val="28"/>
        </w:rPr>
      </w:pPr>
      <w:r w:rsidRPr="0002572B">
        <w:rPr>
          <w:sz w:val="28"/>
          <w:szCs w:val="28"/>
        </w:rPr>
        <w:t>Для постановки модельных микроэкосистем на дно двух высоких цилиндров</w:t>
      </w:r>
      <w:r w:rsidR="009D62E7" w:rsidRPr="0002572B">
        <w:rPr>
          <w:sz w:val="28"/>
          <w:szCs w:val="28"/>
        </w:rPr>
        <w:t xml:space="preserve"> </w:t>
      </w:r>
      <w:r w:rsidR="009D62E7" w:rsidRPr="0002572B">
        <w:rPr>
          <w:sz w:val="28"/>
          <w:szCs w:val="28"/>
          <w:lang w:val="en-US"/>
        </w:rPr>
        <w:t>V</w:t>
      </w:r>
      <w:r w:rsidR="009D62E7" w:rsidRPr="0002572B">
        <w:rPr>
          <w:sz w:val="28"/>
          <w:szCs w:val="28"/>
        </w:rPr>
        <w:t xml:space="preserve"> = 500 см</w:t>
      </w:r>
      <w:r w:rsidR="009D62E7" w:rsidRPr="0002572B">
        <w:rPr>
          <w:sz w:val="28"/>
          <w:szCs w:val="28"/>
          <w:vertAlign w:val="superscript"/>
        </w:rPr>
        <w:t>3</w:t>
      </w:r>
      <w:r w:rsidRPr="0002572B">
        <w:rPr>
          <w:sz w:val="28"/>
          <w:szCs w:val="28"/>
        </w:rPr>
        <w:t xml:space="preserve"> помещалось </w:t>
      </w:r>
      <w:smartTag w:uri="urn:schemas-microsoft-com:office:smarttags" w:element="metricconverter">
        <w:smartTagPr>
          <w:attr w:name="ProductID" w:val="10 г"/>
        </w:smartTagPr>
        <w:r w:rsidRPr="0002572B">
          <w:rPr>
            <w:sz w:val="28"/>
            <w:szCs w:val="28"/>
          </w:rPr>
          <w:t>100 г</w:t>
        </w:r>
      </w:smartTag>
      <w:r w:rsidRPr="0002572B">
        <w:rPr>
          <w:sz w:val="28"/>
          <w:szCs w:val="28"/>
        </w:rPr>
        <w:t xml:space="preserve">. исследуемой почвы </w:t>
      </w:r>
      <w:r w:rsidR="00EA71BD" w:rsidRPr="0002572B">
        <w:rPr>
          <w:sz w:val="28"/>
          <w:szCs w:val="28"/>
        </w:rPr>
        <w:t>и заливалось 1000мл. воды в первом случае взятой из реки Кривая Болда, а во втором – из озера Баскунчак. В том виде экосистемы оставляли на</w:t>
      </w:r>
      <w:r w:rsidR="00352BCD" w:rsidRPr="0002572B">
        <w:rPr>
          <w:sz w:val="28"/>
          <w:szCs w:val="28"/>
        </w:rPr>
        <w:t xml:space="preserve"> открытом воздухе на</w:t>
      </w:r>
      <w:r w:rsidR="00EA71BD" w:rsidRPr="0002572B">
        <w:rPr>
          <w:sz w:val="28"/>
          <w:szCs w:val="28"/>
        </w:rPr>
        <w:t xml:space="preserve"> 3 недели. По прошествии этого времени </w:t>
      </w:r>
      <w:r w:rsidR="008A12ED" w:rsidRPr="0002572B">
        <w:rPr>
          <w:sz w:val="28"/>
          <w:szCs w:val="28"/>
        </w:rPr>
        <w:t>со дна цилиндра забирают небольшое количество почвы, просушивают ее на воз</w:t>
      </w:r>
      <w:r w:rsidR="009D62E7" w:rsidRPr="0002572B">
        <w:rPr>
          <w:sz w:val="28"/>
          <w:szCs w:val="28"/>
        </w:rPr>
        <w:t xml:space="preserve">духе, затем взвешивают в количестве </w:t>
      </w:r>
      <w:r w:rsidR="00AA467E" w:rsidRPr="0002572B">
        <w:rPr>
          <w:sz w:val="28"/>
          <w:szCs w:val="28"/>
        </w:rPr>
        <w:t xml:space="preserve">1г, которую помещали в пробирку с </w:t>
      </w:r>
      <w:smartTag w:uri="urn:schemas-microsoft-com:office:smarttags" w:element="metricconverter">
        <w:smartTagPr>
          <w:attr w:name="ProductID" w:val="10 г"/>
        </w:smartTagPr>
        <w:r w:rsidR="00AA467E" w:rsidRPr="0002572B">
          <w:rPr>
            <w:sz w:val="28"/>
            <w:szCs w:val="28"/>
          </w:rPr>
          <w:t>10 г</w:t>
        </w:r>
      </w:smartTag>
      <w:r w:rsidR="00AA467E" w:rsidRPr="0002572B">
        <w:rPr>
          <w:sz w:val="28"/>
          <w:szCs w:val="28"/>
        </w:rPr>
        <w:t>. стерильной воды. Производили ряд последовательных разведений:10</w:t>
      </w:r>
      <w:r w:rsidR="00AA467E" w:rsidRPr="0002572B">
        <w:rPr>
          <w:sz w:val="28"/>
          <w:szCs w:val="28"/>
          <w:vertAlign w:val="superscript"/>
        </w:rPr>
        <w:t>-1</w:t>
      </w:r>
      <w:r w:rsidR="00AA467E" w:rsidRPr="0002572B">
        <w:rPr>
          <w:sz w:val="28"/>
          <w:szCs w:val="28"/>
        </w:rPr>
        <w:t xml:space="preserve"> -10</w:t>
      </w:r>
      <w:r w:rsidR="00AA467E" w:rsidRPr="0002572B">
        <w:rPr>
          <w:sz w:val="28"/>
          <w:szCs w:val="28"/>
          <w:vertAlign w:val="superscript"/>
        </w:rPr>
        <w:t>-7</w:t>
      </w:r>
      <w:r w:rsidR="00AA467E" w:rsidRPr="0002572B">
        <w:rPr>
          <w:sz w:val="28"/>
          <w:szCs w:val="28"/>
        </w:rPr>
        <w:t>. Из каждого разве</w:t>
      </w:r>
      <w:r w:rsidR="00463E25" w:rsidRPr="0002572B">
        <w:rPr>
          <w:sz w:val="28"/>
          <w:szCs w:val="28"/>
        </w:rPr>
        <w:t xml:space="preserve">дения брали по 1 мл и помещали </w:t>
      </w:r>
      <w:r w:rsidR="00AA467E" w:rsidRPr="0002572B">
        <w:rPr>
          <w:sz w:val="28"/>
          <w:szCs w:val="28"/>
        </w:rPr>
        <w:t>в высокие стерильные пробирки методом глубинного посева</w:t>
      </w:r>
      <w:r w:rsidR="008C347A" w:rsidRPr="0002572B">
        <w:rPr>
          <w:sz w:val="28"/>
          <w:szCs w:val="28"/>
        </w:rPr>
        <w:t>. В полученную культуральную жидкость зали</w:t>
      </w:r>
      <w:r w:rsidR="00352BCD" w:rsidRPr="0002572B">
        <w:rPr>
          <w:sz w:val="28"/>
          <w:szCs w:val="28"/>
        </w:rPr>
        <w:t>вают жидкую среду Виноградского</w:t>
      </w:r>
      <w:r w:rsidR="008C347A" w:rsidRPr="0002572B">
        <w:rPr>
          <w:sz w:val="28"/>
          <w:szCs w:val="28"/>
        </w:rPr>
        <w:t xml:space="preserve"> до</w:t>
      </w:r>
      <w:r w:rsidR="000D0E9C" w:rsidRPr="0002572B">
        <w:rPr>
          <w:sz w:val="28"/>
          <w:szCs w:val="28"/>
        </w:rPr>
        <w:t xml:space="preserve"> 3/4</w:t>
      </w:r>
      <w:r w:rsidR="008C347A" w:rsidRPr="0002572B">
        <w:rPr>
          <w:sz w:val="28"/>
          <w:szCs w:val="28"/>
        </w:rPr>
        <w:t xml:space="preserve"> объема.</w:t>
      </w:r>
    </w:p>
    <w:p w:rsidR="008C347A" w:rsidRPr="0002572B" w:rsidRDefault="008C347A" w:rsidP="0002572B">
      <w:pPr>
        <w:shd w:val="clear" w:color="auto" w:fill="FFFFFF"/>
        <w:autoSpaceDE w:val="0"/>
        <w:autoSpaceDN w:val="0"/>
        <w:adjustRightInd w:val="0"/>
        <w:spacing w:line="360" w:lineRule="auto"/>
        <w:ind w:firstLine="709"/>
        <w:jc w:val="both"/>
        <w:rPr>
          <w:sz w:val="28"/>
          <w:szCs w:val="28"/>
        </w:rPr>
      </w:pPr>
      <w:r w:rsidRPr="0002572B">
        <w:rPr>
          <w:sz w:val="28"/>
          <w:szCs w:val="28"/>
        </w:rPr>
        <w:t>Данные экосистемы исследовались также на среде Имшенецкого</w:t>
      </w:r>
      <w:r w:rsidR="007C1A5F" w:rsidRPr="0002572B">
        <w:rPr>
          <w:sz w:val="28"/>
          <w:szCs w:val="28"/>
        </w:rPr>
        <w:t>, при этом среда в высокой пробирке, предварительно простерилизованная засевается комочком почвы и помещается в термостат.</w:t>
      </w:r>
    </w:p>
    <w:p w:rsidR="009F2DF0" w:rsidRPr="0002572B" w:rsidRDefault="008F368B" w:rsidP="0002572B">
      <w:pPr>
        <w:shd w:val="clear" w:color="auto" w:fill="FFFFFF"/>
        <w:autoSpaceDE w:val="0"/>
        <w:autoSpaceDN w:val="0"/>
        <w:adjustRightInd w:val="0"/>
        <w:spacing w:line="360" w:lineRule="auto"/>
        <w:ind w:firstLine="709"/>
        <w:jc w:val="both"/>
        <w:rPr>
          <w:sz w:val="28"/>
          <w:szCs w:val="28"/>
        </w:rPr>
      </w:pPr>
      <w:r w:rsidRPr="0002572B">
        <w:rPr>
          <w:sz w:val="28"/>
          <w:szCs w:val="28"/>
        </w:rPr>
        <w:t>Необходимость изучения маслянокислых бактерий</w:t>
      </w:r>
      <w:r w:rsidR="009F2DF0" w:rsidRPr="0002572B">
        <w:rPr>
          <w:sz w:val="28"/>
          <w:szCs w:val="28"/>
        </w:rPr>
        <w:t xml:space="preserve"> в водоемах была очевидной. Обследование разнотипных водоемов с широким спектром </w:t>
      </w:r>
      <w:r w:rsidRPr="0002572B">
        <w:rPr>
          <w:sz w:val="28"/>
          <w:szCs w:val="28"/>
        </w:rPr>
        <w:t>гидролого-гидрохимических</w:t>
      </w:r>
      <w:r w:rsidR="009F2DF0" w:rsidRPr="0002572B">
        <w:rPr>
          <w:sz w:val="28"/>
          <w:szCs w:val="28"/>
        </w:rPr>
        <w:t xml:space="preserve"> и продукционных характеристик позволило впервые выявить экологические особенности распределения отдельных</w:t>
      </w:r>
      <w:r w:rsidR="00C44AF2">
        <w:rPr>
          <w:sz w:val="28"/>
          <w:szCs w:val="28"/>
        </w:rPr>
        <w:t xml:space="preserve"> </w:t>
      </w:r>
      <w:r w:rsidR="009F2DF0" w:rsidRPr="0002572B">
        <w:rPr>
          <w:sz w:val="28"/>
          <w:szCs w:val="28"/>
        </w:rPr>
        <w:t>видов маслянокислых бактерий. Главными факторами, обуславливающими преимущественное развитие тех или иных бактерий в отложениях, являются концентрация, состав и доступность С</w:t>
      </w:r>
      <w:r w:rsidR="009F2DF0" w:rsidRPr="0002572B">
        <w:rPr>
          <w:sz w:val="28"/>
          <w:szCs w:val="28"/>
          <w:vertAlign w:val="subscript"/>
        </w:rPr>
        <w:t>орг</w:t>
      </w:r>
      <w:r w:rsidR="009F2DF0" w:rsidRPr="0002572B">
        <w:rPr>
          <w:sz w:val="28"/>
          <w:szCs w:val="28"/>
        </w:rPr>
        <w:t xml:space="preserve"> </w:t>
      </w:r>
      <w:r w:rsidRPr="0002572B">
        <w:rPr>
          <w:sz w:val="28"/>
          <w:szCs w:val="28"/>
        </w:rPr>
        <w:t xml:space="preserve">- </w:t>
      </w:r>
      <w:r w:rsidR="009F2DF0" w:rsidRPr="0002572B">
        <w:rPr>
          <w:sz w:val="28"/>
          <w:szCs w:val="28"/>
        </w:rPr>
        <w:t>соединений</w:t>
      </w:r>
      <w:r w:rsidRPr="0002572B">
        <w:rPr>
          <w:sz w:val="28"/>
          <w:szCs w:val="28"/>
        </w:rPr>
        <w:t>,</w:t>
      </w:r>
      <w:r w:rsidR="009F2DF0" w:rsidRPr="0002572B">
        <w:rPr>
          <w:sz w:val="28"/>
          <w:szCs w:val="28"/>
        </w:rPr>
        <w:t xml:space="preserve"> отражающие трофический статус водоемов.</w:t>
      </w:r>
      <w:r w:rsidR="00CF7240" w:rsidRPr="0002572B">
        <w:rPr>
          <w:sz w:val="28"/>
          <w:szCs w:val="28"/>
          <w:lang w:val="en-US"/>
        </w:rPr>
        <w:t>C</w:t>
      </w:r>
      <w:r w:rsidR="00CF7240" w:rsidRPr="0002572B">
        <w:rPr>
          <w:sz w:val="28"/>
          <w:szCs w:val="28"/>
        </w:rPr>
        <w:t xml:space="preserve"> </w:t>
      </w:r>
      <w:r w:rsidR="00CF7240" w:rsidRPr="0002572B">
        <w:rPr>
          <w:sz w:val="28"/>
          <w:szCs w:val="28"/>
          <w:lang w:val="en-US"/>
        </w:rPr>
        <w:t>pasteurianum</w:t>
      </w:r>
      <w:r w:rsidR="00CF7240" w:rsidRPr="0002572B">
        <w:rPr>
          <w:sz w:val="28"/>
          <w:szCs w:val="28"/>
        </w:rPr>
        <w:t>, сбраживающий простые сахара, доминирует вилах евтрофных озер донных отложений полисапробных зон с максимальным содержанием легкогидролизуемых соединений.</w:t>
      </w:r>
      <w:r w:rsidR="008E3AE9" w:rsidRPr="0002572B">
        <w:rPr>
          <w:sz w:val="28"/>
          <w:szCs w:val="28"/>
        </w:rPr>
        <w:t xml:space="preserve"> </w:t>
      </w:r>
      <w:r w:rsidR="00CF7240" w:rsidRPr="0002572B">
        <w:rPr>
          <w:sz w:val="28"/>
          <w:szCs w:val="28"/>
          <w:lang w:val="en-US"/>
        </w:rPr>
        <w:t>C</w:t>
      </w:r>
      <w:r w:rsidR="00CF7240" w:rsidRPr="0002572B">
        <w:rPr>
          <w:sz w:val="28"/>
          <w:szCs w:val="28"/>
        </w:rPr>
        <w:t xml:space="preserve">. </w:t>
      </w:r>
      <w:r w:rsidR="00CF7240" w:rsidRPr="0002572B">
        <w:rPr>
          <w:sz w:val="28"/>
          <w:szCs w:val="28"/>
          <w:lang w:val="en-US"/>
        </w:rPr>
        <w:t>butyricum</w:t>
      </w:r>
      <w:r w:rsidR="00CF7240" w:rsidRPr="0002572B">
        <w:rPr>
          <w:sz w:val="28"/>
          <w:szCs w:val="28"/>
        </w:rPr>
        <w:t xml:space="preserve"> и </w:t>
      </w:r>
      <w:r w:rsidR="00CF7240" w:rsidRPr="0002572B">
        <w:rPr>
          <w:sz w:val="28"/>
          <w:szCs w:val="28"/>
          <w:lang w:val="en-US"/>
        </w:rPr>
        <w:t>C</w:t>
      </w:r>
      <w:r w:rsidR="00CF7240" w:rsidRPr="0002572B">
        <w:rPr>
          <w:sz w:val="28"/>
          <w:szCs w:val="28"/>
        </w:rPr>
        <w:t xml:space="preserve">. </w:t>
      </w:r>
      <w:r w:rsidR="00CF7240" w:rsidRPr="0002572B">
        <w:rPr>
          <w:sz w:val="28"/>
          <w:szCs w:val="28"/>
          <w:lang w:val="en-US"/>
        </w:rPr>
        <w:t>felsineum</w:t>
      </w:r>
      <w:r w:rsidR="00CF7240" w:rsidRPr="0002572B">
        <w:rPr>
          <w:sz w:val="28"/>
          <w:szCs w:val="28"/>
        </w:rPr>
        <w:t>, ферментирующие различные полисахариды, преобладают в мезотрофных озерах и водохранилищах</w:t>
      </w:r>
    </w:p>
    <w:p w:rsidR="008E3AE9" w:rsidRPr="0002572B" w:rsidRDefault="009D5105" w:rsidP="0002572B">
      <w:pPr>
        <w:shd w:val="clear" w:color="auto" w:fill="FFFFFF"/>
        <w:autoSpaceDE w:val="0"/>
        <w:autoSpaceDN w:val="0"/>
        <w:adjustRightInd w:val="0"/>
        <w:spacing w:line="360" w:lineRule="auto"/>
        <w:ind w:firstLine="709"/>
        <w:jc w:val="both"/>
        <w:rPr>
          <w:sz w:val="28"/>
          <w:szCs w:val="28"/>
        </w:rPr>
      </w:pPr>
      <w:r w:rsidRPr="0002572B">
        <w:rPr>
          <w:sz w:val="28"/>
          <w:szCs w:val="28"/>
        </w:rPr>
        <w:t xml:space="preserve">, грунты которых формируются под влиянием аллохтонного стока и прибрежной растительности. </w:t>
      </w:r>
      <w:r w:rsidRPr="0002572B">
        <w:rPr>
          <w:sz w:val="28"/>
          <w:szCs w:val="28"/>
          <w:lang w:val="en-US"/>
        </w:rPr>
        <w:t>C</w:t>
      </w:r>
      <w:r w:rsidR="001E1CAB" w:rsidRPr="0002572B">
        <w:rPr>
          <w:sz w:val="28"/>
          <w:szCs w:val="28"/>
        </w:rPr>
        <w:t>.</w:t>
      </w:r>
      <w:r w:rsidRPr="0002572B">
        <w:rPr>
          <w:sz w:val="28"/>
          <w:szCs w:val="28"/>
        </w:rPr>
        <w:t xml:space="preserve"> </w:t>
      </w:r>
      <w:r w:rsidRPr="0002572B">
        <w:rPr>
          <w:sz w:val="28"/>
          <w:szCs w:val="28"/>
          <w:lang w:val="en-US"/>
        </w:rPr>
        <w:t>acetobutyricum</w:t>
      </w:r>
      <w:r w:rsidR="001E1CAB" w:rsidRPr="0002572B">
        <w:rPr>
          <w:sz w:val="28"/>
          <w:szCs w:val="28"/>
        </w:rPr>
        <w:t>,</w:t>
      </w:r>
      <w:r w:rsidRPr="0002572B">
        <w:rPr>
          <w:sz w:val="28"/>
          <w:szCs w:val="28"/>
        </w:rPr>
        <w:t xml:space="preserve"> обладающий способностью усваивать не только углеводы и аминокислоты, но также лигнино – гумусовые соединения, достигает мак</w:t>
      </w:r>
      <w:r w:rsidR="008E3AE9" w:rsidRPr="0002572B">
        <w:rPr>
          <w:sz w:val="28"/>
          <w:szCs w:val="28"/>
        </w:rPr>
        <w:t>симума донных отложениях ацидны</w:t>
      </w:r>
      <w:r w:rsidRPr="0002572B">
        <w:rPr>
          <w:sz w:val="28"/>
          <w:szCs w:val="28"/>
        </w:rPr>
        <w:t>х хтонио</w:t>
      </w:r>
      <w:r w:rsidR="008E3AE9" w:rsidRPr="0002572B">
        <w:rPr>
          <w:sz w:val="28"/>
          <w:szCs w:val="28"/>
        </w:rPr>
        <w:t>ев</w:t>
      </w:r>
      <w:r w:rsidRPr="0002572B">
        <w:rPr>
          <w:sz w:val="28"/>
          <w:szCs w:val="28"/>
        </w:rPr>
        <w:t xml:space="preserve">трофных </w:t>
      </w:r>
      <w:r w:rsidR="008E3AE9" w:rsidRPr="0002572B">
        <w:rPr>
          <w:sz w:val="28"/>
          <w:szCs w:val="28"/>
        </w:rPr>
        <w:t>озер. Таким образом, полученные на обширном материале новые для водной микробиологии сведения неоспоримо свидетельствуют о геохимической значимости маслянокислых бактерий, которые являются важнейшим звеном бактериальных сообществ донных отложений внутренних водоемов разного типа (Дзюбан, 2005).</w:t>
      </w:r>
    </w:p>
    <w:p w:rsidR="0009460B" w:rsidRPr="0002572B" w:rsidRDefault="003B6F13" w:rsidP="003B6F13">
      <w:pPr>
        <w:shd w:val="clear" w:color="auto" w:fill="FFFFFF"/>
        <w:autoSpaceDE w:val="0"/>
        <w:autoSpaceDN w:val="0"/>
        <w:adjustRightInd w:val="0"/>
        <w:spacing w:line="360" w:lineRule="auto"/>
        <w:ind w:firstLine="709"/>
        <w:jc w:val="center"/>
        <w:rPr>
          <w:b/>
          <w:sz w:val="28"/>
          <w:szCs w:val="28"/>
        </w:rPr>
      </w:pPr>
      <w:r>
        <w:rPr>
          <w:sz w:val="28"/>
          <w:szCs w:val="28"/>
        </w:rPr>
        <w:br w:type="page"/>
      </w:r>
      <w:r w:rsidR="00DC372A" w:rsidRPr="0002572B">
        <w:rPr>
          <w:b/>
          <w:sz w:val="28"/>
          <w:szCs w:val="28"/>
        </w:rPr>
        <w:t>Глава 3</w:t>
      </w:r>
      <w:r>
        <w:rPr>
          <w:b/>
          <w:sz w:val="28"/>
          <w:szCs w:val="28"/>
        </w:rPr>
        <w:t xml:space="preserve">. </w:t>
      </w:r>
      <w:r w:rsidR="00CE253E" w:rsidRPr="0002572B">
        <w:rPr>
          <w:b/>
          <w:sz w:val="28"/>
          <w:szCs w:val="28"/>
        </w:rPr>
        <w:t>Результаты исследований</w:t>
      </w:r>
    </w:p>
    <w:p w:rsidR="003B6F13" w:rsidRDefault="003B6F13" w:rsidP="0002572B">
      <w:pPr>
        <w:spacing w:line="360" w:lineRule="auto"/>
        <w:ind w:firstLine="709"/>
        <w:jc w:val="both"/>
        <w:rPr>
          <w:sz w:val="28"/>
          <w:szCs w:val="28"/>
        </w:rPr>
      </w:pPr>
    </w:p>
    <w:p w:rsidR="0009460B" w:rsidRPr="0002572B" w:rsidRDefault="001E1CAB" w:rsidP="0002572B">
      <w:pPr>
        <w:spacing w:line="360" w:lineRule="auto"/>
        <w:ind w:firstLine="709"/>
        <w:jc w:val="both"/>
        <w:rPr>
          <w:sz w:val="28"/>
          <w:szCs w:val="28"/>
        </w:rPr>
      </w:pPr>
      <w:r w:rsidRPr="0002572B">
        <w:rPr>
          <w:sz w:val="28"/>
          <w:szCs w:val="28"/>
        </w:rPr>
        <w:t>При постановке накопительной культуры, выделении и микроскопировании</w:t>
      </w:r>
      <w:r w:rsidR="00115444" w:rsidRPr="0002572B">
        <w:rPr>
          <w:sz w:val="28"/>
          <w:szCs w:val="28"/>
        </w:rPr>
        <w:t xml:space="preserve"> маслянокислых</w:t>
      </w:r>
      <w:r w:rsidRPr="0002572B">
        <w:rPr>
          <w:sz w:val="28"/>
          <w:szCs w:val="28"/>
        </w:rPr>
        <w:t xml:space="preserve"> бактерий получили следующие данные.</w:t>
      </w:r>
    </w:p>
    <w:p w:rsidR="003B6F13" w:rsidRPr="0002572B" w:rsidRDefault="003B6F13" w:rsidP="003B6F13">
      <w:pPr>
        <w:spacing w:line="360" w:lineRule="auto"/>
        <w:ind w:firstLine="709"/>
        <w:jc w:val="both"/>
        <w:rPr>
          <w:sz w:val="28"/>
          <w:szCs w:val="28"/>
        </w:rPr>
      </w:pPr>
      <w:r w:rsidRPr="0002572B">
        <w:rPr>
          <w:sz w:val="28"/>
          <w:szCs w:val="28"/>
        </w:rPr>
        <w:t>Таблица 1</w:t>
      </w:r>
    </w:p>
    <w:p w:rsidR="0009460B" w:rsidRPr="0002572B" w:rsidRDefault="00EE7CE7" w:rsidP="0002572B">
      <w:pPr>
        <w:spacing w:line="360" w:lineRule="auto"/>
        <w:ind w:firstLine="709"/>
        <w:jc w:val="both"/>
        <w:rPr>
          <w:sz w:val="28"/>
          <w:szCs w:val="28"/>
        </w:rPr>
      </w:pPr>
      <w:r w:rsidRPr="0002572B">
        <w:rPr>
          <w:b/>
          <w:sz w:val="28"/>
          <w:szCs w:val="28"/>
        </w:rPr>
        <w:t>Культуральн</w:t>
      </w:r>
      <w:r w:rsidR="009C36C5" w:rsidRPr="0002572B">
        <w:rPr>
          <w:b/>
          <w:sz w:val="28"/>
          <w:szCs w:val="28"/>
        </w:rPr>
        <w:t>ые признаки маслянокислых бактер</w:t>
      </w:r>
      <w:r w:rsidRPr="0002572B">
        <w:rPr>
          <w:b/>
          <w:sz w:val="28"/>
          <w:szCs w:val="28"/>
        </w:rPr>
        <w:t>ий</w:t>
      </w:r>
      <w:r w:rsidR="0009460B" w:rsidRPr="0002572B">
        <w:rPr>
          <w:b/>
          <w:sz w:val="28"/>
          <w:szCs w:val="28"/>
        </w:rPr>
        <w:t xml:space="preserve"> на среде Виноградского</w:t>
      </w:r>
    </w:p>
    <w:tbl>
      <w:tblPr>
        <w:tblW w:w="9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2169"/>
        <w:gridCol w:w="2225"/>
        <w:gridCol w:w="2430"/>
      </w:tblGrid>
      <w:tr w:rsidR="00CE253E" w:rsidRPr="003B6F13" w:rsidTr="003B6F13">
        <w:trPr>
          <w:trHeight w:val="145"/>
          <w:jc w:val="center"/>
        </w:trPr>
        <w:tc>
          <w:tcPr>
            <w:tcW w:w="2289" w:type="dxa"/>
          </w:tcPr>
          <w:p w:rsidR="00CE253E" w:rsidRPr="003B6F13" w:rsidRDefault="00CE253E" w:rsidP="003B6F13">
            <w:pPr>
              <w:spacing w:line="360" w:lineRule="auto"/>
              <w:rPr>
                <w:b/>
                <w:sz w:val="20"/>
                <w:szCs w:val="20"/>
              </w:rPr>
            </w:pPr>
          </w:p>
        </w:tc>
        <w:tc>
          <w:tcPr>
            <w:tcW w:w="2169" w:type="dxa"/>
          </w:tcPr>
          <w:p w:rsidR="00CE253E" w:rsidRPr="003B6F13" w:rsidRDefault="00CE253E" w:rsidP="003B6F13">
            <w:pPr>
              <w:spacing w:line="360" w:lineRule="auto"/>
              <w:rPr>
                <w:sz w:val="20"/>
                <w:szCs w:val="20"/>
              </w:rPr>
            </w:pPr>
            <w:r w:rsidRPr="003B6F13">
              <w:rPr>
                <w:sz w:val="20"/>
                <w:szCs w:val="20"/>
              </w:rPr>
              <w:t>Степень разведения</w:t>
            </w:r>
          </w:p>
        </w:tc>
        <w:tc>
          <w:tcPr>
            <w:tcW w:w="2225" w:type="dxa"/>
          </w:tcPr>
          <w:p w:rsidR="00CE253E" w:rsidRPr="003B6F13" w:rsidRDefault="00CE253E" w:rsidP="003B6F13">
            <w:pPr>
              <w:spacing w:line="360" w:lineRule="auto"/>
              <w:rPr>
                <w:sz w:val="20"/>
                <w:szCs w:val="20"/>
              </w:rPr>
            </w:pPr>
            <w:r w:rsidRPr="003B6F13">
              <w:rPr>
                <w:sz w:val="20"/>
                <w:szCs w:val="20"/>
              </w:rPr>
              <w:t>Культуральные признаки</w:t>
            </w:r>
          </w:p>
        </w:tc>
        <w:tc>
          <w:tcPr>
            <w:tcW w:w="2430" w:type="dxa"/>
          </w:tcPr>
          <w:p w:rsidR="00CE253E" w:rsidRPr="003B6F13" w:rsidRDefault="00CE253E" w:rsidP="003B6F13">
            <w:pPr>
              <w:spacing w:line="360" w:lineRule="auto"/>
              <w:rPr>
                <w:sz w:val="20"/>
                <w:szCs w:val="20"/>
              </w:rPr>
            </w:pPr>
            <w:r w:rsidRPr="003B6F13">
              <w:rPr>
                <w:sz w:val="20"/>
                <w:szCs w:val="20"/>
              </w:rPr>
              <w:t>Морфологические признаки</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r w:rsidRPr="003B6F13">
              <w:rPr>
                <w:sz w:val="20"/>
                <w:szCs w:val="20"/>
              </w:rPr>
              <w:t xml:space="preserve"> Обнаруженные микроорганизмы</w:t>
            </w:r>
            <w:r w:rsidR="00C44AF2" w:rsidRPr="003B6F13">
              <w:rPr>
                <w:sz w:val="20"/>
                <w:szCs w:val="20"/>
              </w:rPr>
              <w:t xml:space="preserve"> </w:t>
            </w:r>
          </w:p>
        </w:tc>
        <w:tc>
          <w:tcPr>
            <w:tcW w:w="2169" w:type="dxa"/>
          </w:tcPr>
          <w:p w:rsidR="00CE253E" w:rsidRPr="003B6F13" w:rsidRDefault="00CE253E" w:rsidP="003B6F13">
            <w:pPr>
              <w:spacing w:line="360" w:lineRule="auto"/>
              <w:rPr>
                <w:sz w:val="20"/>
                <w:szCs w:val="20"/>
              </w:rPr>
            </w:pPr>
          </w:p>
        </w:tc>
        <w:tc>
          <w:tcPr>
            <w:tcW w:w="2225"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-1</w:t>
            </w:r>
          </w:p>
        </w:tc>
        <w:tc>
          <w:tcPr>
            <w:tcW w:w="2430" w:type="dxa"/>
          </w:tcPr>
          <w:p w:rsidR="00CE253E" w:rsidRPr="003B6F13" w:rsidRDefault="00CE253E" w:rsidP="003B6F13">
            <w:pPr>
              <w:spacing w:line="360" w:lineRule="auto"/>
              <w:rPr>
                <w:sz w:val="20"/>
                <w:szCs w:val="20"/>
              </w:rPr>
            </w:pPr>
            <w:r w:rsidRPr="003B6F13">
              <w:rPr>
                <w:sz w:val="20"/>
                <w:szCs w:val="20"/>
              </w:rPr>
              <w:t>Образовался серый осадок, имеется муть и пленка.</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r w:rsidRPr="003B6F13">
              <w:rPr>
                <w:sz w:val="20"/>
                <w:szCs w:val="20"/>
              </w:rPr>
              <w:t>Г+ удлиненные и утолщенные палочки, наблюдаются клостридиальные споры</w:t>
            </w:r>
          </w:p>
        </w:tc>
        <w:tc>
          <w:tcPr>
            <w:tcW w:w="2169" w:type="dxa"/>
          </w:tcPr>
          <w:p w:rsidR="00CE253E" w:rsidRPr="003B6F13" w:rsidRDefault="00CE253E" w:rsidP="003B6F13">
            <w:pPr>
              <w:spacing w:line="360" w:lineRule="auto"/>
              <w:rPr>
                <w:sz w:val="20"/>
                <w:szCs w:val="20"/>
              </w:rPr>
            </w:pPr>
            <w:r w:rsidRPr="003B6F13">
              <w:rPr>
                <w:sz w:val="20"/>
                <w:szCs w:val="20"/>
                <w:lang w:val="en-US"/>
              </w:rPr>
              <w:t>Clostridium</w:t>
            </w:r>
          </w:p>
        </w:tc>
        <w:tc>
          <w:tcPr>
            <w:tcW w:w="2225" w:type="dxa"/>
          </w:tcPr>
          <w:p w:rsidR="00CE253E" w:rsidRPr="003B6F13" w:rsidRDefault="00CE253E" w:rsidP="003B6F13">
            <w:pPr>
              <w:spacing w:line="360" w:lineRule="auto"/>
              <w:rPr>
                <w:sz w:val="20"/>
                <w:szCs w:val="20"/>
              </w:rPr>
            </w:pPr>
          </w:p>
        </w:tc>
        <w:tc>
          <w:tcPr>
            <w:tcW w:w="2430"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-2</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r w:rsidRPr="003B6F13">
              <w:rPr>
                <w:sz w:val="20"/>
                <w:szCs w:val="20"/>
              </w:rPr>
              <w:t>Образовался серый осадок, появилась муть.</w:t>
            </w:r>
          </w:p>
        </w:tc>
        <w:tc>
          <w:tcPr>
            <w:tcW w:w="2169" w:type="dxa"/>
          </w:tcPr>
          <w:p w:rsidR="00CE253E" w:rsidRPr="003B6F13" w:rsidRDefault="00CE253E" w:rsidP="003B6F13">
            <w:pPr>
              <w:spacing w:line="360" w:lineRule="auto"/>
              <w:rPr>
                <w:sz w:val="20"/>
                <w:szCs w:val="20"/>
              </w:rPr>
            </w:pPr>
            <w:r w:rsidRPr="003B6F13">
              <w:rPr>
                <w:sz w:val="20"/>
                <w:szCs w:val="20"/>
              </w:rPr>
              <w:t xml:space="preserve">Г + удлиненные палочки с закругленными концами, образующие плектридиально расположенные споры </w:t>
            </w:r>
          </w:p>
        </w:tc>
        <w:tc>
          <w:tcPr>
            <w:tcW w:w="2225"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c>
          <w:tcPr>
            <w:tcW w:w="2430" w:type="dxa"/>
          </w:tcPr>
          <w:p w:rsidR="00CE253E" w:rsidRPr="003B6F13" w:rsidRDefault="00CE253E" w:rsidP="003B6F13">
            <w:pPr>
              <w:spacing w:line="360" w:lineRule="auto"/>
              <w:rPr>
                <w:sz w:val="20"/>
                <w:szCs w:val="20"/>
              </w:rPr>
            </w:pP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vertAlign w:val="superscript"/>
              </w:rPr>
            </w:pPr>
            <w:r w:rsidRPr="003B6F13">
              <w:rPr>
                <w:sz w:val="20"/>
                <w:szCs w:val="20"/>
              </w:rPr>
              <w:t>10</w:t>
            </w:r>
            <w:r w:rsidRPr="003B6F13">
              <w:rPr>
                <w:sz w:val="20"/>
                <w:szCs w:val="20"/>
                <w:vertAlign w:val="superscript"/>
              </w:rPr>
              <w:t>-3</w:t>
            </w:r>
          </w:p>
        </w:tc>
        <w:tc>
          <w:tcPr>
            <w:tcW w:w="2169" w:type="dxa"/>
          </w:tcPr>
          <w:p w:rsidR="00CE253E" w:rsidRPr="003B6F13" w:rsidRDefault="00CE253E" w:rsidP="003B6F13">
            <w:pPr>
              <w:spacing w:line="360" w:lineRule="auto"/>
              <w:rPr>
                <w:sz w:val="20"/>
                <w:szCs w:val="20"/>
              </w:rPr>
            </w:pPr>
            <w:r w:rsidRPr="003B6F13">
              <w:rPr>
                <w:sz w:val="20"/>
                <w:szCs w:val="20"/>
              </w:rPr>
              <w:t>Образовался осадок, имеется муть</w:t>
            </w:r>
          </w:p>
        </w:tc>
        <w:tc>
          <w:tcPr>
            <w:tcW w:w="2225" w:type="dxa"/>
          </w:tcPr>
          <w:p w:rsidR="00CE253E" w:rsidRPr="003B6F13" w:rsidRDefault="00CE253E" w:rsidP="003B6F13">
            <w:pPr>
              <w:spacing w:line="360" w:lineRule="auto"/>
              <w:rPr>
                <w:sz w:val="20"/>
                <w:szCs w:val="20"/>
              </w:rPr>
            </w:pPr>
            <w:r w:rsidRPr="003B6F13">
              <w:rPr>
                <w:sz w:val="20"/>
                <w:szCs w:val="20"/>
              </w:rPr>
              <w:t>Г + удлиненные палочки с закругленными концами, образующие плектридиально расположенные споры</w:t>
            </w:r>
          </w:p>
        </w:tc>
        <w:tc>
          <w:tcPr>
            <w:tcW w:w="2430"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p>
        </w:tc>
        <w:tc>
          <w:tcPr>
            <w:tcW w:w="2169" w:type="dxa"/>
          </w:tcPr>
          <w:p w:rsidR="00CE253E" w:rsidRPr="003B6F13" w:rsidRDefault="00CE253E" w:rsidP="003B6F13">
            <w:pPr>
              <w:spacing w:line="360" w:lineRule="auto"/>
              <w:rPr>
                <w:sz w:val="20"/>
                <w:szCs w:val="20"/>
                <w:vertAlign w:val="superscript"/>
              </w:rPr>
            </w:pPr>
            <w:r w:rsidRPr="003B6F13">
              <w:rPr>
                <w:sz w:val="20"/>
                <w:szCs w:val="20"/>
              </w:rPr>
              <w:t>10</w:t>
            </w:r>
            <w:r w:rsidRPr="003B6F13">
              <w:rPr>
                <w:sz w:val="20"/>
                <w:szCs w:val="20"/>
                <w:vertAlign w:val="superscript"/>
              </w:rPr>
              <w:t>-4</w:t>
            </w:r>
          </w:p>
        </w:tc>
        <w:tc>
          <w:tcPr>
            <w:tcW w:w="2225" w:type="dxa"/>
          </w:tcPr>
          <w:p w:rsidR="00CE253E" w:rsidRPr="003B6F13" w:rsidRDefault="00CE253E" w:rsidP="003B6F13">
            <w:pPr>
              <w:spacing w:line="360" w:lineRule="auto"/>
              <w:rPr>
                <w:sz w:val="20"/>
                <w:szCs w:val="20"/>
              </w:rPr>
            </w:pPr>
            <w:r w:rsidRPr="003B6F13">
              <w:rPr>
                <w:sz w:val="20"/>
                <w:szCs w:val="20"/>
              </w:rPr>
              <w:t>Имеется осадок, имеется муть и газ</w:t>
            </w:r>
          </w:p>
        </w:tc>
        <w:tc>
          <w:tcPr>
            <w:tcW w:w="2430" w:type="dxa"/>
          </w:tcPr>
          <w:p w:rsidR="00CE253E" w:rsidRPr="003B6F13" w:rsidRDefault="00CE253E" w:rsidP="003B6F13">
            <w:pPr>
              <w:spacing w:line="360" w:lineRule="auto"/>
              <w:rPr>
                <w:sz w:val="20"/>
                <w:szCs w:val="20"/>
              </w:rPr>
            </w:pPr>
            <w:r w:rsidRPr="003B6F13">
              <w:rPr>
                <w:sz w:val="20"/>
                <w:szCs w:val="20"/>
              </w:rPr>
              <w:t>Г+ цилиндрические палочки с клостридиальными спорами</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c>
          <w:tcPr>
            <w:tcW w:w="2169" w:type="dxa"/>
          </w:tcPr>
          <w:p w:rsidR="00CE253E" w:rsidRPr="003B6F13" w:rsidRDefault="00CE253E" w:rsidP="003B6F13">
            <w:pPr>
              <w:spacing w:line="360" w:lineRule="auto"/>
              <w:rPr>
                <w:sz w:val="20"/>
                <w:szCs w:val="20"/>
              </w:rPr>
            </w:pPr>
          </w:p>
        </w:tc>
        <w:tc>
          <w:tcPr>
            <w:tcW w:w="2225" w:type="dxa"/>
          </w:tcPr>
          <w:p w:rsidR="00CE253E" w:rsidRPr="003B6F13" w:rsidRDefault="00CE253E" w:rsidP="003B6F13">
            <w:pPr>
              <w:spacing w:line="360" w:lineRule="auto"/>
              <w:rPr>
                <w:sz w:val="20"/>
                <w:szCs w:val="20"/>
                <w:vertAlign w:val="superscript"/>
              </w:rPr>
            </w:pPr>
            <w:r w:rsidRPr="003B6F13">
              <w:rPr>
                <w:sz w:val="20"/>
                <w:szCs w:val="20"/>
              </w:rPr>
              <w:t>10</w:t>
            </w:r>
            <w:r w:rsidRPr="003B6F13">
              <w:rPr>
                <w:sz w:val="20"/>
                <w:szCs w:val="20"/>
                <w:vertAlign w:val="superscript"/>
              </w:rPr>
              <w:t>-5</w:t>
            </w:r>
          </w:p>
        </w:tc>
        <w:tc>
          <w:tcPr>
            <w:tcW w:w="2430" w:type="dxa"/>
          </w:tcPr>
          <w:p w:rsidR="00CE253E" w:rsidRPr="003B6F13" w:rsidRDefault="00CE253E" w:rsidP="003B6F13">
            <w:pPr>
              <w:spacing w:line="360" w:lineRule="auto"/>
              <w:rPr>
                <w:sz w:val="20"/>
                <w:szCs w:val="20"/>
              </w:rPr>
            </w:pPr>
            <w:r w:rsidRPr="003B6F13">
              <w:rPr>
                <w:sz w:val="20"/>
                <w:szCs w:val="20"/>
              </w:rPr>
              <w:t>Образование осадка, мути и газа</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r w:rsidRPr="003B6F13">
              <w:rPr>
                <w:sz w:val="20"/>
                <w:szCs w:val="20"/>
              </w:rPr>
              <w:t>Г+ палочки с закругленными концами со спорой на конце</w:t>
            </w:r>
          </w:p>
        </w:tc>
        <w:tc>
          <w:tcPr>
            <w:tcW w:w="2169" w:type="dxa"/>
          </w:tcPr>
          <w:p w:rsidR="00CE253E" w:rsidRPr="003B6F13" w:rsidRDefault="00CE253E" w:rsidP="003B6F13">
            <w:pPr>
              <w:spacing w:line="360" w:lineRule="auto"/>
              <w:rPr>
                <w:sz w:val="20"/>
                <w:szCs w:val="20"/>
              </w:rPr>
            </w:pPr>
            <w:r w:rsidRPr="003B6F13">
              <w:rPr>
                <w:sz w:val="20"/>
                <w:szCs w:val="20"/>
                <w:lang w:val="en-US"/>
              </w:rPr>
              <w:t>Clostridium</w:t>
            </w:r>
          </w:p>
        </w:tc>
        <w:tc>
          <w:tcPr>
            <w:tcW w:w="2225" w:type="dxa"/>
          </w:tcPr>
          <w:p w:rsidR="00CE253E" w:rsidRPr="003B6F13" w:rsidRDefault="00CE253E" w:rsidP="003B6F13">
            <w:pPr>
              <w:spacing w:line="360" w:lineRule="auto"/>
              <w:rPr>
                <w:sz w:val="20"/>
                <w:szCs w:val="20"/>
              </w:rPr>
            </w:pPr>
          </w:p>
        </w:tc>
        <w:tc>
          <w:tcPr>
            <w:tcW w:w="2430" w:type="dxa"/>
          </w:tcPr>
          <w:p w:rsidR="00CE253E" w:rsidRPr="003B6F13" w:rsidRDefault="00CE253E" w:rsidP="003B6F13">
            <w:pPr>
              <w:spacing w:line="360" w:lineRule="auto"/>
              <w:rPr>
                <w:sz w:val="20"/>
                <w:szCs w:val="20"/>
                <w:vertAlign w:val="superscript"/>
              </w:rPr>
            </w:pPr>
            <w:r w:rsidRPr="003B6F13">
              <w:rPr>
                <w:sz w:val="20"/>
                <w:szCs w:val="20"/>
              </w:rPr>
              <w:t>10</w:t>
            </w:r>
            <w:r w:rsidRPr="003B6F13">
              <w:rPr>
                <w:sz w:val="20"/>
                <w:szCs w:val="20"/>
                <w:vertAlign w:val="superscript"/>
              </w:rPr>
              <w:t>-6</w:t>
            </w:r>
          </w:p>
        </w:tc>
      </w:tr>
      <w:tr w:rsidR="00CE253E" w:rsidRPr="003B6F13" w:rsidTr="003B6F13">
        <w:trPr>
          <w:trHeight w:val="145"/>
          <w:jc w:val="center"/>
        </w:trPr>
        <w:tc>
          <w:tcPr>
            <w:tcW w:w="2289" w:type="dxa"/>
          </w:tcPr>
          <w:p w:rsidR="00CE253E" w:rsidRPr="003B6F13" w:rsidRDefault="00CE253E" w:rsidP="003B6F13">
            <w:pPr>
              <w:spacing w:line="360" w:lineRule="auto"/>
              <w:rPr>
                <w:sz w:val="20"/>
                <w:szCs w:val="20"/>
              </w:rPr>
            </w:pPr>
            <w:r w:rsidRPr="003B6F13">
              <w:rPr>
                <w:sz w:val="20"/>
                <w:szCs w:val="20"/>
              </w:rPr>
              <w:t>Образование осадка, мути и газа</w:t>
            </w:r>
          </w:p>
        </w:tc>
        <w:tc>
          <w:tcPr>
            <w:tcW w:w="2169" w:type="dxa"/>
          </w:tcPr>
          <w:p w:rsidR="00CE253E" w:rsidRPr="003B6F13" w:rsidRDefault="00CE253E" w:rsidP="003B6F13">
            <w:pPr>
              <w:spacing w:line="360" w:lineRule="auto"/>
              <w:rPr>
                <w:sz w:val="20"/>
                <w:szCs w:val="20"/>
              </w:rPr>
            </w:pPr>
            <w:r w:rsidRPr="003B6F13">
              <w:rPr>
                <w:sz w:val="20"/>
                <w:szCs w:val="20"/>
              </w:rPr>
              <w:t>Г+ длинные и толстые палочки с клостридиальными спорами</w:t>
            </w:r>
          </w:p>
        </w:tc>
        <w:tc>
          <w:tcPr>
            <w:tcW w:w="2225" w:type="dxa"/>
          </w:tcPr>
          <w:p w:rsidR="00CE253E" w:rsidRPr="003B6F13" w:rsidRDefault="00CE253E" w:rsidP="003B6F13">
            <w:pPr>
              <w:spacing w:line="360" w:lineRule="auto"/>
              <w:rPr>
                <w:sz w:val="20"/>
                <w:szCs w:val="20"/>
              </w:rPr>
            </w:pPr>
            <w:r w:rsidRPr="003B6F13">
              <w:rPr>
                <w:sz w:val="20"/>
                <w:szCs w:val="20"/>
                <w:lang w:val="en-US"/>
              </w:rPr>
              <w:t>Clostridium</w:t>
            </w:r>
          </w:p>
        </w:tc>
        <w:tc>
          <w:tcPr>
            <w:tcW w:w="2430" w:type="dxa"/>
          </w:tcPr>
          <w:p w:rsidR="00CE253E" w:rsidRPr="003B6F13" w:rsidRDefault="00CE253E" w:rsidP="003B6F13">
            <w:pPr>
              <w:spacing w:line="360" w:lineRule="auto"/>
              <w:rPr>
                <w:sz w:val="20"/>
                <w:szCs w:val="20"/>
              </w:rPr>
            </w:pPr>
          </w:p>
        </w:tc>
      </w:tr>
      <w:tr w:rsidR="00CE253E" w:rsidRPr="003B6F13" w:rsidTr="003B6F13">
        <w:trPr>
          <w:trHeight w:val="1736"/>
          <w:jc w:val="center"/>
        </w:trPr>
        <w:tc>
          <w:tcPr>
            <w:tcW w:w="2289" w:type="dxa"/>
          </w:tcPr>
          <w:p w:rsidR="00CE253E" w:rsidRPr="003B6F13" w:rsidRDefault="00CE253E" w:rsidP="003B6F13">
            <w:pPr>
              <w:spacing w:line="360" w:lineRule="auto"/>
              <w:rPr>
                <w:sz w:val="20"/>
                <w:szCs w:val="20"/>
                <w:vertAlign w:val="superscript"/>
              </w:rPr>
            </w:pPr>
            <w:r w:rsidRPr="003B6F13">
              <w:rPr>
                <w:sz w:val="20"/>
                <w:szCs w:val="20"/>
              </w:rPr>
              <w:t>10</w:t>
            </w:r>
            <w:r w:rsidRPr="003B6F13">
              <w:rPr>
                <w:sz w:val="20"/>
                <w:szCs w:val="20"/>
                <w:vertAlign w:val="superscript"/>
              </w:rPr>
              <w:t>-7</w:t>
            </w:r>
          </w:p>
        </w:tc>
        <w:tc>
          <w:tcPr>
            <w:tcW w:w="2169" w:type="dxa"/>
          </w:tcPr>
          <w:p w:rsidR="00CE253E" w:rsidRPr="003B6F13" w:rsidRDefault="00CE253E" w:rsidP="003B6F13">
            <w:pPr>
              <w:spacing w:line="360" w:lineRule="auto"/>
              <w:rPr>
                <w:sz w:val="20"/>
                <w:szCs w:val="20"/>
              </w:rPr>
            </w:pPr>
            <w:r w:rsidRPr="003B6F13">
              <w:rPr>
                <w:sz w:val="20"/>
                <w:szCs w:val="20"/>
              </w:rPr>
              <w:t>Имеется осадок, имеется муть</w:t>
            </w:r>
          </w:p>
        </w:tc>
        <w:tc>
          <w:tcPr>
            <w:tcW w:w="2225" w:type="dxa"/>
          </w:tcPr>
          <w:p w:rsidR="00CE253E" w:rsidRPr="003B6F13" w:rsidRDefault="00CE253E" w:rsidP="003B6F13">
            <w:pPr>
              <w:spacing w:line="360" w:lineRule="auto"/>
              <w:rPr>
                <w:sz w:val="20"/>
                <w:szCs w:val="20"/>
              </w:rPr>
            </w:pPr>
            <w:r w:rsidRPr="003B6F13">
              <w:rPr>
                <w:sz w:val="20"/>
                <w:szCs w:val="20"/>
              </w:rPr>
              <w:t>Г + удлиненные палочки с круглыми концами с плектридиальными спорами</w:t>
            </w:r>
          </w:p>
        </w:tc>
        <w:tc>
          <w:tcPr>
            <w:tcW w:w="2430" w:type="dxa"/>
          </w:tcPr>
          <w:p w:rsidR="00CE253E" w:rsidRPr="003B6F13" w:rsidRDefault="00CE253E" w:rsidP="003B6F13">
            <w:pPr>
              <w:spacing w:line="360" w:lineRule="auto"/>
              <w:rPr>
                <w:sz w:val="20"/>
                <w:szCs w:val="20"/>
              </w:rPr>
            </w:pPr>
            <w:r w:rsidRPr="003B6F13">
              <w:rPr>
                <w:sz w:val="20"/>
                <w:szCs w:val="20"/>
                <w:lang w:val="en-US"/>
              </w:rPr>
              <w:t>Clostridium</w:t>
            </w:r>
          </w:p>
        </w:tc>
      </w:tr>
      <w:tr w:rsidR="00CE253E" w:rsidRPr="003B6F13" w:rsidTr="003B6F13">
        <w:trPr>
          <w:trHeight w:val="694"/>
          <w:jc w:val="center"/>
        </w:trPr>
        <w:tc>
          <w:tcPr>
            <w:tcW w:w="2289" w:type="dxa"/>
          </w:tcPr>
          <w:p w:rsidR="00CE253E" w:rsidRPr="003B6F13" w:rsidRDefault="00CE253E" w:rsidP="003B6F13">
            <w:pPr>
              <w:spacing w:line="360" w:lineRule="auto"/>
              <w:rPr>
                <w:sz w:val="20"/>
                <w:szCs w:val="20"/>
              </w:rPr>
            </w:pPr>
          </w:p>
        </w:tc>
        <w:tc>
          <w:tcPr>
            <w:tcW w:w="2169" w:type="dxa"/>
          </w:tcPr>
          <w:p w:rsidR="00CE253E" w:rsidRPr="003B6F13" w:rsidRDefault="00CE253E" w:rsidP="003B6F13">
            <w:pPr>
              <w:spacing w:line="360" w:lineRule="auto"/>
              <w:rPr>
                <w:sz w:val="20"/>
                <w:szCs w:val="20"/>
              </w:rPr>
            </w:pPr>
          </w:p>
        </w:tc>
        <w:tc>
          <w:tcPr>
            <w:tcW w:w="2225"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-1</w:t>
            </w:r>
          </w:p>
        </w:tc>
        <w:tc>
          <w:tcPr>
            <w:tcW w:w="2430" w:type="dxa"/>
          </w:tcPr>
          <w:p w:rsidR="00CE253E" w:rsidRPr="003B6F13" w:rsidRDefault="00CE253E" w:rsidP="003B6F13">
            <w:pPr>
              <w:spacing w:line="360" w:lineRule="auto"/>
              <w:rPr>
                <w:sz w:val="20"/>
                <w:szCs w:val="20"/>
              </w:rPr>
            </w:pPr>
            <w:r w:rsidRPr="003B6F13">
              <w:rPr>
                <w:sz w:val="20"/>
                <w:szCs w:val="20"/>
              </w:rPr>
              <w:t>Имеется осадок, образовалась муть</w:t>
            </w:r>
          </w:p>
        </w:tc>
      </w:tr>
      <w:tr w:rsidR="00CE253E" w:rsidRPr="003B6F13" w:rsidTr="003B6F13">
        <w:trPr>
          <w:trHeight w:val="2083"/>
          <w:jc w:val="center"/>
        </w:trPr>
        <w:tc>
          <w:tcPr>
            <w:tcW w:w="2289" w:type="dxa"/>
          </w:tcPr>
          <w:p w:rsidR="00CE253E" w:rsidRPr="003B6F13" w:rsidRDefault="00CE253E" w:rsidP="003B6F13">
            <w:pPr>
              <w:spacing w:line="360" w:lineRule="auto"/>
              <w:rPr>
                <w:sz w:val="20"/>
                <w:szCs w:val="20"/>
              </w:rPr>
            </w:pPr>
            <w:r w:rsidRPr="003B6F13">
              <w:rPr>
                <w:sz w:val="20"/>
                <w:szCs w:val="20"/>
              </w:rPr>
              <w:t>Г + удлиненные палочки с закругленными концами, образующие плектридиально расположенные споры</w:t>
            </w:r>
          </w:p>
        </w:tc>
        <w:tc>
          <w:tcPr>
            <w:tcW w:w="2169" w:type="dxa"/>
          </w:tcPr>
          <w:p w:rsidR="00CE253E" w:rsidRPr="003B6F13" w:rsidRDefault="00CE253E" w:rsidP="003B6F13">
            <w:pPr>
              <w:spacing w:line="360" w:lineRule="auto"/>
              <w:rPr>
                <w:sz w:val="20"/>
                <w:szCs w:val="20"/>
              </w:rPr>
            </w:pPr>
            <w:r w:rsidRPr="003B6F13">
              <w:rPr>
                <w:sz w:val="20"/>
                <w:szCs w:val="20"/>
                <w:lang w:val="en-US"/>
              </w:rPr>
              <w:t>Clostridium</w:t>
            </w:r>
          </w:p>
        </w:tc>
        <w:tc>
          <w:tcPr>
            <w:tcW w:w="2225" w:type="dxa"/>
          </w:tcPr>
          <w:p w:rsidR="00CE253E" w:rsidRPr="003B6F13" w:rsidRDefault="00CE253E" w:rsidP="003B6F13">
            <w:pPr>
              <w:spacing w:line="360" w:lineRule="auto"/>
              <w:rPr>
                <w:sz w:val="20"/>
                <w:szCs w:val="20"/>
              </w:rPr>
            </w:pPr>
          </w:p>
        </w:tc>
        <w:tc>
          <w:tcPr>
            <w:tcW w:w="2430"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-2</w:t>
            </w:r>
          </w:p>
        </w:tc>
      </w:tr>
      <w:tr w:rsidR="00CE253E" w:rsidRPr="003B6F13" w:rsidTr="003B6F13">
        <w:trPr>
          <w:trHeight w:val="1042"/>
          <w:jc w:val="center"/>
        </w:trPr>
        <w:tc>
          <w:tcPr>
            <w:tcW w:w="2289" w:type="dxa"/>
          </w:tcPr>
          <w:p w:rsidR="00CE253E" w:rsidRPr="003B6F13" w:rsidRDefault="00CE253E" w:rsidP="003B6F13">
            <w:pPr>
              <w:spacing w:line="360" w:lineRule="auto"/>
              <w:rPr>
                <w:sz w:val="20"/>
                <w:szCs w:val="20"/>
              </w:rPr>
            </w:pPr>
            <w:r w:rsidRPr="003B6F13">
              <w:rPr>
                <w:sz w:val="20"/>
                <w:szCs w:val="20"/>
              </w:rPr>
              <w:t>Образовался газ, осадок серый, имеется муть</w:t>
            </w:r>
          </w:p>
        </w:tc>
        <w:tc>
          <w:tcPr>
            <w:tcW w:w="2169" w:type="dxa"/>
          </w:tcPr>
          <w:p w:rsidR="00CE253E" w:rsidRPr="003B6F13" w:rsidRDefault="00CE253E" w:rsidP="003B6F13">
            <w:pPr>
              <w:spacing w:line="360" w:lineRule="auto"/>
              <w:rPr>
                <w:sz w:val="20"/>
                <w:szCs w:val="20"/>
              </w:rPr>
            </w:pPr>
            <w:r w:rsidRPr="003B6F13">
              <w:rPr>
                <w:sz w:val="20"/>
                <w:szCs w:val="20"/>
              </w:rPr>
              <w:t>Г+ цилиндрические палочки с клостридиально расположенными спорами</w:t>
            </w:r>
          </w:p>
        </w:tc>
        <w:tc>
          <w:tcPr>
            <w:tcW w:w="2225" w:type="dxa"/>
          </w:tcPr>
          <w:p w:rsidR="00CE253E" w:rsidRPr="003B6F13" w:rsidRDefault="00CE253E" w:rsidP="003B6F13">
            <w:pPr>
              <w:spacing w:line="360" w:lineRule="auto"/>
              <w:rPr>
                <w:sz w:val="20"/>
                <w:szCs w:val="20"/>
              </w:rPr>
            </w:pPr>
            <w:r w:rsidRPr="003B6F13">
              <w:rPr>
                <w:sz w:val="20"/>
                <w:szCs w:val="20"/>
                <w:lang w:val="en-US"/>
              </w:rPr>
              <w:t>Clostridium</w:t>
            </w:r>
          </w:p>
        </w:tc>
        <w:tc>
          <w:tcPr>
            <w:tcW w:w="2430" w:type="dxa"/>
          </w:tcPr>
          <w:p w:rsidR="00CE253E" w:rsidRPr="003B6F13" w:rsidRDefault="00CE253E" w:rsidP="003B6F13">
            <w:pPr>
              <w:spacing w:line="360" w:lineRule="auto"/>
              <w:rPr>
                <w:sz w:val="20"/>
                <w:szCs w:val="20"/>
              </w:rPr>
            </w:pPr>
          </w:p>
        </w:tc>
      </w:tr>
      <w:tr w:rsidR="00CE253E" w:rsidRPr="003B6F13" w:rsidTr="003B6F13">
        <w:trPr>
          <w:trHeight w:val="1389"/>
          <w:jc w:val="center"/>
        </w:trPr>
        <w:tc>
          <w:tcPr>
            <w:tcW w:w="2289"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-3</w:t>
            </w:r>
          </w:p>
        </w:tc>
        <w:tc>
          <w:tcPr>
            <w:tcW w:w="2169" w:type="dxa"/>
          </w:tcPr>
          <w:p w:rsidR="00CE253E" w:rsidRPr="003B6F13" w:rsidRDefault="00CE253E" w:rsidP="003B6F13">
            <w:pPr>
              <w:spacing w:line="360" w:lineRule="auto"/>
              <w:rPr>
                <w:sz w:val="20"/>
                <w:szCs w:val="20"/>
              </w:rPr>
            </w:pPr>
            <w:r w:rsidRPr="003B6F13">
              <w:rPr>
                <w:sz w:val="20"/>
                <w:szCs w:val="20"/>
              </w:rPr>
              <w:t>Образовался серый осадок, среда мутная, имеется газ</w:t>
            </w:r>
          </w:p>
        </w:tc>
        <w:tc>
          <w:tcPr>
            <w:tcW w:w="2225" w:type="dxa"/>
          </w:tcPr>
          <w:p w:rsidR="00CE253E" w:rsidRPr="003B6F13" w:rsidRDefault="00CE253E" w:rsidP="003B6F13">
            <w:pPr>
              <w:spacing w:line="360" w:lineRule="auto"/>
              <w:rPr>
                <w:sz w:val="20"/>
                <w:szCs w:val="20"/>
              </w:rPr>
            </w:pPr>
            <w:r w:rsidRPr="003B6F13">
              <w:rPr>
                <w:sz w:val="20"/>
                <w:szCs w:val="20"/>
              </w:rPr>
              <w:t>Г+ палочки с закругленными концами и со спорой на конце</w:t>
            </w:r>
          </w:p>
        </w:tc>
        <w:tc>
          <w:tcPr>
            <w:tcW w:w="2430" w:type="dxa"/>
          </w:tcPr>
          <w:p w:rsidR="00CE253E" w:rsidRPr="003B6F13" w:rsidRDefault="00CE253E" w:rsidP="003B6F13">
            <w:pPr>
              <w:spacing w:line="360" w:lineRule="auto"/>
              <w:rPr>
                <w:sz w:val="20"/>
                <w:szCs w:val="20"/>
              </w:rPr>
            </w:pPr>
            <w:r w:rsidRPr="003B6F13">
              <w:rPr>
                <w:sz w:val="20"/>
                <w:szCs w:val="20"/>
                <w:lang w:val="en-US"/>
              </w:rPr>
              <w:t>Clostridium</w:t>
            </w:r>
          </w:p>
        </w:tc>
      </w:tr>
      <w:tr w:rsidR="00CE253E" w:rsidRPr="003B6F13" w:rsidTr="003B6F13">
        <w:trPr>
          <w:trHeight w:val="1042"/>
          <w:jc w:val="center"/>
        </w:trPr>
        <w:tc>
          <w:tcPr>
            <w:tcW w:w="2289" w:type="dxa"/>
          </w:tcPr>
          <w:p w:rsidR="00CE253E" w:rsidRPr="003B6F13" w:rsidRDefault="00CE253E" w:rsidP="003B6F13">
            <w:pPr>
              <w:spacing w:line="360" w:lineRule="auto"/>
              <w:rPr>
                <w:sz w:val="20"/>
                <w:szCs w:val="20"/>
              </w:rPr>
            </w:pPr>
          </w:p>
        </w:tc>
        <w:tc>
          <w:tcPr>
            <w:tcW w:w="2169"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-4</w:t>
            </w:r>
          </w:p>
        </w:tc>
        <w:tc>
          <w:tcPr>
            <w:tcW w:w="2225" w:type="dxa"/>
          </w:tcPr>
          <w:p w:rsidR="00CE253E" w:rsidRPr="003B6F13" w:rsidRDefault="00CE253E" w:rsidP="003B6F13">
            <w:pPr>
              <w:spacing w:line="360" w:lineRule="auto"/>
              <w:rPr>
                <w:sz w:val="20"/>
                <w:szCs w:val="20"/>
              </w:rPr>
            </w:pPr>
            <w:r w:rsidRPr="003B6F13">
              <w:rPr>
                <w:sz w:val="20"/>
                <w:szCs w:val="20"/>
              </w:rPr>
              <w:t xml:space="preserve">Образовался серый осадок, образовался газ, имеется муть </w:t>
            </w:r>
          </w:p>
        </w:tc>
        <w:tc>
          <w:tcPr>
            <w:tcW w:w="2430" w:type="dxa"/>
          </w:tcPr>
          <w:p w:rsidR="00CE253E" w:rsidRPr="003B6F13" w:rsidRDefault="00CE253E" w:rsidP="003B6F13">
            <w:pPr>
              <w:spacing w:line="360" w:lineRule="auto"/>
              <w:rPr>
                <w:sz w:val="20"/>
                <w:szCs w:val="20"/>
              </w:rPr>
            </w:pPr>
            <w:r w:rsidRPr="003B6F13">
              <w:rPr>
                <w:sz w:val="20"/>
                <w:szCs w:val="20"/>
              </w:rPr>
              <w:t>Г+ удлиненные и утолщенные палочки, наблюдаются споры</w:t>
            </w:r>
          </w:p>
        </w:tc>
      </w:tr>
      <w:tr w:rsidR="00CE253E" w:rsidRPr="003B6F13" w:rsidTr="003B6F13">
        <w:trPr>
          <w:trHeight w:val="679"/>
          <w:jc w:val="center"/>
        </w:trPr>
        <w:tc>
          <w:tcPr>
            <w:tcW w:w="2289" w:type="dxa"/>
          </w:tcPr>
          <w:p w:rsidR="00CE253E" w:rsidRPr="003B6F13" w:rsidRDefault="00CE253E" w:rsidP="003B6F13">
            <w:pPr>
              <w:spacing w:line="360" w:lineRule="auto"/>
              <w:rPr>
                <w:sz w:val="20"/>
                <w:szCs w:val="20"/>
              </w:rPr>
            </w:pPr>
            <w:r w:rsidRPr="003B6F13">
              <w:rPr>
                <w:sz w:val="20"/>
                <w:szCs w:val="20"/>
                <w:lang w:val="en-US"/>
              </w:rPr>
              <w:t>Clostridium</w:t>
            </w:r>
          </w:p>
        </w:tc>
        <w:tc>
          <w:tcPr>
            <w:tcW w:w="2169" w:type="dxa"/>
          </w:tcPr>
          <w:p w:rsidR="00CE253E" w:rsidRPr="003B6F13" w:rsidRDefault="00CE253E" w:rsidP="003B6F13">
            <w:pPr>
              <w:spacing w:line="360" w:lineRule="auto"/>
              <w:rPr>
                <w:sz w:val="20"/>
                <w:szCs w:val="20"/>
              </w:rPr>
            </w:pPr>
          </w:p>
        </w:tc>
        <w:tc>
          <w:tcPr>
            <w:tcW w:w="2225"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-5</w:t>
            </w:r>
          </w:p>
        </w:tc>
        <w:tc>
          <w:tcPr>
            <w:tcW w:w="2430" w:type="dxa"/>
          </w:tcPr>
          <w:p w:rsidR="00CE253E" w:rsidRPr="003B6F13" w:rsidRDefault="00CE253E" w:rsidP="003B6F13">
            <w:pPr>
              <w:spacing w:line="360" w:lineRule="auto"/>
              <w:rPr>
                <w:sz w:val="20"/>
                <w:szCs w:val="20"/>
              </w:rPr>
            </w:pPr>
            <w:r w:rsidRPr="003B6F13">
              <w:rPr>
                <w:sz w:val="20"/>
                <w:szCs w:val="20"/>
              </w:rPr>
              <w:t>Образовался осадок, имеется запах газа, муть</w:t>
            </w:r>
          </w:p>
        </w:tc>
      </w:tr>
      <w:tr w:rsidR="00CE253E" w:rsidRPr="003B6F13" w:rsidTr="003B6F13">
        <w:trPr>
          <w:trHeight w:val="1389"/>
          <w:jc w:val="center"/>
        </w:trPr>
        <w:tc>
          <w:tcPr>
            <w:tcW w:w="2289" w:type="dxa"/>
          </w:tcPr>
          <w:p w:rsidR="00CE253E" w:rsidRPr="003B6F13" w:rsidRDefault="00CE253E" w:rsidP="003B6F13">
            <w:pPr>
              <w:spacing w:line="360" w:lineRule="auto"/>
              <w:rPr>
                <w:sz w:val="20"/>
                <w:szCs w:val="20"/>
              </w:rPr>
            </w:pPr>
            <w:r w:rsidRPr="003B6F13">
              <w:rPr>
                <w:sz w:val="20"/>
                <w:szCs w:val="20"/>
              </w:rPr>
              <w:t>Г+ палочки с клостридиально расположенными спорами</w:t>
            </w:r>
          </w:p>
        </w:tc>
        <w:tc>
          <w:tcPr>
            <w:tcW w:w="2169" w:type="dxa"/>
          </w:tcPr>
          <w:p w:rsidR="00CE253E" w:rsidRPr="003B6F13" w:rsidRDefault="00CE253E" w:rsidP="003B6F13">
            <w:pPr>
              <w:spacing w:line="360" w:lineRule="auto"/>
              <w:rPr>
                <w:sz w:val="20"/>
                <w:szCs w:val="20"/>
              </w:rPr>
            </w:pPr>
            <w:r w:rsidRPr="003B6F13">
              <w:rPr>
                <w:sz w:val="20"/>
                <w:szCs w:val="20"/>
                <w:lang w:val="en-US"/>
              </w:rPr>
              <w:t>Clostridium</w:t>
            </w:r>
          </w:p>
        </w:tc>
        <w:tc>
          <w:tcPr>
            <w:tcW w:w="2225" w:type="dxa"/>
          </w:tcPr>
          <w:p w:rsidR="00CE253E" w:rsidRPr="003B6F13" w:rsidRDefault="00CE253E" w:rsidP="003B6F13">
            <w:pPr>
              <w:spacing w:line="360" w:lineRule="auto"/>
              <w:rPr>
                <w:sz w:val="20"/>
                <w:szCs w:val="20"/>
              </w:rPr>
            </w:pPr>
          </w:p>
        </w:tc>
        <w:tc>
          <w:tcPr>
            <w:tcW w:w="2430"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-6</w:t>
            </w:r>
          </w:p>
        </w:tc>
      </w:tr>
      <w:tr w:rsidR="00CE253E" w:rsidRPr="003B6F13" w:rsidTr="003B6F13">
        <w:trPr>
          <w:trHeight w:val="1042"/>
          <w:jc w:val="center"/>
        </w:trPr>
        <w:tc>
          <w:tcPr>
            <w:tcW w:w="2289" w:type="dxa"/>
          </w:tcPr>
          <w:p w:rsidR="00CE253E" w:rsidRPr="003B6F13" w:rsidRDefault="00CE253E" w:rsidP="003B6F13">
            <w:pPr>
              <w:spacing w:line="360" w:lineRule="auto"/>
              <w:rPr>
                <w:sz w:val="20"/>
                <w:szCs w:val="20"/>
              </w:rPr>
            </w:pPr>
            <w:r w:rsidRPr="003B6F13">
              <w:rPr>
                <w:sz w:val="20"/>
                <w:szCs w:val="20"/>
              </w:rPr>
              <w:t xml:space="preserve">Образовался серый осадок, имеется муть, образовался газ </w:t>
            </w:r>
          </w:p>
        </w:tc>
        <w:tc>
          <w:tcPr>
            <w:tcW w:w="2169" w:type="dxa"/>
          </w:tcPr>
          <w:p w:rsidR="00CE253E" w:rsidRPr="003B6F13" w:rsidRDefault="00CE253E" w:rsidP="003B6F13">
            <w:pPr>
              <w:spacing w:line="360" w:lineRule="auto"/>
              <w:rPr>
                <w:sz w:val="20"/>
                <w:szCs w:val="20"/>
              </w:rPr>
            </w:pPr>
            <w:r w:rsidRPr="003B6F13">
              <w:rPr>
                <w:sz w:val="20"/>
                <w:szCs w:val="20"/>
              </w:rPr>
              <w:t>Г+ длинные и утолщенные палочки, наблюдаются споры</w:t>
            </w:r>
          </w:p>
        </w:tc>
        <w:tc>
          <w:tcPr>
            <w:tcW w:w="2225" w:type="dxa"/>
          </w:tcPr>
          <w:p w:rsidR="00CE253E" w:rsidRPr="003B6F13" w:rsidRDefault="00CE253E" w:rsidP="003B6F13">
            <w:pPr>
              <w:spacing w:line="360" w:lineRule="auto"/>
              <w:rPr>
                <w:sz w:val="20"/>
                <w:szCs w:val="20"/>
              </w:rPr>
            </w:pPr>
            <w:r w:rsidRPr="003B6F13">
              <w:rPr>
                <w:sz w:val="20"/>
                <w:szCs w:val="20"/>
                <w:lang w:val="en-US"/>
              </w:rPr>
              <w:t>Clostridium</w:t>
            </w:r>
          </w:p>
        </w:tc>
        <w:tc>
          <w:tcPr>
            <w:tcW w:w="2430" w:type="dxa"/>
          </w:tcPr>
          <w:p w:rsidR="00CE253E" w:rsidRPr="003B6F13" w:rsidRDefault="00CE253E" w:rsidP="003B6F13">
            <w:pPr>
              <w:spacing w:line="360" w:lineRule="auto"/>
              <w:rPr>
                <w:sz w:val="20"/>
                <w:szCs w:val="20"/>
              </w:rPr>
            </w:pPr>
          </w:p>
        </w:tc>
      </w:tr>
      <w:tr w:rsidR="00CE253E" w:rsidRPr="003B6F13" w:rsidTr="003B6F13">
        <w:trPr>
          <w:trHeight w:val="347"/>
          <w:jc w:val="center"/>
        </w:trPr>
        <w:tc>
          <w:tcPr>
            <w:tcW w:w="2289" w:type="dxa"/>
          </w:tcPr>
          <w:p w:rsidR="00CE253E" w:rsidRPr="003B6F13" w:rsidRDefault="00CE253E" w:rsidP="003B6F13">
            <w:pPr>
              <w:spacing w:line="360" w:lineRule="auto"/>
              <w:rPr>
                <w:sz w:val="20"/>
                <w:szCs w:val="20"/>
              </w:rPr>
            </w:pPr>
            <w:r w:rsidRPr="003B6F13">
              <w:rPr>
                <w:sz w:val="20"/>
                <w:szCs w:val="20"/>
              </w:rPr>
              <w:t>10</w:t>
            </w:r>
            <w:r w:rsidRPr="003B6F13">
              <w:rPr>
                <w:sz w:val="20"/>
                <w:szCs w:val="20"/>
                <w:vertAlign w:val="superscript"/>
              </w:rPr>
              <w:t>-7</w:t>
            </w:r>
          </w:p>
        </w:tc>
        <w:tc>
          <w:tcPr>
            <w:tcW w:w="2169" w:type="dxa"/>
          </w:tcPr>
          <w:p w:rsidR="00CE253E" w:rsidRPr="003B6F13" w:rsidRDefault="00CE253E" w:rsidP="003B6F13">
            <w:pPr>
              <w:spacing w:line="360" w:lineRule="auto"/>
              <w:rPr>
                <w:sz w:val="20"/>
                <w:szCs w:val="20"/>
              </w:rPr>
            </w:pPr>
            <w:r w:rsidRPr="003B6F13">
              <w:rPr>
                <w:sz w:val="20"/>
                <w:szCs w:val="20"/>
              </w:rPr>
              <w:t>Образовался серый осадок и газ, имеется муть</w:t>
            </w:r>
          </w:p>
        </w:tc>
        <w:tc>
          <w:tcPr>
            <w:tcW w:w="2225" w:type="dxa"/>
          </w:tcPr>
          <w:p w:rsidR="00CE253E" w:rsidRPr="003B6F13" w:rsidRDefault="00CE253E" w:rsidP="003B6F13">
            <w:pPr>
              <w:spacing w:line="360" w:lineRule="auto"/>
              <w:rPr>
                <w:sz w:val="20"/>
                <w:szCs w:val="20"/>
              </w:rPr>
            </w:pPr>
          </w:p>
        </w:tc>
        <w:tc>
          <w:tcPr>
            <w:tcW w:w="2430" w:type="dxa"/>
          </w:tcPr>
          <w:p w:rsidR="00CE253E" w:rsidRPr="003B6F13" w:rsidRDefault="00CE253E" w:rsidP="003B6F13">
            <w:pPr>
              <w:spacing w:line="360" w:lineRule="auto"/>
              <w:rPr>
                <w:sz w:val="20"/>
                <w:szCs w:val="20"/>
              </w:rPr>
            </w:pPr>
            <w:r w:rsidRPr="003B6F13">
              <w:rPr>
                <w:sz w:val="20"/>
                <w:szCs w:val="20"/>
                <w:lang w:val="en-US"/>
              </w:rPr>
              <w:t>Clostridium</w:t>
            </w:r>
          </w:p>
        </w:tc>
      </w:tr>
    </w:tbl>
    <w:p w:rsidR="00CE253E" w:rsidRPr="0002572B" w:rsidRDefault="00CE253E" w:rsidP="0002572B">
      <w:pPr>
        <w:spacing w:line="360" w:lineRule="auto"/>
        <w:ind w:firstLine="709"/>
        <w:jc w:val="both"/>
        <w:rPr>
          <w:sz w:val="28"/>
          <w:szCs w:val="28"/>
        </w:rPr>
      </w:pPr>
      <w:r w:rsidRPr="0002572B">
        <w:rPr>
          <w:sz w:val="28"/>
          <w:szCs w:val="28"/>
        </w:rPr>
        <w:t>При анализе данной таблицы можно наблюдать, что здесь весьма интенсивно происходили процессы брожения: происходило помутнение среды, образовывался газ, чувствовался сильный запах масляной кислоты, выделился осадок, присутствовала пленка. При культивировании в среде создались анаэробные бактерии, поэтому обнаруженные здесь бактерии относятся к анаэробам и образуют</w:t>
      </w:r>
      <w:r w:rsidR="00C44AF2">
        <w:rPr>
          <w:sz w:val="28"/>
          <w:szCs w:val="28"/>
        </w:rPr>
        <w:t xml:space="preserve"> </w:t>
      </w:r>
      <w:r w:rsidRPr="0002572B">
        <w:rPr>
          <w:sz w:val="28"/>
          <w:szCs w:val="28"/>
        </w:rPr>
        <w:t>споры.</w:t>
      </w:r>
    </w:p>
    <w:p w:rsidR="003B6F13" w:rsidRDefault="003B6F13" w:rsidP="0002572B">
      <w:pPr>
        <w:spacing w:line="360" w:lineRule="auto"/>
        <w:ind w:firstLine="709"/>
        <w:jc w:val="both"/>
        <w:rPr>
          <w:b/>
          <w:sz w:val="28"/>
          <w:szCs w:val="28"/>
        </w:rPr>
      </w:pPr>
    </w:p>
    <w:p w:rsidR="003B6F13" w:rsidRPr="003B6F13" w:rsidRDefault="003B6F13" w:rsidP="003B6F13">
      <w:pPr>
        <w:spacing w:line="360" w:lineRule="auto"/>
        <w:ind w:firstLine="709"/>
        <w:jc w:val="both"/>
        <w:rPr>
          <w:sz w:val="28"/>
          <w:szCs w:val="28"/>
        </w:rPr>
      </w:pPr>
      <w:r w:rsidRPr="003B6F13">
        <w:rPr>
          <w:sz w:val="28"/>
          <w:szCs w:val="28"/>
        </w:rPr>
        <w:t>Таблица 2</w:t>
      </w:r>
    </w:p>
    <w:p w:rsidR="00CE253E" w:rsidRPr="0002572B" w:rsidRDefault="00CE253E" w:rsidP="0002572B">
      <w:pPr>
        <w:spacing w:line="360" w:lineRule="auto"/>
        <w:ind w:firstLine="709"/>
        <w:jc w:val="both"/>
        <w:rPr>
          <w:b/>
          <w:sz w:val="28"/>
          <w:szCs w:val="28"/>
        </w:rPr>
      </w:pPr>
      <w:r w:rsidRPr="0002572B">
        <w:rPr>
          <w:b/>
          <w:sz w:val="28"/>
          <w:szCs w:val="28"/>
        </w:rPr>
        <w:t>Культуральные признаки бактерий на среде Имшенецкого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2275"/>
        <w:gridCol w:w="2074"/>
        <w:gridCol w:w="2612"/>
      </w:tblGrid>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rPr>
              <w:t>№ пробы</w:t>
            </w:r>
          </w:p>
        </w:tc>
        <w:tc>
          <w:tcPr>
            <w:tcW w:w="2275" w:type="dxa"/>
          </w:tcPr>
          <w:p w:rsidR="00CE253E" w:rsidRPr="003B6F13" w:rsidRDefault="00CE253E" w:rsidP="003B6F13">
            <w:pPr>
              <w:spacing w:line="360" w:lineRule="auto"/>
              <w:rPr>
                <w:sz w:val="20"/>
                <w:szCs w:val="20"/>
              </w:rPr>
            </w:pPr>
            <w:r w:rsidRPr="003B6F13">
              <w:rPr>
                <w:sz w:val="20"/>
                <w:szCs w:val="20"/>
              </w:rPr>
              <w:t>Культуральные признаки</w:t>
            </w:r>
          </w:p>
        </w:tc>
        <w:tc>
          <w:tcPr>
            <w:tcW w:w="2074" w:type="dxa"/>
          </w:tcPr>
          <w:p w:rsidR="00CE253E" w:rsidRPr="003B6F13" w:rsidRDefault="00CE253E" w:rsidP="003B6F13">
            <w:pPr>
              <w:spacing w:line="360" w:lineRule="auto"/>
              <w:rPr>
                <w:sz w:val="20"/>
                <w:szCs w:val="20"/>
              </w:rPr>
            </w:pPr>
            <w:r w:rsidRPr="003B6F13">
              <w:rPr>
                <w:sz w:val="20"/>
                <w:szCs w:val="20"/>
              </w:rPr>
              <w:t>Морфологические признаки</w:t>
            </w:r>
          </w:p>
        </w:tc>
        <w:tc>
          <w:tcPr>
            <w:tcW w:w="2612" w:type="dxa"/>
          </w:tcPr>
          <w:p w:rsidR="00CE253E" w:rsidRPr="003B6F13" w:rsidRDefault="00CE253E" w:rsidP="003B6F13">
            <w:pPr>
              <w:spacing w:line="360" w:lineRule="auto"/>
              <w:rPr>
                <w:sz w:val="20"/>
                <w:szCs w:val="20"/>
              </w:rPr>
            </w:pPr>
            <w:r w:rsidRPr="003B6F13">
              <w:rPr>
                <w:sz w:val="20"/>
                <w:szCs w:val="20"/>
              </w:rPr>
              <w:t xml:space="preserve"> Обнаруженные микроорганизмы</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p>
        </w:tc>
        <w:tc>
          <w:tcPr>
            <w:tcW w:w="2275" w:type="dxa"/>
          </w:tcPr>
          <w:p w:rsidR="00CE253E" w:rsidRPr="003B6F13" w:rsidRDefault="00CE253E" w:rsidP="003B6F13">
            <w:pPr>
              <w:spacing w:line="360" w:lineRule="auto"/>
              <w:rPr>
                <w:sz w:val="20"/>
                <w:szCs w:val="20"/>
              </w:rPr>
            </w:pPr>
            <w:r w:rsidRPr="003B6F13">
              <w:rPr>
                <w:sz w:val="20"/>
                <w:szCs w:val="20"/>
              </w:rPr>
              <w:t>10-1</w:t>
            </w:r>
          </w:p>
        </w:tc>
        <w:tc>
          <w:tcPr>
            <w:tcW w:w="2074" w:type="dxa"/>
          </w:tcPr>
          <w:p w:rsidR="00CE253E" w:rsidRPr="003B6F13" w:rsidRDefault="00CE253E" w:rsidP="003B6F13">
            <w:pPr>
              <w:spacing w:line="360" w:lineRule="auto"/>
              <w:rPr>
                <w:sz w:val="20"/>
                <w:szCs w:val="20"/>
              </w:rPr>
            </w:pPr>
            <w:r w:rsidRPr="003B6F13">
              <w:rPr>
                <w:sz w:val="20"/>
                <w:szCs w:val="20"/>
              </w:rPr>
              <w:t>Среда зеленого цвета, фильтровальная бумага ослизнилась</w:t>
            </w:r>
          </w:p>
        </w:tc>
        <w:tc>
          <w:tcPr>
            <w:tcW w:w="2612" w:type="dxa"/>
          </w:tcPr>
          <w:p w:rsidR="00CE253E" w:rsidRPr="003B6F13" w:rsidRDefault="00CE253E" w:rsidP="003B6F13">
            <w:pPr>
              <w:spacing w:line="360" w:lineRule="auto"/>
              <w:rPr>
                <w:sz w:val="20"/>
                <w:szCs w:val="20"/>
              </w:rPr>
            </w:pPr>
            <w:r w:rsidRPr="003B6F13">
              <w:rPr>
                <w:sz w:val="20"/>
                <w:szCs w:val="20"/>
              </w:rPr>
              <w:t>Г+ длинные тонкие палочки, наблюдаются круглые споры на конце</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lang w:val="en-US"/>
              </w:rPr>
              <w:t>Clostridium</w:t>
            </w:r>
          </w:p>
        </w:tc>
        <w:tc>
          <w:tcPr>
            <w:tcW w:w="2275" w:type="dxa"/>
          </w:tcPr>
          <w:p w:rsidR="00CE253E" w:rsidRPr="003B6F13" w:rsidRDefault="00CE253E" w:rsidP="003B6F13">
            <w:pPr>
              <w:spacing w:line="360" w:lineRule="auto"/>
              <w:rPr>
                <w:sz w:val="20"/>
                <w:szCs w:val="20"/>
              </w:rPr>
            </w:pPr>
          </w:p>
        </w:tc>
        <w:tc>
          <w:tcPr>
            <w:tcW w:w="2074" w:type="dxa"/>
          </w:tcPr>
          <w:p w:rsidR="00CE253E" w:rsidRPr="003B6F13" w:rsidRDefault="00CE253E" w:rsidP="003B6F13">
            <w:pPr>
              <w:spacing w:line="360" w:lineRule="auto"/>
              <w:rPr>
                <w:sz w:val="20"/>
                <w:szCs w:val="20"/>
              </w:rPr>
            </w:pPr>
            <w:r w:rsidRPr="003B6F13">
              <w:rPr>
                <w:sz w:val="20"/>
                <w:szCs w:val="20"/>
              </w:rPr>
              <w:t>2</w:t>
            </w:r>
          </w:p>
        </w:tc>
        <w:tc>
          <w:tcPr>
            <w:tcW w:w="2612" w:type="dxa"/>
          </w:tcPr>
          <w:p w:rsidR="00CE253E" w:rsidRPr="003B6F13" w:rsidRDefault="00CE253E" w:rsidP="003B6F13">
            <w:pPr>
              <w:spacing w:line="360" w:lineRule="auto"/>
              <w:rPr>
                <w:sz w:val="20"/>
                <w:szCs w:val="20"/>
              </w:rPr>
            </w:pPr>
            <w:r w:rsidRPr="003B6F13">
              <w:rPr>
                <w:sz w:val="20"/>
                <w:szCs w:val="20"/>
              </w:rPr>
              <w:t>Среда зеленого цвета, бумага ослизнилась</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rPr>
              <w:t xml:space="preserve"> Г+ палочки со спорой на конце</w:t>
            </w:r>
          </w:p>
        </w:tc>
        <w:tc>
          <w:tcPr>
            <w:tcW w:w="2275" w:type="dxa"/>
          </w:tcPr>
          <w:p w:rsidR="00CE253E" w:rsidRPr="003B6F13" w:rsidRDefault="00CE253E" w:rsidP="003B6F13">
            <w:pPr>
              <w:spacing w:line="360" w:lineRule="auto"/>
              <w:rPr>
                <w:sz w:val="20"/>
                <w:szCs w:val="20"/>
              </w:rPr>
            </w:pPr>
            <w:r w:rsidRPr="003B6F13">
              <w:rPr>
                <w:sz w:val="20"/>
                <w:szCs w:val="20"/>
                <w:lang w:val="en-US"/>
              </w:rPr>
              <w:t>Clostridium</w:t>
            </w:r>
          </w:p>
        </w:tc>
        <w:tc>
          <w:tcPr>
            <w:tcW w:w="2074" w:type="dxa"/>
          </w:tcPr>
          <w:p w:rsidR="00CE253E" w:rsidRPr="003B6F13" w:rsidRDefault="00CE253E" w:rsidP="003B6F13">
            <w:pPr>
              <w:spacing w:line="360" w:lineRule="auto"/>
              <w:rPr>
                <w:sz w:val="20"/>
                <w:szCs w:val="20"/>
              </w:rPr>
            </w:pPr>
          </w:p>
        </w:tc>
        <w:tc>
          <w:tcPr>
            <w:tcW w:w="2612" w:type="dxa"/>
          </w:tcPr>
          <w:p w:rsidR="00CE253E" w:rsidRPr="003B6F13" w:rsidRDefault="00CE253E" w:rsidP="003B6F13">
            <w:pPr>
              <w:spacing w:line="360" w:lineRule="auto"/>
              <w:rPr>
                <w:sz w:val="20"/>
                <w:szCs w:val="20"/>
              </w:rPr>
            </w:pPr>
            <w:r w:rsidRPr="003B6F13">
              <w:rPr>
                <w:sz w:val="20"/>
                <w:szCs w:val="20"/>
              </w:rPr>
              <w:t>3</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rPr>
              <w:t>Среда зеленого цвета, бумага ослизнилась</w:t>
            </w:r>
          </w:p>
        </w:tc>
        <w:tc>
          <w:tcPr>
            <w:tcW w:w="2275" w:type="dxa"/>
          </w:tcPr>
          <w:p w:rsidR="00CE253E" w:rsidRPr="003B6F13" w:rsidRDefault="00CE253E" w:rsidP="003B6F13">
            <w:pPr>
              <w:spacing w:line="360" w:lineRule="auto"/>
              <w:rPr>
                <w:sz w:val="20"/>
                <w:szCs w:val="20"/>
              </w:rPr>
            </w:pPr>
            <w:r w:rsidRPr="003B6F13">
              <w:rPr>
                <w:sz w:val="20"/>
                <w:szCs w:val="20"/>
              </w:rPr>
              <w:t>Г + тонкие прямые палочки, образуют споры (в виде барабанной палочки)</w:t>
            </w:r>
          </w:p>
        </w:tc>
        <w:tc>
          <w:tcPr>
            <w:tcW w:w="2074" w:type="dxa"/>
          </w:tcPr>
          <w:p w:rsidR="00CE253E" w:rsidRPr="003B6F13" w:rsidRDefault="00CE253E" w:rsidP="003B6F13">
            <w:pPr>
              <w:spacing w:line="360" w:lineRule="auto"/>
              <w:rPr>
                <w:sz w:val="20"/>
                <w:szCs w:val="20"/>
              </w:rPr>
            </w:pPr>
            <w:r w:rsidRPr="003B6F13">
              <w:rPr>
                <w:sz w:val="20"/>
                <w:szCs w:val="20"/>
                <w:lang w:val="en-US"/>
              </w:rPr>
              <w:t>Bacillus</w:t>
            </w:r>
            <w:r w:rsidRPr="003B6F13">
              <w:rPr>
                <w:sz w:val="20"/>
                <w:szCs w:val="20"/>
              </w:rPr>
              <w:t xml:space="preserve"> </w:t>
            </w:r>
          </w:p>
        </w:tc>
        <w:tc>
          <w:tcPr>
            <w:tcW w:w="2612" w:type="dxa"/>
          </w:tcPr>
          <w:p w:rsidR="00CE253E" w:rsidRPr="003B6F13" w:rsidRDefault="00CE253E" w:rsidP="003B6F13">
            <w:pPr>
              <w:spacing w:line="360" w:lineRule="auto"/>
              <w:rPr>
                <w:sz w:val="20"/>
                <w:szCs w:val="20"/>
              </w:rPr>
            </w:pP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rPr>
              <w:t>4</w:t>
            </w:r>
          </w:p>
        </w:tc>
        <w:tc>
          <w:tcPr>
            <w:tcW w:w="2275"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c>
          <w:tcPr>
            <w:tcW w:w="2074" w:type="dxa"/>
          </w:tcPr>
          <w:p w:rsidR="00CE253E" w:rsidRPr="003B6F13" w:rsidRDefault="00CE253E" w:rsidP="003B6F13">
            <w:pPr>
              <w:spacing w:line="360" w:lineRule="auto"/>
              <w:rPr>
                <w:sz w:val="20"/>
                <w:szCs w:val="20"/>
              </w:rPr>
            </w:pPr>
            <w:r w:rsidRPr="003B6F13">
              <w:rPr>
                <w:sz w:val="20"/>
                <w:szCs w:val="20"/>
              </w:rPr>
              <w:t>Г + тонкие палочки с круглой спорой на конце</w:t>
            </w:r>
          </w:p>
        </w:tc>
        <w:tc>
          <w:tcPr>
            <w:tcW w:w="2612"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p>
        </w:tc>
        <w:tc>
          <w:tcPr>
            <w:tcW w:w="2275" w:type="dxa"/>
          </w:tcPr>
          <w:p w:rsidR="00CE253E" w:rsidRPr="003B6F13" w:rsidRDefault="00CE253E" w:rsidP="003B6F13">
            <w:pPr>
              <w:spacing w:line="360" w:lineRule="auto"/>
              <w:rPr>
                <w:sz w:val="20"/>
                <w:szCs w:val="20"/>
              </w:rPr>
            </w:pPr>
            <w:r w:rsidRPr="003B6F13">
              <w:rPr>
                <w:sz w:val="20"/>
                <w:szCs w:val="20"/>
              </w:rPr>
              <w:t>5</w:t>
            </w:r>
          </w:p>
        </w:tc>
        <w:tc>
          <w:tcPr>
            <w:tcW w:w="2074"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c>
          <w:tcPr>
            <w:tcW w:w="2612" w:type="dxa"/>
          </w:tcPr>
          <w:p w:rsidR="00CE253E" w:rsidRPr="003B6F13" w:rsidRDefault="00CE253E" w:rsidP="003B6F13">
            <w:pPr>
              <w:spacing w:line="360" w:lineRule="auto"/>
              <w:rPr>
                <w:sz w:val="20"/>
                <w:szCs w:val="20"/>
              </w:rPr>
            </w:pPr>
            <w:r w:rsidRPr="003B6F13">
              <w:rPr>
                <w:sz w:val="20"/>
                <w:szCs w:val="20"/>
              </w:rPr>
              <w:t>Г+ тонкие палочки со спорами на одном конце</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lang w:val="en-US"/>
              </w:rPr>
              <w:t>Bacillus</w:t>
            </w:r>
            <w:r w:rsidRPr="003B6F13">
              <w:rPr>
                <w:sz w:val="20"/>
                <w:szCs w:val="20"/>
              </w:rPr>
              <w:t xml:space="preserve"> </w:t>
            </w:r>
          </w:p>
        </w:tc>
        <w:tc>
          <w:tcPr>
            <w:tcW w:w="2275" w:type="dxa"/>
          </w:tcPr>
          <w:p w:rsidR="00CE253E" w:rsidRPr="003B6F13" w:rsidRDefault="00CE253E" w:rsidP="003B6F13">
            <w:pPr>
              <w:spacing w:line="360" w:lineRule="auto"/>
              <w:rPr>
                <w:sz w:val="20"/>
                <w:szCs w:val="20"/>
              </w:rPr>
            </w:pPr>
          </w:p>
        </w:tc>
        <w:tc>
          <w:tcPr>
            <w:tcW w:w="2074" w:type="dxa"/>
          </w:tcPr>
          <w:p w:rsidR="00CE253E" w:rsidRPr="003B6F13" w:rsidRDefault="00CE253E" w:rsidP="003B6F13">
            <w:pPr>
              <w:spacing w:line="360" w:lineRule="auto"/>
              <w:rPr>
                <w:sz w:val="20"/>
                <w:szCs w:val="20"/>
              </w:rPr>
            </w:pPr>
            <w:r w:rsidRPr="003B6F13">
              <w:rPr>
                <w:sz w:val="20"/>
                <w:szCs w:val="20"/>
              </w:rPr>
              <w:t>6</w:t>
            </w:r>
          </w:p>
        </w:tc>
        <w:tc>
          <w:tcPr>
            <w:tcW w:w="2612" w:type="dxa"/>
          </w:tcPr>
          <w:p w:rsidR="00CE253E" w:rsidRPr="003B6F13" w:rsidRDefault="00CE253E" w:rsidP="003B6F13">
            <w:pPr>
              <w:spacing w:line="360" w:lineRule="auto"/>
              <w:rPr>
                <w:sz w:val="20"/>
                <w:szCs w:val="20"/>
              </w:rPr>
            </w:pPr>
            <w:r w:rsidRPr="003B6F13">
              <w:rPr>
                <w:sz w:val="20"/>
                <w:szCs w:val="20"/>
              </w:rPr>
              <w:t>Среда болотного цвета, бумага ослизнилась</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rPr>
              <w:t>Г + палочки, имеющие споры в виде барабанной палочки</w:t>
            </w:r>
          </w:p>
        </w:tc>
        <w:tc>
          <w:tcPr>
            <w:tcW w:w="2275" w:type="dxa"/>
          </w:tcPr>
          <w:p w:rsidR="00CE253E" w:rsidRPr="003B6F13" w:rsidRDefault="00CE253E" w:rsidP="003B6F13">
            <w:pPr>
              <w:spacing w:line="360" w:lineRule="auto"/>
              <w:rPr>
                <w:sz w:val="20"/>
                <w:szCs w:val="20"/>
              </w:rPr>
            </w:pPr>
            <w:r w:rsidRPr="003B6F13">
              <w:rPr>
                <w:sz w:val="20"/>
                <w:szCs w:val="20"/>
                <w:lang w:val="en-US"/>
              </w:rPr>
              <w:t>Clostridium</w:t>
            </w:r>
          </w:p>
        </w:tc>
        <w:tc>
          <w:tcPr>
            <w:tcW w:w="2074" w:type="dxa"/>
          </w:tcPr>
          <w:p w:rsidR="00CE253E" w:rsidRPr="003B6F13" w:rsidRDefault="00CE253E" w:rsidP="003B6F13">
            <w:pPr>
              <w:spacing w:line="360" w:lineRule="auto"/>
              <w:rPr>
                <w:sz w:val="20"/>
                <w:szCs w:val="20"/>
              </w:rPr>
            </w:pPr>
          </w:p>
        </w:tc>
        <w:tc>
          <w:tcPr>
            <w:tcW w:w="2612" w:type="dxa"/>
          </w:tcPr>
          <w:p w:rsidR="00CE253E" w:rsidRPr="003B6F13" w:rsidRDefault="00CE253E" w:rsidP="003B6F13">
            <w:pPr>
              <w:spacing w:line="360" w:lineRule="auto"/>
              <w:rPr>
                <w:sz w:val="20"/>
                <w:szCs w:val="20"/>
              </w:rPr>
            </w:pPr>
            <w:r w:rsidRPr="003B6F13">
              <w:rPr>
                <w:sz w:val="20"/>
                <w:szCs w:val="20"/>
              </w:rPr>
              <w:t>7</w:t>
            </w:r>
          </w:p>
        </w:tc>
      </w:tr>
      <w:tr w:rsidR="00CE253E" w:rsidRPr="003B6F13" w:rsidTr="003B6F13">
        <w:trPr>
          <w:trHeight w:val="161"/>
          <w:jc w:val="center"/>
        </w:trPr>
        <w:tc>
          <w:tcPr>
            <w:tcW w:w="2030"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c>
          <w:tcPr>
            <w:tcW w:w="2275" w:type="dxa"/>
          </w:tcPr>
          <w:p w:rsidR="00CE253E" w:rsidRPr="003B6F13" w:rsidRDefault="00CE253E" w:rsidP="003B6F13">
            <w:pPr>
              <w:spacing w:line="360" w:lineRule="auto"/>
              <w:rPr>
                <w:sz w:val="20"/>
                <w:szCs w:val="20"/>
              </w:rPr>
            </w:pPr>
            <w:r w:rsidRPr="003B6F13">
              <w:rPr>
                <w:sz w:val="20"/>
                <w:szCs w:val="20"/>
              </w:rPr>
              <w:t>Г+ тонкие палочки, наблюдаются круглые споры на конце</w:t>
            </w:r>
          </w:p>
        </w:tc>
        <w:tc>
          <w:tcPr>
            <w:tcW w:w="2074" w:type="dxa"/>
          </w:tcPr>
          <w:p w:rsidR="00CE253E" w:rsidRPr="003B6F13" w:rsidRDefault="00CE253E" w:rsidP="003B6F13">
            <w:pPr>
              <w:spacing w:line="360" w:lineRule="auto"/>
              <w:rPr>
                <w:sz w:val="20"/>
                <w:szCs w:val="20"/>
              </w:rPr>
            </w:pPr>
            <w:r w:rsidRPr="003B6F13">
              <w:rPr>
                <w:sz w:val="20"/>
                <w:szCs w:val="20"/>
                <w:lang w:val="en-US"/>
              </w:rPr>
              <w:t>Clostridium</w:t>
            </w:r>
          </w:p>
        </w:tc>
        <w:tc>
          <w:tcPr>
            <w:tcW w:w="2612" w:type="dxa"/>
          </w:tcPr>
          <w:p w:rsidR="00CE253E" w:rsidRPr="003B6F13" w:rsidRDefault="00CE253E" w:rsidP="003B6F13">
            <w:pPr>
              <w:spacing w:line="360" w:lineRule="auto"/>
              <w:rPr>
                <w:sz w:val="20"/>
                <w:szCs w:val="20"/>
              </w:rPr>
            </w:pPr>
          </w:p>
        </w:tc>
      </w:tr>
      <w:tr w:rsidR="00CE253E" w:rsidRPr="003B6F13" w:rsidTr="003B6F13">
        <w:trPr>
          <w:trHeight w:val="161"/>
          <w:jc w:val="center"/>
        </w:trPr>
        <w:tc>
          <w:tcPr>
            <w:tcW w:w="2030" w:type="dxa"/>
          </w:tcPr>
          <w:p w:rsidR="00CE253E" w:rsidRPr="003B6F13" w:rsidRDefault="00CE253E" w:rsidP="003B6F13">
            <w:pPr>
              <w:pStyle w:val="ad"/>
              <w:spacing w:line="360" w:lineRule="auto"/>
              <w:rPr>
                <w:sz w:val="20"/>
                <w:szCs w:val="20"/>
              </w:rPr>
            </w:pPr>
          </w:p>
        </w:tc>
        <w:tc>
          <w:tcPr>
            <w:tcW w:w="2275" w:type="dxa"/>
          </w:tcPr>
          <w:p w:rsidR="00CE253E" w:rsidRPr="003B6F13" w:rsidRDefault="00CE253E" w:rsidP="003B6F13">
            <w:pPr>
              <w:spacing w:line="360" w:lineRule="auto"/>
              <w:rPr>
                <w:sz w:val="20"/>
                <w:szCs w:val="20"/>
              </w:rPr>
            </w:pPr>
            <w:r w:rsidRPr="003B6F13">
              <w:rPr>
                <w:sz w:val="20"/>
                <w:szCs w:val="20"/>
              </w:rPr>
              <w:t>1</w:t>
            </w:r>
          </w:p>
        </w:tc>
        <w:tc>
          <w:tcPr>
            <w:tcW w:w="2074" w:type="dxa"/>
          </w:tcPr>
          <w:p w:rsidR="00CE253E" w:rsidRPr="003B6F13" w:rsidRDefault="00CE253E" w:rsidP="003B6F13">
            <w:pPr>
              <w:spacing w:line="360" w:lineRule="auto"/>
              <w:rPr>
                <w:sz w:val="20"/>
                <w:szCs w:val="20"/>
              </w:rPr>
            </w:pPr>
            <w:r w:rsidRPr="003B6F13">
              <w:rPr>
                <w:sz w:val="20"/>
                <w:szCs w:val="20"/>
              </w:rPr>
              <w:t>Среда зеленого цвета, бумага ослизнилась</w:t>
            </w:r>
          </w:p>
        </w:tc>
        <w:tc>
          <w:tcPr>
            <w:tcW w:w="2612" w:type="dxa"/>
          </w:tcPr>
          <w:p w:rsidR="00CE253E" w:rsidRPr="003B6F13" w:rsidRDefault="00CE253E" w:rsidP="003B6F13">
            <w:pPr>
              <w:spacing w:line="360" w:lineRule="auto"/>
              <w:rPr>
                <w:sz w:val="20"/>
                <w:szCs w:val="20"/>
              </w:rPr>
            </w:pPr>
            <w:r w:rsidRPr="003B6F13">
              <w:rPr>
                <w:sz w:val="20"/>
                <w:szCs w:val="20"/>
              </w:rPr>
              <w:t>Г+ тонкие прямые палочки, образующие споры в виде барабанной палочки</w:t>
            </w:r>
          </w:p>
        </w:tc>
      </w:tr>
      <w:tr w:rsidR="00CE253E" w:rsidRPr="003B6F13" w:rsidTr="003B6F13">
        <w:trPr>
          <w:trHeight w:val="754"/>
          <w:jc w:val="center"/>
        </w:trPr>
        <w:tc>
          <w:tcPr>
            <w:tcW w:w="2030" w:type="dxa"/>
          </w:tcPr>
          <w:p w:rsidR="00CE253E" w:rsidRPr="003B6F13" w:rsidRDefault="00CE253E" w:rsidP="003B6F13">
            <w:pPr>
              <w:spacing w:line="360" w:lineRule="auto"/>
              <w:rPr>
                <w:sz w:val="20"/>
                <w:szCs w:val="20"/>
              </w:rPr>
            </w:pPr>
            <w:r w:rsidRPr="003B6F13">
              <w:rPr>
                <w:sz w:val="20"/>
                <w:szCs w:val="20"/>
                <w:lang w:val="en-US"/>
              </w:rPr>
              <w:t>Bacillus</w:t>
            </w:r>
          </w:p>
        </w:tc>
        <w:tc>
          <w:tcPr>
            <w:tcW w:w="2275" w:type="dxa"/>
          </w:tcPr>
          <w:p w:rsidR="00CE253E" w:rsidRPr="003B6F13" w:rsidRDefault="00CE253E" w:rsidP="003B6F13">
            <w:pPr>
              <w:spacing w:line="360" w:lineRule="auto"/>
              <w:rPr>
                <w:sz w:val="20"/>
                <w:szCs w:val="20"/>
              </w:rPr>
            </w:pPr>
          </w:p>
        </w:tc>
        <w:tc>
          <w:tcPr>
            <w:tcW w:w="2074" w:type="dxa"/>
          </w:tcPr>
          <w:p w:rsidR="00CE253E" w:rsidRPr="003B6F13" w:rsidRDefault="00CE253E" w:rsidP="003B6F13">
            <w:pPr>
              <w:spacing w:line="360" w:lineRule="auto"/>
              <w:rPr>
                <w:sz w:val="20"/>
                <w:szCs w:val="20"/>
              </w:rPr>
            </w:pPr>
            <w:r w:rsidRPr="003B6F13">
              <w:rPr>
                <w:sz w:val="20"/>
                <w:szCs w:val="20"/>
              </w:rPr>
              <w:t>2</w:t>
            </w:r>
          </w:p>
        </w:tc>
        <w:tc>
          <w:tcPr>
            <w:tcW w:w="2612" w:type="dxa"/>
          </w:tcPr>
          <w:p w:rsidR="00CE253E" w:rsidRPr="003B6F13" w:rsidRDefault="00CE253E" w:rsidP="003B6F13">
            <w:pPr>
              <w:spacing w:line="360" w:lineRule="auto"/>
              <w:rPr>
                <w:sz w:val="20"/>
                <w:szCs w:val="20"/>
              </w:rPr>
            </w:pPr>
            <w:r w:rsidRPr="003B6F13">
              <w:rPr>
                <w:sz w:val="20"/>
                <w:szCs w:val="20"/>
              </w:rPr>
              <w:t>Среда болотного цвета, бумага ослизнилась</w:t>
            </w:r>
          </w:p>
        </w:tc>
      </w:tr>
      <w:tr w:rsidR="00CE253E" w:rsidRPr="003B6F13" w:rsidTr="003B6F13">
        <w:trPr>
          <w:trHeight w:val="1140"/>
          <w:jc w:val="center"/>
        </w:trPr>
        <w:tc>
          <w:tcPr>
            <w:tcW w:w="2030" w:type="dxa"/>
          </w:tcPr>
          <w:p w:rsidR="00CE253E" w:rsidRPr="003B6F13" w:rsidRDefault="00CE253E" w:rsidP="003B6F13">
            <w:pPr>
              <w:spacing w:line="360" w:lineRule="auto"/>
              <w:rPr>
                <w:sz w:val="20"/>
                <w:szCs w:val="20"/>
              </w:rPr>
            </w:pPr>
            <w:r w:rsidRPr="003B6F13">
              <w:rPr>
                <w:sz w:val="20"/>
                <w:szCs w:val="20"/>
              </w:rPr>
              <w:t>Г+ палочки с закругленным концом и со спорой</w:t>
            </w:r>
          </w:p>
        </w:tc>
        <w:tc>
          <w:tcPr>
            <w:tcW w:w="2275" w:type="dxa"/>
          </w:tcPr>
          <w:p w:rsidR="00CE253E" w:rsidRPr="003B6F13" w:rsidRDefault="00CE253E" w:rsidP="003B6F13">
            <w:pPr>
              <w:spacing w:line="360" w:lineRule="auto"/>
              <w:rPr>
                <w:sz w:val="20"/>
                <w:szCs w:val="20"/>
              </w:rPr>
            </w:pPr>
            <w:r w:rsidRPr="003B6F13">
              <w:rPr>
                <w:sz w:val="20"/>
                <w:szCs w:val="20"/>
                <w:lang w:val="en-US"/>
              </w:rPr>
              <w:t>Clostridium</w:t>
            </w:r>
          </w:p>
        </w:tc>
        <w:tc>
          <w:tcPr>
            <w:tcW w:w="2074" w:type="dxa"/>
          </w:tcPr>
          <w:p w:rsidR="00CE253E" w:rsidRPr="003B6F13" w:rsidRDefault="00CE253E" w:rsidP="003B6F13">
            <w:pPr>
              <w:spacing w:line="360" w:lineRule="auto"/>
              <w:rPr>
                <w:sz w:val="20"/>
                <w:szCs w:val="20"/>
              </w:rPr>
            </w:pPr>
          </w:p>
        </w:tc>
        <w:tc>
          <w:tcPr>
            <w:tcW w:w="2612" w:type="dxa"/>
          </w:tcPr>
          <w:p w:rsidR="00CE253E" w:rsidRPr="003B6F13" w:rsidRDefault="00CE253E" w:rsidP="003B6F13">
            <w:pPr>
              <w:spacing w:line="360" w:lineRule="auto"/>
              <w:rPr>
                <w:sz w:val="20"/>
                <w:szCs w:val="20"/>
              </w:rPr>
            </w:pPr>
            <w:r w:rsidRPr="003B6F13">
              <w:rPr>
                <w:sz w:val="20"/>
                <w:szCs w:val="20"/>
              </w:rPr>
              <w:t>3</w:t>
            </w:r>
          </w:p>
        </w:tc>
      </w:tr>
      <w:tr w:rsidR="00CE253E" w:rsidRPr="003B6F13" w:rsidTr="003B6F13">
        <w:trPr>
          <w:trHeight w:val="1157"/>
          <w:jc w:val="center"/>
        </w:trPr>
        <w:tc>
          <w:tcPr>
            <w:tcW w:w="2030" w:type="dxa"/>
          </w:tcPr>
          <w:p w:rsidR="00CE253E" w:rsidRPr="003B6F13" w:rsidRDefault="00CE253E" w:rsidP="003B6F13">
            <w:pPr>
              <w:spacing w:line="360" w:lineRule="auto"/>
              <w:rPr>
                <w:sz w:val="20"/>
                <w:szCs w:val="20"/>
              </w:rPr>
            </w:pPr>
            <w:r w:rsidRPr="003B6F13">
              <w:rPr>
                <w:sz w:val="20"/>
                <w:szCs w:val="20"/>
              </w:rPr>
              <w:t>Среда болотного цвета, бумага ослизнилась</w:t>
            </w:r>
          </w:p>
        </w:tc>
        <w:tc>
          <w:tcPr>
            <w:tcW w:w="2275" w:type="dxa"/>
          </w:tcPr>
          <w:p w:rsidR="00CE253E" w:rsidRPr="003B6F13" w:rsidRDefault="00CE253E" w:rsidP="003B6F13">
            <w:pPr>
              <w:spacing w:line="360" w:lineRule="auto"/>
              <w:rPr>
                <w:sz w:val="20"/>
                <w:szCs w:val="20"/>
              </w:rPr>
            </w:pPr>
            <w:r w:rsidRPr="003B6F13">
              <w:rPr>
                <w:sz w:val="20"/>
                <w:szCs w:val="20"/>
              </w:rPr>
              <w:t>Г+ палочки с закругленным концом и со спорой</w:t>
            </w:r>
          </w:p>
        </w:tc>
        <w:tc>
          <w:tcPr>
            <w:tcW w:w="2074" w:type="dxa"/>
          </w:tcPr>
          <w:p w:rsidR="00CE253E" w:rsidRPr="003B6F13" w:rsidRDefault="00CE253E" w:rsidP="003B6F13">
            <w:pPr>
              <w:spacing w:line="360" w:lineRule="auto"/>
              <w:rPr>
                <w:sz w:val="20"/>
                <w:szCs w:val="20"/>
              </w:rPr>
            </w:pPr>
            <w:r w:rsidRPr="003B6F13">
              <w:rPr>
                <w:sz w:val="20"/>
                <w:szCs w:val="20"/>
                <w:lang w:val="en-US"/>
              </w:rPr>
              <w:t>Clostridium</w:t>
            </w:r>
          </w:p>
        </w:tc>
        <w:tc>
          <w:tcPr>
            <w:tcW w:w="2612" w:type="dxa"/>
          </w:tcPr>
          <w:p w:rsidR="00CE253E" w:rsidRPr="003B6F13" w:rsidRDefault="00CE253E" w:rsidP="003B6F13">
            <w:pPr>
              <w:spacing w:line="360" w:lineRule="auto"/>
              <w:rPr>
                <w:sz w:val="20"/>
                <w:szCs w:val="20"/>
              </w:rPr>
            </w:pPr>
          </w:p>
        </w:tc>
      </w:tr>
      <w:tr w:rsidR="00CE253E" w:rsidRPr="003B6F13" w:rsidTr="003B6F13">
        <w:trPr>
          <w:trHeight w:val="771"/>
          <w:jc w:val="center"/>
        </w:trPr>
        <w:tc>
          <w:tcPr>
            <w:tcW w:w="2030" w:type="dxa"/>
          </w:tcPr>
          <w:p w:rsidR="00CE253E" w:rsidRPr="003B6F13" w:rsidRDefault="00CE253E" w:rsidP="003B6F13">
            <w:pPr>
              <w:spacing w:line="360" w:lineRule="auto"/>
              <w:rPr>
                <w:sz w:val="20"/>
                <w:szCs w:val="20"/>
              </w:rPr>
            </w:pPr>
            <w:r w:rsidRPr="003B6F13">
              <w:rPr>
                <w:sz w:val="20"/>
                <w:szCs w:val="20"/>
              </w:rPr>
              <w:t>4</w:t>
            </w:r>
          </w:p>
        </w:tc>
        <w:tc>
          <w:tcPr>
            <w:tcW w:w="2275"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c>
          <w:tcPr>
            <w:tcW w:w="2074" w:type="dxa"/>
          </w:tcPr>
          <w:p w:rsidR="00CE253E" w:rsidRPr="003B6F13" w:rsidRDefault="00CE253E" w:rsidP="003B6F13">
            <w:pPr>
              <w:spacing w:line="360" w:lineRule="auto"/>
              <w:rPr>
                <w:sz w:val="20"/>
                <w:szCs w:val="20"/>
              </w:rPr>
            </w:pPr>
            <w:r w:rsidRPr="003B6F13">
              <w:rPr>
                <w:sz w:val="20"/>
                <w:szCs w:val="20"/>
              </w:rPr>
              <w:t>Г- палочка с круглой спорой на конце</w:t>
            </w:r>
          </w:p>
        </w:tc>
        <w:tc>
          <w:tcPr>
            <w:tcW w:w="2612" w:type="dxa"/>
          </w:tcPr>
          <w:p w:rsidR="00CE253E" w:rsidRPr="003B6F13" w:rsidRDefault="00CE253E" w:rsidP="003B6F13">
            <w:pPr>
              <w:spacing w:line="360" w:lineRule="auto"/>
              <w:rPr>
                <w:sz w:val="20"/>
                <w:szCs w:val="20"/>
              </w:rPr>
            </w:pPr>
            <w:r w:rsidRPr="003B6F13">
              <w:rPr>
                <w:sz w:val="20"/>
                <w:szCs w:val="20"/>
              </w:rPr>
              <w:t>С</w:t>
            </w:r>
            <w:r w:rsidRPr="003B6F13">
              <w:rPr>
                <w:sz w:val="20"/>
                <w:szCs w:val="20"/>
                <w:lang w:val="en-US"/>
              </w:rPr>
              <w:t>lostridium</w:t>
            </w:r>
          </w:p>
        </w:tc>
      </w:tr>
      <w:tr w:rsidR="00CE253E" w:rsidRPr="003B6F13" w:rsidTr="003B6F13">
        <w:trPr>
          <w:trHeight w:val="1157"/>
          <w:jc w:val="center"/>
        </w:trPr>
        <w:tc>
          <w:tcPr>
            <w:tcW w:w="2030" w:type="dxa"/>
          </w:tcPr>
          <w:p w:rsidR="00CE253E" w:rsidRPr="003B6F13" w:rsidRDefault="00CE253E" w:rsidP="003B6F13">
            <w:pPr>
              <w:spacing w:line="360" w:lineRule="auto"/>
              <w:rPr>
                <w:sz w:val="20"/>
                <w:szCs w:val="20"/>
              </w:rPr>
            </w:pPr>
          </w:p>
        </w:tc>
        <w:tc>
          <w:tcPr>
            <w:tcW w:w="2275" w:type="dxa"/>
          </w:tcPr>
          <w:p w:rsidR="00CE253E" w:rsidRPr="003B6F13" w:rsidRDefault="00CE253E" w:rsidP="003B6F13">
            <w:pPr>
              <w:spacing w:line="360" w:lineRule="auto"/>
              <w:rPr>
                <w:sz w:val="20"/>
                <w:szCs w:val="20"/>
              </w:rPr>
            </w:pPr>
            <w:r w:rsidRPr="003B6F13">
              <w:rPr>
                <w:sz w:val="20"/>
                <w:szCs w:val="20"/>
              </w:rPr>
              <w:t>5</w:t>
            </w:r>
          </w:p>
        </w:tc>
        <w:tc>
          <w:tcPr>
            <w:tcW w:w="2074"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c>
          <w:tcPr>
            <w:tcW w:w="2612" w:type="dxa"/>
          </w:tcPr>
          <w:p w:rsidR="00CE253E" w:rsidRPr="003B6F13" w:rsidRDefault="00CE253E" w:rsidP="003B6F13">
            <w:pPr>
              <w:spacing w:line="360" w:lineRule="auto"/>
              <w:rPr>
                <w:sz w:val="20"/>
                <w:szCs w:val="20"/>
              </w:rPr>
            </w:pPr>
            <w:r w:rsidRPr="003B6F13">
              <w:rPr>
                <w:sz w:val="20"/>
                <w:szCs w:val="20"/>
              </w:rPr>
              <w:t>Г- палочки с грушевидной спорой на конце</w:t>
            </w:r>
          </w:p>
        </w:tc>
      </w:tr>
      <w:tr w:rsidR="00CE253E" w:rsidRPr="003B6F13" w:rsidTr="003B6F13">
        <w:trPr>
          <w:trHeight w:val="771"/>
          <w:jc w:val="center"/>
        </w:trPr>
        <w:tc>
          <w:tcPr>
            <w:tcW w:w="2030" w:type="dxa"/>
          </w:tcPr>
          <w:p w:rsidR="00CE253E" w:rsidRPr="003B6F13" w:rsidRDefault="00CE253E" w:rsidP="003B6F13">
            <w:pPr>
              <w:spacing w:line="360" w:lineRule="auto"/>
              <w:rPr>
                <w:sz w:val="20"/>
                <w:szCs w:val="20"/>
              </w:rPr>
            </w:pPr>
            <w:r w:rsidRPr="003B6F13">
              <w:rPr>
                <w:sz w:val="20"/>
                <w:szCs w:val="20"/>
                <w:lang w:val="en-US"/>
              </w:rPr>
              <w:t>Clostridium</w:t>
            </w:r>
          </w:p>
        </w:tc>
        <w:tc>
          <w:tcPr>
            <w:tcW w:w="2275" w:type="dxa"/>
          </w:tcPr>
          <w:p w:rsidR="00CE253E" w:rsidRPr="003B6F13" w:rsidRDefault="00CE253E" w:rsidP="003B6F13">
            <w:pPr>
              <w:spacing w:line="360" w:lineRule="auto"/>
              <w:rPr>
                <w:sz w:val="20"/>
                <w:szCs w:val="20"/>
              </w:rPr>
            </w:pPr>
          </w:p>
        </w:tc>
        <w:tc>
          <w:tcPr>
            <w:tcW w:w="2074" w:type="dxa"/>
          </w:tcPr>
          <w:p w:rsidR="00CE253E" w:rsidRPr="003B6F13" w:rsidRDefault="00CE253E" w:rsidP="003B6F13">
            <w:pPr>
              <w:spacing w:line="360" w:lineRule="auto"/>
              <w:rPr>
                <w:sz w:val="20"/>
                <w:szCs w:val="20"/>
              </w:rPr>
            </w:pPr>
            <w:r w:rsidRPr="003B6F13">
              <w:rPr>
                <w:sz w:val="20"/>
                <w:szCs w:val="20"/>
              </w:rPr>
              <w:t>6</w:t>
            </w:r>
          </w:p>
        </w:tc>
        <w:tc>
          <w:tcPr>
            <w:tcW w:w="2612"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r>
      <w:tr w:rsidR="00CE253E" w:rsidRPr="003B6F13" w:rsidTr="003B6F13">
        <w:trPr>
          <w:trHeight w:val="771"/>
          <w:jc w:val="center"/>
        </w:trPr>
        <w:tc>
          <w:tcPr>
            <w:tcW w:w="2030" w:type="dxa"/>
          </w:tcPr>
          <w:p w:rsidR="00CE253E" w:rsidRPr="003B6F13" w:rsidRDefault="00CE253E" w:rsidP="003B6F13">
            <w:pPr>
              <w:spacing w:line="360" w:lineRule="auto"/>
              <w:rPr>
                <w:sz w:val="20"/>
                <w:szCs w:val="20"/>
              </w:rPr>
            </w:pPr>
            <w:r w:rsidRPr="003B6F13">
              <w:rPr>
                <w:sz w:val="20"/>
                <w:szCs w:val="20"/>
              </w:rPr>
              <w:t>Г- палочка с округлой спорой на конце</w:t>
            </w:r>
          </w:p>
        </w:tc>
        <w:tc>
          <w:tcPr>
            <w:tcW w:w="2275" w:type="dxa"/>
          </w:tcPr>
          <w:p w:rsidR="00CE253E" w:rsidRPr="003B6F13" w:rsidRDefault="00CE253E" w:rsidP="003B6F13">
            <w:pPr>
              <w:spacing w:line="360" w:lineRule="auto"/>
              <w:rPr>
                <w:sz w:val="20"/>
                <w:szCs w:val="20"/>
              </w:rPr>
            </w:pPr>
            <w:r w:rsidRPr="003B6F13">
              <w:rPr>
                <w:sz w:val="20"/>
                <w:szCs w:val="20"/>
                <w:lang w:val="en-US"/>
              </w:rPr>
              <w:t>Clostridium</w:t>
            </w:r>
          </w:p>
        </w:tc>
        <w:tc>
          <w:tcPr>
            <w:tcW w:w="2074" w:type="dxa"/>
          </w:tcPr>
          <w:p w:rsidR="00CE253E" w:rsidRPr="003B6F13" w:rsidRDefault="00CE253E" w:rsidP="003B6F13">
            <w:pPr>
              <w:spacing w:line="360" w:lineRule="auto"/>
              <w:rPr>
                <w:sz w:val="20"/>
                <w:szCs w:val="20"/>
              </w:rPr>
            </w:pPr>
          </w:p>
        </w:tc>
        <w:tc>
          <w:tcPr>
            <w:tcW w:w="2612" w:type="dxa"/>
          </w:tcPr>
          <w:p w:rsidR="00CE253E" w:rsidRPr="003B6F13" w:rsidRDefault="00CE253E" w:rsidP="003B6F13">
            <w:pPr>
              <w:spacing w:line="360" w:lineRule="auto"/>
              <w:rPr>
                <w:sz w:val="20"/>
                <w:szCs w:val="20"/>
              </w:rPr>
            </w:pPr>
            <w:r w:rsidRPr="003B6F13">
              <w:rPr>
                <w:sz w:val="20"/>
                <w:szCs w:val="20"/>
              </w:rPr>
              <w:t>7</w:t>
            </w:r>
          </w:p>
        </w:tc>
      </w:tr>
      <w:tr w:rsidR="00CE253E" w:rsidRPr="003B6F13" w:rsidTr="003B6F13">
        <w:trPr>
          <w:trHeight w:val="771"/>
          <w:jc w:val="center"/>
        </w:trPr>
        <w:tc>
          <w:tcPr>
            <w:tcW w:w="2030" w:type="dxa"/>
          </w:tcPr>
          <w:p w:rsidR="00CE253E" w:rsidRPr="003B6F13" w:rsidRDefault="00CE253E" w:rsidP="003B6F13">
            <w:pPr>
              <w:spacing w:line="360" w:lineRule="auto"/>
              <w:rPr>
                <w:sz w:val="20"/>
                <w:szCs w:val="20"/>
              </w:rPr>
            </w:pPr>
            <w:r w:rsidRPr="003B6F13">
              <w:rPr>
                <w:sz w:val="20"/>
                <w:szCs w:val="20"/>
              </w:rPr>
              <w:t>Среда желтого цвета, бумага ослизнилась</w:t>
            </w:r>
          </w:p>
        </w:tc>
        <w:tc>
          <w:tcPr>
            <w:tcW w:w="2275" w:type="dxa"/>
          </w:tcPr>
          <w:p w:rsidR="00CE253E" w:rsidRPr="003B6F13" w:rsidRDefault="00CE253E" w:rsidP="003B6F13">
            <w:pPr>
              <w:spacing w:line="360" w:lineRule="auto"/>
              <w:rPr>
                <w:sz w:val="20"/>
                <w:szCs w:val="20"/>
              </w:rPr>
            </w:pPr>
            <w:r w:rsidRPr="003B6F13">
              <w:rPr>
                <w:sz w:val="20"/>
                <w:szCs w:val="20"/>
              </w:rPr>
              <w:t>Г+ палочки со спорами на одном конце</w:t>
            </w:r>
          </w:p>
        </w:tc>
        <w:tc>
          <w:tcPr>
            <w:tcW w:w="2074" w:type="dxa"/>
          </w:tcPr>
          <w:p w:rsidR="00CE253E" w:rsidRPr="003B6F13" w:rsidRDefault="00CE253E" w:rsidP="003B6F13">
            <w:pPr>
              <w:spacing w:line="360" w:lineRule="auto"/>
              <w:rPr>
                <w:sz w:val="20"/>
                <w:szCs w:val="20"/>
              </w:rPr>
            </w:pPr>
            <w:r w:rsidRPr="003B6F13">
              <w:rPr>
                <w:sz w:val="20"/>
                <w:szCs w:val="20"/>
                <w:lang w:val="en-US"/>
              </w:rPr>
              <w:t>Bacillus</w:t>
            </w:r>
          </w:p>
        </w:tc>
        <w:tc>
          <w:tcPr>
            <w:tcW w:w="2612" w:type="dxa"/>
          </w:tcPr>
          <w:p w:rsidR="00CE253E" w:rsidRPr="003B6F13" w:rsidRDefault="00CE253E" w:rsidP="003B6F13">
            <w:pPr>
              <w:spacing w:line="360" w:lineRule="auto"/>
              <w:rPr>
                <w:sz w:val="20"/>
                <w:szCs w:val="20"/>
              </w:rPr>
            </w:pPr>
          </w:p>
        </w:tc>
      </w:tr>
    </w:tbl>
    <w:p w:rsidR="006A3C39" w:rsidRPr="0002572B" w:rsidRDefault="006A3C39" w:rsidP="0002572B">
      <w:pPr>
        <w:spacing w:line="360" w:lineRule="auto"/>
        <w:ind w:firstLine="709"/>
        <w:jc w:val="both"/>
        <w:rPr>
          <w:sz w:val="28"/>
          <w:szCs w:val="28"/>
        </w:rPr>
      </w:pPr>
    </w:p>
    <w:p w:rsidR="0009460B" w:rsidRDefault="0009460B" w:rsidP="0002572B">
      <w:pPr>
        <w:pStyle w:val="ad"/>
        <w:spacing w:line="360" w:lineRule="auto"/>
        <w:ind w:firstLine="709"/>
        <w:jc w:val="both"/>
      </w:pPr>
      <w:r w:rsidRPr="0002572B">
        <w:t>При анализе данной пробы наблюдалось присутствие на среде а</w:t>
      </w:r>
      <w:r w:rsidR="00AA2553" w:rsidRPr="0002572B">
        <w:t>на</w:t>
      </w:r>
      <w:r w:rsidRPr="0002572B">
        <w:t>эробных спорообразу</w:t>
      </w:r>
      <w:r w:rsidR="00AA2553" w:rsidRPr="0002572B">
        <w:t>ющих палочек</w:t>
      </w:r>
      <w:r w:rsidRPr="0002572B">
        <w:t xml:space="preserve">. Заметен интенсивный процесс разрушения клетчатки. Бумага ослизняется в результате образования оксикислот. </w:t>
      </w:r>
    </w:p>
    <w:p w:rsidR="003B6F13" w:rsidRPr="003B6F13" w:rsidRDefault="003B6F13" w:rsidP="003B6F13"/>
    <w:p w:rsidR="003B6F13" w:rsidRPr="0002572B" w:rsidRDefault="003B6F13" w:rsidP="003B6F13">
      <w:pPr>
        <w:spacing w:line="360" w:lineRule="auto"/>
        <w:ind w:firstLine="709"/>
        <w:jc w:val="both"/>
        <w:rPr>
          <w:b/>
          <w:sz w:val="28"/>
          <w:szCs w:val="28"/>
        </w:rPr>
      </w:pPr>
      <w:r w:rsidRPr="0002572B">
        <w:rPr>
          <w:sz w:val="28"/>
          <w:szCs w:val="28"/>
        </w:rPr>
        <w:t>Таблица 3.</w:t>
      </w:r>
    </w:p>
    <w:p w:rsidR="0009460B" w:rsidRPr="0002572B" w:rsidRDefault="007F6E68" w:rsidP="0002572B">
      <w:pPr>
        <w:spacing w:line="360" w:lineRule="auto"/>
        <w:ind w:firstLine="709"/>
        <w:jc w:val="both"/>
        <w:rPr>
          <w:b/>
          <w:sz w:val="28"/>
          <w:szCs w:val="28"/>
        </w:rPr>
      </w:pPr>
      <w:r w:rsidRPr="0002572B">
        <w:rPr>
          <w:b/>
          <w:sz w:val="28"/>
          <w:szCs w:val="28"/>
        </w:rPr>
        <w:t>К</w:t>
      </w:r>
      <w:r w:rsidR="0009460B" w:rsidRPr="0002572B">
        <w:rPr>
          <w:b/>
          <w:sz w:val="28"/>
          <w:szCs w:val="28"/>
        </w:rPr>
        <w:t>ул</w:t>
      </w:r>
      <w:r w:rsidRPr="0002572B">
        <w:rPr>
          <w:b/>
          <w:sz w:val="28"/>
          <w:szCs w:val="28"/>
        </w:rPr>
        <w:t>ьтуральные признаки бактерий</w:t>
      </w:r>
      <w:r w:rsidR="006A3C39" w:rsidRPr="0002572B">
        <w:rPr>
          <w:b/>
          <w:sz w:val="28"/>
          <w:szCs w:val="28"/>
        </w:rPr>
        <w:t xml:space="preserve"> на картофельной среде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289"/>
        <w:gridCol w:w="2059"/>
        <w:gridCol w:w="2525"/>
      </w:tblGrid>
      <w:tr w:rsidR="00CE253E" w:rsidRPr="003B6F13" w:rsidTr="003B6F13">
        <w:trPr>
          <w:trHeight w:val="145"/>
          <w:jc w:val="center"/>
        </w:trPr>
        <w:tc>
          <w:tcPr>
            <w:tcW w:w="2217" w:type="dxa"/>
          </w:tcPr>
          <w:p w:rsidR="00CE253E" w:rsidRPr="003B6F13" w:rsidRDefault="00CE253E" w:rsidP="003B6F13">
            <w:pPr>
              <w:spacing w:line="360" w:lineRule="auto"/>
              <w:rPr>
                <w:sz w:val="20"/>
                <w:szCs w:val="20"/>
              </w:rPr>
            </w:pPr>
            <w:r w:rsidRPr="003B6F13">
              <w:rPr>
                <w:sz w:val="20"/>
                <w:szCs w:val="20"/>
              </w:rPr>
              <w:t>Кол – во повторностей</w:t>
            </w:r>
          </w:p>
        </w:tc>
        <w:tc>
          <w:tcPr>
            <w:tcW w:w="2289" w:type="dxa"/>
          </w:tcPr>
          <w:p w:rsidR="00CE253E" w:rsidRPr="003B6F13" w:rsidRDefault="00CE253E" w:rsidP="003B6F13">
            <w:pPr>
              <w:spacing w:line="360" w:lineRule="auto"/>
              <w:rPr>
                <w:sz w:val="20"/>
                <w:szCs w:val="20"/>
              </w:rPr>
            </w:pPr>
            <w:r w:rsidRPr="003B6F13">
              <w:rPr>
                <w:sz w:val="20"/>
                <w:szCs w:val="20"/>
              </w:rPr>
              <w:t>Культуральные признаки</w:t>
            </w:r>
          </w:p>
        </w:tc>
        <w:tc>
          <w:tcPr>
            <w:tcW w:w="2059" w:type="dxa"/>
          </w:tcPr>
          <w:p w:rsidR="00CE253E" w:rsidRPr="003B6F13" w:rsidRDefault="00CE253E" w:rsidP="003B6F13">
            <w:pPr>
              <w:spacing w:line="360" w:lineRule="auto"/>
              <w:rPr>
                <w:sz w:val="20"/>
                <w:szCs w:val="20"/>
              </w:rPr>
            </w:pPr>
            <w:r w:rsidRPr="003B6F13">
              <w:rPr>
                <w:sz w:val="20"/>
                <w:szCs w:val="20"/>
              </w:rPr>
              <w:t>Морфологические признаки</w:t>
            </w:r>
          </w:p>
        </w:tc>
        <w:tc>
          <w:tcPr>
            <w:tcW w:w="2525" w:type="dxa"/>
          </w:tcPr>
          <w:p w:rsidR="00CE253E" w:rsidRPr="003B6F13" w:rsidRDefault="00CE253E" w:rsidP="003B6F13">
            <w:pPr>
              <w:spacing w:line="360" w:lineRule="auto"/>
              <w:rPr>
                <w:sz w:val="20"/>
                <w:szCs w:val="20"/>
              </w:rPr>
            </w:pPr>
            <w:r w:rsidRPr="003B6F13">
              <w:rPr>
                <w:sz w:val="20"/>
                <w:szCs w:val="20"/>
              </w:rPr>
              <w:t>Обнаруженные микроорганизмы</w:t>
            </w:r>
          </w:p>
        </w:tc>
      </w:tr>
      <w:tr w:rsidR="00CE253E" w:rsidRPr="003B6F13" w:rsidTr="003B6F13">
        <w:trPr>
          <w:trHeight w:val="145"/>
          <w:jc w:val="center"/>
        </w:trPr>
        <w:tc>
          <w:tcPr>
            <w:tcW w:w="2217" w:type="dxa"/>
          </w:tcPr>
          <w:p w:rsidR="00CE253E" w:rsidRPr="003B6F13" w:rsidRDefault="00CE253E" w:rsidP="003B6F13">
            <w:pPr>
              <w:spacing w:line="360" w:lineRule="auto"/>
              <w:rPr>
                <w:sz w:val="20"/>
                <w:szCs w:val="20"/>
              </w:rPr>
            </w:pPr>
          </w:p>
        </w:tc>
        <w:tc>
          <w:tcPr>
            <w:tcW w:w="2289" w:type="dxa"/>
          </w:tcPr>
          <w:p w:rsidR="00CE253E" w:rsidRPr="003B6F13" w:rsidRDefault="00CE253E" w:rsidP="003B6F13">
            <w:pPr>
              <w:spacing w:line="360" w:lineRule="auto"/>
              <w:rPr>
                <w:sz w:val="20"/>
                <w:szCs w:val="20"/>
              </w:rPr>
            </w:pPr>
            <w:r w:rsidRPr="003B6F13">
              <w:rPr>
                <w:sz w:val="20"/>
                <w:szCs w:val="20"/>
              </w:rPr>
              <w:t>1</w:t>
            </w:r>
          </w:p>
        </w:tc>
        <w:tc>
          <w:tcPr>
            <w:tcW w:w="2059" w:type="dxa"/>
          </w:tcPr>
          <w:p w:rsidR="00CE253E" w:rsidRPr="003B6F13" w:rsidRDefault="00CE253E" w:rsidP="003B6F13">
            <w:pPr>
              <w:spacing w:line="360" w:lineRule="auto"/>
              <w:rPr>
                <w:sz w:val="20"/>
                <w:szCs w:val="20"/>
              </w:rPr>
            </w:pPr>
            <w:r w:rsidRPr="003B6F13">
              <w:rPr>
                <w:sz w:val="20"/>
                <w:szCs w:val="20"/>
              </w:rPr>
              <w:t>Цвет среды – светло- зеленый, образовались пузырьки газа, среда мутная</w:t>
            </w:r>
          </w:p>
        </w:tc>
        <w:tc>
          <w:tcPr>
            <w:tcW w:w="2525" w:type="dxa"/>
          </w:tcPr>
          <w:p w:rsidR="00CE253E" w:rsidRPr="003B6F13" w:rsidRDefault="00CE253E" w:rsidP="003B6F13">
            <w:pPr>
              <w:spacing w:line="360" w:lineRule="auto"/>
              <w:rPr>
                <w:sz w:val="20"/>
                <w:szCs w:val="20"/>
              </w:rPr>
            </w:pPr>
            <w:r w:rsidRPr="003B6F13">
              <w:rPr>
                <w:sz w:val="20"/>
                <w:szCs w:val="20"/>
              </w:rPr>
              <w:t>Г - длинные палочки, образующие клостридиально расположенные споры</w:t>
            </w:r>
          </w:p>
        </w:tc>
      </w:tr>
      <w:tr w:rsidR="00CE253E" w:rsidRPr="003B6F13" w:rsidTr="003B6F13">
        <w:trPr>
          <w:trHeight w:val="681"/>
          <w:jc w:val="center"/>
        </w:trPr>
        <w:tc>
          <w:tcPr>
            <w:tcW w:w="2217"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c>
          <w:tcPr>
            <w:tcW w:w="2289" w:type="dxa"/>
          </w:tcPr>
          <w:p w:rsidR="00CE253E" w:rsidRPr="003B6F13" w:rsidRDefault="00CE253E" w:rsidP="003B6F13">
            <w:pPr>
              <w:spacing w:line="360" w:lineRule="auto"/>
              <w:rPr>
                <w:sz w:val="20"/>
                <w:szCs w:val="20"/>
              </w:rPr>
            </w:pPr>
          </w:p>
        </w:tc>
        <w:tc>
          <w:tcPr>
            <w:tcW w:w="2059" w:type="dxa"/>
          </w:tcPr>
          <w:p w:rsidR="00CE253E" w:rsidRPr="003B6F13" w:rsidRDefault="00CE253E" w:rsidP="003B6F13">
            <w:pPr>
              <w:spacing w:line="360" w:lineRule="auto"/>
              <w:rPr>
                <w:sz w:val="20"/>
                <w:szCs w:val="20"/>
              </w:rPr>
            </w:pPr>
            <w:r w:rsidRPr="003B6F13">
              <w:rPr>
                <w:sz w:val="20"/>
                <w:szCs w:val="20"/>
              </w:rPr>
              <w:t>2</w:t>
            </w:r>
          </w:p>
        </w:tc>
        <w:tc>
          <w:tcPr>
            <w:tcW w:w="2525" w:type="dxa"/>
          </w:tcPr>
          <w:p w:rsidR="00CE253E" w:rsidRPr="003B6F13" w:rsidRDefault="00CE253E" w:rsidP="003B6F13">
            <w:pPr>
              <w:spacing w:line="360" w:lineRule="auto"/>
              <w:rPr>
                <w:sz w:val="20"/>
                <w:szCs w:val="20"/>
              </w:rPr>
            </w:pPr>
            <w:r w:rsidRPr="003B6F13">
              <w:rPr>
                <w:sz w:val="20"/>
                <w:szCs w:val="20"/>
              </w:rPr>
              <w:t>Среда желтая, образовался газ, среда мутная</w:t>
            </w:r>
          </w:p>
        </w:tc>
      </w:tr>
      <w:tr w:rsidR="00CE253E" w:rsidRPr="003B6F13" w:rsidTr="003B6F13">
        <w:trPr>
          <w:trHeight w:val="2090"/>
          <w:jc w:val="center"/>
        </w:trPr>
        <w:tc>
          <w:tcPr>
            <w:tcW w:w="2217" w:type="dxa"/>
          </w:tcPr>
          <w:p w:rsidR="00CE253E" w:rsidRPr="003B6F13" w:rsidRDefault="00CE253E" w:rsidP="003B6F13">
            <w:pPr>
              <w:spacing w:line="360" w:lineRule="auto"/>
              <w:rPr>
                <w:sz w:val="20"/>
                <w:szCs w:val="20"/>
              </w:rPr>
            </w:pPr>
            <w:r w:rsidRPr="003B6F13">
              <w:rPr>
                <w:sz w:val="20"/>
                <w:szCs w:val="20"/>
              </w:rPr>
              <w:t>Г + удлиненные палочки с закругленными концами, имеются плектридиально расположенные споры</w:t>
            </w:r>
          </w:p>
        </w:tc>
        <w:tc>
          <w:tcPr>
            <w:tcW w:w="2289"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c>
          <w:tcPr>
            <w:tcW w:w="2059" w:type="dxa"/>
          </w:tcPr>
          <w:p w:rsidR="00CE253E" w:rsidRPr="003B6F13" w:rsidRDefault="00CE253E" w:rsidP="003B6F13">
            <w:pPr>
              <w:spacing w:line="360" w:lineRule="auto"/>
              <w:rPr>
                <w:sz w:val="20"/>
                <w:szCs w:val="20"/>
              </w:rPr>
            </w:pPr>
          </w:p>
        </w:tc>
        <w:tc>
          <w:tcPr>
            <w:tcW w:w="2525" w:type="dxa"/>
          </w:tcPr>
          <w:p w:rsidR="00CE253E" w:rsidRPr="003B6F13" w:rsidRDefault="00CE253E" w:rsidP="003B6F13">
            <w:pPr>
              <w:spacing w:line="360" w:lineRule="auto"/>
              <w:rPr>
                <w:sz w:val="20"/>
                <w:szCs w:val="20"/>
              </w:rPr>
            </w:pPr>
            <w:r w:rsidRPr="003B6F13">
              <w:rPr>
                <w:sz w:val="20"/>
                <w:szCs w:val="20"/>
              </w:rPr>
              <w:t>3</w:t>
            </w:r>
          </w:p>
        </w:tc>
      </w:tr>
      <w:tr w:rsidR="00CE253E" w:rsidRPr="003B6F13" w:rsidTr="003B6F13">
        <w:trPr>
          <w:trHeight w:val="1045"/>
          <w:jc w:val="center"/>
        </w:trPr>
        <w:tc>
          <w:tcPr>
            <w:tcW w:w="2217" w:type="dxa"/>
          </w:tcPr>
          <w:p w:rsidR="00CE253E" w:rsidRPr="003B6F13" w:rsidRDefault="00CE253E" w:rsidP="003B6F13">
            <w:pPr>
              <w:spacing w:line="360" w:lineRule="auto"/>
              <w:rPr>
                <w:sz w:val="20"/>
                <w:szCs w:val="20"/>
              </w:rPr>
            </w:pPr>
            <w:r w:rsidRPr="003B6F13">
              <w:rPr>
                <w:sz w:val="20"/>
                <w:szCs w:val="20"/>
              </w:rPr>
              <w:t>Среда мутно – желтого цвета, образовался газ</w:t>
            </w:r>
          </w:p>
        </w:tc>
        <w:tc>
          <w:tcPr>
            <w:tcW w:w="2289" w:type="dxa"/>
          </w:tcPr>
          <w:p w:rsidR="00CE253E" w:rsidRPr="003B6F13" w:rsidRDefault="00CE253E" w:rsidP="003B6F13">
            <w:pPr>
              <w:spacing w:line="360" w:lineRule="auto"/>
              <w:rPr>
                <w:sz w:val="20"/>
                <w:szCs w:val="20"/>
              </w:rPr>
            </w:pPr>
            <w:r w:rsidRPr="003B6F13">
              <w:rPr>
                <w:sz w:val="20"/>
                <w:szCs w:val="20"/>
              </w:rPr>
              <w:t>Г+ палочки с круглыми концами, споры плектридиальные</w:t>
            </w:r>
          </w:p>
        </w:tc>
        <w:tc>
          <w:tcPr>
            <w:tcW w:w="2059"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c>
          <w:tcPr>
            <w:tcW w:w="2525" w:type="dxa"/>
          </w:tcPr>
          <w:p w:rsidR="00CE253E" w:rsidRPr="003B6F13" w:rsidRDefault="00CE253E" w:rsidP="003B6F13">
            <w:pPr>
              <w:spacing w:line="360" w:lineRule="auto"/>
              <w:rPr>
                <w:sz w:val="20"/>
                <w:szCs w:val="20"/>
              </w:rPr>
            </w:pPr>
          </w:p>
        </w:tc>
      </w:tr>
      <w:tr w:rsidR="00CE253E" w:rsidRPr="003B6F13" w:rsidTr="003B6F13">
        <w:trPr>
          <w:trHeight w:val="1045"/>
          <w:jc w:val="center"/>
        </w:trPr>
        <w:tc>
          <w:tcPr>
            <w:tcW w:w="2217" w:type="dxa"/>
          </w:tcPr>
          <w:p w:rsidR="00CE253E" w:rsidRPr="003B6F13" w:rsidRDefault="00CE253E" w:rsidP="003B6F13">
            <w:pPr>
              <w:spacing w:line="360" w:lineRule="auto"/>
              <w:rPr>
                <w:sz w:val="20"/>
                <w:szCs w:val="20"/>
              </w:rPr>
            </w:pPr>
            <w:r w:rsidRPr="003B6F13">
              <w:rPr>
                <w:sz w:val="20"/>
                <w:szCs w:val="20"/>
              </w:rPr>
              <w:t>4</w:t>
            </w:r>
          </w:p>
        </w:tc>
        <w:tc>
          <w:tcPr>
            <w:tcW w:w="2289" w:type="dxa"/>
          </w:tcPr>
          <w:p w:rsidR="00CE253E" w:rsidRPr="003B6F13" w:rsidRDefault="00CE253E" w:rsidP="003B6F13">
            <w:pPr>
              <w:spacing w:line="360" w:lineRule="auto"/>
              <w:rPr>
                <w:sz w:val="20"/>
                <w:szCs w:val="20"/>
              </w:rPr>
            </w:pPr>
            <w:r w:rsidRPr="003B6F13">
              <w:rPr>
                <w:sz w:val="20"/>
                <w:szCs w:val="20"/>
              </w:rPr>
              <w:t>Среда желтого цвета, имеется газ, среда мутная</w:t>
            </w:r>
          </w:p>
        </w:tc>
        <w:tc>
          <w:tcPr>
            <w:tcW w:w="2059" w:type="dxa"/>
          </w:tcPr>
          <w:p w:rsidR="00CE253E" w:rsidRPr="003B6F13" w:rsidRDefault="00CE253E" w:rsidP="003B6F13">
            <w:pPr>
              <w:spacing w:line="360" w:lineRule="auto"/>
              <w:rPr>
                <w:sz w:val="20"/>
                <w:szCs w:val="20"/>
              </w:rPr>
            </w:pPr>
            <w:r w:rsidRPr="003B6F13">
              <w:rPr>
                <w:sz w:val="20"/>
                <w:szCs w:val="20"/>
              </w:rPr>
              <w:t>Г+ палочка со спорой на конце</w:t>
            </w:r>
          </w:p>
        </w:tc>
        <w:tc>
          <w:tcPr>
            <w:tcW w:w="2525" w:type="dxa"/>
          </w:tcPr>
          <w:p w:rsidR="00CE253E" w:rsidRPr="003B6F13" w:rsidRDefault="00CE253E" w:rsidP="003B6F13">
            <w:pPr>
              <w:spacing w:line="360" w:lineRule="auto"/>
              <w:rPr>
                <w:sz w:val="20"/>
                <w:szCs w:val="20"/>
              </w:rPr>
            </w:pPr>
            <w:r w:rsidRPr="003B6F13">
              <w:rPr>
                <w:sz w:val="20"/>
                <w:szCs w:val="20"/>
                <w:lang w:val="en-US"/>
              </w:rPr>
              <w:t>Clostridium</w:t>
            </w:r>
            <w:r w:rsidRPr="003B6F13">
              <w:rPr>
                <w:sz w:val="20"/>
                <w:szCs w:val="20"/>
              </w:rPr>
              <w:t xml:space="preserve"> </w:t>
            </w:r>
          </w:p>
        </w:tc>
      </w:tr>
      <w:tr w:rsidR="00CE253E" w:rsidRPr="003B6F13" w:rsidTr="003B6F13">
        <w:trPr>
          <w:trHeight w:val="1030"/>
          <w:jc w:val="center"/>
        </w:trPr>
        <w:tc>
          <w:tcPr>
            <w:tcW w:w="2217" w:type="dxa"/>
          </w:tcPr>
          <w:p w:rsidR="00CE253E" w:rsidRPr="003B6F13" w:rsidRDefault="00CE253E" w:rsidP="003B6F13">
            <w:pPr>
              <w:spacing w:line="360" w:lineRule="auto"/>
              <w:rPr>
                <w:sz w:val="20"/>
                <w:szCs w:val="20"/>
              </w:rPr>
            </w:pPr>
          </w:p>
        </w:tc>
        <w:tc>
          <w:tcPr>
            <w:tcW w:w="2289" w:type="dxa"/>
          </w:tcPr>
          <w:p w:rsidR="00CE253E" w:rsidRPr="003B6F13" w:rsidRDefault="00CE253E" w:rsidP="003B6F13">
            <w:pPr>
              <w:spacing w:line="360" w:lineRule="auto"/>
              <w:rPr>
                <w:sz w:val="20"/>
                <w:szCs w:val="20"/>
              </w:rPr>
            </w:pPr>
            <w:r w:rsidRPr="003B6F13">
              <w:rPr>
                <w:sz w:val="20"/>
                <w:szCs w:val="20"/>
              </w:rPr>
              <w:t>5</w:t>
            </w:r>
          </w:p>
        </w:tc>
        <w:tc>
          <w:tcPr>
            <w:tcW w:w="2059" w:type="dxa"/>
          </w:tcPr>
          <w:p w:rsidR="00CE253E" w:rsidRPr="003B6F13" w:rsidRDefault="00CE253E" w:rsidP="003B6F13">
            <w:pPr>
              <w:spacing w:line="360" w:lineRule="auto"/>
              <w:rPr>
                <w:sz w:val="20"/>
                <w:szCs w:val="20"/>
              </w:rPr>
            </w:pPr>
            <w:r w:rsidRPr="003B6F13">
              <w:rPr>
                <w:sz w:val="20"/>
                <w:szCs w:val="20"/>
              </w:rPr>
              <w:t>Среда мутная, желтого цвета, образовался газ</w:t>
            </w:r>
          </w:p>
        </w:tc>
        <w:tc>
          <w:tcPr>
            <w:tcW w:w="2525" w:type="dxa"/>
          </w:tcPr>
          <w:p w:rsidR="00CE253E" w:rsidRPr="003B6F13" w:rsidRDefault="00CE253E" w:rsidP="003B6F13">
            <w:pPr>
              <w:spacing w:line="360" w:lineRule="auto"/>
              <w:rPr>
                <w:sz w:val="20"/>
                <w:szCs w:val="20"/>
              </w:rPr>
            </w:pPr>
            <w:r w:rsidRPr="003B6F13">
              <w:rPr>
                <w:sz w:val="20"/>
                <w:szCs w:val="20"/>
              </w:rPr>
              <w:t>Г - палочки с округлыми концами</w:t>
            </w:r>
          </w:p>
        </w:tc>
      </w:tr>
      <w:tr w:rsidR="00CE253E" w:rsidRPr="003B6F13" w:rsidTr="003B6F13">
        <w:trPr>
          <w:trHeight w:val="697"/>
          <w:jc w:val="center"/>
        </w:trPr>
        <w:tc>
          <w:tcPr>
            <w:tcW w:w="2217" w:type="dxa"/>
          </w:tcPr>
          <w:p w:rsidR="00CE253E" w:rsidRPr="003B6F13" w:rsidRDefault="00CE253E" w:rsidP="003B6F13">
            <w:pPr>
              <w:spacing w:line="360" w:lineRule="auto"/>
              <w:rPr>
                <w:sz w:val="20"/>
                <w:szCs w:val="20"/>
              </w:rPr>
            </w:pPr>
            <w:r w:rsidRPr="003B6F13">
              <w:rPr>
                <w:sz w:val="20"/>
                <w:szCs w:val="20"/>
                <w:lang w:val="en-US"/>
              </w:rPr>
              <w:t>Clostridium</w:t>
            </w:r>
          </w:p>
        </w:tc>
        <w:tc>
          <w:tcPr>
            <w:tcW w:w="2289" w:type="dxa"/>
          </w:tcPr>
          <w:p w:rsidR="00CE253E" w:rsidRPr="003B6F13" w:rsidRDefault="00CE253E" w:rsidP="003B6F13">
            <w:pPr>
              <w:spacing w:line="360" w:lineRule="auto"/>
              <w:rPr>
                <w:sz w:val="20"/>
                <w:szCs w:val="20"/>
              </w:rPr>
            </w:pPr>
          </w:p>
        </w:tc>
        <w:tc>
          <w:tcPr>
            <w:tcW w:w="2059" w:type="dxa"/>
          </w:tcPr>
          <w:p w:rsidR="00CE253E" w:rsidRPr="003B6F13" w:rsidRDefault="00CE253E" w:rsidP="003B6F13">
            <w:pPr>
              <w:spacing w:line="360" w:lineRule="auto"/>
              <w:rPr>
                <w:sz w:val="20"/>
                <w:szCs w:val="20"/>
              </w:rPr>
            </w:pPr>
            <w:r w:rsidRPr="003B6F13">
              <w:rPr>
                <w:sz w:val="20"/>
                <w:szCs w:val="20"/>
              </w:rPr>
              <w:t>6</w:t>
            </w:r>
          </w:p>
        </w:tc>
        <w:tc>
          <w:tcPr>
            <w:tcW w:w="2525" w:type="dxa"/>
          </w:tcPr>
          <w:p w:rsidR="00CE253E" w:rsidRPr="003B6F13" w:rsidRDefault="00CE253E" w:rsidP="003B6F13">
            <w:pPr>
              <w:spacing w:line="360" w:lineRule="auto"/>
              <w:rPr>
                <w:sz w:val="20"/>
                <w:szCs w:val="20"/>
              </w:rPr>
            </w:pPr>
            <w:r w:rsidRPr="003B6F13">
              <w:rPr>
                <w:sz w:val="20"/>
                <w:szCs w:val="20"/>
              </w:rPr>
              <w:t>Среда желтого цвета, мутная, образовался газ</w:t>
            </w:r>
          </w:p>
        </w:tc>
      </w:tr>
      <w:tr w:rsidR="00CE253E" w:rsidRPr="003B6F13" w:rsidTr="003B6F13">
        <w:trPr>
          <w:trHeight w:val="1045"/>
          <w:jc w:val="center"/>
        </w:trPr>
        <w:tc>
          <w:tcPr>
            <w:tcW w:w="2217" w:type="dxa"/>
          </w:tcPr>
          <w:p w:rsidR="00CE253E" w:rsidRPr="003B6F13" w:rsidRDefault="00CE253E" w:rsidP="003B6F13">
            <w:pPr>
              <w:spacing w:line="360" w:lineRule="auto"/>
              <w:rPr>
                <w:sz w:val="20"/>
                <w:szCs w:val="20"/>
              </w:rPr>
            </w:pPr>
            <w:r w:rsidRPr="003B6F13">
              <w:rPr>
                <w:sz w:val="20"/>
                <w:szCs w:val="20"/>
              </w:rPr>
              <w:t>Г+ палочки, имеющие споры в виде барабанной палочки</w:t>
            </w:r>
          </w:p>
        </w:tc>
        <w:tc>
          <w:tcPr>
            <w:tcW w:w="2289" w:type="dxa"/>
          </w:tcPr>
          <w:p w:rsidR="00CE253E" w:rsidRPr="003B6F13" w:rsidRDefault="00CE253E" w:rsidP="003B6F13">
            <w:pPr>
              <w:spacing w:line="360" w:lineRule="auto"/>
              <w:rPr>
                <w:sz w:val="20"/>
                <w:szCs w:val="20"/>
              </w:rPr>
            </w:pPr>
            <w:r w:rsidRPr="003B6F13">
              <w:rPr>
                <w:sz w:val="20"/>
                <w:szCs w:val="20"/>
                <w:lang w:val="en-US"/>
              </w:rPr>
              <w:t>Clostridium</w:t>
            </w:r>
          </w:p>
        </w:tc>
        <w:tc>
          <w:tcPr>
            <w:tcW w:w="2059" w:type="dxa"/>
          </w:tcPr>
          <w:p w:rsidR="00CE253E" w:rsidRPr="003B6F13" w:rsidRDefault="00CE253E" w:rsidP="003B6F13">
            <w:pPr>
              <w:spacing w:line="360" w:lineRule="auto"/>
              <w:rPr>
                <w:sz w:val="20"/>
                <w:szCs w:val="20"/>
              </w:rPr>
            </w:pPr>
          </w:p>
        </w:tc>
        <w:tc>
          <w:tcPr>
            <w:tcW w:w="2525" w:type="dxa"/>
          </w:tcPr>
          <w:p w:rsidR="00CE253E" w:rsidRPr="003B6F13" w:rsidRDefault="00CE253E" w:rsidP="003B6F13">
            <w:pPr>
              <w:spacing w:line="360" w:lineRule="auto"/>
              <w:rPr>
                <w:sz w:val="20"/>
                <w:szCs w:val="20"/>
              </w:rPr>
            </w:pPr>
            <w:r w:rsidRPr="003B6F13">
              <w:rPr>
                <w:sz w:val="20"/>
                <w:szCs w:val="20"/>
              </w:rPr>
              <w:t>7</w:t>
            </w:r>
          </w:p>
        </w:tc>
      </w:tr>
      <w:tr w:rsidR="00CE253E" w:rsidRPr="003B6F13" w:rsidTr="003B6F13">
        <w:trPr>
          <w:trHeight w:val="1742"/>
          <w:jc w:val="center"/>
        </w:trPr>
        <w:tc>
          <w:tcPr>
            <w:tcW w:w="2217" w:type="dxa"/>
          </w:tcPr>
          <w:p w:rsidR="00CE253E" w:rsidRPr="003B6F13" w:rsidRDefault="00CE253E" w:rsidP="003B6F13">
            <w:pPr>
              <w:spacing w:line="360" w:lineRule="auto"/>
              <w:rPr>
                <w:sz w:val="20"/>
                <w:szCs w:val="20"/>
              </w:rPr>
            </w:pPr>
            <w:r w:rsidRPr="003B6F13">
              <w:rPr>
                <w:sz w:val="20"/>
                <w:szCs w:val="20"/>
              </w:rPr>
              <w:t>Среда желтого цвета, мутная, образовался газ</w:t>
            </w:r>
          </w:p>
        </w:tc>
        <w:tc>
          <w:tcPr>
            <w:tcW w:w="2289" w:type="dxa"/>
          </w:tcPr>
          <w:p w:rsidR="00CE253E" w:rsidRPr="003B6F13" w:rsidRDefault="00CE253E" w:rsidP="003B6F13">
            <w:pPr>
              <w:spacing w:line="360" w:lineRule="auto"/>
              <w:rPr>
                <w:sz w:val="20"/>
                <w:szCs w:val="20"/>
              </w:rPr>
            </w:pPr>
            <w:r w:rsidRPr="003B6F13">
              <w:rPr>
                <w:sz w:val="20"/>
                <w:szCs w:val="20"/>
              </w:rPr>
              <w:t>Г+ палочки с закругленными концами и плектридиально расположенными спорами</w:t>
            </w:r>
          </w:p>
        </w:tc>
        <w:tc>
          <w:tcPr>
            <w:tcW w:w="2059" w:type="dxa"/>
          </w:tcPr>
          <w:p w:rsidR="00CE253E" w:rsidRPr="003B6F13" w:rsidRDefault="00CE253E" w:rsidP="003B6F13">
            <w:pPr>
              <w:spacing w:line="360" w:lineRule="auto"/>
              <w:rPr>
                <w:sz w:val="20"/>
                <w:szCs w:val="20"/>
              </w:rPr>
            </w:pPr>
            <w:r w:rsidRPr="003B6F13">
              <w:rPr>
                <w:sz w:val="20"/>
                <w:szCs w:val="20"/>
                <w:lang w:val="en-US"/>
              </w:rPr>
              <w:t>Clostridium</w:t>
            </w:r>
          </w:p>
        </w:tc>
        <w:tc>
          <w:tcPr>
            <w:tcW w:w="2525" w:type="dxa"/>
          </w:tcPr>
          <w:p w:rsidR="00CE253E" w:rsidRPr="003B6F13" w:rsidRDefault="00CE253E" w:rsidP="003B6F13">
            <w:pPr>
              <w:spacing w:line="360" w:lineRule="auto"/>
              <w:rPr>
                <w:sz w:val="20"/>
                <w:szCs w:val="20"/>
              </w:rPr>
            </w:pPr>
          </w:p>
        </w:tc>
      </w:tr>
    </w:tbl>
    <w:p w:rsidR="003B6F13" w:rsidRDefault="003B6F13" w:rsidP="0002572B">
      <w:pPr>
        <w:spacing w:line="360" w:lineRule="auto"/>
        <w:ind w:firstLine="709"/>
        <w:jc w:val="both"/>
        <w:rPr>
          <w:sz w:val="28"/>
          <w:szCs w:val="28"/>
        </w:rPr>
      </w:pPr>
    </w:p>
    <w:p w:rsidR="00572774" w:rsidRPr="0002572B" w:rsidRDefault="00CE253E" w:rsidP="0002572B">
      <w:pPr>
        <w:spacing w:line="360" w:lineRule="auto"/>
        <w:ind w:firstLine="709"/>
        <w:jc w:val="both"/>
        <w:rPr>
          <w:sz w:val="28"/>
          <w:szCs w:val="28"/>
        </w:rPr>
      </w:pPr>
      <w:r w:rsidRPr="0002572B">
        <w:rPr>
          <w:sz w:val="28"/>
          <w:szCs w:val="28"/>
        </w:rPr>
        <w:t xml:space="preserve">При анализе данной пробы можно заметить, что здесь присутствуют </w:t>
      </w:r>
      <w:r w:rsidR="0009460B" w:rsidRPr="0002572B">
        <w:rPr>
          <w:sz w:val="28"/>
          <w:szCs w:val="28"/>
        </w:rPr>
        <w:t>анаэробные образующие клостридиальные споры палочки. Интенсивно происходят процессы маслянокислого брожения: помутнение</w:t>
      </w:r>
      <w:r w:rsidR="001355DC" w:rsidRPr="0002572B">
        <w:rPr>
          <w:sz w:val="28"/>
          <w:szCs w:val="28"/>
        </w:rPr>
        <w:t xml:space="preserve"> и пожелтение</w:t>
      </w:r>
      <w:r w:rsidR="0009460B" w:rsidRPr="0002572B">
        <w:rPr>
          <w:sz w:val="28"/>
          <w:szCs w:val="28"/>
        </w:rPr>
        <w:t xml:space="preserve"> среды, образование пузырьков газа, запах масляной кислоты, образование осадка.</w:t>
      </w:r>
    </w:p>
    <w:p w:rsidR="00CE253E" w:rsidRPr="0002572B" w:rsidRDefault="003B6F13" w:rsidP="0002572B">
      <w:pPr>
        <w:spacing w:line="360" w:lineRule="auto"/>
        <w:ind w:firstLine="709"/>
        <w:jc w:val="both"/>
        <w:rPr>
          <w:sz w:val="28"/>
          <w:szCs w:val="28"/>
        </w:rPr>
      </w:pPr>
      <w:r>
        <w:rPr>
          <w:b/>
          <w:sz w:val="28"/>
          <w:szCs w:val="28"/>
        </w:rPr>
        <w:br w:type="page"/>
      </w:r>
      <w:r w:rsidR="00CE253E" w:rsidRPr="0002572B">
        <w:rPr>
          <w:b/>
          <w:sz w:val="28"/>
          <w:szCs w:val="28"/>
        </w:rPr>
        <w:t>Результаты выделения бактерий из почвы, используемой в микроэкосистеме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2224"/>
        <w:gridCol w:w="2216"/>
        <w:gridCol w:w="2217"/>
      </w:tblGrid>
      <w:tr w:rsidR="00CE253E" w:rsidRPr="003B6F13" w:rsidTr="003B6F13">
        <w:trPr>
          <w:trHeight w:val="351"/>
          <w:jc w:val="center"/>
        </w:trPr>
        <w:tc>
          <w:tcPr>
            <w:tcW w:w="2224" w:type="dxa"/>
          </w:tcPr>
          <w:p w:rsidR="00CE253E" w:rsidRPr="003B6F13" w:rsidRDefault="00CE253E" w:rsidP="003B6F13">
            <w:pPr>
              <w:spacing w:line="360" w:lineRule="auto"/>
              <w:rPr>
                <w:sz w:val="20"/>
                <w:szCs w:val="20"/>
              </w:rPr>
            </w:pPr>
          </w:p>
        </w:tc>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lang w:val="en-US"/>
              </w:rPr>
              <w:t>Clostridium</w:t>
            </w:r>
          </w:p>
        </w:tc>
        <w:tc>
          <w:tcPr>
            <w:tcW w:w="2216" w:type="dxa"/>
          </w:tcPr>
          <w:p w:rsidR="00CE253E" w:rsidRPr="003B6F13" w:rsidRDefault="00CE253E" w:rsidP="003B6F13">
            <w:pPr>
              <w:tabs>
                <w:tab w:val="left" w:pos="180"/>
                <w:tab w:val="left" w:pos="900"/>
              </w:tabs>
              <w:spacing w:line="360" w:lineRule="auto"/>
              <w:rPr>
                <w:sz w:val="20"/>
                <w:szCs w:val="20"/>
              </w:rPr>
            </w:pPr>
          </w:p>
        </w:tc>
        <w:tc>
          <w:tcPr>
            <w:tcW w:w="2217" w:type="dxa"/>
          </w:tcPr>
          <w:p w:rsidR="00CE253E" w:rsidRPr="003B6F13" w:rsidRDefault="00CE253E" w:rsidP="003B6F13">
            <w:pPr>
              <w:tabs>
                <w:tab w:val="left" w:pos="180"/>
                <w:tab w:val="left" w:pos="900"/>
              </w:tabs>
              <w:spacing w:line="360" w:lineRule="auto"/>
              <w:rPr>
                <w:sz w:val="20"/>
                <w:szCs w:val="20"/>
              </w:rPr>
            </w:pPr>
            <w:r w:rsidRPr="003B6F13">
              <w:rPr>
                <w:sz w:val="20"/>
                <w:szCs w:val="20"/>
              </w:rPr>
              <w:t>10</w:t>
            </w:r>
            <w:r w:rsidRPr="003B6F13">
              <w:rPr>
                <w:sz w:val="20"/>
                <w:szCs w:val="20"/>
                <w:vertAlign w:val="superscript"/>
              </w:rPr>
              <w:t>-4</w:t>
            </w:r>
          </w:p>
        </w:tc>
      </w:tr>
      <w:tr w:rsidR="00CE253E" w:rsidRPr="003B6F13" w:rsidTr="003B6F13">
        <w:trPr>
          <w:trHeight w:val="701"/>
          <w:jc w:val="center"/>
        </w:trPr>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rPr>
              <w:t>Образовался газ, осадок серого цвета, муть</w:t>
            </w:r>
          </w:p>
        </w:tc>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rPr>
              <w:t xml:space="preserve">Г - длинные тонкие палочки </w:t>
            </w:r>
            <w:r w:rsidRPr="003B6F13">
              <w:rPr>
                <w:sz w:val="20"/>
                <w:szCs w:val="20"/>
                <w:lang w:val="en-US"/>
              </w:rPr>
              <w:t>c</w:t>
            </w:r>
            <w:r w:rsidRPr="003B6F13">
              <w:rPr>
                <w:sz w:val="20"/>
                <w:szCs w:val="20"/>
              </w:rPr>
              <w:t>о спорами</w:t>
            </w:r>
          </w:p>
        </w:tc>
        <w:tc>
          <w:tcPr>
            <w:tcW w:w="2216" w:type="dxa"/>
          </w:tcPr>
          <w:p w:rsidR="00CE253E" w:rsidRPr="003B6F13" w:rsidRDefault="00CE253E" w:rsidP="003B6F13">
            <w:pPr>
              <w:tabs>
                <w:tab w:val="left" w:pos="180"/>
                <w:tab w:val="left" w:pos="900"/>
              </w:tabs>
              <w:spacing w:line="360" w:lineRule="auto"/>
              <w:rPr>
                <w:sz w:val="20"/>
                <w:szCs w:val="20"/>
              </w:rPr>
            </w:pPr>
            <w:r w:rsidRPr="003B6F13">
              <w:rPr>
                <w:sz w:val="20"/>
                <w:szCs w:val="20"/>
                <w:lang w:val="en-US"/>
              </w:rPr>
              <w:t>Clostridium</w:t>
            </w:r>
          </w:p>
        </w:tc>
        <w:tc>
          <w:tcPr>
            <w:tcW w:w="2217" w:type="dxa"/>
          </w:tcPr>
          <w:p w:rsidR="00CE253E" w:rsidRPr="003B6F13" w:rsidRDefault="00CE253E" w:rsidP="003B6F13">
            <w:pPr>
              <w:tabs>
                <w:tab w:val="left" w:pos="180"/>
                <w:tab w:val="left" w:pos="900"/>
              </w:tabs>
              <w:spacing w:line="360" w:lineRule="auto"/>
              <w:rPr>
                <w:sz w:val="20"/>
                <w:szCs w:val="20"/>
              </w:rPr>
            </w:pPr>
          </w:p>
        </w:tc>
      </w:tr>
      <w:tr w:rsidR="00CE253E" w:rsidRPr="003B6F13" w:rsidTr="003B6F13">
        <w:trPr>
          <w:trHeight w:val="1037"/>
          <w:jc w:val="center"/>
        </w:trPr>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rPr>
              <w:t>10</w:t>
            </w:r>
            <w:r w:rsidRPr="003B6F13">
              <w:rPr>
                <w:sz w:val="20"/>
                <w:szCs w:val="20"/>
                <w:vertAlign w:val="superscript"/>
              </w:rPr>
              <w:t>-5</w:t>
            </w:r>
          </w:p>
        </w:tc>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rPr>
              <w:t>Образовался газ, осадок серого цвета, среда мутная</w:t>
            </w:r>
          </w:p>
        </w:tc>
        <w:tc>
          <w:tcPr>
            <w:tcW w:w="2216" w:type="dxa"/>
          </w:tcPr>
          <w:p w:rsidR="00CE253E" w:rsidRPr="003B6F13" w:rsidRDefault="00CE253E" w:rsidP="003B6F13">
            <w:pPr>
              <w:tabs>
                <w:tab w:val="left" w:pos="180"/>
                <w:tab w:val="left" w:pos="900"/>
              </w:tabs>
              <w:spacing w:line="360" w:lineRule="auto"/>
              <w:rPr>
                <w:sz w:val="20"/>
                <w:szCs w:val="20"/>
              </w:rPr>
            </w:pPr>
            <w:r w:rsidRPr="003B6F13">
              <w:rPr>
                <w:sz w:val="20"/>
                <w:szCs w:val="20"/>
              </w:rPr>
              <w:t>Г - короткие изогнутые палочки в цепочках</w:t>
            </w:r>
          </w:p>
        </w:tc>
        <w:tc>
          <w:tcPr>
            <w:tcW w:w="2217" w:type="dxa"/>
          </w:tcPr>
          <w:p w:rsidR="00CE253E" w:rsidRPr="003B6F13" w:rsidRDefault="00CE253E" w:rsidP="003B6F13">
            <w:pPr>
              <w:tabs>
                <w:tab w:val="left" w:pos="180"/>
                <w:tab w:val="left" w:pos="900"/>
              </w:tabs>
              <w:spacing w:line="360" w:lineRule="auto"/>
              <w:rPr>
                <w:sz w:val="20"/>
                <w:szCs w:val="20"/>
              </w:rPr>
            </w:pPr>
            <w:r w:rsidRPr="003B6F13">
              <w:rPr>
                <w:sz w:val="20"/>
                <w:szCs w:val="20"/>
                <w:lang w:val="en-US"/>
              </w:rPr>
              <w:t>Clostridium</w:t>
            </w:r>
          </w:p>
        </w:tc>
      </w:tr>
      <w:tr w:rsidR="00CE253E" w:rsidRPr="003B6F13" w:rsidTr="003B6F13">
        <w:trPr>
          <w:trHeight w:val="686"/>
          <w:jc w:val="center"/>
        </w:trPr>
        <w:tc>
          <w:tcPr>
            <w:tcW w:w="2224" w:type="dxa"/>
          </w:tcPr>
          <w:p w:rsidR="00CE253E" w:rsidRPr="003B6F13" w:rsidRDefault="00CE253E" w:rsidP="003B6F13">
            <w:pPr>
              <w:tabs>
                <w:tab w:val="left" w:pos="180"/>
                <w:tab w:val="left" w:pos="900"/>
              </w:tabs>
              <w:spacing w:line="360" w:lineRule="auto"/>
              <w:rPr>
                <w:sz w:val="20"/>
                <w:szCs w:val="20"/>
              </w:rPr>
            </w:pPr>
          </w:p>
        </w:tc>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rPr>
              <w:t>10</w:t>
            </w:r>
            <w:r w:rsidRPr="003B6F13">
              <w:rPr>
                <w:sz w:val="20"/>
                <w:szCs w:val="20"/>
                <w:vertAlign w:val="superscript"/>
              </w:rPr>
              <w:t>-6</w:t>
            </w:r>
          </w:p>
        </w:tc>
        <w:tc>
          <w:tcPr>
            <w:tcW w:w="2216" w:type="dxa"/>
          </w:tcPr>
          <w:p w:rsidR="00CE253E" w:rsidRPr="003B6F13" w:rsidRDefault="00CE253E" w:rsidP="003B6F13">
            <w:pPr>
              <w:tabs>
                <w:tab w:val="left" w:pos="180"/>
                <w:tab w:val="left" w:pos="900"/>
              </w:tabs>
              <w:spacing w:line="360" w:lineRule="auto"/>
              <w:rPr>
                <w:sz w:val="20"/>
                <w:szCs w:val="20"/>
              </w:rPr>
            </w:pPr>
            <w:r w:rsidRPr="003B6F13">
              <w:rPr>
                <w:sz w:val="20"/>
                <w:szCs w:val="20"/>
              </w:rPr>
              <w:t>Осадок серого цвета, муть</w:t>
            </w:r>
          </w:p>
        </w:tc>
        <w:tc>
          <w:tcPr>
            <w:tcW w:w="2217" w:type="dxa"/>
          </w:tcPr>
          <w:p w:rsidR="00CE253E" w:rsidRPr="003B6F13" w:rsidRDefault="00CE253E" w:rsidP="003B6F13">
            <w:pPr>
              <w:tabs>
                <w:tab w:val="left" w:pos="180"/>
                <w:tab w:val="left" w:pos="900"/>
              </w:tabs>
              <w:spacing w:line="360" w:lineRule="auto"/>
              <w:rPr>
                <w:sz w:val="20"/>
                <w:szCs w:val="20"/>
              </w:rPr>
            </w:pPr>
            <w:r w:rsidRPr="003B6F13">
              <w:rPr>
                <w:sz w:val="20"/>
                <w:szCs w:val="20"/>
              </w:rPr>
              <w:t>Г +крупные палочки со спорами на конце</w:t>
            </w:r>
          </w:p>
        </w:tc>
      </w:tr>
      <w:tr w:rsidR="00CE253E" w:rsidRPr="003B6F13" w:rsidTr="003B6F13">
        <w:trPr>
          <w:trHeight w:val="701"/>
          <w:jc w:val="center"/>
        </w:trPr>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lang w:val="en-US"/>
              </w:rPr>
              <w:t>Clostridium</w:t>
            </w:r>
          </w:p>
        </w:tc>
        <w:tc>
          <w:tcPr>
            <w:tcW w:w="2224" w:type="dxa"/>
          </w:tcPr>
          <w:p w:rsidR="00CE253E" w:rsidRPr="003B6F13" w:rsidRDefault="00CE253E" w:rsidP="003B6F13">
            <w:pPr>
              <w:tabs>
                <w:tab w:val="left" w:pos="180"/>
                <w:tab w:val="left" w:pos="900"/>
              </w:tabs>
              <w:spacing w:line="360" w:lineRule="auto"/>
              <w:rPr>
                <w:sz w:val="20"/>
                <w:szCs w:val="20"/>
              </w:rPr>
            </w:pPr>
          </w:p>
        </w:tc>
        <w:tc>
          <w:tcPr>
            <w:tcW w:w="2216" w:type="dxa"/>
          </w:tcPr>
          <w:p w:rsidR="00CE253E" w:rsidRPr="003B6F13" w:rsidRDefault="00CE253E" w:rsidP="003B6F13">
            <w:pPr>
              <w:tabs>
                <w:tab w:val="left" w:pos="180"/>
                <w:tab w:val="left" w:pos="900"/>
              </w:tabs>
              <w:spacing w:line="360" w:lineRule="auto"/>
              <w:rPr>
                <w:sz w:val="20"/>
                <w:szCs w:val="20"/>
              </w:rPr>
            </w:pPr>
            <w:r w:rsidRPr="003B6F13">
              <w:rPr>
                <w:sz w:val="20"/>
                <w:szCs w:val="20"/>
              </w:rPr>
              <w:t>10</w:t>
            </w:r>
            <w:r w:rsidRPr="003B6F13">
              <w:rPr>
                <w:sz w:val="20"/>
                <w:szCs w:val="20"/>
                <w:vertAlign w:val="superscript"/>
              </w:rPr>
              <w:t>-7</w:t>
            </w:r>
          </w:p>
        </w:tc>
        <w:tc>
          <w:tcPr>
            <w:tcW w:w="2217" w:type="dxa"/>
          </w:tcPr>
          <w:p w:rsidR="00CE253E" w:rsidRPr="003B6F13" w:rsidRDefault="00CE253E" w:rsidP="003B6F13">
            <w:pPr>
              <w:tabs>
                <w:tab w:val="left" w:pos="180"/>
                <w:tab w:val="left" w:pos="900"/>
              </w:tabs>
              <w:spacing w:line="360" w:lineRule="auto"/>
              <w:rPr>
                <w:sz w:val="20"/>
                <w:szCs w:val="20"/>
              </w:rPr>
            </w:pPr>
            <w:r w:rsidRPr="003B6F13">
              <w:rPr>
                <w:sz w:val="20"/>
                <w:szCs w:val="20"/>
              </w:rPr>
              <w:t xml:space="preserve"> Осадок серого цвета, муть</w:t>
            </w:r>
          </w:p>
        </w:tc>
      </w:tr>
      <w:tr w:rsidR="00CE253E" w:rsidRPr="003B6F13" w:rsidTr="003B6F13">
        <w:trPr>
          <w:trHeight w:val="1052"/>
          <w:jc w:val="center"/>
        </w:trPr>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rPr>
              <w:t xml:space="preserve"> Г+ короткие, похожие на кокки палочки со спорами</w:t>
            </w:r>
          </w:p>
        </w:tc>
        <w:tc>
          <w:tcPr>
            <w:tcW w:w="2224" w:type="dxa"/>
          </w:tcPr>
          <w:p w:rsidR="00CE253E" w:rsidRPr="003B6F13" w:rsidRDefault="00CE253E" w:rsidP="003B6F13">
            <w:pPr>
              <w:tabs>
                <w:tab w:val="left" w:pos="180"/>
                <w:tab w:val="left" w:pos="900"/>
              </w:tabs>
              <w:spacing w:line="360" w:lineRule="auto"/>
              <w:rPr>
                <w:sz w:val="20"/>
                <w:szCs w:val="20"/>
              </w:rPr>
            </w:pPr>
            <w:r w:rsidRPr="003B6F13">
              <w:rPr>
                <w:sz w:val="20"/>
                <w:szCs w:val="20"/>
                <w:lang w:val="en-US"/>
              </w:rPr>
              <w:t>Clostridium</w:t>
            </w:r>
          </w:p>
        </w:tc>
        <w:tc>
          <w:tcPr>
            <w:tcW w:w="2216" w:type="dxa"/>
          </w:tcPr>
          <w:p w:rsidR="00CE253E" w:rsidRPr="003B6F13" w:rsidRDefault="00CE253E" w:rsidP="003B6F13">
            <w:pPr>
              <w:tabs>
                <w:tab w:val="left" w:pos="180"/>
                <w:tab w:val="left" w:pos="900"/>
              </w:tabs>
              <w:spacing w:line="360" w:lineRule="auto"/>
              <w:rPr>
                <w:sz w:val="20"/>
                <w:szCs w:val="20"/>
              </w:rPr>
            </w:pPr>
          </w:p>
        </w:tc>
        <w:tc>
          <w:tcPr>
            <w:tcW w:w="2217" w:type="dxa"/>
          </w:tcPr>
          <w:p w:rsidR="00CE253E" w:rsidRPr="003B6F13" w:rsidRDefault="00CE253E" w:rsidP="003B6F13">
            <w:pPr>
              <w:tabs>
                <w:tab w:val="left" w:pos="180"/>
                <w:tab w:val="left" w:pos="900"/>
              </w:tabs>
              <w:spacing w:line="360" w:lineRule="auto"/>
              <w:rPr>
                <w:sz w:val="20"/>
                <w:szCs w:val="20"/>
              </w:rPr>
            </w:pPr>
          </w:p>
        </w:tc>
      </w:tr>
    </w:tbl>
    <w:p w:rsidR="0009460B" w:rsidRPr="0002572B" w:rsidRDefault="0009460B" w:rsidP="0002572B">
      <w:pPr>
        <w:spacing w:line="360" w:lineRule="auto"/>
        <w:ind w:firstLine="709"/>
        <w:jc w:val="both"/>
        <w:rPr>
          <w:b/>
          <w:sz w:val="28"/>
          <w:szCs w:val="28"/>
        </w:rPr>
      </w:pPr>
    </w:p>
    <w:p w:rsidR="003B6F13" w:rsidRPr="0002572B" w:rsidRDefault="003B6F13" w:rsidP="003B6F13">
      <w:pPr>
        <w:spacing w:line="360" w:lineRule="auto"/>
        <w:ind w:firstLine="709"/>
        <w:jc w:val="both"/>
        <w:rPr>
          <w:sz w:val="28"/>
          <w:szCs w:val="28"/>
        </w:rPr>
      </w:pPr>
      <w:r w:rsidRPr="0002572B">
        <w:rPr>
          <w:sz w:val="28"/>
          <w:szCs w:val="28"/>
        </w:rPr>
        <w:t>Таблица 4</w:t>
      </w:r>
    </w:p>
    <w:p w:rsidR="00410000" w:rsidRPr="0002572B" w:rsidRDefault="00410000" w:rsidP="0002572B">
      <w:pPr>
        <w:spacing w:line="360" w:lineRule="auto"/>
        <w:ind w:firstLine="709"/>
        <w:jc w:val="both"/>
        <w:rPr>
          <w:b/>
          <w:sz w:val="28"/>
          <w:szCs w:val="28"/>
        </w:rPr>
      </w:pPr>
      <w:r w:rsidRPr="0002572B">
        <w:rPr>
          <w:b/>
          <w:sz w:val="28"/>
          <w:szCs w:val="28"/>
        </w:rPr>
        <w:t>Система с водой из реки Кривая Болда</w:t>
      </w:r>
    </w:p>
    <w:p w:rsidR="00D01BEE" w:rsidRPr="0002572B" w:rsidRDefault="009609C7" w:rsidP="0002572B">
      <w:pPr>
        <w:spacing w:line="360" w:lineRule="auto"/>
        <w:ind w:firstLine="709"/>
        <w:jc w:val="both"/>
        <w:rPr>
          <w:b/>
          <w:sz w:val="28"/>
          <w:szCs w:val="28"/>
        </w:rPr>
      </w:pPr>
      <w:r w:rsidRPr="0002572B">
        <w:rPr>
          <w:b/>
          <w:sz w:val="28"/>
          <w:szCs w:val="28"/>
        </w:rPr>
        <w:t>Культуральные признаки бактерий</w:t>
      </w:r>
      <w:r w:rsidR="00D01BEE" w:rsidRPr="0002572B">
        <w:rPr>
          <w:b/>
          <w:sz w:val="28"/>
          <w:szCs w:val="28"/>
        </w:rPr>
        <w:t xml:space="preserve"> на среде Виноградского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247"/>
        <w:gridCol w:w="2355"/>
        <w:gridCol w:w="2307"/>
      </w:tblGrid>
      <w:tr w:rsidR="00CE253E" w:rsidRPr="005546FF" w:rsidTr="005546FF">
        <w:trPr>
          <w:trHeight w:val="688"/>
          <w:jc w:val="center"/>
        </w:trPr>
        <w:tc>
          <w:tcPr>
            <w:tcW w:w="2271" w:type="dxa"/>
          </w:tcPr>
          <w:p w:rsidR="00CE253E" w:rsidRPr="005546FF" w:rsidRDefault="00CE253E" w:rsidP="005546FF">
            <w:pPr>
              <w:spacing w:line="360" w:lineRule="auto"/>
              <w:rPr>
                <w:sz w:val="20"/>
                <w:szCs w:val="20"/>
              </w:rPr>
            </w:pPr>
            <w:r w:rsidRPr="005546FF">
              <w:rPr>
                <w:sz w:val="20"/>
                <w:szCs w:val="20"/>
              </w:rPr>
              <w:t>Степень разведения</w:t>
            </w:r>
          </w:p>
        </w:tc>
        <w:tc>
          <w:tcPr>
            <w:tcW w:w="2247" w:type="dxa"/>
          </w:tcPr>
          <w:p w:rsidR="00CE253E" w:rsidRPr="005546FF" w:rsidRDefault="00CE253E" w:rsidP="005546FF">
            <w:pPr>
              <w:spacing w:line="360" w:lineRule="auto"/>
              <w:rPr>
                <w:sz w:val="20"/>
                <w:szCs w:val="20"/>
              </w:rPr>
            </w:pPr>
            <w:r w:rsidRPr="005546FF">
              <w:rPr>
                <w:sz w:val="20"/>
                <w:szCs w:val="20"/>
              </w:rPr>
              <w:t>Культуральные признаки</w:t>
            </w:r>
          </w:p>
        </w:tc>
        <w:tc>
          <w:tcPr>
            <w:tcW w:w="2355" w:type="dxa"/>
          </w:tcPr>
          <w:p w:rsidR="00CE253E" w:rsidRPr="005546FF" w:rsidRDefault="00CE253E" w:rsidP="005546FF">
            <w:pPr>
              <w:spacing w:line="360" w:lineRule="auto"/>
              <w:rPr>
                <w:sz w:val="20"/>
                <w:szCs w:val="20"/>
              </w:rPr>
            </w:pPr>
            <w:r w:rsidRPr="005546FF">
              <w:rPr>
                <w:sz w:val="20"/>
                <w:szCs w:val="20"/>
              </w:rPr>
              <w:t>Морфологические признаки</w:t>
            </w:r>
          </w:p>
        </w:tc>
        <w:tc>
          <w:tcPr>
            <w:tcW w:w="2307" w:type="dxa"/>
          </w:tcPr>
          <w:p w:rsidR="00CE253E" w:rsidRPr="005546FF" w:rsidRDefault="00CE253E" w:rsidP="005546FF">
            <w:pPr>
              <w:spacing w:line="360" w:lineRule="auto"/>
              <w:rPr>
                <w:sz w:val="20"/>
                <w:szCs w:val="20"/>
              </w:rPr>
            </w:pPr>
            <w:r w:rsidRPr="005546FF">
              <w:rPr>
                <w:sz w:val="20"/>
                <w:szCs w:val="20"/>
              </w:rPr>
              <w:t xml:space="preserve"> Обнаруженные микроорганизмы</w:t>
            </w:r>
          </w:p>
        </w:tc>
      </w:tr>
      <w:tr w:rsidR="00CE253E" w:rsidRPr="005546FF" w:rsidTr="005546FF">
        <w:trPr>
          <w:trHeight w:val="1017"/>
          <w:jc w:val="center"/>
        </w:trPr>
        <w:tc>
          <w:tcPr>
            <w:tcW w:w="2271" w:type="dxa"/>
          </w:tcPr>
          <w:p w:rsidR="00CE253E" w:rsidRPr="005546FF" w:rsidRDefault="00CE253E" w:rsidP="005546FF">
            <w:pPr>
              <w:spacing w:line="360" w:lineRule="auto"/>
              <w:rPr>
                <w:sz w:val="20"/>
                <w:szCs w:val="20"/>
              </w:rPr>
            </w:pPr>
          </w:p>
        </w:tc>
        <w:tc>
          <w:tcPr>
            <w:tcW w:w="2247"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-1</w:t>
            </w:r>
          </w:p>
        </w:tc>
        <w:tc>
          <w:tcPr>
            <w:tcW w:w="2355" w:type="dxa"/>
          </w:tcPr>
          <w:p w:rsidR="00CE253E" w:rsidRPr="005546FF" w:rsidRDefault="00CE253E" w:rsidP="005546FF">
            <w:pPr>
              <w:spacing w:line="360" w:lineRule="auto"/>
              <w:rPr>
                <w:sz w:val="20"/>
                <w:szCs w:val="20"/>
              </w:rPr>
            </w:pPr>
            <w:r w:rsidRPr="005546FF">
              <w:rPr>
                <w:sz w:val="20"/>
                <w:szCs w:val="20"/>
              </w:rPr>
              <w:t>Образовался газ, осадок серого цвета, среда мутная</w:t>
            </w:r>
          </w:p>
        </w:tc>
        <w:tc>
          <w:tcPr>
            <w:tcW w:w="2307" w:type="dxa"/>
          </w:tcPr>
          <w:p w:rsidR="00CE253E" w:rsidRPr="005546FF" w:rsidRDefault="00CE253E" w:rsidP="005546FF">
            <w:pPr>
              <w:spacing w:line="360" w:lineRule="auto"/>
              <w:rPr>
                <w:sz w:val="20"/>
                <w:szCs w:val="20"/>
              </w:rPr>
            </w:pPr>
            <w:r w:rsidRPr="005546FF">
              <w:rPr>
                <w:sz w:val="20"/>
                <w:szCs w:val="20"/>
              </w:rPr>
              <w:t>Г - короткие палочки с округлыми концами</w:t>
            </w:r>
          </w:p>
        </w:tc>
      </w:tr>
      <w:tr w:rsidR="00CE253E" w:rsidRPr="005546FF" w:rsidTr="005546FF">
        <w:trPr>
          <w:trHeight w:val="1032"/>
          <w:jc w:val="center"/>
        </w:trPr>
        <w:tc>
          <w:tcPr>
            <w:tcW w:w="2271" w:type="dxa"/>
          </w:tcPr>
          <w:p w:rsidR="00CE253E" w:rsidRPr="005546FF" w:rsidRDefault="00CE253E" w:rsidP="005546FF">
            <w:pPr>
              <w:spacing w:line="360" w:lineRule="auto"/>
              <w:rPr>
                <w:sz w:val="20"/>
                <w:szCs w:val="20"/>
              </w:rPr>
            </w:pPr>
            <w:r w:rsidRPr="005546FF">
              <w:rPr>
                <w:sz w:val="20"/>
                <w:szCs w:val="20"/>
                <w:lang w:val="en-US"/>
              </w:rPr>
              <w:t>Clostridium</w:t>
            </w:r>
          </w:p>
        </w:tc>
        <w:tc>
          <w:tcPr>
            <w:tcW w:w="2247" w:type="dxa"/>
          </w:tcPr>
          <w:p w:rsidR="00CE253E" w:rsidRPr="005546FF" w:rsidRDefault="00CE253E" w:rsidP="005546FF">
            <w:pPr>
              <w:spacing w:line="360" w:lineRule="auto"/>
              <w:rPr>
                <w:sz w:val="20"/>
                <w:szCs w:val="20"/>
              </w:rPr>
            </w:pPr>
          </w:p>
        </w:tc>
        <w:tc>
          <w:tcPr>
            <w:tcW w:w="2355"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-2</w:t>
            </w:r>
          </w:p>
        </w:tc>
        <w:tc>
          <w:tcPr>
            <w:tcW w:w="2307" w:type="dxa"/>
          </w:tcPr>
          <w:p w:rsidR="00CE253E" w:rsidRPr="005546FF" w:rsidRDefault="00CE253E" w:rsidP="005546FF">
            <w:pPr>
              <w:spacing w:line="360" w:lineRule="auto"/>
              <w:rPr>
                <w:sz w:val="20"/>
                <w:szCs w:val="20"/>
              </w:rPr>
            </w:pPr>
            <w:r w:rsidRPr="005546FF">
              <w:rPr>
                <w:sz w:val="20"/>
                <w:szCs w:val="20"/>
              </w:rPr>
              <w:t>Образовался газ, осадок серого цвета, среда мутная</w:t>
            </w:r>
          </w:p>
        </w:tc>
      </w:tr>
      <w:tr w:rsidR="00CE253E" w:rsidRPr="005546FF" w:rsidTr="005546FF">
        <w:trPr>
          <w:trHeight w:val="1017"/>
          <w:jc w:val="center"/>
        </w:trPr>
        <w:tc>
          <w:tcPr>
            <w:tcW w:w="2271" w:type="dxa"/>
          </w:tcPr>
          <w:p w:rsidR="00CE253E" w:rsidRPr="005546FF" w:rsidRDefault="00CE253E" w:rsidP="005546FF">
            <w:pPr>
              <w:spacing w:line="360" w:lineRule="auto"/>
              <w:rPr>
                <w:sz w:val="20"/>
                <w:szCs w:val="20"/>
              </w:rPr>
            </w:pPr>
            <w:r w:rsidRPr="005546FF">
              <w:rPr>
                <w:sz w:val="20"/>
                <w:szCs w:val="20"/>
              </w:rPr>
              <w:t>Г - палочки, образующие клостридиально расположенные споры</w:t>
            </w:r>
          </w:p>
        </w:tc>
        <w:tc>
          <w:tcPr>
            <w:tcW w:w="2247" w:type="dxa"/>
          </w:tcPr>
          <w:p w:rsidR="00CE253E" w:rsidRPr="005546FF" w:rsidRDefault="00CE253E" w:rsidP="005546FF">
            <w:pPr>
              <w:spacing w:line="360" w:lineRule="auto"/>
              <w:rPr>
                <w:sz w:val="20"/>
                <w:szCs w:val="20"/>
              </w:rPr>
            </w:pPr>
            <w:r w:rsidRPr="005546FF">
              <w:rPr>
                <w:sz w:val="20"/>
                <w:szCs w:val="20"/>
                <w:lang w:val="en-US"/>
              </w:rPr>
              <w:t>Clostridium</w:t>
            </w:r>
          </w:p>
        </w:tc>
        <w:tc>
          <w:tcPr>
            <w:tcW w:w="2355" w:type="dxa"/>
          </w:tcPr>
          <w:p w:rsidR="00CE253E" w:rsidRPr="005546FF" w:rsidRDefault="00CE253E" w:rsidP="005546FF">
            <w:pPr>
              <w:spacing w:line="360" w:lineRule="auto"/>
              <w:rPr>
                <w:sz w:val="20"/>
                <w:szCs w:val="20"/>
              </w:rPr>
            </w:pPr>
          </w:p>
        </w:tc>
        <w:tc>
          <w:tcPr>
            <w:tcW w:w="2307"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-3</w:t>
            </w:r>
          </w:p>
        </w:tc>
      </w:tr>
      <w:tr w:rsidR="00CE253E" w:rsidRPr="005546FF" w:rsidTr="005546FF">
        <w:trPr>
          <w:trHeight w:val="1391"/>
          <w:jc w:val="center"/>
        </w:trPr>
        <w:tc>
          <w:tcPr>
            <w:tcW w:w="2271" w:type="dxa"/>
          </w:tcPr>
          <w:p w:rsidR="00CE253E" w:rsidRPr="005546FF" w:rsidRDefault="00CE253E" w:rsidP="005546FF">
            <w:pPr>
              <w:spacing w:line="360" w:lineRule="auto"/>
              <w:rPr>
                <w:sz w:val="20"/>
                <w:szCs w:val="20"/>
              </w:rPr>
            </w:pPr>
            <w:r w:rsidRPr="005546FF">
              <w:rPr>
                <w:sz w:val="20"/>
                <w:szCs w:val="20"/>
              </w:rPr>
              <w:t>Имеется газ, осадок серого цвета, муть</w:t>
            </w:r>
          </w:p>
        </w:tc>
        <w:tc>
          <w:tcPr>
            <w:tcW w:w="2247" w:type="dxa"/>
          </w:tcPr>
          <w:p w:rsidR="00CE253E" w:rsidRPr="005546FF" w:rsidRDefault="00CE253E" w:rsidP="005546FF">
            <w:pPr>
              <w:spacing w:line="360" w:lineRule="auto"/>
              <w:rPr>
                <w:sz w:val="20"/>
                <w:szCs w:val="20"/>
              </w:rPr>
            </w:pPr>
            <w:r w:rsidRPr="005546FF">
              <w:rPr>
                <w:sz w:val="20"/>
                <w:szCs w:val="20"/>
              </w:rPr>
              <w:t>Г+ длинные тонкие палочки, наблюдаются округлые споры на конце</w:t>
            </w:r>
          </w:p>
        </w:tc>
        <w:tc>
          <w:tcPr>
            <w:tcW w:w="2355" w:type="dxa"/>
          </w:tcPr>
          <w:p w:rsidR="00CE253E" w:rsidRPr="005546FF" w:rsidRDefault="00CE253E" w:rsidP="005546FF">
            <w:pPr>
              <w:spacing w:line="360" w:lineRule="auto"/>
              <w:rPr>
                <w:sz w:val="20"/>
                <w:szCs w:val="20"/>
              </w:rPr>
            </w:pPr>
          </w:p>
        </w:tc>
        <w:tc>
          <w:tcPr>
            <w:tcW w:w="2307" w:type="dxa"/>
          </w:tcPr>
          <w:p w:rsidR="00CE253E" w:rsidRPr="005546FF" w:rsidRDefault="00CE253E" w:rsidP="005546FF">
            <w:pPr>
              <w:spacing w:line="360" w:lineRule="auto"/>
              <w:rPr>
                <w:sz w:val="20"/>
                <w:szCs w:val="20"/>
              </w:rPr>
            </w:pPr>
          </w:p>
        </w:tc>
      </w:tr>
    </w:tbl>
    <w:p w:rsidR="001355DC" w:rsidRPr="0002572B" w:rsidRDefault="005546FF" w:rsidP="0002572B">
      <w:pPr>
        <w:spacing w:line="360" w:lineRule="auto"/>
        <w:ind w:firstLine="709"/>
        <w:jc w:val="both"/>
        <w:rPr>
          <w:sz w:val="28"/>
          <w:szCs w:val="28"/>
        </w:rPr>
      </w:pPr>
      <w:r>
        <w:rPr>
          <w:sz w:val="28"/>
          <w:szCs w:val="28"/>
        </w:rPr>
        <w:br w:type="page"/>
      </w:r>
      <w:r w:rsidR="001355DC" w:rsidRPr="0002572B">
        <w:rPr>
          <w:sz w:val="28"/>
          <w:szCs w:val="28"/>
        </w:rPr>
        <w:t>При анализе данной пробы можно сделать вывод, что на среде присутствуют анаэробные палочки с клостридиально расположенными спорами. Наблюдается</w:t>
      </w:r>
      <w:r w:rsidR="00C44AF2">
        <w:rPr>
          <w:sz w:val="28"/>
          <w:szCs w:val="28"/>
        </w:rPr>
        <w:t xml:space="preserve"> </w:t>
      </w:r>
      <w:r w:rsidR="001355DC" w:rsidRPr="0002572B">
        <w:rPr>
          <w:sz w:val="28"/>
          <w:szCs w:val="28"/>
        </w:rPr>
        <w:t>помутнение среды, образование осадка, проявление запаха масляной кислоты, пленка не образовалась.</w:t>
      </w:r>
    </w:p>
    <w:p w:rsidR="005546FF" w:rsidRDefault="005546FF" w:rsidP="0002572B">
      <w:pPr>
        <w:spacing w:line="360" w:lineRule="auto"/>
        <w:ind w:firstLine="709"/>
        <w:jc w:val="both"/>
        <w:rPr>
          <w:b/>
          <w:sz w:val="28"/>
          <w:szCs w:val="28"/>
        </w:rPr>
      </w:pPr>
    </w:p>
    <w:p w:rsidR="00410000" w:rsidRPr="0002572B" w:rsidRDefault="009609C7" w:rsidP="0002572B">
      <w:pPr>
        <w:spacing w:line="360" w:lineRule="auto"/>
        <w:ind w:firstLine="709"/>
        <w:jc w:val="both"/>
        <w:rPr>
          <w:b/>
          <w:sz w:val="28"/>
          <w:szCs w:val="28"/>
        </w:rPr>
      </w:pPr>
      <w:r w:rsidRPr="0002572B">
        <w:rPr>
          <w:b/>
          <w:sz w:val="28"/>
          <w:szCs w:val="28"/>
        </w:rPr>
        <w:t>Культуральные признаки бактерий</w:t>
      </w:r>
      <w:r w:rsidR="00410000" w:rsidRPr="0002572B">
        <w:rPr>
          <w:b/>
          <w:sz w:val="28"/>
          <w:szCs w:val="28"/>
        </w:rPr>
        <w:t xml:space="preserve"> на среде Имшенецкого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2376"/>
        <w:gridCol w:w="2407"/>
        <w:gridCol w:w="2149"/>
      </w:tblGrid>
      <w:tr w:rsidR="00CE253E" w:rsidRPr="005546FF" w:rsidTr="005546FF">
        <w:trPr>
          <w:jc w:val="center"/>
        </w:trPr>
        <w:tc>
          <w:tcPr>
            <w:tcW w:w="2390" w:type="dxa"/>
          </w:tcPr>
          <w:p w:rsidR="00CE253E" w:rsidRPr="005546FF" w:rsidRDefault="00CE253E" w:rsidP="005546FF">
            <w:pPr>
              <w:spacing w:line="360" w:lineRule="auto"/>
              <w:rPr>
                <w:b/>
                <w:sz w:val="20"/>
                <w:szCs w:val="20"/>
              </w:rPr>
            </w:pPr>
            <w:r w:rsidRPr="005546FF">
              <w:rPr>
                <w:sz w:val="20"/>
                <w:szCs w:val="20"/>
              </w:rPr>
              <w:t>Таблица 5.</w:t>
            </w:r>
          </w:p>
        </w:tc>
        <w:tc>
          <w:tcPr>
            <w:tcW w:w="2376" w:type="dxa"/>
          </w:tcPr>
          <w:p w:rsidR="00CE253E" w:rsidRPr="005546FF" w:rsidRDefault="00CE253E" w:rsidP="005546FF">
            <w:pPr>
              <w:spacing w:line="360" w:lineRule="auto"/>
              <w:rPr>
                <w:sz w:val="20"/>
                <w:szCs w:val="20"/>
              </w:rPr>
            </w:pPr>
            <w:r w:rsidRPr="005546FF">
              <w:rPr>
                <w:sz w:val="20"/>
                <w:szCs w:val="20"/>
              </w:rPr>
              <w:t>Степень разведения</w:t>
            </w:r>
          </w:p>
        </w:tc>
        <w:tc>
          <w:tcPr>
            <w:tcW w:w="2407" w:type="dxa"/>
          </w:tcPr>
          <w:p w:rsidR="00CE253E" w:rsidRPr="005546FF" w:rsidRDefault="00CE253E" w:rsidP="005546FF">
            <w:pPr>
              <w:spacing w:line="360" w:lineRule="auto"/>
              <w:rPr>
                <w:sz w:val="20"/>
                <w:szCs w:val="20"/>
              </w:rPr>
            </w:pPr>
            <w:r w:rsidRPr="005546FF">
              <w:rPr>
                <w:sz w:val="20"/>
                <w:szCs w:val="20"/>
              </w:rPr>
              <w:t xml:space="preserve"> Культуральные признаки</w:t>
            </w:r>
          </w:p>
        </w:tc>
        <w:tc>
          <w:tcPr>
            <w:tcW w:w="2149" w:type="dxa"/>
          </w:tcPr>
          <w:p w:rsidR="00CE253E" w:rsidRPr="005546FF" w:rsidRDefault="00CE253E" w:rsidP="005546FF">
            <w:pPr>
              <w:spacing w:line="360" w:lineRule="auto"/>
              <w:rPr>
                <w:sz w:val="20"/>
                <w:szCs w:val="20"/>
              </w:rPr>
            </w:pPr>
            <w:r w:rsidRPr="005546FF">
              <w:rPr>
                <w:sz w:val="20"/>
                <w:szCs w:val="20"/>
              </w:rPr>
              <w:t>Морфологические признаки</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Обнаруженные микроорганизмы</w:t>
            </w:r>
          </w:p>
        </w:tc>
        <w:tc>
          <w:tcPr>
            <w:tcW w:w="2376" w:type="dxa"/>
          </w:tcPr>
          <w:p w:rsidR="00CE253E" w:rsidRPr="005546FF" w:rsidRDefault="00CE253E" w:rsidP="005546FF">
            <w:pPr>
              <w:spacing w:line="360" w:lineRule="auto"/>
              <w:rPr>
                <w:sz w:val="20"/>
                <w:szCs w:val="20"/>
              </w:rPr>
            </w:pPr>
          </w:p>
        </w:tc>
        <w:tc>
          <w:tcPr>
            <w:tcW w:w="2407" w:type="dxa"/>
          </w:tcPr>
          <w:p w:rsidR="00CE253E" w:rsidRPr="005546FF" w:rsidRDefault="00CE253E" w:rsidP="005546FF">
            <w:pPr>
              <w:spacing w:line="360" w:lineRule="auto"/>
              <w:rPr>
                <w:sz w:val="20"/>
                <w:szCs w:val="20"/>
              </w:rPr>
            </w:pPr>
            <w:r w:rsidRPr="005546FF">
              <w:rPr>
                <w:sz w:val="20"/>
                <w:szCs w:val="20"/>
              </w:rPr>
              <w:t>1</w:t>
            </w:r>
          </w:p>
        </w:tc>
        <w:tc>
          <w:tcPr>
            <w:tcW w:w="2149" w:type="dxa"/>
          </w:tcPr>
          <w:p w:rsidR="00CE253E" w:rsidRPr="005546FF" w:rsidRDefault="00CE253E" w:rsidP="005546FF">
            <w:pPr>
              <w:spacing w:line="360" w:lineRule="auto"/>
              <w:rPr>
                <w:sz w:val="20"/>
                <w:szCs w:val="20"/>
              </w:rPr>
            </w:pPr>
            <w:r w:rsidRPr="005546FF">
              <w:rPr>
                <w:sz w:val="20"/>
                <w:szCs w:val="20"/>
              </w:rPr>
              <w:t>Среда зеленого цвета, бумага ослизняется и разрушается</w:t>
            </w:r>
            <w:r w:rsidR="00C44AF2" w:rsidRPr="005546FF">
              <w:rPr>
                <w:sz w:val="20"/>
                <w:szCs w:val="20"/>
              </w:rPr>
              <w:t xml:space="preserve"> </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Г+ палочки цилиндрической формы, образуют клостридиальные споры</w:t>
            </w:r>
          </w:p>
        </w:tc>
        <w:tc>
          <w:tcPr>
            <w:tcW w:w="2376" w:type="dxa"/>
          </w:tcPr>
          <w:p w:rsidR="00CE253E" w:rsidRPr="005546FF" w:rsidRDefault="00CE253E" w:rsidP="005546FF">
            <w:pPr>
              <w:spacing w:line="360" w:lineRule="auto"/>
              <w:rPr>
                <w:sz w:val="20"/>
                <w:szCs w:val="20"/>
              </w:rPr>
            </w:pPr>
            <w:r w:rsidRPr="005546FF">
              <w:rPr>
                <w:sz w:val="20"/>
                <w:szCs w:val="20"/>
                <w:lang w:val="en-US"/>
              </w:rPr>
              <w:t>Clostridium</w:t>
            </w:r>
            <w:r w:rsidRPr="005546FF">
              <w:rPr>
                <w:sz w:val="20"/>
                <w:szCs w:val="20"/>
              </w:rPr>
              <w:t xml:space="preserve"> </w:t>
            </w:r>
          </w:p>
        </w:tc>
        <w:tc>
          <w:tcPr>
            <w:tcW w:w="2407" w:type="dxa"/>
          </w:tcPr>
          <w:p w:rsidR="00CE253E" w:rsidRPr="005546FF" w:rsidRDefault="00CE253E" w:rsidP="005546FF">
            <w:pPr>
              <w:spacing w:line="360" w:lineRule="auto"/>
              <w:rPr>
                <w:sz w:val="20"/>
                <w:szCs w:val="20"/>
              </w:rPr>
            </w:pPr>
          </w:p>
        </w:tc>
        <w:tc>
          <w:tcPr>
            <w:tcW w:w="2149" w:type="dxa"/>
          </w:tcPr>
          <w:p w:rsidR="00CE253E" w:rsidRPr="005546FF" w:rsidRDefault="00CE253E" w:rsidP="005546FF">
            <w:pPr>
              <w:spacing w:line="360" w:lineRule="auto"/>
              <w:rPr>
                <w:sz w:val="20"/>
                <w:szCs w:val="20"/>
              </w:rPr>
            </w:pPr>
            <w:r w:rsidRPr="005546FF">
              <w:rPr>
                <w:sz w:val="20"/>
                <w:szCs w:val="20"/>
              </w:rPr>
              <w:t>2</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Среда болотного цвета, бумага ослизнилась</w:t>
            </w:r>
          </w:p>
        </w:tc>
        <w:tc>
          <w:tcPr>
            <w:tcW w:w="2376" w:type="dxa"/>
          </w:tcPr>
          <w:p w:rsidR="00CE253E" w:rsidRPr="005546FF" w:rsidRDefault="00CE253E" w:rsidP="005546FF">
            <w:pPr>
              <w:spacing w:line="360" w:lineRule="auto"/>
              <w:rPr>
                <w:sz w:val="20"/>
                <w:szCs w:val="20"/>
              </w:rPr>
            </w:pPr>
            <w:r w:rsidRPr="005546FF">
              <w:rPr>
                <w:sz w:val="20"/>
                <w:szCs w:val="20"/>
              </w:rPr>
              <w:t>Г - длинные палочки, образующие клостридиально расположенные споры</w:t>
            </w:r>
          </w:p>
        </w:tc>
        <w:tc>
          <w:tcPr>
            <w:tcW w:w="2407" w:type="dxa"/>
          </w:tcPr>
          <w:p w:rsidR="00CE253E" w:rsidRPr="005546FF" w:rsidRDefault="00CE253E" w:rsidP="005546FF">
            <w:pPr>
              <w:spacing w:line="360" w:lineRule="auto"/>
              <w:rPr>
                <w:sz w:val="20"/>
                <w:szCs w:val="20"/>
              </w:rPr>
            </w:pPr>
            <w:r w:rsidRPr="005546FF">
              <w:rPr>
                <w:sz w:val="20"/>
                <w:szCs w:val="20"/>
              </w:rPr>
              <w:t>Clostridium pasteurianum</w:t>
            </w:r>
          </w:p>
        </w:tc>
        <w:tc>
          <w:tcPr>
            <w:tcW w:w="2149" w:type="dxa"/>
          </w:tcPr>
          <w:p w:rsidR="00CE253E" w:rsidRPr="005546FF" w:rsidRDefault="00CE253E" w:rsidP="005546FF">
            <w:pPr>
              <w:spacing w:line="360" w:lineRule="auto"/>
              <w:rPr>
                <w:sz w:val="20"/>
                <w:szCs w:val="20"/>
              </w:rPr>
            </w:pP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3</w:t>
            </w:r>
          </w:p>
        </w:tc>
        <w:tc>
          <w:tcPr>
            <w:tcW w:w="2376" w:type="dxa"/>
          </w:tcPr>
          <w:p w:rsidR="00CE253E" w:rsidRPr="005546FF" w:rsidRDefault="00CE253E" w:rsidP="005546FF">
            <w:pPr>
              <w:spacing w:line="360" w:lineRule="auto"/>
              <w:rPr>
                <w:sz w:val="20"/>
                <w:szCs w:val="20"/>
              </w:rPr>
            </w:pPr>
            <w:r w:rsidRPr="005546FF">
              <w:rPr>
                <w:sz w:val="20"/>
                <w:szCs w:val="20"/>
              </w:rPr>
              <w:t>Среда желтого цвета, осадок серого цвета, муть</w:t>
            </w:r>
          </w:p>
        </w:tc>
        <w:tc>
          <w:tcPr>
            <w:tcW w:w="2407" w:type="dxa"/>
          </w:tcPr>
          <w:p w:rsidR="00CE253E" w:rsidRPr="005546FF" w:rsidRDefault="00CE253E" w:rsidP="005546FF">
            <w:pPr>
              <w:spacing w:line="360" w:lineRule="auto"/>
              <w:rPr>
                <w:sz w:val="20"/>
                <w:szCs w:val="20"/>
              </w:rPr>
            </w:pPr>
            <w:r w:rsidRPr="005546FF">
              <w:rPr>
                <w:sz w:val="20"/>
                <w:szCs w:val="20"/>
              </w:rPr>
              <w:t>Г+ палочки с закругленными концами с плектридиальными спорами</w:t>
            </w:r>
          </w:p>
        </w:tc>
        <w:tc>
          <w:tcPr>
            <w:tcW w:w="2149" w:type="dxa"/>
          </w:tcPr>
          <w:p w:rsidR="00CE253E" w:rsidRPr="005546FF" w:rsidRDefault="00CE253E" w:rsidP="005546FF">
            <w:pPr>
              <w:spacing w:line="360" w:lineRule="auto"/>
              <w:rPr>
                <w:sz w:val="20"/>
                <w:szCs w:val="20"/>
              </w:rPr>
            </w:pPr>
            <w:r w:rsidRPr="005546FF">
              <w:rPr>
                <w:sz w:val="20"/>
                <w:szCs w:val="20"/>
                <w:lang w:val="en-US"/>
              </w:rPr>
              <w:t>Clostridium</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p>
        </w:tc>
        <w:tc>
          <w:tcPr>
            <w:tcW w:w="2376" w:type="dxa"/>
          </w:tcPr>
          <w:p w:rsidR="00CE253E" w:rsidRPr="005546FF" w:rsidRDefault="00CE253E" w:rsidP="005546FF">
            <w:pPr>
              <w:spacing w:line="360" w:lineRule="auto"/>
              <w:rPr>
                <w:sz w:val="20"/>
                <w:szCs w:val="20"/>
              </w:rPr>
            </w:pPr>
            <w:r w:rsidRPr="005546FF">
              <w:rPr>
                <w:sz w:val="20"/>
                <w:szCs w:val="20"/>
              </w:rPr>
              <w:t>4</w:t>
            </w:r>
          </w:p>
        </w:tc>
        <w:tc>
          <w:tcPr>
            <w:tcW w:w="2407" w:type="dxa"/>
          </w:tcPr>
          <w:p w:rsidR="00CE253E" w:rsidRPr="005546FF" w:rsidRDefault="00CE253E" w:rsidP="005546FF">
            <w:pPr>
              <w:spacing w:line="360" w:lineRule="auto"/>
              <w:rPr>
                <w:sz w:val="20"/>
                <w:szCs w:val="20"/>
              </w:rPr>
            </w:pPr>
            <w:r w:rsidRPr="005546FF">
              <w:rPr>
                <w:sz w:val="20"/>
                <w:szCs w:val="20"/>
              </w:rPr>
              <w:t>Среда зеленого цвета, бумага ослизнилась</w:t>
            </w:r>
          </w:p>
        </w:tc>
        <w:tc>
          <w:tcPr>
            <w:tcW w:w="2149" w:type="dxa"/>
          </w:tcPr>
          <w:p w:rsidR="00CE253E" w:rsidRPr="005546FF" w:rsidRDefault="00CE253E" w:rsidP="005546FF">
            <w:pPr>
              <w:spacing w:line="360" w:lineRule="auto"/>
              <w:rPr>
                <w:sz w:val="20"/>
                <w:szCs w:val="20"/>
              </w:rPr>
            </w:pPr>
            <w:r w:rsidRPr="005546FF">
              <w:rPr>
                <w:sz w:val="20"/>
                <w:szCs w:val="20"/>
              </w:rPr>
              <w:t xml:space="preserve"> Г – длинные тонкие палочки с округлыми спорами</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lang w:val="en-US"/>
              </w:rPr>
              <w:t>Clostridium</w:t>
            </w:r>
          </w:p>
        </w:tc>
        <w:tc>
          <w:tcPr>
            <w:tcW w:w="2376" w:type="dxa"/>
          </w:tcPr>
          <w:p w:rsidR="00CE253E" w:rsidRPr="005546FF" w:rsidRDefault="00CE253E" w:rsidP="005546FF">
            <w:pPr>
              <w:spacing w:line="360" w:lineRule="auto"/>
              <w:rPr>
                <w:sz w:val="20"/>
                <w:szCs w:val="20"/>
              </w:rPr>
            </w:pPr>
          </w:p>
        </w:tc>
        <w:tc>
          <w:tcPr>
            <w:tcW w:w="2407" w:type="dxa"/>
          </w:tcPr>
          <w:p w:rsidR="00CE253E" w:rsidRPr="005546FF" w:rsidRDefault="00CE253E" w:rsidP="005546FF">
            <w:pPr>
              <w:spacing w:line="360" w:lineRule="auto"/>
              <w:rPr>
                <w:sz w:val="20"/>
                <w:szCs w:val="20"/>
              </w:rPr>
            </w:pPr>
            <w:r w:rsidRPr="005546FF">
              <w:rPr>
                <w:sz w:val="20"/>
                <w:szCs w:val="20"/>
              </w:rPr>
              <w:t>5</w:t>
            </w:r>
          </w:p>
        </w:tc>
        <w:tc>
          <w:tcPr>
            <w:tcW w:w="2149" w:type="dxa"/>
          </w:tcPr>
          <w:p w:rsidR="00CE253E" w:rsidRPr="005546FF" w:rsidRDefault="00CE253E" w:rsidP="005546FF">
            <w:pPr>
              <w:spacing w:line="360" w:lineRule="auto"/>
              <w:rPr>
                <w:sz w:val="20"/>
                <w:szCs w:val="20"/>
              </w:rPr>
            </w:pPr>
            <w:r w:rsidRPr="005546FF">
              <w:rPr>
                <w:sz w:val="20"/>
                <w:szCs w:val="20"/>
              </w:rPr>
              <w:t>Среда зеленого цвета, бумага ослизнилась</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Г+ палочка со спорой на конце</w:t>
            </w:r>
          </w:p>
        </w:tc>
        <w:tc>
          <w:tcPr>
            <w:tcW w:w="2376" w:type="dxa"/>
          </w:tcPr>
          <w:p w:rsidR="00CE253E" w:rsidRPr="005546FF" w:rsidRDefault="00CE253E" w:rsidP="005546FF">
            <w:pPr>
              <w:spacing w:line="360" w:lineRule="auto"/>
              <w:rPr>
                <w:sz w:val="20"/>
                <w:szCs w:val="20"/>
              </w:rPr>
            </w:pPr>
            <w:r w:rsidRPr="005546FF">
              <w:rPr>
                <w:sz w:val="20"/>
                <w:szCs w:val="20"/>
                <w:lang w:val="en-US"/>
              </w:rPr>
              <w:t>Clostridium</w:t>
            </w:r>
          </w:p>
        </w:tc>
        <w:tc>
          <w:tcPr>
            <w:tcW w:w="2407" w:type="dxa"/>
          </w:tcPr>
          <w:p w:rsidR="00CE253E" w:rsidRPr="005546FF" w:rsidRDefault="00CE253E" w:rsidP="005546FF">
            <w:pPr>
              <w:spacing w:line="360" w:lineRule="auto"/>
              <w:rPr>
                <w:sz w:val="20"/>
                <w:szCs w:val="20"/>
              </w:rPr>
            </w:pPr>
          </w:p>
        </w:tc>
        <w:tc>
          <w:tcPr>
            <w:tcW w:w="2149" w:type="dxa"/>
          </w:tcPr>
          <w:p w:rsidR="00CE253E" w:rsidRPr="005546FF" w:rsidRDefault="00CE253E" w:rsidP="005546FF">
            <w:pPr>
              <w:spacing w:line="360" w:lineRule="auto"/>
              <w:rPr>
                <w:sz w:val="20"/>
                <w:szCs w:val="20"/>
              </w:rPr>
            </w:pPr>
            <w:r w:rsidRPr="005546FF">
              <w:rPr>
                <w:sz w:val="20"/>
                <w:szCs w:val="20"/>
              </w:rPr>
              <w:t>6</w:t>
            </w: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Среда зеленого цвета, бумага ослизнилась</w:t>
            </w:r>
          </w:p>
        </w:tc>
        <w:tc>
          <w:tcPr>
            <w:tcW w:w="2376" w:type="dxa"/>
          </w:tcPr>
          <w:p w:rsidR="00CE253E" w:rsidRPr="005546FF" w:rsidRDefault="00CE253E" w:rsidP="005546FF">
            <w:pPr>
              <w:spacing w:line="360" w:lineRule="auto"/>
              <w:rPr>
                <w:sz w:val="20"/>
                <w:szCs w:val="20"/>
              </w:rPr>
            </w:pPr>
            <w:r w:rsidRPr="005546FF">
              <w:rPr>
                <w:sz w:val="20"/>
                <w:szCs w:val="20"/>
              </w:rPr>
              <w:t>Г - длинные тонкие палочки с округлыми спорами</w:t>
            </w:r>
          </w:p>
        </w:tc>
        <w:tc>
          <w:tcPr>
            <w:tcW w:w="2407" w:type="dxa"/>
          </w:tcPr>
          <w:p w:rsidR="00CE253E" w:rsidRPr="005546FF" w:rsidRDefault="00CE253E" w:rsidP="005546FF">
            <w:pPr>
              <w:spacing w:line="360" w:lineRule="auto"/>
              <w:rPr>
                <w:sz w:val="20"/>
                <w:szCs w:val="20"/>
              </w:rPr>
            </w:pPr>
            <w:r w:rsidRPr="005546FF">
              <w:rPr>
                <w:sz w:val="20"/>
                <w:szCs w:val="20"/>
                <w:lang w:val="en-US"/>
              </w:rPr>
              <w:t>Clostridium</w:t>
            </w:r>
          </w:p>
        </w:tc>
        <w:tc>
          <w:tcPr>
            <w:tcW w:w="2149" w:type="dxa"/>
          </w:tcPr>
          <w:p w:rsidR="00CE253E" w:rsidRPr="005546FF" w:rsidRDefault="00CE253E" w:rsidP="005546FF">
            <w:pPr>
              <w:spacing w:line="360" w:lineRule="auto"/>
              <w:rPr>
                <w:sz w:val="20"/>
                <w:szCs w:val="20"/>
              </w:rPr>
            </w:pPr>
          </w:p>
        </w:tc>
      </w:tr>
      <w:tr w:rsidR="00CE253E" w:rsidRPr="005546FF" w:rsidTr="005546FF">
        <w:trPr>
          <w:jc w:val="center"/>
        </w:trPr>
        <w:tc>
          <w:tcPr>
            <w:tcW w:w="2390" w:type="dxa"/>
          </w:tcPr>
          <w:p w:rsidR="00CE253E" w:rsidRPr="005546FF" w:rsidRDefault="00CE253E" w:rsidP="005546FF">
            <w:pPr>
              <w:spacing w:line="360" w:lineRule="auto"/>
              <w:rPr>
                <w:sz w:val="20"/>
                <w:szCs w:val="20"/>
              </w:rPr>
            </w:pPr>
            <w:r w:rsidRPr="005546FF">
              <w:rPr>
                <w:sz w:val="20"/>
                <w:szCs w:val="20"/>
              </w:rPr>
              <w:t>7</w:t>
            </w:r>
          </w:p>
        </w:tc>
        <w:tc>
          <w:tcPr>
            <w:tcW w:w="2376" w:type="dxa"/>
          </w:tcPr>
          <w:p w:rsidR="00CE253E" w:rsidRPr="005546FF" w:rsidRDefault="00CE253E" w:rsidP="005546FF">
            <w:pPr>
              <w:spacing w:line="360" w:lineRule="auto"/>
              <w:rPr>
                <w:sz w:val="20"/>
                <w:szCs w:val="20"/>
              </w:rPr>
            </w:pPr>
            <w:r w:rsidRPr="005546FF">
              <w:rPr>
                <w:sz w:val="20"/>
                <w:szCs w:val="20"/>
              </w:rPr>
              <w:t>Среда болотного цвета, бумага ослизнилась</w:t>
            </w:r>
          </w:p>
        </w:tc>
        <w:tc>
          <w:tcPr>
            <w:tcW w:w="2407" w:type="dxa"/>
          </w:tcPr>
          <w:p w:rsidR="00CE253E" w:rsidRPr="005546FF" w:rsidRDefault="00CE253E" w:rsidP="005546FF">
            <w:pPr>
              <w:spacing w:line="360" w:lineRule="auto"/>
              <w:rPr>
                <w:sz w:val="20"/>
                <w:szCs w:val="20"/>
              </w:rPr>
            </w:pPr>
            <w:r w:rsidRPr="005546FF">
              <w:rPr>
                <w:sz w:val="20"/>
                <w:szCs w:val="20"/>
              </w:rPr>
              <w:t>Г - длинные тонкие палочки с округлыми спорами</w:t>
            </w:r>
          </w:p>
        </w:tc>
        <w:tc>
          <w:tcPr>
            <w:tcW w:w="2149" w:type="dxa"/>
          </w:tcPr>
          <w:p w:rsidR="00CE253E" w:rsidRPr="005546FF" w:rsidRDefault="00CE253E" w:rsidP="005546FF">
            <w:pPr>
              <w:spacing w:line="360" w:lineRule="auto"/>
              <w:rPr>
                <w:sz w:val="20"/>
                <w:szCs w:val="20"/>
              </w:rPr>
            </w:pPr>
            <w:r w:rsidRPr="005546FF">
              <w:rPr>
                <w:sz w:val="20"/>
                <w:szCs w:val="20"/>
                <w:lang w:val="en-US"/>
              </w:rPr>
              <w:t>Clostridium</w:t>
            </w:r>
          </w:p>
        </w:tc>
      </w:tr>
    </w:tbl>
    <w:p w:rsidR="00572774" w:rsidRPr="0002572B" w:rsidRDefault="005546FF" w:rsidP="0002572B">
      <w:pPr>
        <w:spacing w:line="360" w:lineRule="auto"/>
        <w:ind w:firstLine="709"/>
        <w:jc w:val="both"/>
        <w:rPr>
          <w:sz w:val="28"/>
          <w:szCs w:val="28"/>
        </w:rPr>
      </w:pPr>
      <w:r>
        <w:rPr>
          <w:sz w:val="28"/>
          <w:szCs w:val="28"/>
        </w:rPr>
        <w:br w:type="page"/>
      </w:r>
      <w:r w:rsidR="001355DC" w:rsidRPr="0002572B">
        <w:rPr>
          <w:sz w:val="28"/>
          <w:szCs w:val="28"/>
        </w:rPr>
        <w:t>Анализируя данную пробу, можно заметить, что здесь встречаются анаэробные споровые и бесспоровые палочки. Среда болотного или зеленого цвета. Происходит ослизнение и разрушение бумаги в результате образования оксикислот</w:t>
      </w:r>
    </w:p>
    <w:p w:rsidR="005546FF" w:rsidRDefault="005546FF" w:rsidP="0002572B">
      <w:pPr>
        <w:spacing w:line="360" w:lineRule="auto"/>
        <w:ind w:firstLine="709"/>
        <w:jc w:val="both"/>
        <w:rPr>
          <w:b/>
          <w:sz w:val="28"/>
          <w:szCs w:val="28"/>
        </w:rPr>
      </w:pPr>
    </w:p>
    <w:p w:rsidR="00DD1FF0" w:rsidRPr="0002572B" w:rsidRDefault="00DD1FF0" w:rsidP="0002572B">
      <w:pPr>
        <w:spacing w:line="360" w:lineRule="auto"/>
        <w:ind w:firstLine="709"/>
        <w:jc w:val="both"/>
        <w:rPr>
          <w:b/>
          <w:sz w:val="28"/>
          <w:szCs w:val="28"/>
        </w:rPr>
      </w:pPr>
      <w:r w:rsidRPr="0002572B">
        <w:rPr>
          <w:b/>
          <w:sz w:val="28"/>
          <w:szCs w:val="28"/>
        </w:rPr>
        <w:t>Система с водой из озера Баскунчак</w:t>
      </w:r>
    </w:p>
    <w:p w:rsidR="00DD1FF0" w:rsidRPr="0002572B" w:rsidRDefault="007F6E68" w:rsidP="0002572B">
      <w:pPr>
        <w:spacing w:line="360" w:lineRule="auto"/>
        <w:ind w:firstLine="709"/>
        <w:jc w:val="both"/>
        <w:rPr>
          <w:b/>
          <w:sz w:val="28"/>
          <w:szCs w:val="28"/>
        </w:rPr>
      </w:pPr>
      <w:r w:rsidRPr="0002572B">
        <w:rPr>
          <w:b/>
          <w:sz w:val="28"/>
          <w:szCs w:val="28"/>
        </w:rPr>
        <w:t>Культуральные признаки бактерий</w:t>
      </w:r>
      <w:r w:rsidR="00DD1FF0" w:rsidRPr="0002572B">
        <w:rPr>
          <w:b/>
          <w:sz w:val="28"/>
          <w:szCs w:val="28"/>
        </w:rPr>
        <w:t xml:space="preserve"> на среде Виноградского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409"/>
        <w:gridCol w:w="2373"/>
        <w:gridCol w:w="2010"/>
      </w:tblGrid>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 xml:space="preserve">Таблица 6. </w:t>
            </w:r>
          </w:p>
        </w:tc>
        <w:tc>
          <w:tcPr>
            <w:tcW w:w="2409" w:type="dxa"/>
          </w:tcPr>
          <w:p w:rsidR="00CE253E" w:rsidRPr="005546FF" w:rsidRDefault="00CE253E" w:rsidP="005546FF">
            <w:pPr>
              <w:spacing w:line="360" w:lineRule="auto"/>
              <w:rPr>
                <w:sz w:val="20"/>
                <w:szCs w:val="20"/>
              </w:rPr>
            </w:pPr>
            <w:r w:rsidRPr="005546FF">
              <w:rPr>
                <w:sz w:val="20"/>
                <w:szCs w:val="20"/>
              </w:rPr>
              <w:t>№ пробы</w:t>
            </w:r>
          </w:p>
        </w:tc>
        <w:tc>
          <w:tcPr>
            <w:tcW w:w="2373" w:type="dxa"/>
          </w:tcPr>
          <w:p w:rsidR="00CE253E" w:rsidRPr="005546FF" w:rsidRDefault="00CE253E" w:rsidP="005546FF">
            <w:pPr>
              <w:spacing w:line="360" w:lineRule="auto"/>
              <w:rPr>
                <w:sz w:val="20"/>
                <w:szCs w:val="20"/>
              </w:rPr>
            </w:pPr>
            <w:r w:rsidRPr="005546FF">
              <w:rPr>
                <w:sz w:val="20"/>
                <w:szCs w:val="20"/>
              </w:rPr>
              <w:t>Культуральные признаки</w:t>
            </w:r>
          </w:p>
        </w:tc>
        <w:tc>
          <w:tcPr>
            <w:tcW w:w="2010" w:type="dxa"/>
          </w:tcPr>
          <w:p w:rsidR="00CE253E" w:rsidRPr="005546FF" w:rsidRDefault="00CE253E" w:rsidP="005546FF">
            <w:pPr>
              <w:spacing w:line="360" w:lineRule="auto"/>
              <w:rPr>
                <w:sz w:val="20"/>
                <w:szCs w:val="20"/>
              </w:rPr>
            </w:pPr>
            <w:r w:rsidRPr="005546FF">
              <w:rPr>
                <w:sz w:val="20"/>
                <w:szCs w:val="20"/>
              </w:rPr>
              <w:t>Морфологические признаки</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Обнаруженные микроорганизмы</w:t>
            </w:r>
          </w:p>
        </w:tc>
        <w:tc>
          <w:tcPr>
            <w:tcW w:w="2409" w:type="dxa"/>
          </w:tcPr>
          <w:p w:rsidR="00CE253E" w:rsidRPr="005546FF" w:rsidRDefault="00CE253E" w:rsidP="005546FF">
            <w:pPr>
              <w:spacing w:line="360" w:lineRule="auto"/>
              <w:rPr>
                <w:sz w:val="20"/>
                <w:szCs w:val="20"/>
              </w:rPr>
            </w:pPr>
          </w:p>
        </w:tc>
        <w:tc>
          <w:tcPr>
            <w:tcW w:w="2373"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-1</w:t>
            </w:r>
          </w:p>
        </w:tc>
        <w:tc>
          <w:tcPr>
            <w:tcW w:w="2010" w:type="dxa"/>
          </w:tcPr>
          <w:p w:rsidR="00CE253E" w:rsidRPr="005546FF" w:rsidRDefault="00CE253E" w:rsidP="005546FF">
            <w:pPr>
              <w:spacing w:line="360" w:lineRule="auto"/>
              <w:rPr>
                <w:sz w:val="20"/>
                <w:szCs w:val="20"/>
              </w:rPr>
            </w:pPr>
            <w:r w:rsidRPr="005546FF">
              <w:rPr>
                <w:sz w:val="20"/>
                <w:szCs w:val="20"/>
              </w:rPr>
              <w:t>Образовался газ, пленка, осадок дымчатого цвета</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Г+ тонкие прямые палочки, образуют споры (барабанная палочка)</w:t>
            </w:r>
          </w:p>
        </w:tc>
        <w:tc>
          <w:tcPr>
            <w:tcW w:w="2409" w:type="dxa"/>
          </w:tcPr>
          <w:p w:rsidR="00CE253E" w:rsidRPr="005546FF" w:rsidRDefault="00CE253E" w:rsidP="005546FF">
            <w:pPr>
              <w:spacing w:line="360" w:lineRule="auto"/>
              <w:rPr>
                <w:sz w:val="20"/>
                <w:szCs w:val="20"/>
              </w:rPr>
            </w:pPr>
            <w:r w:rsidRPr="005546FF">
              <w:rPr>
                <w:sz w:val="20"/>
                <w:szCs w:val="20"/>
                <w:lang w:val="en-US"/>
              </w:rPr>
              <w:t>Bacillus</w:t>
            </w:r>
            <w:r w:rsidRPr="005546FF">
              <w:rPr>
                <w:sz w:val="20"/>
                <w:szCs w:val="20"/>
              </w:rPr>
              <w:t xml:space="preserve"> </w:t>
            </w:r>
          </w:p>
        </w:tc>
        <w:tc>
          <w:tcPr>
            <w:tcW w:w="2373" w:type="dxa"/>
          </w:tcPr>
          <w:p w:rsidR="00CE253E" w:rsidRPr="005546FF" w:rsidRDefault="00CE253E" w:rsidP="005546FF">
            <w:pPr>
              <w:spacing w:line="360" w:lineRule="auto"/>
              <w:rPr>
                <w:sz w:val="20"/>
                <w:szCs w:val="20"/>
              </w:rPr>
            </w:pPr>
          </w:p>
        </w:tc>
        <w:tc>
          <w:tcPr>
            <w:tcW w:w="2010"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-2</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Образовался газ, осадок серого цвета, присутствует муть</w:t>
            </w:r>
          </w:p>
        </w:tc>
        <w:tc>
          <w:tcPr>
            <w:tcW w:w="2409" w:type="dxa"/>
          </w:tcPr>
          <w:p w:rsidR="00CE253E" w:rsidRPr="005546FF" w:rsidRDefault="00CE253E" w:rsidP="005546FF">
            <w:pPr>
              <w:spacing w:line="360" w:lineRule="auto"/>
              <w:rPr>
                <w:sz w:val="20"/>
                <w:szCs w:val="20"/>
              </w:rPr>
            </w:pPr>
            <w:r w:rsidRPr="005546FF">
              <w:rPr>
                <w:sz w:val="20"/>
                <w:szCs w:val="20"/>
              </w:rPr>
              <w:t>Г – палочки с клостридиальными спорами</w:t>
            </w:r>
          </w:p>
        </w:tc>
        <w:tc>
          <w:tcPr>
            <w:tcW w:w="2373" w:type="dxa"/>
          </w:tcPr>
          <w:p w:rsidR="00CE253E" w:rsidRPr="005546FF" w:rsidRDefault="00CE253E" w:rsidP="005546FF">
            <w:pPr>
              <w:spacing w:line="360" w:lineRule="auto"/>
              <w:rPr>
                <w:sz w:val="20"/>
                <w:szCs w:val="20"/>
              </w:rPr>
            </w:pPr>
            <w:r w:rsidRPr="005546FF">
              <w:rPr>
                <w:sz w:val="20"/>
                <w:szCs w:val="20"/>
                <w:lang w:val="en-US"/>
              </w:rPr>
              <w:t>Clostridium</w:t>
            </w:r>
          </w:p>
        </w:tc>
        <w:tc>
          <w:tcPr>
            <w:tcW w:w="2010" w:type="dxa"/>
          </w:tcPr>
          <w:p w:rsidR="00CE253E" w:rsidRPr="005546FF" w:rsidRDefault="00CE253E" w:rsidP="005546FF">
            <w:pPr>
              <w:spacing w:line="360" w:lineRule="auto"/>
              <w:rPr>
                <w:sz w:val="20"/>
                <w:szCs w:val="20"/>
              </w:rPr>
            </w:pP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-3</w:t>
            </w:r>
          </w:p>
        </w:tc>
        <w:tc>
          <w:tcPr>
            <w:tcW w:w="2409" w:type="dxa"/>
          </w:tcPr>
          <w:p w:rsidR="00CE253E" w:rsidRPr="005546FF" w:rsidRDefault="00CE253E" w:rsidP="005546FF">
            <w:pPr>
              <w:spacing w:line="360" w:lineRule="auto"/>
              <w:rPr>
                <w:sz w:val="20"/>
                <w:szCs w:val="20"/>
              </w:rPr>
            </w:pPr>
            <w:r w:rsidRPr="005546FF">
              <w:rPr>
                <w:sz w:val="20"/>
                <w:szCs w:val="20"/>
              </w:rPr>
              <w:t>Образовался газ, осадок серого цвета, муть</w:t>
            </w:r>
          </w:p>
        </w:tc>
        <w:tc>
          <w:tcPr>
            <w:tcW w:w="2373" w:type="dxa"/>
          </w:tcPr>
          <w:p w:rsidR="00CE253E" w:rsidRPr="005546FF" w:rsidRDefault="00CE253E" w:rsidP="005546FF">
            <w:pPr>
              <w:spacing w:line="360" w:lineRule="auto"/>
              <w:rPr>
                <w:sz w:val="20"/>
                <w:szCs w:val="20"/>
              </w:rPr>
            </w:pPr>
            <w:r w:rsidRPr="005546FF">
              <w:rPr>
                <w:sz w:val="20"/>
                <w:szCs w:val="20"/>
              </w:rPr>
              <w:t>Г - короткие палочки с округлыми концами</w:t>
            </w:r>
          </w:p>
        </w:tc>
        <w:tc>
          <w:tcPr>
            <w:tcW w:w="2010" w:type="dxa"/>
          </w:tcPr>
          <w:p w:rsidR="00CE253E" w:rsidRPr="005546FF" w:rsidRDefault="00CE253E" w:rsidP="005546FF">
            <w:pPr>
              <w:spacing w:line="360" w:lineRule="auto"/>
              <w:rPr>
                <w:sz w:val="20"/>
                <w:szCs w:val="20"/>
              </w:rPr>
            </w:pPr>
            <w:r w:rsidRPr="005546FF">
              <w:rPr>
                <w:sz w:val="20"/>
                <w:szCs w:val="20"/>
                <w:lang w:val="en-US"/>
              </w:rPr>
              <w:t>Clostridium</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p>
        </w:tc>
        <w:tc>
          <w:tcPr>
            <w:tcW w:w="2409"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-4</w:t>
            </w:r>
          </w:p>
        </w:tc>
        <w:tc>
          <w:tcPr>
            <w:tcW w:w="2373" w:type="dxa"/>
          </w:tcPr>
          <w:p w:rsidR="00CE253E" w:rsidRPr="005546FF" w:rsidRDefault="00CE253E" w:rsidP="005546FF">
            <w:pPr>
              <w:spacing w:line="360" w:lineRule="auto"/>
              <w:rPr>
                <w:sz w:val="20"/>
                <w:szCs w:val="20"/>
              </w:rPr>
            </w:pPr>
            <w:r w:rsidRPr="005546FF">
              <w:rPr>
                <w:sz w:val="20"/>
                <w:szCs w:val="20"/>
              </w:rPr>
              <w:t>Образовался серый осадок, газ, имеется муть</w:t>
            </w:r>
          </w:p>
        </w:tc>
        <w:tc>
          <w:tcPr>
            <w:tcW w:w="2010" w:type="dxa"/>
          </w:tcPr>
          <w:p w:rsidR="00CE253E" w:rsidRPr="005546FF" w:rsidRDefault="00CE253E" w:rsidP="005546FF">
            <w:pPr>
              <w:spacing w:line="360" w:lineRule="auto"/>
              <w:rPr>
                <w:sz w:val="20"/>
                <w:szCs w:val="20"/>
              </w:rPr>
            </w:pPr>
            <w:r w:rsidRPr="005546FF">
              <w:rPr>
                <w:sz w:val="20"/>
                <w:szCs w:val="20"/>
              </w:rPr>
              <w:t>Г-палочки, образующие клостридиально расположенные споры</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lang w:val="en-US"/>
              </w:rPr>
              <w:t>Clostridium</w:t>
            </w:r>
            <w:r w:rsidRPr="005546FF">
              <w:rPr>
                <w:sz w:val="20"/>
                <w:szCs w:val="20"/>
              </w:rPr>
              <w:t xml:space="preserve"> </w:t>
            </w:r>
            <w:r w:rsidRPr="005546FF">
              <w:rPr>
                <w:sz w:val="20"/>
                <w:szCs w:val="20"/>
                <w:lang w:val="en-US"/>
              </w:rPr>
              <w:t>pasteurianum</w:t>
            </w:r>
          </w:p>
        </w:tc>
        <w:tc>
          <w:tcPr>
            <w:tcW w:w="2409" w:type="dxa"/>
          </w:tcPr>
          <w:p w:rsidR="00CE253E" w:rsidRPr="005546FF" w:rsidRDefault="00CE253E" w:rsidP="005546FF">
            <w:pPr>
              <w:spacing w:line="360" w:lineRule="auto"/>
              <w:rPr>
                <w:sz w:val="20"/>
                <w:szCs w:val="20"/>
              </w:rPr>
            </w:pPr>
          </w:p>
        </w:tc>
        <w:tc>
          <w:tcPr>
            <w:tcW w:w="2373"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-5</w:t>
            </w:r>
          </w:p>
        </w:tc>
        <w:tc>
          <w:tcPr>
            <w:tcW w:w="2010" w:type="dxa"/>
          </w:tcPr>
          <w:p w:rsidR="00CE253E" w:rsidRPr="005546FF" w:rsidRDefault="00CE253E" w:rsidP="005546FF">
            <w:pPr>
              <w:spacing w:line="360" w:lineRule="auto"/>
              <w:rPr>
                <w:sz w:val="20"/>
                <w:szCs w:val="20"/>
              </w:rPr>
            </w:pPr>
            <w:r w:rsidRPr="005546FF">
              <w:rPr>
                <w:sz w:val="20"/>
                <w:szCs w:val="20"/>
              </w:rPr>
              <w:t>Образовался осадок, газ имеется муть</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Г+ палочки со спорами (в виде барабанной палочки)</w:t>
            </w:r>
          </w:p>
        </w:tc>
        <w:tc>
          <w:tcPr>
            <w:tcW w:w="2409" w:type="dxa"/>
          </w:tcPr>
          <w:p w:rsidR="00CE253E" w:rsidRPr="005546FF" w:rsidRDefault="00CE253E" w:rsidP="005546FF">
            <w:pPr>
              <w:spacing w:line="360" w:lineRule="auto"/>
              <w:rPr>
                <w:sz w:val="20"/>
                <w:szCs w:val="20"/>
              </w:rPr>
            </w:pPr>
            <w:r w:rsidRPr="005546FF">
              <w:rPr>
                <w:sz w:val="20"/>
                <w:szCs w:val="20"/>
                <w:lang w:val="en-US"/>
              </w:rPr>
              <w:t>Clostridium</w:t>
            </w:r>
          </w:p>
        </w:tc>
        <w:tc>
          <w:tcPr>
            <w:tcW w:w="2373" w:type="dxa"/>
          </w:tcPr>
          <w:p w:rsidR="00CE253E" w:rsidRPr="005546FF" w:rsidRDefault="00CE253E" w:rsidP="005546FF">
            <w:pPr>
              <w:spacing w:line="360" w:lineRule="auto"/>
              <w:rPr>
                <w:sz w:val="20"/>
                <w:szCs w:val="20"/>
              </w:rPr>
            </w:pPr>
          </w:p>
        </w:tc>
        <w:tc>
          <w:tcPr>
            <w:tcW w:w="2010"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-6</w:t>
            </w: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Имеется осадок, газ, присутствует муть</w:t>
            </w:r>
          </w:p>
        </w:tc>
        <w:tc>
          <w:tcPr>
            <w:tcW w:w="2409" w:type="dxa"/>
          </w:tcPr>
          <w:p w:rsidR="00CE253E" w:rsidRPr="005546FF" w:rsidRDefault="00CE253E" w:rsidP="005546FF">
            <w:pPr>
              <w:spacing w:line="360" w:lineRule="auto"/>
              <w:rPr>
                <w:sz w:val="20"/>
                <w:szCs w:val="20"/>
              </w:rPr>
            </w:pPr>
            <w:r w:rsidRPr="005546FF">
              <w:rPr>
                <w:sz w:val="20"/>
                <w:szCs w:val="20"/>
              </w:rPr>
              <w:t>Г+ палочка с закругленными концами и со спорой на одном полюсе клетки</w:t>
            </w:r>
          </w:p>
        </w:tc>
        <w:tc>
          <w:tcPr>
            <w:tcW w:w="2373" w:type="dxa"/>
          </w:tcPr>
          <w:p w:rsidR="00CE253E" w:rsidRPr="005546FF" w:rsidRDefault="00CE253E" w:rsidP="005546FF">
            <w:pPr>
              <w:spacing w:line="360" w:lineRule="auto"/>
              <w:rPr>
                <w:sz w:val="20"/>
                <w:szCs w:val="20"/>
              </w:rPr>
            </w:pPr>
            <w:r w:rsidRPr="005546FF">
              <w:rPr>
                <w:sz w:val="20"/>
                <w:szCs w:val="20"/>
                <w:lang w:val="en-US"/>
              </w:rPr>
              <w:t>Clostridium</w:t>
            </w:r>
          </w:p>
        </w:tc>
        <w:tc>
          <w:tcPr>
            <w:tcW w:w="2010" w:type="dxa"/>
          </w:tcPr>
          <w:p w:rsidR="00CE253E" w:rsidRPr="005546FF" w:rsidRDefault="00CE253E" w:rsidP="005546FF">
            <w:pPr>
              <w:spacing w:line="360" w:lineRule="auto"/>
              <w:rPr>
                <w:sz w:val="20"/>
                <w:szCs w:val="20"/>
              </w:rPr>
            </w:pPr>
          </w:p>
        </w:tc>
      </w:tr>
      <w:tr w:rsidR="00CE253E" w:rsidRPr="005546FF" w:rsidTr="005546FF">
        <w:trPr>
          <w:jc w:val="center"/>
        </w:trPr>
        <w:tc>
          <w:tcPr>
            <w:tcW w:w="2388" w:type="dxa"/>
          </w:tcPr>
          <w:p w:rsidR="00CE253E" w:rsidRPr="005546FF" w:rsidRDefault="00CE253E" w:rsidP="005546FF">
            <w:pPr>
              <w:spacing w:line="360" w:lineRule="auto"/>
              <w:rPr>
                <w:sz w:val="20"/>
                <w:szCs w:val="20"/>
              </w:rPr>
            </w:pPr>
            <w:r w:rsidRPr="005546FF">
              <w:rPr>
                <w:sz w:val="20"/>
                <w:szCs w:val="20"/>
              </w:rPr>
              <w:t>10</w:t>
            </w:r>
            <w:r w:rsidRPr="005546FF">
              <w:rPr>
                <w:sz w:val="20"/>
                <w:szCs w:val="20"/>
                <w:vertAlign w:val="superscript"/>
              </w:rPr>
              <w:t>-7</w:t>
            </w:r>
          </w:p>
        </w:tc>
        <w:tc>
          <w:tcPr>
            <w:tcW w:w="2409" w:type="dxa"/>
          </w:tcPr>
          <w:p w:rsidR="00CE253E" w:rsidRPr="005546FF" w:rsidRDefault="00CE253E" w:rsidP="005546FF">
            <w:pPr>
              <w:spacing w:line="360" w:lineRule="auto"/>
              <w:rPr>
                <w:sz w:val="20"/>
                <w:szCs w:val="20"/>
              </w:rPr>
            </w:pPr>
            <w:r w:rsidRPr="005546FF">
              <w:rPr>
                <w:sz w:val="20"/>
                <w:szCs w:val="20"/>
              </w:rPr>
              <w:t>Имеется осадок, присутствует муть, образовался газ</w:t>
            </w:r>
          </w:p>
        </w:tc>
        <w:tc>
          <w:tcPr>
            <w:tcW w:w="2373" w:type="dxa"/>
          </w:tcPr>
          <w:p w:rsidR="00CE253E" w:rsidRPr="005546FF" w:rsidRDefault="00CE253E" w:rsidP="005546FF">
            <w:pPr>
              <w:spacing w:line="360" w:lineRule="auto"/>
              <w:rPr>
                <w:sz w:val="20"/>
                <w:szCs w:val="20"/>
              </w:rPr>
            </w:pPr>
            <w:r w:rsidRPr="005546FF">
              <w:rPr>
                <w:sz w:val="20"/>
                <w:szCs w:val="20"/>
              </w:rPr>
              <w:t>Г – короткие палочки с округлыми концами</w:t>
            </w:r>
          </w:p>
        </w:tc>
        <w:tc>
          <w:tcPr>
            <w:tcW w:w="2010" w:type="dxa"/>
          </w:tcPr>
          <w:p w:rsidR="00CE253E" w:rsidRPr="005546FF" w:rsidRDefault="00CE253E" w:rsidP="005546FF">
            <w:pPr>
              <w:spacing w:line="360" w:lineRule="auto"/>
              <w:rPr>
                <w:sz w:val="20"/>
                <w:szCs w:val="20"/>
              </w:rPr>
            </w:pPr>
            <w:r w:rsidRPr="005546FF">
              <w:rPr>
                <w:sz w:val="20"/>
                <w:szCs w:val="20"/>
                <w:lang w:val="en-US"/>
              </w:rPr>
              <w:t>Clostridium</w:t>
            </w:r>
          </w:p>
        </w:tc>
      </w:tr>
    </w:tbl>
    <w:p w:rsidR="001355DC" w:rsidRPr="0002572B" w:rsidRDefault="005546FF" w:rsidP="0002572B">
      <w:pPr>
        <w:spacing w:line="360" w:lineRule="auto"/>
        <w:ind w:firstLine="709"/>
        <w:jc w:val="both"/>
        <w:rPr>
          <w:sz w:val="28"/>
          <w:szCs w:val="28"/>
        </w:rPr>
      </w:pPr>
      <w:r>
        <w:rPr>
          <w:sz w:val="28"/>
          <w:szCs w:val="28"/>
        </w:rPr>
        <w:br w:type="page"/>
      </w:r>
      <w:r w:rsidR="001355DC" w:rsidRPr="0002572B">
        <w:rPr>
          <w:sz w:val="28"/>
          <w:szCs w:val="28"/>
        </w:rPr>
        <w:t>При анализе данной пробы можно сделать вывод, что на среде присутствуют анаэробные палочки с клостридиально расположенными спорами. Наблюдается</w:t>
      </w:r>
      <w:r w:rsidR="00C44AF2">
        <w:rPr>
          <w:sz w:val="28"/>
          <w:szCs w:val="28"/>
        </w:rPr>
        <w:t xml:space="preserve"> </w:t>
      </w:r>
      <w:r w:rsidR="001355DC" w:rsidRPr="0002572B">
        <w:rPr>
          <w:sz w:val="28"/>
          <w:szCs w:val="28"/>
        </w:rPr>
        <w:t>помутнение среды, образование осадка, проявление запаха масляной кислоты, пленка не образовалась.</w:t>
      </w:r>
    </w:p>
    <w:p w:rsidR="00572774" w:rsidRPr="0002572B" w:rsidRDefault="00572774" w:rsidP="0002572B">
      <w:pPr>
        <w:spacing w:line="360" w:lineRule="auto"/>
        <w:ind w:firstLine="709"/>
        <w:jc w:val="both"/>
        <w:rPr>
          <w:sz w:val="28"/>
          <w:szCs w:val="28"/>
        </w:rPr>
      </w:pPr>
    </w:p>
    <w:p w:rsidR="005546FF" w:rsidRPr="0002572B" w:rsidRDefault="005546FF" w:rsidP="005546FF">
      <w:pPr>
        <w:spacing w:line="360" w:lineRule="auto"/>
        <w:ind w:firstLine="709"/>
        <w:jc w:val="both"/>
        <w:rPr>
          <w:kern w:val="16"/>
          <w:sz w:val="28"/>
          <w:szCs w:val="28"/>
        </w:rPr>
      </w:pPr>
      <w:r w:rsidRPr="0002572B">
        <w:rPr>
          <w:kern w:val="16"/>
          <w:sz w:val="28"/>
          <w:szCs w:val="28"/>
        </w:rPr>
        <w:t>Таблица 7</w:t>
      </w:r>
    </w:p>
    <w:p w:rsidR="002D43DE" w:rsidRPr="0002572B" w:rsidRDefault="007F6E68" w:rsidP="0002572B">
      <w:pPr>
        <w:spacing w:line="360" w:lineRule="auto"/>
        <w:ind w:firstLine="709"/>
        <w:jc w:val="both"/>
        <w:rPr>
          <w:b/>
          <w:kern w:val="16"/>
          <w:sz w:val="28"/>
          <w:szCs w:val="28"/>
        </w:rPr>
      </w:pPr>
      <w:r w:rsidRPr="0002572B">
        <w:rPr>
          <w:b/>
          <w:kern w:val="16"/>
          <w:sz w:val="28"/>
          <w:szCs w:val="28"/>
        </w:rPr>
        <w:t>Культуральные признаки бактерий на</w:t>
      </w:r>
      <w:r w:rsidR="00C95943" w:rsidRPr="0002572B">
        <w:rPr>
          <w:b/>
          <w:kern w:val="16"/>
          <w:sz w:val="28"/>
          <w:szCs w:val="28"/>
        </w:rPr>
        <w:t xml:space="preserve"> среде Имшенецкого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238"/>
        <w:gridCol w:w="2163"/>
        <w:gridCol w:w="2486"/>
      </w:tblGrid>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 пробы</w:t>
            </w:r>
          </w:p>
        </w:tc>
        <w:tc>
          <w:tcPr>
            <w:tcW w:w="2238" w:type="dxa"/>
          </w:tcPr>
          <w:p w:rsidR="00CE253E" w:rsidRPr="005546FF" w:rsidRDefault="00CE253E" w:rsidP="005546FF">
            <w:pPr>
              <w:spacing w:line="360" w:lineRule="auto"/>
              <w:rPr>
                <w:kern w:val="16"/>
                <w:sz w:val="20"/>
                <w:szCs w:val="20"/>
              </w:rPr>
            </w:pPr>
            <w:r w:rsidRPr="005546FF">
              <w:rPr>
                <w:kern w:val="16"/>
                <w:sz w:val="20"/>
                <w:szCs w:val="20"/>
              </w:rPr>
              <w:t>Культуральные признаки</w:t>
            </w:r>
          </w:p>
        </w:tc>
        <w:tc>
          <w:tcPr>
            <w:tcW w:w="2163" w:type="dxa"/>
          </w:tcPr>
          <w:p w:rsidR="00CE253E" w:rsidRPr="005546FF" w:rsidRDefault="00CE253E" w:rsidP="005546FF">
            <w:pPr>
              <w:spacing w:line="360" w:lineRule="auto"/>
              <w:rPr>
                <w:kern w:val="16"/>
                <w:sz w:val="20"/>
                <w:szCs w:val="20"/>
              </w:rPr>
            </w:pPr>
            <w:r w:rsidRPr="005546FF">
              <w:rPr>
                <w:kern w:val="16"/>
                <w:sz w:val="20"/>
                <w:szCs w:val="20"/>
              </w:rPr>
              <w:t>Морфологические признаки</w:t>
            </w:r>
          </w:p>
        </w:tc>
        <w:tc>
          <w:tcPr>
            <w:tcW w:w="2486" w:type="dxa"/>
          </w:tcPr>
          <w:p w:rsidR="00CE253E" w:rsidRPr="005546FF" w:rsidRDefault="00CE253E" w:rsidP="005546FF">
            <w:pPr>
              <w:spacing w:line="360" w:lineRule="auto"/>
              <w:rPr>
                <w:kern w:val="16"/>
                <w:sz w:val="20"/>
                <w:szCs w:val="20"/>
              </w:rPr>
            </w:pPr>
            <w:r w:rsidRPr="005546FF">
              <w:rPr>
                <w:kern w:val="16"/>
                <w:sz w:val="20"/>
                <w:szCs w:val="20"/>
              </w:rPr>
              <w:t>Обнаруженные микроорганизмы</w:t>
            </w:r>
          </w:p>
        </w:tc>
      </w:tr>
      <w:tr w:rsidR="00CE253E" w:rsidRPr="005546FF" w:rsidTr="005546FF">
        <w:trPr>
          <w:trHeight w:val="1044"/>
          <w:jc w:val="center"/>
        </w:trPr>
        <w:tc>
          <w:tcPr>
            <w:tcW w:w="2150" w:type="dxa"/>
          </w:tcPr>
          <w:p w:rsidR="00CE253E" w:rsidRPr="005546FF" w:rsidRDefault="00CE253E" w:rsidP="005546FF">
            <w:pPr>
              <w:spacing w:line="360" w:lineRule="auto"/>
              <w:rPr>
                <w:kern w:val="16"/>
                <w:sz w:val="20"/>
                <w:szCs w:val="20"/>
              </w:rPr>
            </w:pPr>
          </w:p>
        </w:tc>
        <w:tc>
          <w:tcPr>
            <w:tcW w:w="2238" w:type="dxa"/>
          </w:tcPr>
          <w:p w:rsidR="00CE253E" w:rsidRPr="005546FF" w:rsidRDefault="00CE253E" w:rsidP="005546FF">
            <w:pPr>
              <w:spacing w:line="360" w:lineRule="auto"/>
              <w:rPr>
                <w:kern w:val="16"/>
                <w:sz w:val="20"/>
                <w:szCs w:val="20"/>
              </w:rPr>
            </w:pPr>
          </w:p>
        </w:tc>
        <w:tc>
          <w:tcPr>
            <w:tcW w:w="2163" w:type="dxa"/>
          </w:tcPr>
          <w:p w:rsidR="00CE253E" w:rsidRPr="005546FF" w:rsidRDefault="00CE253E" w:rsidP="005546FF">
            <w:pPr>
              <w:spacing w:line="360" w:lineRule="auto"/>
              <w:rPr>
                <w:kern w:val="16"/>
                <w:sz w:val="20"/>
                <w:szCs w:val="20"/>
              </w:rPr>
            </w:pPr>
            <w:r w:rsidRPr="005546FF">
              <w:rPr>
                <w:kern w:val="16"/>
                <w:sz w:val="20"/>
                <w:szCs w:val="20"/>
              </w:rPr>
              <w:t>1</w:t>
            </w:r>
          </w:p>
        </w:tc>
        <w:tc>
          <w:tcPr>
            <w:tcW w:w="2486" w:type="dxa"/>
          </w:tcPr>
          <w:p w:rsidR="00CE253E" w:rsidRPr="005546FF" w:rsidRDefault="00CE253E" w:rsidP="005546FF">
            <w:pPr>
              <w:spacing w:line="360" w:lineRule="auto"/>
              <w:rPr>
                <w:kern w:val="16"/>
                <w:sz w:val="20"/>
                <w:szCs w:val="20"/>
              </w:rPr>
            </w:pPr>
            <w:r w:rsidRPr="005546FF">
              <w:rPr>
                <w:kern w:val="16"/>
                <w:sz w:val="20"/>
                <w:szCs w:val="20"/>
              </w:rPr>
              <w:t xml:space="preserve">Среда желтого цвета, бумага ослизнилась и разрушается </w:t>
            </w:r>
          </w:p>
        </w:tc>
      </w:tr>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Г+ тонкие палочки со спорой на одном конце</w:t>
            </w:r>
          </w:p>
        </w:tc>
        <w:tc>
          <w:tcPr>
            <w:tcW w:w="2238" w:type="dxa"/>
          </w:tcPr>
          <w:p w:rsidR="00CE253E" w:rsidRPr="005546FF" w:rsidRDefault="00CE253E" w:rsidP="005546FF">
            <w:pPr>
              <w:spacing w:line="360" w:lineRule="auto"/>
              <w:rPr>
                <w:kern w:val="16"/>
                <w:sz w:val="20"/>
                <w:szCs w:val="20"/>
              </w:rPr>
            </w:pPr>
            <w:r w:rsidRPr="005546FF">
              <w:rPr>
                <w:kern w:val="16"/>
                <w:sz w:val="20"/>
                <w:szCs w:val="20"/>
                <w:lang w:val="en-US"/>
              </w:rPr>
              <w:t>Bacillus</w:t>
            </w:r>
          </w:p>
        </w:tc>
        <w:tc>
          <w:tcPr>
            <w:tcW w:w="2163" w:type="dxa"/>
          </w:tcPr>
          <w:p w:rsidR="00CE253E" w:rsidRPr="005546FF" w:rsidRDefault="00CE253E" w:rsidP="005546FF">
            <w:pPr>
              <w:spacing w:line="360" w:lineRule="auto"/>
              <w:rPr>
                <w:kern w:val="16"/>
                <w:sz w:val="20"/>
                <w:szCs w:val="20"/>
              </w:rPr>
            </w:pPr>
          </w:p>
        </w:tc>
        <w:tc>
          <w:tcPr>
            <w:tcW w:w="2486" w:type="dxa"/>
          </w:tcPr>
          <w:p w:rsidR="00CE253E" w:rsidRPr="005546FF" w:rsidRDefault="00CE253E" w:rsidP="005546FF">
            <w:pPr>
              <w:spacing w:line="360" w:lineRule="auto"/>
              <w:rPr>
                <w:kern w:val="16"/>
                <w:sz w:val="20"/>
                <w:szCs w:val="20"/>
              </w:rPr>
            </w:pPr>
            <w:r w:rsidRPr="005546FF">
              <w:rPr>
                <w:kern w:val="16"/>
                <w:sz w:val="20"/>
                <w:szCs w:val="20"/>
              </w:rPr>
              <w:t>2</w:t>
            </w:r>
          </w:p>
        </w:tc>
      </w:tr>
      <w:tr w:rsidR="00CE253E" w:rsidRPr="005546FF" w:rsidTr="005546FF">
        <w:trPr>
          <w:trHeight w:val="1044"/>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Среда желтого цвета, бумага ослизнилась и разрушается</w:t>
            </w:r>
          </w:p>
        </w:tc>
        <w:tc>
          <w:tcPr>
            <w:tcW w:w="2238" w:type="dxa"/>
          </w:tcPr>
          <w:p w:rsidR="00CE253E" w:rsidRPr="005546FF" w:rsidRDefault="00CE253E" w:rsidP="005546FF">
            <w:pPr>
              <w:spacing w:line="360" w:lineRule="auto"/>
              <w:rPr>
                <w:kern w:val="16"/>
                <w:sz w:val="20"/>
                <w:szCs w:val="20"/>
              </w:rPr>
            </w:pPr>
            <w:r w:rsidRPr="005546FF">
              <w:rPr>
                <w:kern w:val="16"/>
                <w:sz w:val="20"/>
                <w:szCs w:val="20"/>
              </w:rPr>
              <w:t>Г - длинные палочки со спорой на конце</w:t>
            </w:r>
          </w:p>
        </w:tc>
        <w:tc>
          <w:tcPr>
            <w:tcW w:w="2163" w:type="dxa"/>
          </w:tcPr>
          <w:p w:rsidR="00CE253E" w:rsidRPr="005546FF" w:rsidRDefault="00CE253E" w:rsidP="005546FF">
            <w:pPr>
              <w:spacing w:line="360" w:lineRule="auto"/>
              <w:rPr>
                <w:kern w:val="16"/>
                <w:sz w:val="20"/>
                <w:szCs w:val="20"/>
              </w:rPr>
            </w:pPr>
            <w:r w:rsidRPr="005546FF">
              <w:rPr>
                <w:kern w:val="16"/>
                <w:sz w:val="20"/>
                <w:szCs w:val="20"/>
                <w:lang w:val="en-US"/>
              </w:rPr>
              <w:t>Clostridium</w:t>
            </w:r>
          </w:p>
        </w:tc>
        <w:tc>
          <w:tcPr>
            <w:tcW w:w="2486" w:type="dxa"/>
          </w:tcPr>
          <w:p w:rsidR="00CE253E" w:rsidRPr="005546FF" w:rsidRDefault="00CE253E" w:rsidP="005546FF">
            <w:pPr>
              <w:spacing w:line="360" w:lineRule="auto"/>
              <w:rPr>
                <w:kern w:val="16"/>
                <w:sz w:val="20"/>
                <w:szCs w:val="20"/>
              </w:rPr>
            </w:pPr>
          </w:p>
        </w:tc>
      </w:tr>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3</w:t>
            </w:r>
          </w:p>
        </w:tc>
        <w:tc>
          <w:tcPr>
            <w:tcW w:w="2238" w:type="dxa"/>
          </w:tcPr>
          <w:p w:rsidR="00CE253E" w:rsidRPr="005546FF" w:rsidRDefault="00CE253E" w:rsidP="005546FF">
            <w:pPr>
              <w:spacing w:line="360" w:lineRule="auto"/>
              <w:rPr>
                <w:kern w:val="16"/>
                <w:sz w:val="20"/>
                <w:szCs w:val="20"/>
              </w:rPr>
            </w:pPr>
            <w:r w:rsidRPr="005546FF">
              <w:rPr>
                <w:kern w:val="16"/>
                <w:sz w:val="20"/>
                <w:szCs w:val="20"/>
              </w:rPr>
              <w:t>Среда болотного цвета, бумага ослизнилась</w:t>
            </w:r>
          </w:p>
        </w:tc>
        <w:tc>
          <w:tcPr>
            <w:tcW w:w="2163" w:type="dxa"/>
          </w:tcPr>
          <w:p w:rsidR="00CE253E" w:rsidRPr="005546FF" w:rsidRDefault="00CE253E" w:rsidP="005546FF">
            <w:pPr>
              <w:spacing w:line="360" w:lineRule="auto"/>
              <w:rPr>
                <w:kern w:val="16"/>
                <w:sz w:val="20"/>
                <w:szCs w:val="20"/>
              </w:rPr>
            </w:pPr>
            <w:r w:rsidRPr="005546FF">
              <w:rPr>
                <w:kern w:val="16"/>
                <w:sz w:val="20"/>
                <w:szCs w:val="20"/>
              </w:rPr>
              <w:t>Г- палочки со спорой на конце</w:t>
            </w:r>
          </w:p>
        </w:tc>
        <w:tc>
          <w:tcPr>
            <w:tcW w:w="2486" w:type="dxa"/>
          </w:tcPr>
          <w:p w:rsidR="00CE253E" w:rsidRPr="005546FF" w:rsidRDefault="00CE253E" w:rsidP="005546FF">
            <w:pPr>
              <w:spacing w:line="360" w:lineRule="auto"/>
              <w:rPr>
                <w:kern w:val="16"/>
                <w:sz w:val="20"/>
                <w:szCs w:val="20"/>
              </w:rPr>
            </w:pPr>
            <w:r w:rsidRPr="005546FF">
              <w:rPr>
                <w:kern w:val="16"/>
                <w:sz w:val="20"/>
                <w:szCs w:val="20"/>
                <w:lang w:val="en-US"/>
              </w:rPr>
              <w:t>Clostridium</w:t>
            </w:r>
          </w:p>
        </w:tc>
      </w:tr>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p>
        </w:tc>
        <w:tc>
          <w:tcPr>
            <w:tcW w:w="2238" w:type="dxa"/>
          </w:tcPr>
          <w:p w:rsidR="00CE253E" w:rsidRPr="005546FF" w:rsidRDefault="00CE253E" w:rsidP="005546FF">
            <w:pPr>
              <w:spacing w:line="360" w:lineRule="auto"/>
              <w:rPr>
                <w:kern w:val="16"/>
                <w:sz w:val="20"/>
                <w:szCs w:val="20"/>
              </w:rPr>
            </w:pPr>
            <w:r w:rsidRPr="005546FF">
              <w:rPr>
                <w:kern w:val="16"/>
                <w:sz w:val="20"/>
                <w:szCs w:val="20"/>
              </w:rPr>
              <w:t>4</w:t>
            </w:r>
          </w:p>
        </w:tc>
        <w:tc>
          <w:tcPr>
            <w:tcW w:w="2163" w:type="dxa"/>
          </w:tcPr>
          <w:p w:rsidR="00CE253E" w:rsidRPr="005546FF" w:rsidRDefault="00CE253E" w:rsidP="005546FF">
            <w:pPr>
              <w:spacing w:line="360" w:lineRule="auto"/>
              <w:rPr>
                <w:kern w:val="16"/>
                <w:sz w:val="20"/>
                <w:szCs w:val="20"/>
              </w:rPr>
            </w:pPr>
            <w:r w:rsidRPr="005546FF">
              <w:rPr>
                <w:kern w:val="16"/>
                <w:sz w:val="20"/>
                <w:szCs w:val="20"/>
              </w:rPr>
              <w:t>Среда болотного цвета, бумага ослизнилась</w:t>
            </w:r>
          </w:p>
        </w:tc>
        <w:tc>
          <w:tcPr>
            <w:tcW w:w="2486" w:type="dxa"/>
          </w:tcPr>
          <w:p w:rsidR="00CE253E" w:rsidRPr="005546FF" w:rsidRDefault="00CE253E" w:rsidP="005546FF">
            <w:pPr>
              <w:spacing w:line="360" w:lineRule="auto"/>
              <w:rPr>
                <w:kern w:val="16"/>
                <w:sz w:val="20"/>
                <w:szCs w:val="20"/>
              </w:rPr>
            </w:pPr>
            <w:r w:rsidRPr="005546FF">
              <w:rPr>
                <w:kern w:val="16"/>
                <w:sz w:val="20"/>
                <w:szCs w:val="20"/>
              </w:rPr>
              <w:t>Г+ тонкие палочки со спорой на одном конце</w:t>
            </w:r>
          </w:p>
        </w:tc>
      </w:tr>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lang w:val="en-US"/>
              </w:rPr>
              <w:t>Bacillus</w:t>
            </w:r>
          </w:p>
        </w:tc>
        <w:tc>
          <w:tcPr>
            <w:tcW w:w="2238" w:type="dxa"/>
          </w:tcPr>
          <w:p w:rsidR="00CE253E" w:rsidRPr="005546FF" w:rsidRDefault="00CE253E" w:rsidP="005546FF">
            <w:pPr>
              <w:spacing w:line="360" w:lineRule="auto"/>
              <w:rPr>
                <w:kern w:val="16"/>
                <w:sz w:val="20"/>
                <w:szCs w:val="20"/>
              </w:rPr>
            </w:pPr>
          </w:p>
        </w:tc>
        <w:tc>
          <w:tcPr>
            <w:tcW w:w="2163" w:type="dxa"/>
          </w:tcPr>
          <w:p w:rsidR="00CE253E" w:rsidRPr="005546FF" w:rsidRDefault="00CE253E" w:rsidP="005546FF">
            <w:pPr>
              <w:spacing w:line="360" w:lineRule="auto"/>
              <w:rPr>
                <w:kern w:val="16"/>
                <w:sz w:val="20"/>
                <w:szCs w:val="20"/>
              </w:rPr>
            </w:pPr>
            <w:r w:rsidRPr="005546FF">
              <w:rPr>
                <w:kern w:val="16"/>
                <w:sz w:val="20"/>
                <w:szCs w:val="20"/>
              </w:rPr>
              <w:t>5</w:t>
            </w:r>
          </w:p>
        </w:tc>
        <w:tc>
          <w:tcPr>
            <w:tcW w:w="2486" w:type="dxa"/>
          </w:tcPr>
          <w:p w:rsidR="00CE253E" w:rsidRPr="005546FF" w:rsidRDefault="00CE253E" w:rsidP="005546FF">
            <w:pPr>
              <w:spacing w:line="360" w:lineRule="auto"/>
              <w:rPr>
                <w:kern w:val="16"/>
                <w:sz w:val="20"/>
                <w:szCs w:val="20"/>
              </w:rPr>
            </w:pPr>
            <w:r w:rsidRPr="005546FF">
              <w:rPr>
                <w:kern w:val="16"/>
                <w:sz w:val="20"/>
                <w:szCs w:val="20"/>
              </w:rPr>
              <w:t>Среда болотного цвета, бумага ослизнилась</w:t>
            </w:r>
          </w:p>
        </w:tc>
      </w:tr>
      <w:tr w:rsidR="00CE253E" w:rsidRPr="005546FF" w:rsidTr="005546FF">
        <w:trPr>
          <w:trHeight w:val="1044"/>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Г+ палочки, имеющие споры (в виде барабанной палочки)</w:t>
            </w:r>
          </w:p>
        </w:tc>
        <w:tc>
          <w:tcPr>
            <w:tcW w:w="2238" w:type="dxa"/>
          </w:tcPr>
          <w:p w:rsidR="00CE253E" w:rsidRPr="005546FF" w:rsidRDefault="00CE253E" w:rsidP="005546FF">
            <w:pPr>
              <w:spacing w:line="360" w:lineRule="auto"/>
              <w:rPr>
                <w:kern w:val="16"/>
                <w:sz w:val="20"/>
                <w:szCs w:val="20"/>
              </w:rPr>
            </w:pPr>
            <w:r w:rsidRPr="005546FF">
              <w:rPr>
                <w:kern w:val="16"/>
                <w:sz w:val="20"/>
                <w:szCs w:val="20"/>
                <w:lang w:val="en-US"/>
              </w:rPr>
              <w:t>Clostridium</w:t>
            </w:r>
          </w:p>
        </w:tc>
        <w:tc>
          <w:tcPr>
            <w:tcW w:w="2163" w:type="dxa"/>
          </w:tcPr>
          <w:p w:rsidR="00CE253E" w:rsidRPr="005546FF" w:rsidRDefault="00CE253E" w:rsidP="005546FF">
            <w:pPr>
              <w:spacing w:line="360" w:lineRule="auto"/>
              <w:rPr>
                <w:kern w:val="16"/>
                <w:sz w:val="20"/>
                <w:szCs w:val="20"/>
              </w:rPr>
            </w:pPr>
          </w:p>
        </w:tc>
        <w:tc>
          <w:tcPr>
            <w:tcW w:w="2486" w:type="dxa"/>
          </w:tcPr>
          <w:p w:rsidR="00CE253E" w:rsidRPr="005546FF" w:rsidRDefault="00CE253E" w:rsidP="005546FF">
            <w:pPr>
              <w:spacing w:line="360" w:lineRule="auto"/>
              <w:rPr>
                <w:kern w:val="16"/>
                <w:sz w:val="20"/>
                <w:szCs w:val="20"/>
              </w:rPr>
            </w:pPr>
            <w:r w:rsidRPr="005546FF">
              <w:rPr>
                <w:kern w:val="16"/>
                <w:sz w:val="20"/>
                <w:szCs w:val="20"/>
              </w:rPr>
              <w:t>6</w:t>
            </w:r>
          </w:p>
        </w:tc>
      </w:tr>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Среда болотного цвета, бумага ослизнилась</w:t>
            </w:r>
          </w:p>
        </w:tc>
        <w:tc>
          <w:tcPr>
            <w:tcW w:w="2238" w:type="dxa"/>
          </w:tcPr>
          <w:p w:rsidR="00CE253E" w:rsidRPr="005546FF" w:rsidRDefault="00CE253E" w:rsidP="005546FF">
            <w:pPr>
              <w:spacing w:line="360" w:lineRule="auto"/>
              <w:rPr>
                <w:kern w:val="16"/>
                <w:sz w:val="20"/>
                <w:szCs w:val="20"/>
              </w:rPr>
            </w:pPr>
            <w:r w:rsidRPr="005546FF">
              <w:rPr>
                <w:kern w:val="16"/>
                <w:sz w:val="20"/>
                <w:szCs w:val="20"/>
              </w:rPr>
              <w:t>Г + тонкие палочки со спорами</w:t>
            </w:r>
          </w:p>
        </w:tc>
        <w:tc>
          <w:tcPr>
            <w:tcW w:w="2163" w:type="dxa"/>
          </w:tcPr>
          <w:p w:rsidR="00CE253E" w:rsidRPr="005546FF" w:rsidRDefault="00CE253E" w:rsidP="005546FF">
            <w:pPr>
              <w:spacing w:line="360" w:lineRule="auto"/>
              <w:rPr>
                <w:kern w:val="16"/>
                <w:sz w:val="20"/>
                <w:szCs w:val="20"/>
              </w:rPr>
            </w:pPr>
            <w:r w:rsidRPr="005546FF">
              <w:rPr>
                <w:kern w:val="16"/>
                <w:sz w:val="20"/>
                <w:szCs w:val="20"/>
                <w:lang w:val="en-US"/>
              </w:rPr>
              <w:t>Clostridium</w:t>
            </w:r>
          </w:p>
        </w:tc>
        <w:tc>
          <w:tcPr>
            <w:tcW w:w="2486" w:type="dxa"/>
          </w:tcPr>
          <w:p w:rsidR="00CE253E" w:rsidRPr="005546FF" w:rsidRDefault="00CE253E" w:rsidP="005546FF">
            <w:pPr>
              <w:spacing w:line="360" w:lineRule="auto"/>
              <w:rPr>
                <w:kern w:val="16"/>
                <w:sz w:val="20"/>
                <w:szCs w:val="20"/>
              </w:rPr>
            </w:pPr>
          </w:p>
        </w:tc>
      </w:tr>
      <w:tr w:rsidR="00CE253E" w:rsidRPr="005546FF" w:rsidTr="005546FF">
        <w:trPr>
          <w:trHeight w:val="696"/>
          <w:jc w:val="center"/>
        </w:trPr>
        <w:tc>
          <w:tcPr>
            <w:tcW w:w="2150" w:type="dxa"/>
          </w:tcPr>
          <w:p w:rsidR="00CE253E" w:rsidRPr="005546FF" w:rsidRDefault="00CE253E" w:rsidP="005546FF">
            <w:pPr>
              <w:spacing w:line="360" w:lineRule="auto"/>
              <w:rPr>
                <w:kern w:val="16"/>
                <w:sz w:val="20"/>
                <w:szCs w:val="20"/>
              </w:rPr>
            </w:pPr>
            <w:r w:rsidRPr="005546FF">
              <w:rPr>
                <w:kern w:val="16"/>
                <w:sz w:val="20"/>
                <w:szCs w:val="20"/>
              </w:rPr>
              <w:t>7</w:t>
            </w:r>
          </w:p>
        </w:tc>
        <w:tc>
          <w:tcPr>
            <w:tcW w:w="2238" w:type="dxa"/>
          </w:tcPr>
          <w:p w:rsidR="00CE253E" w:rsidRPr="005546FF" w:rsidRDefault="00CE253E" w:rsidP="005546FF">
            <w:pPr>
              <w:spacing w:line="360" w:lineRule="auto"/>
              <w:rPr>
                <w:kern w:val="16"/>
                <w:sz w:val="20"/>
                <w:szCs w:val="20"/>
              </w:rPr>
            </w:pPr>
            <w:r w:rsidRPr="005546FF">
              <w:rPr>
                <w:kern w:val="16"/>
                <w:sz w:val="20"/>
                <w:szCs w:val="20"/>
              </w:rPr>
              <w:t>Среда болотного цвета, бумага ослизнилась</w:t>
            </w:r>
          </w:p>
        </w:tc>
        <w:tc>
          <w:tcPr>
            <w:tcW w:w="2163" w:type="dxa"/>
          </w:tcPr>
          <w:p w:rsidR="00CE253E" w:rsidRPr="005546FF" w:rsidRDefault="00CE253E" w:rsidP="005546FF">
            <w:pPr>
              <w:spacing w:line="360" w:lineRule="auto"/>
              <w:rPr>
                <w:kern w:val="16"/>
                <w:sz w:val="20"/>
                <w:szCs w:val="20"/>
              </w:rPr>
            </w:pPr>
            <w:r w:rsidRPr="005546FF">
              <w:rPr>
                <w:kern w:val="16"/>
                <w:sz w:val="20"/>
                <w:szCs w:val="20"/>
              </w:rPr>
              <w:t>Г + палочки, имеющие споры на одном конце</w:t>
            </w:r>
          </w:p>
        </w:tc>
        <w:tc>
          <w:tcPr>
            <w:tcW w:w="2486" w:type="dxa"/>
          </w:tcPr>
          <w:p w:rsidR="00CE253E" w:rsidRPr="005546FF" w:rsidRDefault="00CE253E" w:rsidP="005546FF">
            <w:pPr>
              <w:spacing w:line="360" w:lineRule="auto"/>
              <w:rPr>
                <w:kern w:val="16"/>
                <w:sz w:val="20"/>
                <w:szCs w:val="20"/>
              </w:rPr>
            </w:pPr>
            <w:r w:rsidRPr="005546FF">
              <w:rPr>
                <w:kern w:val="16"/>
                <w:sz w:val="20"/>
                <w:szCs w:val="20"/>
                <w:lang w:val="en-US"/>
              </w:rPr>
              <w:t>Clostridium</w:t>
            </w:r>
          </w:p>
        </w:tc>
      </w:tr>
      <w:tr w:rsidR="00CE253E" w:rsidRPr="005546FF" w:rsidTr="005546FF">
        <w:trPr>
          <w:trHeight w:val="348"/>
          <w:jc w:val="center"/>
        </w:trPr>
        <w:tc>
          <w:tcPr>
            <w:tcW w:w="2150" w:type="dxa"/>
          </w:tcPr>
          <w:p w:rsidR="00CE253E" w:rsidRPr="005546FF" w:rsidRDefault="00CE253E" w:rsidP="005546FF">
            <w:pPr>
              <w:spacing w:line="360" w:lineRule="auto"/>
              <w:rPr>
                <w:kern w:val="16"/>
                <w:sz w:val="20"/>
                <w:szCs w:val="20"/>
              </w:rPr>
            </w:pPr>
          </w:p>
        </w:tc>
        <w:tc>
          <w:tcPr>
            <w:tcW w:w="2238" w:type="dxa"/>
          </w:tcPr>
          <w:p w:rsidR="00CE253E" w:rsidRPr="005546FF" w:rsidRDefault="00CE253E" w:rsidP="005546FF">
            <w:pPr>
              <w:spacing w:line="360" w:lineRule="auto"/>
              <w:rPr>
                <w:sz w:val="20"/>
                <w:szCs w:val="20"/>
              </w:rPr>
            </w:pPr>
          </w:p>
        </w:tc>
        <w:tc>
          <w:tcPr>
            <w:tcW w:w="2163" w:type="dxa"/>
          </w:tcPr>
          <w:p w:rsidR="00CE253E" w:rsidRPr="005546FF" w:rsidRDefault="00CE253E" w:rsidP="005546FF">
            <w:pPr>
              <w:spacing w:line="360" w:lineRule="auto"/>
              <w:rPr>
                <w:sz w:val="20"/>
                <w:szCs w:val="20"/>
              </w:rPr>
            </w:pPr>
          </w:p>
        </w:tc>
        <w:tc>
          <w:tcPr>
            <w:tcW w:w="2486" w:type="dxa"/>
          </w:tcPr>
          <w:p w:rsidR="00CE253E" w:rsidRPr="005546FF" w:rsidRDefault="00CE253E" w:rsidP="005546FF">
            <w:pPr>
              <w:spacing w:line="360" w:lineRule="auto"/>
              <w:rPr>
                <w:sz w:val="20"/>
                <w:szCs w:val="20"/>
              </w:rPr>
            </w:pPr>
          </w:p>
        </w:tc>
      </w:tr>
    </w:tbl>
    <w:p w:rsidR="005546FF" w:rsidRDefault="005546FF" w:rsidP="0002572B">
      <w:pPr>
        <w:spacing w:line="360" w:lineRule="auto"/>
        <w:ind w:firstLine="709"/>
        <w:jc w:val="both"/>
        <w:rPr>
          <w:sz w:val="28"/>
          <w:szCs w:val="28"/>
        </w:rPr>
      </w:pPr>
    </w:p>
    <w:p w:rsidR="001355DC" w:rsidRPr="0002572B" w:rsidRDefault="001355DC" w:rsidP="0002572B">
      <w:pPr>
        <w:spacing w:line="360" w:lineRule="auto"/>
        <w:ind w:firstLine="709"/>
        <w:jc w:val="both"/>
        <w:rPr>
          <w:sz w:val="28"/>
          <w:szCs w:val="28"/>
        </w:rPr>
      </w:pPr>
      <w:r w:rsidRPr="0002572B">
        <w:rPr>
          <w:sz w:val="28"/>
          <w:szCs w:val="28"/>
        </w:rPr>
        <w:t xml:space="preserve">При анализе данной пробы отмечается, что здесь присутствуют анаэробные споровые и бесспоровые палочки. Среда приобретает желтый или зеленый цвет, бумага ослизняется и разрушается в результате образования оксикислот. </w:t>
      </w:r>
    </w:p>
    <w:p w:rsidR="0009460B" w:rsidRPr="0002572B" w:rsidRDefault="0009460B" w:rsidP="0002572B">
      <w:pPr>
        <w:spacing w:line="360" w:lineRule="auto"/>
        <w:ind w:firstLine="709"/>
        <w:jc w:val="both"/>
        <w:rPr>
          <w:kern w:val="16"/>
          <w:sz w:val="28"/>
          <w:szCs w:val="28"/>
        </w:rPr>
      </w:pPr>
      <w:r w:rsidRPr="0002572B">
        <w:rPr>
          <w:kern w:val="16"/>
          <w:sz w:val="28"/>
          <w:szCs w:val="28"/>
        </w:rPr>
        <w:t>Приведенные здесь результаты исследований были получены после опред</w:t>
      </w:r>
      <w:r w:rsidR="00572774" w:rsidRPr="0002572B">
        <w:rPr>
          <w:kern w:val="16"/>
          <w:sz w:val="28"/>
          <w:szCs w:val="28"/>
        </w:rPr>
        <w:t>еленного времени инкубирования:</w:t>
      </w:r>
      <w:r w:rsidRPr="0002572B">
        <w:rPr>
          <w:kern w:val="16"/>
          <w:sz w:val="28"/>
          <w:szCs w:val="28"/>
        </w:rPr>
        <w:t xml:space="preserve"> при вы</w:t>
      </w:r>
      <w:r w:rsidR="00572774" w:rsidRPr="0002572B">
        <w:rPr>
          <w:kern w:val="16"/>
          <w:sz w:val="28"/>
          <w:szCs w:val="28"/>
        </w:rPr>
        <w:t>делении на среде Виноградского -</w:t>
      </w:r>
      <w:r w:rsidRPr="0002572B">
        <w:rPr>
          <w:kern w:val="16"/>
          <w:sz w:val="28"/>
          <w:szCs w:val="28"/>
        </w:rPr>
        <w:t xml:space="preserve"> в течение 2-3 дней</w:t>
      </w:r>
      <w:r w:rsidR="00FC4A62" w:rsidRPr="0002572B">
        <w:rPr>
          <w:kern w:val="16"/>
          <w:sz w:val="28"/>
          <w:szCs w:val="28"/>
        </w:rPr>
        <w:t>; на среде Имшенецкого - в течение 3 - 4</w:t>
      </w:r>
      <w:r w:rsidRPr="0002572B">
        <w:rPr>
          <w:kern w:val="16"/>
          <w:sz w:val="28"/>
          <w:szCs w:val="28"/>
        </w:rPr>
        <w:t xml:space="preserve"> дней. </w:t>
      </w:r>
    </w:p>
    <w:p w:rsidR="00FC4A62" w:rsidRPr="0002572B" w:rsidRDefault="00463E25" w:rsidP="0002572B">
      <w:pPr>
        <w:spacing w:line="360" w:lineRule="auto"/>
        <w:ind w:firstLine="709"/>
        <w:jc w:val="both"/>
        <w:rPr>
          <w:b/>
          <w:kern w:val="16"/>
          <w:sz w:val="28"/>
          <w:szCs w:val="28"/>
        </w:rPr>
      </w:pPr>
      <w:r w:rsidRPr="0002572B">
        <w:rPr>
          <w:b/>
          <w:kern w:val="16"/>
          <w:sz w:val="28"/>
          <w:szCs w:val="28"/>
        </w:rPr>
        <w:t>Проведение качественной реакции на масляную кислоту.</w:t>
      </w:r>
    </w:p>
    <w:p w:rsidR="006170B1" w:rsidRPr="0002572B" w:rsidRDefault="00841885" w:rsidP="0002572B">
      <w:pPr>
        <w:spacing w:line="360" w:lineRule="auto"/>
        <w:ind w:firstLine="709"/>
        <w:jc w:val="both"/>
        <w:rPr>
          <w:kern w:val="16"/>
          <w:sz w:val="28"/>
          <w:szCs w:val="28"/>
        </w:rPr>
      </w:pPr>
      <w:r w:rsidRPr="0002572B">
        <w:rPr>
          <w:kern w:val="16"/>
          <w:sz w:val="28"/>
          <w:szCs w:val="28"/>
        </w:rPr>
        <w:t xml:space="preserve">В пробирку помещали 3-5 мл сброженной культуральной жидкости, добавляли 2 мл 5 % - ного хлорида железа и нагревали на пламени горелки. В результате раствор приобрел буровато – коричневое окрашивание, в проходящем </w:t>
      </w:r>
      <w:r w:rsidR="006B74FE" w:rsidRPr="0002572B">
        <w:rPr>
          <w:kern w:val="16"/>
          <w:sz w:val="28"/>
          <w:szCs w:val="28"/>
        </w:rPr>
        <w:t>свете становящееся кроваво - красным</w:t>
      </w:r>
      <w:r w:rsidRPr="0002572B">
        <w:rPr>
          <w:kern w:val="16"/>
          <w:sz w:val="28"/>
          <w:szCs w:val="28"/>
        </w:rPr>
        <w:t>. Данный опыт подтверждает наличие в культуральной жидкости маслянокислых солей,</w:t>
      </w:r>
      <w:r w:rsidR="0026509D" w:rsidRPr="0002572B">
        <w:rPr>
          <w:kern w:val="16"/>
          <w:sz w:val="28"/>
          <w:szCs w:val="28"/>
        </w:rPr>
        <w:t xml:space="preserve"> которые</w:t>
      </w:r>
      <w:r w:rsidR="00811488" w:rsidRPr="0002572B">
        <w:rPr>
          <w:kern w:val="16"/>
          <w:sz w:val="28"/>
          <w:szCs w:val="28"/>
        </w:rPr>
        <w:t xml:space="preserve"> дали так</w:t>
      </w:r>
      <w:r w:rsidR="009A4459" w:rsidRPr="0002572B">
        <w:rPr>
          <w:kern w:val="16"/>
          <w:sz w:val="28"/>
          <w:szCs w:val="28"/>
        </w:rPr>
        <w:t>ую реакцию</w:t>
      </w:r>
      <w:r w:rsidR="006170B1" w:rsidRPr="0002572B">
        <w:rPr>
          <w:kern w:val="16"/>
          <w:sz w:val="28"/>
          <w:szCs w:val="28"/>
        </w:rPr>
        <w:t>:</w:t>
      </w:r>
    </w:p>
    <w:p w:rsidR="005546FF" w:rsidRDefault="005546FF" w:rsidP="0002572B">
      <w:pPr>
        <w:shd w:val="clear" w:color="auto" w:fill="FFFFFF"/>
        <w:autoSpaceDE w:val="0"/>
        <w:autoSpaceDN w:val="0"/>
        <w:adjustRightInd w:val="0"/>
        <w:spacing w:line="360" w:lineRule="auto"/>
        <w:ind w:firstLine="709"/>
        <w:jc w:val="both"/>
        <w:rPr>
          <w:sz w:val="28"/>
          <w:szCs w:val="28"/>
        </w:rPr>
      </w:pPr>
    </w:p>
    <w:p w:rsidR="006170B1" w:rsidRPr="0002572B" w:rsidRDefault="006170B1" w:rsidP="0002572B">
      <w:pPr>
        <w:shd w:val="clear" w:color="auto" w:fill="FFFFFF"/>
        <w:autoSpaceDE w:val="0"/>
        <w:autoSpaceDN w:val="0"/>
        <w:adjustRightInd w:val="0"/>
        <w:spacing w:line="360" w:lineRule="auto"/>
        <w:ind w:firstLine="709"/>
        <w:jc w:val="both"/>
        <w:rPr>
          <w:sz w:val="28"/>
          <w:szCs w:val="28"/>
          <w:vertAlign w:val="subscript"/>
          <w:lang w:val="en-US"/>
        </w:rPr>
      </w:pPr>
      <w:r w:rsidRPr="0002572B">
        <w:rPr>
          <w:sz w:val="28"/>
          <w:szCs w:val="28"/>
          <w:lang w:val="en-US"/>
        </w:rPr>
        <w:t>3Ca (CH</w:t>
      </w:r>
      <w:r w:rsidRPr="0002572B">
        <w:rPr>
          <w:sz w:val="28"/>
          <w:szCs w:val="28"/>
          <w:vertAlign w:val="subscript"/>
          <w:lang w:val="en-US"/>
        </w:rPr>
        <w:t>3</w:t>
      </w:r>
      <w:r w:rsidRPr="0002572B">
        <w:rPr>
          <w:sz w:val="28"/>
          <w:szCs w:val="28"/>
          <w:lang w:val="en-US"/>
        </w:rPr>
        <w:t>CH</w:t>
      </w:r>
      <w:r w:rsidRPr="0002572B">
        <w:rPr>
          <w:sz w:val="28"/>
          <w:szCs w:val="28"/>
          <w:vertAlign w:val="subscript"/>
          <w:lang w:val="en-US"/>
        </w:rPr>
        <w:t>2</w:t>
      </w:r>
      <w:r w:rsidRPr="0002572B">
        <w:rPr>
          <w:sz w:val="28"/>
          <w:szCs w:val="28"/>
          <w:lang w:val="en-US"/>
        </w:rPr>
        <w:t>CH</w:t>
      </w:r>
      <w:r w:rsidRPr="0002572B">
        <w:rPr>
          <w:sz w:val="28"/>
          <w:szCs w:val="28"/>
          <w:vertAlign w:val="subscript"/>
          <w:lang w:val="en-US"/>
        </w:rPr>
        <w:t>2</w:t>
      </w:r>
      <w:r w:rsidRPr="0002572B">
        <w:rPr>
          <w:sz w:val="28"/>
          <w:szCs w:val="28"/>
          <w:lang w:val="en-US"/>
        </w:rPr>
        <w:t>COO)</w:t>
      </w:r>
      <w:r w:rsidRPr="0002572B">
        <w:rPr>
          <w:sz w:val="28"/>
          <w:szCs w:val="28"/>
          <w:vertAlign w:val="subscript"/>
          <w:lang w:val="en-US"/>
        </w:rPr>
        <w:t xml:space="preserve"> 2</w:t>
      </w:r>
      <w:r w:rsidRPr="0002572B">
        <w:rPr>
          <w:sz w:val="28"/>
          <w:szCs w:val="28"/>
          <w:lang w:val="en-US"/>
        </w:rPr>
        <w:t xml:space="preserve"> + 2Fe</w:t>
      </w:r>
      <w:r w:rsidRPr="0002572B">
        <w:rPr>
          <w:sz w:val="28"/>
          <w:szCs w:val="28"/>
          <w:vertAlign w:val="subscript"/>
          <w:lang w:val="en-US"/>
        </w:rPr>
        <w:t>2</w:t>
      </w:r>
      <w:r w:rsidRPr="0002572B">
        <w:rPr>
          <w:sz w:val="28"/>
          <w:szCs w:val="28"/>
          <w:lang w:val="en-US"/>
        </w:rPr>
        <w:t>Cl</w:t>
      </w:r>
      <w:r w:rsidRPr="0002572B">
        <w:rPr>
          <w:sz w:val="28"/>
          <w:szCs w:val="28"/>
          <w:vertAlign w:val="subscript"/>
          <w:lang w:val="en-US"/>
        </w:rPr>
        <w:t>3</w:t>
      </w:r>
      <w:r w:rsidRPr="0002572B">
        <w:rPr>
          <w:sz w:val="28"/>
          <w:szCs w:val="28"/>
          <w:lang w:val="en-US"/>
        </w:rPr>
        <w:t xml:space="preserve"> → 2Fe (CH</w:t>
      </w:r>
      <w:r w:rsidRPr="0002572B">
        <w:rPr>
          <w:sz w:val="28"/>
          <w:szCs w:val="28"/>
          <w:vertAlign w:val="subscript"/>
          <w:lang w:val="en-US"/>
        </w:rPr>
        <w:t>3</w:t>
      </w:r>
      <w:r w:rsidRPr="0002572B">
        <w:rPr>
          <w:sz w:val="28"/>
          <w:szCs w:val="28"/>
          <w:lang w:val="en-US"/>
        </w:rPr>
        <w:t>CH</w:t>
      </w:r>
      <w:r w:rsidRPr="0002572B">
        <w:rPr>
          <w:sz w:val="28"/>
          <w:szCs w:val="28"/>
          <w:vertAlign w:val="subscript"/>
          <w:lang w:val="en-US"/>
        </w:rPr>
        <w:t>2</w:t>
      </w:r>
      <w:r w:rsidRPr="0002572B">
        <w:rPr>
          <w:sz w:val="28"/>
          <w:szCs w:val="28"/>
          <w:lang w:val="en-US"/>
        </w:rPr>
        <w:t>CH</w:t>
      </w:r>
      <w:r w:rsidRPr="0002572B">
        <w:rPr>
          <w:sz w:val="28"/>
          <w:szCs w:val="28"/>
          <w:vertAlign w:val="subscript"/>
          <w:lang w:val="en-US"/>
        </w:rPr>
        <w:t>2</w:t>
      </w:r>
      <w:r w:rsidRPr="0002572B">
        <w:rPr>
          <w:sz w:val="28"/>
          <w:szCs w:val="28"/>
          <w:lang w:val="en-US"/>
        </w:rPr>
        <w:t>COO)</w:t>
      </w:r>
      <w:r w:rsidRPr="0002572B">
        <w:rPr>
          <w:sz w:val="28"/>
          <w:szCs w:val="28"/>
          <w:vertAlign w:val="subscript"/>
          <w:lang w:val="en-US"/>
        </w:rPr>
        <w:t xml:space="preserve"> 3</w:t>
      </w:r>
      <w:r w:rsidRPr="0002572B">
        <w:rPr>
          <w:sz w:val="28"/>
          <w:szCs w:val="28"/>
          <w:lang w:val="en-US"/>
        </w:rPr>
        <w:t xml:space="preserve"> + 3CaCl</w:t>
      </w:r>
      <w:r w:rsidRPr="0002572B">
        <w:rPr>
          <w:sz w:val="28"/>
          <w:szCs w:val="28"/>
          <w:vertAlign w:val="subscript"/>
          <w:lang w:val="en-US"/>
        </w:rPr>
        <w:t>2</w:t>
      </w:r>
    </w:p>
    <w:p w:rsidR="003D5412" w:rsidRDefault="003D5412" w:rsidP="0002572B">
      <w:pPr>
        <w:shd w:val="clear" w:color="auto" w:fill="FFFFFF"/>
        <w:autoSpaceDE w:val="0"/>
        <w:autoSpaceDN w:val="0"/>
        <w:adjustRightInd w:val="0"/>
        <w:spacing w:line="360" w:lineRule="auto"/>
        <w:ind w:firstLine="709"/>
        <w:jc w:val="both"/>
        <w:rPr>
          <w:sz w:val="28"/>
          <w:szCs w:val="28"/>
          <w:vertAlign w:val="subscript"/>
        </w:rPr>
      </w:pPr>
      <w:r w:rsidRPr="0002572B">
        <w:rPr>
          <w:sz w:val="28"/>
          <w:szCs w:val="28"/>
        </w:rPr>
        <w:t xml:space="preserve">Качественная реакция на </w:t>
      </w:r>
      <w:r w:rsidRPr="0002572B">
        <w:rPr>
          <w:sz w:val="28"/>
          <w:szCs w:val="28"/>
          <w:lang w:val="en-US"/>
        </w:rPr>
        <w:t>Fe</w:t>
      </w:r>
      <w:r w:rsidRPr="0002572B">
        <w:rPr>
          <w:sz w:val="28"/>
          <w:szCs w:val="28"/>
          <w:vertAlign w:val="subscript"/>
        </w:rPr>
        <w:t>2</w:t>
      </w:r>
      <w:r w:rsidRPr="0002572B">
        <w:rPr>
          <w:sz w:val="28"/>
          <w:szCs w:val="28"/>
          <w:lang w:val="en-US"/>
        </w:rPr>
        <w:t>Cl</w:t>
      </w:r>
      <w:r w:rsidRPr="0002572B">
        <w:rPr>
          <w:sz w:val="28"/>
          <w:szCs w:val="28"/>
          <w:vertAlign w:val="subscript"/>
        </w:rPr>
        <w:t>3</w:t>
      </w:r>
    </w:p>
    <w:p w:rsidR="005546FF" w:rsidRPr="0002572B" w:rsidRDefault="005546FF" w:rsidP="0002572B">
      <w:pPr>
        <w:shd w:val="clear" w:color="auto" w:fill="FFFFFF"/>
        <w:autoSpaceDE w:val="0"/>
        <w:autoSpaceDN w:val="0"/>
        <w:adjustRightInd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2114"/>
      </w:tblGrid>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Среды</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 xml:space="preserve">Реакция с </w:t>
            </w:r>
            <w:r w:rsidRPr="005546FF">
              <w:rPr>
                <w:kern w:val="16"/>
                <w:sz w:val="20"/>
                <w:szCs w:val="20"/>
                <w:lang w:val="en-US"/>
              </w:rPr>
              <w:t>Fe</w:t>
            </w:r>
            <w:r w:rsidRPr="005546FF">
              <w:rPr>
                <w:kern w:val="16"/>
                <w:sz w:val="20"/>
                <w:szCs w:val="20"/>
                <w:vertAlign w:val="subscript"/>
              </w:rPr>
              <w:t>2</w:t>
            </w:r>
            <w:r w:rsidRPr="005546FF">
              <w:rPr>
                <w:kern w:val="16"/>
                <w:sz w:val="20"/>
                <w:szCs w:val="20"/>
                <w:lang w:val="en-US"/>
              </w:rPr>
              <w:t>Cl</w:t>
            </w:r>
            <w:r w:rsidRPr="005546FF">
              <w:rPr>
                <w:kern w:val="16"/>
                <w:sz w:val="20"/>
                <w:szCs w:val="20"/>
                <w:vertAlign w:val="subscript"/>
              </w:rPr>
              <w:t>3</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Виноградского</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Имшенецкого +</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Картофельная среда</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Виноградского (р. Кривая Болда)</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Имшенецкого (р. Кривая Болда)</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Виноградского (оз. Баскунчак)</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r w:rsidR="00CE253E" w:rsidRPr="005546FF" w:rsidTr="005546FF">
        <w:trPr>
          <w:jc w:val="center"/>
        </w:trPr>
        <w:tc>
          <w:tcPr>
            <w:tcW w:w="4798" w:type="dxa"/>
          </w:tcPr>
          <w:p w:rsidR="00CE253E" w:rsidRPr="005546FF" w:rsidRDefault="00CE253E" w:rsidP="005546FF">
            <w:pPr>
              <w:spacing w:line="360" w:lineRule="auto"/>
              <w:rPr>
                <w:kern w:val="16"/>
                <w:sz w:val="20"/>
                <w:szCs w:val="20"/>
              </w:rPr>
            </w:pPr>
            <w:r w:rsidRPr="005546FF">
              <w:rPr>
                <w:kern w:val="16"/>
                <w:sz w:val="20"/>
                <w:szCs w:val="20"/>
              </w:rPr>
              <w:t>Имшенецкого (оз. Баскунчак)</w:t>
            </w:r>
          </w:p>
        </w:tc>
        <w:tc>
          <w:tcPr>
            <w:tcW w:w="2114" w:type="dxa"/>
          </w:tcPr>
          <w:p w:rsidR="00CE253E" w:rsidRPr="005546FF" w:rsidRDefault="00CE253E" w:rsidP="005546FF">
            <w:pPr>
              <w:spacing w:line="360" w:lineRule="auto"/>
              <w:rPr>
                <w:kern w:val="16"/>
                <w:sz w:val="20"/>
                <w:szCs w:val="20"/>
              </w:rPr>
            </w:pPr>
            <w:r w:rsidRPr="005546FF">
              <w:rPr>
                <w:kern w:val="16"/>
                <w:sz w:val="20"/>
                <w:szCs w:val="20"/>
              </w:rPr>
              <w:t>+</w:t>
            </w:r>
          </w:p>
        </w:tc>
      </w:tr>
    </w:tbl>
    <w:p w:rsidR="000655E9" w:rsidRDefault="000655E9" w:rsidP="005546FF">
      <w:pPr>
        <w:spacing w:line="360" w:lineRule="auto"/>
        <w:ind w:firstLine="709"/>
        <w:jc w:val="center"/>
        <w:rPr>
          <w:b/>
          <w:sz w:val="28"/>
          <w:szCs w:val="28"/>
        </w:rPr>
      </w:pPr>
      <w:r w:rsidRPr="0002572B">
        <w:rPr>
          <w:b/>
          <w:kern w:val="16"/>
          <w:sz w:val="28"/>
          <w:szCs w:val="28"/>
        </w:rPr>
        <w:br w:type="page"/>
      </w:r>
      <w:r w:rsidR="008A44E3" w:rsidRPr="0002572B">
        <w:rPr>
          <w:b/>
          <w:sz w:val="28"/>
          <w:szCs w:val="28"/>
        </w:rPr>
        <w:t>Выводы</w:t>
      </w:r>
    </w:p>
    <w:p w:rsidR="005546FF" w:rsidRPr="0002572B" w:rsidRDefault="005546FF" w:rsidP="0002572B">
      <w:pPr>
        <w:spacing w:line="360" w:lineRule="auto"/>
        <w:ind w:firstLine="709"/>
        <w:jc w:val="both"/>
        <w:rPr>
          <w:b/>
          <w:sz w:val="28"/>
          <w:szCs w:val="28"/>
        </w:rPr>
      </w:pPr>
    </w:p>
    <w:p w:rsidR="000655E9" w:rsidRPr="0002572B" w:rsidRDefault="000655E9" w:rsidP="0002572B">
      <w:pPr>
        <w:numPr>
          <w:ilvl w:val="0"/>
          <w:numId w:val="3"/>
        </w:numPr>
        <w:spacing w:line="360" w:lineRule="auto"/>
        <w:ind w:left="0" w:firstLine="709"/>
        <w:jc w:val="both"/>
        <w:rPr>
          <w:sz w:val="28"/>
          <w:szCs w:val="28"/>
        </w:rPr>
      </w:pPr>
      <w:r w:rsidRPr="0002572B">
        <w:rPr>
          <w:sz w:val="28"/>
          <w:szCs w:val="28"/>
        </w:rPr>
        <w:t>Из</w:t>
      </w:r>
      <w:r w:rsidR="00416DA7" w:rsidRPr="0002572B">
        <w:rPr>
          <w:sz w:val="28"/>
          <w:szCs w:val="28"/>
        </w:rPr>
        <w:t xml:space="preserve"> садовой</w:t>
      </w:r>
      <w:r w:rsidRPr="0002572B">
        <w:rPr>
          <w:sz w:val="28"/>
          <w:szCs w:val="28"/>
        </w:rPr>
        <w:t xml:space="preserve"> </w:t>
      </w:r>
      <w:r w:rsidR="00115444" w:rsidRPr="0002572B">
        <w:rPr>
          <w:sz w:val="28"/>
          <w:szCs w:val="28"/>
        </w:rPr>
        <w:t xml:space="preserve">городской </w:t>
      </w:r>
      <w:r w:rsidRPr="0002572B">
        <w:rPr>
          <w:sz w:val="28"/>
          <w:szCs w:val="28"/>
        </w:rPr>
        <w:t>почв</w:t>
      </w:r>
      <w:r w:rsidR="00416DA7" w:rsidRPr="0002572B">
        <w:rPr>
          <w:sz w:val="28"/>
          <w:szCs w:val="28"/>
        </w:rPr>
        <w:t>ы, отобранной в парковой зоне АГТУ</w:t>
      </w:r>
      <w:r w:rsidR="009C36C5" w:rsidRPr="0002572B">
        <w:rPr>
          <w:sz w:val="28"/>
          <w:szCs w:val="28"/>
        </w:rPr>
        <w:t xml:space="preserve"> г. Астрахани</w:t>
      </w:r>
      <w:r w:rsidR="00416DA7" w:rsidRPr="0002572B">
        <w:rPr>
          <w:sz w:val="28"/>
          <w:szCs w:val="28"/>
        </w:rPr>
        <w:t>,</w:t>
      </w:r>
      <w:r w:rsidR="00115444" w:rsidRPr="0002572B">
        <w:rPr>
          <w:sz w:val="28"/>
          <w:szCs w:val="28"/>
        </w:rPr>
        <w:t xml:space="preserve"> были выделены различные бактерии, осуществляющие</w:t>
      </w:r>
      <w:r w:rsidRPr="0002572B">
        <w:rPr>
          <w:sz w:val="28"/>
          <w:szCs w:val="28"/>
        </w:rPr>
        <w:t xml:space="preserve"> маслянокислое брожение.</w:t>
      </w:r>
      <w:r w:rsidR="009F2DF0" w:rsidRPr="0002572B">
        <w:rPr>
          <w:sz w:val="28"/>
          <w:szCs w:val="28"/>
        </w:rPr>
        <w:t xml:space="preserve"> </w:t>
      </w:r>
      <w:r w:rsidRPr="0002572B">
        <w:rPr>
          <w:sz w:val="28"/>
          <w:szCs w:val="28"/>
        </w:rPr>
        <w:t>Изучены культуральные и морфологические свойства маслянокислых бактерий, причем на среде Виноградск</w:t>
      </w:r>
      <w:r w:rsidR="00416DA7" w:rsidRPr="0002572B">
        <w:rPr>
          <w:sz w:val="28"/>
          <w:szCs w:val="28"/>
        </w:rPr>
        <w:t>ого</w:t>
      </w:r>
      <w:r w:rsidR="00777760" w:rsidRPr="0002572B">
        <w:rPr>
          <w:sz w:val="28"/>
          <w:szCs w:val="28"/>
        </w:rPr>
        <w:t>,</w:t>
      </w:r>
      <w:r w:rsidR="00416DA7" w:rsidRPr="0002572B">
        <w:rPr>
          <w:sz w:val="28"/>
          <w:szCs w:val="28"/>
        </w:rPr>
        <w:t xml:space="preserve"> среде Имшенецкого</w:t>
      </w:r>
      <w:r w:rsidR="00777760" w:rsidRPr="0002572B">
        <w:rPr>
          <w:sz w:val="28"/>
          <w:szCs w:val="28"/>
        </w:rPr>
        <w:t xml:space="preserve"> и на картофельной среде</w:t>
      </w:r>
      <w:r w:rsidR="00416DA7" w:rsidRPr="0002572B">
        <w:rPr>
          <w:sz w:val="28"/>
          <w:szCs w:val="28"/>
        </w:rPr>
        <w:t xml:space="preserve"> </w:t>
      </w:r>
      <w:r w:rsidR="00115444" w:rsidRPr="0002572B">
        <w:rPr>
          <w:sz w:val="28"/>
          <w:szCs w:val="28"/>
        </w:rPr>
        <w:t>были выделены различные рода</w:t>
      </w:r>
      <w:r w:rsidRPr="0002572B">
        <w:rPr>
          <w:sz w:val="28"/>
          <w:szCs w:val="28"/>
        </w:rPr>
        <w:t xml:space="preserve"> бак</w:t>
      </w:r>
      <w:r w:rsidR="009000AF" w:rsidRPr="0002572B">
        <w:rPr>
          <w:sz w:val="28"/>
          <w:szCs w:val="28"/>
        </w:rPr>
        <w:t xml:space="preserve">терий, </w:t>
      </w:r>
      <w:r w:rsidR="0026509D" w:rsidRPr="0002572B">
        <w:rPr>
          <w:sz w:val="28"/>
          <w:szCs w:val="28"/>
        </w:rPr>
        <w:t xml:space="preserve">являющиеся </w:t>
      </w:r>
      <w:r w:rsidR="009000AF" w:rsidRPr="0002572B">
        <w:rPr>
          <w:sz w:val="28"/>
          <w:szCs w:val="28"/>
        </w:rPr>
        <w:t>анаэробны</w:t>
      </w:r>
      <w:r w:rsidR="0026509D" w:rsidRPr="0002572B">
        <w:rPr>
          <w:sz w:val="28"/>
          <w:szCs w:val="28"/>
        </w:rPr>
        <w:t>ми</w:t>
      </w:r>
      <w:r w:rsidRPr="0002572B">
        <w:rPr>
          <w:sz w:val="28"/>
          <w:szCs w:val="28"/>
        </w:rPr>
        <w:t xml:space="preserve"> </w:t>
      </w:r>
      <w:r w:rsidR="009000AF" w:rsidRPr="0002572B">
        <w:rPr>
          <w:sz w:val="28"/>
          <w:szCs w:val="28"/>
        </w:rPr>
        <w:t>и принадлежащие к разным систематическим группам.</w:t>
      </w:r>
    </w:p>
    <w:p w:rsidR="0093301B" w:rsidRPr="0002572B" w:rsidRDefault="000655E9" w:rsidP="0002572B">
      <w:pPr>
        <w:numPr>
          <w:ilvl w:val="0"/>
          <w:numId w:val="3"/>
        </w:numPr>
        <w:spacing w:line="360" w:lineRule="auto"/>
        <w:ind w:left="0" w:firstLine="709"/>
        <w:jc w:val="both"/>
        <w:rPr>
          <w:sz w:val="28"/>
          <w:szCs w:val="28"/>
        </w:rPr>
      </w:pPr>
      <w:r w:rsidRPr="0002572B">
        <w:rPr>
          <w:sz w:val="28"/>
          <w:szCs w:val="28"/>
        </w:rPr>
        <w:t>При выделени</w:t>
      </w:r>
      <w:r w:rsidR="000C7134" w:rsidRPr="0002572B">
        <w:rPr>
          <w:sz w:val="28"/>
          <w:szCs w:val="28"/>
        </w:rPr>
        <w:t>и маслянокислых бактерий из данной</w:t>
      </w:r>
      <w:r w:rsidRPr="0002572B">
        <w:rPr>
          <w:sz w:val="28"/>
          <w:szCs w:val="28"/>
        </w:rPr>
        <w:t xml:space="preserve"> почв</w:t>
      </w:r>
      <w:r w:rsidR="000C7134" w:rsidRPr="0002572B">
        <w:rPr>
          <w:sz w:val="28"/>
          <w:szCs w:val="28"/>
        </w:rPr>
        <w:t>ы</w:t>
      </w:r>
      <w:r w:rsidRPr="0002572B">
        <w:rPr>
          <w:sz w:val="28"/>
          <w:szCs w:val="28"/>
        </w:rPr>
        <w:t xml:space="preserve"> обнаружили, что качественный состав б</w:t>
      </w:r>
      <w:r w:rsidR="000C7134" w:rsidRPr="0002572B">
        <w:rPr>
          <w:sz w:val="28"/>
          <w:szCs w:val="28"/>
        </w:rPr>
        <w:t>актерий в садовой</w:t>
      </w:r>
      <w:r w:rsidR="00656157" w:rsidRPr="0002572B">
        <w:rPr>
          <w:sz w:val="28"/>
          <w:szCs w:val="28"/>
        </w:rPr>
        <w:t xml:space="preserve"> городской</w:t>
      </w:r>
      <w:r w:rsidR="000C7134" w:rsidRPr="0002572B">
        <w:rPr>
          <w:sz w:val="28"/>
          <w:szCs w:val="28"/>
        </w:rPr>
        <w:t xml:space="preserve"> почве и в почве, задействованной в экосистеме, различен</w:t>
      </w:r>
      <w:r w:rsidRPr="0002572B">
        <w:rPr>
          <w:sz w:val="28"/>
          <w:szCs w:val="28"/>
        </w:rPr>
        <w:t>. Так, для поч</w:t>
      </w:r>
      <w:r w:rsidR="000C7134" w:rsidRPr="0002572B">
        <w:rPr>
          <w:sz w:val="28"/>
          <w:szCs w:val="28"/>
        </w:rPr>
        <w:t xml:space="preserve">вы </w:t>
      </w:r>
      <w:r w:rsidRPr="0002572B">
        <w:rPr>
          <w:sz w:val="28"/>
          <w:szCs w:val="28"/>
        </w:rPr>
        <w:t>характерны</w:t>
      </w:r>
      <w:r w:rsidR="00656157" w:rsidRPr="0002572B">
        <w:rPr>
          <w:sz w:val="28"/>
          <w:szCs w:val="28"/>
        </w:rPr>
        <w:t xml:space="preserve"> бактерии родов </w:t>
      </w:r>
      <w:r w:rsidR="00656157" w:rsidRPr="0002572B">
        <w:rPr>
          <w:sz w:val="28"/>
          <w:szCs w:val="28"/>
          <w:lang w:val="en-US"/>
        </w:rPr>
        <w:t>Clostridium</w:t>
      </w:r>
      <w:r w:rsidR="00656157" w:rsidRPr="0002572B">
        <w:rPr>
          <w:sz w:val="28"/>
          <w:szCs w:val="28"/>
        </w:rPr>
        <w:t xml:space="preserve"> и </w:t>
      </w:r>
      <w:r w:rsidR="00656157" w:rsidRPr="0002572B">
        <w:rPr>
          <w:sz w:val="28"/>
          <w:szCs w:val="28"/>
          <w:lang w:val="en-US"/>
        </w:rPr>
        <w:t>Bacillus</w:t>
      </w:r>
      <w:r w:rsidR="00656157" w:rsidRPr="0002572B">
        <w:rPr>
          <w:sz w:val="28"/>
          <w:szCs w:val="28"/>
        </w:rPr>
        <w:t xml:space="preserve">. </w:t>
      </w:r>
      <w:r w:rsidR="009600C1" w:rsidRPr="0002572B">
        <w:rPr>
          <w:sz w:val="28"/>
          <w:szCs w:val="28"/>
        </w:rPr>
        <w:t>Д</w:t>
      </w:r>
      <w:r w:rsidR="000C7134" w:rsidRPr="0002572B">
        <w:rPr>
          <w:sz w:val="28"/>
          <w:szCs w:val="28"/>
        </w:rPr>
        <w:t>ля почвы, задействованной в экосистеме реки Кривая Болда</w:t>
      </w:r>
      <w:r w:rsidR="00656157" w:rsidRPr="0002572B">
        <w:rPr>
          <w:sz w:val="28"/>
          <w:szCs w:val="28"/>
        </w:rPr>
        <w:t xml:space="preserve"> характерны бактерии рода </w:t>
      </w:r>
      <w:r w:rsidR="00656157" w:rsidRPr="0002572B">
        <w:rPr>
          <w:sz w:val="28"/>
          <w:szCs w:val="28"/>
          <w:lang w:val="en-US"/>
        </w:rPr>
        <w:t>Clostridium</w:t>
      </w:r>
      <w:r w:rsidR="00C05615" w:rsidRPr="0002572B">
        <w:rPr>
          <w:sz w:val="28"/>
          <w:szCs w:val="28"/>
        </w:rPr>
        <w:t>.</w:t>
      </w:r>
      <w:r w:rsidR="000C7134" w:rsidRPr="0002572B">
        <w:rPr>
          <w:sz w:val="28"/>
          <w:szCs w:val="28"/>
        </w:rPr>
        <w:t xml:space="preserve"> Для почвы экосистемы озера Баскунчак</w:t>
      </w:r>
      <w:r w:rsidR="00115444" w:rsidRPr="0002572B">
        <w:rPr>
          <w:sz w:val="28"/>
          <w:szCs w:val="28"/>
        </w:rPr>
        <w:t xml:space="preserve"> кроме </w:t>
      </w:r>
      <w:r w:rsidR="00656157" w:rsidRPr="0002572B">
        <w:rPr>
          <w:sz w:val="28"/>
          <w:szCs w:val="28"/>
        </w:rPr>
        <w:t>бактери</w:t>
      </w:r>
      <w:r w:rsidR="00115444" w:rsidRPr="0002572B">
        <w:rPr>
          <w:sz w:val="28"/>
          <w:szCs w:val="28"/>
        </w:rPr>
        <w:t>й</w:t>
      </w:r>
      <w:r w:rsidR="00656157" w:rsidRPr="0002572B">
        <w:rPr>
          <w:sz w:val="28"/>
          <w:szCs w:val="28"/>
        </w:rPr>
        <w:t xml:space="preserve"> рода </w:t>
      </w:r>
      <w:r w:rsidR="00656157" w:rsidRPr="0002572B">
        <w:rPr>
          <w:sz w:val="28"/>
          <w:szCs w:val="28"/>
          <w:lang w:val="en-US"/>
        </w:rPr>
        <w:t>Clostridium</w:t>
      </w:r>
      <w:r w:rsidR="00656157" w:rsidRPr="0002572B">
        <w:rPr>
          <w:sz w:val="28"/>
          <w:szCs w:val="28"/>
        </w:rPr>
        <w:t xml:space="preserve"> </w:t>
      </w:r>
      <w:r w:rsidR="00115444" w:rsidRPr="0002572B">
        <w:rPr>
          <w:sz w:val="28"/>
          <w:szCs w:val="28"/>
        </w:rPr>
        <w:t xml:space="preserve">встречаются </w:t>
      </w:r>
      <w:r w:rsidR="00656157" w:rsidRPr="0002572B">
        <w:rPr>
          <w:sz w:val="28"/>
          <w:szCs w:val="28"/>
        </w:rPr>
        <w:t xml:space="preserve">бактерии рода </w:t>
      </w:r>
      <w:r w:rsidR="00656157" w:rsidRPr="0002572B">
        <w:rPr>
          <w:sz w:val="28"/>
          <w:szCs w:val="28"/>
          <w:lang w:val="en-US"/>
        </w:rPr>
        <w:t>Bacillus</w:t>
      </w:r>
      <w:r w:rsidR="00656157" w:rsidRPr="0002572B">
        <w:rPr>
          <w:sz w:val="28"/>
          <w:szCs w:val="28"/>
        </w:rPr>
        <w:t>.</w:t>
      </w:r>
    </w:p>
    <w:p w:rsidR="0093301B" w:rsidRPr="0002572B" w:rsidRDefault="00656157" w:rsidP="0002572B">
      <w:pPr>
        <w:tabs>
          <w:tab w:val="left" w:pos="7097"/>
        </w:tabs>
        <w:spacing w:line="360" w:lineRule="auto"/>
        <w:ind w:firstLine="709"/>
        <w:jc w:val="both"/>
        <w:rPr>
          <w:kern w:val="16"/>
          <w:sz w:val="28"/>
          <w:szCs w:val="28"/>
        </w:rPr>
      </w:pPr>
      <w:r w:rsidRPr="0002572B">
        <w:rPr>
          <w:kern w:val="16"/>
          <w:sz w:val="28"/>
          <w:szCs w:val="28"/>
        </w:rPr>
        <w:t xml:space="preserve">Анализируя бактериологический </w:t>
      </w:r>
      <w:r w:rsidR="0093301B" w:rsidRPr="0002572B">
        <w:rPr>
          <w:kern w:val="16"/>
          <w:sz w:val="28"/>
          <w:szCs w:val="28"/>
        </w:rPr>
        <w:t>состав почвы экосистем можно сделать вывод, что в данных экосистемах анаэробные условия, созданные при помощи воды, способствовали более интенсивному развитию маслянокислых бактерий, чем в почве. Это можно объяснить частично аэробными условиями открытой поч</w:t>
      </w:r>
      <w:r w:rsidR="009600C1" w:rsidRPr="0002572B">
        <w:rPr>
          <w:kern w:val="16"/>
          <w:sz w:val="28"/>
          <w:szCs w:val="28"/>
        </w:rPr>
        <w:t xml:space="preserve">вы, в то время как под слоем воды создаются полностью анаэробные </w:t>
      </w:r>
      <w:r w:rsidR="007F6E68" w:rsidRPr="0002572B">
        <w:rPr>
          <w:kern w:val="16"/>
          <w:sz w:val="28"/>
          <w:szCs w:val="28"/>
        </w:rPr>
        <w:t xml:space="preserve">условия. Таким образом, подтопление территории дало более интенсивное развитие маслянокислых бактерий. </w:t>
      </w:r>
    </w:p>
    <w:p w:rsidR="00E00F05" w:rsidRPr="0002572B" w:rsidRDefault="009B1728" w:rsidP="0002572B">
      <w:pPr>
        <w:tabs>
          <w:tab w:val="left" w:pos="7097"/>
        </w:tabs>
        <w:spacing w:line="360" w:lineRule="auto"/>
        <w:ind w:firstLine="709"/>
        <w:jc w:val="both"/>
        <w:rPr>
          <w:sz w:val="28"/>
          <w:szCs w:val="28"/>
        </w:rPr>
      </w:pPr>
      <w:r w:rsidRPr="0002572B">
        <w:rPr>
          <w:sz w:val="28"/>
          <w:szCs w:val="28"/>
        </w:rPr>
        <w:t>Исходя из того, что в системе озера Баскунчак был отмечено большее видовое разнообразие, можно заключить, что повышенная соленость данного водоема положи</w:t>
      </w:r>
      <w:r w:rsidR="0018567F" w:rsidRPr="0002572B">
        <w:rPr>
          <w:sz w:val="28"/>
          <w:szCs w:val="28"/>
        </w:rPr>
        <w:t>тельно действует на активность процессов</w:t>
      </w:r>
      <w:r w:rsidRPr="0002572B">
        <w:rPr>
          <w:sz w:val="28"/>
          <w:szCs w:val="28"/>
        </w:rPr>
        <w:t xml:space="preserve"> маслянокислого брожения.</w:t>
      </w:r>
    </w:p>
    <w:p w:rsidR="000655E9" w:rsidRPr="0002572B" w:rsidRDefault="00CE253E" w:rsidP="005546FF">
      <w:pPr>
        <w:tabs>
          <w:tab w:val="left" w:pos="7097"/>
        </w:tabs>
        <w:spacing w:line="360" w:lineRule="auto"/>
        <w:ind w:firstLine="709"/>
        <w:jc w:val="both"/>
        <w:rPr>
          <w:sz w:val="28"/>
          <w:szCs w:val="28"/>
        </w:rPr>
      </w:pPr>
      <w:r w:rsidRPr="0002572B">
        <w:rPr>
          <w:kern w:val="16"/>
          <w:sz w:val="28"/>
          <w:szCs w:val="28"/>
        </w:rPr>
        <w:t>Полученные результаты позволяют получить картину тех изменений, которые произошли бы в почве в результате подтопления из- за повышения уровня Каспийского моря.</w:t>
      </w:r>
    </w:p>
    <w:p w:rsidR="009E490C" w:rsidRDefault="000655E9" w:rsidP="005546FF">
      <w:pPr>
        <w:spacing w:line="360" w:lineRule="auto"/>
        <w:ind w:firstLine="709"/>
        <w:jc w:val="center"/>
        <w:rPr>
          <w:b/>
          <w:sz w:val="28"/>
          <w:szCs w:val="28"/>
        </w:rPr>
      </w:pPr>
      <w:r w:rsidRPr="0002572B">
        <w:rPr>
          <w:sz w:val="28"/>
          <w:szCs w:val="28"/>
        </w:rPr>
        <w:br w:type="page"/>
      </w:r>
      <w:r w:rsidR="005546FF">
        <w:rPr>
          <w:b/>
          <w:sz w:val="28"/>
          <w:szCs w:val="28"/>
        </w:rPr>
        <w:t>Список используемой литературы</w:t>
      </w:r>
    </w:p>
    <w:p w:rsidR="005546FF" w:rsidRPr="0002572B" w:rsidRDefault="005546FF" w:rsidP="0002572B">
      <w:pPr>
        <w:spacing w:line="360" w:lineRule="auto"/>
        <w:ind w:firstLine="709"/>
        <w:jc w:val="both"/>
        <w:rPr>
          <w:b/>
          <w:sz w:val="28"/>
          <w:szCs w:val="28"/>
        </w:rPr>
      </w:pP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 xml:space="preserve">Алешукина А.В. Медицинская микробиология. Ростов - на – Дону, «Феникс», 2003.-472 с. </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Беркли Р., Э. Бок, Д. Бун и др.; Под ред. Дж. Хоулта, Н. Крига, П. Снита, Дж. Стейли и С. Уильямса. Пер. с англ. Г.А. Заварзина. Определитель бактерий Берджи -9- е изд.- Москва, Мир, 1997.-432 с.</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 xml:space="preserve">Богданов В.М., Баширова Р. С., Кирова К. А., Корнеев И.П., Кострова Е.И., Петржиковская Л.М., Панкратов А.Я., Свитыч К.А. Техническая микробиология пищевых продуктов. Издательство пищевая промышленность. Москва, 1968.- 743 с. </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Градова Н.Б., Бабусенко Е.С.,</w:t>
      </w:r>
      <w:r w:rsidR="0093301B" w:rsidRPr="0002572B">
        <w:rPr>
          <w:sz w:val="28"/>
          <w:szCs w:val="28"/>
        </w:rPr>
        <w:t xml:space="preserve"> </w:t>
      </w:r>
      <w:r w:rsidRPr="0002572B">
        <w:rPr>
          <w:sz w:val="28"/>
          <w:szCs w:val="28"/>
        </w:rPr>
        <w:t xml:space="preserve">Горнова И.Б., Гусарова Н.А. Лабораторный практикум по общей микробиологии. Москва, Дели принт, 2001.-144 с. </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Емцев В.Т., Мишустин Е.Н.. Микробиология 6-е издание, исправленное. Дрофа, Москва, 2006.</w:t>
      </w:r>
      <w:r w:rsidR="008C347A" w:rsidRPr="0002572B">
        <w:rPr>
          <w:sz w:val="28"/>
          <w:szCs w:val="28"/>
        </w:rPr>
        <w:t xml:space="preserve"> </w:t>
      </w:r>
      <w:r w:rsidRPr="0002572B">
        <w:rPr>
          <w:sz w:val="28"/>
          <w:szCs w:val="28"/>
        </w:rPr>
        <w:t>-</w:t>
      </w:r>
      <w:r w:rsidR="008C347A" w:rsidRPr="0002572B">
        <w:rPr>
          <w:sz w:val="28"/>
          <w:szCs w:val="28"/>
        </w:rPr>
        <w:t xml:space="preserve"> </w:t>
      </w:r>
      <w:r w:rsidRPr="0002572B">
        <w:rPr>
          <w:sz w:val="28"/>
          <w:szCs w:val="28"/>
        </w:rPr>
        <w:t xml:space="preserve">444 с. </w:t>
      </w:r>
    </w:p>
    <w:p w:rsidR="003D5412" w:rsidRPr="0002572B" w:rsidRDefault="003D5412" w:rsidP="005546FF">
      <w:pPr>
        <w:numPr>
          <w:ilvl w:val="0"/>
          <w:numId w:val="4"/>
        </w:numPr>
        <w:spacing w:line="360" w:lineRule="auto"/>
        <w:ind w:left="0" w:firstLine="0"/>
        <w:jc w:val="both"/>
        <w:rPr>
          <w:sz w:val="28"/>
          <w:szCs w:val="28"/>
        </w:rPr>
      </w:pPr>
      <w:r w:rsidRPr="0002572B">
        <w:rPr>
          <w:sz w:val="28"/>
          <w:szCs w:val="28"/>
        </w:rPr>
        <w:t>Журнал «Микробиология» том 74 №</w:t>
      </w:r>
      <w:r w:rsidR="001E1CAB" w:rsidRPr="0002572B">
        <w:rPr>
          <w:sz w:val="28"/>
          <w:szCs w:val="28"/>
        </w:rPr>
        <w:t>1, А.Н. Дзюбан,</w:t>
      </w:r>
      <w:r w:rsidRPr="0002572B">
        <w:rPr>
          <w:sz w:val="28"/>
          <w:szCs w:val="28"/>
        </w:rPr>
        <w:t xml:space="preserve"> 2005, 119 -125 с.</w:t>
      </w:r>
    </w:p>
    <w:p w:rsidR="008C347A" w:rsidRPr="0002572B" w:rsidRDefault="008C347A" w:rsidP="005546FF">
      <w:pPr>
        <w:numPr>
          <w:ilvl w:val="0"/>
          <w:numId w:val="4"/>
        </w:numPr>
        <w:spacing w:line="360" w:lineRule="auto"/>
        <w:ind w:left="0" w:firstLine="0"/>
        <w:jc w:val="both"/>
        <w:rPr>
          <w:sz w:val="28"/>
          <w:szCs w:val="28"/>
        </w:rPr>
      </w:pPr>
      <w:r w:rsidRPr="0002572B">
        <w:rPr>
          <w:sz w:val="28"/>
          <w:szCs w:val="28"/>
        </w:rPr>
        <w:t>Одум Ю. Экология: В 2 – х. томах</w:t>
      </w:r>
      <w:r w:rsidR="007C1A5F" w:rsidRPr="0002572B">
        <w:rPr>
          <w:sz w:val="28"/>
          <w:szCs w:val="28"/>
        </w:rPr>
        <w:t xml:space="preserve">, том 2 </w:t>
      </w:r>
      <w:r w:rsidRPr="0002572B">
        <w:rPr>
          <w:sz w:val="28"/>
          <w:szCs w:val="28"/>
        </w:rPr>
        <w:t>/ Пер. С англ. Ю.М. Фролова; Под ред. Акад. Соколова</w:t>
      </w:r>
      <w:r w:rsidR="005546FF">
        <w:rPr>
          <w:sz w:val="28"/>
          <w:szCs w:val="28"/>
        </w:rPr>
        <w:t xml:space="preserve"> </w:t>
      </w:r>
      <w:r w:rsidRPr="0002572B">
        <w:rPr>
          <w:sz w:val="28"/>
          <w:szCs w:val="28"/>
        </w:rPr>
        <w:t>- М.</w:t>
      </w:r>
      <w:r w:rsidRPr="005546FF">
        <w:rPr>
          <w:sz w:val="28"/>
          <w:szCs w:val="28"/>
        </w:rPr>
        <w:t>:</w:t>
      </w:r>
      <w:r w:rsidRPr="0002572B">
        <w:rPr>
          <w:sz w:val="28"/>
          <w:szCs w:val="28"/>
        </w:rPr>
        <w:t xml:space="preserve"> Мир,</w:t>
      </w:r>
      <w:r w:rsidRPr="005546FF">
        <w:rPr>
          <w:sz w:val="28"/>
          <w:szCs w:val="28"/>
        </w:rPr>
        <w:t xml:space="preserve"> 1986</w:t>
      </w:r>
      <w:r w:rsidRPr="0002572B">
        <w:rPr>
          <w:sz w:val="28"/>
          <w:szCs w:val="28"/>
        </w:rPr>
        <w:t xml:space="preserve">. </w:t>
      </w:r>
      <w:r w:rsidR="007C1A5F" w:rsidRPr="005546FF">
        <w:rPr>
          <w:sz w:val="28"/>
          <w:szCs w:val="28"/>
        </w:rPr>
        <w:t>–</w:t>
      </w:r>
      <w:r w:rsidRPr="0002572B">
        <w:rPr>
          <w:sz w:val="28"/>
          <w:szCs w:val="28"/>
        </w:rPr>
        <w:t xml:space="preserve"> 3</w:t>
      </w:r>
      <w:r w:rsidR="007C1A5F" w:rsidRPr="0002572B">
        <w:rPr>
          <w:sz w:val="28"/>
          <w:szCs w:val="28"/>
        </w:rPr>
        <w:t>76 с.</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 xml:space="preserve">Родина </w:t>
      </w:r>
      <w:r w:rsidR="005546FF">
        <w:rPr>
          <w:sz w:val="28"/>
          <w:szCs w:val="28"/>
        </w:rPr>
        <w:t>А.</w:t>
      </w:r>
      <w:r w:rsidRPr="0002572B">
        <w:rPr>
          <w:sz w:val="28"/>
          <w:szCs w:val="28"/>
        </w:rPr>
        <w:t xml:space="preserve">Г. Методы водной микробиологии/Практическое руководство. Москва; Наука, 1965. – 363 с. </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Руководство к практическим занятиям по микробиологии/Учебное пособие. Под ред. Н.С. Егорова – Москва, МГУ, 1995.-224 с.</w:t>
      </w:r>
    </w:p>
    <w:p w:rsidR="009E490C" w:rsidRPr="0002572B" w:rsidRDefault="009E490C" w:rsidP="005546FF">
      <w:pPr>
        <w:numPr>
          <w:ilvl w:val="0"/>
          <w:numId w:val="4"/>
        </w:numPr>
        <w:spacing w:line="360" w:lineRule="auto"/>
        <w:ind w:left="0" w:firstLine="0"/>
        <w:jc w:val="both"/>
        <w:rPr>
          <w:sz w:val="28"/>
          <w:szCs w:val="28"/>
        </w:rPr>
      </w:pPr>
      <w:r w:rsidRPr="0002572B">
        <w:rPr>
          <w:sz w:val="28"/>
          <w:szCs w:val="28"/>
        </w:rPr>
        <w:t xml:space="preserve">Теппер Е.З., </w:t>
      </w:r>
      <w:r w:rsidR="005546FF">
        <w:rPr>
          <w:sz w:val="28"/>
          <w:szCs w:val="28"/>
        </w:rPr>
        <w:t>Шильникова В.</w:t>
      </w:r>
      <w:r w:rsidRPr="0002572B">
        <w:rPr>
          <w:sz w:val="28"/>
          <w:szCs w:val="28"/>
        </w:rPr>
        <w:t>К., Переверзева Г.И. Практикум по микробиологии. Москва, агропромиздат, 1987.-238 с.</w:t>
      </w:r>
      <w:bookmarkStart w:id="0" w:name="_GoBack"/>
      <w:bookmarkEnd w:id="0"/>
    </w:p>
    <w:sectPr w:rsidR="009E490C" w:rsidRPr="0002572B" w:rsidSect="0002572B">
      <w:headerReference w:type="even" r:id="rId7"/>
      <w:footerReference w:type="even" r:id="rId8"/>
      <w:pgSz w:w="11907" w:h="16840"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EDA" w:rsidRDefault="00064EDA">
      <w:r>
        <w:t>_</w:t>
      </w:r>
    </w:p>
  </w:endnote>
  <w:endnote w:type="continuationSeparator" w:id="0">
    <w:p w:rsidR="00064EDA" w:rsidRDefault="00064EDA">
      <w:r>
        <w:t>_</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A33" w:rsidRDefault="00C21A33" w:rsidP="00EF5298">
    <w:pPr>
      <w:pStyle w:val="a3"/>
      <w:framePr w:wrap="around" w:vAnchor="text" w:hAnchor="margin" w:xAlign="right" w:y="1"/>
      <w:rPr>
        <w:rStyle w:val="a5"/>
      </w:rPr>
    </w:pPr>
    <w:r>
      <w:rPr>
        <w:rStyle w:val="a5"/>
      </w:rPr>
      <w:t>_PAGE  _</w:t>
    </w:r>
  </w:p>
  <w:p w:rsidR="00C21A33" w:rsidRDefault="00C21A33" w:rsidP="007A3A4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EDA" w:rsidRDefault="00064EDA">
      <w:r>
        <w:t>_</w:t>
      </w:r>
    </w:p>
  </w:footnote>
  <w:footnote w:type="continuationSeparator" w:id="0">
    <w:p w:rsidR="00064EDA" w:rsidRDefault="00064EDA">
      <w:r>
        <w:t>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53E" w:rsidRDefault="00CE253E" w:rsidP="00CE253E">
    <w:pPr>
      <w:pStyle w:val="a6"/>
      <w:framePr w:wrap="around" w:vAnchor="text" w:hAnchor="margin" w:xAlign="center" w:y="1"/>
      <w:rPr>
        <w:rStyle w:val="a5"/>
      </w:rPr>
    </w:pPr>
  </w:p>
  <w:p w:rsidR="00C21A33" w:rsidRDefault="00C21A33" w:rsidP="00CE253E">
    <w:pPr>
      <w:pStyle w:val="a6"/>
      <w:framePr w:wrap="around" w:vAnchor="text" w:hAnchor="margin" w:xAlign="center" w:y="1"/>
      <w:rPr>
        <w:rStyle w:val="a5"/>
      </w:rPr>
    </w:pPr>
    <w:r>
      <w:rPr>
        <w:rStyle w:val="a5"/>
      </w:rPr>
      <w:t>_PAGE  _</w:t>
    </w:r>
  </w:p>
  <w:p w:rsidR="00C21A33" w:rsidRDefault="00C21A3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4573D"/>
    <w:multiLevelType w:val="hybridMultilevel"/>
    <w:tmpl w:val="07BAE46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3625C46"/>
    <w:multiLevelType w:val="hybridMultilevel"/>
    <w:tmpl w:val="8EB66E34"/>
    <w:lvl w:ilvl="0" w:tplc="F34C69C8">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
    <w:nsid w:val="5F9A5103"/>
    <w:multiLevelType w:val="hybridMultilevel"/>
    <w:tmpl w:val="B942B070"/>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E173A21"/>
    <w:multiLevelType w:val="hybridMultilevel"/>
    <w:tmpl w:val="8F5411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A44"/>
    <w:rsid w:val="00012A17"/>
    <w:rsid w:val="0002176C"/>
    <w:rsid w:val="00024CD2"/>
    <w:rsid w:val="0002572B"/>
    <w:rsid w:val="00060F37"/>
    <w:rsid w:val="00064EDA"/>
    <w:rsid w:val="000655E9"/>
    <w:rsid w:val="0009460B"/>
    <w:rsid w:val="000A3510"/>
    <w:rsid w:val="000C7134"/>
    <w:rsid w:val="000D0E9C"/>
    <w:rsid w:val="000F254C"/>
    <w:rsid w:val="000F5712"/>
    <w:rsid w:val="000F7D31"/>
    <w:rsid w:val="00101AD7"/>
    <w:rsid w:val="00112D5D"/>
    <w:rsid w:val="00115444"/>
    <w:rsid w:val="001342A6"/>
    <w:rsid w:val="001348BA"/>
    <w:rsid w:val="001355DC"/>
    <w:rsid w:val="0013697D"/>
    <w:rsid w:val="00150B49"/>
    <w:rsid w:val="0015369A"/>
    <w:rsid w:val="0018317B"/>
    <w:rsid w:val="0018567F"/>
    <w:rsid w:val="001B0809"/>
    <w:rsid w:val="001B1499"/>
    <w:rsid w:val="001C23B5"/>
    <w:rsid w:val="001E1CAB"/>
    <w:rsid w:val="00234E1D"/>
    <w:rsid w:val="0026509D"/>
    <w:rsid w:val="002718B3"/>
    <w:rsid w:val="0029287B"/>
    <w:rsid w:val="002B651F"/>
    <w:rsid w:val="002C72B6"/>
    <w:rsid w:val="002D43DE"/>
    <w:rsid w:val="002D5CB6"/>
    <w:rsid w:val="003048C1"/>
    <w:rsid w:val="0030792C"/>
    <w:rsid w:val="00316F41"/>
    <w:rsid w:val="00325158"/>
    <w:rsid w:val="00333589"/>
    <w:rsid w:val="003338AE"/>
    <w:rsid w:val="003339CF"/>
    <w:rsid w:val="00343FCB"/>
    <w:rsid w:val="00352BCD"/>
    <w:rsid w:val="003569C1"/>
    <w:rsid w:val="003823CB"/>
    <w:rsid w:val="0039469D"/>
    <w:rsid w:val="003B6F13"/>
    <w:rsid w:val="003C497A"/>
    <w:rsid w:val="003C74D1"/>
    <w:rsid w:val="003D5412"/>
    <w:rsid w:val="003E6083"/>
    <w:rsid w:val="003E6AA9"/>
    <w:rsid w:val="00410000"/>
    <w:rsid w:val="00416DA7"/>
    <w:rsid w:val="00463E25"/>
    <w:rsid w:val="00470A10"/>
    <w:rsid w:val="004811F5"/>
    <w:rsid w:val="004814C3"/>
    <w:rsid w:val="00484BD4"/>
    <w:rsid w:val="00496590"/>
    <w:rsid w:val="00497773"/>
    <w:rsid w:val="004A6B16"/>
    <w:rsid w:val="004B0BD1"/>
    <w:rsid w:val="004B3C4C"/>
    <w:rsid w:val="004B3EA6"/>
    <w:rsid w:val="004D3099"/>
    <w:rsid w:val="00504DAA"/>
    <w:rsid w:val="00505E3F"/>
    <w:rsid w:val="0052188E"/>
    <w:rsid w:val="00521E93"/>
    <w:rsid w:val="005229B2"/>
    <w:rsid w:val="00522EF6"/>
    <w:rsid w:val="00532791"/>
    <w:rsid w:val="0053656A"/>
    <w:rsid w:val="005546FF"/>
    <w:rsid w:val="00556785"/>
    <w:rsid w:val="005646BE"/>
    <w:rsid w:val="00572774"/>
    <w:rsid w:val="005768D6"/>
    <w:rsid w:val="00582D4A"/>
    <w:rsid w:val="00585BB9"/>
    <w:rsid w:val="00593DAD"/>
    <w:rsid w:val="005977F4"/>
    <w:rsid w:val="005A6A09"/>
    <w:rsid w:val="005A7F13"/>
    <w:rsid w:val="005B4199"/>
    <w:rsid w:val="005B7EE1"/>
    <w:rsid w:val="00603165"/>
    <w:rsid w:val="00613618"/>
    <w:rsid w:val="006170B1"/>
    <w:rsid w:val="00656157"/>
    <w:rsid w:val="00676BD5"/>
    <w:rsid w:val="0068650E"/>
    <w:rsid w:val="00690AC8"/>
    <w:rsid w:val="00696B4A"/>
    <w:rsid w:val="006A09F4"/>
    <w:rsid w:val="006A3C39"/>
    <w:rsid w:val="006A6F30"/>
    <w:rsid w:val="006B74FE"/>
    <w:rsid w:val="006C58D3"/>
    <w:rsid w:val="006D71E5"/>
    <w:rsid w:val="006D7EE0"/>
    <w:rsid w:val="006E615D"/>
    <w:rsid w:val="006F1896"/>
    <w:rsid w:val="0073595B"/>
    <w:rsid w:val="00755DA0"/>
    <w:rsid w:val="0076738F"/>
    <w:rsid w:val="00770BD7"/>
    <w:rsid w:val="0077142A"/>
    <w:rsid w:val="00777760"/>
    <w:rsid w:val="007917BE"/>
    <w:rsid w:val="00793EB2"/>
    <w:rsid w:val="007A07B9"/>
    <w:rsid w:val="007A3A44"/>
    <w:rsid w:val="007A3F2C"/>
    <w:rsid w:val="007C1A5F"/>
    <w:rsid w:val="007D0A8B"/>
    <w:rsid w:val="007E597E"/>
    <w:rsid w:val="007F6E68"/>
    <w:rsid w:val="00811488"/>
    <w:rsid w:val="00841885"/>
    <w:rsid w:val="0085421B"/>
    <w:rsid w:val="0085447E"/>
    <w:rsid w:val="00865921"/>
    <w:rsid w:val="00896CBD"/>
    <w:rsid w:val="008A12ED"/>
    <w:rsid w:val="008A44E3"/>
    <w:rsid w:val="008A502A"/>
    <w:rsid w:val="008C347A"/>
    <w:rsid w:val="008D797B"/>
    <w:rsid w:val="008E3AE9"/>
    <w:rsid w:val="008E4703"/>
    <w:rsid w:val="008E4F83"/>
    <w:rsid w:val="008E5FD7"/>
    <w:rsid w:val="008F368B"/>
    <w:rsid w:val="009000AF"/>
    <w:rsid w:val="00913158"/>
    <w:rsid w:val="0091783F"/>
    <w:rsid w:val="0092710F"/>
    <w:rsid w:val="0093301B"/>
    <w:rsid w:val="00937ECE"/>
    <w:rsid w:val="009509E9"/>
    <w:rsid w:val="009600C1"/>
    <w:rsid w:val="009609C7"/>
    <w:rsid w:val="009627B6"/>
    <w:rsid w:val="00963D9B"/>
    <w:rsid w:val="00981081"/>
    <w:rsid w:val="00984ED0"/>
    <w:rsid w:val="009934B7"/>
    <w:rsid w:val="00993745"/>
    <w:rsid w:val="009951F6"/>
    <w:rsid w:val="009A4459"/>
    <w:rsid w:val="009B1728"/>
    <w:rsid w:val="009C36C5"/>
    <w:rsid w:val="009D5105"/>
    <w:rsid w:val="009D62E7"/>
    <w:rsid w:val="009E1517"/>
    <w:rsid w:val="009E490C"/>
    <w:rsid w:val="009F055A"/>
    <w:rsid w:val="009F2DF0"/>
    <w:rsid w:val="00A47419"/>
    <w:rsid w:val="00A53C48"/>
    <w:rsid w:val="00A7319E"/>
    <w:rsid w:val="00A77D74"/>
    <w:rsid w:val="00A82145"/>
    <w:rsid w:val="00AA2553"/>
    <w:rsid w:val="00AA467E"/>
    <w:rsid w:val="00AB10AC"/>
    <w:rsid w:val="00AB6E11"/>
    <w:rsid w:val="00AD1D20"/>
    <w:rsid w:val="00AE6C9A"/>
    <w:rsid w:val="00AF061A"/>
    <w:rsid w:val="00B049F6"/>
    <w:rsid w:val="00B105D4"/>
    <w:rsid w:val="00B1159F"/>
    <w:rsid w:val="00B2174C"/>
    <w:rsid w:val="00B22D3B"/>
    <w:rsid w:val="00B33C70"/>
    <w:rsid w:val="00B42028"/>
    <w:rsid w:val="00B53378"/>
    <w:rsid w:val="00B84D08"/>
    <w:rsid w:val="00B85260"/>
    <w:rsid w:val="00B95136"/>
    <w:rsid w:val="00B960C0"/>
    <w:rsid w:val="00B96BF4"/>
    <w:rsid w:val="00BA2183"/>
    <w:rsid w:val="00BA7664"/>
    <w:rsid w:val="00BC3360"/>
    <w:rsid w:val="00C05615"/>
    <w:rsid w:val="00C21A33"/>
    <w:rsid w:val="00C36298"/>
    <w:rsid w:val="00C44AF2"/>
    <w:rsid w:val="00C45F55"/>
    <w:rsid w:val="00C6766B"/>
    <w:rsid w:val="00C73251"/>
    <w:rsid w:val="00C777AF"/>
    <w:rsid w:val="00C84464"/>
    <w:rsid w:val="00C95943"/>
    <w:rsid w:val="00CA6E50"/>
    <w:rsid w:val="00CB52E6"/>
    <w:rsid w:val="00CD58E6"/>
    <w:rsid w:val="00CE253E"/>
    <w:rsid w:val="00CE3FC8"/>
    <w:rsid w:val="00CE7DDF"/>
    <w:rsid w:val="00CF68CD"/>
    <w:rsid w:val="00CF7240"/>
    <w:rsid w:val="00D01BEE"/>
    <w:rsid w:val="00D07717"/>
    <w:rsid w:val="00D37701"/>
    <w:rsid w:val="00D47F61"/>
    <w:rsid w:val="00D74FE6"/>
    <w:rsid w:val="00D80A96"/>
    <w:rsid w:val="00D85049"/>
    <w:rsid w:val="00D86520"/>
    <w:rsid w:val="00D94F15"/>
    <w:rsid w:val="00DA3547"/>
    <w:rsid w:val="00DC372A"/>
    <w:rsid w:val="00DC4AE9"/>
    <w:rsid w:val="00DC65A0"/>
    <w:rsid w:val="00DD1FF0"/>
    <w:rsid w:val="00DD2142"/>
    <w:rsid w:val="00DE39F8"/>
    <w:rsid w:val="00E00F05"/>
    <w:rsid w:val="00E07F0C"/>
    <w:rsid w:val="00E17395"/>
    <w:rsid w:val="00E25721"/>
    <w:rsid w:val="00E50C3E"/>
    <w:rsid w:val="00E659A3"/>
    <w:rsid w:val="00E86FB2"/>
    <w:rsid w:val="00EA1585"/>
    <w:rsid w:val="00EA2499"/>
    <w:rsid w:val="00EA71BD"/>
    <w:rsid w:val="00EC73F7"/>
    <w:rsid w:val="00EE7CE7"/>
    <w:rsid w:val="00EF5298"/>
    <w:rsid w:val="00F52AA4"/>
    <w:rsid w:val="00F5642D"/>
    <w:rsid w:val="00F72F71"/>
    <w:rsid w:val="00FB260B"/>
    <w:rsid w:val="00FC42BC"/>
    <w:rsid w:val="00FC4A62"/>
    <w:rsid w:val="00FF5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C144E1-09D1-45DA-897F-7C10F962E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A3A4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A3A44"/>
    <w:rPr>
      <w:rFonts w:cs="Times New Roman"/>
    </w:rPr>
  </w:style>
  <w:style w:type="paragraph" w:styleId="a6">
    <w:name w:val="header"/>
    <w:basedOn w:val="a"/>
    <w:link w:val="a7"/>
    <w:uiPriority w:val="99"/>
    <w:rsid w:val="0073595B"/>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a8">
    <w:name w:val="Table Grid"/>
    <w:basedOn w:val="a1"/>
    <w:uiPriority w:val="59"/>
    <w:rsid w:val="008E5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rsid w:val="005B4199"/>
    <w:pPr>
      <w:shd w:val="clear" w:color="auto" w:fill="FFFFFF"/>
      <w:autoSpaceDE w:val="0"/>
      <w:autoSpaceDN w:val="0"/>
      <w:adjustRightInd w:val="0"/>
      <w:spacing w:line="360" w:lineRule="auto"/>
      <w:jc w:val="both"/>
    </w:pPr>
    <w:rPr>
      <w:color w:val="575144"/>
    </w:rPr>
  </w:style>
  <w:style w:type="character" w:customStyle="1" w:styleId="aa">
    <w:name w:val="Основной текст Знак"/>
    <w:link w:val="a9"/>
    <w:uiPriority w:val="99"/>
    <w:semiHidden/>
    <w:rPr>
      <w:sz w:val="24"/>
      <w:szCs w:val="24"/>
    </w:rPr>
  </w:style>
  <w:style w:type="paragraph" w:styleId="2">
    <w:name w:val="Body Text 2"/>
    <w:basedOn w:val="a"/>
    <w:link w:val="20"/>
    <w:uiPriority w:val="99"/>
    <w:rsid w:val="005B4199"/>
    <w:pPr>
      <w:shd w:val="clear" w:color="auto" w:fill="FFFFFF"/>
      <w:autoSpaceDE w:val="0"/>
      <w:autoSpaceDN w:val="0"/>
      <w:adjustRightInd w:val="0"/>
      <w:spacing w:line="360" w:lineRule="auto"/>
      <w:jc w:val="both"/>
    </w:pPr>
  </w:style>
  <w:style w:type="character" w:customStyle="1" w:styleId="20">
    <w:name w:val="Основной текст 2 Знак"/>
    <w:link w:val="2"/>
    <w:uiPriority w:val="99"/>
    <w:semiHidden/>
    <w:rPr>
      <w:sz w:val="24"/>
      <w:szCs w:val="24"/>
    </w:rPr>
  </w:style>
  <w:style w:type="paragraph" w:styleId="ab">
    <w:name w:val="Body Text Indent"/>
    <w:basedOn w:val="a"/>
    <w:link w:val="ac"/>
    <w:uiPriority w:val="99"/>
    <w:rsid w:val="0009460B"/>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caption"/>
    <w:basedOn w:val="a"/>
    <w:next w:val="a"/>
    <w:uiPriority w:val="35"/>
    <w:qFormat/>
    <w:rsid w:val="0009460B"/>
    <w:rPr>
      <w:sz w:val="28"/>
      <w:szCs w:val="28"/>
    </w:rPr>
  </w:style>
  <w:style w:type="paragraph" w:customStyle="1" w:styleId="subtopic">
    <w:name w:val="subtopic"/>
    <w:basedOn w:val="a"/>
    <w:rsid w:val="00521E93"/>
    <w:pPr>
      <w:spacing w:before="100" w:beforeAutospacing="1" w:after="100" w:afterAutospacing="1"/>
    </w:pPr>
  </w:style>
  <w:style w:type="paragraph" w:styleId="ae">
    <w:name w:val="Normal (Web)"/>
    <w:basedOn w:val="a"/>
    <w:uiPriority w:val="99"/>
    <w:rsid w:val="00521E93"/>
    <w:pPr>
      <w:spacing w:before="100" w:beforeAutospacing="1" w:after="100" w:afterAutospacing="1"/>
    </w:pPr>
  </w:style>
  <w:style w:type="paragraph" w:customStyle="1" w:styleId="topic">
    <w:name w:val="topic"/>
    <w:basedOn w:val="a"/>
    <w:rsid w:val="00521E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000653">
      <w:marLeft w:val="0"/>
      <w:marRight w:val="0"/>
      <w:marTop w:val="0"/>
      <w:marBottom w:val="0"/>
      <w:divBdr>
        <w:top w:val="none" w:sz="0" w:space="0" w:color="auto"/>
        <w:left w:val="none" w:sz="0" w:space="0" w:color="auto"/>
        <w:bottom w:val="none" w:sz="0" w:space="0" w:color="auto"/>
        <w:right w:val="none" w:sz="0" w:space="0" w:color="auto"/>
      </w:divBdr>
    </w:div>
    <w:div w:id="17330006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11057</Words>
  <Characters>63029</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Вывод</vt:lpstr>
    </vt:vector>
  </TitlesOfParts>
  <Company/>
  <LinksUpToDate>false</LinksUpToDate>
  <CharactersWithSpaces>73939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Вывод</dc:title>
  <dc:subject/>
  <dc:creator>Сергей</dc:creator>
  <cp:keywords/>
  <dc:description/>
  <cp:lastModifiedBy>admin</cp:lastModifiedBy>
  <cp:revision>2</cp:revision>
  <dcterms:created xsi:type="dcterms:W3CDTF">2014-03-02T20:40:00Z</dcterms:created>
  <dcterms:modified xsi:type="dcterms:W3CDTF">2014-03-02T20:40:00Z</dcterms:modified>
</cp:coreProperties>
</file>