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583808" w:rsidRPr="001C57B3" w:rsidRDefault="00583808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8F4DED" w:rsidRPr="00DD5A31" w:rsidRDefault="00EE0575" w:rsidP="000A51A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D5A31">
        <w:rPr>
          <w:b/>
          <w:sz w:val="28"/>
          <w:szCs w:val="28"/>
        </w:rPr>
        <w:t>Ионные механизмы потенциала действия</w:t>
      </w:r>
    </w:p>
    <w:p w:rsidR="007779A1" w:rsidRPr="005F068C" w:rsidRDefault="00DD5A31" w:rsidP="001C57B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C57B3" w:rsidRPr="005F068C">
        <w:rPr>
          <w:b/>
          <w:sz w:val="28"/>
          <w:szCs w:val="28"/>
        </w:rPr>
        <w:t>План</w:t>
      </w:r>
    </w:p>
    <w:p w:rsidR="007779A1" w:rsidRPr="001C57B3" w:rsidRDefault="007779A1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0A10F0" w:rsidRPr="001C57B3" w:rsidRDefault="00B44198" w:rsidP="001C57B3">
      <w:pPr>
        <w:spacing w:line="360" w:lineRule="auto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1.</w:t>
      </w:r>
      <w:r w:rsidR="001C57B3" w:rsidRPr="001C57B3">
        <w:rPr>
          <w:sz w:val="28"/>
          <w:szCs w:val="28"/>
        </w:rPr>
        <w:t xml:space="preserve"> </w:t>
      </w:r>
      <w:r w:rsidR="000A10F0" w:rsidRPr="001C57B3">
        <w:rPr>
          <w:sz w:val="28"/>
          <w:szCs w:val="28"/>
        </w:rPr>
        <w:t>Ионные механизмы потенциала действия</w:t>
      </w:r>
    </w:p>
    <w:p w:rsidR="003D40B3" w:rsidRPr="001C57B3" w:rsidRDefault="003D40B3" w:rsidP="001C57B3">
      <w:pPr>
        <w:spacing w:line="360" w:lineRule="auto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1.1</w:t>
      </w:r>
      <w:r w:rsidR="001C57B3" w:rsidRPr="001C57B3">
        <w:rPr>
          <w:sz w:val="28"/>
          <w:szCs w:val="28"/>
        </w:rPr>
        <w:t xml:space="preserve"> </w:t>
      </w:r>
      <w:r w:rsidRPr="001C57B3">
        <w:rPr>
          <w:sz w:val="28"/>
          <w:szCs w:val="28"/>
        </w:rPr>
        <w:t>Измерение мембранных токов</w:t>
      </w:r>
    </w:p>
    <w:p w:rsidR="000A10F0" w:rsidRPr="001C57B3" w:rsidRDefault="00B44198" w:rsidP="001C57B3">
      <w:pPr>
        <w:spacing w:line="360" w:lineRule="auto"/>
        <w:jc w:val="both"/>
        <w:rPr>
          <w:sz w:val="28"/>
          <w:szCs w:val="28"/>
        </w:rPr>
      </w:pPr>
      <w:r w:rsidRPr="001C57B3">
        <w:rPr>
          <w:sz w:val="28"/>
        </w:rPr>
        <w:t>1.</w:t>
      </w:r>
      <w:r w:rsidR="003D40B3" w:rsidRPr="001C57B3">
        <w:rPr>
          <w:sz w:val="28"/>
        </w:rPr>
        <w:t>2</w:t>
      </w:r>
      <w:r w:rsidR="001C57B3" w:rsidRPr="001C57B3">
        <w:rPr>
          <w:sz w:val="28"/>
        </w:rPr>
        <w:t xml:space="preserve"> </w:t>
      </w:r>
      <w:r w:rsidR="00CB0002" w:rsidRPr="001C57B3">
        <w:rPr>
          <w:sz w:val="28"/>
        </w:rPr>
        <w:t>Натриевые и калиевые токи</w:t>
      </w:r>
    </w:p>
    <w:p w:rsidR="00B44198" w:rsidRPr="001C57B3" w:rsidRDefault="00B44198" w:rsidP="001C57B3">
      <w:pPr>
        <w:pStyle w:val="5"/>
        <w:spacing w:before="0" w:after="0" w:line="360" w:lineRule="auto"/>
        <w:jc w:val="both"/>
        <w:rPr>
          <w:b w:val="0"/>
          <w:i w:val="0"/>
          <w:sz w:val="28"/>
          <w:szCs w:val="28"/>
        </w:rPr>
      </w:pPr>
      <w:r w:rsidRPr="001C57B3">
        <w:rPr>
          <w:b w:val="0"/>
          <w:i w:val="0"/>
          <w:sz w:val="28"/>
          <w:szCs w:val="28"/>
        </w:rPr>
        <w:t>2.</w:t>
      </w:r>
      <w:r w:rsidR="001C57B3" w:rsidRPr="001C57B3">
        <w:rPr>
          <w:b w:val="0"/>
          <w:i w:val="0"/>
          <w:sz w:val="28"/>
          <w:szCs w:val="28"/>
        </w:rPr>
        <w:t xml:space="preserve"> Р</w:t>
      </w:r>
      <w:r w:rsidRPr="001C57B3">
        <w:rPr>
          <w:b w:val="0"/>
          <w:i w:val="0"/>
          <w:sz w:val="28"/>
          <w:szCs w:val="28"/>
        </w:rPr>
        <w:t>оста потенциала</w:t>
      </w:r>
    </w:p>
    <w:p w:rsidR="00B44198" w:rsidRPr="001C57B3" w:rsidRDefault="00B44198" w:rsidP="001C57B3">
      <w:pPr>
        <w:pStyle w:val="5"/>
        <w:spacing w:before="0" w:after="0" w:line="360" w:lineRule="auto"/>
        <w:jc w:val="both"/>
        <w:rPr>
          <w:b w:val="0"/>
          <w:i w:val="0"/>
          <w:sz w:val="28"/>
          <w:szCs w:val="28"/>
        </w:rPr>
      </w:pPr>
      <w:r w:rsidRPr="001C57B3">
        <w:rPr>
          <w:b w:val="0"/>
          <w:i w:val="0"/>
          <w:sz w:val="28"/>
          <w:szCs w:val="28"/>
        </w:rPr>
        <w:t>2.1</w:t>
      </w:r>
      <w:r w:rsidR="001C57B3" w:rsidRPr="001C57B3">
        <w:rPr>
          <w:b w:val="0"/>
          <w:i w:val="0"/>
          <w:sz w:val="28"/>
          <w:szCs w:val="28"/>
        </w:rPr>
        <w:t xml:space="preserve"> </w:t>
      </w:r>
      <w:r w:rsidRPr="001C57B3">
        <w:rPr>
          <w:b w:val="0"/>
          <w:i w:val="0"/>
          <w:sz w:val="28"/>
          <w:szCs w:val="28"/>
        </w:rPr>
        <w:t>Какое количество ионов входит в клетку и выходит из нее во время потенциала действия?</w:t>
      </w:r>
    </w:p>
    <w:p w:rsidR="00B44198" w:rsidRPr="001C57B3" w:rsidRDefault="00B44198" w:rsidP="001C57B3">
      <w:pPr>
        <w:pStyle w:val="5"/>
        <w:spacing w:before="0" w:after="0" w:line="360" w:lineRule="auto"/>
        <w:jc w:val="both"/>
        <w:rPr>
          <w:b w:val="0"/>
          <w:i w:val="0"/>
          <w:sz w:val="28"/>
          <w:szCs w:val="28"/>
        </w:rPr>
      </w:pPr>
      <w:r w:rsidRPr="001C57B3">
        <w:rPr>
          <w:b w:val="0"/>
          <w:i w:val="0"/>
          <w:sz w:val="28"/>
          <w:szCs w:val="28"/>
        </w:rPr>
        <w:t>2.2</w:t>
      </w:r>
      <w:r w:rsidR="001C57B3" w:rsidRPr="001C57B3">
        <w:rPr>
          <w:b w:val="0"/>
          <w:i w:val="0"/>
          <w:sz w:val="28"/>
          <w:szCs w:val="28"/>
        </w:rPr>
        <w:t xml:space="preserve"> </w:t>
      </w:r>
      <w:r w:rsidRPr="001C57B3">
        <w:rPr>
          <w:b w:val="0"/>
          <w:i w:val="0"/>
          <w:sz w:val="28"/>
          <w:szCs w:val="28"/>
        </w:rPr>
        <w:t>Положительная и отрицательная обратная связь во время изменений проводимости</w:t>
      </w:r>
    </w:p>
    <w:p w:rsidR="008A786E" w:rsidRPr="001C57B3" w:rsidRDefault="008A786E" w:rsidP="001C57B3">
      <w:pPr>
        <w:pStyle w:val="5"/>
        <w:spacing w:before="0" w:after="0" w:line="360" w:lineRule="auto"/>
        <w:jc w:val="both"/>
        <w:rPr>
          <w:b w:val="0"/>
          <w:i w:val="0"/>
          <w:sz w:val="28"/>
          <w:szCs w:val="28"/>
        </w:rPr>
      </w:pPr>
      <w:r w:rsidRPr="001C57B3">
        <w:rPr>
          <w:b w:val="0"/>
          <w:i w:val="0"/>
          <w:sz w:val="28"/>
          <w:szCs w:val="28"/>
        </w:rPr>
        <w:t>2.3 Измерения проводимости</w:t>
      </w:r>
    </w:p>
    <w:p w:rsidR="000A10F0" w:rsidRPr="001C57B3" w:rsidRDefault="00DA21D9" w:rsidP="001C57B3">
      <w:pPr>
        <w:spacing w:line="360" w:lineRule="auto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Вывод</w:t>
      </w:r>
    </w:p>
    <w:p w:rsidR="000A10F0" w:rsidRPr="00A26F23" w:rsidRDefault="00DD5A31" w:rsidP="001C57B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D40B3" w:rsidRPr="00A26F23">
        <w:rPr>
          <w:b/>
          <w:sz w:val="28"/>
          <w:szCs w:val="28"/>
        </w:rPr>
        <w:t>1</w:t>
      </w:r>
      <w:r w:rsidR="000315F2" w:rsidRPr="00A26F23">
        <w:rPr>
          <w:b/>
          <w:sz w:val="28"/>
          <w:szCs w:val="28"/>
        </w:rPr>
        <w:t xml:space="preserve">. </w:t>
      </w:r>
      <w:r w:rsidR="000A10F0" w:rsidRPr="00A26F23">
        <w:rPr>
          <w:b/>
          <w:sz w:val="28"/>
          <w:szCs w:val="28"/>
        </w:rPr>
        <w:t>Ионные механизмы потенциала действия</w:t>
      </w:r>
    </w:p>
    <w:p w:rsidR="003D40B3" w:rsidRPr="00A26F23" w:rsidRDefault="003D40B3" w:rsidP="001C57B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A10F0" w:rsidRPr="00A26F23" w:rsidRDefault="003D40B3" w:rsidP="001C57B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26F23">
        <w:rPr>
          <w:b/>
          <w:sz w:val="28"/>
          <w:szCs w:val="28"/>
        </w:rPr>
        <w:t>1.1</w:t>
      </w:r>
      <w:r w:rsidR="000315F2" w:rsidRPr="00A26F23">
        <w:rPr>
          <w:b/>
          <w:sz w:val="28"/>
          <w:szCs w:val="28"/>
        </w:rPr>
        <w:t xml:space="preserve"> </w:t>
      </w:r>
      <w:r w:rsidRPr="00A26F23">
        <w:rPr>
          <w:b/>
          <w:sz w:val="28"/>
          <w:szCs w:val="28"/>
        </w:rPr>
        <w:t>Измерение мембранных токов</w:t>
      </w:r>
    </w:p>
    <w:p w:rsidR="003D40B3" w:rsidRPr="00A26F23" w:rsidRDefault="003D40B3" w:rsidP="001C57B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089E" w:rsidRPr="001C57B3" w:rsidRDefault="00AF089E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Количественное описание механизмов, участвующих в генерации потенциала действия, стало возможным благодаря методу измерения мембранных токов в условии фиксации потенциала. Этот метод позволяет определить, какой вклад вносят ионы того или иного типа в мембранный ток, а также вычислить величину и временной ход изменений соответствующих ионных проводимостей. Активация натриевой проводимости носит кратковременный характер, за ней следует инактивация. Увеличение калиевой проводимости продолжается до тех пор, пока не закончится деполяризация. Именно зависимость натриевой и калиевой проводимостей от мембранного потенциала и их попеременная активация качественно определяют как амплитуду, так и временной ход потенциала действия, равно как и другие мембранные характеристики, включая порог и рефрактерный период.</w:t>
      </w:r>
    </w:p>
    <w:p w:rsidR="00AF089E" w:rsidRPr="001C57B3" w:rsidRDefault="00AF089E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Исследование проводимостей одиночных калиевых и натриевых каналов во время потенциала действия проводились в условиях фиксации потенциала участка мембраны. Наблюдаемые при этом принципы работы отдельных каналов соответствуют результатам, полученным ранее в экспериментах с фиксацией потенциала целой клетки: при деполяризации вероятность открытия натриевых и калиевых каналов возрастает. Возрастание вероятности происходит с тем же временным ходом, что и соответствующие токи в условиях фиксации потенциала. Так, натриевые каналы наиболее часто открываются в начале деполяризующего импульса и вероятность таких открытий падает по мере развития натриевой инактивации.</w:t>
      </w:r>
    </w:p>
    <w:p w:rsidR="00AF089E" w:rsidRPr="001C57B3" w:rsidRDefault="00AF089E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В генерации потенциала действия могут принимать участие и другие катионные каналы. В некоторых клетках фаза роста потенциала действия определяется активацией кальциевых каналов, а реполяризация происходит благодаря активации различных типов калиевых каналов.</w:t>
      </w:r>
    </w:p>
    <w:p w:rsidR="00A051BC" w:rsidRDefault="00A051BC" w:rsidP="001C57B3">
      <w:pPr>
        <w:pStyle w:val="4"/>
        <w:spacing w:before="0" w:after="0" w:line="360" w:lineRule="auto"/>
        <w:ind w:firstLine="709"/>
        <w:jc w:val="both"/>
        <w:rPr>
          <w:b w:val="0"/>
          <w:color w:val="auto"/>
        </w:rPr>
      </w:pPr>
      <w:bookmarkStart w:id="0" w:name="_Toc79953876"/>
    </w:p>
    <w:p w:rsidR="00AF089E" w:rsidRPr="00467329" w:rsidRDefault="008F26C0" w:rsidP="001C57B3">
      <w:pPr>
        <w:pStyle w:val="4"/>
        <w:spacing w:before="0" w:after="0" w:line="360" w:lineRule="auto"/>
        <w:ind w:firstLine="709"/>
        <w:jc w:val="both"/>
        <w:rPr>
          <w:color w:val="auto"/>
        </w:rPr>
      </w:pPr>
      <w:r w:rsidRPr="00467329">
        <w:rPr>
          <w:color w:val="auto"/>
        </w:rPr>
        <w:t>1.2</w:t>
      </w:r>
      <w:r w:rsidR="00A051BC" w:rsidRPr="00467329">
        <w:rPr>
          <w:color w:val="auto"/>
        </w:rPr>
        <w:t xml:space="preserve"> </w:t>
      </w:r>
      <w:r w:rsidR="00AF089E" w:rsidRPr="00467329">
        <w:rPr>
          <w:color w:val="auto"/>
        </w:rPr>
        <w:t>Натриевые и калиевые токи</w:t>
      </w:r>
      <w:bookmarkEnd w:id="0"/>
    </w:p>
    <w:p w:rsidR="008F26C0" w:rsidRPr="00467329" w:rsidRDefault="008F26C0" w:rsidP="001C57B3">
      <w:pPr>
        <w:spacing w:line="360" w:lineRule="auto"/>
        <w:ind w:firstLine="709"/>
        <w:jc w:val="both"/>
        <w:rPr>
          <w:b/>
          <w:sz w:val="28"/>
          <w:lang w:eastAsia="en-US"/>
        </w:rPr>
      </w:pPr>
    </w:p>
    <w:p w:rsidR="00AF089E" w:rsidRPr="001C57B3" w:rsidRDefault="00CB0002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П</w:t>
      </w:r>
      <w:r w:rsidR="00AF089E" w:rsidRPr="001C57B3">
        <w:rPr>
          <w:sz w:val="28"/>
          <w:szCs w:val="28"/>
        </w:rPr>
        <w:t>отенциал покоя зависит главным образом от разности концентраций калия (как было предложено Бернштейном в 1902 году), и, в меньшей степени, от концентраций натрия и хлора. Одновременно с созданием Бернштейном теории потенциала покоя, Овертон</w:t>
      </w:r>
      <w:r w:rsidR="00AF089E" w:rsidRPr="001C57B3">
        <w:rPr>
          <w:sz w:val="28"/>
          <w:szCs w:val="28"/>
          <w:vertAlign w:val="superscript"/>
        </w:rPr>
        <w:t xml:space="preserve"> </w:t>
      </w:r>
      <w:r w:rsidR="00AF089E" w:rsidRPr="001C57B3">
        <w:rPr>
          <w:sz w:val="28"/>
          <w:szCs w:val="28"/>
        </w:rPr>
        <w:t>сделал важное открытие: он показал, что для генерации нервом потенциала действия необходим натрий, и сделал робкое предположение о том, что основой потенциала действия является вход ионов натрия в клетку. Развитие эта гипотеза получила благодаря опытам на аксоне кальмара.</w:t>
      </w:r>
    </w:p>
    <w:p w:rsidR="00AF089E" w:rsidRPr="001C57B3" w:rsidRDefault="00DA21D9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В 1939 году Ходжкин и Хаксли</w:t>
      </w:r>
      <w:r w:rsidR="00AF089E" w:rsidRPr="001C57B3">
        <w:rPr>
          <w:iCs/>
          <w:sz w:val="28"/>
          <w:szCs w:val="28"/>
        </w:rPr>
        <w:t xml:space="preserve"> </w:t>
      </w:r>
      <w:r w:rsidR="00AF089E" w:rsidRPr="001C57B3">
        <w:rPr>
          <w:sz w:val="28"/>
          <w:szCs w:val="28"/>
        </w:rPr>
        <w:t xml:space="preserve">показали, что на пике потенциала действия происходит кратковременная смена знака («овершут») потенциала на внутренней стороне мембраны в область положительных значений. Это наблюдение подтвердило участие натрия в потенциале действия, поскольку вход натрия в клетку происходит и при положительных значениях мембранного потенциала вплоть до натриевого равновесного потенциала </w:t>
      </w:r>
      <w:r w:rsidR="00AF089E" w:rsidRPr="001C57B3">
        <w:rPr>
          <w:iCs/>
          <w:sz w:val="28"/>
          <w:szCs w:val="28"/>
        </w:rPr>
        <w:t>E</w:t>
      </w:r>
      <w:r w:rsidR="00AF089E" w:rsidRPr="001C57B3">
        <w:rPr>
          <w:sz w:val="28"/>
          <w:szCs w:val="28"/>
          <w:vertAlign w:val="subscript"/>
        </w:rPr>
        <w:t>Na</w:t>
      </w:r>
      <w:r w:rsidR="00AF089E" w:rsidRPr="001C57B3">
        <w:rPr>
          <w:sz w:val="28"/>
          <w:szCs w:val="28"/>
        </w:rPr>
        <w:t xml:space="preserve">. Спустя десятилетие Ходжкин и Катц добились уменьшения явления овершута путем снижения внеклеточной концентрации натрия, а следовательно, и </w:t>
      </w:r>
      <w:r w:rsidR="00AF089E" w:rsidRPr="001C57B3">
        <w:rPr>
          <w:iCs/>
          <w:sz w:val="28"/>
          <w:szCs w:val="28"/>
        </w:rPr>
        <w:t>Е</w:t>
      </w:r>
      <w:r w:rsidR="00AF089E" w:rsidRPr="001C57B3">
        <w:rPr>
          <w:sz w:val="28"/>
          <w:szCs w:val="28"/>
          <w:vertAlign w:val="subscript"/>
        </w:rPr>
        <w:t>Na</w:t>
      </w:r>
      <w:r w:rsidR="00AF089E" w:rsidRPr="001C57B3">
        <w:rPr>
          <w:sz w:val="28"/>
          <w:szCs w:val="28"/>
        </w:rPr>
        <w:t>. Они пришли к выводу, что потенциал действия есть результат значительного, хотя и кратковременного, увеличения натриевой проводимости мембраны. Сегодня известно, что это увеличение происходит за счет открытия огромного числа потенциалзависимых натриевых каналов.</w:t>
      </w:r>
    </w:p>
    <w:p w:rsidR="00C96428" w:rsidRPr="001C57B3" w:rsidRDefault="00AF089E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Чем объясняется фаза спада потенциала действия? Можно предположить, что спад происходит просто в результате закрытия натриевых каналов. Это, действительно, один из факторов. Однако, если бы это был единственный механизм, то возврат мембранного потенциала к уровню потенциала покоя в большинстве клеток происходил бы гораздо</w:t>
      </w:r>
      <w:r w:rsidR="00A051BC">
        <w:rPr>
          <w:sz w:val="28"/>
          <w:szCs w:val="28"/>
        </w:rPr>
        <w:t xml:space="preserve"> </w:t>
      </w:r>
      <w:r w:rsidR="00C96428" w:rsidRPr="001C57B3">
        <w:rPr>
          <w:sz w:val="28"/>
          <w:szCs w:val="28"/>
        </w:rPr>
        <w:t xml:space="preserve">медленнее, чем в действительности. Причина этого в том, что общая проводимость мембраны в покое достаточно мала, и выход накопленных в результате потенциала действия положительных ионов из клетки занял бы несколько миллисекунд, а то и десятки миллисекунд. В действительности, возврат к уровню потенциала покоя происходит гораздо быстрее благодаря значительному увеличению другой мембранной проводимости, а именно, за счет открытия калиевых каналов. С той же быстротой, с которой мембранный потенциал деполяризовался в направлении </w:t>
      </w:r>
      <w:r w:rsidR="00C96428" w:rsidRPr="001C57B3">
        <w:rPr>
          <w:iCs/>
          <w:sz w:val="28"/>
          <w:szCs w:val="28"/>
        </w:rPr>
        <w:t>E</w:t>
      </w:r>
      <w:r w:rsidR="00C96428" w:rsidRPr="001C57B3">
        <w:rPr>
          <w:sz w:val="28"/>
          <w:szCs w:val="28"/>
          <w:vertAlign w:val="subscript"/>
        </w:rPr>
        <w:t>Na</w:t>
      </w:r>
      <w:r w:rsidR="00C96428" w:rsidRPr="001C57B3">
        <w:rPr>
          <w:sz w:val="28"/>
          <w:szCs w:val="28"/>
        </w:rPr>
        <w:t xml:space="preserve">, он гиперполяризуется на фазе спада потенциала действия в направлении </w:t>
      </w:r>
      <w:r w:rsidR="00C96428" w:rsidRPr="001C57B3">
        <w:rPr>
          <w:iCs/>
          <w:sz w:val="28"/>
          <w:szCs w:val="28"/>
        </w:rPr>
        <w:t>Е</w:t>
      </w:r>
      <w:r w:rsidR="00C96428" w:rsidRPr="001C57B3">
        <w:rPr>
          <w:sz w:val="28"/>
          <w:szCs w:val="28"/>
          <w:vertAlign w:val="subscript"/>
        </w:rPr>
        <w:t>K</w:t>
      </w:r>
      <w:r w:rsidR="00C96428" w:rsidRPr="001C57B3">
        <w:rPr>
          <w:iCs/>
          <w:sz w:val="28"/>
          <w:szCs w:val="28"/>
        </w:rPr>
        <w:t xml:space="preserve">. </w:t>
      </w:r>
      <w:r w:rsidR="00C96428" w:rsidRPr="001C57B3">
        <w:rPr>
          <w:sz w:val="28"/>
          <w:szCs w:val="28"/>
        </w:rPr>
        <w:t>Увеличение калиевой проводимости может продолжаться до нескольких миллисекунд, что приводит во многих клетках не только к реполяризации, но и к гиперполяризации мембраны до значений более отрицательных, чем потенциал покоя.</w:t>
      </w:r>
    </w:p>
    <w:p w:rsidR="00B44198" w:rsidRPr="00E12BD9" w:rsidRDefault="00DD5A31" w:rsidP="001C57B3">
      <w:pPr>
        <w:pStyle w:val="5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bookmarkStart w:id="1" w:name="_Toc79953877"/>
      <w:r>
        <w:rPr>
          <w:i w:val="0"/>
          <w:sz w:val="28"/>
          <w:szCs w:val="28"/>
        </w:rPr>
        <w:br w:type="page"/>
      </w:r>
      <w:r w:rsidR="003D1646" w:rsidRPr="00E12BD9">
        <w:rPr>
          <w:i w:val="0"/>
          <w:sz w:val="28"/>
          <w:szCs w:val="28"/>
        </w:rPr>
        <w:t>2</w:t>
      </w:r>
      <w:r w:rsidR="002F3A33">
        <w:rPr>
          <w:i w:val="0"/>
          <w:sz w:val="28"/>
          <w:szCs w:val="28"/>
        </w:rPr>
        <w:t>.</w:t>
      </w:r>
      <w:r w:rsidR="003D1646" w:rsidRPr="00E12BD9">
        <w:rPr>
          <w:i w:val="0"/>
          <w:sz w:val="28"/>
          <w:szCs w:val="28"/>
        </w:rPr>
        <w:t xml:space="preserve"> </w:t>
      </w:r>
      <w:r w:rsidR="00DC6760" w:rsidRPr="00E12BD9">
        <w:rPr>
          <w:i w:val="0"/>
          <w:sz w:val="28"/>
          <w:szCs w:val="28"/>
        </w:rPr>
        <w:t>Р</w:t>
      </w:r>
      <w:r w:rsidR="00B44198" w:rsidRPr="00E12BD9">
        <w:rPr>
          <w:i w:val="0"/>
          <w:sz w:val="28"/>
          <w:szCs w:val="28"/>
        </w:rPr>
        <w:t>ост потенциала</w:t>
      </w:r>
    </w:p>
    <w:p w:rsidR="00B44198" w:rsidRPr="00E12BD9" w:rsidRDefault="00B44198" w:rsidP="001C57B3">
      <w:pPr>
        <w:spacing w:line="360" w:lineRule="auto"/>
        <w:ind w:firstLine="709"/>
        <w:jc w:val="both"/>
        <w:rPr>
          <w:b/>
          <w:sz w:val="28"/>
        </w:rPr>
      </w:pPr>
    </w:p>
    <w:p w:rsidR="00C96428" w:rsidRPr="00E12BD9" w:rsidRDefault="008A786E" w:rsidP="001C57B3">
      <w:pPr>
        <w:pStyle w:val="5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E12BD9">
        <w:rPr>
          <w:i w:val="0"/>
          <w:sz w:val="28"/>
          <w:szCs w:val="28"/>
        </w:rPr>
        <w:t xml:space="preserve">2.1 </w:t>
      </w:r>
      <w:r w:rsidR="00C96428" w:rsidRPr="00E12BD9">
        <w:rPr>
          <w:i w:val="0"/>
          <w:sz w:val="28"/>
          <w:szCs w:val="28"/>
        </w:rPr>
        <w:t>Какое количество ионов входит в клетку и выходит из нее во время потенциала действия?</w:t>
      </w:r>
      <w:bookmarkEnd w:id="1"/>
    </w:p>
    <w:p w:rsidR="00B44198" w:rsidRPr="001C57B3" w:rsidRDefault="00B44198" w:rsidP="001C57B3">
      <w:pPr>
        <w:spacing w:line="360" w:lineRule="auto"/>
        <w:ind w:firstLine="709"/>
        <w:jc w:val="both"/>
        <w:rPr>
          <w:sz w:val="28"/>
        </w:rPr>
      </w:pPr>
    </w:p>
    <w:p w:rsidR="00C96428" w:rsidRPr="001C57B3" w:rsidRDefault="00C96428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Если учесть, что на фазе роста потенциала действия в клетку входит большое количество натрия и большое количество калия ее покидает на фазе спада, то становится очевидным, что концентрации этих ионов в цитоплазме должны измениться. Величину этих изменений можно определить либо экспериментально, либо путем расчетов.</w:t>
      </w:r>
    </w:p>
    <w:p w:rsidR="00C96428" w:rsidRPr="001C57B3" w:rsidRDefault="00C96428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Вычисления соотношения между мембранным потенциалом и трансмембранных концентраци</w:t>
      </w:r>
      <w:r w:rsidR="00ED532F">
        <w:rPr>
          <w:sz w:val="28"/>
          <w:szCs w:val="28"/>
        </w:rPr>
        <w:t>й</w:t>
      </w:r>
      <w:r w:rsidRPr="001C57B3">
        <w:rPr>
          <w:sz w:val="28"/>
          <w:szCs w:val="28"/>
        </w:rPr>
        <w:t>. При потенциале -67 мВ на внутренней поверхности мембраны находится приблизительно 4 · 10</w:t>
      </w:r>
      <w:r w:rsidRPr="001C57B3">
        <w:rPr>
          <w:sz w:val="28"/>
          <w:szCs w:val="28"/>
          <w:vertAlign w:val="superscript"/>
        </w:rPr>
        <w:t>11</w:t>
      </w:r>
      <w:r w:rsidRPr="001C57B3">
        <w:rPr>
          <w:sz w:val="28"/>
          <w:szCs w:val="28"/>
        </w:rPr>
        <w:t xml:space="preserve"> отрицательных зарядов на см</w:t>
      </w:r>
      <w:r w:rsidRPr="001C57B3">
        <w:rPr>
          <w:sz w:val="28"/>
          <w:szCs w:val="28"/>
          <w:vertAlign w:val="superscript"/>
        </w:rPr>
        <w:t>2</w:t>
      </w:r>
      <w:r w:rsidRPr="001C57B3">
        <w:rPr>
          <w:sz w:val="28"/>
          <w:szCs w:val="28"/>
        </w:rPr>
        <w:t>. На пике потенциала действия (+40 мВ) вместо этого отрицательного заряда внутри клетки накапливается около 2,4 · 10</w:t>
      </w:r>
      <w:r w:rsidRPr="001C57B3">
        <w:rPr>
          <w:sz w:val="28"/>
          <w:szCs w:val="28"/>
          <w:vertAlign w:val="superscript"/>
        </w:rPr>
        <w:t xml:space="preserve">11 </w:t>
      </w:r>
      <w:r w:rsidRPr="001C57B3">
        <w:rPr>
          <w:sz w:val="28"/>
          <w:szCs w:val="28"/>
        </w:rPr>
        <w:t>положительных зарядов, что происходит в результате входа в клетку 6,4 · 10</w:t>
      </w:r>
      <w:r w:rsidRPr="001C57B3">
        <w:rPr>
          <w:sz w:val="28"/>
          <w:szCs w:val="28"/>
          <w:vertAlign w:val="superscript"/>
        </w:rPr>
        <w:t>11</w:t>
      </w:r>
      <w:r w:rsidRPr="001C57B3">
        <w:rPr>
          <w:sz w:val="28"/>
          <w:szCs w:val="28"/>
        </w:rPr>
        <w:t xml:space="preserve"> ионов натрия на см</w:t>
      </w:r>
      <w:r w:rsidRPr="001C57B3">
        <w:rPr>
          <w:sz w:val="28"/>
          <w:szCs w:val="28"/>
          <w:vertAlign w:val="superscript"/>
        </w:rPr>
        <w:t>2</w:t>
      </w:r>
      <w:r w:rsidRPr="001C57B3">
        <w:rPr>
          <w:sz w:val="28"/>
          <w:szCs w:val="28"/>
        </w:rPr>
        <w:t>. Это соответствует приблизительно 10</w:t>
      </w:r>
      <w:r w:rsidRPr="001C57B3">
        <w:rPr>
          <w:sz w:val="28"/>
          <w:szCs w:val="28"/>
          <w:vertAlign w:val="superscript"/>
        </w:rPr>
        <w:t>–12</w:t>
      </w:r>
      <w:r w:rsidRPr="001C57B3">
        <w:rPr>
          <w:sz w:val="28"/>
          <w:szCs w:val="28"/>
        </w:rPr>
        <w:t xml:space="preserve"> моль/см</w:t>
      </w:r>
      <w:r w:rsidRPr="001C57B3">
        <w:rPr>
          <w:sz w:val="28"/>
          <w:szCs w:val="28"/>
          <w:vertAlign w:val="superscript"/>
        </w:rPr>
        <w:t>2</w:t>
      </w:r>
      <w:r w:rsidRPr="001C57B3">
        <w:rPr>
          <w:sz w:val="28"/>
          <w:szCs w:val="28"/>
        </w:rPr>
        <w:t>. Экспериментальные измерения входа радиоактивного натрия и выхода радиоактивного калия дали значения между 3 · 10</w:t>
      </w:r>
      <w:r w:rsidRPr="001C57B3">
        <w:rPr>
          <w:sz w:val="28"/>
          <w:szCs w:val="28"/>
          <w:vertAlign w:val="superscript"/>
        </w:rPr>
        <w:t>–12</w:t>
      </w:r>
      <w:r w:rsidRPr="001C57B3">
        <w:rPr>
          <w:sz w:val="28"/>
          <w:szCs w:val="28"/>
        </w:rPr>
        <w:t xml:space="preserve"> и 4 · 10</w:t>
      </w:r>
      <w:r w:rsidRPr="001C57B3">
        <w:rPr>
          <w:sz w:val="28"/>
          <w:szCs w:val="28"/>
          <w:vertAlign w:val="superscript"/>
        </w:rPr>
        <w:t>–12</w:t>
      </w:r>
      <w:r w:rsidRPr="001C57B3">
        <w:rPr>
          <w:sz w:val="28"/>
          <w:szCs w:val="28"/>
        </w:rPr>
        <w:t xml:space="preserve"> моль/см</w:t>
      </w:r>
      <w:r w:rsidRPr="001C57B3">
        <w:rPr>
          <w:sz w:val="28"/>
          <w:szCs w:val="28"/>
          <w:vertAlign w:val="superscript"/>
        </w:rPr>
        <w:t>2</w:t>
      </w:r>
      <w:r w:rsidRPr="001C57B3">
        <w:rPr>
          <w:sz w:val="28"/>
          <w:szCs w:val="28"/>
        </w:rPr>
        <w:t>. Различие между теоретически предсказанным и экспериментальным значениями объясняются главным образом тем, что при расчетах не принималось во внимание то, что вход натрия и выход калия частично перекрываются во времени. Таким образом, количество входящего натрия превышает значение, необходимое для деполяризации мембраны до пикового уровня потенциала действия, поскольку выход калия начинается до момента достижения пика.</w:t>
      </w:r>
    </w:p>
    <w:p w:rsidR="007C6BD9" w:rsidRPr="001C57B3" w:rsidRDefault="00C96428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Каково влияние входа натрия на его внутриклеточную концентрацию? Сегмент ак</w:t>
      </w:r>
      <w:r w:rsidR="007C6BD9" w:rsidRPr="001C57B3">
        <w:rPr>
          <w:sz w:val="28"/>
          <w:szCs w:val="28"/>
        </w:rPr>
        <w:t xml:space="preserve">сона кальмара длиной </w:t>
      </w:r>
      <w:smartTag w:uri="urn:schemas-microsoft-com:office:smarttags" w:element="metricconverter">
        <w:smartTagPr>
          <w:attr w:name="ProductID" w:val="1 см"/>
        </w:smartTagPr>
        <w:r w:rsidR="007C6BD9" w:rsidRPr="001C57B3">
          <w:rPr>
            <w:sz w:val="28"/>
            <w:szCs w:val="28"/>
          </w:rPr>
          <w:t>1 см</w:t>
        </w:r>
      </w:smartTag>
      <w:r w:rsidR="007C6BD9" w:rsidRPr="001C57B3">
        <w:rPr>
          <w:sz w:val="28"/>
          <w:szCs w:val="28"/>
        </w:rPr>
        <w:t xml:space="preserve"> и диаметром </w:t>
      </w:r>
      <w:smartTag w:uri="urn:schemas-microsoft-com:office:smarttags" w:element="metricconverter">
        <w:smartTagPr>
          <w:attr w:name="ProductID" w:val="1 мм"/>
        </w:smartTagPr>
        <w:r w:rsidR="007C6BD9" w:rsidRPr="001C57B3">
          <w:rPr>
            <w:sz w:val="28"/>
            <w:szCs w:val="28"/>
          </w:rPr>
          <w:t>1 мм</w:t>
        </w:r>
      </w:smartTag>
      <w:r w:rsidR="007C6BD9" w:rsidRPr="001C57B3">
        <w:rPr>
          <w:sz w:val="28"/>
          <w:szCs w:val="28"/>
        </w:rPr>
        <w:t xml:space="preserve"> имеет площадь поверхности около 0,31 см</w:t>
      </w:r>
      <w:r w:rsidR="007C6BD9" w:rsidRPr="001C57B3">
        <w:rPr>
          <w:sz w:val="28"/>
          <w:szCs w:val="28"/>
          <w:vertAlign w:val="superscript"/>
        </w:rPr>
        <w:t>2</w:t>
      </w:r>
      <w:r w:rsidR="007C6BD9" w:rsidRPr="001C57B3">
        <w:rPr>
          <w:sz w:val="28"/>
          <w:szCs w:val="28"/>
        </w:rPr>
        <w:t>, поэтому при скорости входа натрия 3,5 · 10</w:t>
      </w:r>
      <w:r w:rsidR="007C6BD9" w:rsidRPr="001C57B3">
        <w:rPr>
          <w:sz w:val="28"/>
          <w:szCs w:val="28"/>
          <w:vertAlign w:val="superscript"/>
        </w:rPr>
        <w:t>–12</w:t>
      </w:r>
      <w:r w:rsidR="007C6BD9" w:rsidRPr="001C57B3">
        <w:rPr>
          <w:sz w:val="28"/>
          <w:szCs w:val="28"/>
        </w:rPr>
        <w:t xml:space="preserve"> приведет к накоплению приблизительно 10</w:t>
      </w:r>
      <w:r w:rsidR="007C6BD9" w:rsidRPr="001C57B3">
        <w:rPr>
          <w:sz w:val="28"/>
          <w:szCs w:val="28"/>
          <w:vertAlign w:val="superscript"/>
        </w:rPr>
        <w:t>–12</w:t>
      </w:r>
      <w:r w:rsidR="007C6BD9" w:rsidRPr="001C57B3">
        <w:rPr>
          <w:sz w:val="28"/>
          <w:szCs w:val="28"/>
        </w:rPr>
        <w:t xml:space="preserve"> </w:t>
      </w:r>
      <w:r w:rsidR="007C6BD9" w:rsidRPr="001C57B3">
        <w:rPr>
          <w:sz w:val="28"/>
          <w:szCs w:val="28"/>
          <w:lang w:val="fr-FR"/>
        </w:rPr>
        <w:t xml:space="preserve">M </w:t>
      </w:r>
      <w:r w:rsidR="007C6BD9" w:rsidRPr="001C57B3">
        <w:rPr>
          <w:sz w:val="28"/>
          <w:szCs w:val="28"/>
        </w:rPr>
        <w:t>натрия. Объем этого отрезка аксона составляет 7,85 · 10</w:t>
      </w:r>
      <w:r w:rsidR="007C6BD9" w:rsidRPr="001C57B3">
        <w:rPr>
          <w:sz w:val="28"/>
          <w:szCs w:val="28"/>
          <w:vertAlign w:val="superscript"/>
        </w:rPr>
        <w:t>–12</w:t>
      </w:r>
      <w:r w:rsidR="007C6BD9" w:rsidRPr="001C57B3">
        <w:rPr>
          <w:sz w:val="28"/>
          <w:szCs w:val="28"/>
        </w:rPr>
        <w:t xml:space="preserve"> л, в нем содержится (при плотности 50 ммоль/л) 4 · 10</w:t>
      </w:r>
      <w:r w:rsidR="007C6BD9" w:rsidRPr="001C57B3">
        <w:rPr>
          <w:sz w:val="28"/>
          <w:szCs w:val="28"/>
          <w:vertAlign w:val="superscript"/>
        </w:rPr>
        <w:t>–7</w:t>
      </w:r>
      <w:r w:rsidR="007C6BD9" w:rsidRPr="001C57B3">
        <w:rPr>
          <w:sz w:val="28"/>
          <w:szCs w:val="28"/>
        </w:rPr>
        <w:t xml:space="preserve"> </w:t>
      </w:r>
      <w:r w:rsidR="007C6BD9" w:rsidRPr="001C57B3">
        <w:rPr>
          <w:sz w:val="28"/>
          <w:szCs w:val="28"/>
          <w:lang w:val="fr-FR"/>
        </w:rPr>
        <w:t xml:space="preserve">M </w:t>
      </w:r>
      <w:r w:rsidR="007C6BD9" w:rsidRPr="001C57B3">
        <w:rPr>
          <w:sz w:val="28"/>
          <w:szCs w:val="28"/>
        </w:rPr>
        <w:t>натрия, поэтому изменение концентрации натрия в результате потенциала действия очень мало и составляет 0,0000025. Выход калия производит сравнимый эффект и изменяет внутриклеточную концентрацию калия в 0,000003 раз.</w:t>
      </w:r>
    </w:p>
    <w:p w:rsidR="007C6BD9" w:rsidRPr="001C57B3" w:rsidRDefault="007C6BD9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Потенциал действия в более тонких отростках нейрона может привести к более значительным изменениям внутриклеточных концентраций натрия и калия, чем в гигантском аксоне кальмара. Так, нервное окончание диаметром 1 мкм и длиной 100 мкм имеет площадь поверхности 3 · 10</w:t>
      </w:r>
      <w:r w:rsidRPr="001C57B3">
        <w:rPr>
          <w:sz w:val="28"/>
          <w:szCs w:val="28"/>
          <w:vertAlign w:val="superscript"/>
        </w:rPr>
        <w:t>–6</w:t>
      </w:r>
      <w:r w:rsidRPr="001C57B3">
        <w:rPr>
          <w:sz w:val="28"/>
          <w:szCs w:val="28"/>
        </w:rPr>
        <w:t xml:space="preserve"> см</w:t>
      </w:r>
      <w:r w:rsidRPr="001C57B3">
        <w:rPr>
          <w:sz w:val="28"/>
          <w:szCs w:val="28"/>
          <w:vertAlign w:val="superscript"/>
        </w:rPr>
        <w:t>2</w:t>
      </w:r>
      <w:r w:rsidRPr="001C57B3">
        <w:rPr>
          <w:sz w:val="28"/>
          <w:szCs w:val="28"/>
        </w:rPr>
        <w:t xml:space="preserve"> и объем 8· 10</w:t>
      </w:r>
      <w:r w:rsidRPr="001C57B3">
        <w:rPr>
          <w:sz w:val="28"/>
          <w:szCs w:val="28"/>
          <w:vertAlign w:val="superscript"/>
        </w:rPr>
        <w:t>–14</w:t>
      </w:r>
      <w:r w:rsidRPr="001C57B3">
        <w:rPr>
          <w:sz w:val="28"/>
          <w:szCs w:val="28"/>
        </w:rPr>
        <w:t xml:space="preserve"> л. Во время потенциала действия вход натрия 3 · 10</w:t>
      </w:r>
      <w:r w:rsidRPr="001C57B3">
        <w:rPr>
          <w:sz w:val="28"/>
          <w:szCs w:val="28"/>
          <w:vertAlign w:val="superscript"/>
        </w:rPr>
        <w:t>–6</w:t>
      </w:r>
      <w:r w:rsidRPr="001C57B3">
        <w:rPr>
          <w:sz w:val="28"/>
          <w:szCs w:val="28"/>
        </w:rPr>
        <w:t xml:space="preserve"> моль/см</w:t>
      </w:r>
      <w:r w:rsidRPr="001C57B3">
        <w:rPr>
          <w:sz w:val="28"/>
          <w:szCs w:val="28"/>
          <w:vertAlign w:val="superscript"/>
        </w:rPr>
        <w:t>2</w:t>
      </w:r>
      <w:r w:rsidRPr="001C57B3">
        <w:rPr>
          <w:sz w:val="28"/>
          <w:szCs w:val="28"/>
        </w:rPr>
        <w:t xml:space="preserve"> производит увеличение количества натрия внутри </w:t>
      </w:r>
      <w:r w:rsidR="00A051BC" w:rsidRPr="001C57B3">
        <w:rPr>
          <w:sz w:val="28"/>
          <w:szCs w:val="28"/>
        </w:rPr>
        <w:t>терминалы</w:t>
      </w:r>
      <w:r w:rsidRPr="001C57B3">
        <w:rPr>
          <w:sz w:val="28"/>
          <w:szCs w:val="28"/>
        </w:rPr>
        <w:t xml:space="preserve"> на 10</w:t>
      </w:r>
      <w:r w:rsidRPr="001C57B3">
        <w:rPr>
          <w:sz w:val="28"/>
          <w:szCs w:val="28"/>
          <w:vertAlign w:val="superscript"/>
        </w:rPr>
        <w:t>–17</w:t>
      </w:r>
      <w:r w:rsidRPr="001C57B3">
        <w:rPr>
          <w:sz w:val="28"/>
          <w:szCs w:val="28"/>
        </w:rPr>
        <w:t xml:space="preserve"> М. При внутриклеточной концентрации </w:t>
      </w:r>
      <w:smartTag w:uri="urn:schemas-microsoft-com:office:smarttags" w:element="metricconverter">
        <w:smartTagPr>
          <w:attr w:name="ProductID" w:val="20 мМ"/>
        </w:smartTagPr>
        <w:r w:rsidRPr="001C57B3">
          <w:rPr>
            <w:sz w:val="28"/>
            <w:szCs w:val="28"/>
          </w:rPr>
          <w:t>20 мМ</w:t>
        </w:r>
      </w:smartTag>
      <w:r w:rsidRPr="001C57B3">
        <w:rPr>
          <w:sz w:val="28"/>
          <w:szCs w:val="28"/>
        </w:rPr>
        <w:t xml:space="preserve"> в </w:t>
      </w:r>
      <w:r w:rsidR="00A051BC" w:rsidRPr="001C57B3">
        <w:rPr>
          <w:sz w:val="28"/>
          <w:szCs w:val="28"/>
        </w:rPr>
        <w:t>терминалы</w:t>
      </w:r>
      <w:r w:rsidRPr="001C57B3">
        <w:rPr>
          <w:sz w:val="28"/>
          <w:szCs w:val="28"/>
        </w:rPr>
        <w:t xml:space="preserve"> содержится приблизительно 1,5·10</w:t>
      </w:r>
      <w:r w:rsidRPr="001C57B3">
        <w:rPr>
          <w:sz w:val="28"/>
          <w:szCs w:val="28"/>
          <w:vertAlign w:val="superscript"/>
        </w:rPr>
        <w:t>–15</w:t>
      </w:r>
      <w:r w:rsidRPr="001C57B3">
        <w:rPr>
          <w:sz w:val="28"/>
          <w:szCs w:val="28"/>
        </w:rPr>
        <w:t xml:space="preserve"> М, так что увеличение концентрации натрия в результате одного потенциала действия составляет 0,7 %. Пачка из 50 импульсов теоретически приведет к увеличению уровня натрия на 35 % и сходному снижению уровня калия. Вход натрия увеличивает активность натрий-калиевого обменника так, что концентрации быстро возвращаются к изначальному уровню.</w:t>
      </w:r>
    </w:p>
    <w:p w:rsidR="008A786E" w:rsidRPr="001C57B3" w:rsidRDefault="008A786E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C6BD9" w:rsidRPr="009A3AC0" w:rsidRDefault="008A786E" w:rsidP="001C57B3">
      <w:pPr>
        <w:pStyle w:val="5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bookmarkStart w:id="2" w:name="_Toc79953878"/>
      <w:r w:rsidRPr="009A3AC0">
        <w:rPr>
          <w:i w:val="0"/>
          <w:sz w:val="28"/>
          <w:szCs w:val="28"/>
        </w:rPr>
        <w:t xml:space="preserve">2.2 </w:t>
      </w:r>
      <w:r w:rsidR="007C6BD9" w:rsidRPr="009A3AC0">
        <w:rPr>
          <w:i w:val="0"/>
          <w:sz w:val="28"/>
          <w:szCs w:val="28"/>
        </w:rPr>
        <w:t>Положительная и отрицательная обратная связь во время изменений проводимости</w:t>
      </w:r>
      <w:bookmarkEnd w:id="2"/>
    </w:p>
    <w:p w:rsidR="008A786E" w:rsidRPr="001C57B3" w:rsidRDefault="008A786E" w:rsidP="001C57B3">
      <w:pPr>
        <w:spacing w:line="360" w:lineRule="auto"/>
        <w:ind w:firstLine="709"/>
        <w:jc w:val="both"/>
        <w:rPr>
          <w:sz w:val="28"/>
        </w:rPr>
      </w:pPr>
    </w:p>
    <w:p w:rsidR="007C6BD9" w:rsidRPr="001C57B3" w:rsidRDefault="007C6BD9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 xml:space="preserve">Главным свойством натриевой и калиевой проводимостей, определяющим характер токов во время потенциала действия, является их потенциалзависимость: вероятность открытия ионных каналов увеличивается с деполяризацией мембранного потенциала. Деполяризация увеличивает натриевую проводимость, а также, с некоторой задержкой, калиевую. Воздействие деполяризации на натриевую проводимость носит </w:t>
      </w:r>
      <w:r w:rsidRPr="001C57B3">
        <w:rPr>
          <w:bCs/>
          <w:sz w:val="28"/>
          <w:szCs w:val="28"/>
        </w:rPr>
        <w:t xml:space="preserve">регенеративный </w:t>
      </w:r>
      <w:r w:rsidRPr="001C57B3">
        <w:rPr>
          <w:sz w:val="28"/>
          <w:szCs w:val="28"/>
        </w:rPr>
        <w:t xml:space="preserve">характер: сначала небольшая деполяризация увеличивает количество открытых каналов; ионы натрия, входящие в клетку по направлению своего электрохимического градиента, производят дальнейшую деполяризацию мембраны, открытие большего количества каналов, что влечет за собой вход еще большего числа ионов, и так далее. Такой самоусиливающийся процесс характеризуется </w:t>
      </w:r>
      <w:r w:rsidRPr="001C57B3">
        <w:rPr>
          <w:bCs/>
          <w:sz w:val="28"/>
          <w:szCs w:val="28"/>
        </w:rPr>
        <w:t xml:space="preserve">положительной обратной связью. </w:t>
      </w:r>
      <w:r w:rsidRPr="001C57B3">
        <w:rPr>
          <w:sz w:val="28"/>
          <w:szCs w:val="28"/>
        </w:rPr>
        <w:t xml:space="preserve">Потенциал--зависимость калиевых каналов, наоборот, характеризуется наличием </w:t>
      </w:r>
      <w:r w:rsidRPr="001C57B3">
        <w:rPr>
          <w:bCs/>
          <w:sz w:val="28"/>
          <w:szCs w:val="28"/>
        </w:rPr>
        <w:t>отрицательной обратной связи</w:t>
      </w:r>
      <w:r w:rsidRPr="001C57B3">
        <w:rPr>
          <w:sz w:val="28"/>
          <w:szCs w:val="28"/>
        </w:rPr>
        <w:t>. При деполяризации количество открытых калиевых каналов возрастает, и ионы калия входят в клетку в направлении электрохимического градиента. Однако, вход калия не усиливает деполяризацию, а ведет к реполяризации и возвращению калиевой проводимости в состояние покоя.</w:t>
      </w:r>
    </w:p>
    <w:p w:rsidR="008A786E" w:rsidRPr="001C57B3" w:rsidRDefault="008A786E" w:rsidP="001C57B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3" w:name="_Toc79953879"/>
    </w:p>
    <w:p w:rsidR="007C6BD9" w:rsidRPr="00B656C6" w:rsidRDefault="008A786E" w:rsidP="001C57B3">
      <w:pPr>
        <w:pStyle w:val="5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B656C6">
        <w:rPr>
          <w:i w:val="0"/>
          <w:sz w:val="28"/>
          <w:szCs w:val="28"/>
        </w:rPr>
        <w:t xml:space="preserve">2.3 </w:t>
      </w:r>
      <w:r w:rsidR="007C6BD9" w:rsidRPr="00B656C6">
        <w:rPr>
          <w:i w:val="0"/>
          <w:sz w:val="28"/>
          <w:szCs w:val="28"/>
        </w:rPr>
        <w:t>Измерения проводимости</w:t>
      </w:r>
      <w:bookmarkEnd w:id="3"/>
    </w:p>
    <w:p w:rsidR="008A786E" w:rsidRPr="001C57B3" w:rsidRDefault="008A786E" w:rsidP="001C57B3">
      <w:pPr>
        <w:spacing w:line="360" w:lineRule="auto"/>
        <w:ind w:firstLine="709"/>
        <w:jc w:val="both"/>
        <w:rPr>
          <w:sz w:val="28"/>
        </w:rPr>
      </w:pPr>
    </w:p>
    <w:p w:rsidR="007C6BD9" w:rsidRPr="001C57B3" w:rsidRDefault="007C6BD9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То, что до сих пор обсуждалось, было предложено Ходжкином, Хаксли и Катцем и детально разработано Ходжкином и Хаксли, которые поставили элегантные опыты на гигантском аксоне кальмара. Они экспериментально показали, что при потенциале действия происходят изменения калиевой и натриевой проводимостей, и что последовательность этих изменений в точности определяет временной ход и величину потенциала действия.</w:t>
      </w:r>
    </w:p>
    <w:p w:rsidR="00230877" w:rsidRDefault="007C6BD9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 xml:space="preserve">На основании каких опытов был сделан этот вывод? На первый взгляд, измерение натриевой </w:t>
      </w:r>
      <w:r w:rsidRPr="001C57B3">
        <w:rPr>
          <w:sz w:val="28"/>
          <w:szCs w:val="28"/>
          <w:lang w:val="fr-FR"/>
        </w:rPr>
        <w:t>(</w:t>
      </w:r>
      <w:r w:rsidRPr="001C57B3">
        <w:rPr>
          <w:iCs/>
          <w:sz w:val="28"/>
          <w:szCs w:val="28"/>
          <w:lang w:val="fr-FR"/>
        </w:rPr>
        <w:t>g</w:t>
      </w:r>
      <w:r w:rsidRPr="001C57B3">
        <w:rPr>
          <w:sz w:val="28"/>
          <w:szCs w:val="28"/>
          <w:vertAlign w:val="subscript"/>
          <w:lang w:val="fr-FR"/>
        </w:rPr>
        <w:t>Na</w:t>
      </w:r>
      <w:r w:rsidRPr="001C57B3">
        <w:rPr>
          <w:sz w:val="28"/>
          <w:szCs w:val="28"/>
          <w:lang w:val="fr-FR"/>
        </w:rPr>
        <w:t xml:space="preserve">) </w:t>
      </w:r>
      <w:r w:rsidRPr="001C57B3">
        <w:rPr>
          <w:sz w:val="28"/>
          <w:szCs w:val="28"/>
        </w:rPr>
        <w:t xml:space="preserve">и калиевой </w:t>
      </w:r>
      <w:r w:rsidRPr="001C57B3">
        <w:rPr>
          <w:iCs/>
          <w:sz w:val="28"/>
          <w:szCs w:val="28"/>
        </w:rPr>
        <w:t>(g</w:t>
      </w:r>
      <w:r w:rsidRPr="001C57B3">
        <w:rPr>
          <w:iCs/>
          <w:sz w:val="28"/>
          <w:szCs w:val="28"/>
          <w:vertAlign w:val="subscript"/>
        </w:rPr>
        <w:t>к</w:t>
      </w:r>
      <w:r w:rsidRPr="001C57B3">
        <w:rPr>
          <w:iCs/>
          <w:sz w:val="28"/>
          <w:szCs w:val="28"/>
        </w:rPr>
        <w:t xml:space="preserve">) </w:t>
      </w:r>
      <w:r w:rsidRPr="001C57B3">
        <w:rPr>
          <w:sz w:val="28"/>
          <w:szCs w:val="28"/>
        </w:rPr>
        <w:t xml:space="preserve">проводимостей кажется простой задачей. Нужно только измерить величину тока </w:t>
      </w:r>
      <w:r w:rsidRPr="001C57B3">
        <w:rPr>
          <w:iCs/>
          <w:sz w:val="28"/>
          <w:szCs w:val="28"/>
        </w:rPr>
        <w:t xml:space="preserve">(I), </w:t>
      </w:r>
      <w:r w:rsidRPr="001C57B3">
        <w:rPr>
          <w:sz w:val="28"/>
          <w:szCs w:val="28"/>
        </w:rPr>
        <w:t>протекающего через</w:t>
      </w:r>
      <w:r w:rsidR="00230877" w:rsidRPr="001C57B3">
        <w:rPr>
          <w:sz w:val="28"/>
          <w:szCs w:val="28"/>
        </w:rPr>
        <w:t xml:space="preserve"> мембрану при том или ином потенциале </w:t>
      </w:r>
      <w:r w:rsidR="00230877" w:rsidRPr="001C57B3">
        <w:rPr>
          <w:iCs/>
          <w:sz w:val="28"/>
          <w:szCs w:val="28"/>
        </w:rPr>
        <w:t>(V</w:t>
      </w:r>
      <w:r w:rsidR="00230877" w:rsidRPr="001C57B3">
        <w:rPr>
          <w:iCs/>
          <w:sz w:val="28"/>
          <w:szCs w:val="28"/>
          <w:vertAlign w:val="subscript"/>
        </w:rPr>
        <w:t>m</w:t>
      </w:r>
      <w:r w:rsidR="00230877" w:rsidRPr="001C57B3">
        <w:rPr>
          <w:iCs/>
          <w:sz w:val="28"/>
          <w:szCs w:val="28"/>
        </w:rPr>
        <w:t xml:space="preserve">), </w:t>
      </w:r>
      <w:r w:rsidR="00230877" w:rsidRPr="001C57B3">
        <w:rPr>
          <w:sz w:val="28"/>
          <w:szCs w:val="28"/>
        </w:rPr>
        <w:t>поскольку:</w:t>
      </w:r>
    </w:p>
    <w:p w:rsidR="006F7336" w:rsidRPr="001C57B3" w:rsidRDefault="006F7336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0877" w:rsidRPr="001C57B3" w:rsidRDefault="00410624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5pt;height:26.25pt">
            <v:imagedata r:id="rId6" o:title=""/>
          </v:shape>
        </w:pict>
      </w:r>
    </w:p>
    <w:p w:rsidR="006F7336" w:rsidRDefault="006F7336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0877" w:rsidRPr="001C57B3" w:rsidRDefault="00230877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>Однако, прежде необходимо решить две проблемы. Во-первых, ток, протекающий через мембрану, приведет к изменению мембранного потенциала; это, в свою очередь, вызовет изменение проводимостей. Решение было найдено путем разработки метода, позволяющего быстро устанавливать заданный мембранный потенциал и поддерживать его на постоянном уровне, при этом измеряя величину и временной ход мембранного тока. Поскольку потенциал фиксирован в течение всего времени эксперимента, ток будет аккуратно отражать изменения проводимости мембраны. Вторая проблема состоит в том, чтобы разделить различные компоненты мембранного тока для того, чтобы измерить их индивидуальные характеристики. Для преодоления этого затруднения применялись различные методы, в том числе замена натрия на ион, не проникающий через мембрану, а позднее использовались селективные токсины и яды.</w:t>
      </w:r>
    </w:p>
    <w:p w:rsidR="00DA21D9" w:rsidRPr="00104CBB" w:rsidRDefault="00DD5A31" w:rsidP="001C57B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F7336" w:rsidRPr="00104CBB">
        <w:rPr>
          <w:b/>
          <w:sz w:val="28"/>
          <w:szCs w:val="28"/>
        </w:rPr>
        <w:t>Вывод</w:t>
      </w:r>
    </w:p>
    <w:p w:rsidR="006F7336" w:rsidRPr="001C57B3" w:rsidRDefault="006F7336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A21D9" w:rsidRPr="001C57B3" w:rsidRDefault="00DA21D9" w:rsidP="001C57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C57B3">
        <w:rPr>
          <w:sz w:val="28"/>
          <w:szCs w:val="28"/>
        </w:rPr>
        <w:t xml:space="preserve">Потенциал действия является результатом быстрого и значительного увеличения натриевой проводимости мембраны. Вход большого количества ионов хлора и аккумуляция положительного заряда на внутренней поверхности мембраны клетки сдвигает мембранный потенциал в направлении </w:t>
      </w:r>
      <w:r w:rsidRPr="001C57B3">
        <w:rPr>
          <w:iCs/>
          <w:sz w:val="28"/>
          <w:szCs w:val="28"/>
        </w:rPr>
        <w:t>E</w:t>
      </w:r>
      <w:r w:rsidRPr="001C57B3">
        <w:rPr>
          <w:sz w:val="28"/>
          <w:szCs w:val="28"/>
          <w:vertAlign w:val="subscript"/>
        </w:rPr>
        <w:t>Na</w:t>
      </w:r>
      <w:r w:rsidRPr="001C57B3">
        <w:rPr>
          <w:sz w:val="28"/>
          <w:szCs w:val="28"/>
        </w:rPr>
        <w:t xml:space="preserve">. Реполяризация мембраны происходит в результате последующего увеличения калиевой проводимости и уменьшения внутриклеточного положительного заряда из-за выхода ионов калия из клетки. Мембранный потенциал при этом вновь приближается к </w:t>
      </w:r>
      <w:r w:rsidRPr="001C57B3">
        <w:rPr>
          <w:iCs/>
          <w:sz w:val="28"/>
          <w:szCs w:val="28"/>
        </w:rPr>
        <w:t>Е</w:t>
      </w:r>
      <w:r w:rsidRPr="001C57B3">
        <w:rPr>
          <w:sz w:val="28"/>
          <w:szCs w:val="28"/>
          <w:vertAlign w:val="subscript"/>
        </w:rPr>
        <w:t>к</w:t>
      </w:r>
      <w:r w:rsidRPr="001C57B3">
        <w:rPr>
          <w:iCs/>
          <w:sz w:val="28"/>
          <w:szCs w:val="28"/>
        </w:rPr>
        <w:t xml:space="preserve">. </w:t>
      </w:r>
      <w:r w:rsidRPr="001C57B3">
        <w:rPr>
          <w:sz w:val="28"/>
          <w:szCs w:val="28"/>
        </w:rPr>
        <w:t>Такое объяснение механизма генерации потенциала действия ведет к пониманию принципов распространения импульса.</w:t>
      </w:r>
    </w:p>
    <w:p w:rsidR="008F4DED" w:rsidRPr="008C4F7D" w:rsidRDefault="00DD5A31" w:rsidP="001C57B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C4F7D">
        <w:rPr>
          <w:b/>
          <w:sz w:val="28"/>
          <w:szCs w:val="28"/>
        </w:rPr>
        <w:t>Литература</w:t>
      </w:r>
    </w:p>
    <w:p w:rsidR="008F4DED" w:rsidRPr="001C57B3" w:rsidRDefault="008F4DED" w:rsidP="001C57B3">
      <w:pPr>
        <w:spacing w:line="360" w:lineRule="auto"/>
        <w:ind w:firstLine="709"/>
        <w:jc w:val="both"/>
        <w:rPr>
          <w:sz w:val="28"/>
          <w:szCs w:val="28"/>
        </w:rPr>
      </w:pPr>
    </w:p>
    <w:p w:rsidR="00956775" w:rsidRPr="001C57B3" w:rsidRDefault="006F7336" w:rsidP="006F7336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56775" w:rsidRPr="001C57B3">
        <w:rPr>
          <w:sz w:val="28"/>
          <w:szCs w:val="28"/>
        </w:rPr>
        <w:t>Реутов В.П. и др. Проблема оксида азота в биологии и медицине и принцип цикличности.</w:t>
      </w:r>
    </w:p>
    <w:p w:rsidR="00956775" w:rsidRPr="001C57B3" w:rsidRDefault="006F7336" w:rsidP="006F7336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56775" w:rsidRPr="001C57B3">
        <w:rPr>
          <w:sz w:val="28"/>
          <w:szCs w:val="28"/>
        </w:rPr>
        <w:t>Методология биологии: новые идеи (синергетика, семиотика, коэволюция). Ред. Баксанский О.Е.</w:t>
      </w:r>
    </w:p>
    <w:p w:rsidR="00956775" w:rsidRPr="001C57B3" w:rsidRDefault="006F7336" w:rsidP="006F7336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56775" w:rsidRPr="001C57B3">
        <w:rPr>
          <w:sz w:val="28"/>
          <w:szCs w:val="28"/>
        </w:rPr>
        <w:t>Новиков Г.Г. Рост и энергетика развития костистых рыб в раннем онтогенезе.</w:t>
      </w:r>
      <w:bookmarkStart w:id="4" w:name="_GoBack"/>
      <w:bookmarkEnd w:id="4"/>
    </w:p>
    <w:sectPr w:rsidR="00956775" w:rsidRPr="001C57B3" w:rsidSect="001C57B3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890" w:rsidRDefault="002B1890" w:rsidP="0063145D">
      <w:r>
        <w:separator/>
      </w:r>
    </w:p>
  </w:endnote>
  <w:endnote w:type="continuationSeparator" w:id="0">
    <w:p w:rsidR="002B1890" w:rsidRDefault="002B1890" w:rsidP="00631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E6" w:rsidRDefault="003529E6" w:rsidP="00121E13">
    <w:pPr>
      <w:pStyle w:val="a3"/>
      <w:framePr w:wrap="around" w:vAnchor="text" w:hAnchor="margin" w:xAlign="right" w:y="1"/>
      <w:rPr>
        <w:rStyle w:val="a5"/>
      </w:rPr>
    </w:pPr>
  </w:p>
  <w:p w:rsidR="003529E6" w:rsidRDefault="003529E6" w:rsidP="003529E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E6" w:rsidRDefault="005577B2" w:rsidP="00121E1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3529E6" w:rsidRDefault="003529E6" w:rsidP="003529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890" w:rsidRDefault="002B1890" w:rsidP="0063145D">
      <w:r>
        <w:separator/>
      </w:r>
    </w:p>
  </w:footnote>
  <w:footnote w:type="continuationSeparator" w:id="0">
    <w:p w:rsidR="002B1890" w:rsidRDefault="002B1890" w:rsidP="006314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DED"/>
    <w:rsid w:val="000315F2"/>
    <w:rsid w:val="000A10F0"/>
    <w:rsid w:val="000A51A5"/>
    <w:rsid w:val="00104CBB"/>
    <w:rsid w:val="00121E13"/>
    <w:rsid w:val="001C57B3"/>
    <w:rsid w:val="00230877"/>
    <w:rsid w:val="002B1890"/>
    <w:rsid w:val="002F3A33"/>
    <w:rsid w:val="00336650"/>
    <w:rsid w:val="003529E6"/>
    <w:rsid w:val="003D1646"/>
    <w:rsid w:val="003D40B3"/>
    <w:rsid w:val="00410624"/>
    <w:rsid w:val="00467329"/>
    <w:rsid w:val="005577B2"/>
    <w:rsid w:val="00583808"/>
    <w:rsid w:val="005C6AF8"/>
    <w:rsid w:val="005F068C"/>
    <w:rsid w:val="0063145D"/>
    <w:rsid w:val="006F7336"/>
    <w:rsid w:val="007779A1"/>
    <w:rsid w:val="007C6BD9"/>
    <w:rsid w:val="00875649"/>
    <w:rsid w:val="008A786E"/>
    <w:rsid w:val="008C4F7D"/>
    <w:rsid w:val="008F26C0"/>
    <w:rsid w:val="008F4DED"/>
    <w:rsid w:val="00956775"/>
    <w:rsid w:val="009A3AC0"/>
    <w:rsid w:val="00A051BC"/>
    <w:rsid w:val="00A26F23"/>
    <w:rsid w:val="00AF089E"/>
    <w:rsid w:val="00B44198"/>
    <w:rsid w:val="00B656C6"/>
    <w:rsid w:val="00BE4DF3"/>
    <w:rsid w:val="00C96428"/>
    <w:rsid w:val="00CB0002"/>
    <w:rsid w:val="00D86EFB"/>
    <w:rsid w:val="00DA21D9"/>
    <w:rsid w:val="00DC6760"/>
    <w:rsid w:val="00DD5A31"/>
    <w:rsid w:val="00E12BD9"/>
    <w:rsid w:val="00ED532F"/>
    <w:rsid w:val="00EE0575"/>
    <w:rsid w:val="00F3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00B7B81-3068-480A-B1F9-D8FF71DD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DED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F089E"/>
    <w:pPr>
      <w:keepNext/>
      <w:autoSpaceDE w:val="0"/>
      <w:autoSpaceDN w:val="0"/>
      <w:spacing w:before="120" w:after="60"/>
      <w:outlineLvl w:val="3"/>
    </w:pPr>
    <w:rPr>
      <w:b/>
      <w:bCs/>
      <w:color w:val="333399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9642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3529E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529E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Литература:</vt:lpstr>
    </vt:vector>
  </TitlesOfParts>
  <Company>home</Company>
  <LinksUpToDate>false</LinksUpToDate>
  <CharactersWithSpaces>11290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Литература:</dc:title>
  <dc:subject/>
  <dc:creator>DJ_Diesel</dc:creator>
  <cp:keywords/>
  <dc:description/>
  <cp:lastModifiedBy>admin</cp:lastModifiedBy>
  <cp:revision>2</cp:revision>
  <dcterms:created xsi:type="dcterms:W3CDTF">2014-03-02T19:51:00Z</dcterms:created>
  <dcterms:modified xsi:type="dcterms:W3CDTF">2014-03-02T19:51:00Z</dcterms:modified>
</cp:coreProperties>
</file>