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FB3" w:rsidRDefault="00E77FB3">
      <w:pPr>
        <w:pStyle w:val="a3"/>
      </w:pPr>
      <w:r>
        <w:t xml:space="preserve">Ebola And Marburg Viruses Essay, Research Paper </w:t>
      </w:r>
    </w:p>
    <w:p w:rsidR="00E77FB3" w:rsidRDefault="00E77FB3">
      <w:pPr>
        <w:pStyle w:val="a3"/>
      </w:pPr>
      <w:r>
        <w:t xml:space="preserve">Ebola and Marburg Viruses </w:t>
      </w:r>
    </w:p>
    <w:p w:rsidR="00E77FB3" w:rsidRDefault="00E77FB3">
      <w:pPr>
        <w:pStyle w:val="a3"/>
      </w:pPr>
      <w:r>
        <w:t xml:space="preserve">The Ebola and Marburg viruses are extremely lethal viruses that have </w:t>
      </w:r>
    </w:p>
    <w:p w:rsidR="00E77FB3" w:rsidRDefault="00E77FB3">
      <w:pPr>
        <w:pStyle w:val="a3"/>
      </w:pPr>
      <w:r>
        <w:t xml:space="preserve">placed repugnant thoughts on the minds of many people that have any background </w:t>
      </w:r>
    </w:p>
    <w:p w:rsidR="00E77FB3" w:rsidRDefault="00E77FB3">
      <w:pPr>
        <w:pStyle w:val="a3"/>
      </w:pPr>
      <w:r>
        <w:t xml:space="preserve">knowledge on this field of viral infections. Where does it come from? Where </w:t>
      </w:r>
    </w:p>
    <w:p w:rsidR="00E77FB3" w:rsidRDefault="00E77FB3">
      <w:pPr>
        <w:pStyle w:val="a3"/>
      </w:pPr>
      <w:r>
        <w:t xml:space="preserve">does it hide? What could it do to me? As these questions burn holes in the </w:t>
      </w:r>
    </w:p>
    <w:p w:rsidR="00E77FB3" w:rsidRDefault="00E77FB3">
      <w:pPr>
        <w:pStyle w:val="a3"/>
      </w:pPr>
      <w:r>
        <w:t xml:space="preserve">minds of many people, something should be done to learn more about these </w:t>
      </w:r>
    </w:p>
    <w:p w:rsidR="00E77FB3" w:rsidRDefault="00E77FB3">
      <w:pPr>
        <w:pStyle w:val="a3"/>
      </w:pPr>
      <w:r>
        <w:t xml:space="preserve">horrendous viruses. People sometimes become scared stiff from the thought of </w:t>
      </w:r>
    </w:p>
    <w:p w:rsidR="00E77FB3" w:rsidRDefault="00E77FB3">
      <w:pPr>
        <w:pStyle w:val="a3"/>
      </w:pPr>
      <w:r>
        <w:t xml:space="preserve">the bone-chilling effects from these viruses, and had good reason to. “Ebola, </w:t>
      </w:r>
    </w:p>
    <w:p w:rsidR="00E77FB3" w:rsidRDefault="00E77FB3">
      <w:pPr>
        <w:pStyle w:val="a3"/>
      </w:pPr>
      <w:r>
        <w:t xml:space="preserve">the slate wiper, did things to people that you did not want to think about. The </w:t>
      </w:r>
    </w:p>
    <w:p w:rsidR="00E77FB3" w:rsidRDefault="00E77FB3">
      <w:pPr>
        <w:pStyle w:val="a3"/>
      </w:pPr>
      <w:r>
        <w:t xml:space="preserve">organism was too frightening to handle even for those who were comfortable and </w:t>
      </w:r>
    </w:p>
    <w:p w:rsidR="00E77FB3" w:rsidRDefault="00E77FB3">
      <w:pPr>
        <w:pStyle w:val="a3"/>
      </w:pPr>
      <w:r>
        <w:t xml:space="preserve">adept in space suits.” (paperback pg.63-64 – Project Ebola). </w:t>
      </w:r>
    </w:p>
    <w:p w:rsidR="00E77FB3" w:rsidRDefault="00E77FB3">
      <w:pPr>
        <w:pStyle w:val="a3"/>
      </w:pPr>
      <w:r>
        <w:t xml:space="preserve">A large, shy man by the name of Gene Johnson was the first pioneer to </w:t>
      </w:r>
    </w:p>
    <w:p w:rsidR="00E77FB3" w:rsidRDefault="00E77FB3">
      <w:pPr>
        <w:pStyle w:val="a3"/>
      </w:pPr>
      <w:r>
        <w:t xml:space="preserve">venture out to find the roots of the Ebola and Marburg viruses. Gene spent </w:t>
      </w:r>
    </w:p>
    <w:p w:rsidR="00E77FB3" w:rsidRDefault="00E77FB3">
      <w:pPr>
        <w:pStyle w:val="a3"/>
      </w:pPr>
      <w:r>
        <w:t xml:space="preserve">many years in Central Africa looking for these viruses. After digging up </w:t>
      </w:r>
    </w:p>
    <w:p w:rsidR="00E77FB3" w:rsidRDefault="00E77FB3">
      <w:pPr>
        <w:pStyle w:val="a3"/>
      </w:pPr>
      <w:r>
        <w:t xml:space="preserve">virtually every piece of land in Central Africa, Gene Johnson wound up without </w:t>
      </w:r>
    </w:p>
    <w:p w:rsidR="00E77FB3" w:rsidRDefault="00E77FB3">
      <w:pPr>
        <w:pStyle w:val="a3"/>
      </w:pPr>
      <w:r>
        <w:t xml:space="preserve">a single case or report of a virus. A man by the name of Charles Monet and a </w:t>
      </w:r>
    </w:p>
    <w:p w:rsidR="00E77FB3" w:rsidRDefault="00E77FB3">
      <w:pPr>
        <w:pStyle w:val="a3"/>
      </w:pPr>
      <w:r>
        <w:t xml:space="preserve">young boy referred to in this book as Peter Cardinal both contracted the same </w:t>
      </w:r>
    </w:p>
    <w:p w:rsidR="00E77FB3" w:rsidRDefault="00E77FB3">
      <w:pPr>
        <w:pStyle w:val="a3"/>
      </w:pPr>
      <w:r>
        <w:t xml:space="preserve">level 4 hot virus. There is only one connection between Charles and Peter. </w:t>
      </w:r>
    </w:p>
    <w:p w:rsidR="00E77FB3" w:rsidRDefault="00E77FB3">
      <w:pPr>
        <w:pStyle w:val="a3"/>
      </w:pPr>
      <w:r>
        <w:t xml:space="preserve">“The paths of Charles Monet and Peter Cardinal had crossed at only one place on </w:t>
      </w:r>
    </w:p>
    <w:p w:rsidR="00E77FB3" w:rsidRDefault="00E77FB3">
      <w:pPr>
        <w:pStyle w:val="a3"/>
      </w:pPr>
      <w:r>
        <w:t xml:space="preserve">earth, and that was inside Kitum Cave.” (pg. 140 – Cardinal). Kitum Cave is </w:t>
      </w:r>
    </w:p>
    <w:p w:rsidR="00E77FB3" w:rsidRDefault="00E77FB3">
      <w:pPr>
        <w:pStyle w:val="a3"/>
      </w:pPr>
      <w:r>
        <w:t xml:space="preserve">where the virus is expected to be living or where the history of the Ebola </w:t>
      </w:r>
    </w:p>
    <w:p w:rsidR="00E77FB3" w:rsidRDefault="00E77FB3">
      <w:pPr>
        <w:pStyle w:val="a3"/>
      </w:pPr>
      <w:r>
        <w:t xml:space="preserve">virus lays. So Kitum Cave is where the search for the deadly virus begins. </w:t>
      </w:r>
    </w:p>
    <w:p w:rsidR="00E77FB3" w:rsidRDefault="00E77FB3">
      <w:pPr>
        <w:pStyle w:val="a3"/>
      </w:pPr>
      <w:r>
        <w:t xml:space="preserve">Led by Gene Johnson, the team members on the Kitum Cave expedition set up many </w:t>
      </w:r>
    </w:p>
    <w:p w:rsidR="00E77FB3" w:rsidRDefault="00E77FB3">
      <w:pPr>
        <w:pStyle w:val="a3"/>
      </w:pPr>
      <w:r>
        <w:t xml:space="preserve">differing animals inside the cave with the hope that one of the animals would </w:t>
      </w:r>
    </w:p>
    <w:p w:rsidR="00E77FB3" w:rsidRDefault="00E77FB3">
      <w:pPr>
        <w:pStyle w:val="a3"/>
      </w:pPr>
      <w:r>
        <w:t xml:space="preserve">contract the virus. Even though the expedition’s results came out negative, </w:t>
      </w:r>
    </w:p>
    <w:p w:rsidR="00E77FB3" w:rsidRDefault="00E77FB3">
      <w:pPr>
        <w:pStyle w:val="a3"/>
      </w:pPr>
      <w:r>
        <w:t xml:space="preserve">Kitum Cave is still the only logical place where the virus thrives. </w:t>
      </w:r>
    </w:p>
    <w:p w:rsidR="00E77FB3" w:rsidRDefault="00E77FB3">
      <w:pPr>
        <w:pStyle w:val="a3"/>
      </w:pPr>
      <w:r>
        <w:t xml:space="preserve">There have been a handful of outbreaks as the cause of a shipment of </w:t>
      </w:r>
    </w:p>
    <w:p w:rsidR="00E77FB3" w:rsidRDefault="00E77FB3">
      <w:pPr>
        <w:pStyle w:val="a3"/>
      </w:pPr>
      <w:r>
        <w:t xml:space="preserve">monkeys to a civilized community. For example, this occurred from a monkey </w:t>
      </w:r>
    </w:p>
    <w:p w:rsidR="00E77FB3" w:rsidRDefault="00E77FB3">
      <w:pPr>
        <w:pStyle w:val="a3"/>
      </w:pPr>
      <w:r>
        <w:t xml:space="preserve">shipment to an old city in central Germany. Killing 7 out of the 31 people it </w:t>
      </w:r>
    </w:p>
    <w:p w:rsidR="00E77FB3" w:rsidRDefault="00E77FB3">
      <w:pPr>
        <w:pStyle w:val="a3"/>
      </w:pPr>
      <w:r>
        <w:t xml:space="preserve">infected, this virus would later be named after the city it erupted in, Marburg. </w:t>
      </w:r>
    </w:p>
    <w:p w:rsidR="00E77FB3" w:rsidRDefault="00E77FB3">
      <w:pPr>
        <w:pStyle w:val="a3"/>
      </w:pPr>
      <w:r>
        <w:t xml:space="preserve">The monkeys posed as the host in this terrifying disaster. The possibility </w:t>
      </w:r>
    </w:p>
    <w:p w:rsidR="00E77FB3" w:rsidRDefault="00E77FB3">
      <w:pPr>
        <w:pStyle w:val="a3"/>
      </w:pPr>
      <w:r>
        <w:t xml:space="preserve">that humans are the natural host is very, very unlikely. “…its original host </w:t>
      </w:r>
    </w:p>
    <w:p w:rsidR="00E77FB3" w:rsidRDefault="00E77FB3">
      <w:pPr>
        <w:pStyle w:val="a3"/>
      </w:pPr>
      <w:r>
        <w:t xml:space="preserve">was probably not monkeys, humans, or guinea pigs but some other animal or insect </w:t>
      </w:r>
    </w:p>
    <w:p w:rsidR="00E77FB3" w:rsidRDefault="00E77FB3">
      <w:pPr>
        <w:pStyle w:val="a3"/>
      </w:pPr>
      <w:r>
        <w:t xml:space="preserve">that it did not kill. A virus does not generally kill its original host.” (pg. </w:t>
      </w:r>
    </w:p>
    <w:p w:rsidR="00E77FB3" w:rsidRDefault="00E77FB3">
      <w:pPr>
        <w:pStyle w:val="a3"/>
      </w:pPr>
      <w:r>
        <w:t xml:space="preserve">139 – Cardinal). It is almost like man carrying a bomb that will go off no </w:t>
      </w:r>
    </w:p>
    <w:p w:rsidR="00E77FB3" w:rsidRDefault="00E77FB3">
      <w:pPr>
        <w:pStyle w:val="a3"/>
      </w:pPr>
      <w:r>
        <w:t xml:space="preserve">matter what. He is not immune to that bomb, it will destroy him. It is not </w:t>
      </w:r>
    </w:p>
    <w:p w:rsidR="00E77FB3" w:rsidRDefault="00E77FB3">
      <w:pPr>
        <w:pStyle w:val="a3"/>
      </w:pPr>
      <w:r>
        <w:t xml:space="preserve">possible that he could have been the natural host to that bomb. It is the same </w:t>
      </w:r>
    </w:p>
    <w:p w:rsidR="00E77FB3" w:rsidRDefault="00E77FB3">
      <w:pPr>
        <w:pStyle w:val="a3"/>
      </w:pPr>
      <w:r>
        <w:t xml:space="preserve">story with Marburg and Ebola. You can’t carry a bomb with you and not let it </w:t>
      </w:r>
    </w:p>
    <w:p w:rsidR="00E77FB3" w:rsidRDefault="00E77FB3">
      <w:pPr>
        <w:pStyle w:val="a3"/>
      </w:pPr>
      <w:r>
        <w:t xml:space="preserve">do its damage. There are also theories as to where the virus lives. Most of </w:t>
      </w:r>
    </w:p>
    <w:p w:rsidR="00E77FB3" w:rsidRDefault="00E77FB3">
      <w:pPr>
        <w:pStyle w:val="a3"/>
      </w:pPr>
      <w:r>
        <w:t xml:space="preserve">the theories coming from Kitum Cave. Just as these quotes from the book suggest. </w:t>
      </w:r>
    </w:p>
    <w:p w:rsidR="00E77FB3" w:rsidRDefault="00E77FB3">
      <w:pPr>
        <w:pStyle w:val="a3"/>
      </w:pPr>
      <w:r>
        <w:t xml:space="preserve">“Maybe the virus lives in nettles.” (pg. 392 – Camp). Inside the cave, </w:t>
      </w:r>
    </w:p>
    <w:p w:rsidR="00E77FB3" w:rsidRDefault="00E77FB3">
      <w:pPr>
        <w:pStyle w:val="a3"/>
      </w:pPr>
      <w:r>
        <w:t xml:space="preserve">theories included insects. ?The insects floated like snow blown sideways. The </w:t>
      </w:r>
    </w:p>
    <w:p w:rsidR="00E77FB3" w:rsidRDefault="00E77FB3">
      <w:pPr>
        <w:pStyle w:val="a3"/>
      </w:pPr>
      <w:r>
        <w:t xml:space="preserve">snow was alive. It was a snow of hosts. Any of them might be carrying the </w:t>
      </w:r>
    </w:p>
    <w:p w:rsidR="00E77FB3" w:rsidRDefault="00E77FB3">
      <w:pPr>
        <w:pStyle w:val="a3"/>
      </w:pPr>
      <w:r>
        <w:t xml:space="preserve">virus, or none of them.” (pg. 393 – Camp). The Marburg and Ebola related </w:t>
      </w:r>
    </w:p>
    <w:p w:rsidR="00E77FB3" w:rsidRDefault="00E77FB3">
      <w:pPr>
        <w:pStyle w:val="a3"/>
      </w:pPr>
      <w:r>
        <w:t xml:space="preserve">viruses are scary enough to scare a small speedo off a two ton elephant. As </w:t>
      </w:r>
    </w:p>
    <w:p w:rsidR="00E77FB3" w:rsidRDefault="00E77FB3">
      <w:pPr>
        <w:pStyle w:val="a3"/>
      </w:pPr>
      <w:r>
        <w:t>the hunt continues, the mystery lurks deep in the forests of Africa.</w:t>
      </w:r>
    </w:p>
    <w:p w:rsidR="00E77FB3" w:rsidRDefault="00E77FB3">
      <w:r>
        <w:br/>
      </w:r>
      <w:bookmarkStart w:id="0" w:name="_GoBack"/>
      <w:bookmarkEnd w:id="0"/>
    </w:p>
    <w:sectPr w:rsidR="00E77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5DEE"/>
    <w:rsid w:val="000F5DEE"/>
    <w:rsid w:val="002F0516"/>
    <w:rsid w:val="008D4532"/>
    <w:rsid w:val="00E7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DB5F3-B404-47FE-8FA0-0E68F961E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Ebola And Marburg Viruses Essay Research Paper</vt:lpstr>
    </vt:vector>
  </TitlesOfParts>
  <Company>*</Company>
  <LinksUpToDate>false</LinksUpToDate>
  <CharactersWithSpaces>3515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Ebola And Marburg Viruses Essay Research Paper</dc:title>
  <dc:subject/>
  <dc:creator>dopol</dc:creator>
  <cp:keywords/>
  <dc:description/>
  <cp:lastModifiedBy>Irina</cp:lastModifiedBy>
  <cp:revision>2</cp:revision>
  <dcterms:created xsi:type="dcterms:W3CDTF">2014-08-24T19:34:00Z</dcterms:created>
  <dcterms:modified xsi:type="dcterms:W3CDTF">2014-08-24T19:34:00Z</dcterms:modified>
</cp:coreProperties>
</file>