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00BB" w:rsidRPr="00AC252D" w:rsidRDefault="001D00BB" w:rsidP="001D00BB">
      <w:pPr>
        <w:spacing w:line="360" w:lineRule="auto"/>
        <w:jc w:val="center"/>
        <w:rPr>
          <w:b/>
          <w:bCs/>
          <w:noProof/>
          <w:color w:val="000000"/>
          <w:sz w:val="28"/>
          <w:szCs w:val="22"/>
        </w:rPr>
      </w:pPr>
    </w:p>
    <w:p w:rsidR="001D00BB" w:rsidRPr="00AC252D" w:rsidRDefault="001D00BB" w:rsidP="001D00BB">
      <w:pPr>
        <w:spacing w:line="360" w:lineRule="auto"/>
        <w:jc w:val="center"/>
        <w:rPr>
          <w:b/>
          <w:bCs/>
          <w:noProof/>
          <w:color w:val="000000"/>
          <w:sz w:val="28"/>
          <w:szCs w:val="22"/>
        </w:rPr>
      </w:pPr>
    </w:p>
    <w:p w:rsidR="001D00BB" w:rsidRPr="00AC252D" w:rsidRDefault="001D00BB" w:rsidP="001D00BB">
      <w:pPr>
        <w:spacing w:line="360" w:lineRule="auto"/>
        <w:jc w:val="center"/>
        <w:rPr>
          <w:b/>
          <w:bCs/>
          <w:noProof/>
          <w:color w:val="000000"/>
          <w:sz w:val="28"/>
          <w:szCs w:val="22"/>
        </w:rPr>
      </w:pPr>
    </w:p>
    <w:p w:rsidR="001D00BB" w:rsidRPr="00AC252D" w:rsidRDefault="001D00BB" w:rsidP="001D00BB">
      <w:pPr>
        <w:spacing w:line="360" w:lineRule="auto"/>
        <w:jc w:val="center"/>
        <w:rPr>
          <w:b/>
          <w:bCs/>
          <w:noProof/>
          <w:color w:val="000000"/>
          <w:sz w:val="28"/>
          <w:szCs w:val="22"/>
        </w:rPr>
      </w:pPr>
    </w:p>
    <w:p w:rsidR="001D00BB" w:rsidRPr="00AC252D" w:rsidRDefault="001D00BB" w:rsidP="001D00BB">
      <w:pPr>
        <w:spacing w:line="360" w:lineRule="auto"/>
        <w:jc w:val="center"/>
        <w:rPr>
          <w:b/>
          <w:bCs/>
          <w:noProof/>
          <w:color w:val="000000"/>
          <w:sz w:val="28"/>
          <w:szCs w:val="22"/>
        </w:rPr>
      </w:pPr>
    </w:p>
    <w:p w:rsidR="001D00BB" w:rsidRPr="00AC252D" w:rsidRDefault="001D00BB" w:rsidP="001D00BB">
      <w:pPr>
        <w:spacing w:line="360" w:lineRule="auto"/>
        <w:jc w:val="center"/>
        <w:rPr>
          <w:b/>
          <w:bCs/>
          <w:noProof/>
          <w:color w:val="000000"/>
          <w:sz w:val="28"/>
          <w:szCs w:val="22"/>
        </w:rPr>
      </w:pPr>
    </w:p>
    <w:p w:rsidR="001D00BB" w:rsidRPr="00AC252D" w:rsidRDefault="001D00BB" w:rsidP="001D00BB">
      <w:pPr>
        <w:spacing w:line="360" w:lineRule="auto"/>
        <w:jc w:val="center"/>
        <w:rPr>
          <w:b/>
          <w:bCs/>
          <w:noProof/>
          <w:color w:val="000000"/>
          <w:sz w:val="28"/>
          <w:szCs w:val="22"/>
        </w:rPr>
      </w:pPr>
    </w:p>
    <w:p w:rsidR="001D00BB" w:rsidRPr="00AC252D" w:rsidRDefault="001D00BB" w:rsidP="001D00BB">
      <w:pPr>
        <w:spacing w:line="360" w:lineRule="auto"/>
        <w:jc w:val="center"/>
        <w:rPr>
          <w:b/>
          <w:bCs/>
          <w:noProof/>
          <w:color w:val="000000"/>
          <w:sz w:val="28"/>
          <w:szCs w:val="22"/>
        </w:rPr>
      </w:pPr>
    </w:p>
    <w:p w:rsidR="001D00BB" w:rsidRPr="00AC252D" w:rsidRDefault="001D00BB" w:rsidP="001D00BB">
      <w:pPr>
        <w:spacing w:line="360" w:lineRule="auto"/>
        <w:jc w:val="center"/>
        <w:rPr>
          <w:b/>
          <w:bCs/>
          <w:noProof/>
          <w:color w:val="000000"/>
          <w:sz w:val="28"/>
          <w:szCs w:val="22"/>
        </w:rPr>
      </w:pPr>
    </w:p>
    <w:p w:rsidR="001D00BB" w:rsidRPr="00AC252D" w:rsidRDefault="001D00BB" w:rsidP="001D00BB">
      <w:pPr>
        <w:spacing w:line="360" w:lineRule="auto"/>
        <w:jc w:val="center"/>
        <w:rPr>
          <w:b/>
          <w:bCs/>
          <w:noProof/>
          <w:color w:val="000000"/>
          <w:sz w:val="28"/>
          <w:szCs w:val="22"/>
        </w:rPr>
      </w:pPr>
    </w:p>
    <w:p w:rsidR="001D00BB" w:rsidRPr="00AC252D" w:rsidRDefault="001D00BB" w:rsidP="001D00BB">
      <w:pPr>
        <w:spacing w:line="360" w:lineRule="auto"/>
        <w:jc w:val="center"/>
        <w:rPr>
          <w:b/>
          <w:bCs/>
          <w:noProof/>
          <w:color w:val="000000"/>
          <w:sz w:val="28"/>
          <w:szCs w:val="22"/>
        </w:rPr>
      </w:pPr>
    </w:p>
    <w:p w:rsidR="001D00BB" w:rsidRPr="00AC252D" w:rsidRDefault="001D00BB" w:rsidP="001D00BB">
      <w:pPr>
        <w:spacing w:line="360" w:lineRule="auto"/>
        <w:jc w:val="center"/>
        <w:rPr>
          <w:b/>
          <w:bCs/>
          <w:noProof/>
          <w:color w:val="000000"/>
          <w:sz w:val="28"/>
          <w:szCs w:val="22"/>
        </w:rPr>
      </w:pPr>
    </w:p>
    <w:p w:rsidR="00E24DF1" w:rsidRPr="00AC252D" w:rsidRDefault="00E24DF1" w:rsidP="001D00BB">
      <w:pPr>
        <w:spacing w:line="360" w:lineRule="auto"/>
        <w:jc w:val="center"/>
        <w:rPr>
          <w:b/>
          <w:bCs/>
          <w:noProof/>
          <w:color w:val="000000"/>
          <w:sz w:val="28"/>
          <w:szCs w:val="22"/>
        </w:rPr>
      </w:pPr>
      <w:r w:rsidRPr="00AC252D">
        <w:rPr>
          <w:b/>
          <w:bCs/>
          <w:noProof/>
          <w:color w:val="000000"/>
          <w:sz w:val="28"/>
          <w:szCs w:val="22"/>
        </w:rPr>
        <w:t>Человек как этап развития природы</w:t>
      </w:r>
    </w:p>
    <w:p w:rsidR="004E2D3B" w:rsidRPr="00AC252D" w:rsidRDefault="001D00BB" w:rsidP="001D00BB">
      <w:pPr>
        <w:spacing w:line="360" w:lineRule="auto"/>
        <w:ind w:firstLine="709"/>
        <w:jc w:val="both"/>
        <w:rPr>
          <w:noProof/>
          <w:color w:val="000000"/>
          <w:sz w:val="28"/>
          <w:szCs w:val="24"/>
        </w:rPr>
      </w:pPr>
      <w:r w:rsidRPr="00AC252D">
        <w:rPr>
          <w:b/>
          <w:bCs/>
          <w:noProof/>
          <w:color w:val="000000"/>
          <w:sz w:val="28"/>
          <w:szCs w:val="22"/>
        </w:rPr>
        <w:br w:type="page"/>
      </w:r>
      <w:r w:rsidR="004E2D3B" w:rsidRPr="00AC252D">
        <w:rPr>
          <w:b/>
          <w:bCs/>
          <w:noProof/>
          <w:color w:val="000000"/>
          <w:sz w:val="28"/>
          <w:szCs w:val="22"/>
        </w:rPr>
        <w:t>До человека</w:t>
      </w:r>
    </w:p>
    <w:p w:rsidR="001D00BB" w:rsidRPr="00AC252D" w:rsidRDefault="001D00BB" w:rsidP="001D00BB">
      <w:pPr>
        <w:spacing w:line="360" w:lineRule="auto"/>
        <w:ind w:firstLine="709"/>
        <w:jc w:val="both"/>
        <w:rPr>
          <w:noProof/>
          <w:color w:val="000000"/>
          <w:sz w:val="28"/>
          <w:szCs w:val="22"/>
        </w:rPr>
      </w:pPr>
    </w:p>
    <w:p w:rsidR="004E2D3B" w:rsidRPr="00AC252D" w:rsidRDefault="004E2D3B" w:rsidP="001D00BB">
      <w:pPr>
        <w:spacing w:line="360" w:lineRule="auto"/>
        <w:ind w:firstLine="709"/>
        <w:jc w:val="both"/>
        <w:rPr>
          <w:noProof/>
          <w:color w:val="000000"/>
          <w:sz w:val="28"/>
          <w:szCs w:val="24"/>
        </w:rPr>
      </w:pPr>
      <w:r w:rsidRPr="00AC252D">
        <w:rPr>
          <w:noProof/>
          <w:color w:val="000000"/>
          <w:sz w:val="28"/>
          <w:szCs w:val="22"/>
        </w:rPr>
        <w:t>Человек. Человечество. Вселенная. Как связаны эти понятия? Какое место занимает человек во Вселенной</w:t>
      </w:r>
      <w:r w:rsidR="00953D63" w:rsidRPr="00AC252D">
        <w:rPr>
          <w:noProof/>
          <w:color w:val="000000"/>
          <w:sz w:val="28"/>
          <w:szCs w:val="22"/>
        </w:rPr>
        <w:t xml:space="preserve">? </w:t>
      </w:r>
      <w:r w:rsidRPr="00AC252D">
        <w:rPr>
          <w:noProof/>
          <w:color w:val="000000"/>
          <w:sz w:val="28"/>
          <w:szCs w:val="22"/>
        </w:rPr>
        <w:t>Чтобы ответить на эти и многие другие вопросы, прежде всего, рассмотрим эволюцию Вселенной с момента ее рождения до наших дней и заглянем, насколько это возможно, в будущее.</w:t>
      </w:r>
    </w:p>
    <w:p w:rsidR="004E2D3B" w:rsidRPr="00AC252D" w:rsidRDefault="004E2D3B" w:rsidP="001D00BB">
      <w:pPr>
        <w:spacing w:line="360" w:lineRule="auto"/>
        <w:ind w:firstLine="709"/>
        <w:jc w:val="both"/>
        <w:rPr>
          <w:noProof/>
          <w:color w:val="000000"/>
          <w:sz w:val="28"/>
          <w:szCs w:val="24"/>
        </w:rPr>
      </w:pPr>
      <w:r w:rsidRPr="00AC252D">
        <w:rPr>
          <w:noProof/>
          <w:color w:val="000000"/>
          <w:sz w:val="28"/>
          <w:szCs w:val="22"/>
        </w:rPr>
        <w:t>Вселенная образовалась в результате гигантского взрыва, при котором в течение пяти минут благодаря счастливой случайности сложились условия для дальнейшего ее развития. Этими условиями явились неоднородность новорожденной Вселенной и ее состав. Как теперь известно, ранее Вселенная состояла на 30% из ядер атомов гелия и на 70% из протонов - ядер атомов водорода, которые образовались за время, равное пяти минутам после начала гигантского взрыва. Такой процентный состав Вселенной, а именно преобладание протонов над ядрами атомов гелия, является необходимым условием протекания термоядерных реакций. Если бы во Вселенной преобладал гелий, то она осталось бы мертвой и холодной в ожидании нового рождения. Мы не будем останавливаться на пульсирующей природе Вселенной, а рассмотрим всего лишь один ее жизненный цикл начиная с одного из рождений.</w:t>
      </w:r>
    </w:p>
    <w:p w:rsidR="004E2D3B" w:rsidRPr="00AC252D" w:rsidRDefault="004E2D3B" w:rsidP="001D00BB">
      <w:pPr>
        <w:spacing w:line="360" w:lineRule="auto"/>
        <w:ind w:firstLine="709"/>
        <w:jc w:val="both"/>
        <w:rPr>
          <w:noProof/>
          <w:color w:val="000000"/>
          <w:sz w:val="28"/>
          <w:szCs w:val="24"/>
        </w:rPr>
      </w:pPr>
      <w:r w:rsidRPr="00AC252D">
        <w:rPr>
          <w:noProof/>
          <w:color w:val="000000"/>
          <w:sz w:val="28"/>
          <w:szCs w:val="22"/>
        </w:rPr>
        <w:t>Итак, в течение пяти минут сложились необходимые условия для дальнейшего развития Вселенной. Как известно, дальнейшее развитие Вселенной осуществлялось в соответствии с законом перехода количественных изменений в качественные. Однако, переход в новое качество произошел не ранее, чем через один миллиард лет после образования Вселенной. В течение того времени в однородной Вселенной начинают образовываться различного рода возмущения, причиной которых являются силы давления и притяжения. Под действием сил притяжения между атомами первичной Вселенной начинают образовываться сгустки газа различных размеров и формы. По мере сжатия под действием сил притяжения появляется давление газа, препятствующее дальнейшему сжатию. В случае небольших сгустков дальнейшее сжатие газа прекращается вследствие преобладания сил давления над силами притяжения. В случае больших сгустков сжатие продолжается до критических давлений и температур, при которых возможен термоядерный синтез. Таким образом, появляются первые</w:t>
      </w:r>
      <w:r w:rsidR="00E24DF1" w:rsidRPr="00AC252D">
        <w:rPr>
          <w:noProof/>
          <w:color w:val="000000"/>
          <w:sz w:val="28"/>
          <w:szCs w:val="22"/>
        </w:rPr>
        <w:t xml:space="preserve"> </w:t>
      </w:r>
      <w:r w:rsidRPr="00AC252D">
        <w:rPr>
          <w:noProof/>
          <w:color w:val="000000"/>
          <w:sz w:val="28"/>
          <w:szCs w:val="22"/>
        </w:rPr>
        <w:t>звезды, в недрах которых начинают идти процессы нуклеосинтеза. В недрах звезд идет синтез тяжелых элементов, которые накапливаются в поверхностном слое звезды. В некоторых случаях при взрыве сверхновых оболочка под действием оптического излучения отделяется от поверхности звезды, увеличиваясь в размерах. После снижения активности сверхновой оболочка звезды охлаждается и разрушается. Звезда превращается в карлик, а из обломков ее бывшей оболочки под действием сил притяжения образуются планеты.</w:t>
      </w:r>
    </w:p>
    <w:p w:rsidR="004E2D3B" w:rsidRPr="00AC252D" w:rsidRDefault="004E2D3B" w:rsidP="001D00BB">
      <w:pPr>
        <w:spacing w:line="360" w:lineRule="auto"/>
        <w:ind w:firstLine="709"/>
        <w:jc w:val="both"/>
        <w:rPr>
          <w:noProof/>
          <w:color w:val="000000"/>
          <w:sz w:val="28"/>
          <w:szCs w:val="24"/>
        </w:rPr>
      </w:pPr>
      <w:r w:rsidRPr="00AC252D">
        <w:rPr>
          <w:noProof/>
          <w:color w:val="000000"/>
          <w:sz w:val="28"/>
          <w:szCs w:val="22"/>
        </w:rPr>
        <w:t>Этап формирования неорганической Вселенной завершен. К ядерным и другим физическим взаимодействиям добавляются химические взаимодействия. На некоторых планетах при определенных условиях начинают образовываться первые органические вещества -предвестники органической жизни. Вселенная обогащает себя новым типом химических взаимодействий - так называемыми водородными и серными мостиками, которые играют существенную роль при закручивании белковых молекул в спирали.</w:t>
      </w:r>
    </w:p>
    <w:p w:rsidR="004E2D3B" w:rsidRPr="00AC252D" w:rsidRDefault="004E2D3B" w:rsidP="001D00BB">
      <w:pPr>
        <w:spacing w:line="360" w:lineRule="auto"/>
        <w:ind w:firstLine="709"/>
        <w:jc w:val="both"/>
        <w:rPr>
          <w:noProof/>
          <w:color w:val="000000"/>
          <w:sz w:val="28"/>
          <w:szCs w:val="22"/>
        </w:rPr>
      </w:pPr>
      <w:r w:rsidRPr="00AC252D">
        <w:rPr>
          <w:noProof/>
          <w:color w:val="000000"/>
          <w:sz w:val="28"/>
          <w:szCs w:val="22"/>
        </w:rPr>
        <w:t>Зарождение органической жизни стало новым этапом в развитии Вселенной. Анализ состава комет доказал существование органических веществ за пределами Земли, и это свидетельствует о том, что мы - всего лишь часть Вселенной, идущей единым путем эволюции. Очевидно, на других неизвестных нам планетах развитие идет тем же путем, что и на Земле, разница лишь во времени зарождения жизни и условиях ее развития. К сожалению, мы не знаем и не можем предположить, на каком этапе развития находится органическая жизнь на других планетах Вселенной. Однако, уровень ее развития на нашей планете достоин восхищения.</w:t>
      </w:r>
    </w:p>
    <w:p w:rsidR="00E24DF1" w:rsidRPr="00AC252D" w:rsidRDefault="001D00BB" w:rsidP="001D00BB">
      <w:pPr>
        <w:spacing w:line="360" w:lineRule="auto"/>
        <w:ind w:firstLine="709"/>
        <w:jc w:val="both"/>
        <w:rPr>
          <w:b/>
          <w:noProof/>
          <w:color w:val="000000"/>
          <w:sz w:val="28"/>
          <w:szCs w:val="22"/>
        </w:rPr>
      </w:pPr>
      <w:r w:rsidRPr="00AC252D">
        <w:rPr>
          <w:b/>
          <w:noProof/>
          <w:color w:val="000000"/>
          <w:sz w:val="28"/>
          <w:szCs w:val="22"/>
        </w:rPr>
        <w:br w:type="page"/>
      </w:r>
      <w:r w:rsidR="00E24DF1" w:rsidRPr="00AC252D">
        <w:rPr>
          <w:b/>
          <w:noProof/>
          <w:color w:val="000000"/>
          <w:sz w:val="28"/>
          <w:szCs w:val="22"/>
        </w:rPr>
        <w:t>Появление человека</w:t>
      </w:r>
    </w:p>
    <w:p w:rsidR="001D00BB" w:rsidRPr="00AC252D" w:rsidRDefault="001D00BB" w:rsidP="001D00BB">
      <w:pPr>
        <w:spacing w:line="360" w:lineRule="auto"/>
        <w:ind w:firstLine="709"/>
        <w:jc w:val="both"/>
        <w:rPr>
          <w:noProof/>
          <w:color w:val="000000"/>
          <w:sz w:val="28"/>
          <w:szCs w:val="22"/>
        </w:rPr>
      </w:pPr>
    </w:p>
    <w:p w:rsidR="00B20424" w:rsidRPr="00AC252D" w:rsidRDefault="004E2D3B" w:rsidP="001D00BB">
      <w:pPr>
        <w:spacing w:line="360" w:lineRule="auto"/>
        <w:ind w:firstLine="709"/>
        <w:jc w:val="both"/>
        <w:rPr>
          <w:noProof/>
          <w:color w:val="000000"/>
          <w:sz w:val="28"/>
          <w:szCs w:val="24"/>
        </w:rPr>
      </w:pPr>
      <w:r w:rsidRPr="00AC252D">
        <w:rPr>
          <w:noProof/>
          <w:color w:val="000000"/>
          <w:sz w:val="28"/>
          <w:szCs w:val="22"/>
        </w:rPr>
        <w:t>С появлением человека раз</w:t>
      </w:r>
      <w:r w:rsidR="00E24DF1" w:rsidRPr="00AC252D">
        <w:rPr>
          <w:noProof/>
          <w:color w:val="000000"/>
          <w:sz w:val="28"/>
          <w:szCs w:val="22"/>
        </w:rPr>
        <w:t>умного начался новый этап эволю</w:t>
      </w:r>
      <w:r w:rsidRPr="00AC252D">
        <w:rPr>
          <w:noProof/>
          <w:color w:val="000000"/>
          <w:sz w:val="28"/>
          <w:szCs w:val="22"/>
        </w:rPr>
        <w:t xml:space="preserve">ционно-революционного развития природы, направленного на усложнение материального мира. Отличаясь от животных развитым сознанием, мышлением и речью, сформировавшимися в результате коллективного труда, человек продолжил развитие и усложнение материального мира, которое проявилось в создании качественно новых материалов, предметов, механизмов и осуществлении сложных производственных процессов. Однако наиболее важным вкладом человека в развитие природы является появление и развитие идеального мира, образовавшегося в процессе </w:t>
      </w:r>
      <w:r w:rsidR="00B20424" w:rsidRPr="00AC252D">
        <w:rPr>
          <w:noProof/>
          <w:color w:val="000000"/>
          <w:sz w:val="28"/>
          <w:szCs w:val="22"/>
        </w:rPr>
        <w:t>деятельности высоко организованной нервной системы - мозга человека. Идеальный мир является отображением реального мира и его законов и выражается в виде информации, которая хотя и не является материальной, однако предшествует всем изменениям в материальном мире.</w:t>
      </w:r>
    </w:p>
    <w:p w:rsidR="00B20424" w:rsidRPr="00AC252D" w:rsidRDefault="00B20424" w:rsidP="001D00BB">
      <w:pPr>
        <w:spacing w:line="360" w:lineRule="auto"/>
        <w:ind w:firstLine="709"/>
        <w:jc w:val="both"/>
        <w:rPr>
          <w:noProof/>
          <w:color w:val="000000"/>
          <w:sz w:val="28"/>
          <w:szCs w:val="24"/>
        </w:rPr>
      </w:pPr>
      <w:r w:rsidRPr="00AC252D">
        <w:rPr>
          <w:noProof/>
          <w:color w:val="000000"/>
          <w:sz w:val="28"/>
          <w:szCs w:val="22"/>
        </w:rPr>
        <w:t>Биологическая природа человека определяет главную задачу, решаемую человечеством на пути своего развития - удовлетворение потребностей человека. В процессе ее решения человек изучает и преобразует окружающий мир. Имея от природы ограниченные физические и умственные возможности, человек создает технику, превосходящую его в выполнении определенных операций. Мечтая если не заменить, то облегчить процесс мышления, человек создает вычислительную и компьютерную технику. Развитие компьютерной техники и программного обеспечения сделало возможным создание искусственного интеллекта.</w:t>
      </w:r>
    </w:p>
    <w:p w:rsidR="00B20424" w:rsidRPr="00AC252D" w:rsidRDefault="00B20424" w:rsidP="001D00BB">
      <w:pPr>
        <w:spacing w:line="360" w:lineRule="auto"/>
        <w:ind w:firstLine="709"/>
        <w:jc w:val="both"/>
        <w:rPr>
          <w:noProof/>
          <w:color w:val="000000"/>
          <w:sz w:val="28"/>
          <w:szCs w:val="24"/>
        </w:rPr>
      </w:pPr>
      <w:r w:rsidRPr="00AC252D">
        <w:rPr>
          <w:noProof/>
          <w:color w:val="000000"/>
          <w:sz w:val="28"/>
          <w:szCs w:val="22"/>
        </w:rPr>
        <w:t>Решая свою главную задачу, человечество одновременно решает основную задачу природы - усложнение материального мира, поскольку в процессе своей деятельности создает новые материалы, предметы, изменяет окружающий мир. Создав автономную от человека систему, способную самостоятельно изучать и изменять окружающий мир, управляемую искусственным интеллектом, человечество завершит свою деятельность развития природы и уступит свое место искусственному интеллекту, обладающему всевозможными сенсорными функциями. С этого момента начнется новый этап развития природы.</w:t>
      </w:r>
    </w:p>
    <w:p w:rsidR="00AC252D" w:rsidRPr="00AC252D" w:rsidRDefault="00AC252D" w:rsidP="001D00BB">
      <w:pPr>
        <w:spacing w:line="360" w:lineRule="auto"/>
        <w:ind w:firstLine="709"/>
        <w:jc w:val="both"/>
        <w:rPr>
          <w:b/>
          <w:bCs/>
          <w:noProof/>
          <w:color w:val="000000"/>
          <w:sz w:val="28"/>
          <w:szCs w:val="22"/>
        </w:rPr>
      </w:pPr>
    </w:p>
    <w:p w:rsidR="00B20424" w:rsidRPr="00AC252D" w:rsidRDefault="00B20424" w:rsidP="001D00BB">
      <w:pPr>
        <w:spacing w:line="360" w:lineRule="auto"/>
        <w:ind w:firstLine="709"/>
        <w:jc w:val="both"/>
        <w:rPr>
          <w:noProof/>
          <w:color w:val="000000"/>
          <w:sz w:val="28"/>
          <w:szCs w:val="24"/>
        </w:rPr>
      </w:pPr>
      <w:r w:rsidRPr="00AC252D">
        <w:rPr>
          <w:b/>
          <w:bCs/>
          <w:noProof/>
          <w:color w:val="000000"/>
          <w:sz w:val="28"/>
          <w:szCs w:val="22"/>
        </w:rPr>
        <w:t>Искусственный интеллект</w:t>
      </w:r>
    </w:p>
    <w:p w:rsidR="00AC252D" w:rsidRPr="00AC252D" w:rsidRDefault="00AC252D" w:rsidP="001D00BB">
      <w:pPr>
        <w:spacing w:line="360" w:lineRule="auto"/>
        <w:ind w:firstLine="709"/>
        <w:jc w:val="both"/>
        <w:rPr>
          <w:noProof/>
          <w:color w:val="000000"/>
          <w:sz w:val="28"/>
          <w:szCs w:val="22"/>
        </w:rPr>
      </w:pPr>
    </w:p>
    <w:p w:rsidR="00B20424" w:rsidRPr="00AC252D" w:rsidRDefault="00B20424" w:rsidP="001D00BB">
      <w:pPr>
        <w:spacing w:line="360" w:lineRule="auto"/>
        <w:ind w:firstLine="709"/>
        <w:jc w:val="both"/>
        <w:rPr>
          <w:noProof/>
          <w:color w:val="000000"/>
          <w:sz w:val="28"/>
          <w:szCs w:val="24"/>
        </w:rPr>
      </w:pPr>
      <w:r w:rsidRPr="00AC252D">
        <w:rPr>
          <w:noProof/>
          <w:color w:val="000000"/>
          <w:sz w:val="28"/>
          <w:szCs w:val="22"/>
        </w:rPr>
        <w:t>Возможности человеческого разума ограничены. Их ограничивают, с одной стороны, физиологические потребности человека, с другой - аналоговый принцип функционирования высшей нервной деятельности. Предпосылкой к дальнейшему развитию Вселенной стала формализация знания. Формализация знания достигла своего завершения в булевой алгебре, которая, оперируя понятиями "истина" и "ложь", свела логику к двоичной системе: "истина"-1, "ложь"-0. Это позволило создать первые вычислительные машины, которые, несмотря на свою громоздкость, сразу же составили конкуренцию человеку в сфере математических вычислений.</w:t>
      </w:r>
    </w:p>
    <w:p w:rsidR="00B20424" w:rsidRPr="00AC252D" w:rsidRDefault="00B20424" w:rsidP="001D00BB">
      <w:pPr>
        <w:spacing w:line="360" w:lineRule="auto"/>
        <w:ind w:firstLine="709"/>
        <w:jc w:val="both"/>
        <w:rPr>
          <w:noProof/>
          <w:color w:val="000000"/>
          <w:sz w:val="28"/>
          <w:szCs w:val="24"/>
        </w:rPr>
      </w:pPr>
      <w:r w:rsidRPr="00AC252D">
        <w:rPr>
          <w:noProof/>
          <w:color w:val="000000"/>
          <w:sz w:val="28"/>
          <w:szCs w:val="22"/>
        </w:rPr>
        <w:t>Развитие науки и техники, появление новых подходов и методик обработки информации подвели человечество к возможности создания искусственного интеллекта уже в недалеком будущем. Создание искусственного интеллекта можно будет сравнивать по значимости с появлением человека разумного и с появлением органической жизни. Можно предположить, что искусственный интеллект, созданный на базе передовой высокоскоростной логики, лишенный физиологических потребностей, психологических и психических особенностей, превзойдет человека в качестве, скорости и масштабах деятельности, направленной на усложнение материального мира. Обеспечив автономное от человека функционирование большого количества искусственных интеллектов, объединенных в единую систему, человек как разумное существо потеряет свою ценность с точки зрения дальнейшего развития Вселенной.</w:t>
      </w:r>
    </w:p>
    <w:p w:rsidR="00B20424" w:rsidRPr="00AC252D" w:rsidRDefault="00AC252D" w:rsidP="001D00BB">
      <w:pPr>
        <w:spacing w:line="360" w:lineRule="auto"/>
        <w:ind w:firstLine="709"/>
        <w:jc w:val="both"/>
        <w:rPr>
          <w:noProof/>
          <w:color w:val="000000"/>
          <w:sz w:val="28"/>
          <w:szCs w:val="24"/>
        </w:rPr>
      </w:pPr>
      <w:r w:rsidRPr="00AC252D">
        <w:rPr>
          <w:b/>
          <w:bCs/>
          <w:noProof/>
          <w:color w:val="000000"/>
          <w:sz w:val="28"/>
          <w:szCs w:val="22"/>
        </w:rPr>
        <w:br w:type="page"/>
      </w:r>
      <w:r w:rsidR="00B20424" w:rsidRPr="00AC252D">
        <w:rPr>
          <w:b/>
          <w:bCs/>
          <w:noProof/>
          <w:color w:val="000000"/>
          <w:sz w:val="28"/>
          <w:szCs w:val="22"/>
        </w:rPr>
        <w:t>После человека</w:t>
      </w:r>
    </w:p>
    <w:p w:rsidR="00AC252D" w:rsidRPr="00AC252D" w:rsidRDefault="00AC252D" w:rsidP="001D00BB">
      <w:pPr>
        <w:spacing w:line="360" w:lineRule="auto"/>
        <w:ind w:firstLine="709"/>
        <w:jc w:val="both"/>
        <w:rPr>
          <w:noProof/>
          <w:color w:val="000000"/>
          <w:sz w:val="28"/>
          <w:szCs w:val="22"/>
        </w:rPr>
      </w:pPr>
    </w:p>
    <w:p w:rsidR="00B20424" w:rsidRPr="00AC252D" w:rsidRDefault="00B20424" w:rsidP="001D00BB">
      <w:pPr>
        <w:spacing w:line="360" w:lineRule="auto"/>
        <w:ind w:firstLine="709"/>
        <w:jc w:val="both"/>
        <w:rPr>
          <w:noProof/>
          <w:color w:val="000000"/>
          <w:sz w:val="28"/>
          <w:szCs w:val="24"/>
        </w:rPr>
      </w:pPr>
      <w:r w:rsidRPr="00AC252D">
        <w:rPr>
          <w:noProof/>
          <w:color w:val="000000"/>
          <w:sz w:val="28"/>
          <w:szCs w:val="22"/>
        </w:rPr>
        <w:t>Изучая периодическое кратковременное уменьшение яркости некоторых близких звёзд нашей галактики, астрономы сделали вывод о том, что вокруг этих звёзд вращаются крупные планеты, размеры которых много больше самой крупной планеты солнечной системы - Юпитера. Мелкие планеты, вращающиеся вокруг звезды, таким способом обнаружить невозможно, так как уменьшение светового потока при перекрытии звезд планетой с точки зрения наблюдателя будет незначительным. Подобные выводы о наличии других планетных систем в очередной раз подтверждают правильность предположения об универсальности законов развития и усложнения материального мира. Ещё одним подтверждением этому явились исследования химического состава комет - космических тел неземного происхождения, захваченных солнечной системой из мирового космического пространства. Результаты исследований показали наличие в составе комет органических соединений и простых аминокислот, что свидетельствует о возможности существования органической жизни на других планетах Вселенной, зародившейся много раньше жизни на Земле.</w:t>
      </w:r>
    </w:p>
    <w:p w:rsidR="00420037" w:rsidRPr="00AC252D" w:rsidRDefault="00B20424" w:rsidP="001D00BB">
      <w:pPr>
        <w:spacing w:line="360" w:lineRule="auto"/>
        <w:ind w:firstLine="709"/>
        <w:jc w:val="both"/>
        <w:rPr>
          <w:noProof/>
          <w:color w:val="000000"/>
          <w:sz w:val="28"/>
          <w:szCs w:val="24"/>
        </w:rPr>
      </w:pPr>
      <w:r w:rsidRPr="00AC252D">
        <w:rPr>
          <w:noProof/>
          <w:color w:val="000000"/>
          <w:sz w:val="28"/>
          <w:szCs w:val="22"/>
        </w:rPr>
        <w:t>Подчиняясь единым во Вселенной физическим и химическим законам, органическая жизнь будет сходным образом развиваться на разных планетах Вселенной, закономерно придя к появлению на них разумных существ, которые будут развиваться решая похожие проблемы как биологического, так и социального характера. Главной задачей, обеспечивающей их развитие и выживание, будет удовле</w:t>
      </w:r>
      <w:r w:rsidR="00420037" w:rsidRPr="00AC252D">
        <w:rPr>
          <w:noProof/>
          <w:color w:val="000000"/>
          <w:sz w:val="28"/>
          <w:szCs w:val="22"/>
        </w:rPr>
        <w:t>творение своих потребностей. Решая её, разумные существа Вселенной будут изменять, и изучать окружающий мир. Поскольку Вселенная состоит из одних и тех же элементов и подчиняется единым законам, результаты деятельности разумных существ разных миров будут сходными. Разумные существа будут находиться на разных стадиях своего развития из-за различия во времени зарождения жизни на различных планетах Вселенной. Результатом деятельности разумных существ закономерно станет создание техники, искусственного интеллекта и систем, управляемых искусственным интеллектом и автономных от своих создателей. На новом этапе развития Вселенной на многих планетах из тех, где зародилась жизнь, будет создан искусственный интеллект. Посредством радиосвязи, осуществляемой гигантскими радиотелескопами, искусственные интеллекты Вселенной объединятся в единую систему.</w:t>
      </w:r>
    </w:p>
    <w:p w:rsidR="00AC252D" w:rsidRPr="00AC252D" w:rsidRDefault="00AC252D" w:rsidP="001D00BB">
      <w:pPr>
        <w:spacing w:line="360" w:lineRule="auto"/>
        <w:ind w:firstLine="709"/>
        <w:jc w:val="both"/>
        <w:rPr>
          <w:b/>
          <w:noProof/>
          <w:color w:val="000000"/>
          <w:sz w:val="28"/>
          <w:szCs w:val="22"/>
        </w:rPr>
      </w:pPr>
    </w:p>
    <w:p w:rsidR="00420037" w:rsidRPr="00AC252D" w:rsidRDefault="00420037" w:rsidP="001D00BB">
      <w:pPr>
        <w:spacing w:line="360" w:lineRule="auto"/>
        <w:ind w:firstLine="709"/>
        <w:jc w:val="both"/>
        <w:rPr>
          <w:b/>
          <w:noProof/>
          <w:color w:val="000000"/>
          <w:sz w:val="28"/>
          <w:szCs w:val="24"/>
        </w:rPr>
      </w:pPr>
      <w:r w:rsidRPr="00AC252D">
        <w:rPr>
          <w:b/>
          <w:noProof/>
          <w:color w:val="000000"/>
          <w:sz w:val="28"/>
          <w:szCs w:val="22"/>
        </w:rPr>
        <w:t>Сущность человека</w:t>
      </w:r>
    </w:p>
    <w:p w:rsidR="00AC252D" w:rsidRPr="00AC252D" w:rsidRDefault="00AC252D" w:rsidP="001D00BB">
      <w:pPr>
        <w:spacing w:line="360" w:lineRule="auto"/>
        <w:ind w:firstLine="709"/>
        <w:jc w:val="both"/>
        <w:rPr>
          <w:noProof/>
          <w:color w:val="000000"/>
          <w:sz w:val="28"/>
          <w:szCs w:val="22"/>
        </w:rPr>
      </w:pPr>
    </w:p>
    <w:p w:rsidR="00420037" w:rsidRPr="00AC252D" w:rsidRDefault="00420037" w:rsidP="001D00BB">
      <w:pPr>
        <w:spacing w:line="360" w:lineRule="auto"/>
        <w:ind w:firstLine="709"/>
        <w:jc w:val="both"/>
        <w:rPr>
          <w:noProof/>
          <w:color w:val="000000"/>
          <w:sz w:val="28"/>
          <w:szCs w:val="24"/>
        </w:rPr>
      </w:pPr>
      <w:r w:rsidRPr="00AC252D">
        <w:rPr>
          <w:noProof/>
          <w:color w:val="000000"/>
          <w:sz w:val="28"/>
          <w:szCs w:val="22"/>
        </w:rPr>
        <w:t>Являясь физиологически, психически и эмоционально автономной системой, человек не способен испытывать психическое, эмоциональное и физическое состояние организма других людей как свое собственное. Поэтому человек сам для себя гораздо более значим, чем весь окружающий мир. Физическое состояние организма человека является для него, в большинстве случаев, наиболее важным и определяет его психическое и эмоциональное состояние. Этим, в основном, определяется отношение человека к человеку и окружающему миру.</w:t>
      </w:r>
    </w:p>
    <w:p w:rsidR="00420037" w:rsidRPr="00AC252D" w:rsidRDefault="00420037" w:rsidP="001D00BB">
      <w:pPr>
        <w:spacing w:line="360" w:lineRule="auto"/>
        <w:ind w:firstLine="709"/>
        <w:jc w:val="both"/>
        <w:rPr>
          <w:noProof/>
          <w:color w:val="000000"/>
          <w:sz w:val="28"/>
          <w:szCs w:val="24"/>
        </w:rPr>
      </w:pPr>
      <w:r w:rsidRPr="00AC252D">
        <w:rPr>
          <w:noProof/>
          <w:color w:val="000000"/>
          <w:sz w:val="28"/>
          <w:szCs w:val="22"/>
        </w:rPr>
        <w:t>Все без исключения стремления, желания и поступки человека определены его разнообразными потребностями. Даже если в процессе своей деятельности человек удовлетворяет потребности других людей, организации или общества в целом, то при этом какие-то результаты деятельности человека являются для него необходимыми или способствуют удовлетворению им своих собственных потребностей. Человек смотрит на себя, других людей и окружающий мир исключительно с точки зрения удовлетворения своих потребностей. С этой же целью человек изучает, активно изменяет окружающий мир, вступает в отношения и устанавливает связи между людьми. При этом человек проявляет малый интерес к потребностям других людей, их желаниям, стремлениям и эмоциям. Доля интереса, проявленная человеком к людям, определяется его потребностью в информации, необходимой для достижения его личных целей.</w:t>
      </w:r>
    </w:p>
    <w:p w:rsidR="00420037" w:rsidRPr="00AC252D" w:rsidRDefault="00420037" w:rsidP="001D00BB">
      <w:pPr>
        <w:spacing w:line="360" w:lineRule="auto"/>
        <w:ind w:firstLine="709"/>
        <w:jc w:val="both"/>
        <w:rPr>
          <w:noProof/>
          <w:color w:val="000000"/>
          <w:sz w:val="28"/>
          <w:szCs w:val="24"/>
        </w:rPr>
      </w:pPr>
      <w:r w:rsidRPr="00AC252D">
        <w:rPr>
          <w:noProof/>
          <w:color w:val="000000"/>
          <w:sz w:val="28"/>
          <w:szCs w:val="22"/>
        </w:rPr>
        <w:t>Быстрая утомляемость человеческого мозга, а также стереотипность мышления человека способствуют пониженному интересу к другим людям и окружающему миру. Если у человека сложилось мнение или суждение о каком-либо предмете или явлении, то он будет автоматически переносить это мнение или суждение на другие предметы и явления окружающего мира. Изучение незнакомого предмета или явления требует от человека не только времени, но и больших умственных усилий. Поэтому человеку нелегко анализировать окружающий мир с позиций других людей, их желаний, стремлений и потребностей.</w:t>
      </w:r>
    </w:p>
    <w:p w:rsidR="00420037" w:rsidRPr="00AC252D" w:rsidRDefault="00420037" w:rsidP="001D00BB">
      <w:pPr>
        <w:spacing w:line="360" w:lineRule="auto"/>
        <w:ind w:firstLine="709"/>
        <w:jc w:val="both"/>
        <w:rPr>
          <w:noProof/>
          <w:color w:val="000000"/>
          <w:sz w:val="28"/>
          <w:szCs w:val="24"/>
        </w:rPr>
      </w:pPr>
      <w:r w:rsidRPr="00AC252D">
        <w:rPr>
          <w:noProof/>
          <w:color w:val="000000"/>
          <w:sz w:val="28"/>
          <w:szCs w:val="22"/>
        </w:rPr>
        <w:t>Каждый человек живет в своем воображаемом мире, субъективно отражающем реальный мир и реальные события. Необъективность восприятия окружающего мира усложняет человеку жизнь, вводит в неё много условного. Люди присваивают друг другу несуществующие качества, стремления, желания и выносят эмоциональную оценку, которая играет первостепенную роль в решении повседневных вопросов. Не являясь объективной, она препятствует успешной деятельности, не позволяет людям просто и реально относиться друг к другу, быстро находить точки соприкосновения, общие интересы, и поэтому реально помогать друг другу в удовлетворении своих потребностей. Стереотипность мышления, которая проявляется в присвоении людям, предметам и событиям окружающего мира несоответствующих им качеств, приводит к ошибкам в прогнозировании человеком событий, отношений, эмоций других людей и их групп, потому к неудачам в делах, отношениях, следовательно, к отрицательным эмоциям.</w:t>
      </w:r>
    </w:p>
    <w:p w:rsidR="00076488" w:rsidRPr="00AC252D" w:rsidRDefault="00420037" w:rsidP="001D00BB">
      <w:pPr>
        <w:spacing w:line="360" w:lineRule="auto"/>
        <w:ind w:firstLine="709"/>
        <w:jc w:val="both"/>
        <w:rPr>
          <w:noProof/>
          <w:color w:val="000000"/>
          <w:sz w:val="28"/>
          <w:szCs w:val="24"/>
        </w:rPr>
      </w:pPr>
      <w:r w:rsidRPr="00AC252D">
        <w:rPr>
          <w:noProof/>
          <w:color w:val="000000"/>
          <w:sz w:val="28"/>
          <w:szCs w:val="22"/>
        </w:rPr>
        <w:t>Любая эмоциональная оценка человеком человека, группы людей, событий просто лишена смысла. Оперируя такими понятиями, как добро, зло, честь, совесть, порядочность и т.п., человек оценивает не реального человека, а соответствие или несоответствие своих необъективных представлений о нём желаемому исходя из личных интересов и удовлетворения личных потребностей. Отношение к человеку, проявившему в конкретной ситуаций положительные качества, как и к человеку, проявившему отрицательные качества, должно быть лишено эмоциональной оценки, то есть одобрения либо осуждения. К тому же, эти качества сформированы, в первую очередь, обществом и средой, и потому не могут быть заслугой или виной конкретного человека. Эти качества следует рассматривать в человеке не в целом, а</w:t>
      </w:r>
      <w:r w:rsidR="00076488" w:rsidRPr="00AC252D">
        <w:rPr>
          <w:noProof/>
          <w:color w:val="000000"/>
          <w:sz w:val="28"/>
          <w:szCs w:val="22"/>
        </w:rPr>
        <w:t xml:space="preserve"> в каждом конкретном случае исходя из потребностей в них для решения конкретных задач, они должны быть оценены и использованы по мере надобности. Отрицательные качества человека, которые не являются помехой в конкретном деле, должны быть игнорированы. Такое рациональное отношение к человеку возможно лишь в случае использования разума, а не чувств при анализе потребностей и личностных качеств людей.</w:t>
      </w:r>
    </w:p>
    <w:p w:rsidR="00076488" w:rsidRPr="00AC252D" w:rsidRDefault="00076488" w:rsidP="001D00BB">
      <w:pPr>
        <w:spacing w:line="360" w:lineRule="auto"/>
        <w:ind w:firstLine="709"/>
        <w:jc w:val="both"/>
        <w:rPr>
          <w:noProof/>
          <w:color w:val="000000"/>
          <w:sz w:val="28"/>
          <w:szCs w:val="24"/>
        </w:rPr>
      </w:pPr>
      <w:r w:rsidRPr="00AC252D">
        <w:rPr>
          <w:noProof/>
          <w:color w:val="000000"/>
          <w:sz w:val="28"/>
          <w:szCs w:val="22"/>
        </w:rPr>
        <w:t>Победа над властью чувств открывает путь к логическому, а значит разумному анализу предметов, событий и связей, к познанию истинных желаний, целей, мотивов, потребностей и эмоций людей. Руководствуясь преимущественно разумом, человек сможет найти лучшее решение в любой ситуации с минимальными потерями времени и сил на эмоции. Оказать реальную помощь другим людям вместо мало весомого сочувствия или одобрения, максимально реализовать себя и удовлетворить свои потребности в такой мере, в какой это только возможно в конкретной ситуации и в конкретный исторический период.</w:t>
      </w:r>
    </w:p>
    <w:p w:rsidR="00076488" w:rsidRPr="00AC252D" w:rsidRDefault="00076488" w:rsidP="001D00BB">
      <w:pPr>
        <w:spacing w:line="360" w:lineRule="auto"/>
        <w:ind w:firstLine="709"/>
        <w:jc w:val="both"/>
        <w:rPr>
          <w:noProof/>
          <w:color w:val="000000"/>
          <w:sz w:val="28"/>
          <w:szCs w:val="24"/>
        </w:rPr>
      </w:pPr>
      <w:r w:rsidRPr="00AC252D">
        <w:rPr>
          <w:noProof/>
          <w:color w:val="000000"/>
          <w:sz w:val="28"/>
          <w:szCs w:val="22"/>
        </w:rPr>
        <w:t>Не следует надеяться на то, что человек станет совершать какие-либо поступки вне связи с личными потребностями. Поэтому перед тем, как принять участие в каком-либо деле, мероприятии, необходимо задать себе вопрос: кому это необходимо или выгодно? А главное: нужно ли это мне?</w:t>
      </w:r>
    </w:p>
    <w:p w:rsidR="00076488" w:rsidRPr="00AC252D" w:rsidRDefault="00076488" w:rsidP="001D00BB">
      <w:pPr>
        <w:spacing w:line="360" w:lineRule="auto"/>
        <w:ind w:firstLine="709"/>
        <w:jc w:val="both"/>
        <w:rPr>
          <w:noProof/>
          <w:color w:val="000000"/>
          <w:sz w:val="28"/>
          <w:szCs w:val="24"/>
        </w:rPr>
      </w:pPr>
      <w:r w:rsidRPr="00AC252D">
        <w:rPr>
          <w:noProof/>
          <w:color w:val="000000"/>
          <w:sz w:val="28"/>
          <w:szCs w:val="22"/>
        </w:rPr>
        <w:t>Особенно важны эти вопросы в политике. Воздействуя на людей с помощью понятий добра, зла, свободы, справедливости, долга, чести, совести, политики рассчитывают не на разум человека, а на его чувства, стереотипность мышления, эмоции. Цели отдельных политиков, групп, политических партий могут содержать в себе элементы, полезные и для других людей. Поэтому разумное отношение к различным призывам, пропаганде позволяет избежать влияния тех людей, групп, чьи интересы не совпадают с интересами человека и найти тех, чьи интересы переплетаются с личными интересами человека.</w:t>
      </w:r>
    </w:p>
    <w:p w:rsidR="00076488" w:rsidRPr="00AC252D" w:rsidRDefault="00076488" w:rsidP="001D00BB">
      <w:pPr>
        <w:spacing w:line="360" w:lineRule="auto"/>
        <w:ind w:firstLine="709"/>
        <w:jc w:val="both"/>
        <w:rPr>
          <w:noProof/>
          <w:color w:val="000000"/>
          <w:sz w:val="28"/>
          <w:szCs w:val="24"/>
        </w:rPr>
      </w:pPr>
      <w:r w:rsidRPr="00AC252D">
        <w:rPr>
          <w:noProof/>
          <w:color w:val="000000"/>
          <w:sz w:val="28"/>
          <w:szCs w:val="22"/>
        </w:rPr>
        <w:t>Руководствуясь в своей жизни разумом, отказываясь от эмоциональной оценки людей и событий окружающего мира, человек в значительной степени становится хозяином своей судьбы. Он несет ответственность за свои желания и поступки, в первую очередь, перед самим собой, не оправдываясь и не ища виноватых. Поэтому, способен достигнуть в жизни многого, прожить с пользой для себя и попутно принести много пользы окружающим.</w:t>
      </w:r>
    </w:p>
    <w:p w:rsidR="00076488" w:rsidRPr="00AC252D" w:rsidRDefault="00076488" w:rsidP="001D00BB">
      <w:pPr>
        <w:spacing w:line="360" w:lineRule="auto"/>
        <w:ind w:firstLine="709"/>
        <w:jc w:val="both"/>
        <w:rPr>
          <w:noProof/>
          <w:color w:val="000000"/>
          <w:sz w:val="28"/>
          <w:szCs w:val="24"/>
        </w:rPr>
      </w:pPr>
      <w:r w:rsidRPr="00AC252D">
        <w:rPr>
          <w:noProof/>
          <w:color w:val="000000"/>
          <w:sz w:val="28"/>
          <w:szCs w:val="22"/>
        </w:rPr>
        <w:t>Несмотря на значительные преимущества безэмоциональной, объективной оценки окружающего мира, далеко не каждый человек способен придерживаться выше изложенных принципов. Особенности биологической природы человека не позволяют ему без усилий над собой руководствоваться в своей повседневной жизни разумом. Интеллектуальные способности людей различны, поэтому люди имеют неравные возможности в осмыслении действительности. Названные причины не позволяют человеку и обществу перейти на качественно новый уровень отношений человек-человек, человек-общество, хотя шаги в этом направлений уже сделаны. Решить эту проблему в ближайшем будущем поможет некий миф, образ, созданный для отдельного человека, общества и человечества в челом.</w:t>
      </w:r>
    </w:p>
    <w:p w:rsidR="00076488" w:rsidRPr="00AC252D" w:rsidRDefault="00076488" w:rsidP="001D00BB">
      <w:pPr>
        <w:spacing w:line="360" w:lineRule="auto"/>
        <w:ind w:firstLine="709"/>
        <w:jc w:val="both"/>
        <w:rPr>
          <w:noProof/>
          <w:color w:val="000000"/>
          <w:sz w:val="28"/>
          <w:szCs w:val="24"/>
        </w:rPr>
      </w:pPr>
      <w:r w:rsidRPr="00AC252D">
        <w:rPr>
          <w:noProof/>
          <w:color w:val="000000"/>
          <w:sz w:val="28"/>
          <w:szCs w:val="22"/>
        </w:rPr>
        <w:t>У каждого человека, группы, нации, общества может быть собственный миф, образ, основанный на индивидуальных, гру</w:t>
      </w:r>
      <w:r w:rsidR="009509EB" w:rsidRPr="00AC252D">
        <w:rPr>
          <w:noProof/>
          <w:color w:val="000000"/>
          <w:sz w:val="28"/>
          <w:szCs w:val="22"/>
        </w:rPr>
        <w:t>пповы</w:t>
      </w:r>
      <w:r w:rsidRPr="00AC252D">
        <w:rPr>
          <w:noProof/>
          <w:color w:val="000000"/>
          <w:sz w:val="28"/>
          <w:szCs w:val="22"/>
        </w:rPr>
        <w:t>х, национальных субъективно-объективных представлениях о человеке, обществе, окружающем мире, межличностных отношениях и отношениях между человеком и обществом, отношении к окружающему миру. Миф, образ может отражать в себе определённые культурные, нравственно-этические ценности, ценностную ориентацию отдельного человека, группы людей, общества, человечества. Разнообразие мифов вызвано особенностями исторического, экономического и культурного развития отдельных наций и стран. Миф может овладевать умами людей на больших территориях или в малых областях, жить долгий или короткий срок. Примерами могут служить миф о коммунистическом обществе равенства и справедливости, миф о сыне Бога, посланном на землю искупить грехи людей.</w:t>
      </w:r>
    </w:p>
    <w:p w:rsidR="00670532" w:rsidRPr="00AC252D" w:rsidRDefault="00076488" w:rsidP="001D00BB">
      <w:pPr>
        <w:spacing w:line="360" w:lineRule="auto"/>
        <w:ind w:firstLine="709"/>
        <w:jc w:val="both"/>
        <w:rPr>
          <w:noProof/>
          <w:color w:val="000000"/>
          <w:sz w:val="28"/>
          <w:szCs w:val="24"/>
        </w:rPr>
      </w:pPr>
      <w:r w:rsidRPr="00AC252D">
        <w:rPr>
          <w:noProof/>
          <w:color w:val="000000"/>
          <w:sz w:val="28"/>
          <w:szCs w:val="22"/>
        </w:rPr>
        <w:t>В разные исторические периоды правительства разных стран активно поддерживали религиозные мифы, которые помогали государству оказывать влияние на своих граждан, формируя определенные представления и правила поведения в обществе. Развитие капиталистических отношений привело к тому, что государства были вынуждены отказаться от религиозных мифов, тормозящих развитие производительных сил и производственных отношений в обществе. Делались попытки заменить религиозный миф другими мифами, основанными на учениях новых философов. Однако эти мифы были забыты, как и взятые за их основу учения. На смену им пришли другие мифы. Например, в США был популярен миф о равных правах и возможностях, который позволял максимально использовать потенциал человека в капиталистическом обществе. Этот миф не обладал</w:t>
      </w:r>
      <w:r w:rsidR="00670532" w:rsidRPr="00AC252D">
        <w:rPr>
          <w:noProof/>
          <w:color w:val="000000"/>
          <w:sz w:val="28"/>
          <w:szCs w:val="22"/>
        </w:rPr>
        <w:t xml:space="preserve"> объединяющей силой, поэтому для активизации и объединения общества для решения внутренних и внешних проблем использовался миф о превосходстве граждан страны над гражданами других стран.</w:t>
      </w:r>
    </w:p>
    <w:p w:rsidR="00670532" w:rsidRPr="00AC252D" w:rsidRDefault="00670532" w:rsidP="001D00BB">
      <w:pPr>
        <w:spacing w:line="360" w:lineRule="auto"/>
        <w:ind w:firstLine="709"/>
        <w:jc w:val="both"/>
        <w:rPr>
          <w:noProof/>
          <w:color w:val="000000"/>
          <w:sz w:val="28"/>
          <w:szCs w:val="24"/>
        </w:rPr>
      </w:pPr>
      <w:r w:rsidRPr="00AC252D">
        <w:rPr>
          <w:noProof/>
          <w:color w:val="000000"/>
          <w:sz w:val="28"/>
          <w:szCs w:val="22"/>
        </w:rPr>
        <w:t>Дальнейшее развитие капитализма в развитых странах привело не только к росту благосостояния, но и к росту образованности граждан. Люди стали понимать, что "общество равных прав и возможностей" не обеспечивает эти права и возможности. Поэтому появился новый миф о том, что рядовому гражданину может повезти, и он достигнет вершины общества благодаря своему труду либо счастливой случайности. В слабо развитых странах производительные силы и производственные отношения находятся на уровне развития, не требующем более прогрессивных мифов, чем религиозные мифы. В этих странах религия, которую поддерживает правительство, имеет политическое влияние. Правительства развитых стран, будучи не заинтересованы в развитии "стран третьего мира", поддерживают в этих странах религию.</w:t>
      </w:r>
    </w:p>
    <w:p w:rsidR="00670532" w:rsidRPr="00AC252D" w:rsidRDefault="00670532" w:rsidP="001D00BB">
      <w:pPr>
        <w:spacing w:line="360" w:lineRule="auto"/>
        <w:ind w:firstLine="709"/>
        <w:jc w:val="both"/>
        <w:rPr>
          <w:noProof/>
          <w:color w:val="000000"/>
          <w:sz w:val="28"/>
          <w:szCs w:val="24"/>
        </w:rPr>
      </w:pPr>
      <w:r w:rsidRPr="00AC252D">
        <w:rPr>
          <w:noProof/>
          <w:color w:val="000000"/>
          <w:sz w:val="28"/>
          <w:szCs w:val="22"/>
        </w:rPr>
        <w:t>Любой миф, образ содержит определённые представления, правила, нормы, полагаемые в основу поведения людей. Миф не требует осмысления и понимания действительности, он предполагает слепое следование определенным правилам (заповедям). Миф облегчает человеку жизнь, подменяя осмысление действительности готовыми понятиями и представлениями. Остается только перенести их в реальный мир и руководствоваться ими в своей жизни. Человеческая природа делает неизбежным обращение практически каждого человека к мифу. В этом кроется его необходимость для жизни людей. Отсутствие мифа обрекает человека на незнание, сомнение. Он не знает, для чего жить, как жить. Человек, не способный осмыслить окружающий мир, найти собственные цели и правила игры, непредсказуем и непоследователен в своих действиях, дезорганизован. Подобное состояние ставит под сомнение выживание такого человека. Поэтому человек всегда будет стремиться к простоте и ясности, позволяющей ему жить, не задавая вопросов ни себе, ни другим, то есть к мифу.</w:t>
      </w:r>
    </w:p>
    <w:p w:rsidR="00670532" w:rsidRPr="00AC252D" w:rsidRDefault="00670532" w:rsidP="001D00BB">
      <w:pPr>
        <w:spacing w:line="360" w:lineRule="auto"/>
        <w:ind w:firstLine="709"/>
        <w:jc w:val="both"/>
        <w:rPr>
          <w:noProof/>
          <w:color w:val="000000"/>
          <w:sz w:val="28"/>
          <w:szCs w:val="24"/>
        </w:rPr>
      </w:pPr>
      <w:r w:rsidRPr="00AC252D">
        <w:rPr>
          <w:noProof/>
          <w:color w:val="000000"/>
          <w:sz w:val="28"/>
          <w:szCs w:val="22"/>
        </w:rPr>
        <w:t>Кроме регулирования, упорядочивания человеческих отношений, миф может иметь огромную важность для нации, общества как активизирующая и объединяющая сила, необходимая для решения внутренних и внешних проблем общества. Миф может активизировать и объединять общество для борьбы с коррупцией, преступностью, наркоманией, проституцией, с внешним врагом или с каким-либо классом, слоем общества. Мы видим, что любой миф имеет как положительные, так и отрицательные стороны, наличие которых одинаково неизбежно. Поэтому от того, какой миф поддерживает и пропагандирует государство в интересах правящего класса, во многом зависит не только благосостояние гражданина, но и ощущение им удовлетворенности собой и собственной жизнью.</w:t>
      </w:r>
    </w:p>
    <w:p w:rsidR="00670532" w:rsidRPr="00AC252D" w:rsidRDefault="00670532" w:rsidP="001D00BB">
      <w:pPr>
        <w:spacing w:line="360" w:lineRule="auto"/>
        <w:ind w:firstLine="709"/>
        <w:jc w:val="both"/>
        <w:rPr>
          <w:noProof/>
          <w:color w:val="000000"/>
          <w:sz w:val="28"/>
          <w:szCs w:val="24"/>
        </w:rPr>
      </w:pPr>
      <w:r w:rsidRPr="00AC252D">
        <w:rPr>
          <w:noProof/>
          <w:color w:val="000000"/>
          <w:sz w:val="28"/>
          <w:szCs w:val="22"/>
        </w:rPr>
        <w:t>Степень удовлетворенности человека собой и собственной жизнью во многом зависит от субъективных представлений человека о человеке, обществе, межличностных и общественных отношениях, окружающем мире. Такие представления, полученные человеком в процессе его жизнедеятельности, а также усвоенные из опыта прошлых поколений, сконцентрированного в культуре, традициях, искусстве, литературе, укладываются в мировоззрении человека в виде образов-моделей элементов действительности. Отдельные образы-модели объединяются в более обобщенную модель-миф, являющуюся индивидуальной для каждого человека. Изменение представлений человека о мире приводит к изменению его личного мифа, существующего во взаимосвязи с мифом общественным и национальным. Человек, какими бы он ни обладал умственными способностями, не может осмыслить весь окружающий мир в его мельчайших деталях. Поэтому представление человека о мире или каких-либо отдельных моментах бытия всегда будет иметь упрощенный, приближенный характер. Это свидетельствует о том, что миф, образ является одной из форм мышления человека. Меняется лишь степень адекватности модели-мифа действительности, зависящая как от интеллектуальных способностей отдельного человека, так и от его окружения, от уровня развития общества.</w:t>
      </w:r>
    </w:p>
    <w:p w:rsidR="00231D66" w:rsidRPr="00AC252D" w:rsidRDefault="00670532" w:rsidP="001D00BB">
      <w:pPr>
        <w:spacing w:line="360" w:lineRule="auto"/>
        <w:ind w:firstLine="709"/>
        <w:jc w:val="both"/>
        <w:rPr>
          <w:noProof/>
          <w:color w:val="000000"/>
          <w:sz w:val="28"/>
          <w:szCs w:val="24"/>
        </w:rPr>
      </w:pPr>
      <w:r w:rsidRPr="00AC252D">
        <w:rPr>
          <w:noProof/>
          <w:color w:val="000000"/>
          <w:sz w:val="28"/>
          <w:szCs w:val="22"/>
        </w:rPr>
        <w:t>Представления человека о мире, спрессованные в его личном мифе, определяющем характер его поведения и эмоциональную оценку действительности, формируются под влиянием пропаганды государства через средства массовой информации и культуры. Пропаганда направлена на создание у граждан представлений, ценностей, готовых образов и мифов, позволяющих делать людей управляемыми, организованными или наоборот, дезорганизованными, в зависимости от необходимости в этом для государства. Отдельному человеку, группам людей и обществу в целом прививаются модели-мифы поведения, позволяющие отлажено работать как отдельным общественным организациям, так и всей системе удовлетворения потребностей граждан. Только соответствие моделей-мифов уровню развития производительных сил и производственных отношений в обществе</w:t>
      </w:r>
      <w:r w:rsidR="00231D66" w:rsidRPr="00AC252D">
        <w:rPr>
          <w:noProof/>
          <w:color w:val="000000"/>
          <w:sz w:val="28"/>
          <w:szCs w:val="22"/>
        </w:rPr>
        <w:t xml:space="preserve"> позволит наиболее полно удовлетворять потребности граждан на конкретном историческом этапе развития общества.</w:t>
      </w:r>
    </w:p>
    <w:p w:rsidR="00231D66" w:rsidRPr="00AC252D" w:rsidRDefault="00231D66" w:rsidP="001D00BB">
      <w:pPr>
        <w:spacing w:line="360" w:lineRule="auto"/>
        <w:ind w:firstLine="709"/>
        <w:jc w:val="both"/>
        <w:rPr>
          <w:noProof/>
          <w:color w:val="000000"/>
          <w:sz w:val="28"/>
          <w:szCs w:val="22"/>
        </w:rPr>
      </w:pPr>
      <w:r w:rsidRPr="00AC252D">
        <w:rPr>
          <w:noProof/>
          <w:color w:val="000000"/>
          <w:sz w:val="28"/>
          <w:szCs w:val="22"/>
        </w:rPr>
        <w:t>Показателем объективного восприятия человеком действительности является то, что человек подвергает сомнению как собственные, так и официальные национальные, общественные и общечеловеческие модели-мифы. На такого человека труднее оказывать влияние и использовать в своих интересах другим людям и группам людей. Осознание человеком объективной действительности позволяет ему при существующем общественном устройстве использовать межличностные и общественные отношения, историческую и экономическую ситуацию максимально эффективно для удовлетворения своих потребностей. Общество как система удовлетворения потребностей людей не заинтересовано в открытии таких возможностей для человека. Оно способно более-менее эффективно удовлетворять лишь искусственно созданный системой ограниченный набор потребностей людей, необходимый для успешного выполнения человеком отведенных ему функций в системе удовлетворения потребностей.</w:t>
      </w:r>
    </w:p>
    <w:p w:rsidR="004E2D3B" w:rsidRPr="00AC252D" w:rsidRDefault="004E2D3B" w:rsidP="001D00BB">
      <w:pPr>
        <w:spacing w:line="360" w:lineRule="auto"/>
        <w:ind w:firstLine="709"/>
        <w:jc w:val="both"/>
        <w:rPr>
          <w:noProof/>
          <w:color w:val="000000"/>
          <w:sz w:val="28"/>
          <w:szCs w:val="22"/>
        </w:rPr>
      </w:pPr>
    </w:p>
    <w:p w:rsidR="004E2D3B" w:rsidRPr="00AC252D" w:rsidRDefault="004E2D3B" w:rsidP="001D00BB">
      <w:pPr>
        <w:spacing w:line="360" w:lineRule="auto"/>
        <w:ind w:firstLine="709"/>
        <w:jc w:val="both"/>
        <w:rPr>
          <w:b/>
          <w:noProof/>
          <w:color w:val="000000"/>
          <w:sz w:val="28"/>
          <w:szCs w:val="22"/>
        </w:rPr>
      </w:pPr>
      <w:r w:rsidRPr="00AC252D">
        <w:rPr>
          <w:noProof/>
          <w:color w:val="000000"/>
          <w:sz w:val="28"/>
          <w:szCs w:val="22"/>
        </w:rPr>
        <w:br w:type="page"/>
      </w:r>
      <w:r w:rsidRPr="00AC252D">
        <w:rPr>
          <w:b/>
          <w:noProof/>
          <w:color w:val="000000"/>
          <w:sz w:val="28"/>
          <w:szCs w:val="22"/>
        </w:rPr>
        <w:t>Литература</w:t>
      </w:r>
    </w:p>
    <w:p w:rsidR="004E2D3B" w:rsidRPr="00AC252D" w:rsidRDefault="004E2D3B" w:rsidP="001D00BB">
      <w:pPr>
        <w:spacing w:line="360" w:lineRule="auto"/>
        <w:ind w:firstLine="709"/>
        <w:jc w:val="both"/>
        <w:rPr>
          <w:noProof/>
          <w:color w:val="000000"/>
          <w:sz w:val="28"/>
          <w:szCs w:val="22"/>
        </w:rPr>
      </w:pPr>
    </w:p>
    <w:p w:rsidR="004E2D3B" w:rsidRPr="00AC252D" w:rsidRDefault="004E2D3B" w:rsidP="00AC252D">
      <w:pPr>
        <w:spacing w:line="360" w:lineRule="auto"/>
        <w:jc w:val="both"/>
        <w:rPr>
          <w:noProof/>
          <w:color w:val="000000"/>
          <w:sz w:val="28"/>
          <w:szCs w:val="22"/>
        </w:rPr>
      </w:pPr>
      <w:r w:rsidRPr="00AC252D">
        <w:rPr>
          <w:noProof/>
          <w:color w:val="000000"/>
          <w:sz w:val="28"/>
          <w:szCs w:val="22"/>
        </w:rPr>
        <w:t>1.</w:t>
      </w:r>
      <w:r w:rsidR="00AC252D" w:rsidRPr="00AC252D">
        <w:rPr>
          <w:noProof/>
          <w:color w:val="000000"/>
          <w:sz w:val="28"/>
          <w:szCs w:val="22"/>
        </w:rPr>
        <w:t xml:space="preserve"> </w:t>
      </w:r>
      <w:r w:rsidRPr="00AC252D">
        <w:rPr>
          <w:noProof/>
          <w:color w:val="000000"/>
          <w:sz w:val="28"/>
          <w:szCs w:val="22"/>
        </w:rPr>
        <w:t>Бергсон А. Два источника морали и религии. – М., 1994</w:t>
      </w:r>
    </w:p>
    <w:p w:rsidR="004E2D3B" w:rsidRPr="00AC252D" w:rsidRDefault="004E2D3B" w:rsidP="00AC252D">
      <w:pPr>
        <w:spacing w:line="360" w:lineRule="auto"/>
        <w:jc w:val="both"/>
        <w:rPr>
          <w:noProof/>
          <w:color w:val="000000"/>
          <w:sz w:val="28"/>
          <w:szCs w:val="22"/>
        </w:rPr>
      </w:pPr>
      <w:r w:rsidRPr="00AC252D">
        <w:rPr>
          <w:noProof/>
          <w:color w:val="000000"/>
          <w:sz w:val="28"/>
          <w:szCs w:val="22"/>
        </w:rPr>
        <w:t>2.</w:t>
      </w:r>
      <w:r w:rsidR="00AC252D" w:rsidRPr="00AC252D">
        <w:rPr>
          <w:noProof/>
          <w:color w:val="000000"/>
          <w:sz w:val="28"/>
          <w:szCs w:val="22"/>
        </w:rPr>
        <w:t xml:space="preserve"> </w:t>
      </w:r>
      <w:r w:rsidRPr="00AC252D">
        <w:rPr>
          <w:noProof/>
          <w:color w:val="000000"/>
          <w:sz w:val="28"/>
          <w:szCs w:val="22"/>
        </w:rPr>
        <w:t>Давидович В., Аболина Р.Я. Кто ты, человечество? Теоретический портрет. – М., 1975</w:t>
      </w:r>
    </w:p>
    <w:p w:rsidR="004E2D3B" w:rsidRPr="00AC252D" w:rsidRDefault="004E2D3B" w:rsidP="00AC252D">
      <w:pPr>
        <w:spacing w:line="360" w:lineRule="auto"/>
        <w:jc w:val="both"/>
        <w:rPr>
          <w:noProof/>
          <w:color w:val="000000"/>
          <w:sz w:val="28"/>
          <w:szCs w:val="22"/>
        </w:rPr>
      </w:pPr>
      <w:r w:rsidRPr="00AC252D">
        <w:rPr>
          <w:noProof/>
          <w:color w:val="000000"/>
          <w:sz w:val="28"/>
          <w:szCs w:val="22"/>
        </w:rPr>
        <w:t>3.</w:t>
      </w:r>
      <w:r w:rsidR="00AC252D" w:rsidRPr="00AC252D">
        <w:rPr>
          <w:noProof/>
          <w:color w:val="000000"/>
          <w:sz w:val="28"/>
          <w:szCs w:val="22"/>
        </w:rPr>
        <w:t xml:space="preserve"> </w:t>
      </w:r>
      <w:r w:rsidRPr="00AC252D">
        <w:rPr>
          <w:noProof/>
          <w:color w:val="000000"/>
          <w:sz w:val="28"/>
          <w:szCs w:val="22"/>
        </w:rPr>
        <w:t>Жоль Константин. Под знаком вечности. – К., 1995</w:t>
      </w:r>
    </w:p>
    <w:p w:rsidR="004E2D3B" w:rsidRPr="00AC252D" w:rsidRDefault="004E2D3B" w:rsidP="00AC252D">
      <w:pPr>
        <w:spacing w:line="360" w:lineRule="auto"/>
        <w:jc w:val="both"/>
        <w:rPr>
          <w:noProof/>
          <w:color w:val="000000"/>
          <w:sz w:val="28"/>
          <w:szCs w:val="24"/>
        </w:rPr>
      </w:pPr>
      <w:r w:rsidRPr="00AC252D">
        <w:rPr>
          <w:noProof/>
          <w:color w:val="000000"/>
          <w:sz w:val="28"/>
          <w:szCs w:val="22"/>
        </w:rPr>
        <w:t>4.</w:t>
      </w:r>
      <w:r w:rsidR="00AC252D" w:rsidRPr="00AC252D">
        <w:rPr>
          <w:noProof/>
          <w:color w:val="000000"/>
          <w:sz w:val="28"/>
          <w:szCs w:val="22"/>
        </w:rPr>
        <w:t xml:space="preserve"> </w:t>
      </w:r>
      <w:r w:rsidRPr="00AC252D">
        <w:rPr>
          <w:noProof/>
          <w:color w:val="000000"/>
          <w:sz w:val="28"/>
          <w:szCs w:val="22"/>
        </w:rPr>
        <w:t>Шадриков В.Д. Происхождение личности. – М., 2004</w:t>
      </w:r>
      <w:bookmarkStart w:id="0" w:name="_GoBack"/>
      <w:bookmarkEnd w:id="0"/>
    </w:p>
    <w:sectPr w:rsidR="004E2D3B" w:rsidRPr="00AC252D" w:rsidSect="001D00BB">
      <w:pgSz w:w="11909" w:h="16834"/>
      <w:pgMar w:top="1134" w:right="850" w:bottom="1134" w:left="1701" w:header="709" w:footer="709"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796B" w:rsidRDefault="0059796B">
      <w:r>
        <w:separator/>
      </w:r>
    </w:p>
  </w:endnote>
  <w:endnote w:type="continuationSeparator" w:id="0">
    <w:p w:rsidR="0059796B" w:rsidRDefault="005979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796B" w:rsidRDefault="0059796B">
      <w:r>
        <w:separator/>
      </w:r>
    </w:p>
  </w:footnote>
  <w:footnote w:type="continuationSeparator" w:id="0">
    <w:p w:rsidR="0059796B" w:rsidRDefault="005979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4DF1"/>
    <w:rsid w:val="00076488"/>
    <w:rsid w:val="001D00BB"/>
    <w:rsid w:val="00225AF3"/>
    <w:rsid w:val="00231D66"/>
    <w:rsid w:val="00420037"/>
    <w:rsid w:val="004D452F"/>
    <w:rsid w:val="004E2D3B"/>
    <w:rsid w:val="0057290E"/>
    <w:rsid w:val="0059796B"/>
    <w:rsid w:val="00670532"/>
    <w:rsid w:val="00942AB9"/>
    <w:rsid w:val="009509EB"/>
    <w:rsid w:val="00953D63"/>
    <w:rsid w:val="00AC252D"/>
    <w:rsid w:val="00B20424"/>
    <w:rsid w:val="00BB4963"/>
    <w:rsid w:val="00C50232"/>
    <w:rsid w:val="00D5595D"/>
    <w:rsid w:val="00E24DF1"/>
    <w:rsid w:val="00EF27E0"/>
    <w:rsid w:val="00FD44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1FEFA0F-E339-4F41-9E21-193D665EA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D00BB"/>
    <w:pPr>
      <w:tabs>
        <w:tab w:val="center" w:pos="4677"/>
        <w:tab w:val="right" w:pos="9355"/>
      </w:tabs>
    </w:pPr>
  </w:style>
  <w:style w:type="character" w:customStyle="1" w:styleId="a4">
    <w:name w:val="Верхний колонтитул Знак"/>
    <w:link w:val="a3"/>
    <w:uiPriority w:val="99"/>
    <w:semiHidden/>
    <w:rPr>
      <w:sz w:val="20"/>
      <w:szCs w:val="20"/>
    </w:rPr>
  </w:style>
  <w:style w:type="paragraph" w:styleId="a5">
    <w:name w:val="footer"/>
    <w:basedOn w:val="a"/>
    <w:link w:val="a6"/>
    <w:uiPriority w:val="99"/>
    <w:rsid w:val="001D00BB"/>
    <w:pPr>
      <w:tabs>
        <w:tab w:val="center" w:pos="4677"/>
        <w:tab w:val="right" w:pos="9355"/>
      </w:tabs>
    </w:pPr>
  </w:style>
  <w:style w:type="character" w:customStyle="1" w:styleId="a6">
    <w:name w:val="Нижний колонтитул Знак"/>
    <w:link w:val="a5"/>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3562</Words>
  <Characters>20310</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2014-03-02T19:06:00Z</dcterms:created>
  <dcterms:modified xsi:type="dcterms:W3CDTF">2014-03-02T19:06:00Z</dcterms:modified>
</cp:coreProperties>
</file>