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B60" w:rsidRDefault="00FE4B60">
      <w:pPr>
        <w:pStyle w:val="a3"/>
      </w:pPr>
      <w:r>
        <w:t xml:space="preserve">150% Nazi Essay, Research Paper </w:t>
      </w:r>
    </w:p>
    <w:p w:rsidR="00FE4B60" w:rsidRDefault="00FE4B60">
      <w:pPr>
        <w:pStyle w:val="a3"/>
      </w:pPr>
      <w:r>
        <w:t xml:space="preserve">1. Hitler demanded that the nation produce a “violently active, dominating, </w:t>
      </w:r>
    </w:p>
    <w:p w:rsidR="00FE4B60" w:rsidRDefault="00FE4B60">
      <w:pPr>
        <w:pStyle w:val="a3"/>
      </w:pPr>
      <w:r>
        <w:t xml:space="preserve">intrepid, brutal youth.” What part did the schools play in carrying out that </w:t>
      </w:r>
    </w:p>
    <w:p w:rsidR="00FE4B60" w:rsidRDefault="00FE4B60">
      <w:pPr>
        <w:pStyle w:val="a3"/>
      </w:pPr>
      <w:r>
        <w:t xml:space="preserve">goal? </w:t>
      </w:r>
    </w:p>
    <w:p w:rsidR="00FE4B60" w:rsidRDefault="00FE4B60">
      <w:pPr>
        <w:pStyle w:val="a3"/>
      </w:pPr>
      <w:r>
        <w:t xml:space="preserve">The schools taught the students to live a military lifestyle. Everything was </w:t>
      </w:r>
    </w:p>
    <w:p w:rsidR="00FE4B60" w:rsidRDefault="00FE4B60">
      <w:pPr>
        <w:pStyle w:val="a3"/>
      </w:pPr>
      <w:r>
        <w:t xml:space="preserve">very structured. Everything they did, they did mechanically. The games they </w:t>
      </w:r>
    </w:p>
    <w:p w:rsidR="00FE4B60" w:rsidRDefault="00FE4B60">
      <w:pPr>
        <w:pStyle w:val="a3"/>
      </w:pPr>
      <w:r>
        <w:t xml:space="preserve">played as children were war type games. They exercised and marched and </w:t>
      </w:r>
    </w:p>
    <w:p w:rsidR="00FE4B60" w:rsidRDefault="00FE4B60">
      <w:pPr>
        <w:pStyle w:val="a3"/>
      </w:pPr>
      <w:r>
        <w:t xml:space="preserve">drilled and saluted. </w:t>
      </w:r>
    </w:p>
    <w:p w:rsidR="00FE4B60" w:rsidRDefault="00FE4B60">
      <w:pPr>
        <w:pStyle w:val="a3"/>
      </w:pPr>
      <w:r>
        <w:t xml:space="preserve">2. Write a working definition of the word indoctrinate. How does it differ from </w:t>
      </w:r>
    </w:p>
    <w:p w:rsidR="00FE4B60" w:rsidRDefault="00FE4B60">
      <w:pPr>
        <w:pStyle w:val="a3"/>
      </w:pPr>
      <w:r>
        <w:t xml:space="preserve">the word educate? How did Hitler indoctrinate young Germans? Why did </w:t>
      </w:r>
    </w:p>
    <w:p w:rsidR="00FE4B60" w:rsidRDefault="00FE4B60">
      <w:pPr>
        <w:pStyle w:val="a3"/>
      </w:pPr>
      <w:r>
        <w:t xml:space="preserve">he focus his efforts on them rather than on their parents? </w:t>
      </w:r>
    </w:p>
    <w:p w:rsidR="00FE4B60" w:rsidRDefault="00FE4B60">
      <w:pPr>
        <w:pStyle w:val="a3"/>
      </w:pPr>
      <w:r>
        <w:t xml:space="preserve">To indoctrinate is to “teach to accept a system of thought uncritically”. To </w:t>
      </w:r>
    </w:p>
    <w:p w:rsidR="00FE4B60" w:rsidRDefault="00FE4B60">
      <w:pPr>
        <w:pStyle w:val="a3"/>
      </w:pPr>
      <w:r>
        <w:t xml:space="preserve">educate is to “provide information, to inform”. Indoctrinate differs from </w:t>
      </w:r>
    </w:p>
    <w:p w:rsidR="00FE4B60" w:rsidRDefault="00FE4B60">
      <w:pPr>
        <w:pStyle w:val="a3"/>
      </w:pPr>
      <w:r>
        <w:t xml:space="preserve">educate because when you indoctrinate, you don?t allow room for debate or </w:t>
      </w:r>
    </w:p>
    <w:p w:rsidR="00FE4B60" w:rsidRDefault="00FE4B60">
      <w:pPr>
        <w:pStyle w:val="a3"/>
      </w:pPr>
      <w:r>
        <w:t xml:space="preserve">questioning, whereas when you educate you allow room for thinking and </w:t>
      </w:r>
    </w:p>
    <w:p w:rsidR="00FE4B60" w:rsidRDefault="00FE4B60">
      <w:pPr>
        <w:pStyle w:val="a3"/>
      </w:pPr>
      <w:r>
        <w:t xml:space="preserve">exploration. Hitler indoctrinated young Germans by limiting their </w:t>
      </w:r>
    </w:p>
    <w:p w:rsidR="00FE4B60" w:rsidRDefault="00FE4B60">
      <w:pPr>
        <w:pStyle w:val="a3"/>
      </w:pPr>
      <w:r>
        <w:t xml:space="preserve">knowledge of the past and of what was really going on in the present. There </w:t>
      </w:r>
    </w:p>
    <w:p w:rsidR="00FE4B60" w:rsidRDefault="00FE4B60">
      <w:pPr>
        <w:pStyle w:val="a3"/>
      </w:pPr>
      <w:r>
        <w:t xml:space="preserve">was no room for different thought in Hitler?s schools. Hitler concentrated </w:t>
      </w:r>
    </w:p>
    <w:p w:rsidR="00FE4B60" w:rsidRDefault="00FE4B60">
      <w:pPr>
        <w:pStyle w:val="a3"/>
      </w:pPr>
      <w:r>
        <w:t xml:space="preserve">his efforts on children rather than adults because when people are young </w:t>
      </w:r>
    </w:p>
    <w:p w:rsidR="00FE4B60" w:rsidRDefault="00FE4B60">
      <w:pPr>
        <w:pStyle w:val="a3"/>
      </w:pPr>
      <w:r>
        <w:t xml:space="preserve">they can be molded easily. As a person gets more life experience, their </w:t>
      </w:r>
    </w:p>
    <w:p w:rsidR="00FE4B60" w:rsidRDefault="00FE4B60">
      <w:pPr>
        <w:pStyle w:val="a3"/>
      </w:pPr>
      <w:r>
        <w:t xml:space="preserve">mindset gets more concrete and inflexible. </w:t>
      </w:r>
    </w:p>
    <w:p w:rsidR="00FE4B60" w:rsidRDefault="00FE4B60">
      <w:pPr>
        <w:pStyle w:val="a3"/>
      </w:pPr>
      <w:r>
        <w:t xml:space="preserve">3. Describe the messages a child would hear in Nazi Germany. How would </w:t>
      </w:r>
    </w:p>
    <w:p w:rsidR="00FE4B60" w:rsidRDefault="00FE4B60">
      <w:pPr>
        <w:pStyle w:val="a3"/>
      </w:pPr>
      <w:r>
        <w:t xml:space="preserve">those messages affect the way he/she viewed the world? How does such an </w:t>
      </w:r>
    </w:p>
    <w:p w:rsidR="00FE4B60" w:rsidRDefault="00FE4B60">
      <w:pPr>
        <w:pStyle w:val="a3"/>
      </w:pPr>
      <w:r>
        <w:t xml:space="preserve">atmosphere turn hatred into a habit? </w:t>
      </w:r>
    </w:p>
    <w:p w:rsidR="00FE4B60" w:rsidRDefault="00FE4B60">
      <w:pPr>
        <w:pStyle w:val="a3"/>
      </w:pPr>
      <w:r>
        <w:t xml:space="preserve">Children in Germany were bombarded with the fact that Hitler was the </w:t>
      </w:r>
    </w:p>
    <w:p w:rsidR="00FE4B60" w:rsidRDefault="00FE4B60">
      <w:pPr>
        <w:pStyle w:val="a3"/>
      </w:pPr>
      <w:r>
        <w:t xml:space="preserve">savior of Germany. Therefore, everything Hitler said had to be true, had to </w:t>
      </w:r>
    </w:p>
    <w:p w:rsidR="00FE4B60" w:rsidRDefault="00FE4B60">
      <w:pPr>
        <w:pStyle w:val="a3"/>
      </w:pPr>
      <w:r>
        <w:t xml:space="preserve">be right. Both the hate and the superiority messages combined made </w:t>
      </w:r>
    </w:p>
    <w:p w:rsidR="00FE4B60" w:rsidRDefault="00FE4B60">
      <w:pPr>
        <w:pStyle w:val="a3"/>
      </w:pPr>
      <w:r>
        <w:t xml:space="preserve">Germany magnificent and the rest of the world inferior. Children were </w:t>
      </w:r>
    </w:p>
    <w:p w:rsidR="00FE4B60" w:rsidRDefault="00FE4B60">
      <w:pPr>
        <w:pStyle w:val="a3"/>
      </w:pPr>
      <w:r>
        <w:t xml:space="preserve">taught to be extremely ethnocentric. That sort of atmosphere turns hatred </w:t>
      </w:r>
    </w:p>
    <w:p w:rsidR="00FE4B60" w:rsidRDefault="00FE4B60">
      <w:pPr>
        <w:pStyle w:val="a3"/>
      </w:pPr>
      <w:r>
        <w:t xml:space="preserve">into a habit because whenever those children see something that isn?t like </w:t>
      </w:r>
    </w:p>
    <w:p w:rsidR="00FE4B60" w:rsidRDefault="00FE4B60">
      <w:pPr>
        <w:pStyle w:val="a3"/>
      </w:pPr>
      <w:r>
        <w:t xml:space="preserve">themselves they are automatically hostile to it. </w:t>
      </w:r>
    </w:p>
    <w:p w:rsidR="00FE4B60" w:rsidRDefault="00FE4B60">
      <w:pPr>
        <w:pStyle w:val="a3"/>
      </w:pPr>
      <w:r>
        <w:t xml:space="preserve">4. Why is Peter Becker not sure of what he would have done if he had been </w:t>
      </w:r>
    </w:p>
    <w:p w:rsidR="00FE4B60" w:rsidRDefault="00FE4B60">
      <w:pPr>
        <w:pStyle w:val="a3"/>
      </w:pPr>
      <w:r>
        <w:t xml:space="preserve">assigned as a guard at a death camp? What do you think he would have </w:t>
      </w:r>
    </w:p>
    <w:p w:rsidR="00FE4B60" w:rsidRDefault="00FE4B60">
      <w:pPr>
        <w:pStyle w:val="a3"/>
      </w:pPr>
      <w:r>
        <w:t xml:space="preserve">done? </w:t>
      </w:r>
    </w:p>
    <w:p w:rsidR="00FE4B60" w:rsidRDefault="00FE4B60">
      <w:pPr>
        <w:pStyle w:val="a3"/>
      </w:pPr>
      <w:r>
        <w:t xml:space="preserve">Peter Becker is not sure of what he would have done if he were assigned </w:t>
      </w:r>
    </w:p>
    <w:p w:rsidR="00FE4B60" w:rsidRDefault="00FE4B60">
      <w:pPr>
        <w:pStyle w:val="a3"/>
      </w:pPr>
      <w:r>
        <w:t xml:space="preserve">to a death camp because he is not sure if he would have had “that internal </w:t>
      </w:r>
    </w:p>
    <w:p w:rsidR="00FE4B60" w:rsidRDefault="00FE4B60">
      <w:pPr>
        <w:pStyle w:val="a3"/>
      </w:pPr>
      <w:r>
        <w:t xml:space="preserve">strength” to see that what was happening was wrong. But I think he would </w:t>
      </w:r>
    </w:p>
    <w:p w:rsidR="00FE4B60" w:rsidRDefault="00FE4B60">
      <w:pPr>
        <w:pStyle w:val="a3"/>
      </w:pPr>
      <w:r>
        <w:t xml:space="preserve">have followed the orders blindly, because first, that?s what he?s been doing </w:t>
      </w:r>
    </w:p>
    <w:p w:rsidR="00FE4B60" w:rsidRDefault="00FE4B60">
      <w:pPr>
        <w:pStyle w:val="a3"/>
      </w:pPr>
      <w:r>
        <w:t xml:space="preserve">his whole life, but second, because he always truly believed in Hitler and </w:t>
      </w:r>
    </w:p>
    <w:p w:rsidR="00FE4B60" w:rsidRDefault="00FE4B60">
      <w:pPr>
        <w:pStyle w:val="a3"/>
      </w:pPr>
      <w:r>
        <w:t xml:space="preserve">anything that he did. </w:t>
      </w:r>
    </w:p>
    <w:p w:rsidR="00FE4B60" w:rsidRDefault="00FE4B60">
      <w:pPr>
        <w:pStyle w:val="a3"/>
      </w:pPr>
      <w:r>
        <w:t xml:space="preserve">Further Questions: </w:t>
      </w:r>
    </w:p>
    <w:p w:rsidR="00FE4B60" w:rsidRDefault="00FE4B60">
      <w:pPr>
        <w:pStyle w:val="a3"/>
      </w:pPr>
      <w:r>
        <w:t xml:space="preserve">1. How would you define the word “obedience”? What is Blind Obedience? </w:t>
      </w:r>
    </w:p>
    <w:p w:rsidR="00FE4B60" w:rsidRDefault="00FE4B60">
      <w:pPr>
        <w:pStyle w:val="a3"/>
      </w:pPr>
      <w:r>
        <w:t xml:space="preserve">What is the difference between obedience and conformity? </w:t>
      </w:r>
    </w:p>
    <w:p w:rsidR="00FE4B60" w:rsidRDefault="00FE4B60">
      <w:pPr>
        <w:pStyle w:val="a3"/>
      </w:pPr>
      <w:r>
        <w:t xml:space="preserve">Obedience is to obey a command. Blind obedience is when you obey a </w:t>
      </w:r>
    </w:p>
    <w:p w:rsidR="00FE4B60" w:rsidRDefault="00FE4B60">
      <w:pPr>
        <w:pStyle w:val="a3"/>
      </w:pPr>
      <w:r>
        <w:t xml:space="preserve">request or demand without even thinking about it. The difference between </w:t>
      </w:r>
    </w:p>
    <w:p w:rsidR="00FE4B60" w:rsidRDefault="00FE4B60">
      <w:pPr>
        <w:pStyle w:val="a3"/>
      </w:pPr>
      <w:r>
        <w:t xml:space="preserve">obedience and conformity is that when you conform you agree to do </w:t>
      </w:r>
    </w:p>
    <w:p w:rsidR="00FE4B60" w:rsidRDefault="00FE4B60">
      <w:pPr>
        <w:pStyle w:val="a3"/>
      </w:pPr>
      <w:r>
        <w:t xml:space="preserve">something or become similar to what you are conforming to. </w:t>
      </w:r>
    </w:p>
    <w:p w:rsidR="00FE4B60" w:rsidRDefault="00FE4B60">
      <w:pPr>
        <w:pStyle w:val="a3"/>
      </w:pPr>
      <w:r>
        <w:t xml:space="preserve">2. What encourages obedience? </w:t>
      </w:r>
    </w:p>
    <w:p w:rsidR="00FE4B60" w:rsidRDefault="00FE4B60">
      <w:pPr>
        <w:pStyle w:val="a3"/>
      </w:pPr>
      <w:r>
        <w:t xml:space="preserve">I feel that it is all three; fear of punishment, a belief in authority, and a </w:t>
      </w:r>
    </w:p>
    <w:p w:rsidR="00FE4B60" w:rsidRDefault="00FE4B60">
      <w:pPr>
        <w:pStyle w:val="a3"/>
      </w:pPr>
      <w:r>
        <w:t xml:space="preserve">desire to please. But a think fear is the biggest reason for obedience. If a </w:t>
      </w:r>
    </w:p>
    <w:p w:rsidR="00FE4B60" w:rsidRDefault="00FE4B60">
      <w:pPr>
        <w:pStyle w:val="a3"/>
      </w:pPr>
      <w:r>
        <w:t xml:space="preserve">child is told to clean their room, are they going to do it out of a desire to </w:t>
      </w:r>
    </w:p>
    <w:p w:rsidR="00FE4B60" w:rsidRDefault="00FE4B60">
      <w:pPr>
        <w:pStyle w:val="a3"/>
      </w:pPr>
      <w:r>
        <w:t xml:space="preserve">please? Or that they think that their parents are telling them this for their </w:t>
      </w:r>
    </w:p>
    <w:p w:rsidR="00FE4B60" w:rsidRDefault="00FE4B60">
      <w:pPr>
        <w:pStyle w:val="a3"/>
      </w:pPr>
      <w:r>
        <w:t xml:space="preserve">own good? They clean it because they don?t want to get hit and/or punished </w:t>
      </w:r>
    </w:p>
    <w:p w:rsidR="00FE4B60" w:rsidRDefault="00FE4B60">
      <w:pPr>
        <w:pStyle w:val="a3"/>
      </w:pPr>
      <w:r>
        <w:t>and have their privileges taken away.</w:t>
      </w:r>
    </w:p>
    <w:p w:rsidR="00FE4B60" w:rsidRDefault="00FE4B60">
      <w:r>
        <w:br/>
      </w:r>
      <w:bookmarkStart w:id="0" w:name="_GoBack"/>
      <w:bookmarkEnd w:id="0"/>
    </w:p>
    <w:sectPr w:rsidR="00FE4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5E91"/>
    <w:rsid w:val="00071D62"/>
    <w:rsid w:val="00D15E91"/>
    <w:rsid w:val="00DA603D"/>
    <w:rsid w:val="00FE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9E046-ECD5-446A-87C2-3AF1596B0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150 Nazi Essay Research Paper 1 Hitler</vt:lpstr>
    </vt:vector>
  </TitlesOfParts>
  <Company>*</Company>
  <LinksUpToDate>false</LinksUpToDate>
  <CharactersWithSpaces>3462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 Nazi Essay Research Paper 1 Hitler</dc:title>
  <dc:subject/>
  <dc:creator>dopol</dc:creator>
  <cp:keywords/>
  <dc:description/>
  <cp:lastModifiedBy>Irina</cp:lastModifiedBy>
  <cp:revision>2</cp:revision>
  <dcterms:created xsi:type="dcterms:W3CDTF">2014-09-17T06:53:00Z</dcterms:created>
  <dcterms:modified xsi:type="dcterms:W3CDTF">2014-09-17T06:53:00Z</dcterms:modified>
</cp:coreProperties>
</file>