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76" w:rsidRDefault="00990A99">
      <w:pPr>
        <w:pStyle w:val="a4"/>
      </w:pPr>
      <w:r>
        <w:t xml:space="preserve">Teenage Years Essay, Research Paper </w:t>
      </w:r>
    </w:p>
    <w:p w:rsidR="00EB2676" w:rsidRDefault="00990A99">
      <w:pPr>
        <w:pStyle w:val="a4"/>
      </w:pPr>
      <w:r>
        <w:t xml:space="preserve">Teenage Years </w:t>
      </w:r>
    </w:p>
    <w:p w:rsidR="00EB2676" w:rsidRDefault="00990A99">
      <w:pPr>
        <w:pStyle w:val="a4"/>
      </w:pPr>
      <w:r>
        <w:t xml:space="preserve">People who are nostalgic about childhood, were obviously never children. Few people can remember the truth about </w:t>
      </w:r>
    </w:p>
    <w:p w:rsidR="00EB2676" w:rsidRDefault="00990A99">
      <w:pPr>
        <w:pStyle w:val="a4"/>
      </w:pPr>
      <w:r>
        <w:t xml:space="preserve">adolescence. Their minds “censor” their memories; and have them believe that being a teenager was was one big party, free of </w:t>
      </w:r>
    </w:p>
    <w:p w:rsidR="00EB2676" w:rsidRDefault="00990A99">
      <w:pPr>
        <w:pStyle w:val="a4"/>
      </w:pPr>
      <w:r>
        <w:t xml:space="preserve">cares and responsibilities. Well let me say this, you couldn?t be more wrong if you had a lobotomy. There aren’t that many </w:t>
      </w:r>
    </w:p>
    <w:p w:rsidR="00EB2676" w:rsidRDefault="00990A99">
      <w:pPr>
        <w:pStyle w:val="a4"/>
      </w:pPr>
      <w:r>
        <w:t xml:space="preserve">adults around who realise what adolescence was really like. The anguish, the fear, the anxiety, the stress. People don’t </w:t>
      </w:r>
    </w:p>
    <w:p w:rsidR="00EB2676" w:rsidRDefault="00990A99">
      <w:pPr>
        <w:pStyle w:val="a4"/>
      </w:pPr>
      <w:r>
        <w:t xml:space="preserve">remember those problems because they want to forget them. </w:t>
      </w:r>
    </w:p>
    <w:p w:rsidR="00EB2676" w:rsidRDefault="00990A99">
      <w:pPr>
        <w:pStyle w:val="a4"/>
      </w:pPr>
      <w:r>
        <w:t xml:space="preserve">The truth of the matter is, is that being a teenager is hard, right from the beginning, and it doesn’t get any easier. We are such </w:t>
      </w:r>
    </w:p>
    <w:p w:rsidR="00EB2676" w:rsidRDefault="00990A99">
      <w:pPr>
        <w:pStyle w:val="a4"/>
      </w:pPr>
      <w:r>
        <w:t xml:space="preserve">easy prey for big name companies who advertise using the pressure of popularity, looks and sex to force us to buy their </w:t>
      </w:r>
    </w:p>
    <w:p w:rsidR="00EB2676" w:rsidRDefault="00990A99">
      <w:pPr>
        <w:pStyle w:val="a4"/>
      </w:pPr>
      <w:r>
        <w:t xml:space="preserve">product that, as it turns out, we never wanted or needed in the first place. Our lives are filled with stress. One of the greatest </w:t>
      </w:r>
    </w:p>
    <w:p w:rsidR="00EB2676" w:rsidRDefault="00990A99">
      <w:pPr>
        <w:pStyle w:val="a4"/>
      </w:pPr>
      <w:r>
        <w:t xml:space="preserve">sources of pressure is school. Where we are herded like cattle from room to room, chewing on our cud, while the hay of </w:t>
      </w:r>
    </w:p>
    <w:p w:rsidR="00EB2676" w:rsidRDefault="00990A99">
      <w:pPr>
        <w:pStyle w:val="a4"/>
      </w:pPr>
      <w:r>
        <w:t xml:space="preserve">knowledge is force fed to us as we are trying our hardest to gulp it down as more and more is shovelled in. Another great </w:t>
      </w:r>
    </w:p>
    <w:p w:rsidR="00EB2676" w:rsidRDefault="00990A99">
      <w:pPr>
        <w:pStyle w:val="a4"/>
      </w:pPr>
      <w:r>
        <w:t xml:space="preserve">source of pressure is ourselves. We try our hardest to be accepted among a certain group or circle. Whereas most of the time </w:t>
      </w:r>
    </w:p>
    <w:p w:rsidR="00EB2676" w:rsidRDefault="00990A99">
      <w:pPr>
        <w:pStyle w:val="a4"/>
      </w:pPr>
      <w:r>
        <w:t xml:space="preserve">we are rejected and we become depressed. Depression, another problem, along with ignorance and apathy that thwarts our </w:t>
      </w:r>
    </w:p>
    <w:p w:rsidR="00EB2676" w:rsidRDefault="00990A99">
      <w:pPr>
        <w:pStyle w:val="a4"/>
      </w:pPr>
      <w:r>
        <w:t xml:space="preserve">lives. A wise man when questioned about his view on ignorance and apathy, said “I don’t know, and I don’t give a damn. </w:t>
      </w:r>
    </w:p>
    <w:p w:rsidR="00EB2676" w:rsidRDefault="00990A99">
      <w:pPr>
        <w:pStyle w:val="a4"/>
      </w:pPr>
      <w:r>
        <w:t xml:space="preserve">We find outlets for our emotions through either art, poetry or music, being the three most common. There are thousands of </w:t>
      </w:r>
    </w:p>
    <w:p w:rsidR="00EB2676" w:rsidRDefault="00990A99">
      <w:pPr>
        <w:pStyle w:val="a4"/>
      </w:pPr>
      <w:r>
        <w:t xml:space="preserve">poems floating around written by bitter or depressed teenagers that are never recognised as works of art. Another form of </w:t>
      </w:r>
    </w:p>
    <w:p w:rsidR="00EB2676" w:rsidRDefault="00990A99">
      <w:pPr>
        <w:pStyle w:val="a4"/>
      </w:pPr>
      <w:r>
        <w:t xml:space="preserve">escape for teenagers is, unfortunately, suicide. It is alarming how high the teen suicide rates have risen over the past decade. </w:t>
      </w:r>
    </w:p>
    <w:p w:rsidR="00EB2676" w:rsidRDefault="00990A99">
      <w:pPr>
        <w:pStyle w:val="a4"/>
      </w:pPr>
      <w:r>
        <w:t xml:space="preserve">Yet, it is comforting that there are support groups and counsellors available now to aid teens through their troubles. Because no </w:t>
      </w:r>
    </w:p>
    <w:p w:rsidR="00EB2676" w:rsidRDefault="00990A99">
      <w:pPr>
        <w:pStyle w:val="a4"/>
      </w:pPr>
      <w:r>
        <w:t xml:space="preserve">one wants to see a life full of promise and potential end abruptly because of a little sorrow in one kid’s life. Another reason for </w:t>
      </w:r>
    </w:p>
    <w:p w:rsidR="00EB2676" w:rsidRDefault="00990A99">
      <w:pPr>
        <w:pStyle w:val="a4"/>
      </w:pPr>
      <w:r>
        <w:t xml:space="preserve">teen suicide is their home life. The teenager gets caught in the middle of an argument between their parents, and they take the </w:t>
      </w:r>
    </w:p>
    <w:p w:rsidR="00EB2676" w:rsidRDefault="00990A99">
      <w:pPr>
        <w:pStyle w:val="a4"/>
      </w:pPr>
      <w:r>
        <w:t xml:space="preserve">blame personally. This is not right. Sometimes the child is beaten or abused and is forced to run away into the streets, where </w:t>
      </w:r>
    </w:p>
    <w:p w:rsidR="00EB2676" w:rsidRDefault="00990A99">
      <w:pPr>
        <w:pStyle w:val="a4"/>
      </w:pPr>
      <w:r>
        <w:t xml:space="preserve">they become homeless, and sometimes abducted. Sometimes they just die in a back alley during a cold winter?s night, and </w:t>
      </w:r>
    </w:p>
    <w:p w:rsidR="00EB2676" w:rsidRDefault="00990A99">
      <w:pPr>
        <w:pStyle w:val="a4"/>
      </w:pPr>
      <w:r>
        <w:t xml:space="preserve">they are never missed. At sixteen, a teenager knows about suffering, because he himself has suffered, but he barely knows that </w:t>
      </w:r>
    </w:p>
    <w:p w:rsidR="00EB2676" w:rsidRDefault="00990A99">
      <w:pPr>
        <w:pStyle w:val="a4"/>
      </w:pPr>
      <w:r>
        <w:t xml:space="preserve">other beings also suffer. </w:t>
      </w:r>
    </w:p>
    <w:p w:rsidR="00EB2676" w:rsidRDefault="00990A99">
      <w:pPr>
        <w:pStyle w:val="a4"/>
      </w:pPr>
      <w:r>
        <w:t xml:space="preserve">Although, some teenagers face their problems. They plod along through school. Some of them get after-school or weekend </w:t>
      </w:r>
    </w:p>
    <w:p w:rsidR="00EB2676" w:rsidRDefault="00990A99">
      <w:pPr>
        <w:pStyle w:val="a4"/>
      </w:pPr>
      <w:r>
        <w:t xml:space="preserve">jobs. They learn responsibility. Eventually, they enter adulthood and the work force. Successful, confident, and eager to </w:t>
      </w:r>
    </w:p>
    <w:p w:rsidR="00EB2676" w:rsidRDefault="00990A99">
      <w:pPr>
        <w:pStyle w:val="a4"/>
      </w:pPr>
      <w:r>
        <w:t xml:space="preserve">work. They lead their lives using the knowledge they swallowed throughout their education and the power they gained. But </w:t>
      </w:r>
    </w:p>
    <w:p w:rsidR="00EB2676" w:rsidRDefault="00990A99">
      <w:pPr>
        <w:pStyle w:val="a4"/>
      </w:pPr>
      <w:r>
        <w:t xml:space="preserve">not long after, they forget about the dips and drops of their adolescence and become somewhat hypocritical when they go up to </w:t>
      </w:r>
    </w:p>
    <w:p w:rsidR="00EB2676" w:rsidRDefault="00990A99">
      <w:pPr>
        <w:pStyle w:val="a4"/>
      </w:pPr>
      <w:r>
        <w:t xml:space="preserve">teenagers and say “These are the best years of your life”, or “What responsibility? You’ve got it easy”. These lines are heard </w:t>
      </w:r>
    </w:p>
    <w:p w:rsidR="00EB2676" w:rsidRDefault="00990A99">
      <w:pPr>
        <w:pStyle w:val="a4"/>
      </w:pPr>
      <w:r>
        <w:t xml:space="preserve">much too often. </w:t>
      </w:r>
    </w:p>
    <w:p w:rsidR="00EB2676" w:rsidRDefault="00990A99">
      <w:pPr>
        <w:pStyle w:val="a4"/>
      </w:pPr>
      <w:r>
        <w:t xml:space="preserve">Hopefully, it can only get easier for teenagers to cope with the world and to live to their full potential. Where a teenager can </w:t>
      </w:r>
    </w:p>
    <w:p w:rsidR="00EB2676" w:rsidRDefault="00990A99">
      <w:pPr>
        <w:pStyle w:val="a4"/>
      </w:pPr>
      <w:r>
        <w:t xml:space="preserve">wade through the jaws of advertisers, the popularity contest, their parents, and most of all, depression?s cold claws. For, up </w:t>
      </w:r>
    </w:p>
    <w:p w:rsidR="00EB2676" w:rsidRDefault="00990A99">
      <w:pPr>
        <w:pStyle w:val="a4"/>
      </w:pPr>
      <w:r>
        <w:t>until now, it never occurred to anyone anywhere that the teenager was a captive in a hostile world of adults.</w:t>
      </w:r>
    </w:p>
    <w:p w:rsidR="00EB2676" w:rsidRDefault="00990A99">
      <w:pPr>
        <w:pStyle w:val="a4"/>
      </w:pPr>
      <w:r>
        <w:br/>
      </w:r>
      <w:hyperlink r:id="rId5" w:history="1"/>
      <w:bookmarkStart w:id="0" w:name="_GoBack"/>
      <w:bookmarkEnd w:id="0"/>
    </w:p>
    <w:sectPr w:rsidR="00EB267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A99"/>
    <w:rsid w:val="00990A99"/>
    <w:rsid w:val="00C464D8"/>
    <w:rsid w:val="00EB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7A8AC-C410-4EDF-850C-5BCC2E03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2014-05-23T18:12:00Z</dcterms:created>
  <dcterms:modified xsi:type="dcterms:W3CDTF">2014-05-23T18:12:00Z</dcterms:modified>
</cp:coreProperties>
</file>