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697" w:rsidRDefault="000E5697">
      <w:pPr>
        <w:pStyle w:val="a3"/>
      </w:pPr>
      <w:r>
        <w:t xml:space="preserve">Anna Karenina: Foreshadowing Essay, Research Paper </w:t>
      </w:r>
    </w:p>
    <w:p w:rsidR="000E5697" w:rsidRDefault="000E5697">
      <w:pPr>
        <w:pStyle w:val="a3"/>
      </w:pPr>
      <w:r>
        <w:t xml:space="preserve">Anna Karenina: Foreshadowing </w:t>
      </w:r>
    </w:p>
    <w:p w:rsidR="000E5697" w:rsidRDefault="000E5697">
      <w:pPr>
        <w:pStyle w:val="a3"/>
      </w:pPr>
      <w:r>
        <w:t xml:space="preserve">Throughout life there are situations which arise that seem to have been </w:t>
      </w:r>
    </w:p>
    <w:p w:rsidR="000E5697" w:rsidRDefault="000E5697">
      <w:pPr>
        <w:pStyle w:val="a3"/>
      </w:pPr>
      <w:r>
        <w:t xml:space="preserve">hinted earlier. You might not have noticed the hint when it first appeared, but </w:t>
      </w:r>
    </w:p>
    <w:p w:rsidR="000E5697" w:rsidRDefault="000E5697">
      <w:pPr>
        <w:pStyle w:val="a3"/>
      </w:pPr>
      <w:r>
        <w:t xml:space="preserve">suddenly at one point it finally dawns on you. The same goes for the literary </w:t>
      </w:r>
    </w:p>
    <w:p w:rsidR="000E5697" w:rsidRDefault="000E5697">
      <w:pPr>
        <w:pStyle w:val="a3"/>
      </w:pPr>
      <w:r>
        <w:t xml:space="preserve">aspect of foreshadowing. The novel Anna Karenina by Leo Tolstoy has many </w:t>
      </w:r>
    </w:p>
    <w:p w:rsidR="000E5697" w:rsidRDefault="000E5697">
      <w:pPr>
        <w:pStyle w:val="a3"/>
      </w:pPr>
      <w:r>
        <w:t xml:space="preserve">instances where the situations are similar to the one described above. The </w:t>
      </w:r>
    </w:p>
    <w:p w:rsidR="000E5697" w:rsidRDefault="000E5697">
      <w:pPr>
        <w:pStyle w:val="a3"/>
      </w:pPr>
      <w:r>
        <w:t xml:space="preserve">following paragraphs will present the foreshadowing that is included in this </w:t>
      </w:r>
    </w:p>
    <w:p w:rsidR="000E5697" w:rsidRDefault="000E5697">
      <w:pPr>
        <w:pStyle w:val="a3"/>
      </w:pPr>
      <w:r>
        <w:t xml:space="preserve">novel. </w:t>
      </w:r>
    </w:p>
    <w:p w:rsidR="000E5697" w:rsidRDefault="000E5697">
      <w:pPr>
        <w:pStyle w:val="a3"/>
      </w:pPr>
      <w:r>
        <w:t xml:space="preserve">When Anna Karenina is met by her brother Oblonsky at the train station, </w:t>
      </w:r>
    </w:p>
    <w:p w:rsidR="000E5697" w:rsidRDefault="000E5697">
      <w:pPr>
        <w:pStyle w:val="a3"/>
      </w:pPr>
      <w:r>
        <w:t xml:space="preserve">a scene arises that clues into a valuable part of the story. She had just met </w:t>
      </w:r>
    </w:p>
    <w:p w:rsidR="000E5697" w:rsidRDefault="000E5697">
      <w:pPr>
        <w:pStyle w:val="a3"/>
      </w:pPr>
      <w:r>
        <w:t xml:space="preserve">Vronsky and as Anna and Oblonsky were leaving, a train personnel was hit by the </w:t>
      </w:r>
    </w:p>
    <w:p w:rsidR="000E5697" w:rsidRDefault="000E5697">
      <w:pPr>
        <w:pStyle w:val="a3"/>
      </w:pPr>
      <w:r>
        <w:t xml:space="preserve">train. Anna burst into tears and exclaims that it is a bad omen. Her brother </w:t>
      </w:r>
    </w:p>
    <w:p w:rsidR="000E5697" w:rsidRDefault="000E5697">
      <w:pPr>
        <w:pStyle w:val="a3"/>
      </w:pPr>
      <w:r>
        <w:t xml:space="preserve">calms her down but it is clearly evident that this part of the story gives an </w:t>
      </w:r>
    </w:p>
    <w:p w:rsidR="000E5697" w:rsidRDefault="000E5697">
      <w:pPr>
        <w:pStyle w:val="a3"/>
      </w:pPr>
      <w:r>
        <w:t xml:space="preserve">inclination to the mess Anna ends up being entangled in. </w:t>
      </w:r>
    </w:p>
    <w:p w:rsidR="000E5697" w:rsidRDefault="000E5697">
      <w:pPr>
        <w:pStyle w:val="a3"/>
      </w:pPr>
      <w:r>
        <w:t xml:space="preserve">Late one evening, the doorbell rings and Oblonsky goes and greets the </w:t>
      </w:r>
    </w:p>
    <w:p w:rsidR="000E5697" w:rsidRDefault="000E5697">
      <w:pPr>
        <w:pStyle w:val="a3"/>
      </w:pPr>
      <w:r>
        <w:t xml:space="preserve">visitor. As Anna is walking to her bedroom, she glances over to see who had </w:t>
      </w:r>
    </w:p>
    <w:p w:rsidR="000E5697" w:rsidRDefault="000E5697">
      <w:pPr>
        <w:pStyle w:val="a3"/>
      </w:pPr>
      <w:r>
        <w:t xml:space="preserve">called at such a late hour. She immediately recognizes it to be Vronsky and she </w:t>
      </w:r>
    </w:p>
    <w:p w:rsidR="000E5697" w:rsidRDefault="000E5697">
      <w:pPr>
        <w:pStyle w:val="a3"/>
      </w:pPr>
      <w:r>
        <w:t xml:space="preserve">feels ?a strange feeling of pleasure mixed with a feeling of vague apprehension </w:t>
      </w:r>
    </w:p>
    <w:p w:rsidR="000E5697" w:rsidRDefault="000E5697">
      <w:pPr>
        <w:pStyle w:val="a3"/>
      </w:pPr>
      <w:r>
        <w:t xml:space="preserve">suddenly stirred in her heart.’( page 90)This tells of what may be the conflict </w:t>
      </w:r>
    </w:p>
    <w:p w:rsidR="000E5697" w:rsidRDefault="000E5697">
      <w:pPr>
        <w:pStyle w:val="a3"/>
      </w:pPr>
      <w:r>
        <w:t xml:space="preserve">in the plot. </w:t>
      </w:r>
    </w:p>
    <w:p w:rsidR="000E5697" w:rsidRDefault="000E5697">
      <w:pPr>
        <w:pStyle w:val="a3"/>
      </w:pPr>
      <w:r>
        <w:t xml:space="preserve">The day after the great ball Anna announces that she must leave. Dolly </w:t>
      </w:r>
    </w:p>
    <w:p w:rsidR="000E5697" w:rsidRDefault="000E5697">
      <w:pPr>
        <w:pStyle w:val="a3"/>
      </w:pPr>
      <w:r>
        <w:t xml:space="preserve">expresses her gratitude toward everything Anna has done to help her in her time </w:t>
      </w:r>
    </w:p>
    <w:p w:rsidR="000E5697" w:rsidRDefault="000E5697">
      <w:pPr>
        <w:pStyle w:val="a3"/>
      </w:pPr>
      <w:r>
        <w:t xml:space="preserve">of crisis. She tells Anna that she does not know of a person with a greater </w:t>
      </w:r>
    </w:p>
    <w:p w:rsidR="000E5697" w:rsidRDefault="000E5697">
      <w:pPr>
        <w:pStyle w:val="a3"/>
      </w:pPr>
      <w:r>
        <w:t xml:space="preserve">heart. Anna tells her that Kitty was depressed because Vronsky spent the evening </w:t>
      </w:r>
    </w:p>
    <w:p w:rsidR="000E5697" w:rsidRDefault="000E5697">
      <w:pPr>
        <w:pStyle w:val="a3"/>
      </w:pPr>
      <w:r>
        <w:t xml:space="preserve">with her. She exclaims that it wasn’t her fault. Dolly remarks that Anna sounds </w:t>
      </w:r>
    </w:p>
    <w:p w:rsidR="000E5697" w:rsidRDefault="000E5697">
      <w:pPr>
        <w:pStyle w:val="a3"/>
      </w:pPr>
      <w:r>
        <w:t xml:space="preserve">exactly like Stiva. Anna appears to be offended and says that she is nothing </w:t>
      </w:r>
    </w:p>
    <w:p w:rsidR="000E5697" w:rsidRDefault="000E5697">
      <w:pPr>
        <w:pStyle w:val="a3"/>
      </w:pPr>
      <w:r>
        <w:t xml:space="preserve">like Stiva. In the end she ends acting similar to Stiva. </w:t>
      </w:r>
    </w:p>
    <w:p w:rsidR="000E5697" w:rsidRDefault="000E5697">
      <w:pPr>
        <w:pStyle w:val="a3"/>
      </w:pPr>
      <w:r>
        <w:t xml:space="preserve">Kitty was quite depressed and Dolly knew what was troubling her. She </w:t>
      </w:r>
    </w:p>
    <w:p w:rsidR="000E5697" w:rsidRDefault="000E5697">
      <w:pPr>
        <w:pStyle w:val="a3"/>
      </w:pPr>
      <w:r>
        <w:t xml:space="preserve">went to visit Kitty and told her that she was going through what all women go </w:t>
      </w:r>
    </w:p>
    <w:p w:rsidR="000E5697" w:rsidRDefault="000E5697">
      <w:pPr>
        <w:pStyle w:val="a3"/>
      </w:pPr>
      <w:r>
        <w:t xml:space="preserve">through at one point in their life. Kitty told her that she was very unhappy and </w:t>
      </w:r>
    </w:p>
    <w:p w:rsidR="000E5697" w:rsidRDefault="000E5697">
      <w:pPr>
        <w:pStyle w:val="a3"/>
      </w:pPr>
      <w:r>
        <w:t xml:space="preserve">expressed great sadness when Dolly mentioned Levin. Dolly then realized that </w:t>
      </w:r>
    </w:p>
    <w:p w:rsidR="000E5697" w:rsidRDefault="000E5697">
      <w:pPr>
        <w:pStyle w:val="a3"/>
      </w:pPr>
      <w:r>
        <w:t xml:space="preserve">Kitty was really sad because she had refused Levin’s proposal and now that </w:t>
      </w:r>
    </w:p>
    <w:p w:rsidR="000E5697" w:rsidRDefault="000E5697">
      <w:pPr>
        <w:pStyle w:val="a3"/>
      </w:pPr>
      <w:r>
        <w:t xml:space="preserve">Vronsky had left her she was ?now ready to devote her love to Levin’. ( Page </w:t>
      </w:r>
    </w:p>
    <w:p w:rsidR="000E5697" w:rsidRDefault="000E5697">
      <w:pPr>
        <w:pStyle w:val="a3"/>
      </w:pPr>
      <w:r>
        <w:t xml:space="preserve">138) </w:t>
      </w:r>
    </w:p>
    <w:p w:rsidR="000E5697" w:rsidRDefault="000E5697">
      <w:pPr>
        <w:pStyle w:val="a3"/>
      </w:pPr>
      <w:r>
        <w:t xml:space="preserve">Clearly depicted in them paragraphs above, foreshadowing is present in </w:t>
      </w:r>
    </w:p>
    <w:p w:rsidR="000E5697" w:rsidRDefault="000E5697">
      <w:pPr>
        <w:pStyle w:val="a3"/>
      </w:pPr>
      <w:r>
        <w:t xml:space="preserve">many key parts of the novel Anna Karenina by Leo Tolstoy. Perhaps this is </w:t>
      </w:r>
    </w:p>
    <w:p w:rsidR="000E5697" w:rsidRDefault="000E5697">
      <w:pPr>
        <w:pStyle w:val="a3"/>
      </w:pPr>
      <w:r>
        <w:t xml:space="preserve">Tolstoy’s way of telling readers to identify this element more often. Or maybe </w:t>
      </w:r>
    </w:p>
    <w:p w:rsidR="000E5697" w:rsidRDefault="000E5697">
      <w:pPr>
        <w:pStyle w:val="a3"/>
      </w:pPr>
      <w:r>
        <w:t xml:space="preserve">he wants us to observe life in this literary view. </w:t>
      </w:r>
    </w:p>
    <w:p w:rsidR="000E5697" w:rsidRDefault="000E5697">
      <w:pPr>
        <w:pStyle w:val="a3"/>
      </w:pPr>
      <w:r>
        <w:t>Novels cited: Anna Karenina by Leo Tolstoy. Pages 90, 138.</w:t>
      </w:r>
    </w:p>
    <w:p w:rsidR="000E5697" w:rsidRDefault="000E5697">
      <w:r>
        <w:br/>
      </w:r>
      <w:bookmarkStart w:id="0" w:name="_GoBack"/>
      <w:bookmarkEnd w:id="0"/>
    </w:p>
    <w:sectPr w:rsidR="000E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412E"/>
    <w:rsid w:val="000D3382"/>
    <w:rsid w:val="000E5697"/>
    <w:rsid w:val="003A2448"/>
    <w:rsid w:val="00EE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9C681-571D-4E41-8C11-C495D0E1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Anna Karenina Foreshadowing Essay Research Paper Anna</vt:lpstr>
    </vt:vector>
  </TitlesOfParts>
  <Company>*</Company>
  <LinksUpToDate>false</LinksUpToDate>
  <CharactersWithSpaces>2737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Anna Karenina Foreshadowing Essay Research Paper Anna</dc:title>
  <dc:subject/>
  <dc:creator>Admin</dc:creator>
  <cp:keywords/>
  <dc:description/>
  <cp:lastModifiedBy>Irina</cp:lastModifiedBy>
  <cp:revision>2</cp:revision>
  <dcterms:created xsi:type="dcterms:W3CDTF">2014-08-23T18:09:00Z</dcterms:created>
  <dcterms:modified xsi:type="dcterms:W3CDTF">2014-08-23T18:09:00Z</dcterms:modified>
</cp:coreProperties>
</file>