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55" w:rsidRDefault="00346055">
      <w:pPr>
        <w:pStyle w:val="a3"/>
      </w:pPr>
      <w:r>
        <w:t xml:space="preserve">Dawn Essay, Research Paper </w:t>
      </w:r>
    </w:p>
    <w:p w:rsidR="00346055" w:rsidRDefault="00346055">
      <w:pPr>
        <w:pStyle w:val="a3"/>
      </w:pPr>
      <w:r>
        <w:t xml:space="preserve">The book I read for my book review was Dawn, by Elie Wiesel. This story </w:t>
      </w:r>
    </w:p>
    <w:p w:rsidR="00346055" w:rsidRDefault="00346055">
      <w:pPr>
        <w:pStyle w:val="a3"/>
      </w:pPr>
      <w:r>
        <w:t xml:space="preserve">represents the post WWII struggle of the Israeli freedom fighters ? one young </w:t>
      </w:r>
    </w:p>
    <w:p w:rsidR="00346055" w:rsidRDefault="00346055">
      <w:pPr>
        <w:pStyle w:val="a3"/>
      </w:pPr>
      <w:r>
        <w:t xml:space="preserve">man in particular, who has found himself on the other side of the gun. Wiesel </w:t>
      </w:r>
    </w:p>
    <w:p w:rsidR="00346055" w:rsidRDefault="00346055">
      <w:pPr>
        <w:pStyle w:val="a3"/>
      </w:pPr>
      <w:r>
        <w:t xml:space="preserve">himself severed his time in the death camps at Auschwitz and Buchenwald during </w:t>
      </w:r>
    </w:p>
    <w:p w:rsidR="00346055" w:rsidRDefault="00346055">
      <w:pPr>
        <w:pStyle w:val="a3"/>
      </w:pPr>
      <w:r>
        <w:t xml:space="preserve">the War, and had previously written Night, the memoirs of his experiences. The </w:t>
      </w:r>
    </w:p>
    <w:p w:rsidR="00346055" w:rsidRDefault="00346055">
      <w:pPr>
        <w:pStyle w:val="a3"/>
      </w:pPr>
      <w:r>
        <w:t xml:space="preserve">purpose of this book, in my mind, was to express the inner most thoughts and the </w:t>
      </w:r>
    </w:p>
    <w:p w:rsidR="00346055" w:rsidRDefault="00346055">
      <w:pPr>
        <w:pStyle w:val="a3"/>
      </w:pPr>
      <w:r>
        <w:t xml:space="preserve">anguish of Elisha. Elisha is 18 years old. He was recruited by a gentleman named </w:t>
      </w:r>
    </w:p>
    <w:p w:rsidR="00346055" w:rsidRDefault="00346055">
      <w:pPr>
        <w:pStyle w:val="a3"/>
      </w:pPr>
      <w:r>
        <w:t xml:space="preserve">Gad, who turned him into a fighter. He has killed before for their cause, but </w:t>
      </w:r>
    </w:p>
    <w:p w:rsidR="00346055" w:rsidRDefault="00346055">
      <w:pPr>
        <w:pStyle w:val="a3"/>
      </w:pPr>
      <w:r>
        <w:t xml:space="preserve">only in groups ? never alone. ?? Our bullets were a flaming wall on which </w:t>
      </w:r>
    </w:p>
    <w:p w:rsidR="00346055" w:rsidRDefault="00346055">
      <w:pPr>
        <w:pStyle w:val="a3"/>
      </w:pPr>
      <w:r>
        <w:t xml:space="preserve">their lives were shattered? My five comrades and I set out to either kill or </w:t>
      </w:r>
    </w:p>
    <w:p w:rsidR="00346055" w:rsidRDefault="00346055">
      <w:pPr>
        <w:pStyle w:val="a3"/>
      </w:pPr>
      <w:r>
        <w:t xml:space="preserve">to be killed.? Pg28. But now, Elisha wasn?t in a group. He had been ordered </w:t>
      </w:r>
    </w:p>
    <w:p w:rsidR="00346055" w:rsidRDefault="00346055">
      <w:pPr>
        <w:pStyle w:val="a3"/>
      </w:pPr>
      <w:r>
        <w:t xml:space="preserve">to execute an English officer, John Dawson, as to compensate for the British </w:t>
      </w:r>
    </w:p>
    <w:p w:rsidR="00346055" w:rsidRDefault="00346055">
      <w:pPr>
        <w:pStyle w:val="a3"/>
      </w:pPr>
      <w:r>
        <w:t xml:space="preserve">capturing David ben Moshe, one of their own. In tradition, executions always </w:t>
      </w:r>
    </w:p>
    <w:p w:rsidR="00346055" w:rsidRDefault="00346055">
      <w:pPr>
        <w:pStyle w:val="a3"/>
      </w:pPr>
      <w:r>
        <w:t xml:space="preserve">took place at dawn in their culture; usually around 5AM. Elisha has less than </w:t>
      </w:r>
    </w:p>
    <w:p w:rsidR="00346055" w:rsidRDefault="00346055">
      <w:pPr>
        <w:pStyle w:val="a3"/>
      </w:pPr>
      <w:r>
        <w:t xml:space="preserve">twelve hours before he will be labeled as a murderer for the rest of his life. </w:t>
      </w:r>
    </w:p>
    <w:p w:rsidR="00346055" w:rsidRDefault="00346055">
      <w:pPr>
        <w:pStyle w:val="a3"/>
      </w:pPr>
      <w:r>
        <w:t xml:space="preserve">He?s having a difficult time coming to the reality that he is going to have to </w:t>
      </w:r>
    </w:p>
    <w:p w:rsidR="00346055" w:rsidRDefault="00346055">
      <w:pPr>
        <w:pStyle w:val="a3"/>
      </w:pPr>
      <w:r>
        <w:t xml:space="preserve">kill a man on his own. ?I should forget this night. But the dead never </w:t>
      </w:r>
    </w:p>
    <w:p w:rsidR="00346055" w:rsidRDefault="00346055">
      <w:pPr>
        <w:pStyle w:val="a3"/>
      </w:pPr>
      <w:r>
        <w:t xml:space="preserve">forget? In their eyes I should be forever branded a killer.? Pg69. Of </w:t>
      </w:r>
    </w:p>
    <w:p w:rsidR="00346055" w:rsidRDefault="00346055">
      <w:pPr>
        <w:pStyle w:val="a3"/>
      </w:pPr>
      <w:r>
        <w:t xml:space="preserve">course, then again, if anyone were put into that position ? having to kill a </w:t>
      </w:r>
    </w:p>
    <w:p w:rsidR="00346055" w:rsidRDefault="00346055">
      <w:pPr>
        <w:pStyle w:val="a3"/>
      </w:pPr>
      <w:r>
        <w:t xml:space="preserve">man, who has done nothing wrong except be born of English blood ? I think they </w:t>
      </w:r>
    </w:p>
    <w:p w:rsidR="00346055" w:rsidRDefault="00346055">
      <w:pPr>
        <w:pStyle w:val="a3"/>
      </w:pPr>
      <w:r>
        <w:t xml:space="preserve">would be having some serious issues with themselves as well. In the Jewish </w:t>
      </w:r>
    </w:p>
    <w:p w:rsidR="00346055" w:rsidRDefault="00346055">
      <w:pPr>
        <w:pStyle w:val="a3"/>
      </w:pPr>
      <w:r>
        <w:t xml:space="preserve">tradition, there is a lot of focus on and towards nighttime. Night is a very </w:t>
      </w:r>
    </w:p>
    <w:p w:rsidR="00346055" w:rsidRDefault="00346055">
      <w:pPr>
        <w:pStyle w:val="a3"/>
      </w:pPr>
      <w:r>
        <w:t xml:space="preserve">important in that ?Night is purer than day; it is better for thinking and </w:t>
      </w:r>
    </w:p>
    <w:p w:rsidR="00346055" w:rsidRDefault="00346055">
      <w:pPr>
        <w:pStyle w:val="a3"/>
      </w:pPr>
      <w:r>
        <w:t xml:space="preserve">loving and dreaming. At night everything is more intense, more true. The echo of </w:t>
      </w:r>
    </w:p>
    <w:p w:rsidR="00346055" w:rsidRDefault="00346055">
      <w:pPr>
        <w:pStyle w:val="a3"/>
      </w:pPr>
      <w:r>
        <w:t xml:space="preserve">words that have been spoken during the day take on a new and deeper meaning. The </w:t>
      </w:r>
    </w:p>
    <w:p w:rsidR="00346055" w:rsidRDefault="00346055">
      <w:pPr>
        <w:pStyle w:val="a3"/>
      </w:pPr>
      <w:r>
        <w:t xml:space="preserve">tragedy of man is that he doesn?t know how to distinguish between night and </w:t>
      </w:r>
    </w:p>
    <w:p w:rsidR="00346055" w:rsidRDefault="00346055">
      <w:pPr>
        <w:pStyle w:val="a3"/>
      </w:pPr>
      <w:r>
        <w:t xml:space="preserve">day. He says things at night that should only be said by day.? Pg4. Also, </w:t>
      </w:r>
    </w:p>
    <w:p w:rsidR="00346055" w:rsidRDefault="00346055">
      <w:pPr>
        <w:pStyle w:val="a3"/>
      </w:pPr>
      <w:r>
        <w:t xml:space="preserve">according to their realigion, at midnight, the dead rise and go to the synagogue </w:t>
      </w:r>
    </w:p>
    <w:p w:rsidR="00346055" w:rsidRDefault="00346055">
      <w:pPr>
        <w:pStyle w:val="a3"/>
      </w:pPr>
      <w:r>
        <w:t xml:space="preserve">to pray. At one point, during the night before Dawson?s death, Elisha sees the </w:t>
      </w:r>
    </w:p>
    <w:p w:rsidR="00346055" w:rsidRDefault="00346055">
      <w:pPr>
        <w:pStyle w:val="a3"/>
      </w:pPr>
      <w:r>
        <w:t xml:space="preserve">ghosts of his parents, and old Master, of his fiend Yerachmiel, and of a little </w:t>
      </w:r>
    </w:p>
    <w:p w:rsidR="00346055" w:rsidRDefault="00346055">
      <w:pPr>
        <w:pStyle w:val="a3"/>
      </w:pPr>
      <w:r>
        <w:t xml:space="preserve">beggar boy. These ghosts help Elisha cope with what he is about to go through. </w:t>
      </w:r>
    </w:p>
    <w:p w:rsidR="00346055" w:rsidRDefault="00346055">
      <w:pPr>
        <w:pStyle w:val="a3"/>
      </w:pPr>
      <w:r>
        <w:t xml:space="preserve">Throughout the book, there is a lot of mention of the ?war? between the </w:t>
      </w:r>
    </w:p>
    <w:p w:rsidR="00346055" w:rsidRDefault="00346055">
      <w:pPr>
        <w:pStyle w:val="a3"/>
      </w:pPr>
      <w:r>
        <w:t xml:space="preserve">Israelis and the British. At one point it?s said that, ?War is like night? </w:t>
      </w:r>
    </w:p>
    <w:p w:rsidR="00346055" w:rsidRDefault="00346055">
      <w:pPr>
        <w:pStyle w:val="a3"/>
      </w:pPr>
      <w:r>
        <w:t xml:space="preserve">it covers everything.? I very much agree with this statement. War does cover </w:t>
      </w:r>
    </w:p>
    <w:p w:rsidR="00346055" w:rsidRDefault="00346055">
      <w:pPr>
        <w:pStyle w:val="a3"/>
      </w:pPr>
      <w:r>
        <w:t xml:space="preserve">everything, mentally, physically, and ecologically; war has no care as to who it </w:t>
      </w:r>
    </w:p>
    <w:p w:rsidR="00346055" w:rsidRDefault="00346055">
      <w:pPr>
        <w:pStyle w:val="a3"/>
      </w:pPr>
      <w:r>
        <w:t xml:space="preserve">hurts, why, or how. As Night is drawing closer to an end, Elisha realizes that </w:t>
      </w:r>
    </w:p>
    <w:p w:rsidR="00346055" w:rsidRDefault="00346055">
      <w:pPr>
        <w:pStyle w:val="a3"/>
      </w:pPr>
      <w:r>
        <w:t xml:space="preserve">he doesn?t want to go down to the basement, where John Dawson is being held, </w:t>
      </w:r>
    </w:p>
    <w:p w:rsidR="00346055" w:rsidRDefault="00346055">
      <w:pPr>
        <w:pStyle w:val="a3"/>
      </w:pPr>
      <w:r>
        <w:t xml:space="preserve">and kill a man he has never known. That?s a cowardice thing to do in their </w:t>
      </w:r>
    </w:p>
    <w:p w:rsidR="00346055" w:rsidRDefault="00346055">
      <w:pPr>
        <w:pStyle w:val="a3"/>
      </w:pPr>
      <w:r>
        <w:t xml:space="preserve">culture. ?I said that I wanted to go down before the time was up, to see the </w:t>
      </w:r>
    </w:p>
    <w:p w:rsidR="00346055" w:rsidRDefault="00346055">
      <w:pPr>
        <w:pStyle w:val="a3"/>
      </w:pPr>
      <w:r>
        <w:t xml:space="preserve">fellow, and talk, and get to know him. It was cowardly, I said, to kill a </w:t>
      </w:r>
    </w:p>
    <w:p w:rsidR="00346055" w:rsidRDefault="00346055">
      <w:pPr>
        <w:pStyle w:val="a3"/>
      </w:pPr>
      <w:r>
        <w:t xml:space="preserve">complete stranger. It was like war, where you don?t shoot at men, but into the </w:t>
      </w:r>
    </w:p>
    <w:p w:rsidR="00346055" w:rsidRDefault="00346055">
      <w:pPr>
        <w:pStyle w:val="a3"/>
      </w:pPr>
      <w:r>
        <w:t xml:space="preserve">night? you never know whether any of the enemy was killed, or which one. To </w:t>
      </w:r>
    </w:p>
    <w:p w:rsidR="00346055" w:rsidRDefault="00346055">
      <w:pPr>
        <w:pStyle w:val="a3"/>
      </w:pPr>
      <w:r>
        <w:t xml:space="preserve">execute a stranger would be the same thing. If I were to see him as only he </w:t>
      </w:r>
    </w:p>
    <w:p w:rsidR="00346055" w:rsidRDefault="00346055">
      <w:pPr>
        <w:pStyle w:val="a3"/>
      </w:pPr>
      <w:r>
        <w:t xml:space="preserve">died, I would feel as if I shot at a dead man.? This, I feel is another </w:t>
      </w:r>
    </w:p>
    <w:p w:rsidR="00346055" w:rsidRDefault="00346055">
      <w:pPr>
        <w:pStyle w:val="a3"/>
      </w:pPr>
      <w:r>
        <w:t xml:space="preserve">powerful quote that makes good food for thought. I, and I?m sure others as </w:t>
      </w:r>
    </w:p>
    <w:p w:rsidR="00346055" w:rsidRDefault="00346055">
      <w:pPr>
        <w:pStyle w:val="a3"/>
      </w:pPr>
      <w:r>
        <w:t xml:space="preserve">well, can?t even fathom what Elisha is going through. Elisha does go down to </w:t>
      </w:r>
    </w:p>
    <w:p w:rsidR="00346055" w:rsidRDefault="00346055">
      <w:pPr>
        <w:pStyle w:val="a3"/>
      </w:pPr>
      <w:r>
        <w:t xml:space="preserve">meet John Dawson, about an hour before the dawn. He gets to know him, about his </w:t>
      </w:r>
    </w:p>
    <w:p w:rsidR="00346055" w:rsidRDefault="00346055">
      <w:pPr>
        <w:pStyle w:val="a3"/>
      </w:pPr>
      <w:r>
        <w:t xml:space="preserve">life, and family. He even promises to mail a letter to Dawson?s son after </w:t>
      </w:r>
    </w:p>
    <w:p w:rsidR="00346055" w:rsidRDefault="00346055">
      <w:pPr>
        <w:pStyle w:val="a3"/>
      </w:pPr>
      <w:r>
        <w:t xml:space="preserve">he?s killed. When the time comes, Elisha pulls the trigger, and although he </w:t>
      </w:r>
    </w:p>
    <w:p w:rsidR="00346055" w:rsidRDefault="00346055">
      <w:pPr>
        <w:pStyle w:val="a3"/>
      </w:pPr>
      <w:r>
        <w:t xml:space="preserve">feels the agony that goes along with having to kill a man face to face, he does </w:t>
      </w:r>
    </w:p>
    <w:p w:rsidR="00346055" w:rsidRDefault="00346055">
      <w:pPr>
        <w:pStyle w:val="a3"/>
      </w:pPr>
      <w:r>
        <w:t xml:space="preserve">feel a little sense honor, not necessarily for the cause, but for himself. This </w:t>
      </w:r>
    </w:p>
    <w:p w:rsidR="00346055" w:rsidRDefault="00346055">
      <w:pPr>
        <w:pStyle w:val="a3"/>
      </w:pPr>
      <w:r>
        <w:t xml:space="preserve">book, I feel, is a definitely one to read. It shows a ?murderer? from a view </w:t>
      </w:r>
    </w:p>
    <w:p w:rsidR="00346055" w:rsidRDefault="00346055">
      <w:pPr>
        <w:pStyle w:val="a3"/>
      </w:pPr>
      <w:r>
        <w:t xml:space="preserve">that is rarely seen ? his own. And, it?s a rather quick read; the book </w:t>
      </w:r>
    </w:p>
    <w:p w:rsidR="00346055" w:rsidRDefault="00346055">
      <w:pPr>
        <w:pStyle w:val="a3"/>
      </w:pPr>
      <w:r>
        <w:t xml:space="preserve">itself is of a decent length and the wording isn?t difficult. It could easily </w:t>
      </w:r>
    </w:p>
    <w:p w:rsidR="00346055" w:rsidRDefault="00346055">
      <w:pPr>
        <w:pStyle w:val="a3"/>
      </w:pPr>
      <w:r>
        <w:t xml:space="preserve">be read in a day. Dawn made me take a look at my own life, and place myself in </w:t>
      </w:r>
    </w:p>
    <w:p w:rsidR="00346055" w:rsidRDefault="00346055">
      <w:pPr>
        <w:pStyle w:val="a3"/>
      </w:pPr>
      <w:r>
        <w:t xml:space="preserve">Ellisha?s position. It also takes a good look inside the fighting that went on </w:t>
      </w:r>
    </w:p>
    <w:p w:rsidR="00346055" w:rsidRDefault="00346055">
      <w:pPr>
        <w:pStyle w:val="a3"/>
      </w:pPr>
      <w:r>
        <w:t xml:space="preserve">between the British, and the Israelis, as to give us a better understanding of </w:t>
      </w:r>
    </w:p>
    <w:p w:rsidR="00346055" w:rsidRDefault="00346055">
      <w:pPr>
        <w:pStyle w:val="a3"/>
      </w:pPr>
      <w:r>
        <w:t>what really happens in a terrorist war.</w:t>
      </w:r>
    </w:p>
    <w:p w:rsidR="00346055" w:rsidRDefault="00346055">
      <w:r>
        <w:br/>
      </w:r>
      <w:bookmarkStart w:id="0" w:name="_GoBack"/>
      <w:bookmarkEnd w:id="0"/>
    </w:p>
    <w:sectPr w:rsidR="00346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34C"/>
    <w:rsid w:val="00346055"/>
    <w:rsid w:val="00640207"/>
    <w:rsid w:val="00B8034C"/>
    <w:rsid w:val="00D2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A889B-F782-4694-9469-7CC2C4C3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Dawn Essay Research Paper The book I</vt:lpstr>
    </vt:vector>
  </TitlesOfParts>
  <Company>*</Company>
  <LinksUpToDate>false</LinksUpToDate>
  <CharactersWithSpaces>4510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Dawn Essay Research Paper The book I</dc:title>
  <dc:subject/>
  <dc:creator>dopol</dc:creator>
  <cp:keywords/>
  <dc:description/>
  <cp:lastModifiedBy>Irina</cp:lastModifiedBy>
  <cp:revision>2</cp:revision>
  <dcterms:created xsi:type="dcterms:W3CDTF">2014-08-23T17:54:00Z</dcterms:created>
  <dcterms:modified xsi:type="dcterms:W3CDTF">2014-08-23T17:54:00Z</dcterms:modified>
</cp:coreProperties>
</file>