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73E" w:rsidRDefault="00C24EFA" w:rsidP="0027073E">
      <w:pPr>
        <w:spacing w:line="360" w:lineRule="auto"/>
        <w:ind w:firstLine="709"/>
        <w:jc w:val="both"/>
        <w:rPr>
          <w:b/>
          <w:color w:val="000000"/>
          <w:sz w:val="28"/>
          <w:szCs w:val="28"/>
        </w:rPr>
      </w:pPr>
      <w:r w:rsidRPr="0027073E">
        <w:rPr>
          <w:b/>
          <w:color w:val="000000"/>
          <w:sz w:val="28"/>
          <w:szCs w:val="28"/>
        </w:rPr>
        <w:t>Введение</w:t>
      </w:r>
    </w:p>
    <w:p w:rsidR="00C24EFA" w:rsidRDefault="00C24EFA" w:rsidP="0027073E">
      <w:pPr>
        <w:spacing w:line="360" w:lineRule="auto"/>
        <w:ind w:firstLine="709"/>
        <w:jc w:val="both"/>
        <w:rPr>
          <w:color w:val="000000"/>
          <w:sz w:val="28"/>
          <w:szCs w:val="28"/>
        </w:rPr>
      </w:pPr>
    </w:p>
    <w:p w:rsidR="0027073E" w:rsidRDefault="00B840D7" w:rsidP="0027073E">
      <w:pPr>
        <w:spacing w:line="360" w:lineRule="auto"/>
        <w:ind w:firstLine="709"/>
        <w:jc w:val="both"/>
        <w:rPr>
          <w:color w:val="000000"/>
          <w:sz w:val="28"/>
          <w:szCs w:val="28"/>
        </w:rPr>
      </w:pPr>
      <w:r w:rsidRPr="0027073E">
        <w:rPr>
          <w:color w:val="000000"/>
          <w:sz w:val="28"/>
          <w:szCs w:val="28"/>
        </w:rPr>
        <w:t xml:space="preserve">Косуля является одним из наиболее важных объектов спортивной и промысловой охоты. Обладая большой «пластичностью» косуля легко приспосабливается к антропогенному воздействию человека и живет практически по соседству с людьми, ставя порой, своим поведением, бывалых охотников в тупик. Пространственное поведение косуль на протяжении обширного </w:t>
      </w:r>
      <w:r w:rsidR="008D7F0F" w:rsidRPr="0027073E">
        <w:rPr>
          <w:color w:val="000000"/>
          <w:sz w:val="28"/>
          <w:szCs w:val="28"/>
        </w:rPr>
        <w:t xml:space="preserve">ареала различно. Популяции европейской косули в Западной и Центральной Европе оседлы: животные круглый год живут на небольших участках, размеры которых обычно не превышают </w:t>
      </w:r>
      <w:smartTag w:uri="urn:schemas-microsoft-com:office:smarttags" w:element="metricconverter">
        <w:smartTagPr>
          <w:attr w:name="ProductID" w:val="500 га"/>
        </w:smartTagPr>
        <w:r w:rsidR="008D7F0F" w:rsidRPr="0027073E">
          <w:rPr>
            <w:color w:val="000000"/>
            <w:sz w:val="28"/>
            <w:szCs w:val="28"/>
          </w:rPr>
          <w:t>500 га</w:t>
        </w:r>
      </w:smartTag>
      <w:r w:rsidR="008D7F0F" w:rsidRPr="0027073E">
        <w:rPr>
          <w:color w:val="000000"/>
          <w:sz w:val="28"/>
          <w:szCs w:val="28"/>
        </w:rPr>
        <w:t>. В Восточной Европе в районах с высоким снежным пок</w:t>
      </w:r>
      <w:r w:rsidR="008A1E70" w:rsidRPr="0027073E">
        <w:rPr>
          <w:color w:val="000000"/>
          <w:sz w:val="28"/>
          <w:szCs w:val="28"/>
        </w:rPr>
        <w:t>р</w:t>
      </w:r>
      <w:r w:rsidR="004452F9" w:rsidRPr="0027073E">
        <w:rPr>
          <w:color w:val="000000"/>
          <w:sz w:val="28"/>
          <w:szCs w:val="28"/>
        </w:rPr>
        <w:t>овом наблюдаются регулярные сезо</w:t>
      </w:r>
      <w:r w:rsidR="008D7F0F" w:rsidRPr="0027073E">
        <w:rPr>
          <w:color w:val="000000"/>
          <w:sz w:val="28"/>
          <w:szCs w:val="28"/>
        </w:rPr>
        <w:t>нные миграции части особей популяций. В Сибири и на Дальнем Востоке сезонные перемещения косуль приобр</w:t>
      </w:r>
      <w:r w:rsidR="00D9562E" w:rsidRPr="0027073E">
        <w:rPr>
          <w:color w:val="000000"/>
          <w:sz w:val="28"/>
          <w:szCs w:val="28"/>
        </w:rPr>
        <w:t>етают уже массовый характер: из многоснежных районов мигрируют практически все особи популяции.</w:t>
      </w:r>
    </w:p>
    <w:p w:rsidR="00DD1265" w:rsidRPr="0027073E" w:rsidRDefault="00DD1265" w:rsidP="0027073E">
      <w:pPr>
        <w:spacing w:line="360" w:lineRule="auto"/>
        <w:ind w:firstLine="709"/>
        <w:jc w:val="both"/>
        <w:rPr>
          <w:color w:val="000000"/>
          <w:sz w:val="28"/>
          <w:szCs w:val="28"/>
        </w:rPr>
      </w:pPr>
      <w:r w:rsidRPr="0027073E">
        <w:rPr>
          <w:color w:val="000000"/>
          <w:sz w:val="28"/>
          <w:szCs w:val="28"/>
        </w:rPr>
        <w:t>Но многие популяции, ранее совершавшие протяженные миграции, в настоящее время или уничтожены, или</w:t>
      </w:r>
      <w:r w:rsidR="0027073E">
        <w:rPr>
          <w:color w:val="000000"/>
          <w:sz w:val="28"/>
          <w:szCs w:val="28"/>
        </w:rPr>
        <w:t xml:space="preserve"> </w:t>
      </w:r>
      <w:r w:rsidRPr="0027073E">
        <w:rPr>
          <w:color w:val="000000"/>
          <w:sz w:val="28"/>
          <w:szCs w:val="28"/>
        </w:rPr>
        <w:t>столь малочисленны, что характер их перемещений трудно улавливается. В Амурской области сохранились наиболее крупные группировки косуль, места отела и зимовок которых отстоят более чем на 100</w:t>
      </w:r>
      <w:r w:rsidR="0027073E">
        <w:rPr>
          <w:color w:val="000000"/>
          <w:sz w:val="28"/>
          <w:szCs w:val="28"/>
        </w:rPr>
        <w:t> </w:t>
      </w:r>
      <w:r w:rsidR="0027073E" w:rsidRPr="0027073E">
        <w:rPr>
          <w:color w:val="000000"/>
          <w:sz w:val="28"/>
          <w:szCs w:val="28"/>
        </w:rPr>
        <w:t>км</w:t>
      </w:r>
      <w:r w:rsidRPr="0027073E">
        <w:rPr>
          <w:color w:val="000000"/>
          <w:sz w:val="28"/>
          <w:szCs w:val="28"/>
        </w:rPr>
        <w:t>. Передвижение животных по одним</w:t>
      </w:r>
      <w:r w:rsidR="0027073E">
        <w:rPr>
          <w:color w:val="000000"/>
          <w:sz w:val="28"/>
          <w:szCs w:val="28"/>
        </w:rPr>
        <w:t xml:space="preserve"> </w:t>
      </w:r>
      <w:r w:rsidRPr="0027073E">
        <w:rPr>
          <w:color w:val="000000"/>
          <w:sz w:val="28"/>
          <w:szCs w:val="28"/>
        </w:rPr>
        <w:t>и тем же путям в большом количестве привело к образованию ярко выраженных троп и мест п</w:t>
      </w:r>
      <w:r w:rsidR="00352F65" w:rsidRPr="0027073E">
        <w:rPr>
          <w:color w:val="000000"/>
          <w:sz w:val="28"/>
          <w:szCs w:val="28"/>
        </w:rPr>
        <w:t>ереправ</w:t>
      </w:r>
      <w:r w:rsidR="00537C9C"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537C9C" w:rsidRPr="0027073E">
        <w:rPr>
          <w:color w:val="000000"/>
          <w:sz w:val="28"/>
          <w:szCs w:val="28"/>
        </w:rPr>
        <w:t xml:space="preserve"> </w:t>
      </w:r>
      <w:r w:rsidR="0027073E" w:rsidRPr="0027073E">
        <w:rPr>
          <w:color w:val="000000"/>
          <w:sz w:val="28"/>
          <w:szCs w:val="28"/>
        </w:rPr>
        <w:t>1990</w:t>
      </w:r>
      <w:r w:rsidR="0027073E">
        <w:rPr>
          <w:color w:val="000000"/>
          <w:sz w:val="28"/>
          <w:szCs w:val="28"/>
        </w:rPr>
        <w:t> </w:t>
      </w:r>
      <w:r w:rsidR="0027073E" w:rsidRPr="0027073E">
        <w:rPr>
          <w:color w:val="000000"/>
          <w:sz w:val="28"/>
          <w:szCs w:val="28"/>
        </w:rPr>
        <w:t>г.</w:t>
      </w:r>
      <w:r w:rsidR="00537C9C" w:rsidRPr="0027073E">
        <w:rPr>
          <w:color w:val="000000"/>
          <w:sz w:val="28"/>
          <w:szCs w:val="28"/>
        </w:rPr>
        <w:t>)</w:t>
      </w:r>
      <w:r w:rsidR="00352F65" w:rsidRPr="0027073E">
        <w:rPr>
          <w:color w:val="000000"/>
          <w:sz w:val="28"/>
          <w:szCs w:val="28"/>
        </w:rPr>
        <w:t>. Селемджинскую популяцию сибирской косули по</w:t>
      </w:r>
      <w:r w:rsidRPr="0027073E">
        <w:rPr>
          <w:color w:val="000000"/>
          <w:sz w:val="28"/>
          <w:szCs w:val="28"/>
        </w:rPr>
        <w:t xml:space="preserve"> </w:t>
      </w:r>
      <w:r w:rsidR="00352F65" w:rsidRPr="0027073E">
        <w:rPr>
          <w:color w:val="000000"/>
          <w:sz w:val="28"/>
          <w:szCs w:val="28"/>
        </w:rPr>
        <w:t>праву можно считать «жемчужиной» охотничьего хозяйства Амурской области.</w:t>
      </w:r>
    </w:p>
    <w:p w:rsidR="0027073E" w:rsidRDefault="006F3D98" w:rsidP="0027073E">
      <w:pPr>
        <w:spacing w:line="360" w:lineRule="auto"/>
        <w:ind w:firstLine="709"/>
        <w:jc w:val="both"/>
        <w:rPr>
          <w:color w:val="000000"/>
          <w:sz w:val="28"/>
          <w:szCs w:val="28"/>
        </w:rPr>
      </w:pPr>
      <w:r w:rsidRPr="0027073E">
        <w:rPr>
          <w:color w:val="000000"/>
          <w:sz w:val="28"/>
          <w:szCs w:val="28"/>
        </w:rPr>
        <w:t>Цель</w:t>
      </w:r>
      <w:r w:rsidR="0027073E">
        <w:rPr>
          <w:color w:val="000000"/>
          <w:sz w:val="28"/>
          <w:szCs w:val="28"/>
        </w:rPr>
        <w:t xml:space="preserve"> </w:t>
      </w:r>
      <w:r w:rsidRPr="0027073E">
        <w:rPr>
          <w:color w:val="000000"/>
          <w:sz w:val="28"/>
          <w:szCs w:val="28"/>
        </w:rPr>
        <w:t xml:space="preserve">работы </w:t>
      </w:r>
      <w:r w:rsidR="0027073E">
        <w:rPr>
          <w:color w:val="000000"/>
          <w:sz w:val="28"/>
          <w:szCs w:val="28"/>
        </w:rPr>
        <w:t>–</w:t>
      </w:r>
      <w:r w:rsidR="0027073E" w:rsidRPr="0027073E">
        <w:rPr>
          <w:color w:val="000000"/>
          <w:sz w:val="28"/>
          <w:szCs w:val="28"/>
        </w:rPr>
        <w:t xml:space="preserve"> </w:t>
      </w:r>
      <w:r w:rsidR="00DD1265" w:rsidRPr="0027073E">
        <w:rPr>
          <w:color w:val="000000"/>
          <w:sz w:val="28"/>
          <w:szCs w:val="28"/>
        </w:rPr>
        <w:t>изучение механизмов вызывающих миграции косули, путей миграции селемджинской популяции сибирской косули, мест её зимовок, а также методов воспроизводства и охраны косули в Мазановском районе Амурской области.</w:t>
      </w:r>
    </w:p>
    <w:p w:rsidR="00DD1265" w:rsidRPr="0027073E" w:rsidRDefault="006F3D98" w:rsidP="0027073E">
      <w:pPr>
        <w:spacing w:line="360" w:lineRule="auto"/>
        <w:ind w:firstLine="709"/>
        <w:jc w:val="both"/>
        <w:rPr>
          <w:color w:val="000000"/>
          <w:sz w:val="28"/>
          <w:szCs w:val="28"/>
        </w:rPr>
      </w:pPr>
      <w:r w:rsidRPr="0027073E">
        <w:rPr>
          <w:color w:val="000000"/>
          <w:sz w:val="28"/>
          <w:szCs w:val="28"/>
        </w:rPr>
        <w:t>Задачами данной работы является:</w:t>
      </w:r>
    </w:p>
    <w:p w:rsidR="006F3D98" w:rsidRPr="0027073E" w:rsidRDefault="0027073E" w:rsidP="0027073E">
      <w:pPr>
        <w:spacing w:line="360" w:lineRule="auto"/>
        <w:ind w:firstLine="709"/>
        <w:jc w:val="both"/>
        <w:rPr>
          <w:color w:val="000000"/>
          <w:sz w:val="28"/>
          <w:szCs w:val="28"/>
        </w:rPr>
      </w:pPr>
      <w:r>
        <w:rPr>
          <w:color w:val="000000"/>
          <w:sz w:val="28"/>
          <w:szCs w:val="28"/>
        </w:rPr>
        <w:t>– </w:t>
      </w:r>
      <w:r w:rsidR="00537C9C" w:rsidRPr="0027073E">
        <w:rPr>
          <w:color w:val="000000"/>
          <w:sz w:val="28"/>
          <w:szCs w:val="28"/>
        </w:rPr>
        <w:t>п</w:t>
      </w:r>
      <w:r w:rsidR="00FA2F99" w:rsidRPr="0027073E">
        <w:rPr>
          <w:color w:val="000000"/>
          <w:sz w:val="28"/>
          <w:szCs w:val="28"/>
        </w:rPr>
        <w:t>роследить направления путей миграции селемджинской популяции сибирской косули по территории Мазановского района Амурской области;</w:t>
      </w:r>
    </w:p>
    <w:p w:rsidR="00FA2F99" w:rsidRPr="0027073E" w:rsidRDefault="0027073E" w:rsidP="0027073E">
      <w:pPr>
        <w:spacing w:line="360" w:lineRule="auto"/>
        <w:ind w:firstLine="709"/>
        <w:jc w:val="both"/>
        <w:rPr>
          <w:color w:val="000000"/>
          <w:sz w:val="28"/>
          <w:szCs w:val="28"/>
        </w:rPr>
      </w:pPr>
      <w:r>
        <w:rPr>
          <w:color w:val="000000"/>
          <w:sz w:val="28"/>
          <w:szCs w:val="28"/>
        </w:rPr>
        <w:t>– </w:t>
      </w:r>
      <w:r w:rsidR="00537C9C" w:rsidRPr="0027073E">
        <w:rPr>
          <w:color w:val="000000"/>
          <w:sz w:val="28"/>
          <w:szCs w:val="28"/>
        </w:rPr>
        <w:t>о</w:t>
      </w:r>
      <w:r w:rsidR="00FA2F99" w:rsidRPr="0027073E">
        <w:rPr>
          <w:color w:val="000000"/>
          <w:sz w:val="28"/>
          <w:szCs w:val="28"/>
        </w:rPr>
        <w:t>пределить основные места зимовок селемджинской популяции сибирской косули на территории Мазановского района Амурской области;</w:t>
      </w:r>
    </w:p>
    <w:p w:rsidR="00FA2F99" w:rsidRPr="0027073E" w:rsidRDefault="0027073E" w:rsidP="0027073E">
      <w:pPr>
        <w:spacing w:line="360" w:lineRule="auto"/>
        <w:ind w:firstLine="709"/>
        <w:jc w:val="both"/>
        <w:rPr>
          <w:color w:val="000000"/>
          <w:sz w:val="28"/>
          <w:szCs w:val="28"/>
        </w:rPr>
      </w:pPr>
      <w:r>
        <w:rPr>
          <w:color w:val="000000"/>
          <w:sz w:val="28"/>
          <w:szCs w:val="28"/>
        </w:rPr>
        <w:t>– </w:t>
      </w:r>
      <w:r w:rsidR="00537C9C" w:rsidRPr="0027073E">
        <w:rPr>
          <w:color w:val="000000"/>
          <w:sz w:val="28"/>
          <w:szCs w:val="28"/>
        </w:rPr>
        <w:t>п</w:t>
      </w:r>
      <w:r w:rsidR="00FA2F99" w:rsidRPr="0027073E">
        <w:rPr>
          <w:color w:val="000000"/>
          <w:sz w:val="28"/>
          <w:szCs w:val="28"/>
        </w:rPr>
        <w:t>роследить динамику численности сибирской косули на территории МУМП «Мазановский охотпромхоз» в зависимости от высоты снежного покрова;</w:t>
      </w:r>
    </w:p>
    <w:p w:rsidR="00FA2F99" w:rsidRPr="0027073E" w:rsidRDefault="0027073E" w:rsidP="0027073E">
      <w:pPr>
        <w:spacing w:line="360" w:lineRule="auto"/>
        <w:ind w:firstLine="709"/>
        <w:jc w:val="both"/>
        <w:rPr>
          <w:color w:val="000000"/>
          <w:sz w:val="28"/>
          <w:szCs w:val="28"/>
        </w:rPr>
      </w:pPr>
      <w:r>
        <w:rPr>
          <w:color w:val="000000"/>
          <w:sz w:val="28"/>
          <w:szCs w:val="28"/>
        </w:rPr>
        <w:t>– </w:t>
      </w:r>
      <w:r w:rsidR="00AD4DE4" w:rsidRPr="0027073E">
        <w:rPr>
          <w:color w:val="000000"/>
          <w:sz w:val="28"/>
          <w:szCs w:val="28"/>
        </w:rPr>
        <w:t>о</w:t>
      </w:r>
      <w:r w:rsidR="00FA2F99" w:rsidRPr="0027073E">
        <w:rPr>
          <w:color w:val="000000"/>
          <w:sz w:val="28"/>
          <w:szCs w:val="28"/>
        </w:rPr>
        <w:t>пределить влияние биотехнических мероприятий на численность диких копытных животных.</w:t>
      </w:r>
    </w:p>
    <w:p w:rsidR="00DD1265" w:rsidRPr="0027073E" w:rsidRDefault="00DD1265" w:rsidP="0027073E">
      <w:pPr>
        <w:spacing w:line="360" w:lineRule="auto"/>
        <w:ind w:firstLine="709"/>
        <w:jc w:val="both"/>
        <w:rPr>
          <w:color w:val="000000"/>
          <w:sz w:val="28"/>
          <w:szCs w:val="28"/>
        </w:rPr>
      </w:pPr>
    </w:p>
    <w:p w:rsidR="0062756E" w:rsidRPr="0027073E" w:rsidRDefault="0062756E" w:rsidP="0027073E">
      <w:pPr>
        <w:spacing w:line="360" w:lineRule="auto"/>
        <w:ind w:firstLine="709"/>
        <w:jc w:val="both"/>
        <w:rPr>
          <w:color w:val="000000"/>
          <w:sz w:val="28"/>
          <w:szCs w:val="28"/>
        </w:rPr>
      </w:pPr>
    </w:p>
    <w:p w:rsidR="00933FFD" w:rsidRPr="0027073E" w:rsidRDefault="00027F09" w:rsidP="0027073E">
      <w:pPr>
        <w:spacing w:line="360" w:lineRule="auto"/>
        <w:ind w:firstLine="709"/>
        <w:jc w:val="both"/>
        <w:rPr>
          <w:b/>
          <w:color w:val="000000"/>
          <w:sz w:val="28"/>
          <w:szCs w:val="28"/>
        </w:rPr>
      </w:pPr>
      <w:r>
        <w:rPr>
          <w:color w:val="000000"/>
          <w:sz w:val="28"/>
          <w:szCs w:val="28"/>
        </w:rPr>
        <w:br w:type="page"/>
      </w:r>
      <w:r w:rsidR="00A22294" w:rsidRPr="0027073E">
        <w:rPr>
          <w:b/>
          <w:color w:val="000000"/>
          <w:sz w:val="28"/>
          <w:szCs w:val="28"/>
        </w:rPr>
        <w:t>1</w:t>
      </w:r>
      <w:r>
        <w:rPr>
          <w:b/>
          <w:color w:val="000000"/>
          <w:sz w:val="28"/>
          <w:szCs w:val="28"/>
        </w:rPr>
        <w:t>.</w:t>
      </w:r>
      <w:r w:rsidR="00A22294" w:rsidRPr="0027073E">
        <w:rPr>
          <w:b/>
          <w:color w:val="000000"/>
          <w:sz w:val="28"/>
          <w:szCs w:val="28"/>
        </w:rPr>
        <w:t xml:space="preserve"> </w:t>
      </w:r>
      <w:r w:rsidRPr="0027073E">
        <w:rPr>
          <w:b/>
          <w:color w:val="000000"/>
          <w:sz w:val="28"/>
          <w:szCs w:val="28"/>
        </w:rPr>
        <w:t>Литературный обзор</w:t>
      </w:r>
    </w:p>
    <w:p w:rsidR="00027F09" w:rsidRDefault="00027F09" w:rsidP="0027073E">
      <w:pPr>
        <w:spacing w:line="360" w:lineRule="auto"/>
        <w:ind w:firstLine="709"/>
        <w:jc w:val="both"/>
        <w:rPr>
          <w:b/>
          <w:color w:val="000000"/>
          <w:sz w:val="28"/>
          <w:szCs w:val="28"/>
        </w:rPr>
      </w:pPr>
    </w:p>
    <w:p w:rsidR="005C435A" w:rsidRPr="0027073E" w:rsidRDefault="00CA7D8D" w:rsidP="0027073E">
      <w:pPr>
        <w:spacing w:line="360" w:lineRule="auto"/>
        <w:ind w:firstLine="709"/>
        <w:jc w:val="both"/>
        <w:rPr>
          <w:b/>
          <w:color w:val="000000"/>
          <w:sz w:val="28"/>
          <w:szCs w:val="28"/>
        </w:rPr>
      </w:pPr>
      <w:r w:rsidRPr="0027073E">
        <w:rPr>
          <w:b/>
          <w:color w:val="000000"/>
          <w:sz w:val="28"/>
          <w:szCs w:val="28"/>
        </w:rPr>
        <w:t>1.1</w:t>
      </w:r>
      <w:r w:rsidR="00A22294" w:rsidRPr="0027073E">
        <w:rPr>
          <w:b/>
          <w:color w:val="000000"/>
          <w:sz w:val="28"/>
          <w:szCs w:val="28"/>
        </w:rPr>
        <w:t xml:space="preserve"> </w:t>
      </w:r>
      <w:r w:rsidR="00933FFD" w:rsidRPr="0027073E">
        <w:rPr>
          <w:b/>
          <w:color w:val="000000"/>
          <w:sz w:val="28"/>
          <w:szCs w:val="28"/>
        </w:rPr>
        <w:t>Физико-географическая характеристика Мазановского района Амурской области</w:t>
      </w:r>
    </w:p>
    <w:p w:rsidR="00027F09" w:rsidRDefault="00027F09" w:rsidP="0027073E">
      <w:pPr>
        <w:spacing w:line="360" w:lineRule="auto"/>
        <w:ind w:firstLine="709"/>
        <w:jc w:val="both"/>
        <w:rPr>
          <w:color w:val="000000"/>
          <w:sz w:val="28"/>
          <w:szCs w:val="28"/>
        </w:rPr>
      </w:pPr>
    </w:p>
    <w:p w:rsidR="00C15515" w:rsidRPr="0027073E" w:rsidRDefault="00662152" w:rsidP="0027073E">
      <w:pPr>
        <w:spacing w:line="360" w:lineRule="auto"/>
        <w:ind w:firstLine="709"/>
        <w:jc w:val="both"/>
        <w:rPr>
          <w:color w:val="000000"/>
          <w:sz w:val="28"/>
          <w:szCs w:val="28"/>
        </w:rPr>
      </w:pPr>
      <w:r w:rsidRPr="0027073E">
        <w:rPr>
          <w:color w:val="000000"/>
          <w:sz w:val="28"/>
          <w:szCs w:val="28"/>
        </w:rPr>
        <w:t>Границы и площади: Мазановский район</w:t>
      </w:r>
      <w:r w:rsidR="00964FFC" w:rsidRPr="0027073E">
        <w:rPr>
          <w:color w:val="000000"/>
          <w:sz w:val="28"/>
          <w:szCs w:val="28"/>
        </w:rPr>
        <w:t xml:space="preserve"> расположен в северо-восточной части Амурской области. Контур занимаемой площади многоугольный, сложной формы,</w:t>
      </w:r>
      <w:r w:rsidR="00A22294" w:rsidRPr="0027073E">
        <w:rPr>
          <w:color w:val="000000"/>
          <w:sz w:val="28"/>
          <w:szCs w:val="28"/>
        </w:rPr>
        <w:t xml:space="preserve"> </w:t>
      </w:r>
      <w:r w:rsidR="00964FFC" w:rsidRPr="0027073E">
        <w:rPr>
          <w:color w:val="000000"/>
          <w:sz w:val="28"/>
          <w:szCs w:val="28"/>
        </w:rPr>
        <w:t>вытянут с юго-востока на северо-запад по бассейнам рек Зея и Селемджа.</w:t>
      </w:r>
    </w:p>
    <w:p w:rsidR="00C15515" w:rsidRPr="0027073E" w:rsidRDefault="00C15515" w:rsidP="0027073E">
      <w:pPr>
        <w:spacing w:line="360" w:lineRule="auto"/>
        <w:ind w:firstLine="709"/>
        <w:jc w:val="both"/>
        <w:rPr>
          <w:color w:val="000000"/>
          <w:sz w:val="28"/>
          <w:szCs w:val="28"/>
        </w:rPr>
      </w:pPr>
      <w:r w:rsidRPr="0027073E">
        <w:rPr>
          <w:color w:val="000000"/>
          <w:sz w:val="28"/>
          <w:szCs w:val="28"/>
        </w:rPr>
        <w:t>Мазановский район граничит на востоке с Селемджинским, на северо-западе – с Зейским, на западе – со Свободнеским и Шимановским, на юге – с Серышевским и Ромненским районами. Площадь района составляет</w:t>
      </w:r>
      <w:r w:rsidR="002957AD" w:rsidRPr="0027073E">
        <w:rPr>
          <w:color w:val="000000"/>
          <w:sz w:val="28"/>
          <w:szCs w:val="28"/>
        </w:rPr>
        <w:t xml:space="preserve"> </w:t>
      </w:r>
      <w:smartTag w:uri="urn:schemas-microsoft-com:office:smarttags" w:element="metricconverter">
        <w:smartTagPr>
          <w:attr w:name="ProductID" w:val="2831624 га"/>
        </w:smartTagPr>
        <w:r w:rsidR="002957AD" w:rsidRPr="0027073E">
          <w:rPr>
            <w:color w:val="000000"/>
            <w:sz w:val="28"/>
            <w:szCs w:val="28"/>
          </w:rPr>
          <w:t>2831624 га</w:t>
        </w:r>
      </w:smartTag>
      <w:r w:rsidR="002957AD" w:rsidRPr="0027073E">
        <w:rPr>
          <w:color w:val="000000"/>
          <w:sz w:val="28"/>
          <w:szCs w:val="28"/>
        </w:rPr>
        <w:t>.</w:t>
      </w:r>
    </w:p>
    <w:p w:rsidR="00C3134D" w:rsidRPr="0027073E" w:rsidRDefault="00C15515" w:rsidP="0027073E">
      <w:pPr>
        <w:spacing w:line="360" w:lineRule="auto"/>
        <w:ind w:firstLine="709"/>
        <w:jc w:val="both"/>
        <w:rPr>
          <w:color w:val="000000"/>
          <w:sz w:val="28"/>
          <w:szCs w:val="28"/>
        </w:rPr>
      </w:pPr>
      <w:r w:rsidRPr="0027073E">
        <w:rPr>
          <w:color w:val="000000"/>
          <w:sz w:val="28"/>
          <w:szCs w:val="28"/>
        </w:rPr>
        <w:t>Рельеф: Общий вид местности пред</w:t>
      </w:r>
      <w:r w:rsidR="00C3134D" w:rsidRPr="0027073E">
        <w:rPr>
          <w:color w:val="000000"/>
          <w:sz w:val="28"/>
          <w:szCs w:val="28"/>
        </w:rPr>
        <w:t>ставлен огромной, слегка всхолмлённой долиной, окружённой с трёх</w:t>
      </w:r>
      <w:r w:rsidR="0027073E">
        <w:rPr>
          <w:color w:val="000000"/>
          <w:sz w:val="28"/>
          <w:szCs w:val="28"/>
        </w:rPr>
        <w:t xml:space="preserve"> </w:t>
      </w:r>
      <w:r w:rsidR="00C3134D" w:rsidRPr="0027073E">
        <w:rPr>
          <w:color w:val="000000"/>
          <w:sz w:val="28"/>
          <w:szCs w:val="28"/>
        </w:rPr>
        <w:t>сторон высокими горными системами</w:t>
      </w:r>
    </w:p>
    <w:p w:rsidR="005C435A" w:rsidRPr="0027073E" w:rsidRDefault="00C3134D" w:rsidP="0027073E">
      <w:pPr>
        <w:spacing w:line="360" w:lineRule="auto"/>
        <w:ind w:firstLine="709"/>
        <w:jc w:val="both"/>
        <w:rPr>
          <w:color w:val="000000"/>
          <w:sz w:val="28"/>
          <w:szCs w:val="28"/>
        </w:rPr>
      </w:pPr>
      <w:r w:rsidRPr="0027073E">
        <w:rPr>
          <w:color w:val="000000"/>
          <w:sz w:val="28"/>
          <w:szCs w:val="28"/>
        </w:rPr>
        <w:t>С северо-запада и севера подступают каменистые отроги хребта Джагды, врезавшиеся в водоразделы рек Орловки и Норы, с повышением</w:t>
      </w:r>
      <w:r w:rsidR="00AE5A59" w:rsidRPr="0027073E">
        <w:rPr>
          <w:color w:val="000000"/>
          <w:sz w:val="28"/>
          <w:szCs w:val="28"/>
        </w:rPr>
        <w:t xml:space="preserve"> над уровнем моря до 900</w:t>
      </w:r>
      <w:r w:rsidR="0027073E">
        <w:rPr>
          <w:color w:val="000000"/>
          <w:sz w:val="28"/>
          <w:szCs w:val="28"/>
        </w:rPr>
        <w:t> </w:t>
      </w:r>
      <w:r w:rsidR="0027073E" w:rsidRPr="0027073E">
        <w:rPr>
          <w:color w:val="000000"/>
          <w:sz w:val="28"/>
          <w:szCs w:val="28"/>
        </w:rPr>
        <w:t>м</w:t>
      </w:r>
      <w:r w:rsidRPr="0027073E">
        <w:rPr>
          <w:color w:val="000000"/>
          <w:sz w:val="28"/>
          <w:szCs w:val="28"/>
        </w:rPr>
        <w:t xml:space="preserve">. </w:t>
      </w:r>
      <w:r w:rsidR="00AE5A59" w:rsidRPr="0027073E">
        <w:rPr>
          <w:color w:val="000000"/>
          <w:sz w:val="28"/>
          <w:szCs w:val="28"/>
        </w:rPr>
        <w:t>С востока в</w:t>
      </w:r>
      <w:r w:rsidRPr="0027073E">
        <w:rPr>
          <w:color w:val="000000"/>
          <w:sz w:val="28"/>
          <w:szCs w:val="28"/>
        </w:rPr>
        <w:t>озвышается</w:t>
      </w:r>
      <w:r w:rsidR="00AE5A59" w:rsidRPr="0027073E">
        <w:rPr>
          <w:color w:val="000000"/>
          <w:sz w:val="28"/>
          <w:szCs w:val="28"/>
        </w:rPr>
        <w:t xml:space="preserve"> хребет Турана, с высотами до 1480</w:t>
      </w:r>
      <w:r w:rsidR="0027073E">
        <w:rPr>
          <w:color w:val="000000"/>
          <w:sz w:val="28"/>
          <w:szCs w:val="28"/>
        </w:rPr>
        <w:t> </w:t>
      </w:r>
      <w:r w:rsidR="0027073E" w:rsidRPr="0027073E">
        <w:rPr>
          <w:color w:val="000000"/>
          <w:sz w:val="28"/>
          <w:szCs w:val="28"/>
        </w:rPr>
        <w:t>м</w:t>
      </w:r>
      <w:r w:rsidR="00AE5A59" w:rsidRPr="0027073E">
        <w:rPr>
          <w:color w:val="000000"/>
          <w:sz w:val="28"/>
          <w:szCs w:val="28"/>
        </w:rPr>
        <w:t>.</w:t>
      </w:r>
    </w:p>
    <w:p w:rsidR="00C02E68" w:rsidRPr="0027073E" w:rsidRDefault="00AE5A59" w:rsidP="0027073E">
      <w:pPr>
        <w:spacing w:line="360" w:lineRule="auto"/>
        <w:ind w:firstLine="709"/>
        <w:jc w:val="both"/>
        <w:rPr>
          <w:color w:val="000000"/>
          <w:sz w:val="28"/>
          <w:szCs w:val="28"/>
        </w:rPr>
      </w:pPr>
      <w:r w:rsidRPr="0027073E">
        <w:rPr>
          <w:color w:val="000000"/>
          <w:sz w:val="28"/>
          <w:szCs w:val="28"/>
        </w:rPr>
        <w:t>Центральная часть территории имеет вид волнисто-равнинного плато, со слабо выраженными</w:t>
      </w:r>
      <w:r w:rsidR="0049743B" w:rsidRPr="0027073E">
        <w:rPr>
          <w:color w:val="000000"/>
          <w:sz w:val="28"/>
          <w:szCs w:val="28"/>
        </w:rPr>
        <w:t xml:space="preserve"> </w:t>
      </w:r>
      <w:r w:rsidR="00C02E68" w:rsidRPr="0027073E">
        <w:rPr>
          <w:color w:val="000000"/>
          <w:sz w:val="28"/>
          <w:szCs w:val="28"/>
        </w:rPr>
        <w:t>высотами, где абсолютные отметки</w:t>
      </w:r>
      <w:r w:rsidR="0027073E">
        <w:rPr>
          <w:color w:val="000000"/>
          <w:sz w:val="28"/>
          <w:szCs w:val="28"/>
        </w:rPr>
        <w:t xml:space="preserve"> </w:t>
      </w:r>
      <w:r w:rsidRPr="0027073E">
        <w:rPr>
          <w:color w:val="000000"/>
          <w:sz w:val="28"/>
          <w:szCs w:val="28"/>
        </w:rPr>
        <w:t>не превышают 300</w:t>
      </w:r>
      <w:r w:rsidR="0027073E">
        <w:rPr>
          <w:color w:val="000000"/>
          <w:sz w:val="28"/>
          <w:szCs w:val="28"/>
        </w:rPr>
        <w:t> </w:t>
      </w:r>
      <w:r w:rsidR="0027073E" w:rsidRPr="0027073E">
        <w:rPr>
          <w:color w:val="000000"/>
          <w:sz w:val="28"/>
          <w:szCs w:val="28"/>
        </w:rPr>
        <w:t>м</w:t>
      </w:r>
      <w:r w:rsidRPr="0027073E">
        <w:rPr>
          <w:color w:val="000000"/>
          <w:sz w:val="28"/>
          <w:szCs w:val="28"/>
        </w:rPr>
        <w:t xml:space="preserve">. По правому берегу Селемджи, в направлении с севера на юг, плато рассекает приречный, узкий сопочный барьер. В юго-восточную часть равнины, по </w:t>
      </w:r>
      <w:r w:rsidR="0049743B" w:rsidRPr="0027073E">
        <w:rPr>
          <w:color w:val="000000"/>
          <w:sz w:val="28"/>
          <w:szCs w:val="28"/>
        </w:rPr>
        <w:t>водоразделу рек Ульма и Томь, от хребта Турана, входит всхолмлённая гряда, с максимальным повышением до 800</w:t>
      </w:r>
      <w:r w:rsidR="0027073E">
        <w:rPr>
          <w:color w:val="000000"/>
          <w:sz w:val="28"/>
          <w:szCs w:val="28"/>
        </w:rPr>
        <w:t> </w:t>
      </w:r>
      <w:r w:rsidR="0027073E" w:rsidRPr="0027073E">
        <w:rPr>
          <w:color w:val="000000"/>
          <w:sz w:val="28"/>
          <w:szCs w:val="28"/>
        </w:rPr>
        <w:t>м</w:t>
      </w:r>
      <w:r w:rsidR="0049743B" w:rsidRPr="0027073E">
        <w:rPr>
          <w:color w:val="000000"/>
          <w:sz w:val="28"/>
          <w:szCs w:val="28"/>
        </w:rPr>
        <w:t>., именуемая Селемджинским хребтом. Понижения в центральной части бассейнов обуславливают малую активность дренажа, вызывая тем самым очень высокую степень заболоченности, образование обширных марей – верховых, каменистых болот.</w:t>
      </w:r>
    </w:p>
    <w:p w:rsidR="00A85FBB" w:rsidRPr="0027073E" w:rsidRDefault="00C02E68" w:rsidP="0027073E">
      <w:pPr>
        <w:spacing w:line="360" w:lineRule="auto"/>
        <w:ind w:firstLine="709"/>
        <w:jc w:val="both"/>
        <w:rPr>
          <w:color w:val="000000"/>
          <w:sz w:val="28"/>
          <w:szCs w:val="28"/>
        </w:rPr>
      </w:pPr>
      <w:r w:rsidRPr="0027073E">
        <w:rPr>
          <w:color w:val="000000"/>
          <w:sz w:val="28"/>
          <w:szCs w:val="28"/>
        </w:rPr>
        <w:t>Климат: Территория расположена в Зейско-Селемджинской физико-географической области. Её климат в основных чертах определяется взаимодействием континентальных условий громадного материка Евразии и обширных водных пространств Тихого океана и омывающих материк морей. В зимнее время в области</w:t>
      </w:r>
      <w:r w:rsidR="00FB781D" w:rsidRPr="0027073E">
        <w:rPr>
          <w:color w:val="000000"/>
          <w:sz w:val="28"/>
          <w:szCs w:val="28"/>
        </w:rPr>
        <w:t xml:space="preserve"> антици</w:t>
      </w:r>
      <w:r w:rsidRPr="0027073E">
        <w:rPr>
          <w:color w:val="000000"/>
          <w:sz w:val="28"/>
          <w:szCs w:val="28"/>
        </w:rPr>
        <w:t>клона над Якутией формиру</w:t>
      </w:r>
      <w:r w:rsidR="00FB781D" w:rsidRPr="0027073E">
        <w:rPr>
          <w:color w:val="000000"/>
          <w:sz w:val="28"/>
          <w:szCs w:val="28"/>
        </w:rPr>
        <w:t>ю</w:t>
      </w:r>
      <w:r w:rsidRPr="0027073E">
        <w:rPr>
          <w:color w:val="000000"/>
          <w:sz w:val="28"/>
          <w:szCs w:val="28"/>
        </w:rPr>
        <w:t>тся</w:t>
      </w:r>
      <w:r w:rsidR="00FB781D" w:rsidRPr="0027073E">
        <w:rPr>
          <w:color w:val="000000"/>
          <w:sz w:val="28"/>
          <w:szCs w:val="28"/>
        </w:rPr>
        <w:t xml:space="preserve"> воздушные массы холодного и сухого полярного воздуха. Смещаясь на юг и юго-восток, полярный воздух охватывает бассейны рек Зеи и Селемджи. Зимний поток</w:t>
      </w:r>
      <w:r w:rsidR="0027073E">
        <w:rPr>
          <w:color w:val="000000"/>
          <w:sz w:val="28"/>
          <w:szCs w:val="28"/>
        </w:rPr>
        <w:t xml:space="preserve"> </w:t>
      </w:r>
      <w:r w:rsidR="00ED141B" w:rsidRPr="0027073E">
        <w:rPr>
          <w:color w:val="000000"/>
          <w:sz w:val="28"/>
          <w:szCs w:val="28"/>
        </w:rPr>
        <w:t>этого воздуха достигает высоты до 4</w:t>
      </w:r>
      <w:r w:rsidR="0027073E">
        <w:rPr>
          <w:color w:val="000000"/>
          <w:sz w:val="28"/>
          <w:szCs w:val="28"/>
        </w:rPr>
        <w:t> </w:t>
      </w:r>
      <w:r w:rsidR="0027073E" w:rsidRPr="0027073E">
        <w:rPr>
          <w:color w:val="000000"/>
          <w:sz w:val="28"/>
          <w:szCs w:val="28"/>
        </w:rPr>
        <w:t>км</w:t>
      </w:r>
      <w:r w:rsidR="00ED141B" w:rsidRPr="0027073E">
        <w:rPr>
          <w:color w:val="000000"/>
          <w:sz w:val="28"/>
          <w:szCs w:val="28"/>
        </w:rPr>
        <w:t>, поэтому невысокие хребты (1500</w:t>
      </w:r>
      <w:r w:rsidR="0027073E">
        <w:rPr>
          <w:color w:val="000000"/>
          <w:sz w:val="28"/>
          <w:szCs w:val="28"/>
        </w:rPr>
        <w:t>–</w:t>
      </w:r>
      <w:r w:rsidR="0027073E" w:rsidRPr="0027073E">
        <w:rPr>
          <w:color w:val="000000"/>
          <w:sz w:val="28"/>
          <w:szCs w:val="28"/>
        </w:rPr>
        <w:t>1</w:t>
      </w:r>
      <w:r w:rsidR="00ED141B" w:rsidRPr="0027073E">
        <w:rPr>
          <w:color w:val="000000"/>
          <w:sz w:val="28"/>
          <w:szCs w:val="28"/>
        </w:rPr>
        <w:t>80</w:t>
      </w:r>
      <w:r w:rsidR="0027073E" w:rsidRPr="0027073E">
        <w:rPr>
          <w:color w:val="000000"/>
          <w:sz w:val="28"/>
          <w:szCs w:val="28"/>
        </w:rPr>
        <w:t>0</w:t>
      </w:r>
      <w:r w:rsidR="0027073E">
        <w:rPr>
          <w:color w:val="000000"/>
          <w:sz w:val="28"/>
          <w:szCs w:val="28"/>
        </w:rPr>
        <w:t> </w:t>
      </w:r>
      <w:r w:rsidR="0027073E" w:rsidRPr="0027073E">
        <w:rPr>
          <w:color w:val="000000"/>
          <w:sz w:val="28"/>
          <w:szCs w:val="28"/>
        </w:rPr>
        <w:t>м</w:t>
      </w:r>
      <w:r w:rsidR="00ED141B" w:rsidRPr="0027073E">
        <w:rPr>
          <w:color w:val="000000"/>
          <w:sz w:val="28"/>
          <w:szCs w:val="28"/>
        </w:rPr>
        <w:t>) не являются для него препятствием. Л</w:t>
      </w:r>
      <w:r w:rsidR="00A85FBB" w:rsidRPr="0027073E">
        <w:rPr>
          <w:color w:val="000000"/>
          <w:sz w:val="28"/>
          <w:szCs w:val="28"/>
        </w:rPr>
        <w:t>етом наблюдается обратное явление, с океана дуют летние муссоны.</w:t>
      </w:r>
    </w:p>
    <w:p w:rsidR="00A85FBB" w:rsidRPr="0027073E" w:rsidRDefault="00A85FBB" w:rsidP="0027073E">
      <w:pPr>
        <w:spacing w:line="360" w:lineRule="auto"/>
        <w:ind w:firstLine="709"/>
        <w:jc w:val="both"/>
        <w:rPr>
          <w:color w:val="000000"/>
          <w:sz w:val="28"/>
          <w:szCs w:val="28"/>
        </w:rPr>
      </w:pPr>
      <w:r w:rsidRPr="0027073E">
        <w:rPr>
          <w:color w:val="000000"/>
          <w:sz w:val="28"/>
          <w:szCs w:val="28"/>
        </w:rPr>
        <w:t>Зима длинная и очень холодная, лето относительно короткое. Среднемесячная минимальная температура наблюдается в декабре месяце</w:t>
      </w:r>
      <w:r w:rsidR="0027073E">
        <w:rPr>
          <w:color w:val="000000"/>
          <w:sz w:val="28"/>
          <w:szCs w:val="28"/>
        </w:rPr>
        <w:t>-</w:t>
      </w:r>
      <w:r w:rsidR="0027073E" w:rsidRPr="0027073E">
        <w:rPr>
          <w:color w:val="000000"/>
          <w:sz w:val="28"/>
          <w:szCs w:val="28"/>
        </w:rPr>
        <w:t>3</w:t>
      </w:r>
      <w:r w:rsidRPr="0027073E">
        <w:rPr>
          <w:color w:val="000000"/>
          <w:sz w:val="28"/>
          <w:szCs w:val="28"/>
        </w:rPr>
        <w:t>0.4, а среднемесячная максимальная температура в июле +22.2</w:t>
      </w:r>
    </w:p>
    <w:p w:rsidR="006C79E0" w:rsidRPr="0027073E" w:rsidRDefault="00EA6BF5" w:rsidP="0027073E">
      <w:pPr>
        <w:spacing w:line="360" w:lineRule="auto"/>
        <w:ind w:firstLine="709"/>
        <w:jc w:val="both"/>
        <w:rPr>
          <w:color w:val="000000"/>
          <w:sz w:val="28"/>
          <w:szCs w:val="28"/>
        </w:rPr>
      </w:pPr>
      <w:r w:rsidRPr="0027073E">
        <w:rPr>
          <w:color w:val="000000"/>
          <w:sz w:val="28"/>
          <w:szCs w:val="28"/>
        </w:rPr>
        <w:t>В пределах территории значительное распространение</w:t>
      </w:r>
      <w:r w:rsidR="00A22294" w:rsidRPr="0027073E">
        <w:rPr>
          <w:color w:val="000000"/>
          <w:sz w:val="28"/>
          <w:szCs w:val="28"/>
        </w:rPr>
        <w:t xml:space="preserve"> имеет поздние весенние и ранние о</w:t>
      </w:r>
      <w:r w:rsidRPr="0027073E">
        <w:rPr>
          <w:color w:val="000000"/>
          <w:sz w:val="28"/>
          <w:szCs w:val="28"/>
        </w:rPr>
        <w:t>сенние заморозки. Поздн</w:t>
      </w:r>
      <w:r w:rsidR="00A22294" w:rsidRPr="0027073E">
        <w:rPr>
          <w:color w:val="000000"/>
          <w:sz w:val="28"/>
          <w:szCs w:val="28"/>
        </w:rPr>
        <w:t>и</w:t>
      </w:r>
      <w:r w:rsidRPr="0027073E">
        <w:rPr>
          <w:color w:val="000000"/>
          <w:sz w:val="28"/>
          <w:szCs w:val="28"/>
        </w:rPr>
        <w:t>е</w:t>
      </w:r>
      <w:r w:rsidR="00A22294" w:rsidRPr="0027073E">
        <w:rPr>
          <w:color w:val="000000"/>
          <w:sz w:val="28"/>
          <w:szCs w:val="28"/>
        </w:rPr>
        <w:t xml:space="preserve"> </w:t>
      </w:r>
      <w:r w:rsidRPr="0027073E">
        <w:rPr>
          <w:color w:val="000000"/>
          <w:sz w:val="28"/>
          <w:szCs w:val="28"/>
        </w:rPr>
        <w:t>весенние замо</w:t>
      </w:r>
      <w:r w:rsidR="006C79E0" w:rsidRPr="0027073E">
        <w:rPr>
          <w:color w:val="000000"/>
          <w:sz w:val="28"/>
          <w:szCs w:val="28"/>
        </w:rPr>
        <w:t>розки наблюдаются в период до 17</w:t>
      </w:r>
      <w:r w:rsidR="0027073E">
        <w:rPr>
          <w:color w:val="000000"/>
          <w:sz w:val="28"/>
          <w:szCs w:val="28"/>
        </w:rPr>
        <w:t>–</w:t>
      </w:r>
      <w:r w:rsidR="0027073E" w:rsidRPr="0027073E">
        <w:rPr>
          <w:color w:val="000000"/>
          <w:sz w:val="28"/>
          <w:szCs w:val="28"/>
        </w:rPr>
        <w:t>2</w:t>
      </w:r>
      <w:r w:rsidR="006C79E0" w:rsidRPr="0027073E">
        <w:rPr>
          <w:color w:val="000000"/>
          <w:sz w:val="28"/>
          <w:szCs w:val="28"/>
        </w:rPr>
        <w:t>1 мая,</w:t>
      </w:r>
      <w:r w:rsidR="0027073E">
        <w:rPr>
          <w:color w:val="000000"/>
          <w:sz w:val="28"/>
          <w:szCs w:val="28"/>
        </w:rPr>
        <w:t xml:space="preserve"> </w:t>
      </w:r>
      <w:r w:rsidR="006C79E0" w:rsidRPr="0027073E">
        <w:rPr>
          <w:color w:val="000000"/>
          <w:sz w:val="28"/>
          <w:szCs w:val="28"/>
        </w:rPr>
        <w:t xml:space="preserve">а </w:t>
      </w:r>
      <w:r w:rsidRPr="0027073E">
        <w:rPr>
          <w:color w:val="000000"/>
          <w:sz w:val="28"/>
          <w:szCs w:val="28"/>
        </w:rPr>
        <w:t>наступление ранн</w:t>
      </w:r>
      <w:r w:rsidR="00A22294" w:rsidRPr="0027073E">
        <w:rPr>
          <w:color w:val="000000"/>
          <w:sz w:val="28"/>
          <w:szCs w:val="28"/>
        </w:rPr>
        <w:t xml:space="preserve">их </w:t>
      </w:r>
      <w:r w:rsidRPr="0027073E">
        <w:rPr>
          <w:color w:val="000000"/>
          <w:sz w:val="28"/>
          <w:szCs w:val="28"/>
        </w:rPr>
        <w:t>осенних заморозков с 14</w:t>
      </w:r>
      <w:r w:rsidR="0027073E">
        <w:rPr>
          <w:color w:val="000000"/>
          <w:sz w:val="28"/>
          <w:szCs w:val="28"/>
        </w:rPr>
        <w:t>–</w:t>
      </w:r>
      <w:r w:rsidR="0027073E" w:rsidRPr="0027073E">
        <w:rPr>
          <w:color w:val="000000"/>
          <w:sz w:val="28"/>
          <w:szCs w:val="28"/>
        </w:rPr>
        <w:t>1</w:t>
      </w:r>
      <w:r w:rsidRPr="0027073E">
        <w:rPr>
          <w:color w:val="000000"/>
          <w:sz w:val="28"/>
          <w:szCs w:val="28"/>
        </w:rPr>
        <w:t>5 сентября.</w:t>
      </w:r>
      <w:r w:rsidR="006C79E0" w:rsidRPr="0027073E">
        <w:rPr>
          <w:color w:val="000000"/>
          <w:sz w:val="28"/>
          <w:szCs w:val="28"/>
        </w:rPr>
        <w:t xml:space="preserve"> Продолжительность вегетационного периода равна 110</w:t>
      </w:r>
      <w:r w:rsidR="0027073E">
        <w:rPr>
          <w:color w:val="000000"/>
          <w:sz w:val="28"/>
          <w:szCs w:val="28"/>
        </w:rPr>
        <w:t>–</w:t>
      </w:r>
      <w:r w:rsidR="0027073E" w:rsidRPr="0027073E">
        <w:rPr>
          <w:color w:val="000000"/>
          <w:sz w:val="28"/>
          <w:szCs w:val="28"/>
        </w:rPr>
        <w:t>1</w:t>
      </w:r>
      <w:r w:rsidR="006C79E0" w:rsidRPr="0027073E">
        <w:rPr>
          <w:color w:val="000000"/>
          <w:sz w:val="28"/>
          <w:szCs w:val="28"/>
        </w:rPr>
        <w:t>18 дням.</w:t>
      </w:r>
    </w:p>
    <w:p w:rsidR="006C79E0" w:rsidRPr="0027073E" w:rsidRDefault="006C79E0" w:rsidP="0027073E">
      <w:pPr>
        <w:spacing w:line="360" w:lineRule="auto"/>
        <w:ind w:firstLine="709"/>
        <w:jc w:val="both"/>
        <w:rPr>
          <w:color w:val="000000"/>
          <w:sz w:val="28"/>
          <w:szCs w:val="28"/>
        </w:rPr>
      </w:pPr>
      <w:r w:rsidRPr="0027073E">
        <w:rPr>
          <w:color w:val="000000"/>
          <w:sz w:val="28"/>
          <w:szCs w:val="28"/>
        </w:rPr>
        <w:t xml:space="preserve">Немаловажное </w:t>
      </w:r>
      <w:r w:rsidR="00380999" w:rsidRPr="0027073E">
        <w:rPr>
          <w:color w:val="000000"/>
          <w:sz w:val="28"/>
          <w:szCs w:val="28"/>
        </w:rPr>
        <w:t>значение в сурово</w:t>
      </w:r>
      <w:r w:rsidR="00270235" w:rsidRPr="0027073E">
        <w:rPr>
          <w:color w:val="000000"/>
          <w:sz w:val="28"/>
          <w:szCs w:val="28"/>
        </w:rPr>
        <w:t xml:space="preserve">м климате имеет вечная мерзлота, </w:t>
      </w:r>
      <w:r w:rsidR="00380999" w:rsidRPr="0027073E">
        <w:rPr>
          <w:color w:val="000000"/>
          <w:sz w:val="28"/>
          <w:szCs w:val="28"/>
        </w:rPr>
        <w:t>охватывающая пятнами почти всю территорию.</w:t>
      </w:r>
      <w:r w:rsidR="00280138" w:rsidRPr="0027073E">
        <w:rPr>
          <w:color w:val="000000"/>
          <w:sz w:val="28"/>
          <w:szCs w:val="28"/>
        </w:rPr>
        <w:t xml:space="preserve"> </w:t>
      </w:r>
      <w:r w:rsidR="00380999" w:rsidRPr="0027073E">
        <w:rPr>
          <w:color w:val="000000"/>
          <w:sz w:val="28"/>
          <w:szCs w:val="28"/>
        </w:rPr>
        <w:t>Многолетняя мерзлота в июле месяце залегает в среднем на глубине 1</w:t>
      </w:r>
      <w:r w:rsidR="0027073E">
        <w:rPr>
          <w:color w:val="000000"/>
          <w:sz w:val="28"/>
          <w:szCs w:val="28"/>
        </w:rPr>
        <w:t>–</w:t>
      </w:r>
      <w:r w:rsidR="0027073E" w:rsidRPr="0027073E">
        <w:rPr>
          <w:color w:val="000000"/>
          <w:sz w:val="28"/>
          <w:szCs w:val="28"/>
        </w:rPr>
        <w:t>15</w:t>
      </w:r>
      <w:r w:rsidR="0027073E">
        <w:rPr>
          <w:color w:val="000000"/>
          <w:sz w:val="28"/>
          <w:szCs w:val="28"/>
        </w:rPr>
        <w:t> </w:t>
      </w:r>
      <w:r w:rsidR="0027073E" w:rsidRPr="0027073E">
        <w:rPr>
          <w:color w:val="000000"/>
          <w:sz w:val="28"/>
          <w:szCs w:val="28"/>
        </w:rPr>
        <w:t>м</w:t>
      </w:r>
      <w:r w:rsidR="00380999" w:rsidRPr="0027073E">
        <w:rPr>
          <w:color w:val="000000"/>
          <w:sz w:val="28"/>
          <w:szCs w:val="28"/>
        </w:rPr>
        <w:t>. Наиболее близкий горизонт мерзлоты наблюдается в заболоч</w:t>
      </w:r>
      <w:r w:rsidR="00270235" w:rsidRPr="0027073E">
        <w:rPr>
          <w:color w:val="000000"/>
          <w:sz w:val="28"/>
          <w:szCs w:val="28"/>
        </w:rPr>
        <w:t>енных местах с моховым покровом;</w:t>
      </w:r>
      <w:r w:rsidR="00280138" w:rsidRPr="0027073E">
        <w:rPr>
          <w:color w:val="000000"/>
          <w:sz w:val="28"/>
          <w:szCs w:val="28"/>
        </w:rPr>
        <w:t xml:space="preserve"> </w:t>
      </w:r>
      <w:r w:rsidR="00270235" w:rsidRPr="0027073E">
        <w:rPr>
          <w:color w:val="000000"/>
          <w:sz w:val="28"/>
          <w:szCs w:val="28"/>
        </w:rPr>
        <w:t>чем больше мощность мохового покрова</w:t>
      </w:r>
      <w:r w:rsidR="00380999" w:rsidRPr="0027073E">
        <w:rPr>
          <w:color w:val="000000"/>
          <w:sz w:val="28"/>
          <w:szCs w:val="28"/>
        </w:rPr>
        <w:t>,</w:t>
      </w:r>
      <w:r w:rsidR="00280138" w:rsidRPr="0027073E">
        <w:rPr>
          <w:color w:val="000000"/>
          <w:sz w:val="28"/>
          <w:szCs w:val="28"/>
        </w:rPr>
        <w:t xml:space="preserve"> </w:t>
      </w:r>
      <w:r w:rsidR="00380999" w:rsidRPr="0027073E">
        <w:rPr>
          <w:color w:val="000000"/>
          <w:sz w:val="28"/>
          <w:szCs w:val="28"/>
        </w:rPr>
        <w:t xml:space="preserve">тем </w:t>
      </w:r>
      <w:r w:rsidR="0035704F" w:rsidRPr="0027073E">
        <w:rPr>
          <w:color w:val="000000"/>
          <w:sz w:val="28"/>
          <w:szCs w:val="28"/>
        </w:rPr>
        <w:t>выше залегает вечная мерзлота.</w:t>
      </w:r>
    </w:p>
    <w:p w:rsidR="0035704F" w:rsidRPr="0027073E" w:rsidRDefault="0035704F" w:rsidP="0027073E">
      <w:pPr>
        <w:spacing w:line="360" w:lineRule="auto"/>
        <w:ind w:firstLine="709"/>
        <w:jc w:val="both"/>
        <w:rPr>
          <w:color w:val="000000"/>
          <w:sz w:val="28"/>
          <w:szCs w:val="28"/>
        </w:rPr>
      </w:pPr>
      <w:r w:rsidRPr="0027073E">
        <w:rPr>
          <w:color w:val="000000"/>
          <w:sz w:val="28"/>
          <w:szCs w:val="28"/>
        </w:rPr>
        <w:t>Высот</w:t>
      </w:r>
      <w:r w:rsidR="00280138" w:rsidRPr="0027073E">
        <w:rPr>
          <w:color w:val="000000"/>
          <w:sz w:val="28"/>
          <w:szCs w:val="28"/>
        </w:rPr>
        <w:t>а снегового покрова не значитель</w:t>
      </w:r>
      <w:r w:rsidRPr="0027073E">
        <w:rPr>
          <w:color w:val="000000"/>
          <w:sz w:val="28"/>
          <w:szCs w:val="28"/>
        </w:rPr>
        <w:t>на. В ноябре она равна в среднем 10</w:t>
      </w:r>
      <w:r w:rsidR="0027073E">
        <w:rPr>
          <w:color w:val="000000"/>
          <w:sz w:val="28"/>
          <w:szCs w:val="28"/>
        </w:rPr>
        <w:t>–</w:t>
      </w:r>
      <w:r w:rsidR="0027073E" w:rsidRPr="0027073E">
        <w:rPr>
          <w:color w:val="000000"/>
          <w:sz w:val="28"/>
          <w:szCs w:val="28"/>
        </w:rPr>
        <w:t>1</w:t>
      </w:r>
      <w:r w:rsidRPr="0027073E">
        <w:rPr>
          <w:color w:val="000000"/>
          <w:sz w:val="28"/>
          <w:szCs w:val="28"/>
        </w:rPr>
        <w:t>2</w:t>
      </w:r>
      <w:r w:rsidR="0027073E">
        <w:rPr>
          <w:color w:val="000000"/>
          <w:sz w:val="28"/>
          <w:szCs w:val="28"/>
        </w:rPr>
        <w:t> </w:t>
      </w:r>
      <w:r w:rsidR="0027073E" w:rsidRPr="0027073E">
        <w:rPr>
          <w:color w:val="000000"/>
          <w:sz w:val="28"/>
          <w:szCs w:val="28"/>
        </w:rPr>
        <w:t>см</w:t>
      </w:r>
      <w:r w:rsidRPr="0027073E">
        <w:rPr>
          <w:color w:val="000000"/>
          <w:sz w:val="28"/>
          <w:szCs w:val="28"/>
        </w:rPr>
        <w:t>, постепенно увеличиваясь</w:t>
      </w:r>
      <w:r w:rsidR="00270235" w:rsidRPr="0027073E">
        <w:rPr>
          <w:color w:val="000000"/>
          <w:sz w:val="28"/>
          <w:szCs w:val="28"/>
        </w:rPr>
        <w:t>,</w:t>
      </w:r>
      <w:r w:rsidRPr="0027073E">
        <w:rPr>
          <w:color w:val="000000"/>
          <w:sz w:val="28"/>
          <w:szCs w:val="28"/>
        </w:rPr>
        <w:t xml:space="preserve"> достигает 20</w:t>
      </w:r>
      <w:r w:rsidR="0027073E">
        <w:rPr>
          <w:color w:val="000000"/>
          <w:sz w:val="28"/>
          <w:szCs w:val="28"/>
        </w:rPr>
        <w:t>–</w:t>
      </w:r>
      <w:r w:rsidR="0027073E" w:rsidRPr="0027073E">
        <w:rPr>
          <w:color w:val="000000"/>
          <w:sz w:val="28"/>
          <w:szCs w:val="28"/>
        </w:rPr>
        <w:t>25</w:t>
      </w:r>
      <w:r w:rsidR="0027073E">
        <w:rPr>
          <w:color w:val="000000"/>
          <w:sz w:val="28"/>
          <w:szCs w:val="28"/>
        </w:rPr>
        <w:t> </w:t>
      </w:r>
      <w:r w:rsidR="0027073E" w:rsidRPr="0027073E">
        <w:rPr>
          <w:color w:val="000000"/>
          <w:sz w:val="28"/>
          <w:szCs w:val="28"/>
        </w:rPr>
        <w:t>см</w:t>
      </w:r>
      <w:r w:rsidRPr="0027073E">
        <w:rPr>
          <w:color w:val="000000"/>
          <w:sz w:val="28"/>
          <w:szCs w:val="28"/>
        </w:rPr>
        <w:t xml:space="preserve"> уже в середине зимы. Основное направление зимн</w:t>
      </w:r>
      <w:r w:rsidR="00280138" w:rsidRPr="0027073E">
        <w:rPr>
          <w:color w:val="000000"/>
          <w:sz w:val="28"/>
          <w:szCs w:val="28"/>
        </w:rPr>
        <w:t>их ветров</w:t>
      </w:r>
      <w:r w:rsidR="00D641EA" w:rsidRPr="0027073E">
        <w:rPr>
          <w:color w:val="000000"/>
          <w:sz w:val="28"/>
          <w:szCs w:val="28"/>
        </w:rPr>
        <w:t>:</w:t>
      </w:r>
      <w:r w:rsidR="00280138" w:rsidRPr="0027073E">
        <w:rPr>
          <w:color w:val="000000"/>
          <w:sz w:val="28"/>
          <w:szCs w:val="28"/>
        </w:rPr>
        <w:t xml:space="preserve"> северное и северо-запа</w:t>
      </w:r>
      <w:r w:rsidR="00270235" w:rsidRPr="0027073E">
        <w:rPr>
          <w:color w:val="000000"/>
          <w:sz w:val="28"/>
          <w:szCs w:val="28"/>
        </w:rPr>
        <w:t>дное. Л</w:t>
      </w:r>
      <w:r w:rsidRPr="0027073E">
        <w:rPr>
          <w:color w:val="000000"/>
          <w:sz w:val="28"/>
          <w:szCs w:val="28"/>
        </w:rPr>
        <w:t>етних – восточное.</w:t>
      </w:r>
      <w:r w:rsidR="00A45443" w:rsidRPr="0027073E">
        <w:rPr>
          <w:color w:val="000000"/>
          <w:sz w:val="28"/>
          <w:szCs w:val="28"/>
        </w:rPr>
        <w:t xml:space="preserve"> Значительные холода и малый снежный покров создают условия для глубокого промерзания почвы.</w:t>
      </w:r>
    </w:p>
    <w:p w:rsidR="00A45443" w:rsidRPr="0027073E" w:rsidRDefault="00A45443" w:rsidP="0027073E">
      <w:pPr>
        <w:spacing w:line="360" w:lineRule="auto"/>
        <w:ind w:firstLine="709"/>
        <w:jc w:val="both"/>
        <w:rPr>
          <w:color w:val="000000"/>
          <w:sz w:val="28"/>
          <w:szCs w:val="28"/>
        </w:rPr>
      </w:pPr>
      <w:r w:rsidRPr="0027073E">
        <w:rPr>
          <w:color w:val="000000"/>
          <w:sz w:val="28"/>
          <w:szCs w:val="28"/>
        </w:rPr>
        <w:t>ЗИМА – суровая, отличает</w:t>
      </w:r>
      <w:r w:rsidR="00280138" w:rsidRPr="0027073E">
        <w:rPr>
          <w:color w:val="000000"/>
          <w:sz w:val="28"/>
          <w:szCs w:val="28"/>
        </w:rPr>
        <w:t>с</w:t>
      </w:r>
      <w:r w:rsidRPr="0027073E">
        <w:rPr>
          <w:color w:val="000000"/>
          <w:sz w:val="28"/>
          <w:szCs w:val="28"/>
        </w:rPr>
        <w:t xml:space="preserve">я ясной, безоблачной погодой, слабыми ветрами и малым снежным покровом. В отдельных резко выраженных долинах и межгорных котловинах происходит застаивание стекающего с гор холодного воздуха, </w:t>
      </w:r>
      <w:r w:rsidR="00EE78AB" w:rsidRPr="0027073E">
        <w:rPr>
          <w:color w:val="000000"/>
          <w:sz w:val="28"/>
          <w:szCs w:val="28"/>
        </w:rPr>
        <w:t>что отрицательно сказывается на развити</w:t>
      </w:r>
      <w:r w:rsidR="00D641EA" w:rsidRPr="0027073E">
        <w:rPr>
          <w:color w:val="000000"/>
          <w:sz w:val="28"/>
          <w:szCs w:val="28"/>
        </w:rPr>
        <w:t>и</w:t>
      </w:r>
      <w:r w:rsidR="00EE78AB" w:rsidRPr="0027073E">
        <w:rPr>
          <w:color w:val="000000"/>
          <w:sz w:val="28"/>
          <w:szCs w:val="28"/>
        </w:rPr>
        <w:t xml:space="preserve"> древесной растительности.</w:t>
      </w:r>
    </w:p>
    <w:p w:rsidR="00EE78AB" w:rsidRPr="0027073E" w:rsidRDefault="00EE78AB" w:rsidP="0027073E">
      <w:pPr>
        <w:spacing w:line="360" w:lineRule="auto"/>
        <w:ind w:firstLine="709"/>
        <w:jc w:val="both"/>
        <w:rPr>
          <w:color w:val="000000"/>
          <w:sz w:val="28"/>
          <w:szCs w:val="28"/>
        </w:rPr>
      </w:pPr>
      <w:r w:rsidRPr="0027073E">
        <w:rPr>
          <w:color w:val="000000"/>
          <w:sz w:val="28"/>
          <w:szCs w:val="28"/>
        </w:rPr>
        <w:t>ВЕСНА – поздняя, прохладная, сухая при ясном небе с очень незначительным количеством осадков, что является отсутствием весенних половодий.</w:t>
      </w:r>
    </w:p>
    <w:p w:rsidR="00BB0A25" w:rsidRPr="0027073E" w:rsidRDefault="00EE78AB" w:rsidP="0027073E">
      <w:pPr>
        <w:spacing w:line="360" w:lineRule="auto"/>
        <w:ind w:firstLine="709"/>
        <w:jc w:val="both"/>
        <w:rPr>
          <w:color w:val="000000"/>
          <w:sz w:val="28"/>
          <w:szCs w:val="28"/>
        </w:rPr>
      </w:pPr>
      <w:r w:rsidRPr="0027073E">
        <w:rPr>
          <w:color w:val="000000"/>
          <w:sz w:val="28"/>
          <w:szCs w:val="28"/>
        </w:rPr>
        <w:t>ЛЕТО – теплое и влажное. Большое количество муссонных дождей в июле или начале</w:t>
      </w:r>
      <w:r w:rsidR="00BB0A25" w:rsidRPr="0027073E">
        <w:rPr>
          <w:color w:val="000000"/>
          <w:sz w:val="28"/>
          <w:szCs w:val="28"/>
        </w:rPr>
        <w:t xml:space="preserve"> августа, выпадающих в короткий срок, ежегодно вызывает сильные разливы рек.</w:t>
      </w:r>
    </w:p>
    <w:p w:rsidR="00BB0A25" w:rsidRPr="0027073E" w:rsidRDefault="00BB0A25" w:rsidP="0027073E">
      <w:pPr>
        <w:spacing w:line="360" w:lineRule="auto"/>
        <w:ind w:firstLine="709"/>
        <w:jc w:val="both"/>
        <w:rPr>
          <w:color w:val="000000"/>
          <w:sz w:val="28"/>
          <w:szCs w:val="28"/>
        </w:rPr>
      </w:pPr>
      <w:r w:rsidRPr="0027073E">
        <w:rPr>
          <w:color w:val="000000"/>
          <w:sz w:val="28"/>
          <w:szCs w:val="28"/>
        </w:rPr>
        <w:t>ОСЕНЬ – с ранними заморозками, небольшим количеством осадков. Характерна для поздней осени тихая и ясная погода.</w:t>
      </w:r>
    </w:p>
    <w:p w:rsidR="00D8123C" w:rsidRPr="0027073E" w:rsidRDefault="00BB0A25" w:rsidP="0027073E">
      <w:pPr>
        <w:spacing w:line="360" w:lineRule="auto"/>
        <w:ind w:firstLine="709"/>
        <w:jc w:val="both"/>
        <w:rPr>
          <w:color w:val="000000"/>
          <w:sz w:val="28"/>
          <w:szCs w:val="28"/>
        </w:rPr>
      </w:pPr>
      <w:r w:rsidRPr="0027073E">
        <w:rPr>
          <w:color w:val="000000"/>
          <w:sz w:val="28"/>
          <w:szCs w:val="28"/>
        </w:rPr>
        <w:t xml:space="preserve">Гидрография: Основная водная артерия района река Селемджа, берущая начало с хребта Ям-Алинь. Протяжение реки </w:t>
      </w:r>
      <w:r w:rsidR="0027073E" w:rsidRPr="0027073E">
        <w:rPr>
          <w:color w:val="000000"/>
          <w:sz w:val="28"/>
          <w:szCs w:val="28"/>
        </w:rPr>
        <w:t>680</w:t>
      </w:r>
      <w:r w:rsidR="0027073E">
        <w:rPr>
          <w:color w:val="000000"/>
          <w:sz w:val="28"/>
          <w:szCs w:val="28"/>
        </w:rPr>
        <w:t> </w:t>
      </w:r>
      <w:r w:rsidR="0027073E" w:rsidRPr="0027073E">
        <w:rPr>
          <w:color w:val="000000"/>
          <w:sz w:val="28"/>
          <w:szCs w:val="28"/>
        </w:rPr>
        <w:t>км</w:t>
      </w:r>
      <w:r w:rsidR="00D8123C" w:rsidRPr="0027073E">
        <w:rPr>
          <w:color w:val="000000"/>
          <w:sz w:val="28"/>
          <w:szCs w:val="28"/>
        </w:rPr>
        <w:t xml:space="preserve">, в том числе </w:t>
      </w:r>
      <w:r w:rsidR="0027073E" w:rsidRPr="0027073E">
        <w:rPr>
          <w:color w:val="000000"/>
          <w:sz w:val="28"/>
          <w:szCs w:val="28"/>
        </w:rPr>
        <w:t>180</w:t>
      </w:r>
      <w:r w:rsidR="0027073E">
        <w:rPr>
          <w:color w:val="000000"/>
          <w:sz w:val="28"/>
          <w:szCs w:val="28"/>
        </w:rPr>
        <w:t> </w:t>
      </w:r>
      <w:r w:rsidR="0027073E" w:rsidRPr="0027073E">
        <w:rPr>
          <w:color w:val="000000"/>
          <w:sz w:val="28"/>
          <w:szCs w:val="28"/>
        </w:rPr>
        <w:t>км</w:t>
      </w:r>
      <w:r w:rsidR="00D8123C" w:rsidRPr="0027073E">
        <w:rPr>
          <w:color w:val="000000"/>
          <w:sz w:val="28"/>
          <w:szCs w:val="28"/>
        </w:rPr>
        <w:t xml:space="preserve"> протекает по территории Мазановского района.</w:t>
      </w:r>
    </w:p>
    <w:p w:rsidR="00D8123C" w:rsidRPr="0027073E" w:rsidRDefault="00D8123C" w:rsidP="0027073E">
      <w:pPr>
        <w:spacing w:line="360" w:lineRule="auto"/>
        <w:ind w:firstLine="709"/>
        <w:jc w:val="both"/>
        <w:rPr>
          <w:color w:val="000000"/>
          <w:sz w:val="28"/>
          <w:szCs w:val="28"/>
        </w:rPr>
      </w:pPr>
      <w:r w:rsidRPr="0027073E">
        <w:rPr>
          <w:color w:val="000000"/>
          <w:sz w:val="28"/>
          <w:szCs w:val="28"/>
        </w:rPr>
        <w:t>Река судоходна только в нижнем течении, от устья до поселка Норск. Замерзает обычно в начале ноября, вскрывается в начале мая. Большого весеннего половодья не наблюдается.</w:t>
      </w:r>
    </w:p>
    <w:p w:rsidR="008F31AB" w:rsidRPr="0027073E" w:rsidRDefault="00D8123C" w:rsidP="0027073E">
      <w:pPr>
        <w:spacing w:line="360" w:lineRule="auto"/>
        <w:ind w:firstLine="709"/>
        <w:jc w:val="both"/>
        <w:rPr>
          <w:color w:val="000000"/>
          <w:sz w:val="28"/>
          <w:szCs w:val="28"/>
        </w:rPr>
      </w:pPr>
      <w:r w:rsidRPr="0027073E">
        <w:rPr>
          <w:color w:val="000000"/>
          <w:sz w:val="28"/>
          <w:szCs w:val="28"/>
        </w:rPr>
        <w:t>Притоки Селемджи образуют большое обособленно-самостоятельные</w:t>
      </w:r>
      <w:r w:rsidR="0027073E">
        <w:rPr>
          <w:color w:val="000000"/>
          <w:sz w:val="28"/>
          <w:szCs w:val="28"/>
        </w:rPr>
        <w:t xml:space="preserve"> </w:t>
      </w:r>
      <w:r w:rsidRPr="0027073E">
        <w:rPr>
          <w:color w:val="000000"/>
          <w:sz w:val="28"/>
          <w:szCs w:val="28"/>
        </w:rPr>
        <w:t>бассейн</w:t>
      </w:r>
      <w:r w:rsidR="008F31AB" w:rsidRPr="0027073E">
        <w:rPr>
          <w:color w:val="000000"/>
          <w:sz w:val="28"/>
          <w:szCs w:val="28"/>
        </w:rPr>
        <w:t>ы</w:t>
      </w:r>
      <w:r w:rsidR="00270235" w:rsidRPr="0027073E">
        <w:rPr>
          <w:color w:val="000000"/>
          <w:sz w:val="28"/>
          <w:szCs w:val="28"/>
        </w:rPr>
        <w:t>,</w:t>
      </w:r>
      <w:r w:rsidR="008F31AB" w:rsidRPr="0027073E">
        <w:rPr>
          <w:color w:val="000000"/>
          <w:sz w:val="28"/>
          <w:szCs w:val="28"/>
        </w:rPr>
        <w:t xml:space="preserve"> имеющие огромное значение, поэтому необходимо в кратких чертах охарактеризовать каждый из них.</w:t>
      </w:r>
    </w:p>
    <w:p w:rsidR="004B756B" w:rsidRPr="0027073E" w:rsidRDefault="00280138" w:rsidP="0027073E">
      <w:pPr>
        <w:spacing w:line="360" w:lineRule="auto"/>
        <w:ind w:firstLine="709"/>
        <w:jc w:val="both"/>
        <w:rPr>
          <w:color w:val="000000"/>
          <w:sz w:val="28"/>
          <w:szCs w:val="28"/>
        </w:rPr>
      </w:pPr>
      <w:r w:rsidRPr="0027073E">
        <w:rPr>
          <w:color w:val="000000"/>
          <w:sz w:val="28"/>
          <w:szCs w:val="28"/>
        </w:rPr>
        <w:t>р.</w:t>
      </w:r>
      <w:r w:rsidR="00352F65" w:rsidRPr="0027073E">
        <w:rPr>
          <w:color w:val="000000"/>
          <w:sz w:val="28"/>
          <w:szCs w:val="28"/>
        </w:rPr>
        <w:t xml:space="preserve"> </w:t>
      </w:r>
      <w:r w:rsidRPr="0027073E">
        <w:rPr>
          <w:color w:val="000000"/>
          <w:sz w:val="28"/>
          <w:szCs w:val="28"/>
        </w:rPr>
        <w:t>Нора</w:t>
      </w:r>
      <w:r w:rsidR="008F31AB" w:rsidRPr="0027073E">
        <w:rPr>
          <w:color w:val="000000"/>
          <w:sz w:val="28"/>
          <w:szCs w:val="28"/>
        </w:rPr>
        <w:t xml:space="preserve"> – берет начало с хребта Джагды. Общее протяжение реки около </w:t>
      </w:r>
      <w:r w:rsidR="0027073E" w:rsidRPr="0027073E">
        <w:rPr>
          <w:color w:val="000000"/>
          <w:sz w:val="28"/>
          <w:szCs w:val="28"/>
        </w:rPr>
        <w:t>400</w:t>
      </w:r>
      <w:r w:rsidR="0027073E">
        <w:rPr>
          <w:color w:val="000000"/>
          <w:sz w:val="28"/>
          <w:szCs w:val="28"/>
        </w:rPr>
        <w:t> </w:t>
      </w:r>
      <w:r w:rsidR="0027073E" w:rsidRPr="0027073E">
        <w:rPr>
          <w:color w:val="000000"/>
          <w:sz w:val="28"/>
          <w:szCs w:val="28"/>
        </w:rPr>
        <w:t>км</w:t>
      </w:r>
      <w:r w:rsidR="008F31AB" w:rsidRPr="0027073E">
        <w:rPr>
          <w:color w:val="000000"/>
          <w:sz w:val="28"/>
          <w:szCs w:val="28"/>
        </w:rPr>
        <w:t xml:space="preserve">. В пределах Мазановского района находится лишь нижнее течение Норы. </w:t>
      </w:r>
      <w:r w:rsidR="004B756B" w:rsidRPr="0027073E">
        <w:rPr>
          <w:color w:val="000000"/>
          <w:sz w:val="28"/>
          <w:szCs w:val="28"/>
        </w:rPr>
        <w:t>На этом</w:t>
      </w:r>
      <w:r w:rsidR="00D641EA" w:rsidRPr="0027073E">
        <w:rPr>
          <w:color w:val="000000"/>
          <w:sz w:val="28"/>
          <w:szCs w:val="28"/>
        </w:rPr>
        <w:t xml:space="preserve"> отрезки ширина реки 300 – 40</w:t>
      </w:r>
      <w:r w:rsidR="0027073E" w:rsidRPr="0027073E">
        <w:rPr>
          <w:color w:val="000000"/>
          <w:sz w:val="28"/>
          <w:szCs w:val="28"/>
        </w:rPr>
        <w:t>0</w:t>
      </w:r>
      <w:r w:rsidR="0027073E">
        <w:rPr>
          <w:color w:val="000000"/>
          <w:sz w:val="28"/>
          <w:szCs w:val="28"/>
        </w:rPr>
        <w:t> </w:t>
      </w:r>
      <w:r w:rsidR="0027073E" w:rsidRPr="0027073E">
        <w:rPr>
          <w:color w:val="000000"/>
          <w:sz w:val="28"/>
          <w:szCs w:val="28"/>
        </w:rPr>
        <w:t>м</w:t>
      </w:r>
      <w:r w:rsidR="004B756B" w:rsidRPr="0027073E">
        <w:rPr>
          <w:color w:val="000000"/>
          <w:sz w:val="28"/>
          <w:szCs w:val="28"/>
        </w:rPr>
        <w:t xml:space="preserve">, глубина 2 – </w:t>
      </w:r>
      <w:r w:rsidR="0027073E" w:rsidRPr="0027073E">
        <w:rPr>
          <w:color w:val="000000"/>
          <w:sz w:val="28"/>
          <w:szCs w:val="28"/>
        </w:rPr>
        <w:t>3</w:t>
      </w:r>
      <w:r w:rsidR="0027073E">
        <w:rPr>
          <w:color w:val="000000"/>
          <w:sz w:val="28"/>
          <w:szCs w:val="28"/>
        </w:rPr>
        <w:t> </w:t>
      </w:r>
      <w:r w:rsidR="0027073E" w:rsidRPr="0027073E">
        <w:rPr>
          <w:color w:val="000000"/>
          <w:sz w:val="28"/>
          <w:szCs w:val="28"/>
        </w:rPr>
        <w:t>м</w:t>
      </w:r>
      <w:r w:rsidR="004B756B" w:rsidRPr="0027073E">
        <w:rPr>
          <w:color w:val="000000"/>
          <w:sz w:val="28"/>
          <w:szCs w:val="28"/>
        </w:rPr>
        <w:t xml:space="preserve"> и скорость течения до </w:t>
      </w:r>
      <w:r w:rsidR="0027073E" w:rsidRPr="0027073E">
        <w:rPr>
          <w:color w:val="000000"/>
          <w:sz w:val="28"/>
          <w:szCs w:val="28"/>
        </w:rPr>
        <w:t>12</w:t>
      </w:r>
      <w:r w:rsidR="0027073E">
        <w:rPr>
          <w:color w:val="000000"/>
          <w:sz w:val="28"/>
          <w:szCs w:val="28"/>
        </w:rPr>
        <w:t> </w:t>
      </w:r>
      <w:r w:rsidR="0027073E" w:rsidRPr="0027073E">
        <w:rPr>
          <w:color w:val="000000"/>
          <w:sz w:val="28"/>
          <w:szCs w:val="28"/>
        </w:rPr>
        <w:t>км</w:t>
      </w:r>
      <w:r w:rsidR="004B756B" w:rsidRPr="0027073E">
        <w:rPr>
          <w:color w:val="000000"/>
          <w:sz w:val="28"/>
          <w:szCs w:val="28"/>
        </w:rPr>
        <w:t>/час.</w:t>
      </w:r>
    </w:p>
    <w:p w:rsidR="00851F86" w:rsidRPr="0027073E" w:rsidRDefault="00280138" w:rsidP="0027073E">
      <w:pPr>
        <w:spacing w:line="360" w:lineRule="auto"/>
        <w:ind w:firstLine="709"/>
        <w:jc w:val="both"/>
        <w:rPr>
          <w:color w:val="000000"/>
          <w:sz w:val="28"/>
          <w:szCs w:val="28"/>
        </w:rPr>
      </w:pPr>
      <w:r w:rsidRPr="0027073E">
        <w:rPr>
          <w:color w:val="000000"/>
          <w:sz w:val="28"/>
          <w:szCs w:val="28"/>
        </w:rPr>
        <w:t>р.</w:t>
      </w:r>
      <w:r w:rsidR="00352F65" w:rsidRPr="0027073E">
        <w:rPr>
          <w:color w:val="000000"/>
          <w:sz w:val="28"/>
          <w:szCs w:val="28"/>
        </w:rPr>
        <w:t xml:space="preserve"> </w:t>
      </w:r>
      <w:r w:rsidRPr="0027073E">
        <w:rPr>
          <w:color w:val="000000"/>
          <w:sz w:val="28"/>
          <w:szCs w:val="28"/>
        </w:rPr>
        <w:t>Орловка</w:t>
      </w:r>
      <w:r w:rsidR="004B756B" w:rsidRPr="0027073E">
        <w:rPr>
          <w:color w:val="000000"/>
          <w:sz w:val="28"/>
          <w:szCs w:val="28"/>
        </w:rPr>
        <w:t xml:space="preserve"> – начинается с южных отрогов хребта Джагды, общее протяжение б</w:t>
      </w:r>
      <w:r w:rsidR="00270235" w:rsidRPr="0027073E">
        <w:rPr>
          <w:color w:val="000000"/>
          <w:sz w:val="28"/>
          <w:szCs w:val="28"/>
        </w:rPr>
        <w:t xml:space="preserve">лизко к </w:t>
      </w:r>
      <w:r w:rsidR="0027073E" w:rsidRPr="0027073E">
        <w:rPr>
          <w:color w:val="000000"/>
          <w:sz w:val="28"/>
          <w:szCs w:val="28"/>
        </w:rPr>
        <w:t>300</w:t>
      </w:r>
      <w:r w:rsidR="0027073E">
        <w:rPr>
          <w:color w:val="000000"/>
          <w:sz w:val="28"/>
          <w:szCs w:val="28"/>
        </w:rPr>
        <w:t> </w:t>
      </w:r>
      <w:r w:rsidR="0027073E" w:rsidRPr="0027073E">
        <w:rPr>
          <w:color w:val="000000"/>
          <w:sz w:val="28"/>
          <w:szCs w:val="28"/>
        </w:rPr>
        <w:t>км</w:t>
      </w:r>
      <w:r w:rsidR="00270235" w:rsidRPr="0027073E">
        <w:rPr>
          <w:color w:val="000000"/>
          <w:sz w:val="28"/>
          <w:szCs w:val="28"/>
        </w:rPr>
        <w:t>. С устья до ключа К</w:t>
      </w:r>
      <w:r w:rsidR="004B756B" w:rsidRPr="0027073E">
        <w:rPr>
          <w:color w:val="000000"/>
          <w:sz w:val="28"/>
          <w:szCs w:val="28"/>
        </w:rPr>
        <w:t xml:space="preserve">онто река протекает по широкой, заливной пойме. Здесь </w:t>
      </w:r>
      <w:r w:rsidRPr="0027073E">
        <w:rPr>
          <w:color w:val="000000"/>
          <w:sz w:val="28"/>
          <w:szCs w:val="28"/>
        </w:rPr>
        <w:t>ширина Орловки</w:t>
      </w:r>
      <w:r w:rsidR="00D641EA" w:rsidRPr="0027073E">
        <w:rPr>
          <w:color w:val="000000"/>
          <w:sz w:val="28"/>
          <w:szCs w:val="28"/>
        </w:rPr>
        <w:t xml:space="preserve"> колеблется от50 до 10</w:t>
      </w:r>
      <w:r w:rsidR="0027073E" w:rsidRPr="0027073E">
        <w:rPr>
          <w:color w:val="000000"/>
          <w:sz w:val="28"/>
          <w:szCs w:val="28"/>
        </w:rPr>
        <w:t>0</w:t>
      </w:r>
      <w:r w:rsidR="0027073E">
        <w:rPr>
          <w:color w:val="000000"/>
          <w:sz w:val="28"/>
          <w:szCs w:val="28"/>
        </w:rPr>
        <w:t> </w:t>
      </w:r>
      <w:r w:rsidR="0027073E" w:rsidRPr="0027073E">
        <w:rPr>
          <w:color w:val="000000"/>
          <w:sz w:val="28"/>
          <w:szCs w:val="28"/>
        </w:rPr>
        <w:t>м</w:t>
      </w:r>
      <w:r w:rsidR="004B756B" w:rsidRPr="0027073E">
        <w:rPr>
          <w:color w:val="000000"/>
          <w:sz w:val="28"/>
          <w:szCs w:val="28"/>
        </w:rPr>
        <w:t>,</w:t>
      </w:r>
      <w:r w:rsidR="00D641EA" w:rsidRPr="0027073E">
        <w:rPr>
          <w:color w:val="000000"/>
          <w:sz w:val="28"/>
          <w:szCs w:val="28"/>
        </w:rPr>
        <w:t xml:space="preserve"> </w:t>
      </w:r>
      <w:r w:rsidR="004B756B" w:rsidRPr="0027073E">
        <w:rPr>
          <w:color w:val="000000"/>
          <w:sz w:val="28"/>
          <w:szCs w:val="28"/>
        </w:rPr>
        <w:t>течение спокойное</w:t>
      </w:r>
      <w:r w:rsidR="00270235" w:rsidRPr="0027073E">
        <w:rPr>
          <w:color w:val="000000"/>
          <w:sz w:val="28"/>
          <w:szCs w:val="28"/>
        </w:rPr>
        <w:t>, глубина 1</w:t>
      </w:r>
      <w:r w:rsidR="0027073E">
        <w:rPr>
          <w:color w:val="000000"/>
          <w:sz w:val="28"/>
          <w:szCs w:val="28"/>
        </w:rPr>
        <w:t>–</w:t>
      </w:r>
      <w:r w:rsidR="0027073E" w:rsidRPr="0027073E">
        <w:rPr>
          <w:color w:val="000000"/>
          <w:sz w:val="28"/>
          <w:szCs w:val="28"/>
        </w:rPr>
        <w:t>3</w:t>
      </w:r>
      <w:r w:rsidR="0027073E">
        <w:rPr>
          <w:color w:val="000000"/>
          <w:sz w:val="28"/>
          <w:szCs w:val="28"/>
        </w:rPr>
        <w:t> </w:t>
      </w:r>
      <w:r w:rsidR="0027073E" w:rsidRPr="0027073E">
        <w:rPr>
          <w:color w:val="000000"/>
          <w:sz w:val="28"/>
          <w:szCs w:val="28"/>
        </w:rPr>
        <w:t>м</w:t>
      </w:r>
      <w:r w:rsidR="00851F86" w:rsidRPr="0027073E">
        <w:rPr>
          <w:color w:val="000000"/>
          <w:sz w:val="28"/>
          <w:szCs w:val="28"/>
        </w:rPr>
        <w:t>, выше устья р.</w:t>
      </w:r>
      <w:r w:rsidR="00D641EA" w:rsidRPr="0027073E">
        <w:rPr>
          <w:color w:val="000000"/>
          <w:sz w:val="28"/>
          <w:szCs w:val="28"/>
        </w:rPr>
        <w:t xml:space="preserve"> </w:t>
      </w:r>
      <w:r w:rsidR="00851F86" w:rsidRPr="0027073E">
        <w:rPr>
          <w:color w:val="000000"/>
          <w:sz w:val="28"/>
          <w:szCs w:val="28"/>
        </w:rPr>
        <w:t>Гарь, правобережного притока, река сжимается в русле, появл</w:t>
      </w:r>
      <w:r w:rsidRPr="0027073E">
        <w:rPr>
          <w:color w:val="000000"/>
          <w:sz w:val="28"/>
          <w:szCs w:val="28"/>
        </w:rPr>
        <w:t>яются пороги и перекаты, и Орловка</w:t>
      </w:r>
      <w:r w:rsidR="00851F86" w:rsidRPr="0027073E">
        <w:rPr>
          <w:color w:val="000000"/>
          <w:sz w:val="28"/>
          <w:szCs w:val="28"/>
        </w:rPr>
        <w:t xml:space="preserve"> приобретает тип порожистой горной речки.</w:t>
      </w:r>
    </w:p>
    <w:p w:rsidR="00A579A3" w:rsidRPr="0027073E" w:rsidRDefault="00280138" w:rsidP="0027073E">
      <w:pPr>
        <w:spacing w:line="360" w:lineRule="auto"/>
        <w:ind w:firstLine="709"/>
        <w:jc w:val="both"/>
        <w:rPr>
          <w:color w:val="000000"/>
          <w:sz w:val="28"/>
          <w:szCs w:val="28"/>
        </w:rPr>
      </w:pPr>
      <w:r w:rsidRPr="0027073E">
        <w:rPr>
          <w:color w:val="000000"/>
          <w:sz w:val="28"/>
          <w:szCs w:val="28"/>
        </w:rPr>
        <w:t>р.</w:t>
      </w:r>
      <w:r w:rsidR="00352F65" w:rsidRPr="0027073E">
        <w:rPr>
          <w:color w:val="000000"/>
          <w:sz w:val="28"/>
          <w:szCs w:val="28"/>
        </w:rPr>
        <w:t xml:space="preserve"> </w:t>
      </w:r>
      <w:r w:rsidRPr="0027073E">
        <w:rPr>
          <w:color w:val="000000"/>
          <w:sz w:val="28"/>
          <w:szCs w:val="28"/>
        </w:rPr>
        <w:t>Альдикон</w:t>
      </w:r>
      <w:r w:rsidR="00851F86" w:rsidRPr="0027073E">
        <w:rPr>
          <w:color w:val="000000"/>
          <w:sz w:val="28"/>
          <w:szCs w:val="28"/>
        </w:rPr>
        <w:t xml:space="preserve"> – начинается с хребта Турана. В верховьях имеет быстрое течение, много перекатов. В среднем и нижнем течении</w:t>
      </w:r>
      <w:r w:rsidR="00A579A3" w:rsidRPr="0027073E">
        <w:rPr>
          <w:color w:val="000000"/>
          <w:sz w:val="28"/>
          <w:szCs w:val="28"/>
        </w:rPr>
        <w:t xml:space="preserve"> – </w:t>
      </w:r>
      <w:r w:rsidR="00851F86" w:rsidRPr="0027073E">
        <w:rPr>
          <w:color w:val="000000"/>
          <w:sz w:val="28"/>
          <w:szCs w:val="28"/>
        </w:rPr>
        <w:t>река</w:t>
      </w:r>
      <w:r w:rsidR="00A579A3" w:rsidRPr="0027073E">
        <w:rPr>
          <w:color w:val="000000"/>
          <w:sz w:val="28"/>
          <w:szCs w:val="28"/>
        </w:rPr>
        <w:t xml:space="preserve"> спокойная, очень извилистая с низкими, затопляемыми берегами. Общее п</w:t>
      </w:r>
      <w:r w:rsidR="00D641EA" w:rsidRPr="0027073E">
        <w:rPr>
          <w:color w:val="000000"/>
          <w:sz w:val="28"/>
          <w:szCs w:val="28"/>
        </w:rPr>
        <w:t xml:space="preserve">ротяжение Альдикона около </w:t>
      </w:r>
      <w:r w:rsidR="0027073E" w:rsidRPr="0027073E">
        <w:rPr>
          <w:color w:val="000000"/>
          <w:sz w:val="28"/>
          <w:szCs w:val="28"/>
        </w:rPr>
        <w:t>250</w:t>
      </w:r>
      <w:r w:rsidR="0027073E">
        <w:rPr>
          <w:color w:val="000000"/>
          <w:sz w:val="28"/>
          <w:szCs w:val="28"/>
        </w:rPr>
        <w:t> </w:t>
      </w:r>
      <w:r w:rsidR="0027073E" w:rsidRPr="0027073E">
        <w:rPr>
          <w:color w:val="000000"/>
          <w:sz w:val="28"/>
          <w:szCs w:val="28"/>
        </w:rPr>
        <w:t>км</w:t>
      </w:r>
      <w:r w:rsidR="00A579A3" w:rsidRPr="0027073E">
        <w:rPr>
          <w:color w:val="000000"/>
          <w:sz w:val="28"/>
          <w:szCs w:val="28"/>
        </w:rPr>
        <w:t>, ширина в средней части 30</w:t>
      </w:r>
      <w:r w:rsidR="0027073E">
        <w:rPr>
          <w:color w:val="000000"/>
          <w:sz w:val="28"/>
          <w:szCs w:val="28"/>
        </w:rPr>
        <w:t>–</w:t>
      </w:r>
      <w:r w:rsidR="0027073E" w:rsidRPr="0027073E">
        <w:rPr>
          <w:color w:val="000000"/>
          <w:sz w:val="28"/>
          <w:szCs w:val="28"/>
        </w:rPr>
        <w:t>50</w:t>
      </w:r>
      <w:r w:rsidR="0027073E">
        <w:rPr>
          <w:color w:val="000000"/>
          <w:sz w:val="28"/>
          <w:szCs w:val="28"/>
        </w:rPr>
        <w:t> </w:t>
      </w:r>
      <w:r w:rsidR="0027073E" w:rsidRPr="0027073E">
        <w:rPr>
          <w:color w:val="000000"/>
          <w:sz w:val="28"/>
          <w:szCs w:val="28"/>
        </w:rPr>
        <w:t>м</w:t>
      </w:r>
      <w:r w:rsidR="00A579A3" w:rsidRPr="0027073E">
        <w:rPr>
          <w:color w:val="000000"/>
          <w:sz w:val="28"/>
          <w:szCs w:val="28"/>
        </w:rPr>
        <w:t>, глубина 1</w:t>
      </w:r>
      <w:r w:rsidR="0027073E">
        <w:rPr>
          <w:color w:val="000000"/>
          <w:sz w:val="28"/>
          <w:szCs w:val="28"/>
        </w:rPr>
        <w:t>–</w:t>
      </w:r>
      <w:r w:rsidR="0027073E" w:rsidRPr="0027073E">
        <w:rPr>
          <w:color w:val="000000"/>
          <w:sz w:val="28"/>
          <w:szCs w:val="28"/>
        </w:rPr>
        <w:t>2</w:t>
      </w:r>
      <w:r w:rsidR="0027073E">
        <w:rPr>
          <w:color w:val="000000"/>
          <w:sz w:val="28"/>
          <w:szCs w:val="28"/>
        </w:rPr>
        <w:t> </w:t>
      </w:r>
      <w:r w:rsidR="0027073E" w:rsidRPr="0027073E">
        <w:rPr>
          <w:color w:val="000000"/>
          <w:sz w:val="28"/>
          <w:szCs w:val="28"/>
        </w:rPr>
        <w:t>м</w:t>
      </w:r>
      <w:r w:rsidR="00A579A3" w:rsidRPr="0027073E">
        <w:rPr>
          <w:color w:val="000000"/>
          <w:sz w:val="28"/>
          <w:szCs w:val="28"/>
        </w:rPr>
        <w:t xml:space="preserve">, скорость течения </w:t>
      </w:r>
      <w:r w:rsidR="0027073E" w:rsidRPr="0027073E">
        <w:rPr>
          <w:color w:val="000000"/>
          <w:sz w:val="28"/>
          <w:szCs w:val="28"/>
        </w:rPr>
        <w:t>6</w:t>
      </w:r>
      <w:r w:rsidR="0027073E">
        <w:rPr>
          <w:color w:val="000000"/>
          <w:sz w:val="28"/>
          <w:szCs w:val="28"/>
        </w:rPr>
        <w:t> </w:t>
      </w:r>
      <w:r w:rsidR="0027073E" w:rsidRPr="0027073E">
        <w:rPr>
          <w:color w:val="000000"/>
          <w:sz w:val="28"/>
          <w:szCs w:val="28"/>
        </w:rPr>
        <w:t>км</w:t>
      </w:r>
      <w:r w:rsidR="00A579A3" w:rsidRPr="0027073E">
        <w:rPr>
          <w:color w:val="000000"/>
          <w:sz w:val="28"/>
          <w:szCs w:val="28"/>
        </w:rPr>
        <w:t>/час.</w:t>
      </w:r>
    </w:p>
    <w:p w:rsidR="003A7F31" w:rsidRPr="0027073E" w:rsidRDefault="00280138" w:rsidP="0027073E">
      <w:pPr>
        <w:spacing w:line="360" w:lineRule="auto"/>
        <w:ind w:firstLine="709"/>
        <w:jc w:val="both"/>
        <w:rPr>
          <w:color w:val="000000"/>
          <w:sz w:val="28"/>
          <w:szCs w:val="28"/>
        </w:rPr>
      </w:pPr>
      <w:r w:rsidRPr="0027073E">
        <w:rPr>
          <w:color w:val="000000"/>
          <w:sz w:val="28"/>
          <w:szCs w:val="28"/>
        </w:rPr>
        <w:t>р.</w:t>
      </w:r>
      <w:r w:rsidR="00352F65" w:rsidRPr="0027073E">
        <w:rPr>
          <w:color w:val="000000"/>
          <w:sz w:val="28"/>
          <w:szCs w:val="28"/>
        </w:rPr>
        <w:t xml:space="preserve"> </w:t>
      </w:r>
      <w:r w:rsidRPr="0027073E">
        <w:rPr>
          <w:color w:val="000000"/>
          <w:sz w:val="28"/>
          <w:szCs w:val="28"/>
        </w:rPr>
        <w:t>Ульма</w:t>
      </w:r>
      <w:r w:rsidR="00A579A3" w:rsidRPr="0027073E">
        <w:rPr>
          <w:color w:val="000000"/>
          <w:sz w:val="28"/>
          <w:szCs w:val="28"/>
        </w:rPr>
        <w:t xml:space="preserve"> – подобна</w:t>
      </w:r>
      <w:r w:rsidR="0027073E">
        <w:rPr>
          <w:color w:val="000000"/>
          <w:sz w:val="28"/>
          <w:szCs w:val="28"/>
        </w:rPr>
        <w:t xml:space="preserve"> </w:t>
      </w:r>
      <w:r w:rsidR="00A579A3" w:rsidRPr="0027073E">
        <w:rPr>
          <w:color w:val="000000"/>
          <w:sz w:val="28"/>
          <w:szCs w:val="28"/>
        </w:rPr>
        <w:t>Альдикону, берет начало с хребта</w:t>
      </w:r>
      <w:r w:rsidR="00352F65" w:rsidRPr="0027073E">
        <w:rPr>
          <w:color w:val="000000"/>
          <w:sz w:val="28"/>
          <w:szCs w:val="28"/>
        </w:rPr>
        <w:t xml:space="preserve"> Турана. Длина реки около </w:t>
      </w:r>
      <w:r w:rsidR="0027073E" w:rsidRPr="0027073E">
        <w:rPr>
          <w:color w:val="000000"/>
          <w:sz w:val="28"/>
          <w:szCs w:val="28"/>
        </w:rPr>
        <w:t>400</w:t>
      </w:r>
      <w:r w:rsidR="0027073E">
        <w:rPr>
          <w:color w:val="000000"/>
          <w:sz w:val="28"/>
          <w:szCs w:val="28"/>
        </w:rPr>
        <w:t> </w:t>
      </w:r>
      <w:r w:rsidR="0027073E" w:rsidRPr="0027073E">
        <w:rPr>
          <w:color w:val="000000"/>
          <w:sz w:val="28"/>
          <w:szCs w:val="28"/>
        </w:rPr>
        <w:t>км</w:t>
      </w:r>
      <w:r w:rsidR="00A579A3" w:rsidRPr="0027073E">
        <w:rPr>
          <w:color w:val="000000"/>
          <w:sz w:val="28"/>
          <w:szCs w:val="28"/>
        </w:rPr>
        <w:t xml:space="preserve">. </w:t>
      </w:r>
      <w:r w:rsidR="003A7F31" w:rsidRPr="0027073E">
        <w:rPr>
          <w:color w:val="000000"/>
          <w:sz w:val="28"/>
          <w:szCs w:val="28"/>
        </w:rPr>
        <w:t>Принимая густую сеть различных притоков</w:t>
      </w:r>
      <w:r w:rsidR="00270235" w:rsidRPr="0027073E">
        <w:rPr>
          <w:color w:val="000000"/>
          <w:sz w:val="28"/>
          <w:szCs w:val="28"/>
        </w:rPr>
        <w:t>,</w:t>
      </w:r>
      <w:r w:rsidR="003A7F31" w:rsidRPr="0027073E">
        <w:rPr>
          <w:color w:val="000000"/>
          <w:sz w:val="28"/>
          <w:szCs w:val="28"/>
        </w:rPr>
        <w:t xml:space="preserve"> образует обширный бассейн. В верховьях Ульма типичная горная река, порожистая с быстрым течением, каменистым дном и ярко выраженными берегами. С устья правобережного притока р.</w:t>
      </w:r>
      <w:r w:rsidR="00D641EA" w:rsidRPr="0027073E">
        <w:rPr>
          <w:color w:val="000000"/>
          <w:sz w:val="28"/>
          <w:szCs w:val="28"/>
        </w:rPr>
        <w:t xml:space="preserve"> </w:t>
      </w:r>
      <w:r w:rsidR="003A7F31" w:rsidRPr="0027073E">
        <w:rPr>
          <w:color w:val="000000"/>
          <w:sz w:val="28"/>
          <w:szCs w:val="28"/>
        </w:rPr>
        <w:t>Керы, Ульма уже приобретает вид спокойной, равн</w:t>
      </w:r>
      <w:r w:rsidR="00D641EA" w:rsidRPr="0027073E">
        <w:rPr>
          <w:color w:val="000000"/>
          <w:sz w:val="28"/>
          <w:szCs w:val="28"/>
        </w:rPr>
        <w:t>инной реки. Ширина русла 50</w:t>
      </w:r>
      <w:r w:rsidR="0027073E">
        <w:rPr>
          <w:color w:val="000000"/>
          <w:sz w:val="28"/>
          <w:szCs w:val="28"/>
        </w:rPr>
        <w:t>–</w:t>
      </w:r>
      <w:r w:rsidR="0027073E" w:rsidRPr="0027073E">
        <w:rPr>
          <w:color w:val="000000"/>
          <w:sz w:val="28"/>
          <w:szCs w:val="28"/>
        </w:rPr>
        <w:t>70</w:t>
      </w:r>
      <w:r w:rsidR="0027073E">
        <w:rPr>
          <w:color w:val="000000"/>
          <w:sz w:val="28"/>
          <w:szCs w:val="28"/>
        </w:rPr>
        <w:t> </w:t>
      </w:r>
      <w:r w:rsidR="0027073E" w:rsidRPr="0027073E">
        <w:rPr>
          <w:color w:val="000000"/>
          <w:sz w:val="28"/>
          <w:szCs w:val="28"/>
        </w:rPr>
        <w:t>м</w:t>
      </w:r>
      <w:r w:rsidR="00D641EA" w:rsidRPr="0027073E">
        <w:rPr>
          <w:color w:val="000000"/>
          <w:sz w:val="28"/>
          <w:szCs w:val="28"/>
        </w:rPr>
        <w:t>, глубина 1</w:t>
      </w:r>
      <w:r w:rsidR="0027073E">
        <w:rPr>
          <w:color w:val="000000"/>
          <w:sz w:val="28"/>
          <w:szCs w:val="28"/>
        </w:rPr>
        <w:t>–</w:t>
      </w:r>
      <w:r w:rsidR="0027073E" w:rsidRPr="0027073E">
        <w:rPr>
          <w:color w:val="000000"/>
          <w:sz w:val="28"/>
          <w:szCs w:val="28"/>
        </w:rPr>
        <w:t>3</w:t>
      </w:r>
      <w:r w:rsidR="0027073E">
        <w:rPr>
          <w:color w:val="000000"/>
          <w:sz w:val="28"/>
          <w:szCs w:val="28"/>
        </w:rPr>
        <w:t> </w:t>
      </w:r>
      <w:r w:rsidR="0027073E" w:rsidRPr="0027073E">
        <w:rPr>
          <w:color w:val="000000"/>
          <w:sz w:val="28"/>
          <w:szCs w:val="28"/>
        </w:rPr>
        <w:t>м</w:t>
      </w:r>
      <w:r w:rsidR="003A7F31" w:rsidRPr="0027073E">
        <w:rPr>
          <w:color w:val="000000"/>
          <w:sz w:val="28"/>
          <w:szCs w:val="28"/>
        </w:rPr>
        <w:t xml:space="preserve">, скорость течения </w:t>
      </w:r>
      <w:r w:rsidR="0027073E" w:rsidRPr="0027073E">
        <w:rPr>
          <w:color w:val="000000"/>
          <w:sz w:val="28"/>
          <w:szCs w:val="28"/>
        </w:rPr>
        <w:t>6</w:t>
      </w:r>
      <w:r w:rsidR="0027073E">
        <w:rPr>
          <w:color w:val="000000"/>
          <w:sz w:val="28"/>
          <w:szCs w:val="28"/>
        </w:rPr>
        <w:t> </w:t>
      </w:r>
      <w:r w:rsidR="0027073E" w:rsidRPr="0027073E">
        <w:rPr>
          <w:color w:val="000000"/>
          <w:sz w:val="28"/>
          <w:szCs w:val="28"/>
        </w:rPr>
        <w:t>км</w:t>
      </w:r>
      <w:r w:rsidR="003A7F31" w:rsidRPr="0027073E">
        <w:rPr>
          <w:color w:val="000000"/>
          <w:sz w:val="28"/>
          <w:szCs w:val="28"/>
        </w:rPr>
        <w:t>/час.</w:t>
      </w:r>
    </w:p>
    <w:p w:rsidR="00130EAC" w:rsidRPr="0027073E" w:rsidRDefault="00280138" w:rsidP="0027073E">
      <w:pPr>
        <w:spacing w:line="360" w:lineRule="auto"/>
        <w:ind w:firstLine="709"/>
        <w:jc w:val="both"/>
        <w:rPr>
          <w:color w:val="000000"/>
          <w:sz w:val="28"/>
          <w:szCs w:val="28"/>
        </w:rPr>
      </w:pPr>
      <w:r w:rsidRPr="0027073E">
        <w:rPr>
          <w:color w:val="000000"/>
          <w:sz w:val="28"/>
          <w:szCs w:val="28"/>
        </w:rPr>
        <w:t>р.</w:t>
      </w:r>
      <w:r w:rsidR="00D641EA" w:rsidRPr="0027073E">
        <w:rPr>
          <w:color w:val="000000"/>
          <w:sz w:val="28"/>
          <w:szCs w:val="28"/>
        </w:rPr>
        <w:t xml:space="preserve"> </w:t>
      </w:r>
      <w:r w:rsidRPr="0027073E">
        <w:rPr>
          <w:color w:val="000000"/>
          <w:sz w:val="28"/>
          <w:szCs w:val="28"/>
        </w:rPr>
        <w:t>Гирбичёк</w:t>
      </w:r>
      <w:r w:rsidR="003A7F31" w:rsidRPr="0027073E">
        <w:rPr>
          <w:color w:val="000000"/>
          <w:sz w:val="28"/>
          <w:szCs w:val="28"/>
        </w:rPr>
        <w:t xml:space="preserve"> </w:t>
      </w:r>
      <w:r w:rsidR="004E7ACD" w:rsidRPr="0027073E">
        <w:rPr>
          <w:color w:val="000000"/>
          <w:sz w:val="28"/>
          <w:szCs w:val="28"/>
        </w:rPr>
        <w:t>–</w:t>
      </w:r>
      <w:r w:rsidR="003A7F31" w:rsidRPr="0027073E">
        <w:rPr>
          <w:color w:val="000000"/>
          <w:sz w:val="28"/>
          <w:szCs w:val="28"/>
        </w:rPr>
        <w:t xml:space="preserve"> </w:t>
      </w:r>
      <w:r w:rsidR="004E7ACD" w:rsidRPr="0027073E">
        <w:rPr>
          <w:color w:val="000000"/>
          <w:sz w:val="28"/>
          <w:szCs w:val="28"/>
        </w:rPr>
        <w:t>небольшой приток Селемджи впадающий в нее с левого берега</w:t>
      </w:r>
      <w:r w:rsidR="006077F2" w:rsidRPr="0027073E">
        <w:rPr>
          <w:color w:val="000000"/>
          <w:sz w:val="28"/>
          <w:szCs w:val="28"/>
        </w:rPr>
        <w:t xml:space="preserve"> в устьевой части. Спокойная реч</w:t>
      </w:r>
      <w:r w:rsidR="004E7ACD" w:rsidRPr="0027073E">
        <w:rPr>
          <w:color w:val="000000"/>
          <w:sz w:val="28"/>
          <w:szCs w:val="28"/>
        </w:rPr>
        <w:t>ка</w:t>
      </w:r>
      <w:r w:rsidR="00D641EA" w:rsidRPr="0027073E">
        <w:rPr>
          <w:color w:val="000000"/>
          <w:sz w:val="28"/>
          <w:szCs w:val="28"/>
        </w:rPr>
        <w:t>,</w:t>
      </w:r>
      <w:r w:rsidR="004E7ACD" w:rsidRPr="0027073E">
        <w:rPr>
          <w:color w:val="000000"/>
          <w:sz w:val="28"/>
          <w:szCs w:val="28"/>
        </w:rPr>
        <w:t xml:space="preserve"> протекающая</w:t>
      </w:r>
      <w:r w:rsidR="00130EAC" w:rsidRPr="0027073E">
        <w:rPr>
          <w:color w:val="000000"/>
          <w:sz w:val="28"/>
          <w:szCs w:val="28"/>
        </w:rPr>
        <w:t xml:space="preserve"> по болотистой равнине</w:t>
      </w:r>
      <w:r w:rsidRPr="0027073E">
        <w:rPr>
          <w:color w:val="000000"/>
          <w:sz w:val="28"/>
          <w:szCs w:val="28"/>
        </w:rPr>
        <w:t>. Общее протяжение р.</w:t>
      </w:r>
      <w:r w:rsidR="00D641EA" w:rsidRPr="0027073E">
        <w:rPr>
          <w:color w:val="000000"/>
          <w:sz w:val="28"/>
          <w:szCs w:val="28"/>
        </w:rPr>
        <w:t xml:space="preserve"> </w:t>
      </w:r>
      <w:r w:rsidRPr="0027073E">
        <w:rPr>
          <w:color w:val="000000"/>
          <w:sz w:val="28"/>
          <w:szCs w:val="28"/>
        </w:rPr>
        <w:t>Гирбичё</w:t>
      </w:r>
      <w:r w:rsidR="00D641EA" w:rsidRPr="0027073E">
        <w:rPr>
          <w:color w:val="000000"/>
          <w:sz w:val="28"/>
          <w:szCs w:val="28"/>
        </w:rPr>
        <w:t xml:space="preserve">к около </w:t>
      </w:r>
      <w:r w:rsidR="0027073E" w:rsidRPr="0027073E">
        <w:rPr>
          <w:color w:val="000000"/>
          <w:sz w:val="28"/>
          <w:szCs w:val="28"/>
        </w:rPr>
        <w:t>100</w:t>
      </w:r>
      <w:r w:rsidR="0027073E">
        <w:rPr>
          <w:color w:val="000000"/>
          <w:sz w:val="28"/>
          <w:szCs w:val="28"/>
        </w:rPr>
        <w:t> </w:t>
      </w:r>
      <w:r w:rsidR="0027073E" w:rsidRPr="0027073E">
        <w:rPr>
          <w:color w:val="000000"/>
          <w:sz w:val="28"/>
          <w:szCs w:val="28"/>
        </w:rPr>
        <w:t>км</w:t>
      </w:r>
      <w:r w:rsidR="00130EAC" w:rsidRPr="0027073E">
        <w:rPr>
          <w:color w:val="000000"/>
          <w:sz w:val="28"/>
          <w:szCs w:val="28"/>
        </w:rPr>
        <w:t>. Ширина в средней части 15</w:t>
      </w:r>
      <w:r w:rsidR="0027073E">
        <w:rPr>
          <w:color w:val="000000"/>
          <w:sz w:val="28"/>
          <w:szCs w:val="28"/>
        </w:rPr>
        <w:t>–</w:t>
      </w:r>
      <w:r w:rsidR="0027073E" w:rsidRPr="0027073E">
        <w:rPr>
          <w:color w:val="000000"/>
          <w:sz w:val="28"/>
          <w:szCs w:val="28"/>
        </w:rPr>
        <w:t>20</w:t>
      </w:r>
      <w:r w:rsidR="0027073E">
        <w:rPr>
          <w:color w:val="000000"/>
          <w:sz w:val="28"/>
          <w:szCs w:val="28"/>
        </w:rPr>
        <w:t> </w:t>
      </w:r>
      <w:r w:rsidR="0027073E" w:rsidRPr="0027073E">
        <w:rPr>
          <w:color w:val="000000"/>
          <w:sz w:val="28"/>
          <w:szCs w:val="28"/>
        </w:rPr>
        <w:t>м</w:t>
      </w:r>
      <w:r w:rsidR="00D641EA" w:rsidRPr="0027073E">
        <w:rPr>
          <w:color w:val="000000"/>
          <w:sz w:val="28"/>
          <w:szCs w:val="28"/>
        </w:rPr>
        <w:t>, глубина 1</w:t>
      </w:r>
      <w:r w:rsidR="0027073E">
        <w:rPr>
          <w:color w:val="000000"/>
          <w:sz w:val="28"/>
          <w:szCs w:val="28"/>
        </w:rPr>
        <w:t>–</w:t>
      </w:r>
      <w:r w:rsidR="0027073E" w:rsidRPr="0027073E">
        <w:rPr>
          <w:color w:val="000000"/>
          <w:sz w:val="28"/>
          <w:szCs w:val="28"/>
        </w:rPr>
        <w:t>1</w:t>
      </w:r>
      <w:r w:rsidR="00D641EA" w:rsidRPr="0027073E">
        <w:rPr>
          <w:color w:val="000000"/>
          <w:sz w:val="28"/>
          <w:szCs w:val="28"/>
        </w:rPr>
        <w:t>,</w:t>
      </w:r>
      <w:r w:rsidR="0027073E" w:rsidRPr="0027073E">
        <w:rPr>
          <w:color w:val="000000"/>
          <w:sz w:val="28"/>
          <w:szCs w:val="28"/>
        </w:rPr>
        <w:t>5</w:t>
      </w:r>
      <w:r w:rsidR="0027073E">
        <w:rPr>
          <w:color w:val="000000"/>
          <w:sz w:val="28"/>
          <w:szCs w:val="28"/>
        </w:rPr>
        <w:t> </w:t>
      </w:r>
      <w:r w:rsidR="0027073E" w:rsidRPr="0027073E">
        <w:rPr>
          <w:color w:val="000000"/>
          <w:sz w:val="28"/>
          <w:szCs w:val="28"/>
        </w:rPr>
        <w:t>м</w:t>
      </w:r>
      <w:r w:rsidR="00130EAC" w:rsidRPr="0027073E">
        <w:rPr>
          <w:color w:val="000000"/>
          <w:sz w:val="28"/>
          <w:szCs w:val="28"/>
        </w:rPr>
        <w:t xml:space="preserve">, скорость течения </w:t>
      </w:r>
      <w:r w:rsidR="0027073E" w:rsidRPr="0027073E">
        <w:rPr>
          <w:color w:val="000000"/>
          <w:sz w:val="28"/>
          <w:szCs w:val="28"/>
        </w:rPr>
        <w:t>4</w:t>
      </w:r>
      <w:r w:rsidR="0027073E">
        <w:rPr>
          <w:color w:val="000000"/>
          <w:sz w:val="28"/>
          <w:szCs w:val="28"/>
        </w:rPr>
        <w:t> </w:t>
      </w:r>
      <w:r w:rsidR="0027073E" w:rsidRPr="0027073E">
        <w:rPr>
          <w:color w:val="000000"/>
          <w:sz w:val="28"/>
          <w:szCs w:val="28"/>
        </w:rPr>
        <w:t>км</w:t>
      </w:r>
      <w:r w:rsidR="00130EAC" w:rsidRPr="0027073E">
        <w:rPr>
          <w:color w:val="000000"/>
          <w:sz w:val="28"/>
          <w:szCs w:val="28"/>
        </w:rPr>
        <w:t>/час.</w:t>
      </w:r>
    </w:p>
    <w:p w:rsidR="00130EAC" w:rsidRPr="0027073E" w:rsidRDefault="00130EAC" w:rsidP="0027073E">
      <w:pPr>
        <w:spacing w:line="360" w:lineRule="auto"/>
        <w:ind w:firstLine="709"/>
        <w:jc w:val="both"/>
        <w:rPr>
          <w:color w:val="000000"/>
          <w:sz w:val="28"/>
          <w:szCs w:val="28"/>
        </w:rPr>
      </w:pPr>
      <w:r w:rsidRPr="0027073E">
        <w:rPr>
          <w:color w:val="000000"/>
          <w:sz w:val="28"/>
          <w:szCs w:val="28"/>
        </w:rPr>
        <w:t>Такова краткая характеристика основных притоков р.</w:t>
      </w:r>
      <w:r w:rsidR="00D641EA" w:rsidRPr="0027073E">
        <w:rPr>
          <w:color w:val="000000"/>
          <w:sz w:val="28"/>
          <w:szCs w:val="28"/>
        </w:rPr>
        <w:t xml:space="preserve"> </w:t>
      </w:r>
      <w:r w:rsidRPr="0027073E">
        <w:rPr>
          <w:color w:val="000000"/>
          <w:sz w:val="28"/>
          <w:szCs w:val="28"/>
        </w:rPr>
        <w:t>Селемджи.</w:t>
      </w:r>
    </w:p>
    <w:p w:rsidR="00130EAC" w:rsidRPr="0027073E" w:rsidRDefault="00130EAC" w:rsidP="0027073E">
      <w:pPr>
        <w:spacing w:line="360" w:lineRule="auto"/>
        <w:ind w:firstLine="709"/>
        <w:jc w:val="both"/>
        <w:rPr>
          <w:color w:val="000000"/>
          <w:sz w:val="28"/>
          <w:szCs w:val="28"/>
        </w:rPr>
      </w:pPr>
      <w:r w:rsidRPr="0027073E">
        <w:rPr>
          <w:color w:val="000000"/>
          <w:sz w:val="28"/>
          <w:szCs w:val="28"/>
        </w:rPr>
        <w:t>Из рек впад</w:t>
      </w:r>
      <w:r w:rsidR="00352F65" w:rsidRPr="0027073E">
        <w:rPr>
          <w:color w:val="000000"/>
          <w:sz w:val="28"/>
          <w:szCs w:val="28"/>
        </w:rPr>
        <w:t>ающих в Зею следует отметить Гра</w:t>
      </w:r>
      <w:r w:rsidRPr="0027073E">
        <w:rPr>
          <w:color w:val="000000"/>
          <w:sz w:val="28"/>
          <w:szCs w:val="28"/>
        </w:rPr>
        <w:t>матуху и Томь.</w:t>
      </w:r>
    </w:p>
    <w:p w:rsidR="00564DEA" w:rsidRPr="0027073E" w:rsidRDefault="009365D0" w:rsidP="0027073E">
      <w:pPr>
        <w:spacing w:line="360" w:lineRule="auto"/>
        <w:ind w:firstLine="709"/>
        <w:jc w:val="both"/>
        <w:rPr>
          <w:color w:val="000000"/>
          <w:sz w:val="28"/>
          <w:szCs w:val="28"/>
        </w:rPr>
      </w:pPr>
      <w:r w:rsidRPr="0027073E">
        <w:rPr>
          <w:color w:val="000000"/>
          <w:sz w:val="28"/>
          <w:szCs w:val="28"/>
        </w:rPr>
        <w:t>р</w:t>
      </w:r>
      <w:r w:rsidR="00130EAC" w:rsidRPr="0027073E">
        <w:rPr>
          <w:color w:val="000000"/>
          <w:sz w:val="28"/>
          <w:szCs w:val="28"/>
        </w:rPr>
        <w:t>.</w:t>
      </w:r>
      <w:r w:rsidR="00D641EA" w:rsidRPr="0027073E">
        <w:rPr>
          <w:color w:val="000000"/>
          <w:sz w:val="28"/>
          <w:szCs w:val="28"/>
        </w:rPr>
        <w:t xml:space="preserve"> </w:t>
      </w:r>
      <w:r w:rsidR="00352F65" w:rsidRPr="0027073E">
        <w:rPr>
          <w:color w:val="000000"/>
          <w:sz w:val="28"/>
          <w:szCs w:val="28"/>
        </w:rPr>
        <w:t>Гра</w:t>
      </w:r>
      <w:r w:rsidRPr="0027073E">
        <w:rPr>
          <w:color w:val="000000"/>
          <w:sz w:val="28"/>
          <w:szCs w:val="28"/>
        </w:rPr>
        <w:t>матуха</w:t>
      </w:r>
      <w:r w:rsidR="00130EAC" w:rsidRPr="0027073E">
        <w:rPr>
          <w:color w:val="000000"/>
          <w:sz w:val="28"/>
          <w:szCs w:val="28"/>
        </w:rPr>
        <w:t xml:space="preserve"> </w:t>
      </w:r>
      <w:r w:rsidR="006F5FE4" w:rsidRPr="0027073E">
        <w:rPr>
          <w:color w:val="000000"/>
          <w:sz w:val="28"/>
          <w:szCs w:val="28"/>
        </w:rPr>
        <w:t>–</w:t>
      </w:r>
      <w:r w:rsidR="00130EAC" w:rsidRPr="0027073E">
        <w:rPr>
          <w:color w:val="000000"/>
          <w:sz w:val="28"/>
          <w:szCs w:val="28"/>
        </w:rPr>
        <w:t xml:space="preserve"> </w:t>
      </w:r>
      <w:r w:rsidR="006F5FE4" w:rsidRPr="0027073E">
        <w:rPr>
          <w:color w:val="000000"/>
          <w:sz w:val="28"/>
          <w:szCs w:val="28"/>
        </w:rPr>
        <w:t>левобережный приток р.</w:t>
      </w:r>
      <w:r w:rsidR="00D641EA" w:rsidRPr="0027073E">
        <w:rPr>
          <w:color w:val="000000"/>
          <w:sz w:val="28"/>
          <w:szCs w:val="28"/>
        </w:rPr>
        <w:t xml:space="preserve"> </w:t>
      </w:r>
      <w:r w:rsidR="006F5FE4" w:rsidRPr="0027073E">
        <w:rPr>
          <w:color w:val="000000"/>
          <w:sz w:val="28"/>
          <w:szCs w:val="28"/>
        </w:rPr>
        <w:t>Зеи. Общ</w:t>
      </w:r>
      <w:r w:rsidR="006077F2" w:rsidRPr="0027073E">
        <w:rPr>
          <w:color w:val="000000"/>
          <w:sz w:val="28"/>
          <w:szCs w:val="28"/>
        </w:rPr>
        <w:t>ая длина примерно 90</w:t>
      </w:r>
      <w:r w:rsidR="0027073E">
        <w:rPr>
          <w:color w:val="000000"/>
          <w:sz w:val="28"/>
          <w:szCs w:val="28"/>
        </w:rPr>
        <w:t>–</w:t>
      </w:r>
      <w:r w:rsidR="0027073E" w:rsidRPr="0027073E">
        <w:rPr>
          <w:color w:val="000000"/>
          <w:sz w:val="28"/>
          <w:szCs w:val="28"/>
        </w:rPr>
        <w:t>100</w:t>
      </w:r>
      <w:r w:rsidR="0027073E">
        <w:rPr>
          <w:color w:val="000000"/>
          <w:sz w:val="28"/>
          <w:szCs w:val="28"/>
        </w:rPr>
        <w:t> </w:t>
      </w:r>
      <w:r w:rsidR="0027073E" w:rsidRPr="0027073E">
        <w:rPr>
          <w:color w:val="000000"/>
          <w:sz w:val="28"/>
          <w:szCs w:val="28"/>
        </w:rPr>
        <w:t>км</w:t>
      </w:r>
      <w:r w:rsidR="006F5FE4" w:rsidRPr="0027073E">
        <w:rPr>
          <w:color w:val="000000"/>
          <w:sz w:val="28"/>
          <w:szCs w:val="28"/>
        </w:rPr>
        <w:t>, река горного типа, начало берет из системы Зейск</w:t>
      </w:r>
      <w:r w:rsidR="00352F65" w:rsidRPr="0027073E">
        <w:rPr>
          <w:color w:val="000000"/>
          <w:sz w:val="28"/>
          <w:szCs w:val="28"/>
        </w:rPr>
        <w:t xml:space="preserve">их сопок, образует по площади </w:t>
      </w:r>
      <w:r w:rsidR="00564DEA" w:rsidRPr="0027073E">
        <w:rPr>
          <w:color w:val="000000"/>
          <w:sz w:val="28"/>
          <w:szCs w:val="28"/>
        </w:rPr>
        <w:t xml:space="preserve">небольшой самостоятельный бассейн, </w:t>
      </w:r>
      <w:r w:rsidRPr="0027073E">
        <w:rPr>
          <w:color w:val="000000"/>
          <w:sz w:val="28"/>
          <w:szCs w:val="28"/>
        </w:rPr>
        <w:t>ограниченный водоразделом Орловки</w:t>
      </w:r>
      <w:r w:rsidR="00564DEA" w:rsidRPr="0027073E">
        <w:rPr>
          <w:color w:val="000000"/>
          <w:sz w:val="28"/>
          <w:szCs w:val="28"/>
        </w:rPr>
        <w:t xml:space="preserve"> и Зеи. </w:t>
      </w:r>
      <w:r w:rsidR="00D641EA" w:rsidRPr="0027073E">
        <w:rPr>
          <w:color w:val="000000"/>
          <w:sz w:val="28"/>
          <w:szCs w:val="28"/>
        </w:rPr>
        <w:t>Ширина в среднем течении 20</w:t>
      </w:r>
      <w:r w:rsidR="0027073E">
        <w:rPr>
          <w:color w:val="000000"/>
          <w:sz w:val="28"/>
          <w:szCs w:val="28"/>
        </w:rPr>
        <w:t>–</w:t>
      </w:r>
      <w:r w:rsidR="0027073E" w:rsidRPr="0027073E">
        <w:rPr>
          <w:color w:val="000000"/>
          <w:sz w:val="28"/>
          <w:szCs w:val="28"/>
        </w:rPr>
        <w:t>25</w:t>
      </w:r>
      <w:r w:rsidR="0027073E">
        <w:rPr>
          <w:color w:val="000000"/>
          <w:sz w:val="28"/>
          <w:szCs w:val="28"/>
        </w:rPr>
        <w:t> </w:t>
      </w:r>
      <w:r w:rsidR="0027073E" w:rsidRPr="0027073E">
        <w:rPr>
          <w:color w:val="000000"/>
          <w:sz w:val="28"/>
          <w:szCs w:val="28"/>
        </w:rPr>
        <w:t>м</w:t>
      </w:r>
      <w:r w:rsidR="00D641EA" w:rsidRPr="0027073E">
        <w:rPr>
          <w:color w:val="000000"/>
          <w:sz w:val="28"/>
          <w:szCs w:val="28"/>
        </w:rPr>
        <w:t>, глубина 1</w:t>
      </w:r>
      <w:r w:rsidR="0027073E">
        <w:rPr>
          <w:color w:val="000000"/>
          <w:sz w:val="28"/>
          <w:szCs w:val="28"/>
        </w:rPr>
        <w:t>–</w:t>
      </w:r>
      <w:r w:rsidR="0027073E" w:rsidRPr="0027073E">
        <w:rPr>
          <w:color w:val="000000"/>
          <w:sz w:val="28"/>
          <w:szCs w:val="28"/>
        </w:rPr>
        <w:t>1</w:t>
      </w:r>
      <w:r w:rsidR="00D641EA" w:rsidRPr="0027073E">
        <w:rPr>
          <w:color w:val="000000"/>
          <w:sz w:val="28"/>
          <w:szCs w:val="28"/>
        </w:rPr>
        <w:t>,</w:t>
      </w:r>
      <w:r w:rsidR="0027073E" w:rsidRPr="0027073E">
        <w:rPr>
          <w:color w:val="000000"/>
          <w:sz w:val="28"/>
          <w:szCs w:val="28"/>
        </w:rPr>
        <w:t>5</w:t>
      </w:r>
      <w:r w:rsidR="0027073E">
        <w:rPr>
          <w:color w:val="000000"/>
          <w:sz w:val="28"/>
          <w:szCs w:val="28"/>
        </w:rPr>
        <w:t> </w:t>
      </w:r>
      <w:r w:rsidR="0027073E" w:rsidRPr="0027073E">
        <w:rPr>
          <w:color w:val="000000"/>
          <w:sz w:val="28"/>
          <w:szCs w:val="28"/>
        </w:rPr>
        <w:t>м</w:t>
      </w:r>
      <w:r w:rsidR="00564DEA" w:rsidRPr="0027073E">
        <w:rPr>
          <w:color w:val="000000"/>
          <w:sz w:val="28"/>
          <w:szCs w:val="28"/>
        </w:rPr>
        <w:t>, скорость течения 7</w:t>
      </w:r>
      <w:r w:rsidR="0027073E">
        <w:rPr>
          <w:color w:val="000000"/>
          <w:sz w:val="28"/>
          <w:szCs w:val="28"/>
        </w:rPr>
        <w:t> </w:t>
      </w:r>
      <w:r w:rsidR="0027073E" w:rsidRPr="0027073E">
        <w:rPr>
          <w:color w:val="000000"/>
          <w:sz w:val="28"/>
          <w:szCs w:val="28"/>
        </w:rPr>
        <w:t>км</w:t>
      </w:r>
      <w:r w:rsidR="00564DEA" w:rsidRPr="0027073E">
        <w:rPr>
          <w:color w:val="000000"/>
          <w:sz w:val="28"/>
          <w:szCs w:val="28"/>
        </w:rPr>
        <w:t>/час.</w:t>
      </w:r>
    </w:p>
    <w:p w:rsidR="00CF2CC7" w:rsidRPr="0027073E" w:rsidRDefault="009365D0" w:rsidP="0027073E">
      <w:pPr>
        <w:spacing w:line="360" w:lineRule="auto"/>
        <w:ind w:firstLine="709"/>
        <w:jc w:val="both"/>
        <w:rPr>
          <w:color w:val="000000"/>
          <w:sz w:val="28"/>
          <w:szCs w:val="28"/>
        </w:rPr>
      </w:pPr>
      <w:r w:rsidRPr="0027073E">
        <w:rPr>
          <w:color w:val="000000"/>
          <w:sz w:val="28"/>
          <w:szCs w:val="28"/>
        </w:rPr>
        <w:t>р.</w:t>
      </w:r>
      <w:r w:rsidR="006077F2" w:rsidRPr="0027073E">
        <w:rPr>
          <w:color w:val="000000"/>
          <w:sz w:val="28"/>
          <w:szCs w:val="28"/>
        </w:rPr>
        <w:t xml:space="preserve"> </w:t>
      </w:r>
      <w:r w:rsidRPr="0027073E">
        <w:rPr>
          <w:color w:val="000000"/>
          <w:sz w:val="28"/>
          <w:szCs w:val="28"/>
        </w:rPr>
        <w:t>Томь</w:t>
      </w:r>
      <w:r w:rsidR="00564DEA" w:rsidRPr="0027073E">
        <w:rPr>
          <w:color w:val="000000"/>
          <w:sz w:val="28"/>
          <w:szCs w:val="28"/>
        </w:rPr>
        <w:t xml:space="preserve"> – крупнейший левобережный приток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Зе</w:t>
      </w:r>
      <w:r w:rsidR="00564DEA" w:rsidRPr="0027073E">
        <w:rPr>
          <w:color w:val="000000"/>
          <w:sz w:val="28"/>
          <w:szCs w:val="28"/>
        </w:rPr>
        <w:t>и впадающий в устьевой ее части. С системой протоков создает огромный самостоятельный бассейн. Общее протяжение р.</w:t>
      </w:r>
      <w:r w:rsidR="00D641EA" w:rsidRPr="0027073E">
        <w:rPr>
          <w:color w:val="000000"/>
          <w:sz w:val="28"/>
          <w:szCs w:val="28"/>
        </w:rPr>
        <w:t xml:space="preserve"> </w:t>
      </w:r>
      <w:r w:rsidR="00564DEA" w:rsidRPr="0027073E">
        <w:rPr>
          <w:color w:val="000000"/>
          <w:sz w:val="28"/>
          <w:szCs w:val="28"/>
        </w:rPr>
        <w:t xml:space="preserve">Томь </w:t>
      </w:r>
      <w:r w:rsidR="00D641EA" w:rsidRPr="0027073E">
        <w:rPr>
          <w:color w:val="000000"/>
          <w:sz w:val="28"/>
          <w:szCs w:val="28"/>
        </w:rPr>
        <w:t xml:space="preserve">около </w:t>
      </w:r>
      <w:r w:rsidR="0027073E" w:rsidRPr="0027073E">
        <w:rPr>
          <w:color w:val="000000"/>
          <w:sz w:val="28"/>
          <w:szCs w:val="28"/>
        </w:rPr>
        <w:t>600</w:t>
      </w:r>
      <w:r w:rsidR="0027073E">
        <w:rPr>
          <w:color w:val="000000"/>
          <w:sz w:val="28"/>
          <w:szCs w:val="28"/>
        </w:rPr>
        <w:t> </w:t>
      </w:r>
      <w:r w:rsidR="0027073E" w:rsidRPr="0027073E">
        <w:rPr>
          <w:color w:val="000000"/>
          <w:sz w:val="28"/>
          <w:szCs w:val="28"/>
        </w:rPr>
        <w:t>км</w:t>
      </w:r>
      <w:r w:rsidR="00CB3048" w:rsidRPr="0027073E">
        <w:rPr>
          <w:color w:val="000000"/>
          <w:sz w:val="28"/>
          <w:szCs w:val="28"/>
        </w:rPr>
        <w:t>. В территорию Мазановского района входят лишь верховья реки с притоками Малый Майкур и Большой Майкур. В верховьях река имеет горный тип: каменисто-песчаное дно,</w:t>
      </w:r>
      <w:r w:rsidR="00D641EA" w:rsidRPr="0027073E">
        <w:rPr>
          <w:color w:val="000000"/>
          <w:sz w:val="28"/>
          <w:szCs w:val="28"/>
        </w:rPr>
        <w:t xml:space="preserve"> </w:t>
      </w:r>
      <w:r w:rsidR="00CB3048" w:rsidRPr="0027073E">
        <w:rPr>
          <w:color w:val="000000"/>
          <w:sz w:val="28"/>
          <w:szCs w:val="28"/>
        </w:rPr>
        <w:t>скалистые берега, частые перекаты. Ниже устья р.</w:t>
      </w:r>
      <w:r w:rsidR="00D641EA" w:rsidRPr="0027073E">
        <w:rPr>
          <w:color w:val="000000"/>
          <w:sz w:val="28"/>
          <w:szCs w:val="28"/>
        </w:rPr>
        <w:t xml:space="preserve"> </w:t>
      </w:r>
      <w:r w:rsidR="00CB3048" w:rsidRPr="0027073E">
        <w:rPr>
          <w:color w:val="000000"/>
          <w:sz w:val="28"/>
          <w:szCs w:val="28"/>
        </w:rPr>
        <w:t>Ташина приобретает вид равнинной реки, очень извилистой, с расплывчатыми берегами</w:t>
      </w:r>
      <w:r w:rsidR="00CF2CC7" w:rsidRPr="0027073E">
        <w:rPr>
          <w:color w:val="000000"/>
          <w:sz w:val="28"/>
          <w:szCs w:val="28"/>
        </w:rPr>
        <w:t>, мелководной и тихой. На этом отрезке ее ширина 60</w:t>
      </w:r>
      <w:r w:rsidR="0027073E">
        <w:rPr>
          <w:color w:val="000000"/>
          <w:sz w:val="28"/>
          <w:szCs w:val="28"/>
        </w:rPr>
        <w:t>–</w:t>
      </w:r>
      <w:r w:rsidR="0027073E" w:rsidRPr="0027073E">
        <w:rPr>
          <w:color w:val="000000"/>
          <w:sz w:val="28"/>
          <w:szCs w:val="28"/>
        </w:rPr>
        <w:t>1</w:t>
      </w:r>
      <w:r w:rsidR="00CF2CC7" w:rsidRPr="0027073E">
        <w:rPr>
          <w:color w:val="000000"/>
          <w:sz w:val="28"/>
          <w:szCs w:val="28"/>
        </w:rPr>
        <w:t>0</w:t>
      </w:r>
      <w:r w:rsidR="0027073E" w:rsidRPr="0027073E">
        <w:rPr>
          <w:color w:val="000000"/>
          <w:sz w:val="28"/>
          <w:szCs w:val="28"/>
        </w:rPr>
        <w:t>0</w:t>
      </w:r>
      <w:r w:rsidR="0027073E">
        <w:rPr>
          <w:color w:val="000000"/>
          <w:sz w:val="28"/>
          <w:szCs w:val="28"/>
        </w:rPr>
        <w:t> </w:t>
      </w:r>
      <w:r w:rsidR="0027073E" w:rsidRPr="0027073E">
        <w:rPr>
          <w:color w:val="000000"/>
          <w:sz w:val="28"/>
          <w:szCs w:val="28"/>
        </w:rPr>
        <w:t>м</w:t>
      </w:r>
      <w:r w:rsidR="00CF2CC7" w:rsidRPr="0027073E">
        <w:rPr>
          <w:color w:val="000000"/>
          <w:sz w:val="28"/>
          <w:szCs w:val="28"/>
        </w:rPr>
        <w:t>,</w:t>
      </w:r>
      <w:r w:rsidR="00D641EA" w:rsidRPr="0027073E">
        <w:rPr>
          <w:color w:val="000000"/>
          <w:sz w:val="28"/>
          <w:szCs w:val="28"/>
        </w:rPr>
        <w:t xml:space="preserve"> </w:t>
      </w:r>
      <w:r w:rsidR="00CF2CC7" w:rsidRPr="0027073E">
        <w:rPr>
          <w:color w:val="000000"/>
          <w:sz w:val="28"/>
          <w:szCs w:val="28"/>
        </w:rPr>
        <w:t>глубина 1</w:t>
      </w:r>
      <w:r w:rsidR="0027073E">
        <w:rPr>
          <w:color w:val="000000"/>
          <w:sz w:val="28"/>
          <w:szCs w:val="28"/>
        </w:rPr>
        <w:t>–</w:t>
      </w:r>
      <w:r w:rsidR="0027073E" w:rsidRPr="0027073E">
        <w:rPr>
          <w:color w:val="000000"/>
          <w:sz w:val="28"/>
          <w:szCs w:val="28"/>
        </w:rPr>
        <w:t>1</w:t>
      </w:r>
      <w:r w:rsidR="00CF2CC7" w:rsidRPr="0027073E">
        <w:rPr>
          <w:color w:val="000000"/>
          <w:sz w:val="28"/>
          <w:szCs w:val="28"/>
        </w:rPr>
        <w:t>,</w:t>
      </w:r>
      <w:r w:rsidR="0027073E" w:rsidRPr="0027073E">
        <w:rPr>
          <w:color w:val="000000"/>
          <w:sz w:val="28"/>
          <w:szCs w:val="28"/>
        </w:rPr>
        <w:t>5</w:t>
      </w:r>
      <w:r w:rsidR="0027073E">
        <w:rPr>
          <w:color w:val="000000"/>
          <w:sz w:val="28"/>
          <w:szCs w:val="28"/>
        </w:rPr>
        <w:t> </w:t>
      </w:r>
      <w:r w:rsidR="0027073E" w:rsidRPr="0027073E">
        <w:rPr>
          <w:color w:val="000000"/>
          <w:sz w:val="28"/>
          <w:szCs w:val="28"/>
        </w:rPr>
        <w:t>м</w:t>
      </w:r>
      <w:r w:rsidR="00CF2CC7" w:rsidRPr="0027073E">
        <w:rPr>
          <w:color w:val="000000"/>
          <w:sz w:val="28"/>
          <w:szCs w:val="28"/>
        </w:rPr>
        <w:t xml:space="preserve"> и скорость течения </w:t>
      </w:r>
      <w:r w:rsidR="0027073E" w:rsidRPr="0027073E">
        <w:rPr>
          <w:color w:val="000000"/>
          <w:sz w:val="28"/>
          <w:szCs w:val="28"/>
        </w:rPr>
        <w:t>6</w:t>
      </w:r>
      <w:r w:rsidR="0027073E">
        <w:rPr>
          <w:color w:val="000000"/>
          <w:sz w:val="28"/>
          <w:szCs w:val="28"/>
        </w:rPr>
        <w:t> </w:t>
      </w:r>
      <w:r w:rsidR="0027073E" w:rsidRPr="0027073E">
        <w:rPr>
          <w:color w:val="000000"/>
          <w:sz w:val="28"/>
          <w:szCs w:val="28"/>
        </w:rPr>
        <w:t>км</w:t>
      </w:r>
      <w:r w:rsidR="00CF2CC7" w:rsidRPr="0027073E">
        <w:rPr>
          <w:color w:val="000000"/>
          <w:sz w:val="28"/>
          <w:szCs w:val="28"/>
        </w:rPr>
        <w:t>/час.</w:t>
      </w:r>
    </w:p>
    <w:p w:rsidR="00751F48" w:rsidRPr="0027073E" w:rsidRDefault="00CF2CC7" w:rsidP="0027073E">
      <w:pPr>
        <w:spacing w:line="360" w:lineRule="auto"/>
        <w:ind w:firstLine="709"/>
        <w:jc w:val="both"/>
        <w:rPr>
          <w:color w:val="000000"/>
          <w:sz w:val="28"/>
          <w:szCs w:val="28"/>
        </w:rPr>
      </w:pPr>
      <w:r w:rsidRPr="0027073E">
        <w:rPr>
          <w:color w:val="000000"/>
          <w:sz w:val="28"/>
          <w:szCs w:val="28"/>
        </w:rPr>
        <w:t xml:space="preserve">Растительность: По геоботаническому районированию территория Мазановского района отнесена к Средне-Селемджинскому равнинному притаежному району. Здесь преобладают лиственично-березовые леса, реже дубравы. Мари имеют характер кочковатых болот. На приречных </w:t>
      </w:r>
      <w:r w:rsidR="00751F48" w:rsidRPr="0027073E">
        <w:rPr>
          <w:color w:val="000000"/>
          <w:sz w:val="28"/>
          <w:szCs w:val="28"/>
        </w:rPr>
        <w:t>всхолмлениях встречается сосна. Луга имеются</w:t>
      </w:r>
      <w:r w:rsidR="0027073E">
        <w:rPr>
          <w:color w:val="000000"/>
          <w:sz w:val="28"/>
          <w:szCs w:val="28"/>
        </w:rPr>
        <w:t xml:space="preserve"> </w:t>
      </w:r>
      <w:r w:rsidR="00751F48" w:rsidRPr="0027073E">
        <w:rPr>
          <w:color w:val="000000"/>
          <w:sz w:val="28"/>
          <w:szCs w:val="28"/>
        </w:rPr>
        <w:t>только в предрусловой части поймы. На этой территории происходит стык трех растительных зон: Восточно-Сибирской, Охотско-Камчатской и Маньчжурской.</w:t>
      </w:r>
    </w:p>
    <w:p w:rsidR="001E21DE" w:rsidRPr="0027073E" w:rsidRDefault="00751F48" w:rsidP="0027073E">
      <w:pPr>
        <w:spacing w:line="360" w:lineRule="auto"/>
        <w:ind w:firstLine="709"/>
        <w:jc w:val="both"/>
        <w:rPr>
          <w:color w:val="000000"/>
          <w:sz w:val="28"/>
          <w:szCs w:val="28"/>
        </w:rPr>
      </w:pPr>
      <w:r w:rsidRPr="0027073E">
        <w:rPr>
          <w:color w:val="000000"/>
          <w:sz w:val="28"/>
          <w:szCs w:val="28"/>
        </w:rPr>
        <w:t>Главное место занимает флора Восточно-Сибирской зоны</w:t>
      </w:r>
      <w:r w:rsidR="00715A74" w:rsidRPr="0027073E">
        <w:rPr>
          <w:color w:val="000000"/>
          <w:sz w:val="28"/>
          <w:szCs w:val="28"/>
        </w:rPr>
        <w:t>. От Северо-Западных границ</w:t>
      </w:r>
      <w:r w:rsidR="009365D0" w:rsidRPr="0027073E">
        <w:rPr>
          <w:color w:val="000000"/>
          <w:sz w:val="28"/>
          <w:szCs w:val="28"/>
        </w:rPr>
        <w:t>, хребта Джагды</w:t>
      </w:r>
      <w:r w:rsidR="0027073E">
        <w:rPr>
          <w:color w:val="000000"/>
          <w:sz w:val="28"/>
          <w:szCs w:val="28"/>
        </w:rPr>
        <w:t xml:space="preserve"> </w:t>
      </w:r>
      <w:r w:rsidR="009365D0" w:rsidRPr="0027073E">
        <w:rPr>
          <w:color w:val="000000"/>
          <w:sz w:val="28"/>
          <w:szCs w:val="28"/>
        </w:rPr>
        <w:t>характерные пр</w:t>
      </w:r>
      <w:r w:rsidR="00715A74" w:rsidRPr="0027073E">
        <w:rPr>
          <w:color w:val="000000"/>
          <w:sz w:val="28"/>
          <w:szCs w:val="28"/>
        </w:rPr>
        <w:t>едставители той растительности: даурская лиственница и белая плосколистая береза с сопутствующими породами спускаются по территории далеко на юг и юго-восток до соприкосновения с границами других зон.</w:t>
      </w:r>
      <w:r w:rsidR="001E21DE" w:rsidRPr="0027073E">
        <w:rPr>
          <w:color w:val="000000"/>
          <w:sz w:val="28"/>
          <w:szCs w:val="28"/>
        </w:rPr>
        <w:t xml:space="preserve"> Представители Охотской флоры: белокорая пихта и аянская голубая ель входят на территорию с северо-восточной стороны от отрогов хребта Турана. По берегам рек Альдикона и Ульмы эти породы распространяются до средних течений.</w:t>
      </w:r>
    </w:p>
    <w:p w:rsidR="004635EA" w:rsidRPr="0027073E" w:rsidRDefault="001E21DE" w:rsidP="0027073E">
      <w:pPr>
        <w:spacing w:line="360" w:lineRule="auto"/>
        <w:ind w:firstLine="709"/>
        <w:jc w:val="both"/>
        <w:rPr>
          <w:color w:val="000000"/>
          <w:sz w:val="28"/>
          <w:szCs w:val="28"/>
        </w:rPr>
      </w:pPr>
      <w:r w:rsidRPr="0027073E">
        <w:rPr>
          <w:color w:val="000000"/>
          <w:sz w:val="28"/>
          <w:szCs w:val="28"/>
        </w:rPr>
        <w:t>Животный мир: Животный мир на территории Мазановского района весьма разнообразный и относится к восточно-заба</w:t>
      </w:r>
      <w:r w:rsidR="008D1419" w:rsidRPr="0027073E">
        <w:rPr>
          <w:color w:val="000000"/>
          <w:sz w:val="28"/>
          <w:szCs w:val="28"/>
        </w:rPr>
        <w:t>йкальской провинции монголо-</w:t>
      </w:r>
      <w:r w:rsidR="004635EA" w:rsidRPr="0027073E">
        <w:rPr>
          <w:color w:val="000000"/>
          <w:sz w:val="28"/>
          <w:szCs w:val="28"/>
        </w:rPr>
        <w:t>даурской и</w:t>
      </w:r>
      <w:r w:rsidR="008D1419" w:rsidRPr="0027073E">
        <w:rPr>
          <w:color w:val="000000"/>
          <w:sz w:val="28"/>
          <w:szCs w:val="28"/>
        </w:rPr>
        <w:t xml:space="preserve"> </w:t>
      </w:r>
      <w:r w:rsidR="004635EA" w:rsidRPr="0027073E">
        <w:rPr>
          <w:color w:val="000000"/>
          <w:sz w:val="28"/>
          <w:szCs w:val="28"/>
        </w:rPr>
        <w:t>охотской фауны.</w:t>
      </w:r>
    </w:p>
    <w:p w:rsidR="004635EA" w:rsidRPr="0027073E" w:rsidRDefault="008D1419" w:rsidP="0027073E">
      <w:pPr>
        <w:spacing w:line="360" w:lineRule="auto"/>
        <w:ind w:firstLine="709"/>
        <w:jc w:val="both"/>
        <w:rPr>
          <w:color w:val="000000"/>
          <w:sz w:val="28"/>
          <w:szCs w:val="28"/>
        </w:rPr>
      </w:pPr>
      <w:r w:rsidRPr="0027073E">
        <w:rPr>
          <w:color w:val="000000"/>
          <w:sz w:val="28"/>
          <w:szCs w:val="28"/>
        </w:rPr>
        <w:t>Из насекомоядных</w:t>
      </w:r>
      <w:r w:rsidR="0027073E">
        <w:rPr>
          <w:color w:val="000000"/>
          <w:sz w:val="28"/>
          <w:szCs w:val="28"/>
        </w:rPr>
        <w:t xml:space="preserve"> </w:t>
      </w:r>
      <w:r w:rsidR="004635EA" w:rsidRPr="0027073E">
        <w:rPr>
          <w:color w:val="000000"/>
          <w:sz w:val="28"/>
          <w:szCs w:val="28"/>
        </w:rPr>
        <w:t>встречаются: еж обыкнове</w:t>
      </w:r>
      <w:r w:rsidR="009365D0" w:rsidRPr="0027073E">
        <w:rPr>
          <w:color w:val="000000"/>
          <w:sz w:val="28"/>
          <w:szCs w:val="28"/>
        </w:rPr>
        <w:t>нный, землеройка крупнозубая, бу</w:t>
      </w:r>
      <w:r w:rsidR="004635EA" w:rsidRPr="0027073E">
        <w:rPr>
          <w:color w:val="000000"/>
          <w:sz w:val="28"/>
          <w:szCs w:val="28"/>
        </w:rPr>
        <w:t>розубка обыкновенная.</w:t>
      </w:r>
    </w:p>
    <w:p w:rsidR="008D1419" w:rsidRPr="0027073E" w:rsidRDefault="004635EA" w:rsidP="0027073E">
      <w:pPr>
        <w:spacing w:line="360" w:lineRule="auto"/>
        <w:ind w:firstLine="709"/>
        <w:jc w:val="both"/>
        <w:rPr>
          <w:color w:val="000000"/>
          <w:sz w:val="28"/>
          <w:szCs w:val="28"/>
        </w:rPr>
      </w:pPr>
      <w:r w:rsidRPr="0027073E">
        <w:rPr>
          <w:color w:val="000000"/>
          <w:sz w:val="28"/>
          <w:szCs w:val="28"/>
        </w:rPr>
        <w:t>Из отряда грызунов широко распространены заяц-беляк, северная пищуха, белка амурского кряжа,</w:t>
      </w:r>
      <w:r w:rsidR="008D1419" w:rsidRPr="0027073E">
        <w:rPr>
          <w:color w:val="000000"/>
          <w:sz w:val="28"/>
          <w:szCs w:val="28"/>
        </w:rPr>
        <w:t xml:space="preserve"> </w:t>
      </w:r>
      <w:r w:rsidRPr="0027073E">
        <w:rPr>
          <w:color w:val="000000"/>
          <w:sz w:val="28"/>
          <w:szCs w:val="28"/>
        </w:rPr>
        <w:t>бурундук,</w:t>
      </w:r>
      <w:r w:rsidR="008D1419" w:rsidRPr="0027073E">
        <w:rPr>
          <w:color w:val="000000"/>
          <w:sz w:val="28"/>
          <w:szCs w:val="28"/>
        </w:rPr>
        <w:t xml:space="preserve"> длиннохвостый суслик, летяга, ондатра, серая крыса.</w:t>
      </w:r>
    </w:p>
    <w:p w:rsidR="00751F48" w:rsidRPr="0027073E" w:rsidRDefault="008D1419" w:rsidP="0027073E">
      <w:pPr>
        <w:spacing w:line="360" w:lineRule="auto"/>
        <w:ind w:firstLine="709"/>
        <w:jc w:val="both"/>
        <w:rPr>
          <w:color w:val="000000"/>
          <w:sz w:val="28"/>
          <w:szCs w:val="28"/>
        </w:rPr>
      </w:pPr>
      <w:r w:rsidRPr="0027073E">
        <w:rPr>
          <w:color w:val="000000"/>
          <w:sz w:val="28"/>
          <w:szCs w:val="28"/>
        </w:rPr>
        <w:t xml:space="preserve">Из отряда хищных повсеместно встречаются: волк, лиса, енотовидная собака, бурый медведь, барсук, повсеместно колонок, выдра и </w:t>
      </w:r>
      <w:r w:rsidR="001B4878" w:rsidRPr="0027073E">
        <w:rPr>
          <w:color w:val="000000"/>
          <w:sz w:val="28"/>
          <w:szCs w:val="28"/>
        </w:rPr>
        <w:t>норка.</w:t>
      </w:r>
    </w:p>
    <w:p w:rsidR="001B4878" w:rsidRPr="0027073E" w:rsidRDefault="001B4878" w:rsidP="0027073E">
      <w:pPr>
        <w:spacing w:line="360" w:lineRule="auto"/>
        <w:ind w:firstLine="709"/>
        <w:jc w:val="both"/>
        <w:rPr>
          <w:color w:val="000000"/>
          <w:sz w:val="28"/>
          <w:szCs w:val="28"/>
        </w:rPr>
      </w:pPr>
      <w:r w:rsidRPr="0027073E">
        <w:rPr>
          <w:color w:val="000000"/>
          <w:sz w:val="28"/>
          <w:szCs w:val="28"/>
        </w:rPr>
        <w:t>Из отряда парнокопытных широко распространены: косуля, лось, изюбрь, очень редко</w:t>
      </w:r>
      <w:r w:rsidR="0027073E">
        <w:rPr>
          <w:color w:val="000000"/>
          <w:sz w:val="28"/>
          <w:szCs w:val="28"/>
        </w:rPr>
        <w:t xml:space="preserve"> </w:t>
      </w:r>
      <w:r w:rsidRPr="0027073E">
        <w:rPr>
          <w:color w:val="000000"/>
          <w:sz w:val="28"/>
          <w:szCs w:val="28"/>
        </w:rPr>
        <w:t>по восточным склонам хребта Джагды северный олень – сокжой, кабарга преимущественно встречается по вершинам хребта Джагды и хребта Турана. Кабан приурочен к юго-восточной и юго-западной частям территории.</w:t>
      </w:r>
    </w:p>
    <w:p w:rsidR="00F42C1C" w:rsidRPr="0027073E" w:rsidRDefault="001B4878" w:rsidP="0027073E">
      <w:pPr>
        <w:spacing w:line="360" w:lineRule="auto"/>
        <w:ind w:firstLine="709"/>
        <w:jc w:val="both"/>
        <w:rPr>
          <w:color w:val="000000"/>
          <w:sz w:val="28"/>
          <w:szCs w:val="28"/>
        </w:rPr>
      </w:pPr>
      <w:r w:rsidRPr="0027073E">
        <w:rPr>
          <w:color w:val="000000"/>
          <w:sz w:val="28"/>
          <w:szCs w:val="28"/>
        </w:rPr>
        <w:t xml:space="preserve">Птицы разнообразны видовым </w:t>
      </w:r>
      <w:r w:rsidR="00F42C1C" w:rsidRPr="0027073E">
        <w:rPr>
          <w:color w:val="000000"/>
          <w:sz w:val="28"/>
          <w:szCs w:val="28"/>
        </w:rPr>
        <w:t>составом, встречаются следующие:</w:t>
      </w:r>
      <w:r w:rsidR="00AD4413" w:rsidRPr="0027073E">
        <w:rPr>
          <w:color w:val="000000"/>
          <w:sz w:val="28"/>
          <w:szCs w:val="28"/>
        </w:rPr>
        <w:t xml:space="preserve"> дальневосточный</w:t>
      </w:r>
      <w:r w:rsidR="00F42C1C" w:rsidRPr="0027073E">
        <w:rPr>
          <w:color w:val="000000"/>
          <w:sz w:val="28"/>
          <w:szCs w:val="28"/>
        </w:rPr>
        <w:t xml:space="preserve"> белый аист,</w:t>
      </w:r>
      <w:r w:rsidR="00AD4413" w:rsidRPr="0027073E">
        <w:rPr>
          <w:color w:val="000000"/>
          <w:sz w:val="28"/>
          <w:szCs w:val="28"/>
        </w:rPr>
        <w:t xml:space="preserve"> черный аист,</w:t>
      </w:r>
      <w:r w:rsidR="00F42C1C" w:rsidRPr="0027073E">
        <w:rPr>
          <w:color w:val="000000"/>
          <w:sz w:val="28"/>
          <w:szCs w:val="28"/>
        </w:rPr>
        <w:t xml:space="preserve"> выпь, серый гусь, белолобый гусь</w:t>
      </w:r>
      <w:r w:rsidR="009365D0" w:rsidRPr="0027073E">
        <w:rPr>
          <w:color w:val="000000"/>
          <w:sz w:val="28"/>
          <w:szCs w:val="28"/>
        </w:rPr>
        <w:t>, лебедь-кликун</w:t>
      </w:r>
      <w:r w:rsidR="00AD4413" w:rsidRPr="0027073E">
        <w:rPr>
          <w:color w:val="000000"/>
          <w:sz w:val="28"/>
          <w:szCs w:val="28"/>
        </w:rPr>
        <w:t>, орлан-белохвост, большой баклан</w:t>
      </w:r>
      <w:r w:rsidR="00F42C1C" w:rsidRPr="0027073E">
        <w:rPr>
          <w:color w:val="000000"/>
          <w:sz w:val="28"/>
          <w:szCs w:val="28"/>
        </w:rPr>
        <w:t>.</w:t>
      </w:r>
    </w:p>
    <w:p w:rsidR="00F42C1C" w:rsidRPr="0027073E" w:rsidRDefault="00D641EA" w:rsidP="0027073E">
      <w:pPr>
        <w:spacing w:line="360" w:lineRule="auto"/>
        <w:ind w:firstLine="709"/>
        <w:jc w:val="both"/>
        <w:rPr>
          <w:color w:val="000000"/>
          <w:sz w:val="28"/>
          <w:szCs w:val="28"/>
        </w:rPr>
      </w:pPr>
      <w:r w:rsidRPr="0027073E">
        <w:rPr>
          <w:color w:val="000000"/>
          <w:sz w:val="28"/>
          <w:szCs w:val="28"/>
        </w:rPr>
        <w:t xml:space="preserve">Из уток </w:t>
      </w:r>
      <w:r w:rsidR="0027073E">
        <w:rPr>
          <w:color w:val="000000"/>
          <w:sz w:val="28"/>
          <w:szCs w:val="28"/>
        </w:rPr>
        <w:t>–</w:t>
      </w:r>
      <w:r w:rsidR="0027073E" w:rsidRPr="0027073E">
        <w:rPr>
          <w:color w:val="000000"/>
          <w:sz w:val="28"/>
          <w:szCs w:val="28"/>
        </w:rPr>
        <w:t xml:space="preserve"> </w:t>
      </w:r>
      <w:r w:rsidR="00F42C1C" w:rsidRPr="0027073E">
        <w:rPr>
          <w:color w:val="000000"/>
          <w:sz w:val="28"/>
          <w:szCs w:val="28"/>
        </w:rPr>
        <w:t>кряква, шилохвост</w:t>
      </w:r>
      <w:r w:rsidR="00AD4413" w:rsidRPr="0027073E">
        <w:rPr>
          <w:color w:val="000000"/>
          <w:sz w:val="28"/>
          <w:szCs w:val="28"/>
        </w:rPr>
        <w:t>ь</w:t>
      </w:r>
      <w:r w:rsidR="00F42C1C" w:rsidRPr="0027073E">
        <w:rPr>
          <w:color w:val="000000"/>
          <w:sz w:val="28"/>
          <w:szCs w:val="28"/>
        </w:rPr>
        <w:t xml:space="preserve">, чирок-свистунок, чирок-трескунок, </w:t>
      </w:r>
      <w:r w:rsidR="009365D0" w:rsidRPr="0027073E">
        <w:rPr>
          <w:color w:val="000000"/>
          <w:sz w:val="28"/>
          <w:szCs w:val="28"/>
        </w:rPr>
        <w:t>белоглазый нырок, хохлатая черне</w:t>
      </w:r>
      <w:r w:rsidR="00F42C1C" w:rsidRPr="0027073E">
        <w:rPr>
          <w:color w:val="000000"/>
          <w:sz w:val="28"/>
          <w:szCs w:val="28"/>
        </w:rPr>
        <w:t>ть, каменушка, большой крохаль, средний крохаль.</w:t>
      </w:r>
    </w:p>
    <w:p w:rsidR="00F42C1C" w:rsidRPr="0027073E" w:rsidRDefault="00D641EA" w:rsidP="0027073E">
      <w:pPr>
        <w:spacing w:line="360" w:lineRule="auto"/>
        <w:ind w:firstLine="709"/>
        <w:jc w:val="both"/>
        <w:rPr>
          <w:color w:val="000000"/>
          <w:sz w:val="28"/>
          <w:szCs w:val="28"/>
        </w:rPr>
      </w:pPr>
      <w:r w:rsidRPr="0027073E">
        <w:rPr>
          <w:color w:val="000000"/>
          <w:sz w:val="28"/>
          <w:szCs w:val="28"/>
        </w:rPr>
        <w:t xml:space="preserve">Из чаек </w:t>
      </w:r>
      <w:r w:rsidR="0027073E">
        <w:rPr>
          <w:color w:val="000000"/>
          <w:sz w:val="28"/>
          <w:szCs w:val="28"/>
        </w:rPr>
        <w:t>–</w:t>
      </w:r>
      <w:r w:rsidR="0027073E" w:rsidRPr="0027073E">
        <w:rPr>
          <w:color w:val="000000"/>
          <w:sz w:val="28"/>
          <w:szCs w:val="28"/>
        </w:rPr>
        <w:t xml:space="preserve"> </w:t>
      </w:r>
      <w:r w:rsidR="00F42C1C" w:rsidRPr="0027073E">
        <w:rPr>
          <w:color w:val="000000"/>
          <w:sz w:val="28"/>
          <w:szCs w:val="28"/>
        </w:rPr>
        <w:t>озерная чайка, сизая белокрылая крачка.</w:t>
      </w:r>
    </w:p>
    <w:p w:rsidR="00F42C1C" w:rsidRPr="0027073E" w:rsidRDefault="00785F60" w:rsidP="0027073E">
      <w:pPr>
        <w:spacing w:line="360" w:lineRule="auto"/>
        <w:ind w:firstLine="709"/>
        <w:jc w:val="both"/>
        <w:rPr>
          <w:color w:val="000000"/>
          <w:sz w:val="28"/>
          <w:szCs w:val="28"/>
        </w:rPr>
      </w:pPr>
      <w:r w:rsidRPr="0027073E">
        <w:rPr>
          <w:color w:val="000000"/>
          <w:sz w:val="28"/>
          <w:szCs w:val="28"/>
        </w:rPr>
        <w:t>Из</w:t>
      </w:r>
      <w:r w:rsidR="0027073E">
        <w:rPr>
          <w:color w:val="000000"/>
          <w:sz w:val="28"/>
          <w:szCs w:val="28"/>
        </w:rPr>
        <w:t xml:space="preserve"> </w:t>
      </w:r>
      <w:r w:rsidRPr="0027073E">
        <w:rPr>
          <w:color w:val="000000"/>
          <w:sz w:val="28"/>
          <w:szCs w:val="28"/>
        </w:rPr>
        <w:t>журавлин</w:t>
      </w:r>
      <w:r w:rsidR="00D641EA" w:rsidRPr="0027073E">
        <w:rPr>
          <w:color w:val="000000"/>
          <w:sz w:val="28"/>
          <w:szCs w:val="28"/>
        </w:rPr>
        <w:t xml:space="preserve">ых </w:t>
      </w:r>
      <w:r w:rsidR="0027073E">
        <w:rPr>
          <w:color w:val="000000"/>
          <w:sz w:val="28"/>
          <w:szCs w:val="28"/>
        </w:rPr>
        <w:t>–</w:t>
      </w:r>
      <w:r w:rsidR="0027073E" w:rsidRPr="0027073E">
        <w:rPr>
          <w:color w:val="000000"/>
          <w:sz w:val="28"/>
          <w:szCs w:val="28"/>
        </w:rPr>
        <w:t xml:space="preserve"> </w:t>
      </w:r>
      <w:r w:rsidR="009365D0" w:rsidRPr="0027073E">
        <w:rPr>
          <w:color w:val="000000"/>
          <w:sz w:val="28"/>
          <w:szCs w:val="28"/>
        </w:rPr>
        <w:t>даурский</w:t>
      </w:r>
      <w:r w:rsidR="00F42C1C" w:rsidRPr="0027073E">
        <w:rPr>
          <w:color w:val="000000"/>
          <w:sz w:val="28"/>
          <w:szCs w:val="28"/>
        </w:rPr>
        <w:t xml:space="preserve"> журавль</w:t>
      </w:r>
      <w:r w:rsidR="009365D0" w:rsidRPr="0027073E">
        <w:rPr>
          <w:color w:val="000000"/>
          <w:sz w:val="28"/>
          <w:szCs w:val="28"/>
        </w:rPr>
        <w:t>, черный журавль</w:t>
      </w:r>
      <w:r w:rsidR="00F42C1C" w:rsidRPr="0027073E">
        <w:rPr>
          <w:color w:val="000000"/>
          <w:sz w:val="28"/>
          <w:szCs w:val="28"/>
        </w:rPr>
        <w:t xml:space="preserve"> и оч</w:t>
      </w:r>
      <w:r w:rsidR="009365D0" w:rsidRPr="0027073E">
        <w:rPr>
          <w:color w:val="000000"/>
          <w:sz w:val="28"/>
          <w:szCs w:val="28"/>
        </w:rPr>
        <w:t>ень редко японский журавль</w:t>
      </w:r>
      <w:r w:rsidR="00D641EA" w:rsidRPr="0027073E">
        <w:rPr>
          <w:color w:val="000000"/>
          <w:sz w:val="28"/>
          <w:szCs w:val="28"/>
        </w:rPr>
        <w:t>.</w:t>
      </w:r>
    </w:p>
    <w:p w:rsidR="00EE78AB" w:rsidRPr="0027073E" w:rsidRDefault="00785F60" w:rsidP="0027073E">
      <w:pPr>
        <w:spacing w:line="360" w:lineRule="auto"/>
        <w:ind w:firstLine="709"/>
        <w:jc w:val="both"/>
        <w:rPr>
          <w:color w:val="000000"/>
          <w:sz w:val="28"/>
          <w:szCs w:val="28"/>
        </w:rPr>
      </w:pPr>
      <w:r w:rsidRPr="0027073E">
        <w:rPr>
          <w:color w:val="000000"/>
          <w:sz w:val="28"/>
          <w:szCs w:val="28"/>
        </w:rPr>
        <w:t>Из куриных</w:t>
      </w:r>
      <w:r w:rsidR="004145D2" w:rsidRPr="0027073E">
        <w:rPr>
          <w:color w:val="000000"/>
          <w:sz w:val="28"/>
          <w:szCs w:val="28"/>
        </w:rPr>
        <w:t>,</w:t>
      </w:r>
      <w:r w:rsidR="0027073E">
        <w:rPr>
          <w:color w:val="000000"/>
          <w:sz w:val="28"/>
          <w:szCs w:val="28"/>
        </w:rPr>
        <w:t xml:space="preserve"> </w:t>
      </w:r>
      <w:r w:rsidRPr="0027073E">
        <w:rPr>
          <w:color w:val="000000"/>
          <w:sz w:val="28"/>
          <w:szCs w:val="28"/>
        </w:rPr>
        <w:t>в южной части</w:t>
      </w:r>
      <w:r w:rsidR="00270235" w:rsidRPr="0027073E">
        <w:rPr>
          <w:color w:val="000000"/>
          <w:sz w:val="28"/>
          <w:szCs w:val="28"/>
        </w:rPr>
        <w:t xml:space="preserve"> района</w:t>
      </w:r>
      <w:r w:rsidR="004145D2" w:rsidRPr="0027073E">
        <w:rPr>
          <w:color w:val="000000"/>
          <w:sz w:val="28"/>
          <w:szCs w:val="28"/>
        </w:rPr>
        <w:t xml:space="preserve"> встречаются маньчжурский фазан;</w:t>
      </w:r>
      <w:r w:rsidRPr="0027073E">
        <w:rPr>
          <w:color w:val="000000"/>
          <w:sz w:val="28"/>
          <w:szCs w:val="28"/>
        </w:rPr>
        <w:t xml:space="preserve"> повсеместно в таежной зоне каменный глухарь, рябчик, тетерев.</w:t>
      </w:r>
    </w:p>
    <w:p w:rsidR="006C79E0" w:rsidRPr="0027073E" w:rsidRDefault="00AD4413" w:rsidP="0027073E">
      <w:pPr>
        <w:spacing w:line="360" w:lineRule="auto"/>
        <w:ind w:firstLine="709"/>
        <w:jc w:val="both"/>
        <w:rPr>
          <w:color w:val="000000"/>
          <w:sz w:val="28"/>
          <w:szCs w:val="28"/>
        </w:rPr>
      </w:pPr>
      <w:r w:rsidRPr="0027073E">
        <w:rPr>
          <w:color w:val="000000"/>
          <w:sz w:val="28"/>
          <w:szCs w:val="28"/>
        </w:rPr>
        <w:t>Экономика: Сельскохозяйственный район. Основными отраслями сельскохозяйственного производства является растениеводство, животноводство и пчеловодство.</w:t>
      </w:r>
    </w:p>
    <w:p w:rsidR="00E53536" w:rsidRPr="0027073E" w:rsidRDefault="00E53536" w:rsidP="0027073E">
      <w:pPr>
        <w:spacing w:line="360" w:lineRule="auto"/>
        <w:ind w:firstLine="709"/>
        <w:jc w:val="both"/>
        <w:rPr>
          <w:color w:val="000000"/>
          <w:sz w:val="28"/>
          <w:szCs w:val="28"/>
        </w:rPr>
      </w:pPr>
      <w:r w:rsidRPr="0027073E">
        <w:rPr>
          <w:color w:val="000000"/>
          <w:sz w:val="28"/>
          <w:szCs w:val="28"/>
        </w:rPr>
        <w:t>Совхозов и колхозов в районе уже нет, а имеются такие организации как СПК – сельскохозяйственный производственный коллектив и фермерские хозяйства. Они производят посевы пшеницы, овса, сои, выращивают картофель и овощи, заготавливают силос и сено.</w:t>
      </w:r>
    </w:p>
    <w:p w:rsidR="0049743B" w:rsidRPr="0027073E" w:rsidRDefault="005F1EF5" w:rsidP="0027073E">
      <w:pPr>
        <w:spacing w:line="360" w:lineRule="auto"/>
        <w:ind w:firstLine="709"/>
        <w:jc w:val="both"/>
        <w:rPr>
          <w:color w:val="000000"/>
          <w:sz w:val="28"/>
          <w:szCs w:val="28"/>
        </w:rPr>
      </w:pPr>
      <w:r w:rsidRPr="0027073E">
        <w:rPr>
          <w:color w:val="000000"/>
          <w:sz w:val="28"/>
          <w:szCs w:val="28"/>
        </w:rPr>
        <w:t>МУМП «</w:t>
      </w:r>
      <w:r w:rsidR="00E53536" w:rsidRPr="0027073E">
        <w:rPr>
          <w:color w:val="000000"/>
          <w:sz w:val="28"/>
          <w:szCs w:val="28"/>
        </w:rPr>
        <w:t>Мазановский охотпромхоз»</w:t>
      </w:r>
      <w:r w:rsidR="00F56484" w:rsidRPr="0027073E">
        <w:rPr>
          <w:color w:val="000000"/>
          <w:sz w:val="28"/>
          <w:szCs w:val="28"/>
        </w:rPr>
        <w:t xml:space="preserve"> является предприятием</w:t>
      </w:r>
      <w:r w:rsidR="004145D2" w:rsidRPr="0027073E">
        <w:rPr>
          <w:color w:val="000000"/>
          <w:sz w:val="28"/>
          <w:szCs w:val="28"/>
        </w:rPr>
        <w:t>,</w:t>
      </w:r>
      <w:r w:rsidR="00F56484" w:rsidRPr="0027073E">
        <w:rPr>
          <w:color w:val="000000"/>
          <w:sz w:val="28"/>
          <w:szCs w:val="28"/>
        </w:rPr>
        <w:t xml:space="preserve"> стабильно работающим всё время. На основе имеющихся в районе</w:t>
      </w:r>
      <w:r w:rsidR="00BB0A25" w:rsidRPr="0027073E">
        <w:rPr>
          <w:color w:val="000000"/>
          <w:sz w:val="28"/>
          <w:szCs w:val="28"/>
        </w:rPr>
        <w:t xml:space="preserve"> </w:t>
      </w:r>
      <w:r w:rsidR="00F56484" w:rsidRPr="0027073E">
        <w:rPr>
          <w:color w:val="000000"/>
          <w:sz w:val="28"/>
          <w:szCs w:val="28"/>
        </w:rPr>
        <w:t>природных ресурсов исторически сложились охотничий промысел, заготовка дикорастущих ягод и грибов, лекарственно-технического сырья, промысел рыбы. Большинство штатных промысловых охотников занимаются всеми видами промысла. В зимнее время ведут отстрел на мясо диких копытных, добывают пушнину, летом и осенью заготавливают дикорастущие</w:t>
      </w:r>
      <w:r w:rsidR="00DA14B0" w:rsidRPr="0027073E">
        <w:rPr>
          <w:color w:val="000000"/>
          <w:sz w:val="28"/>
          <w:szCs w:val="28"/>
        </w:rPr>
        <w:t xml:space="preserve"> ягоды и грибы, используются на</w:t>
      </w:r>
      <w:r w:rsidR="0027073E">
        <w:rPr>
          <w:color w:val="000000"/>
          <w:sz w:val="28"/>
          <w:szCs w:val="28"/>
        </w:rPr>
        <w:t xml:space="preserve"> </w:t>
      </w:r>
      <w:r w:rsidR="00DA14B0" w:rsidRPr="0027073E">
        <w:rPr>
          <w:color w:val="000000"/>
          <w:sz w:val="28"/>
          <w:szCs w:val="28"/>
        </w:rPr>
        <w:t>хозяйственных работах в охотпромхозе.</w:t>
      </w:r>
    </w:p>
    <w:p w:rsidR="00DA14B0" w:rsidRPr="0027073E" w:rsidRDefault="00DA14B0" w:rsidP="0027073E">
      <w:pPr>
        <w:spacing w:line="360" w:lineRule="auto"/>
        <w:ind w:firstLine="709"/>
        <w:jc w:val="both"/>
        <w:rPr>
          <w:color w:val="000000"/>
          <w:sz w:val="28"/>
          <w:szCs w:val="28"/>
        </w:rPr>
      </w:pPr>
      <w:r w:rsidRPr="0027073E">
        <w:rPr>
          <w:color w:val="000000"/>
          <w:sz w:val="28"/>
          <w:szCs w:val="28"/>
        </w:rPr>
        <w:t>В районе имеется ветстанция, дорожное управление. Промышленность представлена золотодобывающими артелями, предприятиями по переработке сельскохозяйственной продукции, обслуживанию сельскохозяйственной техники и населения.</w:t>
      </w:r>
    </w:p>
    <w:p w:rsidR="0085066B" w:rsidRPr="0027073E" w:rsidRDefault="0085066B" w:rsidP="0027073E">
      <w:pPr>
        <w:spacing w:line="360" w:lineRule="auto"/>
        <w:ind w:firstLine="709"/>
        <w:jc w:val="both"/>
        <w:rPr>
          <w:color w:val="000000"/>
          <w:sz w:val="28"/>
          <w:szCs w:val="28"/>
        </w:rPr>
      </w:pPr>
      <w:r w:rsidRPr="0027073E">
        <w:rPr>
          <w:color w:val="000000"/>
          <w:sz w:val="28"/>
          <w:szCs w:val="28"/>
        </w:rPr>
        <w:t>На территории Мазановского района имеются полезные ископаемые: золото, железная руда, полиметаллические руды, известняки, строительные пески, глины, уголь. Запасы древесины невелеки.</w:t>
      </w:r>
    </w:p>
    <w:p w:rsidR="0027073E" w:rsidRDefault="0085066B" w:rsidP="0027073E">
      <w:pPr>
        <w:spacing w:line="360" w:lineRule="auto"/>
        <w:ind w:firstLine="709"/>
        <w:jc w:val="both"/>
        <w:rPr>
          <w:color w:val="000000"/>
          <w:sz w:val="28"/>
          <w:szCs w:val="28"/>
        </w:rPr>
      </w:pPr>
      <w:r w:rsidRPr="0027073E">
        <w:rPr>
          <w:color w:val="000000"/>
          <w:sz w:val="28"/>
          <w:szCs w:val="28"/>
        </w:rPr>
        <w:t>Издаётся газета «Знамя труда». Хорошо развита транспортная инфраструктура – автомобильные дороги</w:t>
      </w:r>
      <w:r w:rsidR="00375327" w:rsidRPr="0027073E">
        <w:rPr>
          <w:color w:val="000000"/>
          <w:sz w:val="28"/>
          <w:szCs w:val="28"/>
        </w:rPr>
        <w:t>, судоходные реки Зея и Селемджа</w:t>
      </w:r>
    </w:p>
    <w:p w:rsidR="0027073E" w:rsidRDefault="0027073E" w:rsidP="0027073E">
      <w:pPr>
        <w:spacing w:line="360" w:lineRule="auto"/>
        <w:ind w:firstLine="709"/>
        <w:jc w:val="both"/>
        <w:rPr>
          <w:color w:val="000000"/>
          <w:sz w:val="28"/>
          <w:szCs w:val="28"/>
        </w:rPr>
      </w:pPr>
    </w:p>
    <w:p w:rsidR="00375327" w:rsidRPr="0027073E" w:rsidRDefault="00933FFD" w:rsidP="0027073E">
      <w:pPr>
        <w:spacing w:line="360" w:lineRule="auto"/>
        <w:ind w:firstLine="709"/>
        <w:jc w:val="both"/>
        <w:rPr>
          <w:b/>
          <w:color w:val="000000"/>
          <w:sz w:val="28"/>
          <w:szCs w:val="28"/>
        </w:rPr>
      </w:pPr>
      <w:r w:rsidRPr="0027073E">
        <w:rPr>
          <w:b/>
          <w:color w:val="000000"/>
          <w:sz w:val="28"/>
          <w:szCs w:val="28"/>
        </w:rPr>
        <w:t>1.2</w:t>
      </w:r>
      <w:r w:rsidR="007C6C4C">
        <w:rPr>
          <w:b/>
          <w:color w:val="000000"/>
          <w:sz w:val="28"/>
          <w:szCs w:val="28"/>
        </w:rPr>
        <w:t xml:space="preserve"> Биология сибирской косули</w:t>
      </w:r>
    </w:p>
    <w:p w:rsidR="005F1EF5" w:rsidRPr="0027073E" w:rsidRDefault="005F1EF5" w:rsidP="0027073E">
      <w:pPr>
        <w:tabs>
          <w:tab w:val="left" w:pos="7740"/>
        </w:tabs>
        <w:spacing w:line="360" w:lineRule="auto"/>
        <w:ind w:firstLine="709"/>
        <w:jc w:val="both"/>
        <w:rPr>
          <w:color w:val="000000"/>
          <w:sz w:val="28"/>
          <w:szCs w:val="28"/>
        </w:rPr>
      </w:pP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Тип – хордовые (</w:t>
      </w:r>
      <w:r w:rsidR="001A6B99" w:rsidRPr="0027073E">
        <w:rPr>
          <w:i/>
          <w:color w:val="000000"/>
          <w:sz w:val="28"/>
          <w:szCs w:val="28"/>
          <w:lang w:val="en-US"/>
        </w:rPr>
        <w:t>Hard</w:t>
      </w:r>
      <w:r w:rsidRPr="0027073E">
        <w:rPr>
          <w:i/>
          <w:color w:val="000000"/>
          <w:sz w:val="28"/>
          <w:szCs w:val="28"/>
          <w:lang w:val="en-US"/>
        </w:rPr>
        <w:t>ata</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 xml:space="preserve">Подтип – позвоночные </w:t>
      </w:r>
      <w:r w:rsidR="001A6B99" w:rsidRPr="0027073E">
        <w:rPr>
          <w:color w:val="000000"/>
          <w:sz w:val="28"/>
          <w:szCs w:val="28"/>
        </w:rPr>
        <w:t>(</w:t>
      </w:r>
      <w:r w:rsidR="001A6B99" w:rsidRPr="0027073E">
        <w:rPr>
          <w:i/>
          <w:color w:val="000000"/>
          <w:sz w:val="28"/>
          <w:szCs w:val="28"/>
          <w:lang w:val="en-US"/>
        </w:rPr>
        <w:t>Vertebrata</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Класс – млекопитающие (</w:t>
      </w:r>
      <w:r w:rsidR="001A6B99" w:rsidRPr="0027073E">
        <w:rPr>
          <w:i/>
          <w:color w:val="000000"/>
          <w:sz w:val="28"/>
          <w:szCs w:val="28"/>
          <w:lang w:val="en-US"/>
        </w:rPr>
        <w:t>Mamalli</w:t>
      </w:r>
      <w:r w:rsidRPr="0027073E">
        <w:rPr>
          <w:i/>
          <w:color w:val="000000"/>
          <w:sz w:val="28"/>
          <w:szCs w:val="28"/>
          <w:lang w:val="en-US"/>
        </w:rPr>
        <w:t>a</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Отряд – парнокопытные (</w:t>
      </w:r>
      <w:r w:rsidR="00981B4F" w:rsidRPr="0027073E">
        <w:rPr>
          <w:i/>
          <w:color w:val="000000"/>
          <w:sz w:val="28"/>
          <w:szCs w:val="28"/>
          <w:lang w:val="en-US"/>
        </w:rPr>
        <w:t>Artiodacty</w:t>
      </w:r>
      <w:r w:rsidRPr="0027073E">
        <w:rPr>
          <w:i/>
          <w:color w:val="000000"/>
          <w:sz w:val="28"/>
          <w:szCs w:val="28"/>
          <w:lang w:val="en-US"/>
        </w:rPr>
        <w:t>la</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Семейство – оленьи (</w:t>
      </w:r>
      <w:r w:rsidR="001A6B99" w:rsidRPr="0027073E">
        <w:rPr>
          <w:i/>
          <w:color w:val="000000"/>
          <w:sz w:val="28"/>
          <w:szCs w:val="28"/>
          <w:lang w:val="en-US"/>
        </w:rPr>
        <w:t>Cervida</w:t>
      </w:r>
      <w:r w:rsidRPr="0027073E">
        <w:rPr>
          <w:i/>
          <w:color w:val="000000"/>
          <w:sz w:val="28"/>
          <w:szCs w:val="28"/>
          <w:lang w:val="en-US"/>
        </w:rPr>
        <w:t>e</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Род – косули (</w:t>
      </w:r>
      <w:r w:rsidRPr="0027073E">
        <w:rPr>
          <w:i/>
          <w:color w:val="000000"/>
          <w:sz w:val="28"/>
          <w:szCs w:val="28"/>
          <w:lang w:val="en-US"/>
        </w:rPr>
        <w:t>Capreolus</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Вид – косуля (</w:t>
      </w:r>
      <w:r w:rsidRPr="0027073E">
        <w:rPr>
          <w:i/>
          <w:color w:val="000000"/>
          <w:sz w:val="28"/>
          <w:szCs w:val="28"/>
          <w:lang w:val="en-US"/>
        </w:rPr>
        <w:t>Capreolus</w:t>
      </w:r>
      <w:r w:rsidRPr="0027073E">
        <w:rPr>
          <w:i/>
          <w:color w:val="000000"/>
          <w:sz w:val="28"/>
          <w:szCs w:val="28"/>
        </w:rPr>
        <w:t xml:space="preserve"> </w:t>
      </w:r>
      <w:r w:rsidRPr="0027073E">
        <w:rPr>
          <w:i/>
          <w:color w:val="000000"/>
          <w:sz w:val="28"/>
          <w:szCs w:val="28"/>
          <w:lang w:val="en-US"/>
        </w:rPr>
        <w:t>capreolus</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 xml:space="preserve">Многие годы ученые считали, что косулю надо рассматривать как один вид. Однако сейчас большинство из них </w:t>
      </w:r>
      <w:r w:rsidR="00981B4F" w:rsidRPr="0027073E">
        <w:rPr>
          <w:color w:val="000000"/>
          <w:sz w:val="28"/>
          <w:szCs w:val="28"/>
        </w:rPr>
        <w:t xml:space="preserve">полагает </w:t>
      </w:r>
      <w:r w:rsidRPr="0027073E">
        <w:rPr>
          <w:color w:val="000000"/>
          <w:sz w:val="28"/>
          <w:szCs w:val="28"/>
        </w:rPr>
        <w:t>что, западные и восточные экземпля</w:t>
      </w:r>
      <w:r w:rsidR="00A7269D" w:rsidRPr="0027073E">
        <w:rPr>
          <w:color w:val="000000"/>
          <w:sz w:val="28"/>
          <w:szCs w:val="28"/>
        </w:rPr>
        <w:t>ры</w:t>
      </w:r>
      <w:r w:rsidR="0027073E">
        <w:rPr>
          <w:color w:val="000000"/>
          <w:sz w:val="28"/>
          <w:szCs w:val="28"/>
        </w:rPr>
        <w:t xml:space="preserve"> </w:t>
      </w:r>
      <w:r w:rsidR="00726A62" w:rsidRPr="0027073E">
        <w:rPr>
          <w:color w:val="000000"/>
          <w:sz w:val="28"/>
          <w:szCs w:val="28"/>
        </w:rPr>
        <w:t>различны для того</w:t>
      </w:r>
      <w:r w:rsidRPr="0027073E">
        <w:rPr>
          <w:color w:val="000000"/>
          <w:sz w:val="28"/>
          <w:szCs w:val="28"/>
        </w:rPr>
        <w:t>, чтобы каждый из них имел ранг отдельного вида: европейская косуля (</w:t>
      </w:r>
      <w:r w:rsidRPr="0027073E">
        <w:rPr>
          <w:i/>
          <w:color w:val="000000"/>
          <w:sz w:val="28"/>
          <w:szCs w:val="28"/>
          <w:lang w:val="en-US"/>
        </w:rPr>
        <w:t>Capreolus</w:t>
      </w:r>
      <w:r w:rsidRPr="0027073E">
        <w:rPr>
          <w:i/>
          <w:color w:val="000000"/>
          <w:sz w:val="28"/>
          <w:szCs w:val="28"/>
        </w:rPr>
        <w:t xml:space="preserve"> </w:t>
      </w:r>
      <w:r w:rsidRPr="0027073E">
        <w:rPr>
          <w:i/>
          <w:color w:val="000000"/>
          <w:sz w:val="28"/>
          <w:szCs w:val="28"/>
          <w:lang w:val="en-US"/>
        </w:rPr>
        <w:t>capreolus</w:t>
      </w:r>
      <w:r w:rsidRPr="0027073E">
        <w:rPr>
          <w:color w:val="000000"/>
          <w:sz w:val="28"/>
          <w:szCs w:val="28"/>
        </w:rPr>
        <w:t>) и азиатская (</w:t>
      </w:r>
      <w:r w:rsidRPr="0027073E">
        <w:rPr>
          <w:i/>
          <w:color w:val="000000"/>
          <w:sz w:val="28"/>
          <w:szCs w:val="28"/>
          <w:lang w:val="en-US"/>
        </w:rPr>
        <w:t>Capreolus</w:t>
      </w:r>
      <w:r w:rsidRPr="0027073E">
        <w:rPr>
          <w:i/>
          <w:color w:val="000000"/>
          <w:sz w:val="28"/>
          <w:szCs w:val="28"/>
        </w:rPr>
        <w:t xml:space="preserve"> </w:t>
      </w:r>
      <w:r w:rsidRPr="0027073E">
        <w:rPr>
          <w:i/>
          <w:color w:val="000000"/>
          <w:sz w:val="28"/>
          <w:szCs w:val="28"/>
          <w:lang w:val="en-US"/>
        </w:rPr>
        <w:t>pygargus</w:t>
      </w:r>
      <w:r w:rsidRPr="0027073E">
        <w:rPr>
          <w:color w:val="000000"/>
          <w:sz w:val="28"/>
          <w:szCs w:val="28"/>
        </w:rPr>
        <w:t>). Рога, череп, окраска волосяного покрова, размер тела и кариотип существенно различаются. Биологи получил гибриды и установили, что гибридные сам</w:t>
      </w:r>
      <w:r w:rsidR="005A20F9" w:rsidRPr="0027073E">
        <w:rPr>
          <w:color w:val="000000"/>
          <w:sz w:val="28"/>
          <w:szCs w:val="28"/>
        </w:rPr>
        <w:t>цы стерильны, а самки фертильны, и показали, что гибриды демонстрируют типичную гибридную силу, становясь крупнее своих матерей к 4</w:t>
      </w:r>
      <w:r w:rsidR="0027073E">
        <w:rPr>
          <w:color w:val="000000"/>
          <w:sz w:val="28"/>
          <w:szCs w:val="28"/>
        </w:rPr>
        <w:t>–</w:t>
      </w:r>
      <w:r w:rsidR="0027073E" w:rsidRPr="0027073E">
        <w:rPr>
          <w:color w:val="000000"/>
          <w:sz w:val="28"/>
          <w:szCs w:val="28"/>
        </w:rPr>
        <w:t>5</w:t>
      </w:r>
      <w:r w:rsidR="005A20F9" w:rsidRPr="0027073E">
        <w:rPr>
          <w:color w:val="000000"/>
          <w:sz w:val="28"/>
          <w:szCs w:val="28"/>
        </w:rPr>
        <w:t xml:space="preserve"> месяцам.</w:t>
      </w:r>
      <w:r w:rsidRPr="0027073E">
        <w:rPr>
          <w:color w:val="000000"/>
          <w:sz w:val="28"/>
          <w:szCs w:val="28"/>
        </w:rPr>
        <w:t xml:space="preserve"> Оба вида встречаются в Азии, а также в Европе (</w:t>
      </w:r>
      <w:r w:rsidR="0027073E" w:rsidRPr="0027073E">
        <w:rPr>
          <w:color w:val="000000"/>
          <w:sz w:val="28"/>
          <w:szCs w:val="28"/>
        </w:rPr>
        <w:t>Хохлов</w:t>
      </w:r>
      <w:r w:rsidR="0027073E">
        <w:rPr>
          <w:color w:val="000000"/>
          <w:sz w:val="28"/>
          <w:szCs w:val="28"/>
        </w:rPr>
        <w:t> </w:t>
      </w:r>
      <w:r w:rsidR="0027073E" w:rsidRPr="0027073E">
        <w:rPr>
          <w:color w:val="000000"/>
          <w:sz w:val="28"/>
          <w:szCs w:val="28"/>
        </w:rPr>
        <w:t>А.Н.</w:t>
      </w:r>
      <w:r w:rsidRPr="0027073E">
        <w:rPr>
          <w:color w:val="000000"/>
          <w:sz w:val="28"/>
          <w:szCs w:val="28"/>
        </w:rPr>
        <w:t xml:space="preserve">, </w:t>
      </w:r>
      <w:r w:rsidR="0027073E" w:rsidRPr="0027073E">
        <w:rPr>
          <w:color w:val="000000"/>
          <w:sz w:val="28"/>
          <w:szCs w:val="28"/>
        </w:rPr>
        <w:t>Харебов</w:t>
      </w:r>
      <w:r w:rsidR="0027073E">
        <w:rPr>
          <w:color w:val="000000"/>
          <w:sz w:val="28"/>
          <w:szCs w:val="28"/>
        </w:rPr>
        <w:t> </w:t>
      </w:r>
      <w:r w:rsidR="0027073E" w:rsidRPr="0027073E">
        <w:rPr>
          <w:color w:val="000000"/>
          <w:sz w:val="28"/>
          <w:szCs w:val="28"/>
        </w:rPr>
        <w:t>С.А.</w:t>
      </w:r>
      <w:r w:rsidRPr="0027073E">
        <w:rPr>
          <w:color w:val="000000"/>
          <w:sz w:val="28"/>
          <w:szCs w:val="28"/>
        </w:rPr>
        <w:t>).</w:t>
      </w:r>
    </w:p>
    <w:p w:rsidR="00B11DB9" w:rsidRPr="0027073E" w:rsidRDefault="00981B4F" w:rsidP="0027073E">
      <w:pPr>
        <w:tabs>
          <w:tab w:val="left" w:pos="7740"/>
        </w:tabs>
        <w:spacing w:line="360" w:lineRule="auto"/>
        <w:ind w:firstLine="709"/>
        <w:jc w:val="both"/>
        <w:rPr>
          <w:color w:val="000000"/>
          <w:sz w:val="28"/>
          <w:szCs w:val="28"/>
        </w:rPr>
      </w:pPr>
      <w:r w:rsidRPr="0027073E">
        <w:rPr>
          <w:color w:val="000000"/>
          <w:sz w:val="28"/>
          <w:szCs w:val="28"/>
        </w:rPr>
        <w:t>В РФ обитает 4 под</w:t>
      </w:r>
      <w:r w:rsidR="00B11DB9" w:rsidRPr="0027073E">
        <w:rPr>
          <w:color w:val="000000"/>
          <w:sz w:val="28"/>
          <w:szCs w:val="28"/>
        </w:rPr>
        <w:t>вида косули: европейская</w:t>
      </w:r>
      <w:r w:rsidRPr="0027073E">
        <w:rPr>
          <w:color w:val="000000"/>
          <w:sz w:val="28"/>
          <w:szCs w:val="28"/>
        </w:rPr>
        <w:t>, сибирская,</w:t>
      </w:r>
      <w:r w:rsidR="00B11DB9" w:rsidRPr="0027073E">
        <w:rPr>
          <w:color w:val="000000"/>
          <w:sz w:val="28"/>
          <w:szCs w:val="28"/>
        </w:rPr>
        <w:t xml:space="preserve"> маньчжурская </w:t>
      </w:r>
      <w:r w:rsidRPr="0027073E">
        <w:rPr>
          <w:color w:val="000000"/>
          <w:sz w:val="28"/>
          <w:szCs w:val="28"/>
        </w:rPr>
        <w:t xml:space="preserve">и северокавказская </w:t>
      </w:r>
      <w:r w:rsidR="00B11DB9" w:rsidRPr="0027073E">
        <w:rPr>
          <w:color w:val="000000"/>
          <w:sz w:val="28"/>
          <w:szCs w:val="28"/>
        </w:rPr>
        <w:t xml:space="preserve">косуля. Европейская косуля – самый мелкий подвид, средняя масса тела </w:t>
      </w:r>
      <w:smartTag w:uri="urn:schemas-microsoft-com:office:smarttags" w:element="metricconverter">
        <w:smartTagPr>
          <w:attr w:name="ProductID" w:val="23 кг"/>
        </w:smartTagPr>
        <w:r w:rsidR="00B11DB9" w:rsidRPr="0027073E">
          <w:rPr>
            <w:color w:val="000000"/>
            <w:sz w:val="28"/>
            <w:szCs w:val="28"/>
          </w:rPr>
          <w:t>23 кг</w:t>
        </w:r>
      </w:smartTag>
      <w:r w:rsidR="00B11DB9" w:rsidRPr="0027073E">
        <w:rPr>
          <w:color w:val="000000"/>
          <w:sz w:val="28"/>
          <w:szCs w:val="28"/>
        </w:rPr>
        <w:t xml:space="preserve">, рога небольшие, концы гладкие, </w:t>
      </w:r>
      <w:r w:rsidR="0027073E">
        <w:rPr>
          <w:color w:val="000000"/>
          <w:sz w:val="28"/>
          <w:szCs w:val="28"/>
        </w:rPr>
        <w:t>«</w:t>
      </w:r>
      <w:r w:rsidR="0027073E" w:rsidRPr="0027073E">
        <w:rPr>
          <w:color w:val="000000"/>
          <w:sz w:val="28"/>
          <w:szCs w:val="28"/>
        </w:rPr>
        <w:t>ж</w:t>
      </w:r>
      <w:r w:rsidR="00B11DB9" w:rsidRPr="0027073E">
        <w:rPr>
          <w:color w:val="000000"/>
          <w:sz w:val="28"/>
          <w:szCs w:val="28"/>
        </w:rPr>
        <w:t>емчужность</w:t>
      </w:r>
      <w:r w:rsidR="0027073E">
        <w:rPr>
          <w:color w:val="000000"/>
          <w:sz w:val="28"/>
          <w:szCs w:val="28"/>
        </w:rPr>
        <w:t>»</w:t>
      </w:r>
      <w:r w:rsidR="0027073E" w:rsidRPr="0027073E">
        <w:rPr>
          <w:color w:val="000000"/>
          <w:sz w:val="28"/>
          <w:szCs w:val="28"/>
        </w:rPr>
        <w:t xml:space="preserve"> </w:t>
      </w:r>
      <w:r w:rsidR="00B11DB9" w:rsidRPr="0027073E">
        <w:rPr>
          <w:color w:val="000000"/>
          <w:sz w:val="28"/>
          <w:szCs w:val="28"/>
        </w:rPr>
        <w:t>хорошо в</w:t>
      </w:r>
      <w:r w:rsidR="007C6C4C">
        <w:rPr>
          <w:color w:val="000000"/>
          <w:sz w:val="28"/>
          <w:szCs w:val="28"/>
        </w:rPr>
        <w:t>ыражена</w:t>
      </w:r>
      <w:r w:rsidR="005F1EF5"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 xml:space="preserve">Сибирская косуля – самый крупный подвид, средняя масса тела </w:t>
      </w:r>
      <w:r w:rsidR="0027073E" w:rsidRPr="0027073E">
        <w:rPr>
          <w:color w:val="000000"/>
          <w:sz w:val="28"/>
          <w:szCs w:val="28"/>
        </w:rPr>
        <w:t>35</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(вес старых самцов до </w:t>
      </w:r>
      <w:r w:rsidR="0027073E" w:rsidRPr="0027073E">
        <w:rPr>
          <w:color w:val="000000"/>
          <w:sz w:val="28"/>
          <w:szCs w:val="28"/>
        </w:rPr>
        <w:t>58</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w:t>
      </w:r>
      <w:r w:rsidR="0027073E">
        <w:rPr>
          <w:color w:val="000000"/>
          <w:sz w:val="28"/>
          <w:szCs w:val="28"/>
        </w:rPr>
        <w:t>«</w:t>
      </w:r>
      <w:r w:rsidR="0027073E" w:rsidRPr="0027073E">
        <w:rPr>
          <w:color w:val="000000"/>
          <w:sz w:val="28"/>
          <w:szCs w:val="28"/>
        </w:rPr>
        <w:t>ж</w:t>
      </w:r>
      <w:r w:rsidRPr="0027073E">
        <w:rPr>
          <w:color w:val="000000"/>
          <w:sz w:val="28"/>
          <w:szCs w:val="28"/>
        </w:rPr>
        <w:t>емчужность</w:t>
      </w:r>
      <w:r w:rsidR="0027073E">
        <w:rPr>
          <w:color w:val="000000"/>
          <w:sz w:val="28"/>
          <w:szCs w:val="28"/>
        </w:rPr>
        <w:t>»</w:t>
      </w:r>
      <w:r w:rsidR="0027073E" w:rsidRPr="0027073E">
        <w:rPr>
          <w:color w:val="000000"/>
          <w:sz w:val="28"/>
          <w:szCs w:val="28"/>
        </w:rPr>
        <w:t xml:space="preserve"> </w:t>
      </w:r>
      <w:r w:rsidRPr="0027073E">
        <w:rPr>
          <w:color w:val="000000"/>
          <w:sz w:val="28"/>
          <w:szCs w:val="28"/>
        </w:rPr>
        <w:t>менее выражена.</w:t>
      </w:r>
    </w:p>
    <w:p w:rsid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Маньчжурская или китайская косуля занимает промежуточное положение. Средний вес 28</w:t>
      </w:r>
      <w:r w:rsidR="0027073E">
        <w:rPr>
          <w:color w:val="000000"/>
          <w:sz w:val="28"/>
          <w:szCs w:val="28"/>
        </w:rPr>
        <w:t>–</w:t>
      </w:r>
      <w:r w:rsidR="0027073E" w:rsidRPr="0027073E">
        <w:rPr>
          <w:color w:val="000000"/>
          <w:sz w:val="28"/>
          <w:szCs w:val="28"/>
        </w:rPr>
        <w:t>30</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w:t>
      </w:r>
      <w:r w:rsidR="0027073E" w:rsidRPr="0027073E">
        <w:rPr>
          <w:color w:val="000000"/>
          <w:sz w:val="28"/>
          <w:szCs w:val="28"/>
        </w:rPr>
        <w:t>Гептнер</w:t>
      </w:r>
      <w:r w:rsidR="0027073E">
        <w:rPr>
          <w:color w:val="000000"/>
          <w:sz w:val="28"/>
          <w:szCs w:val="28"/>
        </w:rPr>
        <w:t> </w:t>
      </w:r>
      <w:r w:rsidR="0027073E" w:rsidRPr="0027073E">
        <w:rPr>
          <w:color w:val="000000"/>
          <w:sz w:val="28"/>
          <w:szCs w:val="28"/>
        </w:rPr>
        <w:t>В.Т.</w:t>
      </w:r>
      <w:r w:rsidRPr="0027073E">
        <w:rPr>
          <w:color w:val="000000"/>
          <w:sz w:val="28"/>
          <w:szCs w:val="28"/>
        </w:rPr>
        <w:t xml:space="preserve">, </w:t>
      </w:r>
      <w:r w:rsidR="0027073E" w:rsidRPr="0027073E">
        <w:rPr>
          <w:color w:val="000000"/>
          <w:sz w:val="28"/>
          <w:szCs w:val="28"/>
        </w:rPr>
        <w:t>Насимович</w:t>
      </w:r>
      <w:r w:rsidR="0027073E">
        <w:rPr>
          <w:color w:val="000000"/>
          <w:sz w:val="28"/>
          <w:szCs w:val="28"/>
        </w:rPr>
        <w:t> </w:t>
      </w:r>
      <w:r w:rsidR="0027073E" w:rsidRPr="0027073E">
        <w:rPr>
          <w:color w:val="000000"/>
          <w:sz w:val="28"/>
          <w:szCs w:val="28"/>
        </w:rPr>
        <w:t>А.А.</w:t>
      </w:r>
      <w:r w:rsidRPr="0027073E">
        <w:rPr>
          <w:color w:val="000000"/>
          <w:sz w:val="28"/>
          <w:szCs w:val="28"/>
        </w:rPr>
        <w:t>,</w:t>
      </w:r>
      <w:r w:rsidR="005A20F9" w:rsidRPr="0027073E">
        <w:rPr>
          <w:color w:val="000000"/>
          <w:sz w:val="28"/>
          <w:szCs w:val="28"/>
        </w:rPr>
        <w:t xml:space="preserve"> </w:t>
      </w:r>
      <w:r w:rsidR="0027073E" w:rsidRPr="0027073E">
        <w:rPr>
          <w:color w:val="000000"/>
          <w:sz w:val="28"/>
          <w:szCs w:val="28"/>
        </w:rPr>
        <w:t>Банников</w:t>
      </w:r>
      <w:r w:rsidR="0027073E">
        <w:rPr>
          <w:color w:val="000000"/>
          <w:sz w:val="28"/>
          <w:szCs w:val="28"/>
        </w:rPr>
        <w:t> </w:t>
      </w:r>
      <w:r w:rsidR="0027073E" w:rsidRPr="0027073E">
        <w:rPr>
          <w:color w:val="000000"/>
          <w:sz w:val="28"/>
          <w:szCs w:val="28"/>
        </w:rPr>
        <w:t>А.Г.</w:t>
      </w:r>
      <w:r w:rsidRPr="0027073E">
        <w:rPr>
          <w:color w:val="000000"/>
          <w:sz w:val="28"/>
          <w:szCs w:val="28"/>
        </w:rPr>
        <w:t xml:space="preserve">, </w:t>
      </w:r>
      <w:r w:rsidR="0027073E" w:rsidRPr="0027073E">
        <w:rPr>
          <w:color w:val="000000"/>
          <w:sz w:val="28"/>
          <w:szCs w:val="28"/>
        </w:rPr>
        <w:t>1961</w:t>
      </w:r>
      <w:r w:rsidR="0027073E">
        <w:rPr>
          <w:color w:val="000000"/>
          <w:sz w:val="28"/>
          <w:szCs w:val="28"/>
        </w:rPr>
        <w:t> </w:t>
      </w:r>
      <w:r w:rsidR="0027073E" w:rsidRPr="0027073E">
        <w:rPr>
          <w:color w:val="000000"/>
          <w:sz w:val="28"/>
          <w:szCs w:val="28"/>
        </w:rPr>
        <w:t>г.</w:t>
      </w:r>
      <w:r w:rsidRPr="0027073E">
        <w:rPr>
          <w:color w:val="000000"/>
          <w:sz w:val="28"/>
          <w:szCs w:val="28"/>
        </w:rPr>
        <w:t>).</w:t>
      </w:r>
    </w:p>
    <w:p w:rsidR="005A20F9" w:rsidRPr="0027073E" w:rsidRDefault="005A20F9" w:rsidP="0027073E">
      <w:pPr>
        <w:tabs>
          <w:tab w:val="left" w:pos="7740"/>
        </w:tabs>
        <w:spacing w:line="360" w:lineRule="auto"/>
        <w:ind w:firstLine="709"/>
        <w:jc w:val="both"/>
        <w:rPr>
          <w:color w:val="000000"/>
          <w:sz w:val="28"/>
          <w:szCs w:val="28"/>
        </w:rPr>
      </w:pPr>
      <w:r w:rsidRPr="0027073E">
        <w:rPr>
          <w:color w:val="000000"/>
          <w:sz w:val="28"/>
          <w:szCs w:val="28"/>
        </w:rPr>
        <w:t xml:space="preserve">Северокавказская косуля – более мелкая форма, описанная </w:t>
      </w:r>
      <w:r w:rsidR="0027073E" w:rsidRPr="0027073E">
        <w:rPr>
          <w:color w:val="000000"/>
          <w:sz w:val="28"/>
          <w:szCs w:val="28"/>
        </w:rPr>
        <w:t>В.Г.</w:t>
      </w:r>
      <w:r w:rsidR="0027073E">
        <w:rPr>
          <w:color w:val="000000"/>
          <w:sz w:val="28"/>
          <w:szCs w:val="28"/>
        </w:rPr>
        <w:t> </w:t>
      </w:r>
      <w:r w:rsidR="0027073E" w:rsidRPr="0027073E">
        <w:rPr>
          <w:color w:val="000000"/>
          <w:sz w:val="28"/>
          <w:szCs w:val="28"/>
        </w:rPr>
        <w:t>Гептнером</w:t>
      </w:r>
      <w:r w:rsidRPr="0027073E">
        <w:rPr>
          <w:color w:val="000000"/>
          <w:sz w:val="28"/>
          <w:szCs w:val="28"/>
        </w:rPr>
        <w:t>. Её рога напоминают рога сибирской косули, длина их не превышает 33</w:t>
      </w:r>
      <w:r w:rsidR="0027073E">
        <w:rPr>
          <w:color w:val="000000"/>
          <w:sz w:val="28"/>
          <w:szCs w:val="28"/>
        </w:rPr>
        <w:t> </w:t>
      </w:r>
      <w:r w:rsidR="0027073E" w:rsidRPr="0027073E">
        <w:rPr>
          <w:color w:val="000000"/>
          <w:sz w:val="28"/>
          <w:szCs w:val="28"/>
        </w:rPr>
        <w:t>см</w:t>
      </w:r>
      <w:r w:rsidRPr="0027073E">
        <w:rPr>
          <w:color w:val="000000"/>
          <w:sz w:val="28"/>
          <w:szCs w:val="28"/>
        </w:rPr>
        <w:t xml:space="preserve">. Самцы весят в среднем </w:t>
      </w:r>
      <w:smartTag w:uri="urn:schemas-microsoft-com:office:smarttags" w:element="metricconverter">
        <w:smartTagPr>
          <w:attr w:name="ProductID" w:val="30 кг"/>
        </w:smartTagPr>
        <w:r w:rsidRPr="0027073E">
          <w:rPr>
            <w:color w:val="000000"/>
            <w:sz w:val="28"/>
            <w:szCs w:val="28"/>
          </w:rPr>
          <w:t>30 кг</w:t>
        </w:r>
      </w:smartTag>
      <w:r w:rsidRPr="0027073E">
        <w:rPr>
          <w:color w:val="000000"/>
          <w:sz w:val="28"/>
          <w:szCs w:val="28"/>
        </w:rPr>
        <w:t xml:space="preserve">, максимум </w:t>
      </w:r>
      <w:smartTag w:uri="urn:schemas-microsoft-com:office:smarttags" w:element="metricconverter">
        <w:smartTagPr>
          <w:attr w:name="ProductID" w:val="40 кг"/>
        </w:smartTagPr>
        <w:r w:rsidRPr="0027073E">
          <w:rPr>
            <w:color w:val="000000"/>
            <w:sz w:val="28"/>
            <w:szCs w:val="28"/>
          </w:rPr>
          <w:t>40 кг</w:t>
        </w:r>
      </w:smartTag>
      <w:r w:rsidRPr="0027073E">
        <w:rPr>
          <w:color w:val="000000"/>
          <w:sz w:val="28"/>
          <w:szCs w:val="28"/>
        </w:rPr>
        <w:t>; более тяжелые особи редки.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На территории Мазановского района были отмечены встречи с сибирской и маньчжурской косулей.</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Ареал и стации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Косуля широко распространена в Европе и Азии. В РФ она в основном обитает в южной половине лесной зоны, в лесостепи и горных лесах. Европейская косуля доходит на север до Прибалтики и Ленинградской области, на юг до Крыма и</w:t>
      </w:r>
      <w:r w:rsidR="00726A62" w:rsidRPr="0027073E">
        <w:rPr>
          <w:color w:val="000000"/>
          <w:sz w:val="28"/>
          <w:szCs w:val="28"/>
        </w:rPr>
        <w:t xml:space="preserve"> Закавказья</w:t>
      </w:r>
      <w:r w:rsidRPr="0027073E">
        <w:rPr>
          <w:color w:val="000000"/>
          <w:sz w:val="28"/>
          <w:szCs w:val="28"/>
        </w:rPr>
        <w:t>. В Сибири встречается примерно до 55</w:t>
      </w:r>
      <w:r w:rsidRPr="0027073E">
        <w:rPr>
          <w:color w:val="000000"/>
          <w:sz w:val="28"/>
          <w:szCs w:val="28"/>
          <w:vertAlign w:val="superscript"/>
        </w:rPr>
        <w:t xml:space="preserve">0 </w:t>
      </w:r>
      <w:r w:rsidRPr="0027073E">
        <w:rPr>
          <w:color w:val="000000"/>
          <w:sz w:val="28"/>
          <w:szCs w:val="28"/>
        </w:rPr>
        <w:t>средней широты. Маньчжурский подвид обитает в Амурской области, Хабаровском и Приморском краях.</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Сплошных лесных массивов косули избегает, равно как и крутых гор. Поднимается в горы до 2</w:t>
      </w:r>
      <w:r w:rsidR="0027073E">
        <w:rPr>
          <w:color w:val="000000"/>
          <w:sz w:val="28"/>
          <w:szCs w:val="28"/>
        </w:rPr>
        <w:t>–</w:t>
      </w:r>
      <w:r w:rsidR="0027073E" w:rsidRPr="0027073E">
        <w:rPr>
          <w:color w:val="000000"/>
          <w:sz w:val="28"/>
          <w:szCs w:val="28"/>
        </w:rPr>
        <w:t>3</w:t>
      </w:r>
      <w:r w:rsidR="0027073E">
        <w:rPr>
          <w:color w:val="000000"/>
          <w:sz w:val="28"/>
          <w:szCs w:val="28"/>
        </w:rPr>
        <w:t> </w:t>
      </w:r>
      <w:r w:rsidR="0027073E" w:rsidRPr="0027073E">
        <w:rPr>
          <w:color w:val="000000"/>
          <w:sz w:val="28"/>
          <w:szCs w:val="28"/>
        </w:rPr>
        <w:t>км</w:t>
      </w:r>
      <w:r w:rsidRPr="0027073E">
        <w:rPr>
          <w:color w:val="000000"/>
          <w:sz w:val="28"/>
          <w:szCs w:val="28"/>
        </w:rPr>
        <w:t>. Предпочитает смешанные и широколистные леса с подлеском, подростом и травяным покровом на равнинах и пологих холмах, перемежаемых полями и травянистыми болотами.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Хорошо уживается вблизи населенных пунктов, в отдельных лесных массивах и рощах окруженных полями. В Средней Азии встречается не только в горных лесах, но и зарослях тростни</w:t>
      </w:r>
      <w:r w:rsidR="00A97EA4" w:rsidRPr="0027073E">
        <w:rPr>
          <w:color w:val="000000"/>
          <w:sz w:val="28"/>
          <w:szCs w:val="28"/>
        </w:rPr>
        <w:t>ка вдоль рек. Избегает глубокоснеж</w:t>
      </w:r>
      <w:r w:rsidRPr="0027073E">
        <w:rPr>
          <w:color w:val="000000"/>
          <w:sz w:val="28"/>
          <w:szCs w:val="28"/>
        </w:rPr>
        <w:t>ных мест.</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Описание вида</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Косуля – стройное и грациозное животное. Голова небольшая</w:t>
      </w:r>
      <w:r w:rsidR="00A97EA4" w:rsidRPr="0027073E">
        <w:rPr>
          <w:color w:val="000000"/>
          <w:sz w:val="28"/>
          <w:szCs w:val="28"/>
        </w:rPr>
        <w:t>,</w:t>
      </w:r>
      <w:r w:rsidRPr="0027073E">
        <w:rPr>
          <w:color w:val="000000"/>
          <w:sz w:val="28"/>
          <w:szCs w:val="28"/>
        </w:rPr>
        <w:t xml:space="preserve"> с крупными подвижными ушами и выразительными миндалевидными глазами. Шея удлиненная, гибкая. Туловище вытянутое,</w:t>
      </w:r>
      <w:r w:rsidR="0027073E">
        <w:rPr>
          <w:color w:val="000000"/>
          <w:sz w:val="28"/>
          <w:szCs w:val="28"/>
        </w:rPr>
        <w:t xml:space="preserve"> </w:t>
      </w:r>
      <w:r w:rsidRPr="0027073E">
        <w:rPr>
          <w:color w:val="000000"/>
          <w:sz w:val="28"/>
          <w:szCs w:val="28"/>
        </w:rPr>
        <w:t>грудная клетка округлая. Конечности стройные, с хорошо развитой мускулатурой. Длина тела в холке 75</w:t>
      </w:r>
      <w:r w:rsidR="0027073E">
        <w:rPr>
          <w:color w:val="000000"/>
          <w:sz w:val="28"/>
          <w:szCs w:val="28"/>
        </w:rPr>
        <w:t>–</w:t>
      </w:r>
      <w:r w:rsidR="0027073E" w:rsidRPr="0027073E">
        <w:rPr>
          <w:color w:val="000000"/>
          <w:sz w:val="28"/>
          <w:szCs w:val="28"/>
        </w:rPr>
        <w:t>1</w:t>
      </w:r>
      <w:r w:rsidRPr="0027073E">
        <w:rPr>
          <w:color w:val="000000"/>
          <w:sz w:val="28"/>
          <w:szCs w:val="28"/>
        </w:rPr>
        <w:t>00</w:t>
      </w:r>
      <w:r w:rsidR="0027073E">
        <w:rPr>
          <w:color w:val="000000"/>
          <w:sz w:val="28"/>
          <w:szCs w:val="28"/>
        </w:rPr>
        <w:t> </w:t>
      </w:r>
      <w:r w:rsidR="0027073E" w:rsidRPr="0027073E">
        <w:rPr>
          <w:color w:val="000000"/>
          <w:sz w:val="28"/>
          <w:szCs w:val="28"/>
        </w:rPr>
        <w:t>см</w:t>
      </w:r>
      <w:r w:rsidRPr="0027073E">
        <w:rPr>
          <w:color w:val="000000"/>
          <w:sz w:val="28"/>
          <w:szCs w:val="28"/>
        </w:rPr>
        <w:t>, вес 25</w:t>
      </w:r>
      <w:r w:rsidR="0027073E">
        <w:rPr>
          <w:color w:val="000000"/>
          <w:sz w:val="28"/>
          <w:szCs w:val="28"/>
        </w:rPr>
        <w:t>–</w:t>
      </w:r>
      <w:r w:rsidR="0027073E" w:rsidRPr="0027073E">
        <w:rPr>
          <w:color w:val="000000"/>
          <w:sz w:val="28"/>
          <w:szCs w:val="28"/>
        </w:rPr>
        <w:t>2</w:t>
      </w:r>
      <w:r w:rsidRPr="0027073E">
        <w:rPr>
          <w:color w:val="000000"/>
          <w:sz w:val="28"/>
          <w:szCs w:val="28"/>
        </w:rPr>
        <w:t>0 (до 60) кг. Тазовые конечности длиннее грудных, что характерно для животных приспособленных к стремительному передвижению и большим (до 7</w:t>
      </w:r>
      <w:r w:rsidR="0027073E">
        <w:rPr>
          <w:color w:val="000000"/>
          <w:sz w:val="28"/>
          <w:szCs w:val="28"/>
        </w:rPr>
        <w:t>–</w:t>
      </w:r>
      <w:r w:rsidR="0027073E" w:rsidRPr="0027073E">
        <w:rPr>
          <w:color w:val="000000"/>
          <w:sz w:val="28"/>
          <w:szCs w:val="28"/>
        </w:rPr>
        <w:t>8</w:t>
      </w:r>
      <w:r w:rsidR="0027073E">
        <w:rPr>
          <w:color w:val="000000"/>
          <w:sz w:val="28"/>
          <w:szCs w:val="28"/>
        </w:rPr>
        <w:t> </w:t>
      </w:r>
      <w:r w:rsidR="0027073E" w:rsidRPr="0027073E">
        <w:rPr>
          <w:color w:val="000000"/>
          <w:sz w:val="28"/>
          <w:szCs w:val="28"/>
        </w:rPr>
        <w:t>м</w:t>
      </w:r>
      <w:r w:rsidRPr="0027073E">
        <w:rPr>
          <w:color w:val="000000"/>
          <w:sz w:val="28"/>
          <w:szCs w:val="28"/>
        </w:rPr>
        <w:t>) прыжкам (</w:t>
      </w:r>
      <w:r w:rsidR="0027073E" w:rsidRPr="0027073E">
        <w:rPr>
          <w:color w:val="000000"/>
          <w:sz w:val="28"/>
          <w:szCs w:val="28"/>
        </w:rPr>
        <w:t>Соколов</w:t>
      </w:r>
      <w:r w:rsidR="0027073E">
        <w:rPr>
          <w:color w:val="000000"/>
          <w:sz w:val="28"/>
          <w:szCs w:val="28"/>
        </w:rPr>
        <w:t> </w:t>
      </w:r>
      <w:r w:rsidR="0027073E" w:rsidRPr="0027073E">
        <w:rPr>
          <w:color w:val="000000"/>
          <w:sz w:val="28"/>
          <w:szCs w:val="28"/>
        </w:rPr>
        <w:t>В.Е.</w:t>
      </w:r>
      <w:r w:rsidRPr="0027073E">
        <w:rPr>
          <w:color w:val="000000"/>
          <w:sz w:val="28"/>
          <w:szCs w:val="28"/>
        </w:rPr>
        <w:t xml:space="preserve">,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1981</w:t>
      </w:r>
      <w:r w:rsidR="0027073E">
        <w:rPr>
          <w:color w:val="000000"/>
          <w:sz w:val="28"/>
          <w:szCs w:val="28"/>
        </w:rPr>
        <w:t> </w:t>
      </w:r>
      <w:r w:rsidR="0027073E" w:rsidRPr="0027073E">
        <w:rPr>
          <w:color w:val="000000"/>
          <w:sz w:val="28"/>
          <w:szCs w:val="28"/>
        </w:rPr>
        <w:t>г.</w:t>
      </w:r>
      <w:r w:rsidRPr="0027073E">
        <w:rPr>
          <w:color w:val="000000"/>
          <w:sz w:val="28"/>
          <w:szCs w:val="28"/>
        </w:rPr>
        <w:t xml:space="preserve">). Копыта черные, очень прочные. У самцов форма копыта округлая у самок </w:t>
      </w:r>
      <w:r w:rsidR="0027073E">
        <w:rPr>
          <w:color w:val="000000"/>
          <w:sz w:val="28"/>
          <w:szCs w:val="28"/>
        </w:rPr>
        <w:t>–</w:t>
      </w:r>
      <w:r w:rsidR="0027073E" w:rsidRPr="0027073E">
        <w:rPr>
          <w:color w:val="000000"/>
          <w:sz w:val="28"/>
          <w:szCs w:val="28"/>
        </w:rPr>
        <w:t xml:space="preserve"> </w:t>
      </w:r>
      <w:r w:rsidRPr="0027073E">
        <w:rPr>
          <w:color w:val="000000"/>
          <w:sz w:val="28"/>
          <w:szCs w:val="28"/>
        </w:rPr>
        <w:t>овальная. Рога, как правило, имеются только у самцов, хотя очень редко, недоразвитые рога встречаются и у самок. Рога небольшие (17</w:t>
      </w:r>
      <w:r w:rsidR="0027073E">
        <w:rPr>
          <w:color w:val="000000"/>
          <w:sz w:val="28"/>
          <w:szCs w:val="28"/>
        </w:rPr>
        <w:t>–</w:t>
      </w:r>
      <w:r w:rsidR="0027073E" w:rsidRPr="0027073E">
        <w:rPr>
          <w:color w:val="000000"/>
          <w:sz w:val="28"/>
          <w:szCs w:val="28"/>
        </w:rPr>
        <w:t>2</w:t>
      </w:r>
      <w:r w:rsidRPr="0027073E">
        <w:rPr>
          <w:color w:val="000000"/>
          <w:sz w:val="28"/>
          <w:szCs w:val="28"/>
        </w:rPr>
        <w:t>6</w:t>
      </w:r>
      <w:r w:rsidR="0027073E">
        <w:rPr>
          <w:color w:val="000000"/>
          <w:sz w:val="28"/>
          <w:szCs w:val="28"/>
        </w:rPr>
        <w:t> </w:t>
      </w:r>
      <w:r w:rsidR="0027073E" w:rsidRPr="0027073E">
        <w:rPr>
          <w:color w:val="000000"/>
          <w:sz w:val="28"/>
          <w:szCs w:val="28"/>
        </w:rPr>
        <w:t>см</w:t>
      </w:r>
      <w:r w:rsidRPr="0027073E">
        <w:rPr>
          <w:color w:val="000000"/>
          <w:sz w:val="28"/>
          <w:szCs w:val="28"/>
        </w:rPr>
        <w:t>)</w:t>
      </w:r>
      <w:r w:rsidR="00A97EA4" w:rsidRPr="0027073E">
        <w:rPr>
          <w:color w:val="000000"/>
          <w:sz w:val="28"/>
          <w:szCs w:val="28"/>
        </w:rPr>
        <w:t>,</w:t>
      </w:r>
      <w:r w:rsidRPr="0027073E">
        <w:rPr>
          <w:color w:val="000000"/>
          <w:sz w:val="28"/>
          <w:szCs w:val="28"/>
        </w:rPr>
        <w:t xml:space="preserve"> у взр</w:t>
      </w:r>
      <w:r w:rsidR="004145D2" w:rsidRPr="0027073E">
        <w:rPr>
          <w:color w:val="000000"/>
          <w:sz w:val="28"/>
          <w:szCs w:val="28"/>
        </w:rPr>
        <w:t>ослых особей с тремя отростками</w:t>
      </w:r>
      <w:r w:rsidR="00A97EA4" w:rsidRPr="0027073E">
        <w:rPr>
          <w:color w:val="000000"/>
          <w:sz w:val="28"/>
          <w:szCs w:val="28"/>
        </w:rPr>
        <w:t>,</w:t>
      </w:r>
      <w:r w:rsidRPr="0027073E">
        <w:rPr>
          <w:color w:val="000000"/>
          <w:sz w:val="28"/>
          <w:szCs w:val="28"/>
        </w:rPr>
        <w:t xml:space="preserve"> широкими </w:t>
      </w:r>
      <w:r w:rsidR="0027073E">
        <w:rPr>
          <w:color w:val="000000"/>
          <w:sz w:val="28"/>
          <w:szCs w:val="28"/>
        </w:rPr>
        <w:t>«</w:t>
      </w:r>
      <w:r w:rsidR="0027073E" w:rsidRPr="0027073E">
        <w:rPr>
          <w:color w:val="000000"/>
          <w:sz w:val="28"/>
          <w:szCs w:val="28"/>
        </w:rPr>
        <w:t>р</w:t>
      </w:r>
      <w:r w:rsidRPr="0027073E">
        <w:rPr>
          <w:color w:val="000000"/>
          <w:sz w:val="28"/>
          <w:szCs w:val="28"/>
        </w:rPr>
        <w:t>озетками</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и выраженной </w:t>
      </w:r>
      <w:r w:rsidR="0027073E">
        <w:rPr>
          <w:color w:val="000000"/>
          <w:sz w:val="28"/>
          <w:szCs w:val="28"/>
        </w:rPr>
        <w:t>«</w:t>
      </w:r>
      <w:r w:rsidR="0027073E" w:rsidRPr="0027073E">
        <w:rPr>
          <w:color w:val="000000"/>
          <w:sz w:val="28"/>
          <w:szCs w:val="28"/>
        </w:rPr>
        <w:t>ж</w:t>
      </w:r>
      <w:r w:rsidRPr="0027073E">
        <w:rPr>
          <w:color w:val="000000"/>
          <w:sz w:val="28"/>
          <w:szCs w:val="28"/>
        </w:rPr>
        <w:t>емчужностью</w:t>
      </w:r>
      <w:r w:rsidR="0027073E">
        <w:rPr>
          <w:color w:val="000000"/>
          <w:sz w:val="28"/>
          <w:szCs w:val="28"/>
        </w:rPr>
        <w:t>»</w:t>
      </w:r>
      <w:r w:rsidR="0027073E" w:rsidRPr="0027073E">
        <w:rPr>
          <w:color w:val="000000"/>
          <w:sz w:val="28"/>
          <w:szCs w:val="28"/>
        </w:rPr>
        <w:t>.</w:t>
      </w:r>
      <w:r w:rsidRPr="0027073E">
        <w:rPr>
          <w:color w:val="000000"/>
          <w:sz w:val="28"/>
          <w:szCs w:val="28"/>
        </w:rPr>
        <w:t xml:space="preserve"> Перлы (</w:t>
      </w:r>
      <w:r w:rsidR="005F1EF5" w:rsidRPr="0027073E">
        <w:rPr>
          <w:color w:val="000000"/>
          <w:sz w:val="28"/>
          <w:szCs w:val="28"/>
        </w:rPr>
        <w:t>жемчужины</w:t>
      </w:r>
      <w:r w:rsidRPr="0027073E">
        <w:rPr>
          <w:color w:val="000000"/>
          <w:sz w:val="28"/>
          <w:szCs w:val="28"/>
        </w:rPr>
        <w:t>) расположены</w:t>
      </w:r>
      <w:r w:rsidR="00A7269D" w:rsidRPr="0027073E">
        <w:rPr>
          <w:color w:val="000000"/>
          <w:sz w:val="28"/>
          <w:szCs w:val="28"/>
        </w:rPr>
        <w:t xml:space="preserve"> на внутренней и задней части</w:t>
      </w:r>
      <w:r w:rsidRPr="0027073E">
        <w:rPr>
          <w:color w:val="000000"/>
          <w:sz w:val="28"/>
          <w:szCs w:val="28"/>
        </w:rPr>
        <w:t xml:space="preserve"> ствола рога, наиболее четко выражены в области близкой к розетке. Чаще всего перлы распространяется до первого отростка. Первый и второй отростки чаще расположены в одной плоскости</w:t>
      </w:r>
      <w:r w:rsidR="0027073E">
        <w:rPr>
          <w:color w:val="000000"/>
          <w:sz w:val="28"/>
          <w:szCs w:val="28"/>
        </w:rPr>
        <w:t xml:space="preserve">, </w:t>
      </w:r>
      <w:r w:rsidR="0027073E" w:rsidRPr="0027073E">
        <w:rPr>
          <w:color w:val="000000"/>
          <w:sz w:val="28"/>
          <w:szCs w:val="28"/>
        </w:rPr>
        <w:t>п</w:t>
      </w:r>
      <w:r w:rsidRPr="0027073E">
        <w:rPr>
          <w:color w:val="000000"/>
          <w:sz w:val="28"/>
          <w:szCs w:val="28"/>
        </w:rPr>
        <w:t>очти параллельно оси тела, а угол, образованный их плоскостью с третьим – обладает довольно постоянной величиной. (Из просмотренных 63 экземпляров около 7</w:t>
      </w:r>
      <w:r w:rsidR="0027073E" w:rsidRPr="0027073E">
        <w:rPr>
          <w:color w:val="000000"/>
          <w:sz w:val="28"/>
          <w:szCs w:val="28"/>
        </w:rPr>
        <w:t>0</w:t>
      </w:r>
      <w:r w:rsidR="0027073E">
        <w:rPr>
          <w:color w:val="000000"/>
          <w:sz w:val="28"/>
          <w:szCs w:val="28"/>
        </w:rPr>
        <w:t xml:space="preserve">% </w:t>
      </w:r>
      <w:r w:rsidRPr="0027073E">
        <w:rPr>
          <w:color w:val="000000"/>
          <w:sz w:val="28"/>
          <w:szCs w:val="28"/>
        </w:rPr>
        <w:t>всех рогов имеют его в пределах 130</w:t>
      </w:r>
      <w:r w:rsidR="0027073E">
        <w:rPr>
          <w:color w:val="000000"/>
          <w:sz w:val="28"/>
          <w:szCs w:val="28"/>
        </w:rPr>
        <w:t>–</w:t>
      </w:r>
      <w:r w:rsidR="0027073E" w:rsidRPr="0027073E">
        <w:rPr>
          <w:color w:val="000000"/>
          <w:sz w:val="28"/>
          <w:szCs w:val="28"/>
        </w:rPr>
        <w:t>1</w:t>
      </w:r>
      <w:r w:rsidRPr="0027073E">
        <w:rPr>
          <w:color w:val="000000"/>
          <w:sz w:val="28"/>
          <w:szCs w:val="28"/>
        </w:rPr>
        <w:t>44</w:t>
      </w:r>
      <w:r w:rsidRPr="0027073E">
        <w:rPr>
          <w:color w:val="000000"/>
          <w:sz w:val="28"/>
          <w:szCs w:val="28"/>
          <w:vertAlign w:val="superscript"/>
        </w:rPr>
        <w:t>0</w:t>
      </w:r>
      <w:r w:rsidRPr="0027073E">
        <w:rPr>
          <w:color w:val="000000"/>
          <w:sz w:val="28"/>
          <w:szCs w:val="28"/>
        </w:rPr>
        <w:t>). Тип рогов, в основном (85.</w:t>
      </w:r>
      <w:r w:rsidR="0027073E" w:rsidRPr="0027073E">
        <w:rPr>
          <w:color w:val="000000"/>
          <w:sz w:val="28"/>
          <w:szCs w:val="28"/>
        </w:rPr>
        <w:t>5</w:t>
      </w:r>
      <w:r w:rsidR="0027073E">
        <w:rPr>
          <w:color w:val="000000"/>
          <w:sz w:val="28"/>
          <w:szCs w:val="28"/>
        </w:rPr>
        <w:t>%</w:t>
      </w:r>
      <w:r w:rsidRPr="0027073E">
        <w:rPr>
          <w:color w:val="000000"/>
          <w:sz w:val="28"/>
          <w:szCs w:val="28"/>
        </w:rPr>
        <w:t xml:space="preserve">) лировидный, у остальных – </w:t>
      </w:r>
      <w:r w:rsidRPr="0027073E">
        <w:rPr>
          <w:color w:val="000000"/>
          <w:sz w:val="28"/>
          <w:szCs w:val="28"/>
          <w:lang w:val="en-US"/>
        </w:rPr>
        <w:t>V</w:t>
      </w:r>
      <w:r w:rsidR="0027073E">
        <w:rPr>
          <w:color w:val="000000"/>
          <w:sz w:val="28"/>
          <w:szCs w:val="28"/>
        </w:rPr>
        <w:t>-</w:t>
      </w:r>
      <w:r w:rsidR="0027073E" w:rsidRPr="0027073E">
        <w:rPr>
          <w:color w:val="000000"/>
          <w:sz w:val="28"/>
          <w:szCs w:val="28"/>
        </w:rPr>
        <w:t>о</w:t>
      </w:r>
      <w:r w:rsidRPr="0027073E">
        <w:rPr>
          <w:color w:val="000000"/>
          <w:sz w:val="28"/>
          <w:szCs w:val="28"/>
        </w:rPr>
        <w:t>бразного и промежуточного между ними характера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Pr="0027073E">
        <w:rPr>
          <w:color w:val="000000"/>
          <w:sz w:val="28"/>
          <w:szCs w:val="28"/>
        </w:rPr>
        <w:t xml:space="preserve"> </w:t>
      </w:r>
      <w:r w:rsidR="0027073E" w:rsidRPr="0027073E">
        <w:rPr>
          <w:color w:val="000000"/>
          <w:sz w:val="28"/>
          <w:szCs w:val="28"/>
        </w:rPr>
        <w:t>1975</w:t>
      </w:r>
      <w:r w:rsidR="0027073E">
        <w:rPr>
          <w:color w:val="000000"/>
          <w:sz w:val="28"/>
          <w:szCs w:val="28"/>
        </w:rPr>
        <w:t> </w:t>
      </w:r>
      <w:r w:rsidR="0027073E" w:rsidRPr="0027073E">
        <w:rPr>
          <w:color w:val="000000"/>
          <w:sz w:val="28"/>
          <w:szCs w:val="28"/>
        </w:rPr>
        <w:t>г.</w:t>
      </w:r>
      <w:r w:rsidRPr="0027073E">
        <w:rPr>
          <w:color w:val="000000"/>
          <w:sz w:val="28"/>
          <w:szCs w:val="28"/>
        </w:rPr>
        <w:t>). Ежегодно, вскоре после гон</w:t>
      </w:r>
      <w:r w:rsidR="004145D2" w:rsidRPr="0027073E">
        <w:rPr>
          <w:color w:val="000000"/>
          <w:sz w:val="28"/>
          <w:szCs w:val="28"/>
        </w:rPr>
        <w:t>а, косули сбрасывают рога. Панты</w:t>
      </w:r>
      <w:r w:rsidRPr="0027073E">
        <w:rPr>
          <w:color w:val="000000"/>
          <w:sz w:val="28"/>
          <w:szCs w:val="28"/>
        </w:rPr>
        <w:t xml:space="preserve"> начинают расти в декабре. В мае довольно часто встречаются молодые деревья и кустарники с ободранной корой и обломанными ветками, о которые косули счищали засохшую шкуру с рогов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1990</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Половой диморфизм выражен довольно слабо. Самцы в среднем лишь немного крупнее самок.</w:t>
      </w:r>
    </w:p>
    <w:p w:rsidR="00B11DB9" w:rsidRPr="0027073E" w:rsidRDefault="004145D2" w:rsidP="0027073E">
      <w:pPr>
        <w:tabs>
          <w:tab w:val="left" w:pos="7740"/>
        </w:tabs>
        <w:spacing w:line="360" w:lineRule="auto"/>
        <w:ind w:firstLine="709"/>
        <w:jc w:val="both"/>
        <w:rPr>
          <w:color w:val="000000"/>
          <w:sz w:val="28"/>
          <w:szCs w:val="28"/>
        </w:rPr>
      </w:pPr>
      <w:r w:rsidRPr="0027073E">
        <w:rPr>
          <w:color w:val="000000"/>
          <w:sz w:val="28"/>
          <w:szCs w:val="28"/>
        </w:rPr>
        <w:t>М</w:t>
      </w:r>
      <w:r w:rsidR="00B11DB9" w:rsidRPr="0027073E">
        <w:rPr>
          <w:color w:val="000000"/>
          <w:sz w:val="28"/>
          <w:szCs w:val="28"/>
        </w:rPr>
        <w:t>ожно довольно легко определить пол и приблизительный возраст встреченного животного</w:t>
      </w:r>
      <w:r w:rsidRPr="0027073E">
        <w:rPr>
          <w:color w:val="000000"/>
          <w:sz w:val="28"/>
          <w:szCs w:val="28"/>
        </w:rPr>
        <w:t>, имея небольшой опыт.</w:t>
      </w:r>
      <w:r w:rsidR="00B11DB9" w:rsidRPr="0027073E">
        <w:rPr>
          <w:color w:val="000000"/>
          <w:sz w:val="28"/>
          <w:szCs w:val="28"/>
        </w:rPr>
        <w:t xml:space="preserve"> Сеголетки (моложе года) до августа имеют пятнистую окраску </w:t>
      </w:r>
      <w:r w:rsidR="00A97EA4" w:rsidRPr="0027073E">
        <w:rPr>
          <w:color w:val="000000"/>
          <w:sz w:val="28"/>
          <w:szCs w:val="28"/>
        </w:rPr>
        <w:t>и четко выделяются среди стар</w:t>
      </w:r>
      <w:r w:rsidR="00B11DB9" w:rsidRPr="0027073E">
        <w:rPr>
          <w:color w:val="000000"/>
          <w:sz w:val="28"/>
          <w:szCs w:val="28"/>
        </w:rPr>
        <w:t>ых животных по величине и пропорциям тела. Шестимесячные косули в среднем на 10</w:t>
      </w:r>
      <w:r w:rsidR="0027073E">
        <w:rPr>
          <w:color w:val="000000"/>
          <w:sz w:val="28"/>
          <w:szCs w:val="28"/>
        </w:rPr>
        <w:t> </w:t>
      </w:r>
      <w:r w:rsidR="0027073E" w:rsidRPr="0027073E">
        <w:rPr>
          <w:color w:val="000000"/>
          <w:sz w:val="28"/>
          <w:szCs w:val="28"/>
        </w:rPr>
        <w:t>см</w:t>
      </w:r>
      <w:r w:rsidR="00B11DB9" w:rsidRPr="0027073E">
        <w:rPr>
          <w:color w:val="000000"/>
          <w:sz w:val="28"/>
          <w:szCs w:val="28"/>
        </w:rPr>
        <w:t xml:space="preserve"> ниже и на 20</w:t>
      </w:r>
      <w:r w:rsidR="0027073E">
        <w:rPr>
          <w:color w:val="000000"/>
          <w:sz w:val="28"/>
          <w:szCs w:val="28"/>
        </w:rPr>
        <w:t> </w:t>
      </w:r>
      <w:r w:rsidR="0027073E" w:rsidRPr="0027073E">
        <w:rPr>
          <w:color w:val="000000"/>
          <w:sz w:val="28"/>
          <w:szCs w:val="28"/>
        </w:rPr>
        <w:t>см</w:t>
      </w:r>
      <w:r w:rsidR="00B11DB9" w:rsidRPr="0027073E">
        <w:rPr>
          <w:color w:val="000000"/>
          <w:sz w:val="28"/>
          <w:szCs w:val="28"/>
        </w:rPr>
        <w:t xml:space="preserve"> короче взрослых животных. Самцы в возрасте от одного до двух лет достоверно отличается по рогам, так называемым </w:t>
      </w:r>
      <w:r w:rsidR="0027073E">
        <w:rPr>
          <w:color w:val="000000"/>
          <w:sz w:val="28"/>
          <w:szCs w:val="28"/>
        </w:rPr>
        <w:t>«</w:t>
      </w:r>
      <w:r w:rsidR="0027073E" w:rsidRPr="0027073E">
        <w:rPr>
          <w:color w:val="000000"/>
          <w:sz w:val="28"/>
          <w:szCs w:val="28"/>
        </w:rPr>
        <w:t>ш</w:t>
      </w:r>
      <w:r w:rsidR="00B11DB9" w:rsidRPr="0027073E">
        <w:rPr>
          <w:color w:val="000000"/>
          <w:sz w:val="28"/>
          <w:szCs w:val="28"/>
        </w:rPr>
        <w:t>ильям</w:t>
      </w:r>
      <w:r w:rsidR="0027073E">
        <w:rPr>
          <w:color w:val="000000"/>
          <w:sz w:val="28"/>
          <w:szCs w:val="28"/>
        </w:rPr>
        <w:t>»</w:t>
      </w:r>
      <w:r w:rsidR="0027073E" w:rsidRPr="0027073E">
        <w:rPr>
          <w:color w:val="000000"/>
          <w:sz w:val="28"/>
          <w:szCs w:val="28"/>
        </w:rPr>
        <w:t>.</w:t>
      </w:r>
      <w:r w:rsidR="00B11DB9" w:rsidRPr="0027073E">
        <w:rPr>
          <w:color w:val="000000"/>
          <w:sz w:val="28"/>
          <w:szCs w:val="28"/>
        </w:rPr>
        <w:t xml:space="preserve"> Эти рога обычно имеют вид прямых или слегка искривленных острых стержней без отростков и розетки, а длина этих рогов редко превышает длину ушей. По размерам звери этой группы близки к взрослым, но сложены легче. Длина тела меньше, чем у взрослых в среднем на 10</w:t>
      </w:r>
      <w:r w:rsidR="0027073E">
        <w:rPr>
          <w:color w:val="000000"/>
          <w:sz w:val="28"/>
          <w:szCs w:val="28"/>
        </w:rPr>
        <w:t> </w:t>
      </w:r>
      <w:r w:rsidR="0027073E" w:rsidRPr="0027073E">
        <w:rPr>
          <w:color w:val="000000"/>
          <w:sz w:val="28"/>
          <w:szCs w:val="28"/>
        </w:rPr>
        <w:t>см</w:t>
      </w:r>
      <w:r w:rsidR="00B11DB9" w:rsidRPr="0027073E">
        <w:rPr>
          <w:color w:val="000000"/>
          <w:sz w:val="28"/>
          <w:szCs w:val="28"/>
        </w:rPr>
        <w:t>, высота в холке – на 5</w:t>
      </w:r>
      <w:r w:rsidR="0027073E">
        <w:rPr>
          <w:color w:val="000000"/>
          <w:sz w:val="28"/>
          <w:szCs w:val="28"/>
        </w:rPr>
        <w:t> </w:t>
      </w:r>
      <w:r w:rsidR="0027073E" w:rsidRPr="0027073E">
        <w:rPr>
          <w:color w:val="000000"/>
          <w:sz w:val="28"/>
          <w:szCs w:val="28"/>
        </w:rPr>
        <w:t>см</w:t>
      </w:r>
      <w:r w:rsidR="00B11DB9" w:rsidRPr="0027073E">
        <w:rPr>
          <w:color w:val="000000"/>
          <w:sz w:val="28"/>
          <w:szCs w:val="28"/>
        </w:rPr>
        <w:t xml:space="preserve">. Шею при ходьбе держат почти вертикально. Взрослые самцы (от двух до семи лет) имеют развитые, обычно с тремя отростками, в два и более раза длиннее ушей, с хорошо заметными перлами и розетками. Самые сильные самцы имеют наиболее развитые рога. Они, как правило, симметричны, несут по 3 отростка, имеют лирообразную или </w:t>
      </w:r>
      <w:r w:rsidR="00B11DB9" w:rsidRPr="0027073E">
        <w:rPr>
          <w:color w:val="000000"/>
          <w:sz w:val="28"/>
          <w:szCs w:val="28"/>
          <w:lang w:val="en-US"/>
        </w:rPr>
        <w:t>V</w:t>
      </w:r>
      <w:r w:rsidR="0027073E">
        <w:rPr>
          <w:color w:val="000000"/>
          <w:sz w:val="28"/>
          <w:szCs w:val="28"/>
        </w:rPr>
        <w:t>-</w:t>
      </w:r>
      <w:r w:rsidR="0027073E" w:rsidRPr="0027073E">
        <w:rPr>
          <w:color w:val="000000"/>
          <w:sz w:val="28"/>
          <w:szCs w:val="28"/>
        </w:rPr>
        <w:t>о</w:t>
      </w:r>
      <w:r w:rsidR="00B11DB9" w:rsidRPr="0027073E">
        <w:rPr>
          <w:color w:val="000000"/>
          <w:sz w:val="28"/>
          <w:szCs w:val="28"/>
        </w:rPr>
        <w:t>бразную форму. Перлы наиболее остры весной, когда зверь начинает чистить рога от высохшей шкуры. Строение рогов взрослых косуль служит для выполнения трех функций: показателя физической и воспроизводительной мощи особи, орудия нанесения меток, орудия защиты и нападения. Рога очищаются в мае</w:t>
      </w:r>
      <w:r w:rsidR="00A97EA4" w:rsidRPr="0027073E">
        <w:rPr>
          <w:color w:val="000000"/>
          <w:sz w:val="28"/>
          <w:szCs w:val="28"/>
        </w:rPr>
        <w:t>,</w:t>
      </w:r>
      <w:r w:rsidR="00B11DB9" w:rsidRPr="0027073E">
        <w:rPr>
          <w:color w:val="000000"/>
          <w:sz w:val="28"/>
          <w:szCs w:val="28"/>
        </w:rPr>
        <w:t xml:space="preserve"> к моменту закрепления индивидуальных участков, и животные получают инструмент готовый к демонстри</w:t>
      </w:r>
      <w:r w:rsidR="00726A62" w:rsidRPr="0027073E">
        <w:rPr>
          <w:color w:val="000000"/>
          <w:sz w:val="28"/>
          <w:szCs w:val="28"/>
        </w:rPr>
        <w:t>рованию, мечению территории, и её</w:t>
      </w:r>
      <w:r w:rsidR="00B11DB9" w:rsidRPr="0027073E">
        <w:rPr>
          <w:color w:val="000000"/>
          <w:sz w:val="28"/>
          <w:szCs w:val="28"/>
        </w:rPr>
        <w:t xml:space="preserve"> защите. Сразу</w:t>
      </w:r>
      <w:r w:rsidR="008A2E41" w:rsidRPr="0027073E">
        <w:rPr>
          <w:color w:val="000000"/>
          <w:sz w:val="28"/>
          <w:szCs w:val="28"/>
        </w:rPr>
        <w:t>,</w:t>
      </w:r>
      <w:r w:rsidR="00B11DB9" w:rsidRPr="0027073E">
        <w:rPr>
          <w:color w:val="000000"/>
          <w:sz w:val="28"/>
          <w:szCs w:val="28"/>
        </w:rPr>
        <w:t xml:space="preserve"> после очистки</w:t>
      </w:r>
      <w:r w:rsidR="008A2E41" w:rsidRPr="0027073E">
        <w:rPr>
          <w:color w:val="000000"/>
          <w:sz w:val="28"/>
          <w:szCs w:val="28"/>
        </w:rPr>
        <w:t>,</w:t>
      </w:r>
      <w:r w:rsidR="00B11DB9" w:rsidRPr="0027073E">
        <w:rPr>
          <w:color w:val="000000"/>
          <w:sz w:val="28"/>
          <w:szCs w:val="28"/>
        </w:rPr>
        <w:t xml:space="preserve"> перлы и розетки имеют оч</w:t>
      </w:r>
      <w:r w:rsidR="00726A62" w:rsidRPr="0027073E">
        <w:rPr>
          <w:color w:val="000000"/>
          <w:sz w:val="28"/>
          <w:szCs w:val="28"/>
        </w:rPr>
        <w:t>ень острые кромки. Перед сбрасыванием</w:t>
      </w:r>
      <w:r w:rsidR="00B11DB9" w:rsidRPr="0027073E">
        <w:rPr>
          <w:color w:val="000000"/>
          <w:sz w:val="28"/>
          <w:szCs w:val="28"/>
        </w:rPr>
        <w:t xml:space="preserve"> рогов в ноябре, когда проявление территориализма затухает,</w:t>
      </w:r>
      <w:r w:rsidR="0027073E">
        <w:rPr>
          <w:color w:val="000000"/>
          <w:sz w:val="28"/>
          <w:szCs w:val="28"/>
        </w:rPr>
        <w:t xml:space="preserve"> </w:t>
      </w:r>
      <w:r w:rsidR="00B11DB9" w:rsidRPr="0027073E">
        <w:rPr>
          <w:color w:val="000000"/>
          <w:sz w:val="28"/>
          <w:szCs w:val="28"/>
        </w:rPr>
        <w:t>розетки и перлы округлы, сглажены, промежутки между ними забиты смолой и частицами коры.</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Силуэты взрослых самцов выглядят более коренастыми, шея толстая и кажется малоподвижной, наклон ее к горизонтали у спокойно идущего животного близок к 45</w:t>
      </w:r>
      <w:r w:rsidRPr="0027073E">
        <w:rPr>
          <w:color w:val="000000"/>
          <w:sz w:val="28"/>
          <w:szCs w:val="28"/>
          <w:vertAlign w:val="superscript"/>
        </w:rPr>
        <w:t>0</w:t>
      </w:r>
      <w:r w:rsidRPr="0027073E">
        <w:rPr>
          <w:color w:val="000000"/>
          <w:sz w:val="28"/>
          <w:szCs w:val="28"/>
        </w:rPr>
        <w:t>. Самцы</w:t>
      </w:r>
      <w:r w:rsidR="008A2E41" w:rsidRPr="0027073E">
        <w:rPr>
          <w:color w:val="000000"/>
          <w:sz w:val="28"/>
          <w:szCs w:val="28"/>
        </w:rPr>
        <w:t>,</w:t>
      </w:r>
      <w:r w:rsidRPr="0027073E">
        <w:rPr>
          <w:color w:val="000000"/>
          <w:sz w:val="28"/>
          <w:szCs w:val="28"/>
        </w:rPr>
        <w:t xml:space="preserve"> старше семи-восьми лет</w:t>
      </w:r>
      <w:r w:rsidR="008A2E41" w:rsidRPr="0027073E">
        <w:rPr>
          <w:color w:val="000000"/>
          <w:sz w:val="28"/>
          <w:szCs w:val="28"/>
        </w:rPr>
        <w:t>,</w:t>
      </w:r>
      <w:r w:rsidRPr="0027073E">
        <w:rPr>
          <w:color w:val="000000"/>
          <w:sz w:val="28"/>
          <w:szCs w:val="28"/>
        </w:rPr>
        <w:t xml:space="preserve"> имеют более слабые рога, иногда они непропорционально тонки по сравнению с пеньками, пропадает симметрия. Перлы почти исчезают. Силуэт старых животных выглядит понурым, худым, шерсть зачастую взъерошена. Шею при ходьбе держит почти параллельно к земле (</w:t>
      </w:r>
      <w:r w:rsidR="0027073E" w:rsidRPr="0027073E">
        <w:rPr>
          <w:color w:val="000000"/>
          <w:sz w:val="28"/>
          <w:szCs w:val="28"/>
        </w:rPr>
        <w:t>Кучеренко</w:t>
      </w:r>
      <w:r w:rsidR="0027073E">
        <w:rPr>
          <w:color w:val="000000"/>
          <w:sz w:val="28"/>
          <w:szCs w:val="28"/>
        </w:rPr>
        <w:t> </w:t>
      </w:r>
      <w:r w:rsidR="0027073E" w:rsidRPr="0027073E">
        <w:rPr>
          <w:color w:val="000000"/>
          <w:sz w:val="28"/>
          <w:szCs w:val="28"/>
        </w:rPr>
        <w:t>С.П.</w:t>
      </w:r>
      <w:r w:rsidR="0027073E">
        <w:rPr>
          <w:color w:val="000000"/>
          <w:sz w:val="28"/>
          <w:szCs w:val="28"/>
        </w:rPr>
        <w:t> </w:t>
      </w:r>
      <w:r w:rsidR="0027073E" w:rsidRPr="0027073E">
        <w:rPr>
          <w:color w:val="000000"/>
          <w:sz w:val="28"/>
          <w:szCs w:val="28"/>
        </w:rPr>
        <w:t>1976</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Самки</w:t>
      </w:r>
      <w:r w:rsidR="008A2E41" w:rsidRPr="0027073E">
        <w:rPr>
          <w:color w:val="000000"/>
          <w:sz w:val="28"/>
          <w:szCs w:val="28"/>
        </w:rPr>
        <w:t>,</w:t>
      </w:r>
      <w:r w:rsidRPr="0027073E">
        <w:rPr>
          <w:color w:val="000000"/>
          <w:sz w:val="28"/>
          <w:szCs w:val="28"/>
        </w:rPr>
        <w:t xml:space="preserve"> в возрасте от одного до двух лет</w:t>
      </w:r>
      <w:r w:rsidR="008A2E41" w:rsidRPr="0027073E">
        <w:rPr>
          <w:color w:val="000000"/>
          <w:sz w:val="28"/>
          <w:szCs w:val="28"/>
        </w:rPr>
        <w:t>,</w:t>
      </w:r>
      <w:r w:rsidRPr="0027073E">
        <w:rPr>
          <w:color w:val="000000"/>
          <w:sz w:val="28"/>
          <w:szCs w:val="28"/>
        </w:rPr>
        <w:t xml:space="preserve"> достигают размеров взрослой особи, но отличаются более грациозным телосложением и подвижной тонкой шеей. Движения молодых самок порывисты, изящны, даже в спокойном состоянии они передвигаются с высоко поднятой головой. Взрослые самцы</w:t>
      </w:r>
      <w:r w:rsidR="0027073E">
        <w:rPr>
          <w:color w:val="000000"/>
          <w:sz w:val="28"/>
          <w:szCs w:val="28"/>
        </w:rPr>
        <w:t xml:space="preserve">, </w:t>
      </w:r>
      <w:r w:rsidR="0027073E" w:rsidRPr="0027073E">
        <w:rPr>
          <w:color w:val="000000"/>
          <w:sz w:val="28"/>
          <w:szCs w:val="28"/>
        </w:rPr>
        <w:t>о</w:t>
      </w:r>
      <w:r w:rsidRPr="0027073E">
        <w:rPr>
          <w:color w:val="000000"/>
          <w:sz w:val="28"/>
          <w:szCs w:val="28"/>
        </w:rPr>
        <w:t>т двух до семи лет</w:t>
      </w:r>
      <w:r w:rsidR="008A2E41" w:rsidRPr="0027073E">
        <w:rPr>
          <w:color w:val="000000"/>
          <w:sz w:val="28"/>
          <w:szCs w:val="28"/>
        </w:rPr>
        <w:t>,</w:t>
      </w:r>
      <w:r w:rsidRPr="0027073E">
        <w:rPr>
          <w:color w:val="000000"/>
          <w:sz w:val="28"/>
          <w:szCs w:val="28"/>
        </w:rPr>
        <w:t xml:space="preserve"> имеют более массивную фигуру и держатся более спокойно. В летнем наряде</w:t>
      </w:r>
      <w:r w:rsidR="008A2E41" w:rsidRPr="0027073E">
        <w:rPr>
          <w:color w:val="000000"/>
          <w:sz w:val="28"/>
          <w:szCs w:val="28"/>
        </w:rPr>
        <w:t>,</w:t>
      </w:r>
      <w:r w:rsidRPr="0027073E">
        <w:rPr>
          <w:color w:val="000000"/>
          <w:sz w:val="28"/>
          <w:szCs w:val="28"/>
        </w:rPr>
        <w:t xml:space="preserve"> у самок</w:t>
      </w:r>
      <w:r w:rsidR="008A2E41" w:rsidRPr="0027073E">
        <w:rPr>
          <w:color w:val="000000"/>
          <w:sz w:val="28"/>
          <w:szCs w:val="28"/>
        </w:rPr>
        <w:t>,</w:t>
      </w:r>
      <w:r w:rsidRPr="0027073E">
        <w:rPr>
          <w:color w:val="000000"/>
          <w:sz w:val="28"/>
          <w:szCs w:val="28"/>
        </w:rPr>
        <w:t xml:space="preserve"> на месте чисто белого зимнего </w:t>
      </w:r>
      <w:r w:rsidR="0027073E">
        <w:rPr>
          <w:color w:val="000000"/>
          <w:sz w:val="28"/>
          <w:szCs w:val="28"/>
        </w:rPr>
        <w:t>«</w:t>
      </w:r>
      <w:r w:rsidR="0027073E" w:rsidRPr="0027073E">
        <w:rPr>
          <w:color w:val="000000"/>
          <w:sz w:val="28"/>
          <w:szCs w:val="28"/>
        </w:rPr>
        <w:t>з</w:t>
      </w:r>
      <w:r w:rsidRPr="0027073E">
        <w:rPr>
          <w:color w:val="000000"/>
          <w:sz w:val="28"/>
          <w:szCs w:val="28"/>
        </w:rPr>
        <w:t>еркала</w:t>
      </w:r>
      <w:r w:rsidR="0027073E">
        <w:rPr>
          <w:color w:val="000000"/>
          <w:sz w:val="28"/>
          <w:szCs w:val="28"/>
        </w:rPr>
        <w:t>»</w:t>
      </w:r>
      <w:r w:rsidR="0027073E" w:rsidRPr="0027073E">
        <w:rPr>
          <w:color w:val="000000"/>
          <w:sz w:val="28"/>
          <w:szCs w:val="28"/>
        </w:rPr>
        <w:t>,</w:t>
      </w:r>
      <w:r w:rsidRPr="0027073E">
        <w:rPr>
          <w:color w:val="000000"/>
          <w:sz w:val="28"/>
          <w:szCs w:val="28"/>
        </w:rPr>
        <w:t xml:space="preserve"> выделяется четкое светлое пятно, более заметное</w:t>
      </w:r>
      <w:r w:rsidR="00726A62" w:rsidRPr="0027073E">
        <w:rPr>
          <w:color w:val="000000"/>
          <w:sz w:val="28"/>
          <w:szCs w:val="28"/>
        </w:rPr>
        <w:t>,</w:t>
      </w:r>
      <w:r w:rsidRPr="0027073E">
        <w:rPr>
          <w:color w:val="000000"/>
          <w:sz w:val="28"/>
          <w:szCs w:val="28"/>
        </w:rPr>
        <w:t xml:space="preserve"> чем у косуль других возрастных групп, что очевидно, необходимо для постоянной зрительной связи теленка с матерью. Взрослые самки выглядят в сравнении с самцами несколько стройнее. Шея у них тоньше и поэтому кажется более длин</w:t>
      </w:r>
      <w:r w:rsidR="00726A62" w:rsidRPr="0027073E">
        <w:rPr>
          <w:color w:val="000000"/>
          <w:sz w:val="28"/>
          <w:szCs w:val="28"/>
        </w:rPr>
        <w:t>н</w:t>
      </w:r>
      <w:r w:rsidRPr="0027073E">
        <w:rPr>
          <w:color w:val="000000"/>
          <w:sz w:val="28"/>
          <w:szCs w:val="28"/>
        </w:rPr>
        <w:t>ой</w:t>
      </w:r>
      <w:r w:rsidR="00726A62" w:rsidRPr="0027073E">
        <w:rPr>
          <w:color w:val="000000"/>
          <w:sz w:val="28"/>
          <w:szCs w:val="28"/>
        </w:rPr>
        <w:t>,</w:t>
      </w:r>
      <w:r w:rsidRPr="0027073E">
        <w:rPr>
          <w:color w:val="000000"/>
          <w:sz w:val="28"/>
          <w:szCs w:val="28"/>
        </w:rPr>
        <w:t xml:space="preserve"> чем у самцов, наклон ее близок к 45</w:t>
      </w:r>
      <w:r w:rsidRPr="0027073E">
        <w:rPr>
          <w:color w:val="000000"/>
          <w:sz w:val="28"/>
          <w:szCs w:val="28"/>
          <w:vertAlign w:val="superscript"/>
        </w:rPr>
        <w:t>0</w:t>
      </w:r>
      <w:r w:rsidR="008A2E41" w:rsidRPr="0027073E">
        <w:rPr>
          <w:color w:val="000000"/>
          <w:sz w:val="28"/>
          <w:szCs w:val="28"/>
        </w:rPr>
        <w:t xml:space="preserve">, </w:t>
      </w:r>
      <w:r w:rsidRPr="0027073E">
        <w:rPr>
          <w:color w:val="000000"/>
          <w:sz w:val="28"/>
          <w:szCs w:val="28"/>
        </w:rPr>
        <w:t>старые (старше 7 лет)</w:t>
      </w:r>
      <w:r w:rsidR="008A2E41" w:rsidRPr="0027073E">
        <w:rPr>
          <w:color w:val="000000"/>
          <w:sz w:val="28"/>
          <w:szCs w:val="28"/>
        </w:rPr>
        <w:t>,</w:t>
      </w:r>
      <w:r w:rsidRPr="0027073E">
        <w:rPr>
          <w:color w:val="000000"/>
          <w:sz w:val="28"/>
          <w:szCs w:val="28"/>
        </w:rPr>
        <w:t xml:space="preserve"> самки голову при ходьбе держат низко, их фигура кажется худой, а шерсть лишена блеска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Pr="0027073E">
        <w:rPr>
          <w:color w:val="000000"/>
          <w:sz w:val="28"/>
          <w:szCs w:val="28"/>
        </w:rPr>
        <w:t xml:space="preserve"> </w:t>
      </w:r>
      <w:r w:rsidR="0027073E" w:rsidRPr="0027073E">
        <w:rPr>
          <w:color w:val="000000"/>
          <w:sz w:val="28"/>
          <w:szCs w:val="28"/>
        </w:rPr>
        <w:t>1979</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Зрение у косули развито хорошо. Звери замечают движущегося</w:t>
      </w:r>
      <w:r w:rsidR="0027073E">
        <w:rPr>
          <w:color w:val="000000"/>
          <w:sz w:val="28"/>
          <w:szCs w:val="28"/>
        </w:rPr>
        <w:t xml:space="preserve"> </w:t>
      </w:r>
      <w:r w:rsidRPr="0027073E">
        <w:rPr>
          <w:color w:val="000000"/>
          <w:sz w:val="28"/>
          <w:szCs w:val="28"/>
        </w:rPr>
        <w:t>человека на открытой территории на расстоянии до 2</w:t>
      </w:r>
      <w:r w:rsidR="0027073E">
        <w:rPr>
          <w:color w:val="000000"/>
          <w:sz w:val="28"/>
          <w:szCs w:val="28"/>
        </w:rPr>
        <w:t> </w:t>
      </w:r>
      <w:r w:rsidR="0027073E" w:rsidRPr="0027073E">
        <w:rPr>
          <w:color w:val="000000"/>
          <w:sz w:val="28"/>
          <w:szCs w:val="28"/>
        </w:rPr>
        <w:t>км</w:t>
      </w:r>
      <w:r w:rsidRPr="0027073E">
        <w:rPr>
          <w:color w:val="000000"/>
          <w:sz w:val="28"/>
          <w:szCs w:val="28"/>
        </w:rPr>
        <w:t>, а в редком лесу – на 0.5</w:t>
      </w:r>
      <w:r w:rsidR="0027073E">
        <w:rPr>
          <w:color w:val="000000"/>
          <w:sz w:val="28"/>
          <w:szCs w:val="28"/>
        </w:rPr>
        <w:t> </w:t>
      </w:r>
      <w:r w:rsidR="0027073E" w:rsidRPr="0027073E">
        <w:rPr>
          <w:color w:val="000000"/>
          <w:sz w:val="28"/>
          <w:szCs w:val="28"/>
        </w:rPr>
        <w:t>км</w:t>
      </w:r>
      <w:r w:rsidRPr="0027073E">
        <w:rPr>
          <w:color w:val="000000"/>
          <w:sz w:val="28"/>
          <w:szCs w:val="28"/>
        </w:rPr>
        <w:t>. Неподвижные предметы косули различает хуже.</w:t>
      </w:r>
    </w:p>
    <w:p w:rsid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 xml:space="preserve">Взрослые косули бегают очень быстро, в норме собака </w:t>
      </w:r>
      <w:r w:rsidR="005F1EF5" w:rsidRPr="0027073E">
        <w:rPr>
          <w:color w:val="000000"/>
          <w:sz w:val="28"/>
          <w:szCs w:val="28"/>
        </w:rPr>
        <w:t>и</w:t>
      </w:r>
      <w:r w:rsidR="007C6C4C">
        <w:rPr>
          <w:color w:val="000000"/>
          <w:sz w:val="28"/>
          <w:szCs w:val="28"/>
        </w:rPr>
        <w:t xml:space="preserve"> даже волк не могут их догнать</w:t>
      </w:r>
      <w:r w:rsidR="005F1EF5" w:rsidRPr="0027073E">
        <w:rPr>
          <w:color w:val="000000"/>
          <w:sz w:val="28"/>
          <w:szCs w:val="28"/>
        </w:rPr>
        <w:t>.</w:t>
      </w:r>
    </w:p>
    <w:p w:rsidR="00964881" w:rsidRPr="0027073E" w:rsidRDefault="00964881" w:rsidP="0027073E">
      <w:pPr>
        <w:tabs>
          <w:tab w:val="left" w:pos="7740"/>
        </w:tabs>
        <w:spacing w:line="360" w:lineRule="auto"/>
        <w:ind w:firstLine="709"/>
        <w:jc w:val="both"/>
        <w:rPr>
          <w:color w:val="000000"/>
          <w:sz w:val="28"/>
          <w:szCs w:val="28"/>
        </w:rPr>
      </w:pPr>
      <w:r w:rsidRPr="0027073E">
        <w:rPr>
          <w:color w:val="000000"/>
          <w:sz w:val="28"/>
          <w:szCs w:val="28"/>
        </w:rPr>
        <w:t>Спасаясь от преследования, косуля намеренно выходит к завалам и с легкостью их преодолевает сильными, практически вертикальными прыжками уходя от хищника. Косули очень хорошо плавают и при случае спасаются от хищников в воде.</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Узкие и короткие копытца этих животных способны несколько раздвигаться, и благодаря этому они могут ходить по болотам. Косули неплохо лазают по горам (</w:t>
      </w:r>
      <w:r w:rsidR="0027073E" w:rsidRPr="0027073E">
        <w:rPr>
          <w:color w:val="000000"/>
          <w:sz w:val="28"/>
          <w:szCs w:val="28"/>
        </w:rPr>
        <w:t>Юргенсон</w:t>
      </w:r>
      <w:r w:rsidR="0027073E">
        <w:rPr>
          <w:color w:val="000000"/>
          <w:sz w:val="28"/>
          <w:szCs w:val="28"/>
        </w:rPr>
        <w:t> </w:t>
      </w:r>
      <w:r w:rsidR="0027073E" w:rsidRPr="0027073E">
        <w:rPr>
          <w:color w:val="000000"/>
          <w:sz w:val="28"/>
          <w:szCs w:val="28"/>
        </w:rPr>
        <w:t>П.Б.</w:t>
      </w:r>
      <w:r w:rsidRPr="0027073E">
        <w:rPr>
          <w:color w:val="000000"/>
          <w:sz w:val="28"/>
          <w:szCs w:val="28"/>
        </w:rPr>
        <w:t xml:space="preserve"> </w:t>
      </w:r>
      <w:r w:rsidR="0027073E" w:rsidRPr="0027073E">
        <w:rPr>
          <w:color w:val="000000"/>
          <w:sz w:val="28"/>
          <w:szCs w:val="28"/>
        </w:rPr>
        <w:t>1968</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Описание внешнего вида</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Окрас, густота и высота волосяного покрова имеют сезонные и возрастные отличия. Новорожденные покрыты мягкой, короткой</w:t>
      </w:r>
      <w:r w:rsidR="008A2E41" w:rsidRPr="0027073E">
        <w:rPr>
          <w:color w:val="000000"/>
          <w:sz w:val="28"/>
          <w:szCs w:val="28"/>
        </w:rPr>
        <w:t>,</w:t>
      </w:r>
      <w:r w:rsidRPr="0027073E">
        <w:rPr>
          <w:color w:val="000000"/>
          <w:sz w:val="28"/>
          <w:szCs w:val="28"/>
        </w:rPr>
        <w:t xml:space="preserve"> рыжевато-бурой шерстью с шестью рядами белых пятен по бокам и хребту. Это покровительственная окраска, позволяющая маскироваться в зарослях кустов в период наибольшей уязвимости. К августу, началу сентября окраска становится как у взрослых особей. Летний мех у косули представлен короткими, жесткими, однотонными темно-рыжими волосами. Зимний</w:t>
      </w:r>
      <w:r w:rsidR="004145D2" w:rsidRPr="0027073E">
        <w:rPr>
          <w:color w:val="000000"/>
          <w:sz w:val="28"/>
          <w:szCs w:val="28"/>
        </w:rPr>
        <w:t xml:space="preserve"> мех</w:t>
      </w:r>
      <w:r w:rsidRPr="0027073E">
        <w:rPr>
          <w:color w:val="000000"/>
          <w:sz w:val="28"/>
          <w:szCs w:val="28"/>
        </w:rPr>
        <w:t xml:space="preserve"> – буро-серый, вокруг хвоста и внизу имеется белое пятно</w:t>
      </w:r>
      <w:r w:rsidR="008A2E41" w:rsidRPr="0027073E">
        <w:rPr>
          <w:color w:val="000000"/>
          <w:sz w:val="28"/>
          <w:szCs w:val="28"/>
        </w:rPr>
        <w:t xml:space="preserve"> </w:t>
      </w:r>
      <w:r w:rsidR="0027073E">
        <w:rPr>
          <w:color w:val="000000"/>
          <w:sz w:val="28"/>
          <w:szCs w:val="28"/>
        </w:rPr>
        <w:t>– «</w:t>
      </w:r>
      <w:r w:rsidR="0027073E" w:rsidRPr="0027073E">
        <w:rPr>
          <w:color w:val="000000"/>
          <w:sz w:val="28"/>
          <w:szCs w:val="28"/>
        </w:rPr>
        <w:t>з</w:t>
      </w:r>
      <w:r w:rsidRPr="0027073E">
        <w:rPr>
          <w:color w:val="000000"/>
          <w:sz w:val="28"/>
          <w:szCs w:val="28"/>
        </w:rPr>
        <w:t>еркало</w:t>
      </w:r>
      <w:r w:rsidR="0027073E">
        <w:rPr>
          <w:color w:val="000000"/>
          <w:sz w:val="28"/>
          <w:szCs w:val="28"/>
        </w:rPr>
        <w:t>»</w:t>
      </w:r>
      <w:r w:rsidR="0027073E" w:rsidRPr="0027073E">
        <w:rPr>
          <w:color w:val="000000"/>
          <w:sz w:val="28"/>
          <w:szCs w:val="28"/>
        </w:rPr>
        <w:t>.</w:t>
      </w:r>
    </w:p>
    <w:p w:rsidR="005F1EF5"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На 142 косулях с применени</w:t>
      </w:r>
      <w:r w:rsidR="008A2E41" w:rsidRPr="0027073E">
        <w:rPr>
          <w:color w:val="000000"/>
          <w:sz w:val="28"/>
          <w:szCs w:val="28"/>
        </w:rPr>
        <w:t xml:space="preserve">ем </w:t>
      </w:r>
      <w:r w:rsidR="0027073E">
        <w:rPr>
          <w:color w:val="000000"/>
          <w:sz w:val="28"/>
          <w:szCs w:val="28"/>
        </w:rPr>
        <w:t>«</w:t>
      </w:r>
      <w:r w:rsidR="0027073E" w:rsidRPr="0027073E">
        <w:rPr>
          <w:color w:val="000000"/>
          <w:sz w:val="28"/>
          <w:szCs w:val="28"/>
        </w:rPr>
        <w:t>Ш</w:t>
      </w:r>
      <w:r w:rsidR="008A2E41" w:rsidRPr="0027073E">
        <w:rPr>
          <w:color w:val="000000"/>
          <w:sz w:val="28"/>
          <w:szCs w:val="28"/>
        </w:rPr>
        <w:t>калы цветов</w:t>
      </w:r>
      <w:r w:rsidR="0027073E">
        <w:rPr>
          <w:color w:val="000000"/>
          <w:sz w:val="28"/>
          <w:szCs w:val="28"/>
        </w:rPr>
        <w:t>»</w:t>
      </w:r>
      <w:r w:rsidR="0027073E" w:rsidRPr="0027073E">
        <w:rPr>
          <w:color w:val="000000"/>
          <w:sz w:val="28"/>
          <w:szCs w:val="28"/>
        </w:rPr>
        <w:t xml:space="preserve"> А.С.</w:t>
      </w:r>
      <w:r w:rsidR="0027073E">
        <w:rPr>
          <w:color w:val="000000"/>
          <w:sz w:val="28"/>
          <w:szCs w:val="28"/>
        </w:rPr>
        <w:t> </w:t>
      </w:r>
      <w:r w:rsidR="0027073E" w:rsidRPr="0027073E">
        <w:rPr>
          <w:color w:val="000000"/>
          <w:sz w:val="28"/>
          <w:szCs w:val="28"/>
        </w:rPr>
        <w:t>Бондарцевым</w:t>
      </w:r>
      <w:r w:rsidRPr="0027073E">
        <w:rPr>
          <w:color w:val="000000"/>
          <w:sz w:val="28"/>
          <w:szCs w:val="28"/>
        </w:rPr>
        <w:t xml:space="preserve"> (</w:t>
      </w:r>
      <w:r w:rsidR="0027073E" w:rsidRPr="0027073E">
        <w:rPr>
          <w:color w:val="000000"/>
          <w:sz w:val="28"/>
          <w:szCs w:val="28"/>
        </w:rPr>
        <w:t>1954</w:t>
      </w:r>
      <w:r w:rsidR="0027073E">
        <w:rPr>
          <w:color w:val="000000"/>
          <w:sz w:val="28"/>
          <w:szCs w:val="28"/>
        </w:rPr>
        <w:t> </w:t>
      </w:r>
      <w:r w:rsidR="0027073E" w:rsidRPr="0027073E">
        <w:rPr>
          <w:color w:val="000000"/>
          <w:sz w:val="28"/>
          <w:szCs w:val="28"/>
        </w:rPr>
        <w:t>г.</w:t>
      </w:r>
      <w:r w:rsidRPr="0027073E">
        <w:rPr>
          <w:color w:val="000000"/>
          <w:sz w:val="28"/>
          <w:szCs w:val="28"/>
        </w:rPr>
        <w:t>) изучалась зимняя окраска головы. Оказалась, что самцы сеголетки характеризуются преобладанием бурых тонов в окраске верхней части головы. Брови у сеголеток, почти всегда р</w:t>
      </w:r>
      <w:r w:rsidR="004145D2" w:rsidRPr="0027073E">
        <w:rPr>
          <w:color w:val="000000"/>
          <w:sz w:val="28"/>
          <w:szCs w:val="28"/>
        </w:rPr>
        <w:t>ыжеватые, буроватые. Самцы</w:t>
      </w:r>
      <w:r w:rsidR="0027073E">
        <w:rPr>
          <w:color w:val="000000"/>
          <w:sz w:val="28"/>
          <w:szCs w:val="28"/>
        </w:rPr>
        <w:t xml:space="preserve"> </w:t>
      </w:r>
      <w:r w:rsidRPr="0027073E">
        <w:rPr>
          <w:color w:val="000000"/>
          <w:sz w:val="28"/>
          <w:szCs w:val="28"/>
        </w:rPr>
        <w:t>старшего возраста имеют темно</w:t>
      </w:r>
      <w:r w:rsidR="008A2E41" w:rsidRPr="0027073E">
        <w:rPr>
          <w:color w:val="000000"/>
          <w:sz w:val="28"/>
          <w:szCs w:val="28"/>
        </w:rPr>
        <w:t>-</w:t>
      </w:r>
      <w:r w:rsidRPr="0027073E">
        <w:rPr>
          <w:color w:val="000000"/>
          <w:sz w:val="28"/>
          <w:szCs w:val="28"/>
        </w:rPr>
        <w:t>пепельную или желтовато-серую окраску верхней части головы. Брови у</w:t>
      </w:r>
      <w:r w:rsidR="0027073E">
        <w:rPr>
          <w:color w:val="000000"/>
          <w:sz w:val="28"/>
          <w:szCs w:val="28"/>
        </w:rPr>
        <w:t xml:space="preserve"> </w:t>
      </w:r>
      <w:r w:rsidRPr="0027073E">
        <w:rPr>
          <w:color w:val="000000"/>
          <w:sz w:val="28"/>
          <w:szCs w:val="28"/>
        </w:rPr>
        <w:t>них (до 7</w:t>
      </w:r>
      <w:r w:rsidR="0027073E" w:rsidRPr="0027073E">
        <w:rPr>
          <w:color w:val="000000"/>
          <w:sz w:val="28"/>
          <w:szCs w:val="28"/>
        </w:rPr>
        <w:t>8</w:t>
      </w:r>
      <w:r w:rsidR="0027073E">
        <w:rPr>
          <w:color w:val="000000"/>
          <w:sz w:val="28"/>
          <w:szCs w:val="28"/>
        </w:rPr>
        <w:t>%</w:t>
      </w:r>
      <w:r w:rsidRPr="0027073E">
        <w:rPr>
          <w:color w:val="000000"/>
          <w:sz w:val="28"/>
          <w:szCs w:val="28"/>
        </w:rPr>
        <w:t xml:space="preserve"> случаев) бледно-серые, белеющие или желтовато-серые. Пепельная</w:t>
      </w:r>
      <w:r w:rsidR="0027073E">
        <w:rPr>
          <w:color w:val="000000"/>
          <w:sz w:val="28"/>
          <w:szCs w:val="28"/>
        </w:rPr>
        <w:t xml:space="preserve"> </w:t>
      </w:r>
      <w:r w:rsidRPr="0027073E">
        <w:rPr>
          <w:color w:val="000000"/>
          <w:sz w:val="28"/>
          <w:szCs w:val="28"/>
        </w:rPr>
        <w:t>и серая окраска верха головы всегда сопровождается белесой окраской бровей. Самки всех возрастов</w:t>
      </w:r>
      <w:r w:rsidR="008A2E41" w:rsidRPr="0027073E">
        <w:rPr>
          <w:color w:val="000000"/>
          <w:sz w:val="28"/>
          <w:szCs w:val="28"/>
        </w:rPr>
        <w:t>,</w:t>
      </w:r>
      <w:r w:rsidRPr="0027073E">
        <w:rPr>
          <w:color w:val="000000"/>
          <w:sz w:val="28"/>
          <w:szCs w:val="28"/>
        </w:rPr>
        <w:t xml:space="preserve"> по окраске лба и спины не отличаются от самцов сеголеток. В окраске шеи, губ, усов, подбородка и низа головы косуль явных возрастных и половых закономерных отличий не обнаруживается. Самцы отличаются большой стабильностью цветов отдельных участков головы. Окраска верха головы самок носит в некотором ряде инфантильный характер. Зимняя окраска лицевой части головы косуль может, с довольно высокой степенью достоверности, служить</w:t>
      </w:r>
      <w:r w:rsidR="0027073E">
        <w:rPr>
          <w:color w:val="000000"/>
          <w:sz w:val="28"/>
          <w:szCs w:val="28"/>
        </w:rPr>
        <w:t xml:space="preserve"> </w:t>
      </w:r>
      <w:r w:rsidRPr="0027073E">
        <w:rPr>
          <w:color w:val="000000"/>
          <w:sz w:val="28"/>
          <w:szCs w:val="28"/>
        </w:rPr>
        <w:t>для отличия самцов сеголеток от других самцов, а так же самцов старше года от самок. Можно предположить</w:t>
      </w:r>
      <w:r w:rsidR="00726A62" w:rsidRPr="0027073E">
        <w:rPr>
          <w:color w:val="000000"/>
          <w:sz w:val="28"/>
          <w:szCs w:val="28"/>
        </w:rPr>
        <w:t xml:space="preserve">, </w:t>
      </w:r>
      <w:r w:rsidRPr="0027073E">
        <w:rPr>
          <w:color w:val="000000"/>
          <w:sz w:val="28"/>
          <w:szCs w:val="28"/>
        </w:rPr>
        <w:t>что специфическая окраска верха головы является отличительным признаком</w:t>
      </w:r>
      <w:r w:rsidR="0027073E">
        <w:rPr>
          <w:color w:val="000000"/>
          <w:sz w:val="28"/>
          <w:szCs w:val="28"/>
        </w:rPr>
        <w:t xml:space="preserve">, </w:t>
      </w:r>
      <w:r w:rsidR="0027073E" w:rsidRPr="0027073E">
        <w:rPr>
          <w:color w:val="000000"/>
          <w:sz w:val="28"/>
          <w:szCs w:val="28"/>
        </w:rPr>
        <w:t>с</w:t>
      </w:r>
      <w:r w:rsidRPr="0027073E">
        <w:rPr>
          <w:color w:val="000000"/>
          <w:sz w:val="28"/>
          <w:szCs w:val="28"/>
        </w:rPr>
        <w:t xml:space="preserve">пособствующим возрастному узнаванию косулями друг друга </w:t>
      </w:r>
      <w:r w:rsidR="0027073E">
        <w:rPr>
          <w:color w:val="000000"/>
          <w:sz w:val="28"/>
          <w:szCs w:val="28"/>
        </w:rPr>
        <w:t>«</w:t>
      </w:r>
      <w:r w:rsidR="0027073E" w:rsidRPr="0027073E">
        <w:rPr>
          <w:color w:val="000000"/>
          <w:sz w:val="28"/>
          <w:szCs w:val="28"/>
        </w:rPr>
        <w:t>в</w:t>
      </w:r>
      <w:r w:rsidRPr="0027073E">
        <w:rPr>
          <w:color w:val="000000"/>
          <w:sz w:val="28"/>
          <w:szCs w:val="28"/>
        </w:rPr>
        <w:t xml:space="preserve"> лицо</w:t>
      </w:r>
      <w:r w:rsidR="0027073E">
        <w:rPr>
          <w:color w:val="000000"/>
          <w:sz w:val="28"/>
          <w:szCs w:val="28"/>
        </w:rPr>
        <w:t>»</w:t>
      </w:r>
      <w:r w:rsidR="0027073E" w:rsidRPr="0027073E">
        <w:rPr>
          <w:color w:val="000000"/>
          <w:sz w:val="28"/>
          <w:szCs w:val="28"/>
        </w:rPr>
        <w:t>.</w:t>
      </w:r>
      <w:r w:rsidRPr="0027073E">
        <w:rPr>
          <w:color w:val="000000"/>
          <w:sz w:val="28"/>
          <w:szCs w:val="28"/>
        </w:rPr>
        <w:t xml:space="preserve"> Для самцов это должно</w:t>
      </w:r>
      <w:r w:rsidR="0027073E">
        <w:rPr>
          <w:color w:val="000000"/>
          <w:sz w:val="28"/>
          <w:szCs w:val="28"/>
        </w:rPr>
        <w:t xml:space="preserve"> </w:t>
      </w:r>
      <w:r w:rsidRPr="0027073E">
        <w:rPr>
          <w:color w:val="000000"/>
          <w:sz w:val="28"/>
          <w:szCs w:val="28"/>
        </w:rPr>
        <w:t xml:space="preserve">приобретать особое значение в период отсутствия рогов. Возможно, </w:t>
      </w:r>
      <w:r w:rsidR="00726A62" w:rsidRPr="0027073E">
        <w:rPr>
          <w:color w:val="000000"/>
          <w:sz w:val="28"/>
          <w:szCs w:val="28"/>
        </w:rPr>
        <w:t>что и околоротовая окраска имеет</w:t>
      </w:r>
      <w:r w:rsidRPr="0027073E">
        <w:rPr>
          <w:color w:val="000000"/>
          <w:sz w:val="28"/>
          <w:szCs w:val="28"/>
        </w:rPr>
        <w:t xml:space="preserve"> сигнальные функции. Белый цвет нижней и верхней губ, при взгляде спереди</w:t>
      </w:r>
      <w:r w:rsidR="00BE320C" w:rsidRPr="0027073E">
        <w:rPr>
          <w:color w:val="000000"/>
          <w:sz w:val="28"/>
          <w:szCs w:val="28"/>
        </w:rPr>
        <w:t>,</w:t>
      </w:r>
      <w:r w:rsidRPr="0027073E">
        <w:rPr>
          <w:color w:val="000000"/>
          <w:sz w:val="28"/>
          <w:szCs w:val="28"/>
        </w:rPr>
        <w:t xml:space="preserve"> четко выделяется на окружающем черном фоне носа, подбородка и у</w:t>
      </w:r>
      <w:r w:rsidR="00726A62" w:rsidRPr="0027073E">
        <w:rPr>
          <w:color w:val="000000"/>
          <w:sz w:val="28"/>
          <w:szCs w:val="28"/>
        </w:rPr>
        <w:t>сов. К тому же эти участки головы</w:t>
      </w:r>
      <w:r w:rsidRPr="0027073E">
        <w:rPr>
          <w:color w:val="000000"/>
          <w:sz w:val="28"/>
          <w:szCs w:val="28"/>
        </w:rPr>
        <w:t xml:space="preserve"> не изменяют рисунок и окраску весь год. Хорошо видят косули только на бл</w:t>
      </w:r>
      <w:r w:rsidR="00BE320C" w:rsidRPr="0027073E">
        <w:rPr>
          <w:color w:val="000000"/>
          <w:sz w:val="28"/>
          <w:szCs w:val="28"/>
        </w:rPr>
        <w:t xml:space="preserve">изком расстоянии, следовательно, </w:t>
      </w:r>
      <w:r w:rsidR="0027073E">
        <w:rPr>
          <w:color w:val="000000"/>
          <w:sz w:val="28"/>
          <w:szCs w:val="28"/>
        </w:rPr>
        <w:t>«</w:t>
      </w:r>
      <w:r w:rsidR="0027073E" w:rsidRPr="0027073E">
        <w:rPr>
          <w:color w:val="000000"/>
          <w:sz w:val="28"/>
          <w:szCs w:val="28"/>
        </w:rPr>
        <w:t>в</w:t>
      </w:r>
      <w:r w:rsidRPr="0027073E">
        <w:rPr>
          <w:color w:val="000000"/>
          <w:sz w:val="28"/>
          <w:szCs w:val="28"/>
        </w:rPr>
        <w:t>ыражение лица</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понятно лишь при непосредственном </w:t>
      </w:r>
      <w:r w:rsidR="0027073E">
        <w:rPr>
          <w:color w:val="000000"/>
          <w:sz w:val="28"/>
          <w:szCs w:val="28"/>
        </w:rPr>
        <w:t>«</w:t>
      </w:r>
      <w:r w:rsidR="0027073E" w:rsidRPr="0027073E">
        <w:rPr>
          <w:color w:val="000000"/>
          <w:sz w:val="28"/>
          <w:szCs w:val="28"/>
        </w:rPr>
        <w:t>р</w:t>
      </w:r>
      <w:r w:rsidRPr="0027073E">
        <w:rPr>
          <w:color w:val="000000"/>
          <w:sz w:val="28"/>
          <w:szCs w:val="28"/>
        </w:rPr>
        <w:t>азговоре</w:t>
      </w:r>
      <w:r w:rsidR="0027073E">
        <w:rPr>
          <w:color w:val="000000"/>
          <w:sz w:val="28"/>
          <w:szCs w:val="28"/>
        </w:rPr>
        <w:t>»</w:t>
      </w:r>
      <w:r w:rsidR="0027073E" w:rsidRPr="0027073E">
        <w:rPr>
          <w:color w:val="000000"/>
          <w:sz w:val="28"/>
          <w:szCs w:val="28"/>
        </w:rPr>
        <w:t xml:space="preserve"> </w:t>
      </w:r>
      <w:r w:rsidRPr="0027073E">
        <w:rPr>
          <w:color w:val="000000"/>
          <w:sz w:val="28"/>
          <w:szCs w:val="28"/>
        </w:rPr>
        <w:t>(</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Pr="0027073E">
        <w:rPr>
          <w:color w:val="000000"/>
          <w:sz w:val="28"/>
          <w:szCs w:val="28"/>
        </w:rPr>
        <w:t xml:space="preserve"> </w:t>
      </w:r>
      <w:r w:rsidR="0027073E" w:rsidRPr="0027073E">
        <w:rPr>
          <w:color w:val="000000"/>
          <w:sz w:val="28"/>
          <w:szCs w:val="28"/>
        </w:rPr>
        <w:t>1975</w:t>
      </w:r>
      <w:r w:rsidR="0027073E">
        <w:rPr>
          <w:color w:val="000000"/>
          <w:sz w:val="28"/>
          <w:szCs w:val="28"/>
        </w:rPr>
        <w:t> </w:t>
      </w:r>
      <w:r w:rsidR="0027073E" w:rsidRPr="0027073E">
        <w:rPr>
          <w:color w:val="000000"/>
          <w:sz w:val="28"/>
          <w:szCs w:val="28"/>
        </w:rPr>
        <w:t>г.</w:t>
      </w:r>
      <w:r w:rsidRPr="0027073E">
        <w:rPr>
          <w:color w:val="000000"/>
          <w:sz w:val="28"/>
          <w:szCs w:val="28"/>
        </w:rPr>
        <w:t>). Окраска самцов</w:t>
      </w:r>
      <w:r w:rsidR="00726A62" w:rsidRPr="0027073E">
        <w:rPr>
          <w:color w:val="000000"/>
          <w:sz w:val="28"/>
          <w:szCs w:val="28"/>
        </w:rPr>
        <w:t>,</w:t>
      </w:r>
      <w:r w:rsidRPr="0027073E">
        <w:rPr>
          <w:color w:val="000000"/>
          <w:sz w:val="28"/>
          <w:szCs w:val="28"/>
        </w:rPr>
        <w:t xml:space="preserve"> как правило</w:t>
      </w:r>
      <w:r w:rsidR="00726A62" w:rsidRPr="0027073E">
        <w:rPr>
          <w:color w:val="000000"/>
          <w:sz w:val="28"/>
          <w:szCs w:val="28"/>
        </w:rPr>
        <w:t>,</w:t>
      </w:r>
      <w:r w:rsidRPr="0027073E">
        <w:rPr>
          <w:color w:val="000000"/>
          <w:sz w:val="28"/>
          <w:szCs w:val="28"/>
        </w:rPr>
        <w:t xml:space="preserve"> темнее. Нижняя часть тела более светлая. Примерно у половины особей на груди имеется белое пятно произвольной формы. Длина зимнего волоса 50</w:t>
      </w:r>
      <w:r w:rsidR="0027073E">
        <w:rPr>
          <w:color w:val="000000"/>
          <w:sz w:val="28"/>
          <w:szCs w:val="28"/>
        </w:rPr>
        <w:t>–</w:t>
      </w:r>
      <w:r w:rsidR="0027073E" w:rsidRPr="0027073E">
        <w:rPr>
          <w:color w:val="000000"/>
          <w:sz w:val="28"/>
          <w:szCs w:val="28"/>
        </w:rPr>
        <w:t>5</w:t>
      </w:r>
      <w:r w:rsidRPr="0027073E">
        <w:rPr>
          <w:color w:val="000000"/>
          <w:sz w:val="28"/>
          <w:szCs w:val="28"/>
        </w:rPr>
        <w:t>5</w:t>
      </w:r>
      <w:r w:rsidR="0027073E">
        <w:rPr>
          <w:color w:val="000000"/>
          <w:sz w:val="28"/>
          <w:szCs w:val="28"/>
        </w:rPr>
        <w:t> </w:t>
      </w:r>
      <w:r w:rsidR="0027073E" w:rsidRPr="0027073E">
        <w:rPr>
          <w:color w:val="000000"/>
          <w:sz w:val="28"/>
          <w:szCs w:val="28"/>
        </w:rPr>
        <w:t>мм</w:t>
      </w:r>
      <w:r w:rsidRPr="0027073E">
        <w:rPr>
          <w:color w:val="000000"/>
          <w:sz w:val="28"/>
          <w:szCs w:val="28"/>
        </w:rPr>
        <w:t>. Благодаря наличию воздушных полостей в сер</w:t>
      </w:r>
      <w:r w:rsidR="00BE320C" w:rsidRPr="0027073E">
        <w:rPr>
          <w:color w:val="000000"/>
          <w:sz w:val="28"/>
          <w:szCs w:val="28"/>
        </w:rPr>
        <w:t>д</w:t>
      </w:r>
      <w:r w:rsidRPr="0027073E">
        <w:rPr>
          <w:color w:val="000000"/>
          <w:sz w:val="28"/>
          <w:szCs w:val="28"/>
        </w:rPr>
        <w:t>цевине волоса и редкому расположению волоса, мех косули обладает отличными теплоизоляционными качествами (</w:t>
      </w:r>
      <w:r w:rsidR="0027073E" w:rsidRPr="0027073E">
        <w:rPr>
          <w:color w:val="000000"/>
          <w:sz w:val="28"/>
          <w:szCs w:val="28"/>
        </w:rPr>
        <w:t>Гайдук</w:t>
      </w:r>
      <w:r w:rsidR="0027073E">
        <w:rPr>
          <w:color w:val="000000"/>
          <w:sz w:val="28"/>
          <w:szCs w:val="28"/>
        </w:rPr>
        <w:t> </w:t>
      </w:r>
      <w:r w:rsidR="0027073E" w:rsidRPr="0027073E">
        <w:rPr>
          <w:color w:val="000000"/>
          <w:sz w:val="28"/>
          <w:szCs w:val="28"/>
        </w:rPr>
        <w:t>В.Е.</w:t>
      </w:r>
      <w:r w:rsidRPr="0027073E">
        <w:rPr>
          <w:color w:val="000000"/>
          <w:sz w:val="28"/>
          <w:szCs w:val="28"/>
        </w:rPr>
        <w:t xml:space="preserve">, </w:t>
      </w:r>
      <w:r w:rsidR="0027073E" w:rsidRPr="0027073E">
        <w:rPr>
          <w:color w:val="000000"/>
          <w:sz w:val="28"/>
          <w:szCs w:val="28"/>
        </w:rPr>
        <w:t>Шостак</w:t>
      </w:r>
      <w:r w:rsidR="0027073E">
        <w:rPr>
          <w:color w:val="000000"/>
          <w:sz w:val="28"/>
          <w:szCs w:val="28"/>
        </w:rPr>
        <w:t> </w:t>
      </w:r>
      <w:r w:rsidR="0027073E" w:rsidRPr="0027073E">
        <w:rPr>
          <w:color w:val="000000"/>
          <w:sz w:val="28"/>
          <w:szCs w:val="28"/>
        </w:rPr>
        <w:t>С.В.</w:t>
      </w:r>
      <w:r w:rsidRPr="0027073E">
        <w:rPr>
          <w:color w:val="000000"/>
          <w:sz w:val="28"/>
          <w:szCs w:val="28"/>
        </w:rPr>
        <w:t xml:space="preserve"> </w:t>
      </w:r>
      <w:r w:rsidR="0027073E" w:rsidRPr="0027073E">
        <w:rPr>
          <w:color w:val="000000"/>
          <w:sz w:val="28"/>
          <w:szCs w:val="28"/>
        </w:rPr>
        <w:t>1980</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b/>
          <w:color w:val="000000"/>
          <w:sz w:val="28"/>
          <w:szCs w:val="28"/>
        </w:rPr>
        <w:t>Питание</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В жаркую погоду косули пасутся преимущественно рано утром и вечером, а остальное время лежат среди кустарников или в густой траве, подчас вставая и переходя на другу</w:t>
      </w:r>
      <w:r w:rsidR="00964881" w:rsidRPr="0027073E">
        <w:rPr>
          <w:color w:val="000000"/>
          <w:sz w:val="28"/>
          <w:szCs w:val="28"/>
        </w:rPr>
        <w:t>ю лежку.</w:t>
      </w:r>
      <w:r w:rsidRPr="0027073E">
        <w:rPr>
          <w:color w:val="000000"/>
          <w:sz w:val="28"/>
          <w:szCs w:val="28"/>
        </w:rPr>
        <w:t xml:space="preserve"> Набор поедаемых косулями трав, кустарников и деревьев в России насчитывает более 600 видов. Рацион различается в различных частях ареала, по сезонам года и в зависимости от типа биотипа. В условиях эксперимента</w:t>
      </w:r>
      <w:r w:rsidR="00BE320C" w:rsidRPr="0027073E">
        <w:rPr>
          <w:color w:val="000000"/>
          <w:sz w:val="28"/>
          <w:szCs w:val="28"/>
        </w:rPr>
        <w:t>,</w:t>
      </w:r>
      <w:r w:rsidRPr="0027073E">
        <w:rPr>
          <w:color w:val="000000"/>
          <w:sz w:val="28"/>
          <w:szCs w:val="28"/>
        </w:rPr>
        <w:t xml:space="preserve"> предпочитаемые животными виды деревьев</w:t>
      </w:r>
      <w:r w:rsidR="000B44E7" w:rsidRPr="0027073E">
        <w:rPr>
          <w:color w:val="000000"/>
          <w:sz w:val="28"/>
          <w:szCs w:val="28"/>
        </w:rPr>
        <w:t xml:space="preserve"> </w:t>
      </w:r>
      <w:r w:rsidRPr="0027073E">
        <w:rPr>
          <w:color w:val="000000"/>
          <w:sz w:val="28"/>
          <w:szCs w:val="28"/>
        </w:rPr>
        <w:t>и</w:t>
      </w:r>
      <w:r w:rsidR="000B44E7" w:rsidRPr="0027073E">
        <w:rPr>
          <w:color w:val="000000"/>
          <w:sz w:val="28"/>
          <w:szCs w:val="28"/>
        </w:rPr>
        <w:t xml:space="preserve"> </w:t>
      </w:r>
      <w:r w:rsidRPr="0027073E">
        <w:rPr>
          <w:color w:val="000000"/>
          <w:sz w:val="28"/>
          <w:szCs w:val="28"/>
        </w:rPr>
        <w:t>кустарников ра</w:t>
      </w:r>
      <w:r w:rsidR="00726A62" w:rsidRPr="0027073E">
        <w:rPr>
          <w:color w:val="000000"/>
          <w:sz w:val="28"/>
          <w:szCs w:val="28"/>
        </w:rPr>
        <w:t>сполагались в следующем порядке:</w:t>
      </w:r>
      <w:r w:rsidRPr="0027073E">
        <w:rPr>
          <w:color w:val="000000"/>
          <w:sz w:val="28"/>
          <w:szCs w:val="28"/>
        </w:rPr>
        <w:t xml:space="preserve"> ясень, ива, черемуха, осина, крушина, рябина, клен, липа, орешник и береза.</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Набор кормовых растений, емкость пищеварительного тракта и стро</w:t>
      </w:r>
      <w:r w:rsidR="00BE320C" w:rsidRPr="0027073E">
        <w:rPr>
          <w:color w:val="000000"/>
          <w:sz w:val="28"/>
          <w:szCs w:val="28"/>
        </w:rPr>
        <w:t>ение стенок рубца свидетельствую</w:t>
      </w:r>
      <w:r w:rsidRPr="0027073E">
        <w:rPr>
          <w:color w:val="000000"/>
          <w:sz w:val="28"/>
          <w:szCs w:val="28"/>
        </w:rPr>
        <w:t>т о потреблении косулями легко перевариваемой и богатой питательными веществами и водой пищи. При выборе подходящего корма косули руководствуются обаянием и вкусом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1999</w:t>
      </w:r>
      <w:r w:rsidR="0027073E">
        <w:rPr>
          <w:color w:val="000000"/>
          <w:sz w:val="28"/>
          <w:szCs w:val="28"/>
        </w:rPr>
        <w:t> </w:t>
      </w:r>
      <w:r w:rsidR="0027073E" w:rsidRPr="0027073E">
        <w:rPr>
          <w:color w:val="000000"/>
          <w:sz w:val="28"/>
          <w:szCs w:val="28"/>
        </w:rPr>
        <w:t>г.</w:t>
      </w:r>
      <w:r w:rsidRPr="0027073E">
        <w:rPr>
          <w:color w:val="000000"/>
          <w:sz w:val="28"/>
          <w:szCs w:val="28"/>
        </w:rPr>
        <w:t>).</w:t>
      </w:r>
    </w:p>
    <w:p w:rsidR="00A7269D"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Зимой кормятся в течении почти всего дня, но регулярно ложатся в снег предварительно раскопав его до земли. Зимой взрослая косуля съедает за день 1</w:t>
      </w:r>
      <w:r w:rsidR="0027073E">
        <w:rPr>
          <w:color w:val="000000"/>
          <w:sz w:val="28"/>
          <w:szCs w:val="28"/>
        </w:rPr>
        <w:t>–</w:t>
      </w:r>
      <w:r w:rsidR="0027073E" w:rsidRPr="0027073E">
        <w:rPr>
          <w:color w:val="000000"/>
          <w:sz w:val="28"/>
          <w:szCs w:val="28"/>
        </w:rPr>
        <w:t>2</w:t>
      </w:r>
      <w:r w:rsidRPr="0027073E">
        <w:rPr>
          <w:color w:val="000000"/>
          <w:sz w:val="28"/>
          <w:szCs w:val="28"/>
        </w:rPr>
        <w:t>,5 кг</w:t>
      </w:r>
      <w:r w:rsidR="00BE320C" w:rsidRPr="0027073E">
        <w:rPr>
          <w:color w:val="000000"/>
          <w:sz w:val="28"/>
          <w:szCs w:val="28"/>
        </w:rPr>
        <w:t xml:space="preserve"> корма;</w:t>
      </w:r>
      <w:r w:rsidRPr="0027073E">
        <w:rPr>
          <w:color w:val="000000"/>
          <w:sz w:val="28"/>
          <w:szCs w:val="28"/>
        </w:rPr>
        <w:t xml:space="preserve"> в теплое время года в 2</w:t>
      </w:r>
      <w:r w:rsidR="0027073E">
        <w:rPr>
          <w:color w:val="000000"/>
          <w:sz w:val="28"/>
          <w:szCs w:val="28"/>
        </w:rPr>
        <w:t>–</w:t>
      </w:r>
      <w:r w:rsidR="0027073E" w:rsidRPr="0027073E">
        <w:rPr>
          <w:color w:val="000000"/>
          <w:sz w:val="28"/>
          <w:szCs w:val="28"/>
        </w:rPr>
        <w:t>2</w:t>
      </w:r>
      <w:r w:rsidRPr="0027073E">
        <w:rPr>
          <w:color w:val="000000"/>
          <w:sz w:val="28"/>
          <w:szCs w:val="28"/>
        </w:rPr>
        <w:t xml:space="preserve">,5 раза больше, что связано с большой сочностью кормов. Годовое потребление кормов европейской косулей составляет </w:t>
      </w:r>
      <w:r w:rsidR="0027073E" w:rsidRPr="0027073E">
        <w:rPr>
          <w:color w:val="000000"/>
          <w:sz w:val="28"/>
          <w:szCs w:val="28"/>
        </w:rPr>
        <w:t>750</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а сибирской – около </w:t>
      </w:r>
      <w:smartTag w:uri="urn:schemas-microsoft-com:office:smarttags" w:element="metricconverter">
        <w:smartTagPr>
          <w:attr w:name="ProductID" w:val="1000 кг"/>
        </w:smartTagPr>
        <w:r w:rsidRPr="0027073E">
          <w:rPr>
            <w:color w:val="000000"/>
            <w:sz w:val="28"/>
            <w:szCs w:val="28"/>
          </w:rPr>
          <w:t>1000 кг</w:t>
        </w:r>
      </w:smartTag>
      <w:r w:rsidRPr="0027073E">
        <w:rPr>
          <w:color w:val="000000"/>
          <w:sz w:val="28"/>
          <w:szCs w:val="28"/>
        </w:rPr>
        <w:t>. Летом кормятся травой, листьями, тонкими побегами деревьев и кустарников, желудями и другими плодами. Основным кормом после листопада</w:t>
      </w:r>
      <w:r w:rsidR="00BE320C" w:rsidRPr="0027073E">
        <w:rPr>
          <w:color w:val="000000"/>
          <w:sz w:val="28"/>
          <w:szCs w:val="28"/>
        </w:rPr>
        <w:t>,</w:t>
      </w:r>
      <w:r w:rsidRPr="0027073E">
        <w:rPr>
          <w:color w:val="000000"/>
          <w:sz w:val="28"/>
          <w:szCs w:val="28"/>
        </w:rPr>
        <w:t xml:space="preserve"> при глубоком снеге</w:t>
      </w:r>
      <w:r w:rsidR="00BE320C" w:rsidRPr="0027073E">
        <w:rPr>
          <w:color w:val="000000"/>
          <w:sz w:val="28"/>
          <w:szCs w:val="28"/>
        </w:rPr>
        <w:t>,</w:t>
      </w:r>
      <w:r w:rsidRPr="0027073E">
        <w:rPr>
          <w:color w:val="000000"/>
          <w:sz w:val="28"/>
          <w:szCs w:val="28"/>
        </w:rPr>
        <w:t xml:space="preserve"> в смешанных лесах служат кустарники, прежде всего черника, остатки которых составляют до 7</w:t>
      </w:r>
      <w:r w:rsidR="0027073E" w:rsidRPr="0027073E">
        <w:rPr>
          <w:color w:val="000000"/>
          <w:sz w:val="28"/>
          <w:szCs w:val="28"/>
        </w:rPr>
        <w:t>5</w:t>
      </w:r>
      <w:r w:rsidR="0027073E">
        <w:rPr>
          <w:color w:val="000000"/>
          <w:sz w:val="28"/>
          <w:szCs w:val="28"/>
        </w:rPr>
        <w:t>%</w:t>
      </w:r>
      <w:r w:rsidRPr="0027073E">
        <w:rPr>
          <w:color w:val="000000"/>
          <w:sz w:val="28"/>
          <w:szCs w:val="28"/>
        </w:rPr>
        <w:t xml:space="preserve"> содержимого желудка. В лиственных лесах в это время основной корм – травянистая растительность и веточный корм. Зимой косули кормятся побегами и тонкими веточками, выкапывают из</w:t>
      </w:r>
      <w:r w:rsidR="00BE320C" w:rsidRPr="0027073E">
        <w:rPr>
          <w:color w:val="000000"/>
          <w:sz w:val="28"/>
          <w:szCs w:val="28"/>
        </w:rPr>
        <w:t>-</w:t>
      </w:r>
      <w:r w:rsidRPr="0027073E">
        <w:rPr>
          <w:color w:val="000000"/>
          <w:sz w:val="28"/>
          <w:szCs w:val="28"/>
        </w:rPr>
        <w:t>под снега траву и желуди, иногда поедают древесные лишайники</w:t>
      </w:r>
      <w:r w:rsidR="00A7269D" w:rsidRPr="0027073E">
        <w:rPr>
          <w:color w:val="000000"/>
          <w:sz w:val="28"/>
          <w:szCs w:val="28"/>
        </w:rPr>
        <w:t xml:space="preserve"> (рисунок 3,4).</w:t>
      </w:r>
    </w:p>
    <w:p w:rsidR="0011318A" w:rsidRPr="0027073E" w:rsidRDefault="0011318A" w:rsidP="0027073E">
      <w:pPr>
        <w:tabs>
          <w:tab w:val="left" w:pos="7740"/>
        </w:tabs>
        <w:spacing w:line="360" w:lineRule="auto"/>
        <w:ind w:firstLine="709"/>
        <w:jc w:val="both"/>
        <w:rPr>
          <w:color w:val="000000"/>
          <w:sz w:val="28"/>
          <w:szCs w:val="28"/>
        </w:rPr>
      </w:pPr>
      <w:r w:rsidRPr="0027073E">
        <w:rPr>
          <w:color w:val="000000"/>
          <w:sz w:val="28"/>
          <w:szCs w:val="28"/>
        </w:rPr>
        <w:t>В морозные дни в питании увеличивается доля побегов хвойных деревьев и кустарников. Вероятно, хвоя необходима косулям как источник воды и витаминов (</w:t>
      </w:r>
      <w:r w:rsidR="0027073E" w:rsidRPr="0027073E">
        <w:rPr>
          <w:color w:val="000000"/>
          <w:sz w:val="28"/>
          <w:szCs w:val="28"/>
        </w:rPr>
        <w:t>Абрамов</w:t>
      </w:r>
      <w:r w:rsidR="0027073E">
        <w:rPr>
          <w:color w:val="000000"/>
          <w:sz w:val="28"/>
          <w:szCs w:val="28"/>
        </w:rPr>
        <w:t> </w:t>
      </w:r>
      <w:r w:rsidR="0027073E" w:rsidRPr="0027073E">
        <w:rPr>
          <w:color w:val="000000"/>
          <w:sz w:val="28"/>
          <w:szCs w:val="28"/>
        </w:rPr>
        <w:t>К.Г.</w:t>
      </w:r>
      <w:r w:rsidRPr="0027073E">
        <w:rPr>
          <w:color w:val="000000"/>
          <w:sz w:val="28"/>
          <w:szCs w:val="28"/>
        </w:rPr>
        <w:t xml:space="preserve"> </w:t>
      </w:r>
      <w:r w:rsidR="0027073E" w:rsidRPr="0027073E">
        <w:rPr>
          <w:color w:val="000000"/>
          <w:sz w:val="28"/>
          <w:szCs w:val="28"/>
        </w:rPr>
        <w:t>1963</w:t>
      </w:r>
      <w:r w:rsidR="0027073E">
        <w:rPr>
          <w:color w:val="000000"/>
          <w:sz w:val="28"/>
          <w:szCs w:val="28"/>
        </w:rPr>
        <w:t> </w:t>
      </w:r>
      <w:r w:rsidR="0027073E" w:rsidRPr="0027073E">
        <w:rPr>
          <w:color w:val="000000"/>
          <w:sz w:val="28"/>
          <w:szCs w:val="28"/>
        </w:rPr>
        <w:t>г.</w:t>
      </w:r>
      <w:r w:rsidRPr="0027073E">
        <w:rPr>
          <w:color w:val="000000"/>
          <w:sz w:val="28"/>
          <w:szCs w:val="28"/>
        </w:rPr>
        <w:t>). Самый трудный период в жизни косули – вторая половина зимы, ранняя весна. У самок происходит рост и развитие эмбрионов; у самцов растут рога, на что требуется дополнительные питательные вещества и энергия. К этому времени в организме косули полностью расходуются запасы жировых отложений, а наиболее доступные корма уже съедены. Животные начинают г</w:t>
      </w:r>
      <w:r w:rsidR="00B54D88" w:rsidRPr="0027073E">
        <w:rPr>
          <w:color w:val="000000"/>
          <w:sz w:val="28"/>
          <w:szCs w:val="28"/>
        </w:rPr>
        <w:t>олодовать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00B54D88" w:rsidRPr="0027073E">
        <w:rPr>
          <w:color w:val="000000"/>
          <w:sz w:val="28"/>
          <w:szCs w:val="28"/>
        </w:rPr>
        <w:t xml:space="preserve"> </w:t>
      </w:r>
      <w:r w:rsidR="0027073E" w:rsidRPr="0027073E">
        <w:rPr>
          <w:color w:val="000000"/>
          <w:sz w:val="28"/>
          <w:szCs w:val="28"/>
        </w:rPr>
        <w:t>1992</w:t>
      </w:r>
      <w:r w:rsidR="0027073E">
        <w:rPr>
          <w:color w:val="000000"/>
          <w:sz w:val="28"/>
          <w:szCs w:val="28"/>
        </w:rPr>
        <w:t> </w:t>
      </w:r>
      <w:r w:rsidR="0027073E" w:rsidRPr="0027073E">
        <w:rPr>
          <w:color w:val="000000"/>
          <w:sz w:val="28"/>
          <w:szCs w:val="28"/>
        </w:rPr>
        <w:t>г.</w:t>
      </w:r>
      <w:r w:rsidR="00B54D88"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Пищу для косули составляют разнообразные травы, листва, молодые побеги кустарников, тонкие веточки и почки деревьев. Излюбленными травами являются борщевик, тысячелистник, клевер, злаки, из древесных пород осина, ива. Летом при обилии корма, косуля общипывает выб</w:t>
      </w:r>
      <w:r w:rsidR="00BE320C" w:rsidRPr="0027073E">
        <w:rPr>
          <w:color w:val="000000"/>
          <w:sz w:val="28"/>
          <w:szCs w:val="28"/>
        </w:rPr>
        <w:t>орочно отдельные части растений;</w:t>
      </w:r>
      <w:r w:rsidRPr="0027073E">
        <w:rPr>
          <w:color w:val="000000"/>
          <w:sz w:val="28"/>
          <w:szCs w:val="28"/>
        </w:rPr>
        <w:t xml:space="preserve"> так у травянистых срезает концы побегов, соцветия иногда соплодия. Зимой сгрызает стебли до основания, разрывая для этого снег. Осенью в состав рациона входят грибы и ягоды. В Приморском крае косуля поедает морские водоросли и другие продукты моря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1982</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 начала созревания сои косуля охотно посещает</w:t>
      </w:r>
      <w:r w:rsidR="00BE320C" w:rsidRPr="0027073E">
        <w:rPr>
          <w:color w:val="000000"/>
          <w:sz w:val="28"/>
          <w:szCs w:val="28"/>
        </w:rPr>
        <w:t xml:space="preserve"> соевые поля, концентрируясь во</w:t>
      </w:r>
      <w:r w:rsidRPr="0027073E">
        <w:rPr>
          <w:color w:val="000000"/>
          <w:sz w:val="28"/>
          <w:szCs w:val="28"/>
        </w:rPr>
        <w:t>круг них табунами до 30</w:t>
      </w:r>
      <w:r w:rsidR="0027073E">
        <w:rPr>
          <w:color w:val="000000"/>
          <w:sz w:val="28"/>
          <w:szCs w:val="28"/>
        </w:rPr>
        <w:t>–</w:t>
      </w:r>
      <w:r w:rsidR="0027073E" w:rsidRPr="0027073E">
        <w:rPr>
          <w:color w:val="000000"/>
          <w:sz w:val="28"/>
          <w:szCs w:val="28"/>
        </w:rPr>
        <w:t>4</w:t>
      </w:r>
      <w:r w:rsidRPr="0027073E">
        <w:rPr>
          <w:color w:val="000000"/>
          <w:sz w:val="28"/>
          <w:szCs w:val="28"/>
        </w:rPr>
        <w:t>0 особей.</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Размножение</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Для косуль</w:t>
      </w:r>
      <w:r w:rsidR="007A580A" w:rsidRPr="0027073E">
        <w:rPr>
          <w:color w:val="000000"/>
          <w:sz w:val="28"/>
          <w:szCs w:val="28"/>
        </w:rPr>
        <w:t>, содержащихся в неволе,</w:t>
      </w:r>
      <w:r w:rsidRPr="0027073E">
        <w:rPr>
          <w:color w:val="000000"/>
          <w:sz w:val="28"/>
          <w:szCs w:val="28"/>
        </w:rPr>
        <w:t xml:space="preserve"> приводятся очень ранние сроки полового созревания. Они могут размножаться в полугодовалом возрасте. В естественных условиях</w:t>
      </w:r>
      <w:r w:rsidR="007A580A" w:rsidRPr="0027073E">
        <w:rPr>
          <w:color w:val="000000"/>
          <w:sz w:val="28"/>
          <w:szCs w:val="28"/>
        </w:rPr>
        <w:t>,</w:t>
      </w:r>
      <w:r w:rsidRPr="0027073E">
        <w:rPr>
          <w:color w:val="000000"/>
          <w:sz w:val="28"/>
          <w:szCs w:val="28"/>
        </w:rPr>
        <w:t xml:space="preserve"> при хорошем питании</w:t>
      </w:r>
      <w:r w:rsidR="007A580A" w:rsidRPr="0027073E">
        <w:rPr>
          <w:color w:val="000000"/>
          <w:sz w:val="28"/>
          <w:szCs w:val="28"/>
        </w:rPr>
        <w:t>,</w:t>
      </w:r>
      <w:r w:rsidRPr="0027073E">
        <w:rPr>
          <w:color w:val="000000"/>
          <w:sz w:val="28"/>
          <w:szCs w:val="28"/>
        </w:rPr>
        <w:t xml:space="preserve"> самки спариваются в возрасте 15 месяцев. Самцы участвуют в размножении с третьего или четвертого года жизни. Косуля является полигамным животным. Гон проходит с середины августа до середины сентября. Самцы в это время сильно возбуждены, теряют обычную осторожность, часто издают «чуфыркающие» звуки, подражают лаю собак. Самцы отыскивают самок по специфическому запаху. Брачное поведение имеет свою специфику: самка убегает от самца по кругу, сначала широкому, затем все бол</w:t>
      </w:r>
      <w:r w:rsidR="007A580A" w:rsidRPr="0027073E">
        <w:rPr>
          <w:color w:val="000000"/>
          <w:sz w:val="28"/>
          <w:szCs w:val="28"/>
        </w:rPr>
        <w:t>ее сужающемуся, затем бегает во</w:t>
      </w:r>
      <w:r w:rsidRPr="0027073E">
        <w:rPr>
          <w:color w:val="000000"/>
          <w:sz w:val="28"/>
          <w:szCs w:val="28"/>
        </w:rPr>
        <w:t>круг какого-нибудь дерева или пня</w:t>
      </w:r>
      <w:r w:rsidR="007A580A" w:rsidRPr="0027073E">
        <w:rPr>
          <w:color w:val="000000"/>
          <w:sz w:val="28"/>
          <w:szCs w:val="28"/>
        </w:rPr>
        <w:t>,</w:t>
      </w:r>
      <w:r w:rsidRPr="0027073E">
        <w:rPr>
          <w:color w:val="000000"/>
          <w:sz w:val="28"/>
          <w:szCs w:val="28"/>
        </w:rPr>
        <w:t xml:space="preserve"> и самец ее догоняет.</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Пары образуются на время оплодотворения. Далее самец устремляется на поиск новой самки. Между самцами возможны брачные ту</w:t>
      </w:r>
      <w:r w:rsidR="007A580A" w:rsidRPr="0027073E">
        <w:rPr>
          <w:color w:val="000000"/>
          <w:sz w:val="28"/>
          <w:szCs w:val="28"/>
        </w:rPr>
        <w:t>рниры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007A580A" w:rsidRPr="0027073E">
        <w:rPr>
          <w:color w:val="000000"/>
          <w:sz w:val="28"/>
          <w:szCs w:val="28"/>
        </w:rPr>
        <w:t xml:space="preserve"> </w:t>
      </w:r>
      <w:r w:rsidR="0027073E" w:rsidRPr="0027073E">
        <w:rPr>
          <w:color w:val="000000"/>
          <w:sz w:val="28"/>
          <w:szCs w:val="28"/>
        </w:rPr>
        <w:t>1980</w:t>
      </w:r>
      <w:r w:rsidR="0027073E">
        <w:rPr>
          <w:color w:val="000000"/>
          <w:sz w:val="28"/>
          <w:szCs w:val="28"/>
        </w:rPr>
        <w:t> </w:t>
      </w:r>
      <w:r w:rsidR="0027073E" w:rsidRPr="0027073E">
        <w:rPr>
          <w:color w:val="000000"/>
          <w:sz w:val="28"/>
          <w:szCs w:val="28"/>
        </w:rPr>
        <w:t>г.</w:t>
      </w:r>
      <w:r w:rsidR="007A580A"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Беременность</w:t>
      </w:r>
      <w:r w:rsidR="0027073E">
        <w:rPr>
          <w:color w:val="000000"/>
          <w:sz w:val="28"/>
          <w:szCs w:val="28"/>
        </w:rPr>
        <w:t xml:space="preserve"> </w:t>
      </w:r>
      <w:r w:rsidRPr="0027073E">
        <w:rPr>
          <w:color w:val="000000"/>
          <w:sz w:val="28"/>
          <w:szCs w:val="28"/>
        </w:rPr>
        <w:t>протекает с наличием латентной фазы и продолжается от 4 до 10 месяцев, так как у некоторых</w:t>
      </w:r>
      <w:r w:rsidR="007A580A" w:rsidRPr="0027073E">
        <w:rPr>
          <w:color w:val="000000"/>
          <w:sz w:val="28"/>
          <w:szCs w:val="28"/>
        </w:rPr>
        <w:t xml:space="preserve">, поздно спаривающихся самок, </w:t>
      </w:r>
      <w:r w:rsidRPr="0027073E">
        <w:rPr>
          <w:color w:val="000000"/>
          <w:sz w:val="28"/>
          <w:szCs w:val="28"/>
        </w:rPr>
        <w:t>оплодотв</w:t>
      </w:r>
      <w:r w:rsidR="007A580A" w:rsidRPr="0027073E">
        <w:rPr>
          <w:color w:val="000000"/>
          <w:sz w:val="28"/>
          <w:szCs w:val="28"/>
        </w:rPr>
        <w:t xml:space="preserve">оренное яйцо, а затем и зародыш, </w:t>
      </w:r>
      <w:r w:rsidRPr="0027073E">
        <w:rPr>
          <w:color w:val="000000"/>
          <w:sz w:val="28"/>
          <w:szCs w:val="28"/>
        </w:rPr>
        <w:t>развивается обычным путем без задержки. Между тем, большинству самок свойственен латентный период. В мае-июне рождаются один – два, очень редко три – четыре детеныша. Вес новорожденных косулят 1</w:t>
      </w:r>
      <w:r w:rsidR="0027073E">
        <w:rPr>
          <w:color w:val="000000"/>
          <w:sz w:val="28"/>
          <w:szCs w:val="28"/>
        </w:rPr>
        <w:t>–</w:t>
      </w:r>
      <w:r w:rsidR="0027073E" w:rsidRPr="0027073E">
        <w:rPr>
          <w:color w:val="000000"/>
          <w:sz w:val="28"/>
          <w:szCs w:val="28"/>
        </w:rPr>
        <w:t>2</w:t>
      </w:r>
      <w:r w:rsidRPr="0027073E">
        <w:rPr>
          <w:color w:val="000000"/>
          <w:sz w:val="28"/>
          <w:szCs w:val="28"/>
        </w:rPr>
        <w:t>,5 кг. Отел происходит на участках леса с густым подлеском, в зарослях кустарников, на опушках лугов в высокой траве, по островам рек, в поймах ключей.</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Нередко самки занимают один и тот же родовой участок на протяжении нескольких лет. Продолжительность родов обычно 1,5</w:t>
      </w:r>
      <w:r w:rsidR="0027073E">
        <w:rPr>
          <w:color w:val="000000"/>
          <w:sz w:val="28"/>
          <w:szCs w:val="28"/>
        </w:rPr>
        <w:t>–</w:t>
      </w:r>
      <w:r w:rsidR="0027073E" w:rsidRPr="0027073E">
        <w:rPr>
          <w:color w:val="000000"/>
          <w:sz w:val="28"/>
          <w:szCs w:val="28"/>
        </w:rPr>
        <w:t>2</w:t>
      </w:r>
      <w:r w:rsidRPr="0027073E">
        <w:rPr>
          <w:color w:val="000000"/>
          <w:sz w:val="28"/>
          <w:szCs w:val="28"/>
        </w:rPr>
        <w:t xml:space="preserve"> часа. Мать</w:t>
      </w:r>
      <w:r w:rsidR="007A580A" w:rsidRPr="0027073E">
        <w:rPr>
          <w:color w:val="000000"/>
          <w:sz w:val="28"/>
          <w:szCs w:val="28"/>
        </w:rPr>
        <w:t xml:space="preserve">, после родов, </w:t>
      </w:r>
      <w:r w:rsidRPr="0027073E">
        <w:rPr>
          <w:color w:val="000000"/>
          <w:sz w:val="28"/>
          <w:szCs w:val="28"/>
        </w:rPr>
        <w:t>почти непрерывно</w:t>
      </w:r>
      <w:r w:rsidR="007A580A" w:rsidRPr="0027073E">
        <w:rPr>
          <w:color w:val="000000"/>
          <w:sz w:val="28"/>
          <w:szCs w:val="28"/>
        </w:rPr>
        <w:t>,</w:t>
      </w:r>
      <w:r w:rsidR="0027073E">
        <w:rPr>
          <w:color w:val="000000"/>
          <w:sz w:val="28"/>
          <w:szCs w:val="28"/>
        </w:rPr>
        <w:t xml:space="preserve"> </w:t>
      </w:r>
      <w:r w:rsidR="00A7269D" w:rsidRPr="0027073E">
        <w:rPr>
          <w:color w:val="000000"/>
          <w:sz w:val="28"/>
          <w:szCs w:val="28"/>
        </w:rPr>
        <w:t>в течение</w:t>
      </w:r>
      <w:r w:rsidRPr="0027073E">
        <w:rPr>
          <w:color w:val="000000"/>
          <w:sz w:val="28"/>
          <w:szCs w:val="28"/>
        </w:rPr>
        <w:t xml:space="preserve"> 15</w:t>
      </w:r>
      <w:r w:rsidR="0027073E">
        <w:rPr>
          <w:color w:val="000000"/>
          <w:sz w:val="28"/>
          <w:szCs w:val="28"/>
        </w:rPr>
        <w:t>–</w:t>
      </w:r>
      <w:r w:rsidR="0027073E" w:rsidRPr="0027073E">
        <w:rPr>
          <w:color w:val="000000"/>
          <w:sz w:val="28"/>
          <w:szCs w:val="28"/>
        </w:rPr>
        <w:t>2</w:t>
      </w:r>
      <w:r w:rsidRPr="0027073E">
        <w:rPr>
          <w:color w:val="000000"/>
          <w:sz w:val="28"/>
          <w:szCs w:val="28"/>
        </w:rPr>
        <w:t>0 минут вылизывает каждого теленка. Детеныши, еще не обсохшие, ползут</w:t>
      </w:r>
      <w:r w:rsidR="00A7269D" w:rsidRPr="0027073E">
        <w:rPr>
          <w:color w:val="000000"/>
          <w:sz w:val="28"/>
          <w:szCs w:val="28"/>
        </w:rPr>
        <w:t xml:space="preserve"> к соскам и сосут мать</w:t>
      </w:r>
      <w:r w:rsidR="0027073E">
        <w:rPr>
          <w:color w:val="000000"/>
          <w:sz w:val="28"/>
          <w:szCs w:val="28"/>
        </w:rPr>
        <w:t xml:space="preserve"> </w:t>
      </w:r>
      <w:r w:rsidRPr="0027073E">
        <w:rPr>
          <w:color w:val="000000"/>
          <w:sz w:val="28"/>
          <w:szCs w:val="28"/>
        </w:rPr>
        <w:t>2</w:t>
      </w:r>
      <w:r w:rsidR="0027073E">
        <w:rPr>
          <w:color w:val="000000"/>
          <w:sz w:val="28"/>
          <w:szCs w:val="28"/>
        </w:rPr>
        <w:t>–</w:t>
      </w:r>
      <w:r w:rsidR="0027073E" w:rsidRPr="0027073E">
        <w:rPr>
          <w:color w:val="000000"/>
          <w:sz w:val="28"/>
          <w:szCs w:val="28"/>
        </w:rPr>
        <w:t>3</w:t>
      </w:r>
      <w:r w:rsidRPr="0027073E">
        <w:rPr>
          <w:color w:val="000000"/>
          <w:sz w:val="28"/>
          <w:szCs w:val="28"/>
        </w:rPr>
        <w:t xml:space="preserve"> минут</w:t>
      </w:r>
      <w:r w:rsidR="00A7269D" w:rsidRPr="0027073E">
        <w:rPr>
          <w:color w:val="000000"/>
          <w:sz w:val="28"/>
          <w:szCs w:val="28"/>
        </w:rPr>
        <w:t>ы</w:t>
      </w:r>
      <w:r w:rsidRPr="0027073E">
        <w:rPr>
          <w:color w:val="000000"/>
          <w:sz w:val="28"/>
          <w:szCs w:val="28"/>
        </w:rPr>
        <w:t xml:space="preserve"> в несколько приемов, затем отползают в сторону ближайшего укрытия и лежат там до следующего прихода матери. Второе кормление происходит уже стоя через 3</w:t>
      </w:r>
      <w:r w:rsidR="0027073E">
        <w:rPr>
          <w:color w:val="000000"/>
          <w:sz w:val="28"/>
          <w:szCs w:val="28"/>
        </w:rPr>
        <w:t>–</w:t>
      </w:r>
      <w:r w:rsidR="0027073E" w:rsidRPr="0027073E">
        <w:rPr>
          <w:color w:val="000000"/>
          <w:sz w:val="28"/>
          <w:szCs w:val="28"/>
        </w:rPr>
        <w:t>5</w:t>
      </w:r>
      <w:r w:rsidRPr="0027073E">
        <w:rPr>
          <w:color w:val="000000"/>
          <w:sz w:val="28"/>
          <w:szCs w:val="28"/>
        </w:rPr>
        <w:t xml:space="preserve"> часов после первого. Самка, в пе</w:t>
      </w:r>
      <w:r w:rsidR="000640D7" w:rsidRPr="0027073E">
        <w:rPr>
          <w:color w:val="000000"/>
          <w:sz w:val="28"/>
          <w:szCs w:val="28"/>
        </w:rPr>
        <w:t xml:space="preserve">рвые часы после родов, </w:t>
      </w:r>
      <w:r w:rsidRPr="0027073E">
        <w:rPr>
          <w:color w:val="000000"/>
          <w:sz w:val="28"/>
          <w:szCs w:val="28"/>
        </w:rPr>
        <w:t xml:space="preserve">находится с детьми, затем разводит их в разные стороны от места родов (от 20 до </w:t>
      </w:r>
      <w:smartTag w:uri="urn:schemas-microsoft-com:office:smarttags" w:element="metricconverter">
        <w:smartTagPr>
          <w:attr w:name="ProductID" w:val="200 метров"/>
        </w:smartTagPr>
        <w:r w:rsidRPr="0027073E">
          <w:rPr>
            <w:color w:val="000000"/>
            <w:sz w:val="28"/>
            <w:szCs w:val="28"/>
          </w:rPr>
          <w:t>200 метров</w:t>
        </w:r>
      </w:smartTag>
      <w:r w:rsidRPr="0027073E">
        <w:rPr>
          <w:color w:val="000000"/>
          <w:sz w:val="28"/>
          <w:szCs w:val="28"/>
        </w:rPr>
        <w:t>), где детеныши затаиваются</w:t>
      </w:r>
      <w:r w:rsidR="000640D7" w:rsidRPr="0027073E">
        <w:rPr>
          <w:color w:val="000000"/>
          <w:sz w:val="28"/>
          <w:szCs w:val="28"/>
        </w:rPr>
        <w:t>. Самка круглосуточно, в течение</w:t>
      </w:r>
      <w:r w:rsidRPr="0027073E">
        <w:rPr>
          <w:color w:val="000000"/>
          <w:sz w:val="28"/>
          <w:szCs w:val="28"/>
        </w:rPr>
        <w:t xml:space="preserve"> 1,5</w:t>
      </w:r>
      <w:r w:rsidR="0027073E">
        <w:rPr>
          <w:color w:val="000000"/>
          <w:sz w:val="28"/>
          <w:szCs w:val="28"/>
        </w:rPr>
        <w:t>–</w:t>
      </w:r>
      <w:r w:rsidR="0027073E" w:rsidRPr="0027073E">
        <w:rPr>
          <w:color w:val="000000"/>
          <w:sz w:val="28"/>
          <w:szCs w:val="28"/>
        </w:rPr>
        <w:t>2</w:t>
      </w:r>
      <w:r w:rsidRPr="0027073E">
        <w:rPr>
          <w:color w:val="000000"/>
          <w:sz w:val="28"/>
          <w:szCs w:val="28"/>
        </w:rPr>
        <w:t xml:space="preserve"> месяцев</w:t>
      </w:r>
      <w:r w:rsidR="000640D7" w:rsidRPr="0027073E">
        <w:rPr>
          <w:color w:val="000000"/>
          <w:sz w:val="28"/>
          <w:szCs w:val="28"/>
        </w:rPr>
        <w:t>,</w:t>
      </w:r>
      <w:r w:rsidRPr="0027073E">
        <w:rPr>
          <w:color w:val="000000"/>
          <w:sz w:val="28"/>
          <w:szCs w:val="28"/>
        </w:rPr>
        <w:t xml:space="preserve"> находится неподалеку – на расстоянии 40</w:t>
      </w:r>
      <w:r w:rsidR="0027073E">
        <w:rPr>
          <w:color w:val="000000"/>
          <w:sz w:val="28"/>
          <w:szCs w:val="28"/>
        </w:rPr>
        <w:t>–</w:t>
      </w:r>
      <w:r w:rsidR="0027073E" w:rsidRPr="0027073E">
        <w:rPr>
          <w:color w:val="000000"/>
          <w:sz w:val="28"/>
          <w:szCs w:val="28"/>
        </w:rPr>
        <w:t>5</w:t>
      </w:r>
      <w:r w:rsidRPr="0027073E">
        <w:rPr>
          <w:color w:val="000000"/>
          <w:sz w:val="28"/>
          <w:szCs w:val="28"/>
        </w:rPr>
        <w:t>00 метров. Телята</w:t>
      </w:r>
      <w:r w:rsidR="000640D7" w:rsidRPr="0027073E">
        <w:rPr>
          <w:color w:val="000000"/>
          <w:sz w:val="28"/>
          <w:szCs w:val="28"/>
        </w:rPr>
        <w:t>,</w:t>
      </w:r>
      <w:r w:rsidR="0027073E">
        <w:rPr>
          <w:color w:val="000000"/>
          <w:sz w:val="28"/>
          <w:szCs w:val="28"/>
        </w:rPr>
        <w:t xml:space="preserve"> </w:t>
      </w:r>
      <w:r w:rsidRPr="0027073E">
        <w:rPr>
          <w:color w:val="000000"/>
          <w:sz w:val="28"/>
          <w:szCs w:val="28"/>
        </w:rPr>
        <w:t>первые 2</w:t>
      </w:r>
      <w:r w:rsidR="0027073E">
        <w:rPr>
          <w:color w:val="000000"/>
          <w:sz w:val="28"/>
          <w:szCs w:val="28"/>
        </w:rPr>
        <w:t>–</w:t>
      </w:r>
      <w:r w:rsidR="0027073E" w:rsidRPr="0027073E">
        <w:rPr>
          <w:color w:val="000000"/>
          <w:sz w:val="28"/>
          <w:szCs w:val="28"/>
        </w:rPr>
        <w:t>3</w:t>
      </w:r>
      <w:r w:rsidRPr="0027073E">
        <w:rPr>
          <w:color w:val="000000"/>
          <w:sz w:val="28"/>
          <w:szCs w:val="28"/>
        </w:rPr>
        <w:t xml:space="preserve"> недели жизни</w:t>
      </w:r>
      <w:r w:rsidR="000640D7" w:rsidRPr="0027073E">
        <w:rPr>
          <w:color w:val="000000"/>
          <w:sz w:val="28"/>
          <w:szCs w:val="28"/>
        </w:rPr>
        <w:t>,</w:t>
      </w:r>
      <w:r w:rsidRPr="0027073E">
        <w:rPr>
          <w:color w:val="000000"/>
          <w:sz w:val="28"/>
          <w:szCs w:val="28"/>
        </w:rPr>
        <w:t xml:space="preserve"> лежат отдельно друг от друга на расстоянии 7</w:t>
      </w:r>
      <w:r w:rsidR="0027073E">
        <w:rPr>
          <w:color w:val="000000"/>
          <w:sz w:val="28"/>
          <w:szCs w:val="28"/>
        </w:rPr>
        <w:t>–</w:t>
      </w:r>
      <w:r w:rsidR="0027073E" w:rsidRPr="0027073E">
        <w:rPr>
          <w:color w:val="000000"/>
          <w:sz w:val="28"/>
          <w:szCs w:val="28"/>
        </w:rPr>
        <w:t>2</w:t>
      </w:r>
      <w:r w:rsidRPr="0027073E">
        <w:rPr>
          <w:color w:val="000000"/>
          <w:sz w:val="28"/>
          <w:szCs w:val="28"/>
        </w:rPr>
        <w:t>50 метров</w:t>
      </w:r>
      <w:r w:rsidR="000640D7" w:rsidRPr="0027073E">
        <w:rPr>
          <w:color w:val="000000"/>
          <w:sz w:val="28"/>
          <w:szCs w:val="28"/>
        </w:rPr>
        <w:t>. Мать, в течение одной – двух недель</w:t>
      </w:r>
      <w:r w:rsidRPr="0027073E">
        <w:rPr>
          <w:color w:val="000000"/>
          <w:sz w:val="28"/>
          <w:szCs w:val="28"/>
        </w:rPr>
        <w:t xml:space="preserve"> после родов, кормит каждого из них три – четыре раза в день. В двух месячном возрасте телята совершают с матерью довольно длинные переходы для кормления и на водопой, удаляясь от лежки более чем на </w:t>
      </w:r>
      <w:smartTag w:uri="urn:schemas-microsoft-com:office:smarttags" w:element="metricconverter">
        <w:smartTagPr>
          <w:attr w:name="ProductID" w:val="500 метров"/>
        </w:smartTagPr>
        <w:r w:rsidRPr="0027073E">
          <w:rPr>
            <w:color w:val="000000"/>
            <w:sz w:val="28"/>
            <w:szCs w:val="28"/>
          </w:rPr>
          <w:t>500 метров</w:t>
        </w:r>
      </w:smartTag>
      <w:r w:rsidRPr="0027073E">
        <w:rPr>
          <w:color w:val="000000"/>
          <w:sz w:val="28"/>
          <w:szCs w:val="28"/>
        </w:rPr>
        <w:t>, но всегда возвращаются назад. Растительную пищу косулята начинают поедать в пяти – десятидневном возрасте, а к трем месяцам набор потребляемых ими растений не отличается от рациона взрослых животных. Кормление молоком продолжается обычно около 6 месяцев.</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Растут и развиваются косули быстро. В полугодовалом возрасте, по основным параметрам тела они приближаются к взрослым особям в среднем на 8</w:t>
      </w:r>
      <w:r w:rsidR="0027073E" w:rsidRPr="0027073E">
        <w:rPr>
          <w:color w:val="000000"/>
          <w:sz w:val="28"/>
          <w:szCs w:val="28"/>
        </w:rPr>
        <w:t>0</w:t>
      </w:r>
      <w:r w:rsidR="0027073E">
        <w:rPr>
          <w:color w:val="000000"/>
          <w:sz w:val="28"/>
          <w:szCs w:val="28"/>
        </w:rPr>
        <w:t>%</w:t>
      </w:r>
      <w:r w:rsidRPr="0027073E">
        <w:rPr>
          <w:color w:val="000000"/>
          <w:sz w:val="28"/>
          <w:szCs w:val="28"/>
        </w:rPr>
        <w:t>, а по массе на 5</w:t>
      </w:r>
      <w:r w:rsidR="0027073E" w:rsidRPr="0027073E">
        <w:rPr>
          <w:color w:val="000000"/>
          <w:sz w:val="28"/>
          <w:szCs w:val="28"/>
        </w:rPr>
        <w:t>5</w:t>
      </w:r>
      <w:r w:rsidR="0027073E">
        <w:rPr>
          <w:color w:val="000000"/>
          <w:sz w:val="28"/>
          <w:szCs w:val="28"/>
        </w:rPr>
        <w:t>%</w:t>
      </w:r>
      <w:r w:rsidRPr="0027073E">
        <w:rPr>
          <w:color w:val="000000"/>
          <w:sz w:val="28"/>
          <w:szCs w:val="28"/>
        </w:rPr>
        <w:t>. Зачатки рожек у детенышей отмечаются уже в сентябре – октябре (</w:t>
      </w:r>
      <w:r w:rsidR="0027073E" w:rsidRPr="0027073E">
        <w:rPr>
          <w:color w:val="000000"/>
          <w:sz w:val="28"/>
          <w:szCs w:val="28"/>
        </w:rPr>
        <w:t>Фарман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1986</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Линька</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Линяет косуля дважды в году – весной и осенью.</w:t>
      </w:r>
      <w:r w:rsidR="0027073E">
        <w:rPr>
          <w:color w:val="000000"/>
          <w:sz w:val="28"/>
          <w:szCs w:val="28"/>
        </w:rPr>
        <w:t xml:space="preserve"> </w:t>
      </w:r>
      <w:r w:rsidRPr="0027073E">
        <w:rPr>
          <w:color w:val="000000"/>
          <w:sz w:val="28"/>
          <w:szCs w:val="28"/>
        </w:rPr>
        <w:t>Сезонная изменчивость окраски</w:t>
      </w:r>
      <w:r w:rsidR="0027073E">
        <w:rPr>
          <w:color w:val="000000"/>
          <w:sz w:val="28"/>
          <w:szCs w:val="28"/>
        </w:rPr>
        <w:t xml:space="preserve"> </w:t>
      </w:r>
      <w:r w:rsidRPr="0027073E">
        <w:rPr>
          <w:color w:val="000000"/>
          <w:sz w:val="28"/>
          <w:szCs w:val="28"/>
        </w:rPr>
        <w:t>волосяного покрова четко выражена. Весенняя линька начинается в конце марта и заканчивается в конце мая. Продолжительность ее 70</w:t>
      </w:r>
      <w:r w:rsidR="0027073E">
        <w:rPr>
          <w:color w:val="000000"/>
          <w:sz w:val="28"/>
          <w:szCs w:val="28"/>
        </w:rPr>
        <w:t>–</w:t>
      </w:r>
      <w:r w:rsidR="0027073E" w:rsidRPr="0027073E">
        <w:rPr>
          <w:color w:val="000000"/>
          <w:sz w:val="28"/>
          <w:szCs w:val="28"/>
        </w:rPr>
        <w:t>8</w:t>
      </w:r>
      <w:r w:rsidRPr="0027073E">
        <w:rPr>
          <w:color w:val="000000"/>
          <w:sz w:val="28"/>
          <w:szCs w:val="28"/>
        </w:rPr>
        <w:t>0 дней. Пик весенней линьки, когда линяет спина, бока, бедра и лопатки</w:t>
      </w:r>
      <w:r w:rsidR="000640D7" w:rsidRPr="0027073E">
        <w:rPr>
          <w:color w:val="000000"/>
          <w:sz w:val="28"/>
          <w:szCs w:val="28"/>
        </w:rPr>
        <w:t>,</w:t>
      </w:r>
      <w:r w:rsidRPr="0027073E">
        <w:rPr>
          <w:color w:val="000000"/>
          <w:sz w:val="28"/>
          <w:szCs w:val="28"/>
        </w:rPr>
        <w:t xml:space="preserve"> приходится на вторую декаду апреля </w:t>
      </w:r>
      <w:r w:rsidR="0027073E">
        <w:rPr>
          <w:color w:val="000000"/>
          <w:sz w:val="28"/>
          <w:szCs w:val="28"/>
        </w:rPr>
        <w:t>–</w:t>
      </w:r>
      <w:r w:rsidR="0027073E" w:rsidRPr="0027073E">
        <w:rPr>
          <w:color w:val="000000"/>
          <w:sz w:val="28"/>
          <w:szCs w:val="28"/>
        </w:rPr>
        <w:t xml:space="preserve"> </w:t>
      </w:r>
      <w:r w:rsidRPr="0027073E">
        <w:rPr>
          <w:color w:val="000000"/>
          <w:sz w:val="28"/>
          <w:szCs w:val="28"/>
        </w:rPr>
        <w:t>первую декаду мая. Осенняя линька взрослых животных начинается в августе и заканчивается к середине – концу октября. Продолжается она 75</w:t>
      </w:r>
      <w:r w:rsidR="0027073E">
        <w:rPr>
          <w:color w:val="000000"/>
          <w:sz w:val="28"/>
          <w:szCs w:val="28"/>
        </w:rPr>
        <w:t>–</w:t>
      </w:r>
      <w:r w:rsidR="0027073E" w:rsidRPr="0027073E">
        <w:rPr>
          <w:color w:val="000000"/>
          <w:sz w:val="28"/>
          <w:szCs w:val="28"/>
        </w:rPr>
        <w:t>8</w:t>
      </w:r>
      <w:r w:rsidRPr="0027073E">
        <w:rPr>
          <w:color w:val="000000"/>
          <w:sz w:val="28"/>
          <w:szCs w:val="28"/>
        </w:rPr>
        <w:t>5</w:t>
      </w:r>
      <w:r w:rsidR="000640D7" w:rsidRPr="0027073E">
        <w:rPr>
          <w:color w:val="000000"/>
          <w:sz w:val="28"/>
          <w:szCs w:val="28"/>
        </w:rPr>
        <w:t xml:space="preserve"> дней. У взрослых самцов линька заканчивается</w:t>
      </w:r>
      <w:r w:rsidR="0027073E">
        <w:rPr>
          <w:color w:val="000000"/>
          <w:sz w:val="28"/>
          <w:szCs w:val="28"/>
        </w:rPr>
        <w:t xml:space="preserve"> </w:t>
      </w:r>
      <w:r w:rsidRPr="0027073E">
        <w:rPr>
          <w:color w:val="000000"/>
          <w:sz w:val="28"/>
          <w:szCs w:val="28"/>
        </w:rPr>
        <w:t>раньше</w:t>
      </w:r>
      <w:r w:rsidR="000640D7" w:rsidRPr="0027073E">
        <w:rPr>
          <w:color w:val="000000"/>
          <w:sz w:val="28"/>
          <w:szCs w:val="28"/>
        </w:rPr>
        <w:t>,</w:t>
      </w:r>
      <w:r w:rsidRPr="0027073E">
        <w:rPr>
          <w:color w:val="000000"/>
          <w:sz w:val="28"/>
          <w:szCs w:val="28"/>
        </w:rPr>
        <w:t xml:space="preserve"> чем</w:t>
      </w:r>
      <w:r w:rsidR="000640D7" w:rsidRPr="0027073E">
        <w:rPr>
          <w:color w:val="000000"/>
          <w:sz w:val="28"/>
          <w:szCs w:val="28"/>
        </w:rPr>
        <w:t xml:space="preserve"> у самок</w:t>
      </w:r>
      <w:r w:rsidRPr="0027073E">
        <w:rPr>
          <w:color w:val="000000"/>
          <w:sz w:val="28"/>
          <w:szCs w:val="28"/>
        </w:rPr>
        <w:t>, а</w:t>
      </w:r>
      <w:r w:rsidR="000640D7" w:rsidRPr="0027073E">
        <w:rPr>
          <w:color w:val="000000"/>
          <w:sz w:val="28"/>
          <w:szCs w:val="28"/>
        </w:rPr>
        <w:t xml:space="preserve"> у сеголетков – позже, </w:t>
      </w:r>
      <w:r w:rsidRPr="0027073E">
        <w:rPr>
          <w:color w:val="000000"/>
          <w:sz w:val="28"/>
          <w:szCs w:val="28"/>
        </w:rPr>
        <w:t xml:space="preserve">чем </w:t>
      </w:r>
      <w:r w:rsidR="000640D7" w:rsidRPr="0027073E">
        <w:rPr>
          <w:color w:val="000000"/>
          <w:sz w:val="28"/>
          <w:szCs w:val="28"/>
        </w:rPr>
        <w:t xml:space="preserve">у </w:t>
      </w:r>
      <w:r w:rsidRPr="0027073E">
        <w:rPr>
          <w:color w:val="000000"/>
          <w:sz w:val="28"/>
          <w:szCs w:val="28"/>
        </w:rPr>
        <w:t>взрослы</w:t>
      </w:r>
      <w:r w:rsidR="000640D7" w:rsidRPr="0027073E">
        <w:rPr>
          <w:color w:val="000000"/>
          <w:sz w:val="28"/>
          <w:szCs w:val="28"/>
        </w:rPr>
        <w:t>х</w:t>
      </w:r>
      <w:r w:rsidRPr="0027073E">
        <w:rPr>
          <w:color w:val="000000"/>
          <w:sz w:val="28"/>
          <w:szCs w:val="28"/>
        </w:rPr>
        <w:t xml:space="preserve">. </w:t>
      </w:r>
      <w:r w:rsidR="000640D7" w:rsidRPr="0027073E">
        <w:rPr>
          <w:color w:val="000000"/>
          <w:sz w:val="28"/>
          <w:szCs w:val="28"/>
        </w:rPr>
        <w:t>У животных с плохой упитанностью</w:t>
      </w:r>
      <w:r w:rsidRPr="0027073E">
        <w:rPr>
          <w:color w:val="000000"/>
          <w:sz w:val="28"/>
          <w:szCs w:val="28"/>
        </w:rPr>
        <w:t xml:space="preserve"> и сильно исхудавших во время гона самцов</w:t>
      </w:r>
      <w:r w:rsidR="000640D7" w:rsidRPr="0027073E">
        <w:rPr>
          <w:color w:val="000000"/>
          <w:sz w:val="28"/>
          <w:szCs w:val="28"/>
        </w:rPr>
        <w:t>,</w:t>
      </w:r>
      <w:r w:rsidRPr="0027073E">
        <w:rPr>
          <w:color w:val="000000"/>
          <w:sz w:val="28"/>
          <w:szCs w:val="28"/>
        </w:rPr>
        <w:t xml:space="preserve"> линька затягивается (</w:t>
      </w:r>
      <w:r w:rsidR="0027073E" w:rsidRPr="0027073E">
        <w:rPr>
          <w:color w:val="000000"/>
          <w:sz w:val="28"/>
          <w:szCs w:val="28"/>
        </w:rPr>
        <w:t>Гайдук</w:t>
      </w:r>
      <w:r w:rsidR="0027073E">
        <w:rPr>
          <w:color w:val="000000"/>
          <w:sz w:val="28"/>
          <w:szCs w:val="28"/>
        </w:rPr>
        <w:t> </w:t>
      </w:r>
      <w:r w:rsidR="0027073E" w:rsidRPr="0027073E">
        <w:rPr>
          <w:color w:val="000000"/>
          <w:sz w:val="28"/>
          <w:szCs w:val="28"/>
        </w:rPr>
        <w:t>В.Е.</w:t>
      </w:r>
      <w:r w:rsidR="0027073E">
        <w:rPr>
          <w:color w:val="000000"/>
          <w:sz w:val="28"/>
          <w:szCs w:val="28"/>
        </w:rPr>
        <w:t> </w:t>
      </w:r>
      <w:r w:rsidR="0027073E" w:rsidRPr="0027073E">
        <w:rPr>
          <w:color w:val="000000"/>
          <w:sz w:val="28"/>
          <w:szCs w:val="28"/>
        </w:rPr>
        <w:t>Шостак</w:t>
      </w:r>
      <w:r w:rsidR="0027073E">
        <w:rPr>
          <w:color w:val="000000"/>
          <w:sz w:val="28"/>
          <w:szCs w:val="28"/>
        </w:rPr>
        <w:t> </w:t>
      </w:r>
      <w:r w:rsidR="0027073E" w:rsidRPr="0027073E">
        <w:rPr>
          <w:color w:val="000000"/>
          <w:sz w:val="28"/>
          <w:szCs w:val="28"/>
        </w:rPr>
        <w:t>С.</w:t>
      </w:r>
      <w:r w:rsidRPr="0027073E">
        <w:rPr>
          <w:color w:val="000000"/>
          <w:sz w:val="28"/>
          <w:szCs w:val="28"/>
        </w:rPr>
        <w:t xml:space="preserve">В. </w:t>
      </w:r>
      <w:r w:rsidR="0027073E" w:rsidRPr="0027073E">
        <w:rPr>
          <w:color w:val="000000"/>
          <w:sz w:val="28"/>
          <w:szCs w:val="28"/>
        </w:rPr>
        <w:t>1980</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5A461B" w:rsidP="0027073E">
      <w:pPr>
        <w:tabs>
          <w:tab w:val="left" w:pos="7740"/>
        </w:tabs>
        <w:spacing w:line="360" w:lineRule="auto"/>
        <w:ind w:firstLine="709"/>
        <w:jc w:val="both"/>
        <w:rPr>
          <w:b/>
          <w:color w:val="000000"/>
          <w:sz w:val="28"/>
          <w:szCs w:val="28"/>
        </w:rPr>
      </w:pPr>
      <w:r w:rsidRPr="0027073E">
        <w:rPr>
          <w:b/>
          <w:color w:val="000000"/>
          <w:sz w:val="28"/>
          <w:szCs w:val="28"/>
        </w:rPr>
        <w:t xml:space="preserve">Суточная </w:t>
      </w:r>
      <w:r w:rsidR="00B11DB9" w:rsidRPr="0027073E">
        <w:rPr>
          <w:b/>
          <w:color w:val="000000"/>
          <w:sz w:val="28"/>
          <w:szCs w:val="28"/>
        </w:rPr>
        <w:t>и сезонная активность</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Если косуль не беспокоить, то они пасутся большую часть светового времени (зимой) и отдыхают в середине дня, обычно с 10 до 15 часов. В случаях, если велик фактор беспокойства, они находятся весь день в чаще</w:t>
      </w:r>
      <w:r w:rsidR="000640D7" w:rsidRPr="0027073E">
        <w:rPr>
          <w:color w:val="000000"/>
          <w:sz w:val="28"/>
          <w:szCs w:val="28"/>
        </w:rPr>
        <w:t>,</w:t>
      </w:r>
      <w:r w:rsidRPr="0027073E">
        <w:rPr>
          <w:color w:val="000000"/>
          <w:sz w:val="28"/>
          <w:szCs w:val="28"/>
        </w:rPr>
        <w:t xml:space="preserve"> выходя на кромки околков лишь ночью и на зорях. Ночью и дн</w:t>
      </w:r>
      <w:r w:rsidR="000640D7" w:rsidRPr="0027073E">
        <w:rPr>
          <w:color w:val="000000"/>
          <w:sz w:val="28"/>
          <w:szCs w:val="28"/>
        </w:rPr>
        <w:t>ем</w:t>
      </w:r>
      <w:r w:rsidRPr="0027073E">
        <w:rPr>
          <w:color w:val="000000"/>
          <w:sz w:val="28"/>
          <w:szCs w:val="28"/>
        </w:rPr>
        <w:t xml:space="preserve"> в жару животные обычно находятся на лежках – пережевывают пищу или отдыхают. Во время гона активность самцов увеличивается с семи-девяти часов в сутки до 13</w:t>
      </w:r>
      <w:r w:rsidR="0027073E">
        <w:rPr>
          <w:color w:val="000000"/>
          <w:sz w:val="28"/>
          <w:szCs w:val="28"/>
        </w:rPr>
        <w:t>–</w:t>
      </w:r>
      <w:r w:rsidR="0027073E" w:rsidRPr="0027073E">
        <w:rPr>
          <w:color w:val="000000"/>
          <w:sz w:val="28"/>
          <w:szCs w:val="28"/>
        </w:rPr>
        <w:t>1</w:t>
      </w:r>
      <w:r w:rsidRPr="0027073E">
        <w:rPr>
          <w:color w:val="000000"/>
          <w:sz w:val="28"/>
          <w:szCs w:val="28"/>
        </w:rPr>
        <w:t xml:space="preserve">4 часов, длина суточного перехода так же увеличивается в два, три раза </w:t>
      </w:r>
      <w:r w:rsidR="0027073E">
        <w:rPr>
          <w:color w:val="000000"/>
          <w:sz w:val="28"/>
          <w:szCs w:val="28"/>
        </w:rPr>
        <w:t>(</w:t>
      </w:r>
      <w:r w:rsidRPr="0027073E">
        <w:rPr>
          <w:color w:val="000000"/>
          <w:sz w:val="28"/>
          <w:szCs w:val="28"/>
        </w:rPr>
        <w:t>с3</w:t>
      </w:r>
      <w:r w:rsidR="0027073E">
        <w:rPr>
          <w:color w:val="000000"/>
          <w:sz w:val="28"/>
          <w:szCs w:val="28"/>
        </w:rPr>
        <w:t>–</w:t>
      </w:r>
      <w:r w:rsidR="0027073E" w:rsidRPr="0027073E">
        <w:rPr>
          <w:color w:val="000000"/>
          <w:sz w:val="28"/>
          <w:szCs w:val="28"/>
        </w:rPr>
        <w:t>4</w:t>
      </w:r>
      <w:r w:rsidR="0027073E">
        <w:rPr>
          <w:color w:val="000000"/>
          <w:sz w:val="28"/>
          <w:szCs w:val="28"/>
        </w:rPr>
        <w:t> </w:t>
      </w:r>
      <w:r w:rsidR="0027073E" w:rsidRPr="0027073E">
        <w:rPr>
          <w:color w:val="000000"/>
          <w:sz w:val="28"/>
          <w:szCs w:val="28"/>
        </w:rPr>
        <w:t>км</w:t>
      </w:r>
      <w:r w:rsidRPr="0027073E">
        <w:rPr>
          <w:color w:val="000000"/>
          <w:sz w:val="28"/>
          <w:szCs w:val="28"/>
        </w:rPr>
        <w:t xml:space="preserve"> до 7</w:t>
      </w:r>
      <w:r w:rsidR="0027073E">
        <w:rPr>
          <w:color w:val="000000"/>
          <w:sz w:val="28"/>
          <w:szCs w:val="28"/>
        </w:rPr>
        <w:t>–</w:t>
      </w:r>
      <w:r w:rsidR="0027073E" w:rsidRPr="0027073E">
        <w:rPr>
          <w:color w:val="000000"/>
          <w:sz w:val="28"/>
          <w:szCs w:val="28"/>
        </w:rPr>
        <w:t>1</w:t>
      </w:r>
      <w:r w:rsidRPr="0027073E">
        <w:rPr>
          <w:color w:val="000000"/>
          <w:sz w:val="28"/>
          <w:szCs w:val="28"/>
        </w:rPr>
        <w:t>1</w:t>
      </w:r>
      <w:r w:rsidR="0027073E">
        <w:rPr>
          <w:color w:val="000000"/>
          <w:sz w:val="28"/>
          <w:szCs w:val="28"/>
        </w:rPr>
        <w:t> </w:t>
      </w:r>
      <w:r w:rsidR="0027073E" w:rsidRPr="0027073E">
        <w:rPr>
          <w:color w:val="000000"/>
          <w:sz w:val="28"/>
          <w:szCs w:val="28"/>
        </w:rPr>
        <w:t>км</w:t>
      </w:r>
      <w:r w:rsidRPr="0027073E">
        <w:rPr>
          <w:color w:val="000000"/>
          <w:sz w:val="28"/>
          <w:szCs w:val="28"/>
        </w:rPr>
        <w:t xml:space="preserve">). </w:t>
      </w:r>
      <w:r w:rsidR="00CE37AD" w:rsidRPr="0027073E">
        <w:rPr>
          <w:color w:val="000000"/>
          <w:sz w:val="28"/>
          <w:szCs w:val="28"/>
        </w:rPr>
        <w:t>В</w:t>
      </w:r>
      <w:r w:rsidRPr="0027073E">
        <w:rPr>
          <w:color w:val="000000"/>
          <w:sz w:val="28"/>
          <w:szCs w:val="28"/>
        </w:rPr>
        <w:t>двое увеличивается и скорость передвижения (</w:t>
      </w:r>
      <w:r w:rsidR="0027073E" w:rsidRPr="0027073E">
        <w:rPr>
          <w:color w:val="000000"/>
          <w:sz w:val="28"/>
          <w:szCs w:val="28"/>
        </w:rPr>
        <w:t>Соколов</w:t>
      </w:r>
      <w:r w:rsidR="0027073E">
        <w:rPr>
          <w:color w:val="000000"/>
          <w:sz w:val="28"/>
          <w:szCs w:val="28"/>
        </w:rPr>
        <w:t> </w:t>
      </w:r>
      <w:r w:rsidR="0027073E" w:rsidRPr="0027073E">
        <w:rPr>
          <w:color w:val="000000"/>
          <w:sz w:val="28"/>
          <w:szCs w:val="28"/>
        </w:rPr>
        <w:t>В.Е.</w:t>
      </w:r>
      <w:r w:rsidR="0027073E">
        <w:rPr>
          <w:color w:val="000000"/>
          <w:sz w:val="28"/>
          <w:szCs w:val="28"/>
        </w:rPr>
        <w:t>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w:t>
      </w:r>
      <w:r w:rsidRPr="0027073E">
        <w:rPr>
          <w:color w:val="000000"/>
          <w:sz w:val="28"/>
          <w:szCs w:val="28"/>
        </w:rPr>
        <w:t xml:space="preserve">А. </w:t>
      </w:r>
      <w:r w:rsidR="0027073E" w:rsidRPr="0027073E">
        <w:rPr>
          <w:color w:val="000000"/>
          <w:sz w:val="28"/>
          <w:szCs w:val="28"/>
        </w:rPr>
        <w:t>1981</w:t>
      </w:r>
      <w:r w:rsidR="0027073E">
        <w:rPr>
          <w:color w:val="000000"/>
          <w:sz w:val="28"/>
          <w:szCs w:val="28"/>
        </w:rPr>
        <w:t> </w:t>
      </w:r>
      <w:r w:rsidR="0027073E" w:rsidRPr="0027073E">
        <w:rPr>
          <w:color w:val="000000"/>
          <w:sz w:val="28"/>
          <w:szCs w:val="28"/>
        </w:rPr>
        <w:t>г.</w:t>
      </w:r>
      <w:r w:rsidRPr="0027073E">
        <w:rPr>
          <w:color w:val="000000"/>
          <w:sz w:val="28"/>
          <w:szCs w:val="28"/>
        </w:rPr>
        <w:t>). В горных район</w:t>
      </w:r>
      <w:r w:rsidR="00CE37AD" w:rsidRPr="0027073E">
        <w:rPr>
          <w:color w:val="000000"/>
          <w:sz w:val="28"/>
          <w:szCs w:val="28"/>
        </w:rPr>
        <w:t>ах косули совершают регулярные к</w:t>
      </w:r>
      <w:r w:rsidRPr="0027073E">
        <w:rPr>
          <w:color w:val="000000"/>
          <w:sz w:val="28"/>
          <w:szCs w:val="28"/>
        </w:rPr>
        <w:t>очевки, уходя на зиму в наименее снежные урочища. На всем Дальнем Востоке, только в Амурской области сохранились ярко выраженные миграции.</w:t>
      </w:r>
    </w:p>
    <w:p w:rsidR="000162A7"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Следы жизнедеятельности</w:t>
      </w:r>
    </w:p>
    <w:p w:rsidR="00F7299D" w:rsidRPr="0027073E" w:rsidRDefault="000162A7" w:rsidP="0027073E">
      <w:pPr>
        <w:tabs>
          <w:tab w:val="left" w:pos="7740"/>
        </w:tabs>
        <w:spacing w:line="360" w:lineRule="auto"/>
        <w:ind w:firstLine="709"/>
        <w:jc w:val="both"/>
        <w:rPr>
          <w:color w:val="000000"/>
          <w:sz w:val="28"/>
          <w:szCs w:val="28"/>
        </w:rPr>
      </w:pPr>
      <w:r w:rsidRPr="0027073E">
        <w:rPr>
          <w:color w:val="000000"/>
          <w:sz w:val="28"/>
          <w:szCs w:val="28"/>
        </w:rPr>
        <w:t>Следы у косули мелкие, округлые, у самок более узкие и заострённые. Отпечатки передних ног косули несколько длиннее и острее, чем задних.</w:t>
      </w:r>
      <w:r w:rsidR="00F7299D" w:rsidRPr="0027073E">
        <w:rPr>
          <w:color w:val="000000"/>
          <w:sz w:val="28"/>
          <w:szCs w:val="28"/>
        </w:rPr>
        <w:t xml:space="preserve"> Когда косуля идёт по твердому грунту спокойным шагом, то на нем отпечатываются только главные копытца. На мягком и рыхлом грунте и тем более при быстром беге косули можно заметить отпечатки боковых копытец. При глубоком снеге ноги косули прочерчивают на его поверхности борозды разной длины.</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Больших стад косули (4</w:t>
      </w:r>
      <w:r w:rsidR="0027073E">
        <w:rPr>
          <w:color w:val="000000"/>
          <w:sz w:val="28"/>
          <w:szCs w:val="28"/>
        </w:rPr>
        <w:t>–</w:t>
      </w:r>
      <w:r w:rsidR="0027073E" w:rsidRPr="0027073E">
        <w:rPr>
          <w:color w:val="000000"/>
          <w:sz w:val="28"/>
          <w:szCs w:val="28"/>
        </w:rPr>
        <w:t>1</w:t>
      </w:r>
      <w:r w:rsidRPr="0027073E">
        <w:rPr>
          <w:color w:val="000000"/>
          <w:sz w:val="28"/>
          <w:szCs w:val="28"/>
        </w:rPr>
        <w:t>0, реже до 20</w:t>
      </w:r>
      <w:r w:rsidR="0027073E">
        <w:rPr>
          <w:color w:val="000000"/>
          <w:sz w:val="28"/>
          <w:szCs w:val="28"/>
        </w:rPr>
        <w:t>–</w:t>
      </w:r>
      <w:r w:rsidR="0027073E" w:rsidRPr="0027073E">
        <w:rPr>
          <w:color w:val="000000"/>
          <w:sz w:val="28"/>
          <w:szCs w:val="28"/>
        </w:rPr>
        <w:t>4</w:t>
      </w:r>
      <w:r w:rsidRPr="0027073E">
        <w:rPr>
          <w:color w:val="000000"/>
          <w:sz w:val="28"/>
          <w:szCs w:val="28"/>
        </w:rPr>
        <w:t>0 особей) как правило, не образуют. Летом держатся по одиночке,</w:t>
      </w:r>
      <w:r w:rsidR="00CE37AD" w:rsidRPr="0027073E">
        <w:rPr>
          <w:color w:val="000000"/>
          <w:sz w:val="28"/>
          <w:szCs w:val="28"/>
        </w:rPr>
        <w:t xml:space="preserve"> зимой – небольшими табунками, </w:t>
      </w:r>
      <w:r w:rsidRPr="0027073E">
        <w:rPr>
          <w:color w:val="000000"/>
          <w:sz w:val="28"/>
          <w:szCs w:val="28"/>
        </w:rPr>
        <w:t>неустойчивыми по составу. Ближе к осени звери собираются небольшими группами, основу которых составляют 2</w:t>
      </w:r>
      <w:r w:rsidR="0027073E">
        <w:rPr>
          <w:color w:val="000000"/>
          <w:sz w:val="28"/>
          <w:szCs w:val="28"/>
        </w:rPr>
        <w:t>–</w:t>
      </w:r>
      <w:r w:rsidR="0027073E" w:rsidRPr="0027073E">
        <w:rPr>
          <w:color w:val="000000"/>
          <w:sz w:val="28"/>
          <w:szCs w:val="28"/>
        </w:rPr>
        <w:t>3</w:t>
      </w:r>
      <w:r w:rsidRPr="0027073E">
        <w:rPr>
          <w:color w:val="000000"/>
          <w:sz w:val="28"/>
          <w:szCs w:val="28"/>
        </w:rPr>
        <w:t xml:space="preserve"> семьи (самка с сеголетками), к ним присоединяются телята прошлогодки. Позднее к группам могу присоединит</w:t>
      </w:r>
      <w:r w:rsidR="00CE37AD" w:rsidRPr="0027073E">
        <w:rPr>
          <w:color w:val="000000"/>
          <w:sz w:val="28"/>
          <w:szCs w:val="28"/>
        </w:rPr>
        <w:t>ь</w:t>
      </w:r>
      <w:r w:rsidRPr="0027073E">
        <w:rPr>
          <w:color w:val="000000"/>
          <w:sz w:val="28"/>
          <w:szCs w:val="28"/>
        </w:rPr>
        <w:t>ся взрослые самцы, однако, многие из них живут отдельно всю зиму. Часто образование групп вызвано обо</w:t>
      </w:r>
      <w:r w:rsidR="00CE37AD" w:rsidRPr="0027073E">
        <w:rPr>
          <w:color w:val="000000"/>
          <w:sz w:val="28"/>
          <w:szCs w:val="28"/>
        </w:rPr>
        <w:t>ронительным поведением, но обычно</w:t>
      </w:r>
      <w:r w:rsidRPr="0027073E">
        <w:rPr>
          <w:color w:val="000000"/>
          <w:sz w:val="28"/>
          <w:szCs w:val="28"/>
        </w:rPr>
        <w:t xml:space="preserve"> табунки возникают в многоснежные зимы, что</w:t>
      </w:r>
      <w:r w:rsidR="00CE37AD" w:rsidRPr="0027073E">
        <w:rPr>
          <w:color w:val="000000"/>
          <w:sz w:val="28"/>
          <w:szCs w:val="28"/>
        </w:rPr>
        <w:t xml:space="preserve"> связано с</w:t>
      </w:r>
      <w:r w:rsidRPr="0027073E">
        <w:rPr>
          <w:color w:val="000000"/>
          <w:sz w:val="28"/>
          <w:szCs w:val="28"/>
        </w:rPr>
        <w:t xml:space="preserve"> т</w:t>
      </w:r>
      <w:r w:rsidR="00CE37AD" w:rsidRPr="0027073E">
        <w:rPr>
          <w:color w:val="000000"/>
          <w:sz w:val="28"/>
          <w:szCs w:val="28"/>
        </w:rPr>
        <w:t xml:space="preserve">руднодоступностью корма. Группу, </w:t>
      </w:r>
      <w:r w:rsidRPr="0027073E">
        <w:rPr>
          <w:color w:val="000000"/>
          <w:sz w:val="28"/>
          <w:szCs w:val="28"/>
        </w:rPr>
        <w:t>обычно</w:t>
      </w:r>
      <w:r w:rsidR="00CE37AD" w:rsidRPr="0027073E">
        <w:rPr>
          <w:color w:val="000000"/>
          <w:sz w:val="28"/>
          <w:szCs w:val="28"/>
        </w:rPr>
        <w:t>,</w:t>
      </w:r>
      <w:r w:rsidRPr="0027073E">
        <w:rPr>
          <w:color w:val="000000"/>
          <w:sz w:val="28"/>
          <w:szCs w:val="28"/>
        </w:rPr>
        <w:t xml:space="preserve"> возглавля</w:t>
      </w:r>
      <w:r w:rsidR="00CE37AD" w:rsidRPr="0027073E">
        <w:rPr>
          <w:color w:val="000000"/>
          <w:sz w:val="28"/>
          <w:szCs w:val="28"/>
        </w:rPr>
        <w:t xml:space="preserve">ет старая самка </w:t>
      </w:r>
      <w:r w:rsidR="0027073E">
        <w:rPr>
          <w:color w:val="000000"/>
          <w:sz w:val="28"/>
          <w:szCs w:val="28"/>
        </w:rPr>
        <w:t>–</w:t>
      </w:r>
      <w:r w:rsidR="0027073E" w:rsidRPr="0027073E">
        <w:rPr>
          <w:color w:val="000000"/>
          <w:sz w:val="28"/>
          <w:szCs w:val="28"/>
        </w:rPr>
        <w:t xml:space="preserve"> </w:t>
      </w:r>
      <w:r w:rsidRPr="0027073E">
        <w:rPr>
          <w:color w:val="000000"/>
          <w:sz w:val="28"/>
          <w:szCs w:val="28"/>
        </w:rPr>
        <w:t>опыт ее важен прежде всего при выборе кормовых участков. Передвигается группа цепоч</w:t>
      </w:r>
      <w:r w:rsidR="00CE37AD" w:rsidRPr="0027073E">
        <w:rPr>
          <w:color w:val="000000"/>
          <w:sz w:val="28"/>
          <w:szCs w:val="28"/>
        </w:rPr>
        <w:t>кой. Зимой косули живут скученно</w:t>
      </w:r>
      <w:r w:rsidRPr="0027073E">
        <w:rPr>
          <w:color w:val="000000"/>
          <w:sz w:val="28"/>
          <w:szCs w:val="28"/>
        </w:rPr>
        <w:t>, а летом рассредоточиваются и занимают индивидуальные участки, которые тщательно охраняют.</w:t>
      </w:r>
      <w:r w:rsidR="0027073E">
        <w:rPr>
          <w:color w:val="000000"/>
          <w:sz w:val="28"/>
          <w:szCs w:val="28"/>
        </w:rPr>
        <w:t xml:space="preserve"> </w:t>
      </w:r>
      <w:r w:rsidRPr="0027073E">
        <w:rPr>
          <w:color w:val="000000"/>
          <w:sz w:val="28"/>
          <w:szCs w:val="28"/>
        </w:rPr>
        <w:t>Четко ограниченные</w:t>
      </w:r>
      <w:r w:rsidR="00CE37AD" w:rsidRPr="0027073E">
        <w:rPr>
          <w:color w:val="000000"/>
          <w:sz w:val="28"/>
          <w:szCs w:val="28"/>
        </w:rPr>
        <w:t>,</w:t>
      </w:r>
      <w:r w:rsidRPr="0027073E">
        <w:rPr>
          <w:color w:val="000000"/>
          <w:sz w:val="28"/>
          <w:szCs w:val="28"/>
        </w:rPr>
        <w:t xml:space="preserve"> не перекрывающиеся</w:t>
      </w:r>
      <w:r w:rsidR="00CE37AD" w:rsidRPr="0027073E">
        <w:rPr>
          <w:color w:val="000000"/>
          <w:sz w:val="28"/>
          <w:szCs w:val="28"/>
        </w:rPr>
        <w:t>,</w:t>
      </w:r>
      <w:r w:rsidRPr="0027073E">
        <w:rPr>
          <w:color w:val="000000"/>
          <w:sz w:val="28"/>
          <w:szCs w:val="28"/>
        </w:rPr>
        <w:t xml:space="preserve"> индивидуальные участки имеются только у самцов. Территория одного взрослого самца равна в среднем 60</w:t>
      </w:r>
      <w:r w:rsidR="0027073E">
        <w:rPr>
          <w:color w:val="000000"/>
          <w:sz w:val="28"/>
          <w:szCs w:val="28"/>
        </w:rPr>
        <w:t>–</w:t>
      </w:r>
      <w:r w:rsidR="0027073E" w:rsidRPr="0027073E">
        <w:rPr>
          <w:color w:val="000000"/>
          <w:sz w:val="28"/>
          <w:szCs w:val="28"/>
        </w:rPr>
        <w:t>6</w:t>
      </w:r>
      <w:r w:rsidRPr="0027073E">
        <w:rPr>
          <w:color w:val="000000"/>
          <w:sz w:val="28"/>
          <w:szCs w:val="28"/>
        </w:rPr>
        <w:t>5 га. При благоприятных условиях</w:t>
      </w:r>
      <w:r w:rsidR="00CE37AD" w:rsidRPr="0027073E">
        <w:rPr>
          <w:color w:val="000000"/>
          <w:sz w:val="28"/>
          <w:szCs w:val="28"/>
        </w:rPr>
        <w:t>,</w:t>
      </w:r>
      <w:r w:rsidR="0027073E">
        <w:rPr>
          <w:color w:val="000000"/>
          <w:sz w:val="28"/>
          <w:szCs w:val="28"/>
        </w:rPr>
        <w:t xml:space="preserve"> </w:t>
      </w:r>
      <w:r w:rsidRPr="0027073E">
        <w:rPr>
          <w:color w:val="000000"/>
          <w:sz w:val="28"/>
          <w:szCs w:val="28"/>
        </w:rPr>
        <w:t>одна территория может использоваться несколько лет подряд. Самцы метят границы своих территориальных участков (которые обычно совпадают с заметными ориентирами – лесными опушками, дорогами, проселками), обдирая рогами стволы деревьев и оставляя на них секрет глазных желез с резким специфическим запахом.</w:t>
      </w:r>
      <w:r w:rsidR="0027073E">
        <w:rPr>
          <w:color w:val="000000"/>
          <w:sz w:val="28"/>
          <w:szCs w:val="28"/>
        </w:rPr>
        <w:t xml:space="preserve"> </w:t>
      </w:r>
      <w:r w:rsidRPr="0027073E">
        <w:rPr>
          <w:color w:val="000000"/>
          <w:sz w:val="28"/>
          <w:szCs w:val="28"/>
        </w:rPr>
        <w:t xml:space="preserve">Маркировка участков происходит с мая по сентябрь. Ольфакторио-оптическими метками являются так же </w:t>
      </w:r>
      <w:r w:rsidR="0027073E">
        <w:rPr>
          <w:color w:val="000000"/>
          <w:sz w:val="28"/>
          <w:szCs w:val="28"/>
        </w:rPr>
        <w:t>«</w:t>
      </w:r>
      <w:r w:rsidR="0027073E" w:rsidRPr="0027073E">
        <w:rPr>
          <w:color w:val="000000"/>
          <w:sz w:val="28"/>
          <w:szCs w:val="28"/>
        </w:rPr>
        <w:t>п</w:t>
      </w:r>
      <w:r w:rsidRPr="0027073E">
        <w:rPr>
          <w:color w:val="000000"/>
          <w:sz w:val="28"/>
          <w:szCs w:val="28"/>
        </w:rPr>
        <w:t>яточки</w:t>
      </w:r>
      <w:r w:rsidR="0027073E">
        <w:rPr>
          <w:color w:val="000000"/>
          <w:sz w:val="28"/>
          <w:szCs w:val="28"/>
        </w:rPr>
        <w:t>»</w:t>
      </w:r>
      <w:r w:rsidR="0027073E" w:rsidRPr="0027073E">
        <w:rPr>
          <w:color w:val="000000"/>
          <w:sz w:val="28"/>
          <w:szCs w:val="28"/>
        </w:rPr>
        <w:t xml:space="preserve"> </w:t>
      </w:r>
      <w:r w:rsidRPr="0027073E">
        <w:rPr>
          <w:color w:val="000000"/>
          <w:sz w:val="28"/>
          <w:szCs w:val="28"/>
        </w:rPr>
        <w:t>земли. Акустических сигналов служащих специально для маркировки территории не установлено. Самцы метят не только границы своих участков, но и всю территорию, особенно по тропам.</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Прежде</w:t>
      </w:r>
      <w:r w:rsidR="00CE37AD" w:rsidRPr="0027073E">
        <w:rPr>
          <w:color w:val="000000"/>
          <w:sz w:val="28"/>
          <w:szCs w:val="28"/>
        </w:rPr>
        <w:t>,</w:t>
      </w:r>
      <w:r w:rsidRPr="0027073E">
        <w:rPr>
          <w:color w:val="000000"/>
          <w:sz w:val="28"/>
          <w:szCs w:val="28"/>
        </w:rPr>
        <w:t xml:space="preserve"> чем оставить метку</w:t>
      </w:r>
      <w:r w:rsidR="00CE37AD" w:rsidRPr="0027073E">
        <w:rPr>
          <w:color w:val="000000"/>
          <w:sz w:val="28"/>
          <w:szCs w:val="28"/>
        </w:rPr>
        <w:t>,</w:t>
      </w:r>
      <w:r w:rsidRPr="0027073E">
        <w:rPr>
          <w:color w:val="000000"/>
          <w:sz w:val="28"/>
          <w:szCs w:val="28"/>
        </w:rPr>
        <w:t xml:space="preserve"> самцы во многих случаях обнюхивают деревья, помеченные ими или другими самцами ранее. Час</w:t>
      </w:r>
      <w:r w:rsidR="00A7269D" w:rsidRPr="0027073E">
        <w:rPr>
          <w:color w:val="000000"/>
          <w:sz w:val="28"/>
          <w:szCs w:val="28"/>
        </w:rPr>
        <w:t>тота мечения резко возрастает (</w:t>
      </w:r>
      <w:r w:rsidRPr="0027073E">
        <w:rPr>
          <w:color w:val="000000"/>
          <w:sz w:val="28"/>
          <w:szCs w:val="28"/>
        </w:rPr>
        <w:t xml:space="preserve">со 100 касаний самцами деревьев за день до 400 за час), если </w:t>
      </w:r>
      <w:r w:rsidR="0027073E">
        <w:rPr>
          <w:color w:val="000000"/>
          <w:sz w:val="28"/>
          <w:szCs w:val="28"/>
        </w:rPr>
        <w:t>«</w:t>
      </w:r>
      <w:r w:rsidR="0027073E" w:rsidRPr="0027073E">
        <w:rPr>
          <w:color w:val="000000"/>
          <w:sz w:val="28"/>
          <w:szCs w:val="28"/>
        </w:rPr>
        <w:t>х</w:t>
      </w:r>
      <w:r w:rsidRPr="0027073E">
        <w:rPr>
          <w:color w:val="000000"/>
          <w:sz w:val="28"/>
          <w:szCs w:val="28"/>
        </w:rPr>
        <w:t xml:space="preserve">озяин» обнаруживает на своем участке другого самца </w:t>
      </w:r>
      <w:r w:rsidR="0027073E">
        <w:rPr>
          <w:color w:val="000000"/>
          <w:sz w:val="28"/>
          <w:szCs w:val="28"/>
        </w:rPr>
        <w:t>«</w:t>
      </w:r>
      <w:r w:rsidR="0027073E" w:rsidRPr="0027073E">
        <w:rPr>
          <w:color w:val="000000"/>
          <w:sz w:val="28"/>
          <w:szCs w:val="28"/>
        </w:rPr>
        <w:t>н</w:t>
      </w:r>
      <w:r w:rsidRPr="0027073E">
        <w:rPr>
          <w:color w:val="000000"/>
          <w:sz w:val="28"/>
          <w:szCs w:val="28"/>
        </w:rPr>
        <w:t>арушителя</w:t>
      </w:r>
      <w:r w:rsidR="0027073E">
        <w:rPr>
          <w:color w:val="000000"/>
          <w:sz w:val="28"/>
          <w:szCs w:val="28"/>
        </w:rPr>
        <w:t>»</w:t>
      </w:r>
      <w:r w:rsidR="0027073E" w:rsidRPr="0027073E">
        <w:rPr>
          <w:color w:val="000000"/>
          <w:sz w:val="28"/>
          <w:szCs w:val="28"/>
        </w:rPr>
        <w:t>,</w:t>
      </w:r>
      <w:r w:rsidRPr="0027073E">
        <w:rPr>
          <w:color w:val="000000"/>
          <w:sz w:val="28"/>
          <w:szCs w:val="28"/>
        </w:rPr>
        <w:t xml:space="preserve"> или свежие</w:t>
      </w:r>
      <w:r w:rsidR="0027073E">
        <w:rPr>
          <w:color w:val="000000"/>
          <w:sz w:val="28"/>
          <w:szCs w:val="28"/>
        </w:rPr>
        <w:t xml:space="preserve"> </w:t>
      </w:r>
      <w:r w:rsidRPr="0027073E">
        <w:rPr>
          <w:color w:val="000000"/>
          <w:sz w:val="28"/>
          <w:szCs w:val="28"/>
        </w:rPr>
        <w:t xml:space="preserve">следы его присутствия. Ольфакторные и Ольфакторио-оптические территориальные метки не являются преградой для других самцов. Самец </w:t>
      </w:r>
      <w:r w:rsidR="0027073E">
        <w:rPr>
          <w:color w:val="000000"/>
          <w:sz w:val="28"/>
          <w:szCs w:val="28"/>
        </w:rPr>
        <w:t>«</w:t>
      </w:r>
      <w:r w:rsidR="0027073E" w:rsidRPr="0027073E">
        <w:rPr>
          <w:color w:val="000000"/>
          <w:sz w:val="28"/>
          <w:szCs w:val="28"/>
        </w:rPr>
        <w:t>н</w:t>
      </w:r>
      <w:r w:rsidRPr="0027073E">
        <w:rPr>
          <w:color w:val="000000"/>
          <w:sz w:val="28"/>
          <w:szCs w:val="28"/>
        </w:rPr>
        <w:t>арушитель</w:t>
      </w:r>
      <w:r w:rsidR="0027073E">
        <w:rPr>
          <w:color w:val="000000"/>
          <w:sz w:val="28"/>
          <w:szCs w:val="28"/>
        </w:rPr>
        <w:t>»</w:t>
      </w:r>
      <w:r w:rsidR="0027073E" w:rsidRPr="0027073E">
        <w:rPr>
          <w:color w:val="000000"/>
          <w:sz w:val="28"/>
          <w:szCs w:val="28"/>
        </w:rPr>
        <w:t xml:space="preserve"> </w:t>
      </w:r>
      <w:r w:rsidRPr="0027073E">
        <w:rPr>
          <w:color w:val="000000"/>
          <w:sz w:val="28"/>
          <w:szCs w:val="28"/>
        </w:rPr>
        <w:t>может метить территорию</w:t>
      </w:r>
      <w:r w:rsidR="00A7269D" w:rsidRPr="0027073E">
        <w:rPr>
          <w:color w:val="000000"/>
          <w:sz w:val="28"/>
          <w:szCs w:val="28"/>
        </w:rPr>
        <w:t>,</w:t>
      </w:r>
      <w:r w:rsidR="0027073E">
        <w:rPr>
          <w:color w:val="000000"/>
          <w:sz w:val="28"/>
          <w:szCs w:val="28"/>
        </w:rPr>
        <w:t xml:space="preserve"> </w:t>
      </w:r>
      <w:r w:rsidRPr="0027073E">
        <w:rPr>
          <w:color w:val="000000"/>
          <w:sz w:val="28"/>
          <w:szCs w:val="28"/>
        </w:rPr>
        <w:t>принадлежащую другому</w:t>
      </w:r>
      <w:r w:rsidR="00CE37AD" w:rsidRPr="0027073E">
        <w:rPr>
          <w:color w:val="000000"/>
          <w:sz w:val="28"/>
          <w:szCs w:val="28"/>
        </w:rPr>
        <w:t xml:space="preserve"> самцы, причем маркирует чаще те </w:t>
      </w:r>
      <w:r w:rsidR="0027073E">
        <w:rPr>
          <w:color w:val="000000"/>
          <w:sz w:val="28"/>
          <w:szCs w:val="28"/>
        </w:rPr>
        <w:t>–</w:t>
      </w:r>
      <w:r w:rsidR="0027073E" w:rsidRPr="0027073E">
        <w:rPr>
          <w:color w:val="000000"/>
          <w:sz w:val="28"/>
          <w:szCs w:val="28"/>
        </w:rPr>
        <w:t xml:space="preserve"> </w:t>
      </w:r>
      <w:r w:rsidRPr="0027073E">
        <w:rPr>
          <w:color w:val="000000"/>
          <w:sz w:val="28"/>
          <w:szCs w:val="28"/>
        </w:rPr>
        <w:t>же деревья</w:t>
      </w:r>
      <w:r w:rsidR="00CE37AD" w:rsidRPr="0027073E">
        <w:rPr>
          <w:color w:val="000000"/>
          <w:sz w:val="28"/>
          <w:szCs w:val="28"/>
        </w:rPr>
        <w:t>,</w:t>
      </w:r>
      <w:r w:rsidRPr="0027073E">
        <w:rPr>
          <w:color w:val="000000"/>
          <w:sz w:val="28"/>
          <w:szCs w:val="28"/>
        </w:rPr>
        <w:t xml:space="preserve"> на которых уже есть следы предыдущих меток </w:t>
      </w:r>
      <w:r w:rsidR="0027073E">
        <w:rPr>
          <w:color w:val="000000"/>
          <w:sz w:val="28"/>
          <w:szCs w:val="28"/>
        </w:rPr>
        <w:t>«</w:t>
      </w:r>
      <w:r w:rsidR="0027073E" w:rsidRPr="0027073E">
        <w:rPr>
          <w:color w:val="000000"/>
          <w:sz w:val="28"/>
          <w:szCs w:val="28"/>
        </w:rPr>
        <w:t>х</w:t>
      </w:r>
      <w:r w:rsidRPr="0027073E">
        <w:rPr>
          <w:color w:val="000000"/>
          <w:sz w:val="28"/>
          <w:szCs w:val="28"/>
        </w:rPr>
        <w:t>озяина</w:t>
      </w:r>
      <w:r w:rsidR="0027073E">
        <w:rPr>
          <w:color w:val="000000"/>
          <w:sz w:val="28"/>
          <w:szCs w:val="28"/>
        </w:rPr>
        <w:t>»</w:t>
      </w:r>
      <w:r w:rsidR="0027073E" w:rsidRPr="0027073E">
        <w:rPr>
          <w:color w:val="000000"/>
          <w:sz w:val="28"/>
          <w:szCs w:val="28"/>
        </w:rPr>
        <w:t xml:space="preserve"> </w:t>
      </w:r>
      <w:r w:rsidRPr="0027073E">
        <w:rPr>
          <w:color w:val="000000"/>
          <w:sz w:val="28"/>
          <w:szCs w:val="28"/>
        </w:rPr>
        <w:t>(</w:t>
      </w:r>
      <w:r w:rsidR="0027073E" w:rsidRPr="0027073E">
        <w:rPr>
          <w:color w:val="000000"/>
          <w:sz w:val="28"/>
          <w:szCs w:val="28"/>
        </w:rPr>
        <w:t>Соколов</w:t>
      </w:r>
      <w:r w:rsidR="0027073E">
        <w:rPr>
          <w:color w:val="000000"/>
          <w:sz w:val="28"/>
          <w:szCs w:val="28"/>
        </w:rPr>
        <w:t> </w:t>
      </w:r>
      <w:r w:rsidR="0027073E" w:rsidRPr="0027073E">
        <w:rPr>
          <w:color w:val="000000"/>
          <w:sz w:val="28"/>
          <w:szCs w:val="28"/>
        </w:rPr>
        <w:t>В.Е.</w:t>
      </w:r>
      <w:r w:rsidRPr="0027073E">
        <w:rPr>
          <w:color w:val="000000"/>
          <w:sz w:val="28"/>
          <w:szCs w:val="28"/>
        </w:rPr>
        <w:t xml:space="preserve">,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1975</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Хозяин участка активно защищает свою территорию от других половозрелых самцов, безразлично относясь к самкам с телятами и</w:t>
      </w:r>
      <w:r w:rsidR="00CE37AD" w:rsidRPr="0027073E">
        <w:rPr>
          <w:color w:val="000000"/>
          <w:sz w:val="28"/>
          <w:szCs w:val="28"/>
        </w:rPr>
        <w:t xml:space="preserve"> к</w:t>
      </w:r>
      <w:r w:rsidR="0027073E">
        <w:rPr>
          <w:color w:val="000000"/>
          <w:sz w:val="28"/>
          <w:szCs w:val="28"/>
        </w:rPr>
        <w:t xml:space="preserve"> </w:t>
      </w:r>
      <w:r w:rsidR="00CE37AD" w:rsidRPr="0027073E">
        <w:rPr>
          <w:color w:val="000000"/>
          <w:sz w:val="28"/>
          <w:szCs w:val="28"/>
        </w:rPr>
        <w:t>не</w:t>
      </w:r>
      <w:r w:rsidRPr="0027073E">
        <w:rPr>
          <w:color w:val="000000"/>
          <w:sz w:val="28"/>
          <w:szCs w:val="28"/>
        </w:rPr>
        <w:t xml:space="preserve"> половозрелым животным. В случаях захода на чужую территорию</w:t>
      </w:r>
      <w:r w:rsidR="00CE37AD" w:rsidRPr="0027073E">
        <w:rPr>
          <w:color w:val="000000"/>
          <w:sz w:val="28"/>
          <w:szCs w:val="28"/>
        </w:rPr>
        <w:t>,</w:t>
      </w:r>
      <w:r w:rsidRPr="0027073E">
        <w:rPr>
          <w:color w:val="000000"/>
          <w:sz w:val="28"/>
          <w:szCs w:val="28"/>
        </w:rPr>
        <w:t xml:space="preserve"> самец старается вести себя спокойно и часто убегает, завидев хозяина. Если же два самца</w:t>
      </w:r>
      <w:r w:rsidR="00CE37AD" w:rsidRPr="0027073E">
        <w:rPr>
          <w:color w:val="000000"/>
          <w:sz w:val="28"/>
          <w:szCs w:val="28"/>
        </w:rPr>
        <w:t>,</w:t>
      </w:r>
      <w:r w:rsidRPr="0027073E">
        <w:rPr>
          <w:color w:val="000000"/>
          <w:sz w:val="28"/>
          <w:szCs w:val="28"/>
        </w:rPr>
        <w:t xml:space="preserve"> равные по силе</w:t>
      </w:r>
      <w:r w:rsidR="00CE37AD" w:rsidRPr="0027073E">
        <w:rPr>
          <w:color w:val="000000"/>
          <w:sz w:val="28"/>
          <w:szCs w:val="28"/>
        </w:rPr>
        <w:t>,</w:t>
      </w:r>
      <w:r w:rsidRPr="0027073E">
        <w:rPr>
          <w:color w:val="000000"/>
          <w:sz w:val="28"/>
          <w:szCs w:val="28"/>
        </w:rPr>
        <w:t xml:space="preserve"> встречаются на границе территорий, начинается ритуальное выяснение отношений. Сначала</w:t>
      </w:r>
      <w:r w:rsidR="0027073E">
        <w:rPr>
          <w:color w:val="000000"/>
          <w:sz w:val="28"/>
          <w:szCs w:val="28"/>
        </w:rPr>
        <w:t xml:space="preserve"> </w:t>
      </w:r>
      <w:r w:rsidRPr="0027073E">
        <w:rPr>
          <w:color w:val="000000"/>
          <w:sz w:val="28"/>
          <w:szCs w:val="28"/>
        </w:rPr>
        <w:t>особи сближаются и идут</w:t>
      </w:r>
      <w:r w:rsidR="0027073E">
        <w:rPr>
          <w:color w:val="000000"/>
          <w:sz w:val="28"/>
          <w:szCs w:val="28"/>
        </w:rPr>
        <w:t xml:space="preserve"> </w:t>
      </w:r>
      <w:r w:rsidRPr="0027073E">
        <w:rPr>
          <w:color w:val="000000"/>
          <w:sz w:val="28"/>
          <w:szCs w:val="28"/>
        </w:rPr>
        <w:t>бок о</w:t>
      </w:r>
      <w:r w:rsidR="00CE37AD" w:rsidRPr="0027073E">
        <w:rPr>
          <w:color w:val="000000"/>
          <w:sz w:val="28"/>
          <w:szCs w:val="28"/>
        </w:rPr>
        <w:t xml:space="preserve"> </w:t>
      </w:r>
      <w:r w:rsidRPr="0027073E">
        <w:rPr>
          <w:color w:val="000000"/>
          <w:sz w:val="28"/>
          <w:szCs w:val="28"/>
        </w:rPr>
        <w:t>бок</w:t>
      </w:r>
      <w:r w:rsidR="00CE37AD" w:rsidRPr="0027073E">
        <w:rPr>
          <w:color w:val="000000"/>
          <w:sz w:val="28"/>
          <w:szCs w:val="28"/>
        </w:rPr>
        <w:t>,</w:t>
      </w:r>
      <w:r w:rsidRPr="0027073E">
        <w:rPr>
          <w:color w:val="000000"/>
          <w:sz w:val="28"/>
          <w:szCs w:val="28"/>
        </w:rPr>
        <w:t xml:space="preserve"> гордо задрав головы,</w:t>
      </w:r>
      <w:r w:rsidR="0027073E">
        <w:rPr>
          <w:color w:val="000000"/>
          <w:sz w:val="28"/>
          <w:szCs w:val="28"/>
        </w:rPr>
        <w:t xml:space="preserve"> </w:t>
      </w:r>
      <w:r w:rsidRPr="0027073E">
        <w:rPr>
          <w:color w:val="000000"/>
          <w:sz w:val="28"/>
          <w:szCs w:val="28"/>
        </w:rPr>
        <w:t>затем внезапно разворачиваются и следуют обратным курсом. Это демонс</w:t>
      </w:r>
      <w:r w:rsidR="00CE37AD" w:rsidRPr="0027073E">
        <w:rPr>
          <w:color w:val="000000"/>
          <w:sz w:val="28"/>
          <w:szCs w:val="28"/>
        </w:rPr>
        <w:t>трация уверенности в себе. Зате</w:t>
      </w:r>
      <w:r w:rsidRPr="0027073E">
        <w:rPr>
          <w:color w:val="000000"/>
          <w:sz w:val="28"/>
          <w:szCs w:val="28"/>
        </w:rPr>
        <w:t>м следует демонстрация угрожающих поз: шерсть вздыблена, голова низко опущена, рога направлены в сторону противника, уши прижаты, самцы делают</w:t>
      </w:r>
      <w:r w:rsidR="0027073E">
        <w:rPr>
          <w:color w:val="000000"/>
          <w:sz w:val="28"/>
          <w:szCs w:val="28"/>
        </w:rPr>
        <w:t xml:space="preserve"> </w:t>
      </w:r>
      <w:r w:rsidRPr="0027073E">
        <w:rPr>
          <w:color w:val="000000"/>
          <w:sz w:val="28"/>
          <w:szCs w:val="28"/>
        </w:rPr>
        <w:t>выпады и броски, иногда вздымаясь на задние ноги. Иногда ярость соперников бывает направлена на какой-нибудь предмет: дерево, куст.</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У самок индивидуальные участки слабо обособлены друг от друга, часто перекрываются с территориями самцов.</w:t>
      </w:r>
    </w:p>
    <w:p w:rsid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Летом косули пасутся в сумерках, а в жаркое время лежат на лежках</w:t>
      </w:r>
      <w:r w:rsidR="00A7269D" w:rsidRPr="0027073E">
        <w:rPr>
          <w:color w:val="000000"/>
          <w:sz w:val="28"/>
          <w:szCs w:val="28"/>
        </w:rPr>
        <w:t>,</w:t>
      </w:r>
      <w:r w:rsidRPr="0027073E">
        <w:rPr>
          <w:color w:val="000000"/>
          <w:sz w:val="28"/>
          <w:szCs w:val="28"/>
        </w:rPr>
        <w:t xml:space="preserve"> пережевывая пищу. На дневку звери чаще всего ложатся в густые заросли кустарников и подроста на кромке леса. В морозную, безветренную погоду животные предпочитают устраивать лежки в пойменных ерниках, а в лесу – на</w:t>
      </w:r>
      <w:r w:rsidR="0027073E">
        <w:rPr>
          <w:color w:val="000000"/>
          <w:sz w:val="28"/>
          <w:szCs w:val="28"/>
        </w:rPr>
        <w:t xml:space="preserve"> </w:t>
      </w:r>
      <w:r w:rsidRPr="0027073E">
        <w:rPr>
          <w:color w:val="000000"/>
          <w:sz w:val="28"/>
          <w:szCs w:val="28"/>
        </w:rPr>
        <w:t>травянистых рединах или падях. При сильном ветре и погоде с осадками они укрываются на день в лесные чащи, густые к</w:t>
      </w:r>
      <w:r w:rsidR="00B639DE" w:rsidRPr="0027073E">
        <w:rPr>
          <w:color w:val="000000"/>
          <w:sz w:val="28"/>
          <w:szCs w:val="28"/>
        </w:rPr>
        <w:t>устарники, пойменные</w:t>
      </w:r>
      <w:r w:rsidR="0027073E">
        <w:rPr>
          <w:color w:val="000000"/>
          <w:sz w:val="28"/>
          <w:szCs w:val="28"/>
        </w:rPr>
        <w:t xml:space="preserve"> </w:t>
      </w:r>
      <w:r w:rsidRPr="0027073E">
        <w:rPr>
          <w:color w:val="000000"/>
          <w:sz w:val="28"/>
          <w:szCs w:val="28"/>
        </w:rPr>
        <w:t>ельники.</w:t>
      </w:r>
    </w:p>
    <w:p w:rsid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На вечернюю кормежку, которая начинается зимой в 16</w:t>
      </w:r>
      <w:r w:rsidR="0027073E">
        <w:rPr>
          <w:color w:val="000000"/>
          <w:sz w:val="28"/>
          <w:szCs w:val="28"/>
        </w:rPr>
        <w:t>–</w:t>
      </w:r>
      <w:r w:rsidR="0027073E" w:rsidRPr="0027073E">
        <w:rPr>
          <w:color w:val="000000"/>
          <w:sz w:val="28"/>
          <w:szCs w:val="28"/>
        </w:rPr>
        <w:t>1</w:t>
      </w:r>
      <w:r w:rsidRPr="0027073E">
        <w:rPr>
          <w:color w:val="000000"/>
          <w:sz w:val="28"/>
          <w:szCs w:val="28"/>
        </w:rPr>
        <w:t>7 часов, животные выходят из леса на опушку, откуда с наступлением темноты заходят далеко вглубь пойменных долин, где проводят всю ночь, чередуя кормежки с отдыхом. К концу утренней кормежки косули направляются к лесу на дневку. Влияние промысла вызвало у зверей изменение многих ранее выработанных суточных ритмов жизнедеятельности. В результате частых охот с подхода, животные стали до рассвета покидать ночные пастбища в речных долинах, уходя в лес на дневной отдых. Больше половину времени</w:t>
      </w:r>
      <w:r w:rsidR="0027073E">
        <w:rPr>
          <w:color w:val="000000"/>
          <w:sz w:val="28"/>
          <w:szCs w:val="28"/>
        </w:rPr>
        <w:t>,</w:t>
      </w:r>
      <w:r w:rsidR="00B639DE" w:rsidRPr="0027073E">
        <w:rPr>
          <w:color w:val="000000"/>
          <w:sz w:val="28"/>
          <w:szCs w:val="28"/>
        </w:rPr>
        <w:t xml:space="preserve"> затрачиваемого</w:t>
      </w:r>
      <w:r w:rsidRPr="0027073E">
        <w:rPr>
          <w:color w:val="000000"/>
          <w:sz w:val="28"/>
          <w:szCs w:val="28"/>
        </w:rPr>
        <w:t xml:space="preserve"> н</w:t>
      </w:r>
      <w:r w:rsidR="00B639DE" w:rsidRPr="0027073E">
        <w:rPr>
          <w:color w:val="000000"/>
          <w:sz w:val="28"/>
          <w:szCs w:val="28"/>
        </w:rPr>
        <w:t>а утреннею и вечернюю</w:t>
      </w:r>
      <w:r w:rsidR="0027073E">
        <w:rPr>
          <w:color w:val="000000"/>
          <w:sz w:val="28"/>
          <w:szCs w:val="28"/>
        </w:rPr>
        <w:t xml:space="preserve"> </w:t>
      </w:r>
      <w:r w:rsidR="00B639DE" w:rsidRPr="0027073E">
        <w:rPr>
          <w:color w:val="000000"/>
          <w:sz w:val="28"/>
          <w:szCs w:val="28"/>
        </w:rPr>
        <w:t>кормежки, уделяется косулями на настора</w:t>
      </w:r>
      <w:r w:rsidRPr="0027073E">
        <w:rPr>
          <w:color w:val="000000"/>
          <w:sz w:val="28"/>
          <w:szCs w:val="28"/>
        </w:rPr>
        <w:t>ж</w:t>
      </w:r>
      <w:r w:rsidR="00B639DE" w:rsidRPr="0027073E">
        <w:rPr>
          <w:color w:val="000000"/>
          <w:sz w:val="28"/>
          <w:szCs w:val="28"/>
        </w:rPr>
        <w:t>е</w:t>
      </w:r>
      <w:r w:rsidRPr="0027073E">
        <w:rPr>
          <w:color w:val="000000"/>
          <w:sz w:val="28"/>
          <w:szCs w:val="28"/>
        </w:rPr>
        <w:t>вание. После частого беспокойства животных ночью, они перестают выходить из леса на открытую территорию</w:t>
      </w:r>
      <w:r w:rsidR="00B639DE" w:rsidRPr="0027073E">
        <w:rPr>
          <w:color w:val="000000"/>
          <w:sz w:val="28"/>
          <w:szCs w:val="28"/>
        </w:rPr>
        <w:t>,</w:t>
      </w:r>
      <w:r w:rsidRPr="0027073E">
        <w:rPr>
          <w:color w:val="000000"/>
          <w:sz w:val="28"/>
          <w:szCs w:val="28"/>
        </w:rPr>
        <w:t xml:space="preserve"> или убегают</w:t>
      </w:r>
      <w:r w:rsidR="00B639DE" w:rsidRPr="0027073E">
        <w:rPr>
          <w:color w:val="000000"/>
          <w:sz w:val="28"/>
          <w:szCs w:val="28"/>
        </w:rPr>
        <w:t>,</w:t>
      </w:r>
      <w:r w:rsidRPr="0027073E">
        <w:rPr>
          <w:color w:val="000000"/>
          <w:sz w:val="28"/>
          <w:szCs w:val="28"/>
        </w:rPr>
        <w:t xml:space="preserve"> услышав шум движущегося автотранспорта. Облавные охоты вызывают временное перераспределение косули по охот</w:t>
      </w:r>
      <w:r w:rsidR="003D1958" w:rsidRPr="0027073E">
        <w:rPr>
          <w:color w:val="000000"/>
          <w:sz w:val="28"/>
          <w:szCs w:val="28"/>
        </w:rPr>
        <w:t>ничьим угодь</w:t>
      </w:r>
      <w:r w:rsidRPr="0027073E">
        <w:rPr>
          <w:color w:val="000000"/>
          <w:sz w:val="28"/>
          <w:szCs w:val="28"/>
        </w:rPr>
        <w:t>ям. Территорию, на которой постоянно делают загоны</w:t>
      </w:r>
      <w:r w:rsidR="00B639DE" w:rsidRPr="0027073E">
        <w:rPr>
          <w:color w:val="000000"/>
          <w:sz w:val="28"/>
          <w:szCs w:val="28"/>
        </w:rPr>
        <w:t>,</w:t>
      </w:r>
      <w:r w:rsidRPr="0027073E">
        <w:rPr>
          <w:color w:val="000000"/>
          <w:sz w:val="28"/>
          <w:szCs w:val="28"/>
        </w:rPr>
        <w:t xml:space="preserve"> часть живо</w:t>
      </w:r>
      <w:r w:rsidR="00D46333" w:rsidRPr="0027073E">
        <w:rPr>
          <w:color w:val="000000"/>
          <w:sz w:val="28"/>
          <w:szCs w:val="28"/>
        </w:rPr>
        <w:t>тных вынужденно покидает, уходя</w:t>
      </w:r>
      <w:r w:rsidRPr="0027073E">
        <w:rPr>
          <w:color w:val="000000"/>
          <w:sz w:val="28"/>
          <w:szCs w:val="28"/>
        </w:rPr>
        <w:t xml:space="preserve"> в несвойственные для них стации обитания. Среди оставшихся зверей отмечаются особи</w:t>
      </w:r>
      <w:r w:rsidR="00B639DE" w:rsidRPr="0027073E">
        <w:rPr>
          <w:color w:val="000000"/>
          <w:sz w:val="28"/>
          <w:szCs w:val="28"/>
        </w:rPr>
        <w:t>,</w:t>
      </w:r>
      <w:r w:rsidRPr="0027073E">
        <w:rPr>
          <w:color w:val="000000"/>
          <w:sz w:val="28"/>
          <w:szCs w:val="28"/>
        </w:rPr>
        <w:t xml:space="preserve"> которые постоянно уходят из гона через линию загонщиков, и такие которые устраивают дневные лежки в труднопроходимых чащах, откуда их бывает невозможно выгнать. Был случай, когда взросл</w:t>
      </w:r>
      <w:r w:rsidR="00B639DE" w:rsidRPr="0027073E">
        <w:rPr>
          <w:color w:val="000000"/>
          <w:sz w:val="28"/>
          <w:szCs w:val="28"/>
        </w:rPr>
        <w:t>ый самец не встал с лежки в гоне</w:t>
      </w:r>
      <w:r w:rsidRPr="0027073E">
        <w:rPr>
          <w:color w:val="000000"/>
          <w:sz w:val="28"/>
          <w:szCs w:val="28"/>
        </w:rPr>
        <w:t>, который повторяли подряд три раза, но при подходе к нему по следам</w:t>
      </w:r>
      <w:r w:rsidR="00B639DE" w:rsidRPr="0027073E">
        <w:rPr>
          <w:color w:val="000000"/>
          <w:sz w:val="28"/>
          <w:szCs w:val="28"/>
        </w:rPr>
        <w:t>,</w:t>
      </w:r>
      <w:r w:rsidRPr="0027073E">
        <w:rPr>
          <w:color w:val="000000"/>
          <w:sz w:val="28"/>
          <w:szCs w:val="28"/>
        </w:rPr>
        <w:t xml:space="preserve"> не подпускал к себе даже на расстояние ружейного выстрела (</w:t>
      </w:r>
      <w:r w:rsidR="0027073E" w:rsidRPr="0027073E">
        <w:rPr>
          <w:color w:val="000000"/>
          <w:sz w:val="28"/>
          <w:szCs w:val="28"/>
        </w:rPr>
        <w:t>Комаров</w:t>
      </w:r>
      <w:r w:rsidR="0027073E">
        <w:rPr>
          <w:color w:val="000000"/>
          <w:sz w:val="28"/>
          <w:szCs w:val="28"/>
        </w:rPr>
        <w:t> </w:t>
      </w:r>
      <w:r w:rsidR="0027073E" w:rsidRPr="0027073E">
        <w:rPr>
          <w:color w:val="000000"/>
          <w:sz w:val="28"/>
          <w:szCs w:val="28"/>
        </w:rPr>
        <w:t>А.В.</w:t>
      </w:r>
      <w:r w:rsidRPr="0027073E">
        <w:rPr>
          <w:color w:val="000000"/>
          <w:sz w:val="28"/>
          <w:szCs w:val="28"/>
        </w:rPr>
        <w:t xml:space="preserve"> </w:t>
      </w:r>
      <w:r w:rsidR="0027073E" w:rsidRPr="0027073E">
        <w:rPr>
          <w:color w:val="000000"/>
          <w:sz w:val="28"/>
          <w:szCs w:val="28"/>
        </w:rPr>
        <w:t>1975</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На одном участке бывает обычно несколько лежек, которые устраиваются под защитой деревьев, неподалеку от опушек. В ветреную погоду животные ложатся спиной к воздушному потоку. Если на лежку устраивается табунок, животные ложатся головами в разные стороны, обеспечивая полный обзор местности.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При преследовании косули передвигаются галопом, совершая огромные прыжки длиной до семи метров. Могут развивать скорость до 60</w:t>
      </w:r>
      <w:r w:rsidR="0027073E">
        <w:rPr>
          <w:color w:val="000000"/>
          <w:sz w:val="28"/>
          <w:szCs w:val="28"/>
        </w:rPr>
        <w:t> </w:t>
      </w:r>
      <w:r w:rsidR="0027073E" w:rsidRPr="0027073E">
        <w:rPr>
          <w:color w:val="000000"/>
          <w:sz w:val="28"/>
          <w:szCs w:val="28"/>
        </w:rPr>
        <w:t>км</w:t>
      </w:r>
      <w:r w:rsidRPr="0027073E">
        <w:rPr>
          <w:color w:val="000000"/>
          <w:sz w:val="28"/>
          <w:szCs w:val="28"/>
        </w:rPr>
        <w:t>/ч. Отлично плавают – во время миграции могут преодолевать такие реки как Ангара, Енисей, Амур (</w:t>
      </w:r>
      <w:r w:rsidR="0027073E" w:rsidRPr="0027073E">
        <w:rPr>
          <w:color w:val="000000"/>
          <w:sz w:val="28"/>
          <w:szCs w:val="28"/>
        </w:rPr>
        <w:t>Петружис</w:t>
      </w:r>
      <w:r w:rsidR="0027073E">
        <w:rPr>
          <w:color w:val="000000"/>
          <w:sz w:val="28"/>
          <w:szCs w:val="28"/>
        </w:rPr>
        <w:t> </w:t>
      </w:r>
      <w:r w:rsidR="0027073E" w:rsidRPr="0027073E">
        <w:rPr>
          <w:color w:val="000000"/>
          <w:sz w:val="28"/>
          <w:szCs w:val="28"/>
        </w:rPr>
        <w:t>Г.А.</w:t>
      </w:r>
      <w:r w:rsidRPr="0027073E">
        <w:rPr>
          <w:color w:val="000000"/>
          <w:sz w:val="28"/>
          <w:szCs w:val="28"/>
        </w:rPr>
        <w:t xml:space="preserve">, </w:t>
      </w:r>
      <w:r w:rsidR="0027073E" w:rsidRPr="0027073E">
        <w:rPr>
          <w:color w:val="000000"/>
          <w:sz w:val="28"/>
          <w:szCs w:val="28"/>
        </w:rPr>
        <w:t>Падайга</w:t>
      </w:r>
      <w:r w:rsidR="0027073E">
        <w:rPr>
          <w:color w:val="000000"/>
          <w:sz w:val="28"/>
          <w:szCs w:val="28"/>
        </w:rPr>
        <w:t> </w:t>
      </w:r>
      <w:r w:rsidR="0027073E" w:rsidRPr="0027073E">
        <w:rPr>
          <w:color w:val="000000"/>
          <w:sz w:val="28"/>
          <w:szCs w:val="28"/>
        </w:rPr>
        <w:t>В.И.</w:t>
      </w:r>
      <w:r w:rsidRPr="0027073E">
        <w:rPr>
          <w:color w:val="000000"/>
          <w:sz w:val="28"/>
          <w:szCs w:val="28"/>
        </w:rPr>
        <w:t xml:space="preserve"> </w:t>
      </w:r>
      <w:r w:rsidR="0027073E" w:rsidRPr="0027073E">
        <w:rPr>
          <w:color w:val="000000"/>
          <w:sz w:val="28"/>
          <w:szCs w:val="28"/>
        </w:rPr>
        <w:t>1975</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 xml:space="preserve">Косули очень пугливы, подпускают человека не ближе чем на </w:t>
      </w:r>
      <w:smartTag w:uri="urn:schemas-microsoft-com:office:smarttags" w:element="metricconverter">
        <w:smartTagPr>
          <w:attr w:name="ProductID" w:val="100 метров"/>
        </w:smartTagPr>
        <w:r w:rsidRPr="0027073E">
          <w:rPr>
            <w:color w:val="000000"/>
            <w:sz w:val="28"/>
            <w:szCs w:val="28"/>
          </w:rPr>
          <w:t>100 метров</w:t>
        </w:r>
      </w:smartTag>
      <w:r w:rsidRPr="0027073E">
        <w:rPr>
          <w:color w:val="000000"/>
          <w:sz w:val="28"/>
          <w:szCs w:val="28"/>
        </w:rPr>
        <w:t>. Но козлята, пойманные в раннем возрасте</w:t>
      </w:r>
      <w:r w:rsidR="00B639DE" w:rsidRPr="0027073E">
        <w:rPr>
          <w:color w:val="000000"/>
          <w:sz w:val="28"/>
          <w:szCs w:val="28"/>
        </w:rPr>
        <w:t>,</w:t>
      </w:r>
      <w:r w:rsidRPr="0027073E">
        <w:rPr>
          <w:color w:val="000000"/>
          <w:sz w:val="28"/>
          <w:szCs w:val="28"/>
        </w:rPr>
        <w:t xml:space="preserve"> легко приручаются и становятся ручными.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Состояние снежного покрова и кормовой базы играют большую роль в жизни косуль, и обуславливают их сезонные миграции во многих частях ареала. Мигрируют косули пр</w:t>
      </w:r>
      <w:r w:rsidR="00B639DE" w:rsidRPr="0027073E">
        <w:rPr>
          <w:color w:val="000000"/>
          <w:sz w:val="28"/>
          <w:szCs w:val="28"/>
        </w:rPr>
        <w:t>и</w:t>
      </w:r>
      <w:r w:rsidRPr="0027073E">
        <w:rPr>
          <w:color w:val="000000"/>
          <w:sz w:val="28"/>
          <w:szCs w:val="28"/>
        </w:rPr>
        <w:t xml:space="preserve"> высоте снежного покрова более 40</w:t>
      </w:r>
      <w:r w:rsidR="0027073E">
        <w:rPr>
          <w:color w:val="000000"/>
          <w:sz w:val="28"/>
          <w:szCs w:val="28"/>
        </w:rPr>
        <w:t>–</w:t>
      </w:r>
      <w:r w:rsidR="0027073E" w:rsidRPr="0027073E">
        <w:rPr>
          <w:color w:val="000000"/>
          <w:sz w:val="28"/>
          <w:szCs w:val="28"/>
        </w:rPr>
        <w:t>5</w:t>
      </w:r>
      <w:r w:rsidRPr="0027073E">
        <w:rPr>
          <w:color w:val="000000"/>
          <w:sz w:val="28"/>
          <w:szCs w:val="28"/>
        </w:rPr>
        <w:t>0</w:t>
      </w:r>
      <w:r w:rsidR="0027073E">
        <w:rPr>
          <w:color w:val="000000"/>
          <w:sz w:val="28"/>
          <w:szCs w:val="28"/>
        </w:rPr>
        <w:t> </w:t>
      </w:r>
      <w:r w:rsidR="0027073E" w:rsidRPr="0027073E">
        <w:rPr>
          <w:color w:val="000000"/>
          <w:sz w:val="28"/>
          <w:szCs w:val="28"/>
        </w:rPr>
        <w:t>см</w:t>
      </w:r>
      <w:r w:rsidRPr="0027073E">
        <w:rPr>
          <w:color w:val="000000"/>
          <w:sz w:val="28"/>
          <w:szCs w:val="28"/>
        </w:rPr>
        <w:t>. Осенью косули уходят в малоснежные районы, где легче передвигаться и находить корм. К зиме косули спускаются с гор в предгорья, занятые лесостепями и степями (</w:t>
      </w:r>
      <w:r w:rsidR="0027073E" w:rsidRPr="0027073E">
        <w:rPr>
          <w:color w:val="000000"/>
          <w:sz w:val="28"/>
          <w:szCs w:val="28"/>
        </w:rPr>
        <w:t>Кучеренко</w:t>
      </w:r>
      <w:r w:rsidR="0027073E">
        <w:rPr>
          <w:color w:val="000000"/>
          <w:sz w:val="28"/>
          <w:szCs w:val="28"/>
        </w:rPr>
        <w:t> </w:t>
      </w:r>
      <w:r w:rsidR="0027073E" w:rsidRPr="0027073E">
        <w:rPr>
          <w:color w:val="000000"/>
          <w:sz w:val="28"/>
          <w:szCs w:val="28"/>
        </w:rPr>
        <w:t>С.П.</w:t>
      </w:r>
      <w:r w:rsidR="0027073E">
        <w:rPr>
          <w:color w:val="000000"/>
          <w:sz w:val="28"/>
          <w:szCs w:val="28"/>
        </w:rPr>
        <w:t> </w:t>
      </w:r>
      <w:r w:rsidR="0027073E" w:rsidRPr="0027073E">
        <w:rPr>
          <w:color w:val="000000"/>
          <w:sz w:val="28"/>
          <w:szCs w:val="28"/>
        </w:rPr>
        <w:t>1976</w:t>
      </w:r>
      <w:r w:rsidR="0027073E">
        <w:rPr>
          <w:color w:val="000000"/>
          <w:sz w:val="28"/>
          <w:szCs w:val="28"/>
        </w:rPr>
        <w:t> </w:t>
      </w:r>
      <w:r w:rsidR="0027073E" w:rsidRPr="0027073E">
        <w:rPr>
          <w:color w:val="000000"/>
          <w:sz w:val="28"/>
          <w:szCs w:val="28"/>
        </w:rPr>
        <w:t>г.</w:t>
      </w:r>
      <w:r w:rsidRPr="0027073E">
        <w:rPr>
          <w:color w:val="000000"/>
          <w:sz w:val="28"/>
          <w:szCs w:val="28"/>
        </w:rPr>
        <w:t xml:space="preserve">,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Pr="0027073E">
        <w:rPr>
          <w:color w:val="000000"/>
          <w:sz w:val="28"/>
          <w:szCs w:val="28"/>
        </w:rPr>
        <w:t xml:space="preserve"> </w:t>
      </w:r>
      <w:r w:rsidR="0027073E" w:rsidRPr="0027073E">
        <w:rPr>
          <w:color w:val="000000"/>
          <w:sz w:val="28"/>
          <w:szCs w:val="28"/>
        </w:rPr>
        <w:t>1992</w:t>
      </w:r>
      <w:r w:rsidR="0027073E">
        <w:rPr>
          <w:color w:val="000000"/>
          <w:sz w:val="28"/>
          <w:szCs w:val="28"/>
        </w:rPr>
        <w:t> </w:t>
      </w:r>
      <w:r w:rsidR="0027073E" w:rsidRPr="0027073E">
        <w:rPr>
          <w:color w:val="000000"/>
          <w:sz w:val="28"/>
          <w:szCs w:val="28"/>
        </w:rPr>
        <w:t>г.</w:t>
      </w:r>
      <w:r w:rsidRPr="0027073E">
        <w:rPr>
          <w:color w:val="000000"/>
          <w:sz w:val="28"/>
          <w:szCs w:val="28"/>
        </w:rPr>
        <w:t>).</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Перемещаются не все популяции сибирских косуль, а только те</w:t>
      </w:r>
      <w:r w:rsidR="00B639DE" w:rsidRPr="0027073E">
        <w:rPr>
          <w:color w:val="000000"/>
          <w:sz w:val="28"/>
          <w:szCs w:val="28"/>
        </w:rPr>
        <w:t>,</w:t>
      </w:r>
      <w:r w:rsidRPr="0027073E">
        <w:rPr>
          <w:color w:val="000000"/>
          <w:sz w:val="28"/>
          <w:szCs w:val="28"/>
        </w:rPr>
        <w:t xml:space="preserve"> которые оказываются зимой в неблагоприятных условиях. В некоторых районах</w:t>
      </w:r>
      <w:r w:rsidR="00B639DE" w:rsidRPr="0027073E">
        <w:rPr>
          <w:color w:val="000000"/>
          <w:sz w:val="28"/>
          <w:szCs w:val="28"/>
        </w:rPr>
        <w:t>,</w:t>
      </w:r>
      <w:r w:rsidRPr="0027073E">
        <w:rPr>
          <w:color w:val="000000"/>
          <w:sz w:val="28"/>
          <w:szCs w:val="28"/>
        </w:rPr>
        <w:t xml:space="preserve"> в благоприятные годы миграций косули не бывает.</w:t>
      </w:r>
    </w:p>
    <w:p w:rsidR="00B11DB9" w:rsidRPr="0027073E" w:rsidRDefault="00B639DE" w:rsidP="0027073E">
      <w:pPr>
        <w:tabs>
          <w:tab w:val="left" w:pos="7740"/>
        </w:tabs>
        <w:spacing w:line="360" w:lineRule="auto"/>
        <w:ind w:firstLine="709"/>
        <w:jc w:val="both"/>
        <w:rPr>
          <w:color w:val="000000"/>
          <w:sz w:val="28"/>
          <w:szCs w:val="28"/>
        </w:rPr>
      </w:pPr>
      <w:r w:rsidRPr="0027073E">
        <w:rPr>
          <w:color w:val="000000"/>
          <w:sz w:val="28"/>
          <w:szCs w:val="28"/>
        </w:rPr>
        <w:t>На Алтае косули поднимаются в</w:t>
      </w:r>
      <w:r w:rsidR="00B11DB9" w:rsidRPr="0027073E">
        <w:rPr>
          <w:color w:val="000000"/>
          <w:sz w:val="28"/>
          <w:szCs w:val="28"/>
        </w:rPr>
        <w:t>верх</w:t>
      </w:r>
      <w:r w:rsidRPr="0027073E">
        <w:rPr>
          <w:color w:val="000000"/>
          <w:sz w:val="28"/>
          <w:szCs w:val="28"/>
        </w:rPr>
        <w:t>,</w:t>
      </w:r>
      <w:r w:rsidR="00B11DB9" w:rsidRPr="0027073E">
        <w:rPr>
          <w:color w:val="000000"/>
          <w:sz w:val="28"/>
          <w:szCs w:val="28"/>
        </w:rPr>
        <w:t xml:space="preserve"> в нагорные степи и малоснежные горные склоны. Протяженность миграционных путей косуль иногда достигает 400</w:t>
      </w:r>
      <w:r w:rsidR="0027073E">
        <w:rPr>
          <w:color w:val="000000"/>
          <w:sz w:val="28"/>
          <w:szCs w:val="28"/>
        </w:rPr>
        <w:t> </w:t>
      </w:r>
      <w:r w:rsidR="0027073E" w:rsidRPr="0027073E">
        <w:rPr>
          <w:color w:val="000000"/>
          <w:sz w:val="28"/>
          <w:szCs w:val="28"/>
        </w:rPr>
        <w:t>км</w:t>
      </w:r>
      <w:r w:rsidR="00B11DB9" w:rsidRPr="0027073E">
        <w:rPr>
          <w:color w:val="000000"/>
          <w:sz w:val="28"/>
          <w:szCs w:val="28"/>
        </w:rPr>
        <w:t>, причем такие маршруты постоянны из года в год (</w:t>
      </w:r>
      <w:r w:rsidR="0027073E" w:rsidRPr="0027073E">
        <w:rPr>
          <w:color w:val="000000"/>
          <w:sz w:val="28"/>
          <w:szCs w:val="28"/>
        </w:rPr>
        <w:t>Юргенсон</w:t>
      </w:r>
      <w:r w:rsidR="0027073E">
        <w:rPr>
          <w:color w:val="000000"/>
          <w:sz w:val="28"/>
          <w:szCs w:val="28"/>
        </w:rPr>
        <w:t> </w:t>
      </w:r>
      <w:r w:rsidR="0027073E" w:rsidRPr="0027073E">
        <w:rPr>
          <w:color w:val="000000"/>
          <w:sz w:val="28"/>
          <w:szCs w:val="28"/>
        </w:rPr>
        <w:t>П.Б.</w:t>
      </w:r>
      <w:r w:rsidR="00B11DB9" w:rsidRPr="0027073E">
        <w:rPr>
          <w:color w:val="000000"/>
          <w:sz w:val="28"/>
          <w:szCs w:val="28"/>
        </w:rPr>
        <w:t xml:space="preserve"> </w:t>
      </w:r>
      <w:r w:rsidR="0027073E" w:rsidRPr="0027073E">
        <w:rPr>
          <w:color w:val="000000"/>
          <w:sz w:val="28"/>
          <w:szCs w:val="28"/>
        </w:rPr>
        <w:t>1968</w:t>
      </w:r>
      <w:r w:rsidR="0027073E">
        <w:rPr>
          <w:color w:val="000000"/>
          <w:sz w:val="28"/>
          <w:szCs w:val="28"/>
        </w:rPr>
        <w:t> </w:t>
      </w:r>
      <w:r w:rsidR="0027073E" w:rsidRPr="0027073E">
        <w:rPr>
          <w:color w:val="000000"/>
          <w:sz w:val="28"/>
          <w:szCs w:val="28"/>
        </w:rPr>
        <w:t>г.</w:t>
      </w:r>
      <w:r w:rsidR="00B11DB9" w:rsidRPr="0027073E">
        <w:rPr>
          <w:color w:val="000000"/>
          <w:sz w:val="28"/>
          <w:szCs w:val="28"/>
        </w:rPr>
        <w:t>).</w:t>
      </w:r>
    </w:p>
    <w:p w:rsidR="00B11DB9" w:rsidRPr="0027073E" w:rsidRDefault="00B11DB9" w:rsidP="0027073E">
      <w:pPr>
        <w:tabs>
          <w:tab w:val="left" w:pos="7740"/>
        </w:tabs>
        <w:spacing w:line="360" w:lineRule="auto"/>
        <w:ind w:firstLine="709"/>
        <w:jc w:val="both"/>
        <w:rPr>
          <w:b/>
          <w:color w:val="000000"/>
          <w:sz w:val="28"/>
          <w:szCs w:val="28"/>
        </w:rPr>
      </w:pPr>
      <w:r w:rsidRPr="0027073E">
        <w:rPr>
          <w:b/>
          <w:color w:val="000000"/>
          <w:sz w:val="28"/>
          <w:szCs w:val="28"/>
        </w:rPr>
        <w:t>Смертность, враги, болезни, конкуренты косули</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Смертность косули относительно высока. В различных районах неоднократно наблюдалась массовая гибель животных</w:t>
      </w:r>
      <w:r w:rsidR="00B639DE" w:rsidRPr="0027073E">
        <w:rPr>
          <w:color w:val="000000"/>
          <w:sz w:val="28"/>
          <w:szCs w:val="28"/>
        </w:rPr>
        <w:t>,</w:t>
      </w:r>
      <w:r w:rsidRPr="0027073E">
        <w:rPr>
          <w:color w:val="000000"/>
          <w:sz w:val="28"/>
          <w:szCs w:val="28"/>
        </w:rPr>
        <w:t xml:space="preserve"> в связи с неблагоприятными условиями зимовки и усилением действия других факторов. Наибольшую опасность для косуль, особенно зимой, повсеместно представляют волки, наибольший ущерб, принося в конце зимы или ранн</w:t>
      </w:r>
      <w:r w:rsidR="00AE5C1B" w:rsidRPr="0027073E">
        <w:rPr>
          <w:color w:val="000000"/>
          <w:sz w:val="28"/>
          <w:szCs w:val="28"/>
        </w:rPr>
        <w:t>ей весной, когда тонкий слой не</w:t>
      </w:r>
      <w:r w:rsidRPr="0027073E">
        <w:rPr>
          <w:color w:val="000000"/>
          <w:sz w:val="28"/>
          <w:szCs w:val="28"/>
        </w:rPr>
        <w:t>прочного наста поверх глубокого снега выдерживает хищника</w:t>
      </w:r>
      <w:r w:rsidR="00AE5C1B" w:rsidRPr="0027073E">
        <w:rPr>
          <w:color w:val="000000"/>
          <w:sz w:val="28"/>
          <w:szCs w:val="28"/>
        </w:rPr>
        <w:t>,</w:t>
      </w:r>
      <w:r w:rsidRPr="0027073E">
        <w:rPr>
          <w:color w:val="000000"/>
          <w:sz w:val="28"/>
          <w:szCs w:val="28"/>
        </w:rPr>
        <w:t xml:space="preserve"> но проламывается под острыми копытцами косуль. Зимой</w:t>
      </w:r>
      <w:r w:rsidR="00AE5C1B" w:rsidRPr="0027073E">
        <w:rPr>
          <w:color w:val="000000"/>
          <w:sz w:val="28"/>
          <w:szCs w:val="28"/>
        </w:rPr>
        <w:t>,</w:t>
      </w:r>
      <w:r w:rsidRPr="0027073E">
        <w:rPr>
          <w:color w:val="000000"/>
          <w:sz w:val="28"/>
          <w:szCs w:val="28"/>
        </w:rPr>
        <w:t xml:space="preserve"> волки</w:t>
      </w:r>
      <w:r w:rsidR="00AE5C1B" w:rsidRPr="0027073E">
        <w:rPr>
          <w:color w:val="000000"/>
          <w:sz w:val="28"/>
          <w:szCs w:val="28"/>
        </w:rPr>
        <w:t>,</w:t>
      </w:r>
      <w:r w:rsidRPr="0027073E">
        <w:rPr>
          <w:color w:val="000000"/>
          <w:sz w:val="28"/>
          <w:szCs w:val="28"/>
        </w:rPr>
        <w:t xml:space="preserve"> охотясь в речных поймах</w:t>
      </w:r>
      <w:r w:rsidR="00AE5C1B" w:rsidRPr="0027073E">
        <w:rPr>
          <w:color w:val="000000"/>
          <w:sz w:val="28"/>
          <w:szCs w:val="28"/>
        </w:rPr>
        <w:t>,</w:t>
      </w:r>
      <w:r w:rsidRPr="0027073E">
        <w:rPr>
          <w:color w:val="000000"/>
          <w:sz w:val="28"/>
          <w:szCs w:val="28"/>
        </w:rPr>
        <w:t xml:space="preserve"> часто загоняют косуль на открытый лед, а в горах – в скалы, на которых косуля срывается и разбивается о камни. Некоторый вред причиняют рысь и другие крупные хищники, а так же бродячие собаки. Много косуль гибнет от глистных инвазий, эпизоотии и от истощения в морозные снежные зимы.</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Молодые козлята нередко становятся жертвой лисицы, рыси, росомахи, а так же филина, беркута и орлана.</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Антропозоонозами (инфекционные и инвазионные заболевания общие для человека и животных) человек заражается при контакте с больными животными, трупами, при снятии шкур, разделке туши, потреблении не обезвреженного мяса и пр. Косули подвержены следующим антропозоонозам: бешенство, ящур, фасциоллез.</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Бешенство – острое вирусное заболевание. Возбудитель – фильтрирующийся нейтротропический вирус из рода рабдовирусов. Передается со слюной при укусе. Инкубационный период от 12 дней до до 3</w:t>
      </w:r>
      <w:r w:rsidR="0027073E">
        <w:rPr>
          <w:color w:val="000000"/>
          <w:sz w:val="28"/>
          <w:szCs w:val="28"/>
        </w:rPr>
        <w:t>–</w:t>
      </w:r>
      <w:r w:rsidR="0027073E" w:rsidRPr="0027073E">
        <w:rPr>
          <w:color w:val="000000"/>
          <w:sz w:val="28"/>
          <w:szCs w:val="28"/>
        </w:rPr>
        <w:t>6</w:t>
      </w:r>
      <w:r w:rsidRPr="0027073E">
        <w:rPr>
          <w:color w:val="000000"/>
          <w:sz w:val="28"/>
          <w:szCs w:val="28"/>
        </w:rPr>
        <w:t xml:space="preserve"> месяцев (зарегистрированы случаи до одного года). Вирус вызывает паралич мускулатуры и вызывает летальный исход.</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Ящур – высоко контагиозное вирусное заболевание, с высокой смертностью. Поражаются кожные покровы и слизистые оболочки. Регистрируется в виде эпизоотических вспышек. Вирулентность сохраняется в кожных покровах 28 дней, в костном мозге – 40, в сене 56</w:t>
      </w:r>
      <w:r w:rsidR="0027073E">
        <w:rPr>
          <w:color w:val="000000"/>
          <w:sz w:val="28"/>
          <w:szCs w:val="28"/>
        </w:rPr>
        <w:t>–</w:t>
      </w:r>
      <w:r w:rsidR="0027073E" w:rsidRPr="0027073E">
        <w:rPr>
          <w:color w:val="000000"/>
          <w:sz w:val="28"/>
          <w:szCs w:val="28"/>
        </w:rPr>
        <w:t>1</w:t>
      </w:r>
      <w:r w:rsidRPr="0027073E">
        <w:rPr>
          <w:color w:val="000000"/>
          <w:sz w:val="28"/>
          <w:szCs w:val="28"/>
        </w:rPr>
        <w:t>05, в отрубях 140, сточных водах 103, при кипячении погибает в течении одной минуты.</w:t>
      </w:r>
    </w:p>
    <w:p w:rsidR="00B11DB9" w:rsidRPr="0027073E" w:rsidRDefault="00B11DB9" w:rsidP="0027073E">
      <w:pPr>
        <w:tabs>
          <w:tab w:val="left" w:pos="7740"/>
        </w:tabs>
        <w:spacing w:line="360" w:lineRule="auto"/>
        <w:ind w:firstLine="709"/>
        <w:jc w:val="both"/>
        <w:rPr>
          <w:color w:val="000000"/>
          <w:sz w:val="28"/>
          <w:szCs w:val="28"/>
        </w:rPr>
      </w:pPr>
      <w:r w:rsidRPr="0027073E">
        <w:rPr>
          <w:color w:val="000000"/>
          <w:sz w:val="28"/>
          <w:szCs w:val="28"/>
        </w:rPr>
        <w:t>Фасциоллез – инвазионное заболевание, поражающее паренхиму печ</w:t>
      </w:r>
      <w:r w:rsidR="00AE5C1B" w:rsidRPr="0027073E">
        <w:rPr>
          <w:color w:val="000000"/>
          <w:sz w:val="28"/>
          <w:szCs w:val="28"/>
        </w:rPr>
        <w:t>ени и желчные протоки, вызывающе</w:t>
      </w:r>
      <w:r w:rsidRPr="0027073E">
        <w:rPr>
          <w:color w:val="000000"/>
          <w:sz w:val="28"/>
          <w:szCs w:val="28"/>
        </w:rPr>
        <w:t xml:space="preserve">е аутоинтоксикацию и при </w:t>
      </w:r>
      <w:r w:rsidR="00AE5C1B" w:rsidRPr="0027073E">
        <w:rPr>
          <w:color w:val="000000"/>
          <w:sz w:val="28"/>
          <w:szCs w:val="28"/>
        </w:rPr>
        <w:t>высокой степени зараженности</w:t>
      </w:r>
      <w:r w:rsidR="00D46333" w:rsidRPr="0027073E">
        <w:rPr>
          <w:color w:val="000000"/>
          <w:sz w:val="28"/>
          <w:szCs w:val="28"/>
        </w:rPr>
        <w:t>,</w:t>
      </w:r>
      <w:r w:rsidRPr="0027073E">
        <w:rPr>
          <w:color w:val="000000"/>
          <w:sz w:val="28"/>
          <w:szCs w:val="28"/>
        </w:rPr>
        <w:t xml:space="preserve"> приводящие к летальному исходу.</w:t>
      </w:r>
    </w:p>
    <w:p w:rsidR="00375327" w:rsidRPr="0027073E" w:rsidRDefault="00B11DB9" w:rsidP="0027073E">
      <w:pPr>
        <w:spacing w:line="360" w:lineRule="auto"/>
        <w:ind w:firstLine="709"/>
        <w:jc w:val="both"/>
        <w:rPr>
          <w:color w:val="000000"/>
          <w:sz w:val="28"/>
          <w:szCs w:val="28"/>
        </w:rPr>
      </w:pPr>
      <w:r w:rsidRPr="0027073E">
        <w:rPr>
          <w:color w:val="000000"/>
          <w:sz w:val="28"/>
          <w:szCs w:val="28"/>
        </w:rPr>
        <w:t>Главными конкурентами косули являются лось и изюбрь. У этих животных аналогичные кормовые рационы, а индивидуальные участки часто перекрываются (</w:t>
      </w:r>
      <w:r w:rsidR="0027073E" w:rsidRPr="0027073E">
        <w:rPr>
          <w:color w:val="000000"/>
          <w:sz w:val="28"/>
          <w:szCs w:val="28"/>
        </w:rPr>
        <w:t>Пискунов</w:t>
      </w:r>
      <w:r w:rsidR="0027073E">
        <w:rPr>
          <w:color w:val="000000"/>
          <w:sz w:val="28"/>
          <w:szCs w:val="28"/>
        </w:rPr>
        <w:t> </w:t>
      </w:r>
      <w:r w:rsidR="0027073E" w:rsidRPr="0027073E">
        <w:rPr>
          <w:color w:val="000000"/>
          <w:sz w:val="28"/>
          <w:szCs w:val="28"/>
        </w:rPr>
        <w:t>Д.Г.</w:t>
      </w:r>
      <w:r w:rsidRPr="0027073E">
        <w:rPr>
          <w:color w:val="000000"/>
          <w:sz w:val="28"/>
          <w:szCs w:val="28"/>
        </w:rPr>
        <w:t xml:space="preserve"> </w:t>
      </w:r>
      <w:r w:rsidR="0027073E" w:rsidRPr="0027073E">
        <w:rPr>
          <w:color w:val="000000"/>
          <w:sz w:val="28"/>
          <w:szCs w:val="28"/>
        </w:rPr>
        <w:t>1999</w:t>
      </w:r>
      <w:r w:rsidR="0027073E">
        <w:rPr>
          <w:color w:val="000000"/>
          <w:sz w:val="28"/>
          <w:szCs w:val="28"/>
        </w:rPr>
        <w:t> </w:t>
      </w:r>
      <w:r w:rsidR="0027073E" w:rsidRPr="0027073E">
        <w:rPr>
          <w:color w:val="000000"/>
          <w:sz w:val="28"/>
          <w:szCs w:val="28"/>
        </w:rPr>
        <w:t>г.</w:t>
      </w:r>
      <w:r w:rsidRPr="0027073E">
        <w:rPr>
          <w:color w:val="000000"/>
          <w:sz w:val="28"/>
          <w:szCs w:val="28"/>
        </w:rPr>
        <w:t>).</w:t>
      </w:r>
    </w:p>
    <w:p w:rsidR="005A461B" w:rsidRPr="0027073E" w:rsidRDefault="005A461B" w:rsidP="0027073E">
      <w:pPr>
        <w:spacing w:line="360" w:lineRule="auto"/>
        <w:ind w:firstLine="709"/>
        <w:jc w:val="both"/>
        <w:rPr>
          <w:color w:val="000000"/>
          <w:sz w:val="28"/>
          <w:szCs w:val="28"/>
        </w:rPr>
      </w:pPr>
    </w:p>
    <w:p w:rsidR="005A461B" w:rsidRPr="0027073E" w:rsidRDefault="005A461B" w:rsidP="0027073E">
      <w:pPr>
        <w:spacing w:line="360" w:lineRule="auto"/>
        <w:ind w:firstLine="709"/>
        <w:jc w:val="both"/>
        <w:rPr>
          <w:color w:val="000000"/>
          <w:sz w:val="28"/>
          <w:szCs w:val="28"/>
        </w:rPr>
      </w:pPr>
    </w:p>
    <w:p w:rsidR="00AB1AA2" w:rsidRPr="0027073E" w:rsidRDefault="007C6C4C" w:rsidP="0027073E">
      <w:pPr>
        <w:spacing w:line="360" w:lineRule="auto"/>
        <w:ind w:firstLine="709"/>
        <w:jc w:val="both"/>
        <w:rPr>
          <w:b/>
          <w:color w:val="000000"/>
          <w:sz w:val="28"/>
          <w:szCs w:val="28"/>
        </w:rPr>
      </w:pPr>
      <w:r>
        <w:rPr>
          <w:color w:val="000000"/>
          <w:sz w:val="28"/>
          <w:szCs w:val="28"/>
        </w:rPr>
        <w:br w:type="page"/>
      </w:r>
      <w:r w:rsidR="00AB1AA2" w:rsidRPr="0027073E">
        <w:rPr>
          <w:b/>
          <w:color w:val="000000"/>
          <w:sz w:val="28"/>
          <w:szCs w:val="28"/>
        </w:rPr>
        <w:t>2</w:t>
      </w:r>
      <w:r>
        <w:rPr>
          <w:b/>
          <w:color w:val="000000"/>
          <w:sz w:val="28"/>
          <w:szCs w:val="28"/>
        </w:rPr>
        <w:t>.</w:t>
      </w:r>
      <w:r w:rsidR="00B54D88" w:rsidRPr="0027073E">
        <w:rPr>
          <w:b/>
          <w:color w:val="000000"/>
          <w:sz w:val="28"/>
          <w:szCs w:val="28"/>
        </w:rPr>
        <w:t xml:space="preserve"> </w:t>
      </w:r>
      <w:r w:rsidRPr="0027073E">
        <w:rPr>
          <w:b/>
          <w:color w:val="000000"/>
          <w:sz w:val="28"/>
          <w:szCs w:val="28"/>
        </w:rPr>
        <w:t>Собственные исследования</w:t>
      </w:r>
    </w:p>
    <w:p w:rsidR="007C6C4C" w:rsidRDefault="007C6C4C" w:rsidP="0027073E">
      <w:pPr>
        <w:spacing w:line="360" w:lineRule="auto"/>
        <w:ind w:firstLine="709"/>
        <w:jc w:val="both"/>
        <w:rPr>
          <w:b/>
          <w:color w:val="000000"/>
          <w:sz w:val="28"/>
          <w:szCs w:val="28"/>
        </w:rPr>
      </w:pPr>
    </w:p>
    <w:p w:rsidR="00F35B5E" w:rsidRPr="0027073E" w:rsidRDefault="0071170A" w:rsidP="0027073E">
      <w:pPr>
        <w:spacing w:line="360" w:lineRule="auto"/>
        <w:ind w:firstLine="709"/>
        <w:jc w:val="both"/>
        <w:rPr>
          <w:b/>
          <w:color w:val="000000"/>
          <w:sz w:val="28"/>
          <w:szCs w:val="28"/>
        </w:rPr>
      </w:pPr>
      <w:r w:rsidRPr="0027073E">
        <w:rPr>
          <w:b/>
          <w:color w:val="000000"/>
          <w:sz w:val="28"/>
          <w:szCs w:val="28"/>
        </w:rPr>
        <w:t>2.1</w:t>
      </w:r>
      <w:r w:rsidR="00B54D88" w:rsidRPr="0027073E">
        <w:rPr>
          <w:b/>
          <w:color w:val="000000"/>
          <w:sz w:val="28"/>
          <w:szCs w:val="28"/>
        </w:rPr>
        <w:t xml:space="preserve"> </w:t>
      </w:r>
      <w:r w:rsidRPr="0027073E">
        <w:rPr>
          <w:b/>
          <w:color w:val="000000"/>
          <w:sz w:val="28"/>
          <w:szCs w:val="28"/>
        </w:rPr>
        <w:t>М</w:t>
      </w:r>
      <w:r w:rsidR="00B54D88" w:rsidRPr="0027073E">
        <w:rPr>
          <w:b/>
          <w:color w:val="000000"/>
          <w:sz w:val="28"/>
          <w:szCs w:val="28"/>
        </w:rPr>
        <w:t>атериал и методы исследования</w:t>
      </w:r>
    </w:p>
    <w:p w:rsidR="007C6C4C" w:rsidRDefault="007C6C4C" w:rsidP="0027073E">
      <w:pPr>
        <w:spacing w:line="360" w:lineRule="auto"/>
        <w:ind w:firstLine="709"/>
        <w:jc w:val="both"/>
        <w:rPr>
          <w:color w:val="000000"/>
          <w:sz w:val="28"/>
          <w:szCs w:val="28"/>
        </w:rPr>
      </w:pPr>
    </w:p>
    <w:p w:rsidR="00F35B5E" w:rsidRPr="0027073E" w:rsidRDefault="00F35B5E" w:rsidP="0027073E">
      <w:pPr>
        <w:spacing w:line="360" w:lineRule="auto"/>
        <w:ind w:firstLine="709"/>
        <w:jc w:val="both"/>
        <w:rPr>
          <w:color w:val="000000"/>
          <w:sz w:val="28"/>
          <w:szCs w:val="28"/>
        </w:rPr>
      </w:pPr>
      <w:r w:rsidRPr="0027073E">
        <w:rPr>
          <w:color w:val="000000"/>
          <w:sz w:val="28"/>
          <w:szCs w:val="28"/>
        </w:rPr>
        <w:t>Сбор материалов проходил в течение 11 лет работы охотоведом, старшим охотоведом Мазановского района, трёх лет работы государственным инспектором Управления федеральной службы Россельхознадзора по Амурской области. Материалом для исследования является косуля сибирская, обитающая в Мазановском районе и её миграции.</w:t>
      </w:r>
    </w:p>
    <w:p w:rsidR="00375327" w:rsidRPr="0027073E" w:rsidRDefault="00F35B5E" w:rsidP="0027073E">
      <w:pPr>
        <w:spacing w:line="360" w:lineRule="auto"/>
        <w:ind w:firstLine="709"/>
        <w:jc w:val="both"/>
        <w:rPr>
          <w:color w:val="000000"/>
          <w:sz w:val="28"/>
          <w:szCs w:val="28"/>
        </w:rPr>
      </w:pPr>
      <w:r w:rsidRPr="0027073E">
        <w:rPr>
          <w:color w:val="000000"/>
          <w:sz w:val="28"/>
          <w:szCs w:val="28"/>
        </w:rPr>
        <w:t>При сборе материала применялись следующие методики: учет косули по данным ЗМУ за 1994</w:t>
      </w:r>
      <w:r w:rsidR="0027073E">
        <w:rPr>
          <w:color w:val="000000"/>
          <w:sz w:val="28"/>
          <w:szCs w:val="28"/>
        </w:rPr>
        <w:t>–</w:t>
      </w:r>
      <w:r w:rsidR="0027073E" w:rsidRPr="0027073E">
        <w:rPr>
          <w:color w:val="000000"/>
          <w:sz w:val="28"/>
          <w:szCs w:val="28"/>
        </w:rPr>
        <w:t>2</w:t>
      </w:r>
      <w:r w:rsidRPr="0027073E">
        <w:rPr>
          <w:color w:val="000000"/>
          <w:sz w:val="28"/>
          <w:szCs w:val="28"/>
        </w:rPr>
        <w:t>008</w:t>
      </w:r>
      <w:r w:rsidR="0027073E">
        <w:rPr>
          <w:color w:val="000000"/>
          <w:sz w:val="28"/>
          <w:szCs w:val="28"/>
        </w:rPr>
        <w:t> </w:t>
      </w:r>
      <w:r w:rsidR="0027073E" w:rsidRPr="0027073E">
        <w:rPr>
          <w:color w:val="000000"/>
          <w:sz w:val="28"/>
          <w:szCs w:val="28"/>
        </w:rPr>
        <w:t>гг</w:t>
      </w:r>
      <w:r w:rsidRPr="0027073E">
        <w:rPr>
          <w:color w:val="000000"/>
          <w:sz w:val="28"/>
          <w:szCs w:val="28"/>
        </w:rPr>
        <w:t>., данные учета на переправах через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Ор</w:t>
      </w:r>
      <w:r w:rsidRPr="0027073E">
        <w:rPr>
          <w:color w:val="000000"/>
          <w:sz w:val="28"/>
          <w:szCs w:val="28"/>
        </w:rPr>
        <w:t>ловка в 2001</w:t>
      </w:r>
      <w:r w:rsidR="0027073E">
        <w:rPr>
          <w:color w:val="000000"/>
          <w:sz w:val="28"/>
          <w:szCs w:val="28"/>
        </w:rPr>
        <w:t>–</w:t>
      </w:r>
      <w:r w:rsidR="0027073E" w:rsidRPr="0027073E">
        <w:rPr>
          <w:color w:val="000000"/>
          <w:sz w:val="28"/>
          <w:szCs w:val="28"/>
        </w:rPr>
        <w:t>2</w:t>
      </w:r>
      <w:r w:rsidRPr="0027073E">
        <w:rPr>
          <w:color w:val="000000"/>
          <w:sz w:val="28"/>
          <w:szCs w:val="28"/>
        </w:rPr>
        <w:t>004</w:t>
      </w:r>
      <w:r w:rsidR="0027073E">
        <w:rPr>
          <w:color w:val="000000"/>
          <w:sz w:val="28"/>
          <w:szCs w:val="28"/>
        </w:rPr>
        <w:t> </w:t>
      </w:r>
      <w:r w:rsidR="0027073E" w:rsidRPr="0027073E">
        <w:rPr>
          <w:color w:val="000000"/>
          <w:sz w:val="28"/>
          <w:szCs w:val="28"/>
        </w:rPr>
        <w:t>гг</w:t>
      </w:r>
      <w:r w:rsidRPr="0027073E">
        <w:rPr>
          <w:color w:val="000000"/>
          <w:sz w:val="28"/>
          <w:szCs w:val="28"/>
        </w:rPr>
        <w:t>., визуальные наблюдения и статистические данные. Кроме этого информацию получал из опросов егерей и охотоведов Амурохотуправления, егерей, охотоведов и штатных охотников МУМП</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М</w:t>
      </w:r>
      <w:r w:rsidRPr="0027073E">
        <w:rPr>
          <w:color w:val="000000"/>
          <w:sz w:val="28"/>
          <w:szCs w:val="28"/>
        </w:rPr>
        <w:t xml:space="preserve">азановский охотпромхоз», егерей Росохотрыболовсоюза, охотников любителей. Наиболее подробные сведения по осенней миграции </w:t>
      </w:r>
      <w:r w:rsidR="00B00182" w:rsidRPr="0027073E">
        <w:rPr>
          <w:color w:val="000000"/>
          <w:sz w:val="28"/>
          <w:szCs w:val="28"/>
        </w:rPr>
        <w:t>косуль</w:t>
      </w:r>
      <w:r w:rsidR="001E2220" w:rsidRPr="0027073E">
        <w:rPr>
          <w:color w:val="000000"/>
          <w:sz w:val="28"/>
          <w:szCs w:val="28"/>
        </w:rPr>
        <w:t>, включая радиопрослеживание, были получены в1988</w:t>
      </w:r>
      <w:r w:rsidR="0027073E">
        <w:rPr>
          <w:color w:val="000000"/>
          <w:sz w:val="28"/>
          <w:szCs w:val="28"/>
        </w:rPr>
        <w:t>–</w:t>
      </w:r>
      <w:r w:rsidR="0027073E" w:rsidRPr="0027073E">
        <w:rPr>
          <w:color w:val="000000"/>
          <w:sz w:val="28"/>
          <w:szCs w:val="28"/>
        </w:rPr>
        <w:t>1</w:t>
      </w:r>
      <w:r w:rsidR="001E2220" w:rsidRPr="0027073E">
        <w:rPr>
          <w:color w:val="000000"/>
          <w:sz w:val="28"/>
          <w:szCs w:val="28"/>
        </w:rPr>
        <w:t>995</w:t>
      </w:r>
      <w:r w:rsidR="0027073E">
        <w:rPr>
          <w:color w:val="000000"/>
          <w:sz w:val="28"/>
          <w:szCs w:val="28"/>
        </w:rPr>
        <w:t> </w:t>
      </w:r>
      <w:r w:rsidR="0027073E" w:rsidRPr="0027073E">
        <w:rPr>
          <w:color w:val="000000"/>
          <w:sz w:val="28"/>
          <w:szCs w:val="28"/>
        </w:rPr>
        <w:t>гг</w:t>
      </w:r>
      <w:r w:rsidR="001E2220" w:rsidRPr="0027073E">
        <w:rPr>
          <w:color w:val="000000"/>
          <w:sz w:val="28"/>
          <w:szCs w:val="28"/>
        </w:rPr>
        <w:t>. под руководством ученых академии наук – к.</w:t>
      </w:r>
      <w:r w:rsidR="00D46333" w:rsidRPr="0027073E">
        <w:rPr>
          <w:color w:val="000000"/>
          <w:sz w:val="28"/>
          <w:szCs w:val="28"/>
        </w:rPr>
        <w:t xml:space="preserve"> </w:t>
      </w:r>
      <w:r w:rsidR="001E2220" w:rsidRPr="0027073E">
        <w:rPr>
          <w:color w:val="000000"/>
          <w:sz w:val="28"/>
          <w:szCs w:val="28"/>
        </w:rPr>
        <w:t>б.</w:t>
      </w:r>
      <w:r w:rsidR="00D46333" w:rsidRPr="0027073E">
        <w:rPr>
          <w:color w:val="000000"/>
          <w:sz w:val="28"/>
          <w:szCs w:val="28"/>
        </w:rPr>
        <w:t xml:space="preserve"> </w:t>
      </w:r>
      <w:r w:rsidR="001E2220" w:rsidRPr="0027073E">
        <w:rPr>
          <w:color w:val="000000"/>
          <w:sz w:val="28"/>
          <w:szCs w:val="28"/>
        </w:rPr>
        <w:t xml:space="preserve">н.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1E2220" w:rsidRPr="0027073E">
        <w:rPr>
          <w:color w:val="000000"/>
          <w:sz w:val="28"/>
          <w:szCs w:val="28"/>
        </w:rPr>
        <w:t xml:space="preserve"> и д.</w:t>
      </w:r>
      <w:r w:rsidR="00D46333" w:rsidRPr="0027073E">
        <w:rPr>
          <w:color w:val="000000"/>
          <w:sz w:val="28"/>
          <w:szCs w:val="28"/>
        </w:rPr>
        <w:t xml:space="preserve"> </w:t>
      </w:r>
      <w:r w:rsidR="001E2220" w:rsidRPr="0027073E">
        <w:rPr>
          <w:color w:val="000000"/>
          <w:sz w:val="28"/>
          <w:szCs w:val="28"/>
        </w:rPr>
        <w:t>б.</w:t>
      </w:r>
      <w:r w:rsidR="00D46333" w:rsidRPr="0027073E">
        <w:rPr>
          <w:color w:val="000000"/>
          <w:sz w:val="28"/>
          <w:szCs w:val="28"/>
        </w:rPr>
        <w:t xml:space="preserve"> </w:t>
      </w:r>
      <w:r w:rsidR="001E2220" w:rsidRPr="0027073E">
        <w:rPr>
          <w:color w:val="000000"/>
          <w:sz w:val="28"/>
          <w:szCs w:val="28"/>
        </w:rPr>
        <w:t xml:space="preserve">н. </w:t>
      </w:r>
      <w:r w:rsidR="0027073E" w:rsidRPr="0027073E">
        <w:rPr>
          <w:color w:val="000000"/>
          <w:sz w:val="28"/>
          <w:szCs w:val="28"/>
        </w:rPr>
        <w:t>Данилкина</w:t>
      </w:r>
      <w:r w:rsidR="0027073E">
        <w:rPr>
          <w:color w:val="000000"/>
          <w:sz w:val="28"/>
          <w:szCs w:val="28"/>
        </w:rPr>
        <w:t> </w:t>
      </w:r>
      <w:r w:rsidR="0027073E" w:rsidRPr="0027073E">
        <w:rPr>
          <w:color w:val="000000"/>
          <w:sz w:val="28"/>
          <w:szCs w:val="28"/>
        </w:rPr>
        <w:t>А.А.</w:t>
      </w:r>
      <w:r w:rsidR="0027073E">
        <w:rPr>
          <w:color w:val="000000"/>
          <w:sz w:val="28"/>
          <w:szCs w:val="28"/>
        </w:rPr>
        <w:t xml:space="preserve"> </w:t>
      </w:r>
      <w:r w:rsidR="0027073E" w:rsidRPr="0027073E">
        <w:rPr>
          <w:color w:val="000000"/>
          <w:sz w:val="28"/>
          <w:szCs w:val="28"/>
        </w:rPr>
        <w:t>(Д</w:t>
      </w:r>
      <w:r w:rsidR="001E2220" w:rsidRPr="0027073E">
        <w:rPr>
          <w:color w:val="000000"/>
          <w:sz w:val="28"/>
          <w:szCs w:val="28"/>
        </w:rPr>
        <w:t>анилкин и др., 1993, 1995). Они заложили основу проведения долговременного мониторинга этой уникальной популяции. Начиная с</w:t>
      </w:r>
      <w:r w:rsidR="00D46333" w:rsidRPr="0027073E">
        <w:rPr>
          <w:color w:val="000000"/>
          <w:sz w:val="28"/>
          <w:szCs w:val="28"/>
        </w:rPr>
        <w:t xml:space="preserve"> </w:t>
      </w:r>
      <w:r w:rsidR="001E2220" w:rsidRPr="0027073E">
        <w:rPr>
          <w:color w:val="000000"/>
          <w:sz w:val="28"/>
          <w:szCs w:val="28"/>
        </w:rPr>
        <w:t>1998 года</w:t>
      </w:r>
      <w:r w:rsidR="00D46333" w:rsidRPr="0027073E">
        <w:rPr>
          <w:color w:val="000000"/>
          <w:sz w:val="28"/>
          <w:szCs w:val="28"/>
        </w:rPr>
        <w:t>,</w:t>
      </w:r>
      <w:r w:rsidR="001E2220" w:rsidRPr="0027073E">
        <w:rPr>
          <w:color w:val="000000"/>
          <w:sz w:val="28"/>
          <w:szCs w:val="28"/>
        </w:rPr>
        <w:t xml:space="preserve"> учетом мигрирующих косуль занимается Государственный природный заповедник «Норский»</w:t>
      </w:r>
      <w:r w:rsidR="00DF0FC4" w:rsidRPr="0027073E">
        <w:rPr>
          <w:color w:val="000000"/>
          <w:sz w:val="28"/>
          <w:szCs w:val="28"/>
        </w:rPr>
        <w:t>,</w:t>
      </w:r>
      <w:r w:rsidR="00D46333" w:rsidRPr="0027073E">
        <w:rPr>
          <w:color w:val="000000"/>
          <w:sz w:val="28"/>
          <w:szCs w:val="28"/>
        </w:rPr>
        <w:t xml:space="preserve"> </w:t>
      </w:r>
      <w:r w:rsidR="00DF0FC4" w:rsidRPr="0027073E">
        <w:rPr>
          <w:color w:val="000000"/>
          <w:sz w:val="28"/>
          <w:szCs w:val="28"/>
        </w:rPr>
        <w:t>на территории которого расположены места летнего</w:t>
      </w:r>
      <w:r w:rsidR="00D46333" w:rsidRPr="0027073E">
        <w:rPr>
          <w:color w:val="000000"/>
          <w:sz w:val="28"/>
          <w:szCs w:val="28"/>
        </w:rPr>
        <w:t xml:space="preserve"> обитания и отёла косули. В 2002</w:t>
      </w:r>
      <w:r w:rsidR="0027073E">
        <w:rPr>
          <w:color w:val="000000"/>
          <w:sz w:val="28"/>
          <w:szCs w:val="28"/>
        </w:rPr>
        <w:t>–</w:t>
      </w:r>
      <w:r w:rsidR="0027073E" w:rsidRPr="0027073E">
        <w:rPr>
          <w:color w:val="000000"/>
          <w:sz w:val="28"/>
          <w:szCs w:val="28"/>
        </w:rPr>
        <w:t>2</w:t>
      </w:r>
      <w:r w:rsidR="00DF0FC4" w:rsidRPr="0027073E">
        <w:rPr>
          <w:color w:val="000000"/>
          <w:sz w:val="28"/>
          <w:szCs w:val="28"/>
        </w:rPr>
        <w:t>004</w:t>
      </w:r>
      <w:r w:rsidR="0027073E">
        <w:rPr>
          <w:color w:val="000000"/>
          <w:sz w:val="28"/>
          <w:szCs w:val="28"/>
        </w:rPr>
        <w:t> </w:t>
      </w:r>
      <w:r w:rsidR="0027073E" w:rsidRPr="0027073E">
        <w:rPr>
          <w:color w:val="000000"/>
          <w:sz w:val="28"/>
          <w:szCs w:val="28"/>
        </w:rPr>
        <w:t>гг</w:t>
      </w:r>
      <w:r w:rsidR="00DF0FC4" w:rsidRPr="0027073E">
        <w:rPr>
          <w:color w:val="000000"/>
          <w:sz w:val="28"/>
          <w:szCs w:val="28"/>
        </w:rPr>
        <w:t>. проводились учеты косуль на переправах через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Ор</w:t>
      </w:r>
      <w:r w:rsidR="00DF0FC4" w:rsidRPr="0027073E">
        <w:rPr>
          <w:color w:val="000000"/>
          <w:sz w:val="28"/>
          <w:szCs w:val="28"/>
        </w:rPr>
        <w:t>ловка</w:t>
      </w:r>
      <w:r w:rsidR="00AE5C1B" w:rsidRPr="0027073E">
        <w:rPr>
          <w:color w:val="000000"/>
          <w:sz w:val="28"/>
          <w:szCs w:val="28"/>
        </w:rPr>
        <w:t>,</w:t>
      </w:r>
      <w:r w:rsidR="00A733EB" w:rsidRPr="0027073E">
        <w:rPr>
          <w:color w:val="000000"/>
          <w:sz w:val="28"/>
          <w:szCs w:val="28"/>
        </w:rPr>
        <w:t xml:space="preserve"> на участке от устья </w:t>
      </w:r>
      <w:r w:rsidR="0027073E" w:rsidRPr="0027073E">
        <w:rPr>
          <w:color w:val="000000"/>
          <w:sz w:val="28"/>
          <w:szCs w:val="28"/>
        </w:rPr>
        <w:t>кл.</w:t>
      </w:r>
      <w:r w:rsidR="0027073E">
        <w:rPr>
          <w:color w:val="000000"/>
          <w:sz w:val="28"/>
          <w:szCs w:val="28"/>
        </w:rPr>
        <w:t xml:space="preserve"> </w:t>
      </w:r>
      <w:r w:rsidR="0027073E" w:rsidRPr="0027073E">
        <w:rPr>
          <w:color w:val="000000"/>
          <w:sz w:val="28"/>
          <w:szCs w:val="28"/>
        </w:rPr>
        <w:t>К</w:t>
      </w:r>
      <w:r w:rsidR="00A733EB" w:rsidRPr="0027073E">
        <w:rPr>
          <w:color w:val="000000"/>
          <w:sz w:val="28"/>
          <w:szCs w:val="28"/>
        </w:rPr>
        <w:t>орчма до урочища «Болдино» протяженностью 10</w:t>
      </w:r>
      <w:r w:rsidR="0027073E">
        <w:rPr>
          <w:color w:val="000000"/>
          <w:sz w:val="28"/>
          <w:szCs w:val="28"/>
        </w:rPr>
        <w:t> </w:t>
      </w:r>
      <w:r w:rsidR="0027073E" w:rsidRPr="0027073E">
        <w:rPr>
          <w:color w:val="000000"/>
          <w:sz w:val="28"/>
          <w:szCs w:val="28"/>
        </w:rPr>
        <w:t>км</w:t>
      </w:r>
      <w:r w:rsidR="00A733EB" w:rsidRPr="0027073E">
        <w:rPr>
          <w:color w:val="000000"/>
          <w:sz w:val="28"/>
          <w:szCs w:val="28"/>
        </w:rPr>
        <w:t>.</w:t>
      </w:r>
      <w:r w:rsidR="00AE5C1B" w:rsidRPr="0027073E">
        <w:rPr>
          <w:color w:val="000000"/>
          <w:sz w:val="28"/>
          <w:szCs w:val="28"/>
        </w:rPr>
        <w:t>,</w:t>
      </w:r>
      <w:r w:rsidR="00BF49AD" w:rsidRPr="0027073E">
        <w:rPr>
          <w:color w:val="000000"/>
          <w:sz w:val="28"/>
          <w:szCs w:val="28"/>
        </w:rPr>
        <w:t xml:space="preserve"> силами егерьской службы зак</w:t>
      </w:r>
      <w:r w:rsidR="00AE5C1B" w:rsidRPr="0027073E">
        <w:rPr>
          <w:color w:val="000000"/>
          <w:sz w:val="28"/>
          <w:szCs w:val="28"/>
        </w:rPr>
        <w:t>а</w:t>
      </w:r>
      <w:r w:rsidR="00BF49AD" w:rsidRPr="0027073E">
        <w:rPr>
          <w:color w:val="000000"/>
          <w:sz w:val="28"/>
          <w:szCs w:val="28"/>
        </w:rPr>
        <w:t>зника «Орловский».</w:t>
      </w:r>
    </w:p>
    <w:p w:rsidR="00A733EB" w:rsidRPr="0027073E" w:rsidRDefault="00A733EB" w:rsidP="0027073E">
      <w:pPr>
        <w:spacing w:line="360" w:lineRule="auto"/>
        <w:ind w:firstLine="709"/>
        <w:jc w:val="both"/>
        <w:rPr>
          <w:color w:val="000000"/>
          <w:sz w:val="28"/>
          <w:szCs w:val="28"/>
        </w:rPr>
      </w:pPr>
      <w:r w:rsidRPr="0027073E">
        <w:rPr>
          <w:color w:val="000000"/>
          <w:sz w:val="28"/>
          <w:szCs w:val="28"/>
        </w:rPr>
        <w:t>При изучении миграции в 1986</w:t>
      </w:r>
      <w:r w:rsidR="0027073E">
        <w:rPr>
          <w:color w:val="000000"/>
          <w:sz w:val="28"/>
          <w:szCs w:val="28"/>
        </w:rPr>
        <w:t>–</w:t>
      </w:r>
      <w:r w:rsidR="0027073E" w:rsidRPr="0027073E">
        <w:rPr>
          <w:color w:val="000000"/>
          <w:sz w:val="28"/>
          <w:szCs w:val="28"/>
        </w:rPr>
        <w:t>1</w:t>
      </w:r>
      <w:r w:rsidRPr="0027073E">
        <w:rPr>
          <w:color w:val="000000"/>
          <w:sz w:val="28"/>
          <w:szCs w:val="28"/>
        </w:rPr>
        <w:t>997 годах</w:t>
      </w:r>
      <w:r w:rsidR="00945F42" w:rsidRPr="0027073E">
        <w:rPr>
          <w:color w:val="000000"/>
          <w:sz w:val="28"/>
          <w:szCs w:val="28"/>
        </w:rPr>
        <w:t xml:space="preserve"> учеными</w:t>
      </w:r>
      <w:r w:rsidRPr="0027073E">
        <w:rPr>
          <w:color w:val="000000"/>
          <w:sz w:val="28"/>
          <w:szCs w:val="28"/>
        </w:rPr>
        <w:t xml:space="preserve"> использовались мощные зрительные прибор</w:t>
      </w:r>
      <w:r w:rsidR="0027073E" w:rsidRPr="0027073E">
        <w:rPr>
          <w:color w:val="000000"/>
          <w:sz w:val="28"/>
          <w:szCs w:val="28"/>
        </w:rPr>
        <w:t>ы</w:t>
      </w:r>
      <w:r w:rsidR="0027073E">
        <w:rPr>
          <w:color w:val="000000"/>
          <w:sz w:val="28"/>
          <w:szCs w:val="28"/>
        </w:rPr>
        <w:t xml:space="preserve"> </w:t>
      </w:r>
      <w:r w:rsidR="0027073E" w:rsidRPr="0027073E">
        <w:rPr>
          <w:color w:val="000000"/>
          <w:sz w:val="28"/>
          <w:szCs w:val="28"/>
        </w:rPr>
        <w:t>(60</w:t>
      </w:r>
      <w:r w:rsidR="0027073E">
        <w:rPr>
          <w:color w:val="000000"/>
          <w:sz w:val="28"/>
          <w:szCs w:val="28"/>
        </w:rPr>
        <w:t>-</w:t>
      </w:r>
      <w:r w:rsidR="0027073E" w:rsidRPr="0027073E">
        <w:rPr>
          <w:color w:val="000000"/>
          <w:sz w:val="28"/>
          <w:szCs w:val="28"/>
        </w:rPr>
        <w:t>т</w:t>
      </w:r>
      <w:r w:rsidRPr="0027073E">
        <w:rPr>
          <w:color w:val="000000"/>
          <w:sz w:val="28"/>
          <w:szCs w:val="28"/>
        </w:rPr>
        <w:t>икратная подзорная труба),</w:t>
      </w:r>
      <w:r w:rsidR="00AE5C1B" w:rsidRPr="0027073E">
        <w:rPr>
          <w:color w:val="000000"/>
          <w:sz w:val="28"/>
          <w:szCs w:val="28"/>
        </w:rPr>
        <w:t xml:space="preserve"> </w:t>
      </w:r>
      <w:r w:rsidRPr="0027073E">
        <w:rPr>
          <w:color w:val="000000"/>
          <w:sz w:val="28"/>
          <w:szCs w:val="28"/>
        </w:rPr>
        <w:t>позволяющие точно определить пол и воз</w:t>
      </w:r>
      <w:r w:rsidR="00945F42" w:rsidRPr="0027073E">
        <w:rPr>
          <w:color w:val="000000"/>
          <w:sz w:val="28"/>
          <w:szCs w:val="28"/>
        </w:rPr>
        <w:t>раст косуль переплывающих реку. Также было проведено 12 суточных исследований суточной активности косуль с использованием прибора ночного видения. Кроме визуальных наблюдений</w:t>
      </w:r>
      <w:r w:rsidR="00AE5C1B" w:rsidRPr="0027073E">
        <w:rPr>
          <w:color w:val="000000"/>
          <w:sz w:val="28"/>
          <w:szCs w:val="28"/>
        </w:rPr>
        <w:t>,</w:t>
      </w:r>
      <w:r w:rsidR="00945F42" w:rsidRPr="0027073E">
        <w:rPr>
          <w:color w:val="000000"/>
          <w:sz w:val="28"/>
          <w:szCs w:val="28"/>
        </w:rPr>
        <w:t xml:space="preserve"> проводилось круглогодичное изучение экологии и поведения популяции, обитающей в междуречье Нора-Селемджа. В том числе был произведён отлов и мечение около ста косуль радиопередатчиками и номерными ошейниками.</w:t>
      </w:r>
    </w:p>
    <w:p w:rsidR="00945F42" w:rsidRPr="0027073E" w:rsidRDefault="00D46333" w:rsidP="0027073E">
      <w:pPr>
        <w:spacing w:line="360" w:lineRule="auto"/>
        <w:ind w:firstLine="709"/>
        <w:jc w:val="both"/>
        <w:rPr>
          <w:color w:val="000000"/>
          <w:sz w:val="28"/>
          <w:szCs w:val="28"/>
        </w:rPr>
      </w:pPr>
      <w:r w:rsidRPr="0027073E">
        <w:rPr>
          <w:color w:val="000000"/>
          <w:sz w:val="28"/>
          <w:szCs w:val="28"/>
        </w:rPr>
        <w:t>Для получения данных в 2002</w:t>
      </w:r>
      <w:r w:rsidR="0027073E">
        <w:rPr>
          <w:color w:val="000000"/>
          <w:sz w:val="28"/>
          <w:szCs w:val="28"/>
        </w:rPr>
        <w:t>–</w:t>
      </w:r>
      <w:r w:rsidR="0027073E" w:rsidRPr="0027073E">
        <w:rPr>
          <w:color w:val="000000"/>
          <w:sz w:val="28"/>
          <w:szCs w:val="28"/>
        </w:rPr>
        <w:t>2</w:t>
      </w:r>
      <w:r w:rsidR="00C75564" w:rsidRPr="0027073E">
        <w:rPr>
          <w:color w:val="000000"/>
          <w:sz w:val="28"/>
          <w:szCs w:val="28"/>
        </w:rPr>
        <w:t>004 годах пятеро учетчиков проводили ежедневные непрерывные (в светлое время суток) визуальные наблюдения в период осенней миграции на десятикилометровом отрезке р.</w:t>
      </w:r>
      <w:r w:rsidRPr="0027073E">
        <w:rPr>
          <w:color w:val="000000"/>
          <w:sz w:val="28"/>
          <w:szCs w:val="28"/>
        </w:rPr>
        <w:t xml:space="preserve"> </w:t>
      </w:r>
      <w:r w:rsidR="00C75564" w:rsidRPr="0027073E">
        <w:rPr>
          <w:color w:val="000000"/>
          <w:sz w:val="28"/>
          <w:szCs w:val="28"/>
        </w:rPr>
        <w:t>Орловка. При наблюдении использовались бинокли с 8</w:t>
      </w:r>
      <w:r w:rsidR="0027073E">
        <w:rPr>
          <w:color w:val="000000"/>
          <w:sz w:val="28"/>
          <w:szCs w:val="28"/>
        </w:rPr>
        <w:t>-</w:t>
      </w:r>
      <w:r w:rsidR="0027073E" w:rsidRPr="0027073E">
        <w:rPr>
          <w:color w:val="000000"/>
          <w:sz w:val="28"/>
          <w:szCs w:val="28"/>
        </w:rPr>
        <w:t>и</w:t>
      </w:r>
      <w:r w:rsidR="00C75564" w:rsidRPr="0027073E">
        <w:rPr>
          <w:color w:val="000000"/>
          <w:sz w:val="28"/>
          <w:szCs w:val="28"/>
        </w:rPr>
        <w:t xml:space="preserve"> кратным увеличением, что делало </w:t>
      </w:r>
      <w:r w:rsidR="00A53978" w:rsidRPr="0027073E">
        <w:rPr>
          <w:color w:val="000000"/>
          <w:sz w:val="28"/>
          <w:szCs w:val="28"/>
        </w:rPr>
        <w:t xml:space="preserve">практически </w:t>
      </w:r>
      <w:r w:rsidR="00C75564" w:rsidRPr="0027073E">
        <w:rPr>
          <w:color w:val="000000"/>
          <w:sz w:val="28"/>
          <w:szCs w:val="28"/>
        </w:rPr>
        <w:t>невозможным определение пола у телят</w:t>
      </w:r>
      <w:r w:rsidR="00C44BAB"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C75564" w:rsidRPr="0027073E">
        <w:rPr>
          <w:color w:val="000000"/>
          <w:sz w:val="28"/>
          <w:szCs w:val="28"/>
        </w:rPr>
        <w:t>сеголетков.</w:t>
      </w:r>
      <w:r w:rsidR="005367F7" w:rsidRPr="0027073E">
        <w:rPr>
          <w:color w:val="000000"/>
          <w:sz w:val="28"/>
          <w:szCs w:val="28"/>
        </w:rPr>
        <w:t xml:space="preserve"> Поэтому данные</w:t>
      </w:r>
      <w:r w:rsidR="00AE5C1B" w:rsidRPr="0027073E">
        <w:rPr>
          <w:color w:val="000000"/>
          <w:sz w:val="28"/>
          <w:szCs w:val="28"/>
        </w:rPr>
        <w:t>,</w:t>
      </w:r>
      <w:r w:rsidR="005367F7" w:rsidRPr="0027073E">
        <w:rPr>
          <w:color w:val="000000"/>
          <w:sz w:val="28"/>
          <w:szCs w:val="28"/>
        </w:rPr>
        <w:t xml:space="preserve"> получен</w:t>
      </w:r>
      <w:r w:rsidR="0077036B" w:rsidRPr="0027073E">
        <w:rPr>
          <w:color w:val="000000"/>
          <w:sz w:val="28"/>
          <w:szCs w:val="28"/>
        </w:rPr>
        <w:t>ные в ходе наблюдений не полные (Приложения 1</w:t>
      </w:r>
      <w:r w:rsidR="0027073E">
        <w:rPr>
          <w:color w:val="000000"/>
          <w:sz w:val="28"/>
          <w:szCs w:val="28"/>
        </w:rPr>
        <w:t>–</w:t>
      </w:r>
      <w:r w:rsidR="0027073E" w:rsidRPr="0027073E">
        <w:rPr>
          <w:color w:val="000000"/>
          <w:sz w:val="28"/>
          <w:szCs w:val="28"/>
        </w:rPr>
        <w:t>3</w:t>
      </w:r>
      <w:r w:rsidR="0077036B" w:rsidRPr="0027073E">
        <w:rPr>
          <w:color w:val="000000"/>
          <w:sz w:val="28"/>
          <w:szCs w:val="28"/>
        </w:rPr>
        <w:t>).</w:t>
      </w:r>
    </w:p>
    <w:p w:rsidR="005367F7" w:rsidRPr="0027073E" w:rsidRDefault="005367F7" w:rsidP="0027073E">
      <w:pPr>
        <w:spacing w:line="360" w:lineRule="auto"/>
        <w:ind w:firstLine="709"/>
        <w:jc w:val="both"/>
        <w:rPr>
          <w:color w:val="000000"/>
          <w:sz w:val="28"/>
          <w:szCs w:val="28"/>
        </w:rPr>
      </w:pPr>
      <w:r w:rsidRPr="0027073E">
        <w:rPr>
          <w:color w:val="000000"/>
          <w:sz w:val="28"/>
          <w:szCs w:val="28"/>
        </w:rPr>
        <w:t xml:space="preserve">Биология косули изучалась по работам </w:t>
      </w:r>
      <w:r w:rsidR="0027073E" w:rsidRPr="0027073E">
        <w:rPr>
          <w:color w:val="000000"/>
          <w:sz w:val="28"/>
          <w:szCs w:val="28"/>
        </w:rPr>
        <w:t>А.М.</w:t>
      </w:r>
      <w:r w:rsidR="0027073E">
        <w:rPr>
          <w:color w:val="000000"/>
          <w:sz w:val="28"/>
          <w:szCs w:val="28"/>
        </w:rPr>
        <w:t> </w:t>
      </w:r>
      <w:r w:rsidR="0027073E" w:rsidRPr="0027073E">
        <w:rPr>
          <w:color w:val="000000"/>
          <w:sz w:val="28"/>
          <w:szCs w:val="28"/>
        </w:rPr>
        <w:t>Колосова</w:t>
      </w:r>
      <w:r w:rsidRPr="0027073E">
        <w:rPr>
          <w:color w:val="000000"/>
          <w:sz w:val="28"/>
          <w:szCs w:val="28"/>
        </w:rPr>
        <w:t xml:space="preserve"> и др. (1979), </w:t>
      </w:r>
      <w:r w:rsidR="0027073E" w:rsidRPr="0027073E">
        <w:rPr>
          <w:color w:val="000000"/>
          <w:sz w:val="28"/>
          <w:szCs w:val="28"/>
        </w:rPr>
        <w:t>С.П.</w:t>
      </w:r>
      <w:r w:rsidR="0027073E">
        <w:rPr>
          <w:color w:val="000000"/>
          <w:sz w:val="28"/>
          <w:szCs w:val="28"/>
        </w:rPr>
        <w:t> </w:t>
      </w:r>
      <w:r w:rsidR="0027073E" w:rsidRPr="0027073E">
        <w:rPr>
          <w:color w:val="000000"/>
          <w:sz w:val="28"/>
          <w:szCs w:val="28"/>
        </w:rPr>
        <w:t>Кучеренко</w:t>
      </w:r>
      <w:r w:rsidRPr="0027073E">
        <w:rPr>
          <w:color w:val="000000"/>
          <w:sz w:val="28"/>
          <w:szCs w:val="28"/>
        </w:rPr>
        <w:t xml:space="preserve"> (1979), </w:t>
      </w:r>
      <w:r w:rsidR="0027073E" w:rsidRPr="0027073E">
        <w:rPr>
          <w:color w:val="000000"/>
          <w:sz w:val="28"/>
          <w:szCs w:val="28"/>
        </w:rPr>
        <w:t>А.А.</w:t>
      </w:r>
      <w:r w:rsidR="0027073E">
        <w:rPr>
          <w:color w:val="000000"/>
          <w:sz w:val="28"/>
          <w:szCs w:val="28"/>
        </w:rPr>
        <w:t> </w:t>
      </w:r>
      <w:r w:rsidR="0027073E" w:rsidRPr="0027073E">
        <w:rPr>
          <w:color w:val="000000"/>
          <w:sz w:val="28"/>
          <w:szCs w:val="28"/>
        </w:rPr>
        <w:t>Данилкина</w:t>
      </w:r>
      <w:r w:rsidR="00BD17AC" w:rsidRPr="0027073E">
        <w:rPr>
          <w:color w:val="000000"/>
          <w:sz w:val="28"/>
          <w:szCs w:val="28"/>
        </w:rPr>
        <w:t xml:space="preserve"> (1999). Косуля Амурской области описывалась на примере косули Хинганского заповедника. Попытка осветить миграционное поведение косули Дальнего Востока сделана в монографии </w:t>
      </w:r>
      <w:r w:rsidR="0027073E" w:rsidRPr="0027073E">
        <w:rPr>
          <w:color w:val="000000"/>
          <w:sz w:val="28"/>
          <w:szCs w:val="28"/>
        </w:rPr>
        <w:t>А.М.</w:t>
      </w:r>
      <w:r w:rsidR="0027073E">
        <w:rPr>
          <w:color w:val="000000"/>
          <w:sz w:val="28"/>
          <w:szCs w:val="28"/>
        </w:rPr>
        <w:t> </w:t>
      </w:r>
      <w:r w:rsidR="0027073E" w:rsidRPr="0027073E">
        <w:rPr>
          <w:color w:val="000000"/>
          <w:sz w:val="28"/>
          <w:szCs w:val="28"/>
        </w:rPr>
        <w:t>Колосова</w:t>
      </w:r>
      <w:r w:rsidR="0027073E">
        <w:rPr>
          <w:color w:val="000000"/>
          <w:sz w:val="28"/>
          <w:szCs w:val="28"/>
        </w:rPr>
        <w:t xml:space="preserve"> </w:t>
      </w:r>
      <w:r w:rsidR="00BD17AC" w:rsidRPr="0027073E">
        <w:rPr>
          <w:color w:val="000000"/>
          <w:sz w:val="28"/>
          <w:szCs w:val="28"/>
        </w:rPr>
        <w:t xml:space="preserve">«Зоогеография Дальнего Востока» (1980), а также в работе </w:t>
      </w:r>
      <w:r w:rsidR="0027073E" w:rsidRPr="0027073E">
        <w:rPr>
          <w:color w:val="000000"/>
          <w:sz w:val="28"/>
          <w:szCs w:val="28"/>
        </w:rPr>
        <w:t>Сапаева</w:t>
      </w:r>
      <w:r w:rsidR="0027073E">
        <w:rPr>
          <w:color w:val="000000"/>
          <w:sz w:val="28"/>
          <w:szCs w:val="28"/>
        </w:rPr>
        <w:t> </w:t>
      </w:r>
      <w:r w:rsidR="0027073E" w:rsidRPr="0027073E">
        <w:rPr>
          <w:color w:val="000000"/>
          <w:sz w:val="28"/>
          <w:szCs w:val="28"/>
        </w:rPr>
        <w:t>В.М.</w:t>
      </w:r>
      <w:r w:rsidR="00BD17AC" w:rsidRPr="0027073E">
        <w:rPr>
          <w:color w:val="000000"/>
          <w:sz w:val="28"/>
          <w:szCs w:val="28"/>
        </w:rPr>
        <w:t xml:space="preserve">, </w:t>
      </w:r>
      <w:r w:rsidR="0027073E" w:rsidRPr="0027073E">
        <w:rPr>
          <w:color w:val="000000"/>
          <w:sz w:val="28"/>
          <w:szCs w:val="28"/>
        </w:rPr>
        <w:t>Дармана</w:t>
      </w:r>
      <w:r w:rsidR="0027073E">
        <w:rPr>
          <w:color w:val="000000"/>
          <w:sz w:val="28"/>
          <w:szCs w:val="28"/>
        </w:rPr>
        <w:t> </w:t>
      </w:r>
      <w:r w:rsidR="0027073E" w:rsidRPr="0027073E">
        <w:rPr>
          <w:color w:val="000000"/>
          <w:sz w:val="28"/>
          <w:szCs w:val="28"/>
        </w:rPr>
        <w:t>Ю.А.</w:t>
      </w:r>
      <w:r w:rsidR="00BD17AC" w:rsidRPr="0027073E">
        <w:rPr>
          <w:color w:val="000000"/>
          <w:sz w:val="28"/>
          <w:szCs w:val="28"/>
        </w:rPr>
        <w:t xml:space="preserve">, </w:t>
      </w:r>
      <w:r w:rsidR="0027073E" w:rsidRPr="0027073E">
        <w:rPr>
          <w:color w:val="000000"/>
          <w:sz w:val="28"/>
          <w:szCs w:val="28"/>
        </w:rPr>
        <w:t>Швеца</w:t>
      </w:r>
      <w:r w:rsidR="0027073E">
        <w:rPr>
          <w:color w:val="000000"/>
          <w:sz w:val="28"/>
          <w:szCs w:val="28"/>
        </w:rPr>
        <w:t> </w:t>
      </w:r>
      <w:r w:rsidR="0027073E" w:rsidRPr="0027073E">
        <w:rPr>
          <w:color w:val="000000"/>
          <w:sz w:val="28"/>
          <w:szCs w:val="28"/>
        </w:rPr>
        <w:t>В.Г.</w:t>
      </w:r>
      <w:r w:rsidR="00BD17AC" w:rsidRPr="0027073E">
        <w:rPr>
          <w:color w:val="000000"/>
          <w:sz w:val="28"/>
          <w:szCs w:val="28"/>
        </w:rPr>
        <w:t xml:space="preserve"> «Строительство Селемджинской ГЭС и проблемы сохранения мигрирующей популяции косули» (1990). В</w:t>
      </w:r>
      <w:r w:rsidR="00E85C61" w:rsidRPr="0027073E">
        <w:rPr>
          <w:color w:val="000000"/>
          <w:sz w:val="28"/>
          <w:szCs w:val="28"/>
        </w:rPr>
        <w:t xml:space="preserve"> </w:t>
      </w:r>
      <w:r w:rsidR="00BD17AC" w:rsidRPr="0027073E">
        <w:rPr>
          <w:color w:val="000000"/>
          <w:sz w:val="28"/>
          <w:szCs w:val="28"/>
        </w:rPr>
        <w:t>ней определены миграционные коридоры</w:t>
      </w:r>
      <w:r w:rsidR="00E85C61" w:rsidRPr="0027073E">
        <w:rPr>
          <w:color w:val="000000"/>
          <w:sz w:val="28"/>
          <w:szCs w:val="28"/>
        </w:rPr>
        <w:t>, по которым перемещается косуля, сроки миграций, рассмотрены причины, вызывающие эти переходы, просчитаны</w:t>
      </w:r>
      <w:r w:rsidR="00AE5C1B" w:rsidRPr="0027073E">
        <w:rPr>
          <w:color w:val="000000"/>
          <w:sz w:val="28"/>
          <w:szCs w:val="28"/>
        </w:rPr>
        <w:t xml:space="preserve"> плотность</w:t>
      </w:r>
      <w:r w:rsidR="00E85C61" w:rsidRPr="0027073E">
        <w:rPr>
          <w:color w:val="000000"/>
          <w:sz w:val="28"/>
          <w:szCs w:val="28"/>
        </w:rPr>
        <w:t xml:space="preserve"> и численность мигрирующей популяции</w:t>
      </w:r>
      <w:r w:rsidR="00AE5C1B" w:rsidRPr="0027073E">
        <w:rPr>
          <w:color w:val="000000"/>
          <w:sz w:val="28"/>
          <w:szCs w:val="28"/>
        </w:rPr>
        <w:t>,</w:t>
      </w:r>
      <w:r w:rsidR="00E85C61" w:rsidRPr="0027073E">
        <w:rPr>
          <w:color w:val="000000"/>
          <w:sz w:val="28"/>
          <w:szCs w:val="28"/>
        </w:rPr>
        <w:t xml:space="preserve"> приведены доказательства лучшей адаптации мигрирующей популяции и более быстрого роста её численности. Однако эта работа выполнена с использованием короткого ряда наблюдений.</w:t>
      </w:r>
    </w:p>
    <w:p w:rsidR="0027073E" w:rsidRDefault="00E85C61" w:rsidP="0027073E">
      <w:pPr>
        <w:spacing w:line="360" w:lineRule="auto"/>
        <w:ind w:firstLine="709"/>
        <w:jc w:val="both"/>
        <w:rPr>
          <w:color w:val="000000"/>
          <w:sz w:val="28"/>
          <w:szCs w:val="28"/>
        </w:rPr>
      </w:pPr>
      <w:r w:rsidRPr="0027073E">
        <w:rPr>
          <w:color w:val="000000"/>
          <w:sz w:val="28"/>
          <w:szCs w:val="28"/>
        </w:rPr>
        <w:t xml:space="preserve">Крупнейшим специалистом по копытным в России является </w:t>
      </w:r>
      <w:r w:rsidR="0027073E" w:rsidRPr="0027073E">
        <w:rPr>
          <w:color w:val="000000"/>
          <w:sz w:val="28"/>
          <w:szCs w:val="28"/>
        </w:rPr>
        <w:t>А.А.</w:t>
      </w:r>
      <w:r w:rsidR="0027073E">
        <w:rPr>
          <w:color w:val="000000"/>
          <w:sz w:val="28"/>
          <w:szCs w:val="28"/>
        </w:rPr>
        <w:t> </w:t>
      </w:r>
      <w:r w:rsidR="0027073E" w:rsidRPr="0027073E">
        <w:rPr>
          <w:color w:val="000000"/>
          <w:sz w:val="28"/>
          <w:szCs w:val="28"/>
        </w:rPr>
        <w:t>Данилкин</w:t>
      </w:r>
      <w:r w:rsidRPr="0027073E">
        <w:rPr>
          <w:color w:val="000000"/>
          <w:sz w:val="28"/>
          <w:szCs w:val="28"/>
        </w:rPr>
        <w:t>. Его монография «Оленьи</w:t>
      </w:r>
      <w:r w:rsidR="00A110D7" w:rsidRPr="0027073E">
        <w:rPr>
          <w:color w:val="000000"/>
          <w:sz w:val="28"/>
          <w:szCs w:val="28"/>
        </w:rPr>
        <w:t>» (1999) даёт новые гипотезы о формировании современных ареалов сибирской и европейской косуль, рассматривает факторы, влияющие на размещение и размножение видов, взаимоотношения косули и хищников, анализирует состояние мигрирующих популяций и причины их гибели.</w:t>
      </w:r>
    </w:p>
    <w:p w:rsidR="004A5772" w:rsidRPr="0027073E" w:rsidRDefault="00A110D7" w:rsidP="0027073E">
      <w:pPr>
        <w:spacing w:line="360" w:lineRule="auto"/>
        <w:ind w:firstLine="709"/>
        <w:jc w:val="both"/>
        <w:rPr>
          <w:color w:val="000000"/>
          <w:sz w:val="28"/>
          <w:szCs w:val="28"/>
        </w:rPr>
      </w:pPr>
      <w:r w:rsidRPr="0027073E">
        <w:rPr>
          <w:color w:val="000000"/>
          <w:sz w:val="28"/>
          <w:szCs w:val="28"/>
        </w:rPr>
        <w:t>При написании диплома использовались отчеты АмурКНИИ ДВО АН СССР «Оценка состояния поголовья косули Амурской области», за 1989</w:t>
      </w:r>
      <w:r w:rsidR="0027073E">
        <w:rPr>
          <w:color w:val="000000"/>
          <w:sz w:val="28"/>
          <w:szCs w:val="28"/>
        </w:rPr>
        <w:t>–</w:t>
      </w:r>
      <w:r w:rsidR="0027073E" w:rsidRPr="0027073E">
        <w:rPr>
          <w:color w:val="000000"/>
          <w:sz w:val="28"/>
          <w:szCs w:val="28"/>
        </w:rPr>
        <w:t>1</w:t>
      </w:r>
      <w:r w:rsidRPr="0027073E">
        <w:rPr>
          <w:color w:val="000000"/>
          <w:sz w:val="28"/>
          <w:szCs w:val="28"/>
        </w:rPr>
        <w:t>997</w:t>
      </w:r>
      <w:r w:rsidR="0027073E">
        <w:rPr>
          <w:color w:val="000000"/>
          <w:sz w:val="28"/>
          <w:szCs w:val="28"/>
        </w:rPr>
        <w:t> </w:t>
      </w:r>
      <w:r w:rsidR="0027073E" w:rsidRPr="0027073E">
        <w:rPr>
          <w:color w:val="000000"/>
          <w:sz w:val="28"/>
          <w:szCs w:val="28"/>
        </w:rPr>
        <w:t>гг</w:t>
      </w:r>
      <w:r w:rsidRPr="0027073E">
        <w:rPr>
          <w:color w:val="000000"/>
          <w:sz w:val="28"/>
          <w:szCs w:val="28"/>
        </w:rPr>
        <w:t>., «Экологические последствия создания Зейского водохранилища</w:t>
      </w:r>
      <w:r w:rsidR="00B54D88" w:rsidRPr="0027073E">
        <w:rPr>
          <w:color w:val="000000"/>
          <w:sz w:val="28"/>
          <w:szCs w:val="28"/>
        </w:rPr>
        <w:t>»</w:t>
      </w:r>
      <w:r w:rsidR="0075799F" w:rsidRPr="0027073E">
        <w:rPr>
          <w:color w:val="000000"/>
          <w:sz w:val="28"/>
          <w:szCs w:val="28"/>
        </w:rPr>
        <w:t xml:space="preserve">, </w:t>
      </w:r>
      <w:r w:rsidR="0027073E" w:rsidRPr="0027073E">
        <w:rPr>
          <w:color w:val="000000"/>
          <w:sz w:val="28"/>
          <w:szCs w:val="28"/>
        </w:rPr>
        <w:t>1990</w:t>
      </w:r>
      <w:r w:rsidR="0027073E">
        <w:rPr>
          <w:color w:val="000000"/>
          <w:sz w:val="28"/>
          <w:szCs w:val="28"/>
        </w:rPr>
        <w:t> </w:t>
      </w:r>
      <w:r w:rsidR="0027073E" w:rsidRPr="0027073E">
        <w:rPr>
          <w:color w:val="000000"/>
          <w:sz w:val="28"/>
          <w:szCs w:val="28"/>
        </w:rPr>
        <w:t>г</w:t>
      </w:r>
      <w:r w:rsidR="0027073E">
        <w:rPr>
          <w:color w:val="000000"/>
          <w:sz w:val="28"/>
          <w:szCs w:val="28"/>
        </w:rPr>
        <w:t>.</w:t>
      </w:r>
      <w:r w:rsidR="0027073E" w:rsidRPr="0027073E">
        <w:rPr>
          <w:color w:val="000000"/>
          <w:sz w:val="28"/>
          <w:szCs w:val="28"/>
        </w:rPr>
        <w:t>,</w:t>
      </w:r>
      <w:r w:rsidR="0075799F" w:rsidRPr="0027073E">
        <w:rPr>
          <w:color w:val="000000"/>
          <w:sz w:val="28"/>
          <w:szCs w:val="28"/>
        </w:rPr>
        <w:t xml:space="preserve"> «Изучение миграции косули Амурской области</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(1</w:t>
      </w:r>
      <w:r w:rsidR="0075799F" w:rsidRPr="0027073E">
        <w:rPr>
          <w:color w:val="000000"/>
          <w:sz w:val="28"/>
          <w:szCs w:val="28"/>
        </w:rPr>
        <w:t>993</w:t>
      </w:r>
      <w:r w:rsidR="0027073E">
        <w:rPr>
          <w:color w:val="000000"/>
          <w:sz w:val="28"/>
          <w:szCs w:val="28"/>
        </w:rPr>
        <w:t>–</w:t>
      </w:r>
      <w:r w:rsidR="0027073E" w:rsidRPr="0027073E">
        <w:rPr>
          <w:color w:val="000000"/>
          <w:sz w:val="28"/>
          <w:szCs w:val="28"/>
        </w:rPr>
        <w:t>1994</w:t>
      </w:r>
      <w:r w:rsidR="0027073E">
        <w:rPr>
          <w:color w:val="000000"/>
          <w:sz w:val="28"/>
          <w:szCs w:val="28"/>
        </w:rPr>
        <w:t> </w:t>
      </w:r>
      <w:r w:rsidR="0027073E" w:rsidRPr="0027073E">
        <w:rPr>
          <w:color w:val="000000"/>
          <w:sz w:val="28"/>
          <w:szCs w:val="28"/>
        </w:rPr>
        <w:t>гг</w:t>
      </w:r>
      <w:r w:rsidR="0027073E">
        <w:rPr>
          <w:color w:val="000000"/>
          <w:sz w:val="28"/>
          <w:szCs w:val="28"/>
        </w:rPr>
        <w:t>.</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в</w:t>
      </w:r>
      <w:r w:rsidR="0075799F" w:rsidRPr="0027073E">
        <w:rPr>
          <w:color w:val="000000"/>
          <w:sz w:val="28"/>
          <w:szCs w:val="28"/>
        </w:rPr>
        <w:t xml:space="preserve">ыполненные </w:t>
      </w:r>
      <w:r w:rsidR="0027073E" w:rsidRPr="0027073E">
        <w:rPr>
          <w:color w:val="000000"/>
          <w:sz w:val="28"/>
          <w:szCs w:val="28"/>
        </w:rPr>
        <w:t>Ю.А.</w:t>
      </w:r>
      <w:r w:rsidR="0027073E">
        <w:rPr>
          <w:color w:val="000000"/>
          <w:sz w:val="28"/>
          <w:szCs w:val="28"/>
        </w:rPr>
        <w:t> </w:t>
      </w:r>
      <w:r w:rsidR="0027073E" w:rsidRPr="0027073E">
        <w:rPr>
          <w:color w:val="000000"/>
          <w:sz w:val="28"/>
          <w:szCs w:val="28"/>
        </w:rPr>
        <w:t>Дарманом</w:t>
      </w:r>
      <w:r w:rsidR="0075799F" w:rsidRPr="0027073E">
        <w:rPr>
          <w:color w:val="000000"/>
          <w:sz w:val="28"/>
          <w:szCs w:val="28"/>
        </w:rPr>
        <w:t>, «Развитие промыслово-охотничьего хозяйства в районах интенсивного промышленного и хозяйственного освоения, 1983»</w:t>
      </w:r>
      <w:r w:rsidR="005A7BDA" w:rsidRPr="0027073E">
        <w:rPr>
          <w:color w:val="000000"/>
          <w:sz w:val="28"/>
          <w:szCs w:val="28"/>
        </w:rPr>
        <w:t>, выполненные ВНИИОЗ, а так же не опубликованные</w:t>
      </w:r>
      <w:r w:rsidR="004A5772" w:rsidRPr="0027073E">
        <w:rPr>
          <w:color w:val="000000"/>
          <w:sz w:val="28"/>
          <w:szCs w:val="28"/>
        </w:rPr>
        <w:t xml:space="preserve"> материалы биолога-охотоведа </w:t>
      </w:r>
      <w:r w:rsidR="0027073E" w:rsidRPr="0027073E">
        <w:rPr>
          <w:color w:val="000000"/>
          <w:sz w:val="28"/>
          <w:szCs w:val="28"/>
        </w:rPr>
        <w:t>Морозова</w:t>
      </w:r>
      <w:r w:rsidR="0027073E">
        <w:rPr>
          <w:color w:val="000000"/>
          <w:sz w:val="28"/>
          <w:szCs w:val="28"/>
        </w:rPr>
        <w:t> </w:t>
      </w:r>
      <w:r w:rsidR="0027073E" w:rsidRPr="0027073E">
        <w:rPr>
          <w:color w:val="000000"/>
          <w:sz w:val="28"/>
          <w:szCs w:val="28"/>
        </w:rPr>
        <w:t>К.А.</w:t>
      </w:r>
    </w:p>
    <w:p w:rsidR="005A7BDA" w:rsidRPr="0027073E" w:rsidRDefault="005A7BDA" w:rsidP="0027073E">
      <w:pPr>
        <w:spacing w:line="360" w:lineRule="auto"/>
        <w:ind w:firstLine="709"/>
        <w:jc w:val="both"/>
        <w:rPr>
          <w:color w:val="000000"/>
          <w:sz w:val="28"/>
          <w:szCs w:val="28"/>
        </w:rPr>
      </w:pPr>
      <w:r w:rsidRPr="0027073E">
        <w:rPr>
          <w:color w:val="000000"/>
          <w:sz w:val="28"/>
          <w:szCs w:val="28"/>
        </w:rPr>
        <w:t>Руководство по написанию дипломной работы осуществляла преподаватель института леса ДальГАУ, к.б.н.</w:t>
      </w:r>
      <w:r w:rsidR="00A53978" w:rsidRPr="0027073E">
        <w:rPr>
          <w:color w:val="000000"/>
          <w:sz w:val="28"/>
          <w:szCs w:val="28"/>
        </w:rPr>
        <w:t>, доцент</w:t>
      </w:r>
      <w:r w:rsidRPr="0027073E">
        <w:rPr>
          <w:color w:val="000000"/>
          <w:sz w:val="28"/>
          <w:szCs w:val="28"/>
        </w:rPr>
        <w:t xml:space="preserve"> </w:t>
      </w:r>
      <w:r w:rsidR="0027073E" w:rsidRPr="0027073E">
        <w:rPr>
          <w:color w:val="000000"/>
          <w:sz w:val="28"/>
          <w:szCs w:val="28"/>
        </w:rPr>
        <w:t>Кононец</w:t>
      </w:r>
      <w:r w:rsidR="0027073E">
        <w:rPr>
          <w:color w:val="000000"/>
          <w:sz w:val="28"/>
          <w:szCs w:val="28"/>
        </w:rPr>
        <w:t> </w:t>
      </w:r>
      <w:r w:rsidR="0027073E" w:rsidRPr="0027073E">
        <w:rPr>
          <w:color w:val="000000"/>
          <w:sz w:val="28"/>
          <w:szCs w:val="28"/>
        </w:rPr>
        <w:t>Л.В.</w:t>
      </w:r>
    </w:p>
    <w:p w:rsidR="004B0B7F" w:rsidRPr="0027073E" w:rsidRDefault="004A5772" w:rsidP="0027073E">
      <w:pPr>
        <w:spacing w:line="360" w:lineRule="auto"/>
        <w:ind w:firstLine="709"/>
        <w:jc w:val="both"/>
        <w:rPr>
          <w:color w:val="000000"/>
          <w:sz w:val="28"/>
          <w:szCs w:val="28"/>
        </w:rPr>
      </w:pPr>
      <w:r w:rsidRPr="0027073E">
        <w:rPr>
          <w:color w:val="000000"/>
          <w:sz w:val="28"/>
          <w:szCs w:val="28"/>
        </w:rPr>
        <w:t>Всем специалистам, чьи материалы и наблюдения были использованы, а также тем, кто непосредственно участвовал в подготовке дипломной работы, выражаю огромную признательность за помощь и поддержку.</w:t>
      </w:r>
    </w:p>
    <w:p w:rsidR="004A5772" w:rsidRPr="0027073E" w:rsidRDefault="004A5772" w:rsidP="0027073E">
      <w:pPr>
        <w:spacing w:line="360" w:lineRule="auto"/>
        <w:ind w:firstLine="709"/>
        <w:jc w:val="both"/>
        <w:rPr>
          <w:color w:val="000000"/>
          <w:sz w:val="28"/>
          <w:szCs w:val="28"/>
        </w:rPr>
      </w:pPr>
    </w:p>
    <w:p w:rsidR="0027073E" w:rsidRDefault="004A5772" w:rsidP="0027073E">
      <w:pPr>
        <w:spacing w:line="360" w:lineRule="auto"/>
        <w:ind w:firstLine="709"/>
        <w:jc w:val="both"/>
        <w:rPr>
          <w:b/>
          <w:color w:val="000000"/>
          <w:sz w:val="28"/>
          <w:szCs w:val="28"/>
        </w:rPr>
      </w:pPr>
      <w:r w:rsidRPr="0027073E">
        <w:rPr>
          <w:b/>
          <w:color w:val="000000"/>
          <w:sz w:val="28"/>
          <w:szCs w:val="28"/>
        </w:rPr>
        <w:t>2.2</w:t>
      </w:r>
      <w:r w:rsidR="00B54D88" w:rsidRPr="0027073E">
        <w:rPr>
          <w:b/>
          <w:color w:val="000000"/>
          <w:sz w:val="28"/>
          <w:szCs w:val="28"/>
        </w:rPr>
        <w:t xml:space="preserve"> </w:t>
      </w:r>
      <w:r w:rsidRPr="0027073E">
        <w:rPr>
          <w:b/>
          <w:color w:val="000000"/>
          <w:sz w:val="28"/>
          <w:szCs w:val="28"/>
        </w:rPr>
        <w:t>Организационная структура охотничьего</w:t>
      </w:r>
      <w:r w:rsidR="0011318A" w:rsidRPr="0027073E">
        <w:rPr>
          <w:b/>
          <w:color w:val="000000"/>
          <w:sz w:val="28"/>
          <w:szCs w:val="28"/>
        </w:rPr>
        <w:t xml:space="preserve"> </w:t>
      </w:r>
      <w:r w:rsidR="007C6C4C">
        <w:rPr>
          <w:b/>
          <w:color w:val="000000"/>
          <w:sz w:val="28"/>
          <w:szCs w:val="28"/>
        </w:rPr>
        <w:t>хозяйства Мазановского района</w:t>
      </w:r>
    </w:p>
    <w:p w:rsidR="004A5772" w:rsidRPr="0027073E" w:rsidRDefault="004A5772" w:rsidP="0027073E">
      <w:pPr>
        <w:spacing w:line="360" w:lineRule="auto"/>
        <w:ind w:firstLine="709"/>
        <w:jc w:val="both"/>
        <w:rPr>
          <w:b/>
          <w:color w:val="000000"/>
          <w:sz w:val="28"/>
          <w:szCs w:val="28"/>
        </w:rPr>
      </w:pPr>
    </w:p>
    <w:p w:rsidR="00C334A5" w:rsidRPr="0027073E" w:rsidRDefault="002957AD" w:rsidP="0027073E">
      <w:pPr>
        <w:spacing w:line="360" w:lineRule="auto"/>
        <w:ind w:firstLine="709"/>
        <w:jc w:val="both"/>
        <w:rPr>
          <w:color w:val="000000"/>
          <w:sz w:val="28"/>
          <w:szCs w:val="28"/>
        </w:rPr>
      </w:pPr>
      <w:r w:rsidRPr="0027073E">
        <w:rPr>
          <w:color w:val="000000"/>
          <w:sz w:val="28"/>
          <w:szCs w:val="28"/>
        </w:rPr>
        <w:t>Охотничье хозяйство Мазановского района представлено след</w:t>
      </w:r>
      <w:r w:rsidR="00D46333" w:rsidRPr="0027073E">
        <w:rPr>
          <w:color w:val="000000"/>
          <w:sz w:val="28"/>
          <w:szCs w:val="28"/>
        </w:rPr>
        <w:t>ующими охотпользователями: МУМП «</w:t>
      </w:r>
      <w:r w:rsidRPr="0027073E">
        <w:rPr>
          <w:color w:val="000000"/>
          <w:sz w:val="28"/>
          <w:szCs w:val="28"/>
        </w:rPr>
        <w:t>Мазановский охотпромхоз», площадь</w:t>
      </w:r>
      <w:r w:rsidR="00547FA8" w:rsidRPr="0027073E">
        <w:rPr>
          <w:color w:val="000000"/>
          <w:sz w:val="28"/>
          <w:szCs w:val="28"/>
        </w:rPr>
        <w:t xml:space="preserve"> охотугодий на территории района составляет – </w:t>
      </w:r>
      <w:smartTag w:uri="urn:schemas-microsoft-com:office:smarttags" w:element="metricconverter">
        <w:smartTagPr>
          <w:attr w:name="ProductID" w:val="2366718 га"/>
        </w:smartTagPr>
        <w:r w:rsidR="00547FA8" w:rsidRPr="0027073E">
          <w:rPr>
            <w:color w:val="000000"/>
            <w:sz w:val="28"/>
            <w:szCs w:val="28"/>
          </w:rPr>
          <w:t>2366718 га</w:t>
        </w:r>
      </w:smartTag>
      <w:r w:rsidR="00547FA8" w:rsidRPr="0027073E">
        <w:rPr>
          <w:color w:val="000000"/>
          <w:sz w:val="28"/>
          <w:szCs w:val="28"/>
        </w:rPr>
        <w:t xml:space="preserve">.; Мазановское приписное охотничье хозяйство Росохотрыболовсоюза – </w:t>
      </w:r>
      <w:smartTag w:uri="urn:schemas-microsoft-com:office:smarttags" w:element="metricconverter">
        <w:smartTagPr>
          <w:attr w:name="ProductID" w:val="80000 га"/>
        </w:smartTagPr>
        <w:r w:rsidR="00547FA8" w:rsidRPr="0027073E">
          <w:rPr>
            <w:color w:val="000000"/>
            <w:sz w:val="28"/>
            <w:szCs w:val="28"/>
          </w:rPr>
          <w:t>80000 га</w:t>
        </w:r>
      </w:smartTag>
      <w:r w:rsidR="00547FA8" w:rsidRPr="0027073E">
        <w:rPr>
          <w:color w:val="000000"/>
          <w:sz w:val="28"/>
          <w:szCs w:val="28"/>
        </w:rPr>
        <w:t xml:space="preserve">.; природный заказник федерального значения «Орловский» </w:t>
      </w:r>
      <w:r w:rsidR="0027073E">
        <w:rPr>
          <w:color w:val="000000"/>
          <w:sz w:val="28"/>
          <w:szCs w:val="28"/>
        </w:rPr>
        <w:t>–</w:t>
      </w:r>
      <w:r w:rsidR="0027073E" w:rsidRPr="0027073E">
        <w:rPr>
          <w:color w:val="000000"/>
          <w:sz w:val="28"/>
          <w:szCs w:val="28"/>
        </w:rPr>
        <w:t xml:space="preserve"> </w:t>
      </w:r>
      <w:r w:rsidR="00547FA8" w:rsidRPr="0027073E">
        <w:rPr>
          <w:color w:val="000000"/>
          <w:sz w:val="28"/>
          <w:szCs w:val="28"/>
        </w:rPr>
        <w:t xml:space="preserve">121456 га.; зоологический заказник «Бирминский» </w:t>
      </w:r>
      <w:r w:rsidR="0027073E">
        <w:rPr>
          <w:color w:val="000000"/>
          <w:sz w:val="28"/>
          <w:szCs w:val="28"/>
        </w:rPr>
        <w:t>–</w:t>
      </w:r>
      <w:r w:rsidR="0027073E" w:rsidRPr="0027073E">
        <w:rPr>
          <w:color w:val="000000"/>
          <w:sz w:val="28"/>
          <w:szCs w:val="28"/>
        </w:rPr>
        <w:t xml:space="preserve"> </w:t>
      </w:r>
      <w:r w:rsidR="00547FA8" w:rsidRPr="0027073E">
        <w:rPr>
          <w:color w:val="000000"/>
          <w:sz w:val="28"/>
          <w:szCs w:val="28"/>
        </w:rPr>
        <w:t xml:space="preserve">101450 га.; орнитологический заказник «Ульминский» </w:t>
      </w:r>
      <w:smartTag w:uri="urn:schemas-microsoft-com:office:smarttags" w:element="metricconverter">
        <w:smartTagPr>
          <w:attr w:name="ProductID" w:val="-162000 га"/>
        </w:smartTagPr>
        <w:r w:rsidR="00547FA8" w:rsidRPr="0027073E">
          <w:rPr>
            <w:color w:val="000000"/>
            <w:sz w:val="28"/>
            <w:szCs w:val="28"/>
          </w:rPr>
          <w:t>-162000 га</w:t>
        </w:r>
      </w:smartTag>
      <w:r w:rsidR="00547FA8" w:rsidRPr="0027073E">
        <w:rPr>
          <w:color w:val="000000"/>
          <w:sz w:val="28"/>
          <w:szCs w:val="28"/>
        </w:rPr>
        <w:t xml:space="preserve">.; большая часть зоологического заказника «Иверский» </w:t>
      </w:r>
      <w:r w:rsidR="0027073E">
        <w:rPr>
          <w:color w:val="000000"/>
          <w:sz w:val="28"/>
          <w:szCs w:val="28"/>
        </w:rPr>
        <w:t>–</w:t>
      </w:r>
      <w:r w:rsidR="0027073E" w:rsidRPr="0027073E">
        <w:rPr>
          <w:color w:val="000000"/>
          <w:sz w:val="28"/>
          <w:szCs w:val="28"/>
        </w:rPr>
        <w:t xml:space="preserve"> </w:t>
      </w:r>
      <w:r w:rsidR="00D677DF" w:rsidRPr="0027073E">
        <w:rPr>
          <w:color w:val="000000"/>
          <w:sz w:val="28"/>
          <w:szCs w:val="28"/>
        </w:rPr>
        <w:t>50000 га.</w:t>
      </w:r>
    </w:p>
    <w:p w:rsidR="00616036" w:rsidRPr="0027073E" w:rsidRDefault="00B54D88" w:rsidP="0027073E">
      <w:pPr>
        <w:spacing w:line="360" w:lineRule="auto"/>
        <w:ind w:firstLine="709"/>
        <w:jc w:val="both"/>
        <w:rPr>
          <w:color w:val="000000"/>
          <w:sz w:val="28"/>
          <w:szCs w:val="28"/>
        </w:rPr>
      </w:pPr>
      <w:r w:rsidRPr="0027073E">
        <w:rPr>
          <w:color w:val="000000"/>
          <w:sz w:val="28"/>
          <w:szCs w:val="28"/>
        </w:rPr>
        <w:t>МУМП «</w:t>
      </w:r>
      <w:r w:rsidR="00616036" w:rsidRPr="0027073E">
        <w:rPr>
          <w:color w:val="000000"/>
          <w:sz w:val="28"/>
          <w:szCs w:val="28"/>
        </w:rPr>
        <w:t>Мазановский охотпромхоз» является одним из крупных, стабильно работающим,</w:t>
      </w:r>
      <w:r w:rsidRPr="0027073E">
        <w:rPr>
          <w:color w:val="000000"/>
          <w:sz w:val="28"/>
          <w:szCs w:val="28"/>
        </w:rPr>
        <w:t xml:space="preserve"> </w:t>
      </w:r>
      <w:r w:rsidR="00616036" w:rsidRPr="0027073E">
        <w:rPr>
          <w:color w:val="000000"/>
          <w:sz w:val="28"/>
          <w:szCs w:val="28"/>
        </w:rPr>
        <w:t>охотничьим хозяйством Амурской области. Этому способствует 10</w:t>
      </w:r>
      <w:r w:rsidR="0027073E" w:rsidRPr="0027073E">
        <w:rPr>
          <w:color w:val="000000"/>
          <w:sz w:val="28"/>
          <w:szCs w:val="28"/>
        </w:rPr>
        <w:t>0</w:t>
      </w:r>
      <w:r w:rsidR="0027073E">
        <w:rPr>
          <w:color w:val="000000"/>
          <w:sz w:val="28"/>
          <w:szCs w:val="28"/>
        </w:rPr>
        <w:t>%</w:t>
      </w:r>
      <w:r w:rsidR="00616036" w:rsidRPr="0027073E">
        <w:rPr>
          <w:color w:val="000000"/>
          <w:sz w:val="28"/>
          <w:szCs w:val="28"/>
        </w:rPr>
        <w:t>-ное освоение охотугодий, стабильно высокие цены на заготавливаемую продукцию</w:t>
      </w:r>
      <w:r w:rsidR="00706148" w:rsidRPr="0027073E">
        <w:rPr>
          <w:color w:val="000000"/>
          <w:sz w:val="28"/>
          <w:szCs w:val="28"/>
        </w:rPr>
        <w:t>, ведение лесозаг</w:t>
      </w:r>
      <w:r w:rsidR="00954936" w:rsidRPr="0027073E">
        <w:rPr>
          <w:color w:val="000000"/>
          <w:sz w:val="28"/>
          <w:szCs w:val="28"/>
        </w:rPr>
        <w:t>отовок</w:t>
      </w:r>
      <w:r w:rsidR="00706148" w:rsidRPr="0027073E">
        <w:rPr>
          <w:color w:val="000000"/>
          <w:sz w:val="28"/>
          <w:szCs w:val="28"/>
        </w:rPr>
        <w:t>, предпринимательская де</w:t>
      </w:r>
      <w:r w:rsidR="00954936" w:rsidRPr="0027073E">
        <w:rPr>
          <w:color w:val="000000"/>
          <w:sz w:val="28"/>
          <w:szCs w:val="28"/>
        </w:rPr>
        <w:t>ятельность (магазин, автозаправочная станция</w:t>
      </w:r>
      <w:r w:rsidR="00706148" w:rsidRPr="0027073E">
        <w:rPr>
          <w:color w:val="000000"/>
          <w:sz w:val="28"/>
          <w:szCs w:val="28"/>
        </w:rPr>
        <w:t>),</w:t>
      </w:r>
      <w:r w:rsidR="00954936" w:rsidRPr="0027073E">
        <w:rPr>
          <w:color w:val="000000"/>
          <w:sz w:val="28"/>
          <w:szCs w:val="28"/>
        </w:rPr>
        <w:t xml:space="preserve"> </w:t>
      </w:r>
      <w:r w:rsidR="00706148" w:rsidRPr="0027073E">
        <w:rPr>
          <w:color w:val="000000"/>
          <w:sz w:val="28"/>
          <w:szCs w:val="28"/>
        </w:rPr>
        <w:t>проведение биотех</w:t>
      </w:r>
      <w:r w:rsidR="00954936" w:rsidRPr="0027073E">
        <w:rPr>
          <w:color w:val="000000"/>
          <w:sz w:val="28"/>
          <w:szCs w:val="28"/>
        </w:rPr>
        <w:t>нических и охранных мероприятий. Немаловажным фактором является</w:t>
      </w:r>
      <w:r w:rsidR="00FC4158" w:rsidRPr="0027073E">
        <w:rPr>
          <w:color w:val="000000"/>
          <w:sz w:val="28"/>
          <w:szCs w:val="28"/>
        </w:rPr>
        <w:t>,</w:t>
      </w:r>
      <w:r w:rsidR="00706148" w:rsidRPr="0027073E">
        <w:rPr>
          <w:color w:val="000000"/>
          <w:sz w:val="28"/>
          <w:szCs w:val="28"/>
        </w:rPr>
        <w:t xml:space="preserve"> также</w:t>
      </w:r>
      <w:r w:rsidR="00FC4158" w:rsidRPr="0027073E">
        <w:rPr>
          <w:color w:val="000000"/>
          <w:sz w:val="28"/>
          <w:szCs w:val="28"/>
        </w:rPr>
        <w:t>,</w:t>
      </w:r>
      <w:r w:rsidR="00706148" w:rsidRPr="0027073E">
        <w:rPr>
          <w:color w:val="000000"/>
          <w:sz w:val="28"/>
          <w:szCs w:val="28"/>
        </w:rPr>
        <w:t xml:space="preserve"> слаженная работа трудового коллектива под руководством директора </w:t>
      </w:r>
      <w:r w:rsidR="0027073E" w:rsidRPr="0027073E">
        <w:rPr>
          <w:color w:val="000000"/>
          <w:sz w:val="28"/>
          <w:szCs w:val="28"/>
        </w:rPr>
        <w:t>Степановой</w:t>
      </w:r>
      <w:r w:rsidR="0027073E">
        <w:rPr>
          <w:color w:val="000000"/>
          <w:sz w:val="28"/>
          <w:szCs w:val="28"/>
        </w:rPr>
        <w:t> </w:t>
      </w:r>
      <w:r w:rsidR="0027073E" w:rsidRPr="0027073E">
        <w:rPr>
          <w:color w:val="000000"/>
          <w:sz w:val="28"/>
          <w:szCs w:val="28"/>
        </w:rPr>
        <w:t>Т.С.</w:t>
      </w:r>
      <w:r w:rsidR="0027073E">
        <w:rPr>
          <w:color w:val="000000"/>
          <w:sz w:val="28"/>
          <w:szCs w:val="28"/>
        </w:rPr>
        <w:t> </w:t>
      </w:r>
      <w:r w:rsidR="0027073E" w:rsidRPr="0027073E">
        <w:rPr>
          <w:color w:val="000000"/>
          <w:sz w:val="28"/>
          <w:szCs w:val="28"/>
        </w:rPr>
        <w:t>На</w:t>
      </w:r>
      <w:r w:rsidR="00864EBC" w:rsidRPr="0027073E">
        <w:rPr>
          <w:color w:val="000000"/>
          <w:sz w:val="28"/>
          <w:szCs w:val="28"/>
        </w:rPr>
        <w:t xml:space="preserve"> базе Мазановского госпромхоза</w:t>
      </w:r>
      <w:r w:rsidR="00FC4158" w:rsidRPr="0027073E">
        <w:rPr>
          <w:color w:val="000000"/>
          <w:sz w:val="28"/>
          <w:szCs w:val="28"/>
        </w:rPr>
        <w:t>,</w:t>
      </w:r>
      <w:r w:rsidR="00864EBC" w:rsidRPr="0027073E">
        <w:rPr>
          <w:color w:val="000000"/>
          <w:sz w:val="28"/>
          <w:szCs w:val="28"/>
        </w:rPr>
        <w:t xml:space="preserve"> биологом-</w:t>
      </w:r>
      <w:r w:rsidR="00FC4158" w:rsidRPr="0027073E">
        <w:rPr>
          <w:color w:val="000000"/>
          <w:sz w:val="28"/>
          <w:szCs w:val="28"/>
        </w:rPr>
        <w:t xml:space="preserve">охотоведом </w:t>
      </w:r>
      <w:r w:rsidR="0027073E" w:rsidRPr="0027073E">
        <w:rPr>
          <w:color w:val="000000"/>
          <w:sz w:val="28"/>
          <w:szCs w:val="28"/>
        </w:rPr>
        <w:t>Морозовым</w:t>
      </w:r>
      <w:r w:rsidR="0027073E">
        <w:rPr>
          <w:color w:val="000000"/>
          <w:sz w:val="28"/>
          <w:szCs w:val="28"/>
        </w:rPr>
        <w:t> </w:t>
      </w:r>
      <w:r w:rsidR="0027073E" w:rsidRPr="0027073E">
        <w:rPr>
          <w:color w:val="000000"/>
          <w:sz w:val="28"/>
          <w:szCs w:val="28"/>
        </w:rPr>
        <w:t>К.А.</w:t>
      </w:r>
      <w:r w:rsidR="00FC4158" w:rsidRPr="0027073E">
        <w:rPr>
          <w:color w:val="000000"/>
          <w:sz w:val="28"/>
          <w:szCs w:val="28"/>
        </w:rPr>
        <w:t xml:space="preserve">, </w:t>
      </w:r>
      <w:r w:rsidR="00864EBC" w:rsidRPr="0027073E">
        <w:rPr>
          <w:color w:val="000000"/>
          <w:sz w:val="28"/>
          <w:szCs w:val="28"/>
        </w:rPr>
        <w:t>была разработана и внедрена в производство методика проведения минеральной подкормки ДКЖ</w:t>
      </w:r>
      <w:r w:rsidR="00954936" w:rsidRPr="0027073E">
        <w:rPr>
          <w:color w:val="000000"/>
          <w:sz w:val="28"/>
          <w:szCs w:val="28"/>
        </w:rPr>
        <w:t xml:space="preserve"> </w:t>
      </w:r>
      <w:r w:rsidR="00864EBC" w:rsidRPr="0027073E">
        <w:rPr>
          <w:color w:val="000000"/>
          <w:sz w:val="28"/>
          <w:szCs w:val="28"/>
        </w:rPr>
        <w:t>(устройство солонцов). Состав минеральной подкормки</w:t>
      </w:r>
      <w:r w:rsidR="00084FE8" w:rsidRPr="0027073E">
        <w:rPr>
          <w:color w:val="000000"/>
          <w:sz w:val="28"/>
          <w:szCs w:val="28"/>
        </w:rPr>
        <w:t xml:space="preserve">; на </w:t>
      </w:r>
      <w:smartTag w:uri="urn:schemas-microsoft-com:office:smarttags" w:element="metricconverter">
        <w:smartTagPr>
          <w:attr w:name="ProductID" w:val="100 кг"/>
        </w:smartTagPr>
        <w:r w:rsidR="00084FE8" w:rsidRPr="0027073E">
          <w:rPr>
            <w:color w:val="000000"/>
            <w:sz w:val="28"/>
            <w:szCs w:val="28"/>
          </w:rPr>
          <w:t>100 кг</w:t>
        </w:r>
      </w:smartTag>
      <w:r w:rsidR="00084FE8" w:rsidRPr="0027073E">
        <w:rPr>
          <w:color w:val="000000"/>
          <w:sz w:val="28"/>
          <w:szCs w:val="28"/>
        </w:rPr>
        <w:t xml:space="preserve"> смеси приходится: </w:t>
      </w:r>
      <w:smartTag w:uri="urn:schemas-microsoft-com:office:smarttags" w:element="metricconverter">
        <w:smartTagPr>
          <w:attr w:name="ProductID" w:val="50 кг"/>
        </w:smartTagPr>
        <w:r w:rsidR="00084FE8" w:rsidRPr="0027073E">
          <w:rPr>
            <w:color w:val="000000"/>
            <w:sz w:val="28"/>
            <w:szCs w:val="28"/>
          </w:rPr>
          <w:t>50 кг</w:t>
        </w:r>
      </w:smartTag>
      <w:r w:rsidR="00084FE8" w:rsidRPr="0027073E">
        <w:rPr>
          <w:color w:val="000000"/>
          <w:sz w:val="28"/>
          <w:szCs w:val="28"/>
        </w:rPr>
        <w:t xml:space="preserve"> глины, </w:t>
      </w:r>
      <w:smartTag w:uri="urn:schemas-microsoft-com:office:smarttags" w:element="metricconverter">
        <w:smartTagPr>
          <w:attr w:name="ProductID" w:val="30 кг"/>
        </w:smartTagPr>
        <w:r w:rsidR="00084FE8" w:rsidRPr="0027073E">
          <w:rPr>
            <w:color w:val="000000"/>
            <w:sz w:val="28"/>
            <w:szCs w:val="28"/>
          </w:rPr>
          <w:t>30 кг</w:t>
        </w:r>
      </w:smartTag>
      <w:r w:rsidR="00084FE8" w:rsidRPr="0027073E">
        <w:rPr>
          <w:color w:val="000000"/>
          <w:sz w:val="28"/>
          <w:szCs w:val="28"/>
        </w:rPr>
        <w:t xml:space="preserve"> поваренной соли, </w:t>
      </w:r>
      <w:smartTag w:uri="urn:schemas-microsoft-com:office:smarttags" w:element="metricconverter">
        <w:smartTagPr>
          <w:attr w:name="ProductID" w:val="20 кг"/>
        </w:smartTagPr>
        <w:r w:rsidR="00084FE8" w:rsidRPr="0027073E">
          <w:rPr>
            <w:color w:val="000000"/>
            <w:sz w:val="28"/>
            <w:szCs w:val="28"/>
          </w:rPr>
          <w:t>20 кг</w:t>
        </w:r>
      </w:smartTag>
      <w:r w:rsidR="00084FE8" w:rsidRPr="0027073E">
        <w:rPr>
          <w:color w:val="000000"/>
          <w:sz w:val="28"/>
          <w:szCs w:val="28"/>
        </w:rPr>
        <w:t xml:space="preserve"> монокальцийфосфата, 10 гр. хлористого кобальта, 10 гр. йодистого калия, 100 гр. сернокислой меди. Порядок закладки минеральной подкормки в корыто</w:t>
      </w:r>
      <w:r w:rsidR="00D46333" w:rsidRPr="0027073E">
        <w:rPr>
          <w:color w:val="000000"/>
          <w:sz w:val="28"/>
          <w:szCs w:val="28"/>
        </w:rPr>
        <w:t xml:space="preserve"> </w:t>
      </w:r>
      <w:r w:rsidR="00084FE8" w:rsidRPr="0027073E">
        <w:rPr>
          <w:color w:val="000000"/>
          <w:sz w:val="28"/>
          <w:szCs w:val="28"/>
        </w:rPr>
        <w:t>(выдолбленное из мягких пород деревьев, желательно из осины) производится следующим образом: на дно корыта ложится глина, на глину поваренная соль</w:t>
      </w:r>
      <w:r w:rsidR="00CF68DD" w:rsidRPr="0027073E">
        <w:rPr>
          <w:color w:val="000000"/>
          <w:sz w:val="28"/>
          <w:szCs w:val="28"/>
        </w:rPr>
        <w:t>, затем монокальцийфосфат, соли микроэлементов</w:t>
      </w:r>
      <w:r w:rsidR="00D46333" w:rsidRPr="0027073E">
        <w:rPr>
          <w:color w:val="000000"/>
          <w:sz w:val="28"/>
          <w:szCs w:val="28"/>
        </w:rPr>
        <w:t xml:space="preserve"> </w:t>
      </w:r>
      <w:r w:rsidR="00CF68DD" w:rsidRPr="0027073E">
        <w:rPr>
          <w:color w:val="000000"/>
          <w:sz w:val="28"/>
          <w:szCs w:val="28"/>
        </w:rPr>
        <w:t>(хлористый кобальт, йодистый калий, сернокислая медь) растворяют в 10</w:t>
      </w:r>
      <w:r w:rsidR="0027073E">
        <w:rPr>
          <w:color w:val="000000"/>
          <w:sz w:val="28"/>
          <w:szCs w:val="28"/>
        </w:rPr>
        <w:t>–</w:t>
      </w:r>
      <w:r w:rsidR="0027073E" w:rsidRPr="0027073E">
        <w:rPr>
          <w:color w:val="000000"/>
          <w:sz w:val="28"/>
          <w:szCs w:val="28"/>
        </w:rPr>
        <w:t>1</w:t>
      </w:r>
      <w:r w:rsidR="00CF68DD" w:rsidRPr="0027073E">
        <w:rPr>
          <w:color w:val="000000"/>
          <w:sz w:val="28"/>
          <w:szCs w:val="28"/>
        </w:rPr>
        <w:t>5 литрах воды</w:t>
      </w:r>
      <w:r w:rsidR="00D46333" w:rsidRPr="0027073E">
        <w:rPr>
          <w:color w:val="000000"/>
          <w:sz w:val="28"/>
          <w:szCs w:val="28"/>
        </w:rPr>
        <w:t xml:space="preserve"> </w:t>
      </w:r>
      <w:r w:rsidR="00CF68DD" w:rsidRPr="0027073E">
        <w:rPr>
          <w:color w:val="000000"/>
          <w:sz w:val="28"/>
          <w:szCs w:val="28"/>
        </w:rPr>
        <w:t>(при работе в зимних условиях, вместо воды используют 10</w:t>
      </w:r>
      <w:r w:rsidR="0027073E">
        <w:rPr>
          <w:color w:val="000000"/>
          <w:sz w:val="28"/>
          <w:szCs w:val="28"/>
        </w:rPr>
        <w:t>–</w:t>
      </w:r>
      <w:r w:rsidR="0027073E" w:rsidRPr="0027073E">
        <w:rPr>
          <w:color w:val="000000"/>
          <w:sz w:val="28"/>
          <w:szCs w:val="28"/>
        </w:rPr>
        <w:t>15</w:t>
      </w:r>
      <w:r w:rsidR="0027073E">
        <w:rPr>
          <w:color w:val="000000"/>
          <w:sz w:val="28"/>
          <w:szCs w:val="28"/>
        </w:rPr>
        <w:t>%</w:t>
      </w:r>
      <w:r w:rsidR="00CF68DD" w:rsidRPr="0027073E">
        <w:rPr>
          <w:color w:val="000000"/>
          <w:sz w:val="28"/>
          <w:szCs w:val="28"/>
        </w:rPr>
        <w:t xml:space="preserve"> раствор поваренной соли) и выливают поверх минеральной смеси в корыто. Всё содержимое необходимо тщательно перемешать до получения однородной массы, так как поедание смеси должно производит</w:t>
      </w:r>
      <w:r w:rsidR="00D46333" w:rsidRPr="0027073E">
        <w:rPr>
          <w:color w:val="000000"/>
          <w:sz w:val="28"/>
          <w:szCs w:val="28"/>
        </w:rPr>
        <w:t>ь</w:t>
      </w:r>
      <w:r w:rsidR="00CF68DD" w:rsidRPr="0027073E">
        <w:rPr>
          <w:color w:val="000000"/>
          <w:sz w:val="28"/>
          <w:szCs w:val="28"/>
        </w:rPr>
        <w:t>ся в той же последовательности, что и закладка.</w:t>
      </w:r>
      <w:r w:rsidR="00081203" w:rsidRPr="0027073E">
        <w:rPr>
          <w:color w:val="000000"/>
          <w:sz w:val="28"/>
          <w:szCs w:val="28"/>
        </w:rPr>
        <w:t xml:space="preserve"> В настоящее время, из-за фин</w:t>
      </w:r>
      <w:r w:rsidR="00954936" w:rsidRPr="0027073E">
        <w:rPr>
          <w:color w:val="000000"/>
          <w:sz w:val="28"/>
          <w:szCs w:val="28"/>
        </w:rPr>
        <w:t>ансовых трудностей, монокальций</w:t>
      </w:r>
      <w:r w:rsidR="00081203" w:rsidRPr="0027073E">
        <w:rPr>
          <w:color w:val="000000"/>
          <w:sz w:val="28"/>
          <w:szCs w:val="28"/>
        </w:rPr>
        <w:t>фосфат и соли микроэлементов не выкладываются, а поварен</w:t>
      </w:r>
      <w:r w:rsidR="00834FC7" w:rsidRPr="0027073E">
        <w:rPr>
          <w:color w:val="000000"/>
          <w:sz w:val="28"/>
          <w:szCs w:val="28"/>
        </w:rPr>
        <w:t>ная соль выкладывается отдельно.</w:t>
      </w:r>
    </w:p>
    <w:p w:rsidR="00834FC7" w:rsidRPr="0027073E" w:rsidRDefault="00834FC7" w:rsidP="0027073E">
      <w:pPr>
        <w:spacing w:line="360" w:lineRule="auto"/>
        <w:ind w:firstLine="709"/>
        <w:jc w:val="both"/>
        <w:rPr>
          <w:color w:val="000000"/>
          <w:sz w:val="28"/>
          <w:szCs w:val="28"/>
        </w:rPr>
      </w:pPr>
      <w:r w:rsidRPr="0027073E">
        <w:rPr>
          <w:color w:val="000000"/>
          <w:sz w:val="28"/>
          <w:szCs w:val="28"/>
        </w:rPr>
        <w:t xml:space="preserve">В Мазановском районе </w:t>
      </w:r>
      <w:r w:rsidR="007948F0" w:rsidRPr="0027073E">
        <w:rPr>
          <w:color w:val="000000"/>
          <w:sz w:val="28"/>
          <w:szCs w:val="28"/>
        </w:rPr>
        <w:t xml:space="preserve">очень </w:t>
      </w:r>
      <w:r w:rsidRPr="0027073E">
        <w:rPr>
          <w:color w:val="000000"/>
          <w:sz w:val="28"/>
          <w:szCs w:val="28"/>
        </w:rPr>
        <w:t>хорошо развита сеть особо охраняемых природных территорий.</w:t>
      </w:r>
    </w:p>
    <w:p w:rsidR="00834FC7" w:rsidRPr="0027073E" w:rsidRDefault="00834FC7" w:rsidP="0027073E">
      <w:pPr>
        <w:spacing w:line="360" w:lineRule="auto"/>
        <w:ind w:firstLine="709"/>
        <w:jc w:val="both"/>
        <w:rPr>
          <w:color w:val="000000"/>
          <w:sz w:val="28"/>
          <w:szCs w:val="28"/>
        </w:rPr>
      </w:pPr>
      <w:r w:rsidRPr="0027073E">
        <w:rPr>
          <w:color w:val="000000"/>
          <w:sz w:val="28"/>
          <w:szCs w:val="28"/>
        </w:rPr>
        <w:t>В первую очередь следует назвать Орловский природный биологический заказник федерального значения, который был создан в1999 году на базе ранее существовавшего одноименного заказника областного значения. Место расположение этого заказника – междуречье правых притоков р. Орловка; р. Быки и р. Ушмын. Через него проходит основная масса мигрантов, переправившихся на р. Нора. К тому же этот заказник является важнейшим местом зимней концентрации мигрирующей косули. Задачи Орловского заказника таковы: сохранение, восстановление и воспроизводство ценных в хозяйственном, научном и культурном отношении диких животных, а также редких и находящихся под угрозой исчезновения видов животных, сохранение среды обитания, мест гнездования и зимовок, путей миграции, а также поддержания общего экологического баланса.</w:t>
      </w:r>
    </w:p>
    <w:p w:rsidR="006D19B5" w:rsidRPr="0027073E" w:rsidRDefault="006D19B5" w:rsidP="0027073E">
      <w:pPr>
        <w:spacing w:line="360" w:lineRule="auto"/>
        <w:ind w:firstLine="709"/>
        <w:jc w:val="both"/>
        <w:rPr>
          <w:color w:val="000000"/>
          <w:sz w:val="28"/>
          <w:szCs w:val="28"/>
        </w:rPr>
      </w:pPr>
      <w:r w:rsidRPr="0027073E">
        <w:rPr>
          <w:color w:val="000000"/>
          <w:sz w:val="28"/>
          <w:szCs w:val="28"/>
        </w:rPr>
        <w:t xml:space="preserve">Зоологический заказник «Бирминский» был создан в 1999 году. Целью его создания была охрана путей миграции и мест зимней концентрации селемджинской мигрирующей популяции </w:t>
      </w:r>
      <w:r w:rsidR="002E160D" w:rsidRPr="0027073E">
        <w:rPr>
          <w:color w:val="000000"/>
          <w:sz w:val="28"/>
          <w:szCs w:val="28"/>
        </w:rPr>
        <w:t>сибирской косули.</w:t>
      </w:r>
      <w:r w:rsidR="001E4D14" w:rsidRPr="0027073E">
        <w:rPr>
          <w:color w:val="000000"/>
          <w:sz w:val="28"/>
          <w:szCs w:val="28"/>
        </w:rPr>
        <w:t xml:space="preserve"> В отдельные годы на территории заказника зимой собирается до 10</w:t>
      </w:r>
      <w:r w:rsidR="0027073E">
        <w:rPr>
          <w:color w:val="000000"/>
          <w:sz w:val="28"/>
          <w:szCs w:val="28"/>
        </w:rPr>
        <w:t>–</w:t>
      </w:r>
      <w:r w:rsidR="0027073E" w:rsidRPr="0027073E">
        <w:rPr>
          <w:color w:val="000000"/>
          <w:sz w:val="28"/>
          <w:szCs w:val="28"/>
        </w:rPr>
        <w:t>1</w:t>
      </w:r>
      <w:r w:rsidR="001E4D14" w:rsidRPr="0027073E">
        <w:rPr>
          <w:color w:val="000000"/>
          <w:sz w:val="28"/>
          <w:szCs w:val="28"/>
        </w:rPr>
        <w:t>5 тыс. особей. Охранные и воспроизводственные мероприятия проводятся охотоведом и егерем, подчинёнными Дирекции по охране и использованию животного мира и ООПТ. В заказнике имеется 4 подкормочные площадки для кабана, устроено около 50 солонцов и 10 кормушек для ДКЖ.</w:t>
      </w:r>
    </w:p>
    <w:p w:rsidR="001E4D14" w:rsidRPr="0027073E" w:rsidRDefault="001E4D14" w:rsidP="0027073E">
      <w:pPr>
        <w:spacing w:line="360" w:lineRule="auto"/>
        <w:ind w:firstLine="709"/>
        <w:jc w:val="both"/>
        <w:rPr>
          <w:color w:val="000000"/>
          <w:sz w:val="28"/>
          <w:szCs w:val="28"/>
        </w:rPr>
      </w:pPr>
      <w:r w:rsidRPr="0027073E">
        <w:rPr>
          <w:color w:val="000000"/>
          <w:sz w:val="28"/>
          <w:szCs w:val="28"/>
        </w:rPr>
        <w:t>Орнитологический заказник «Ульминский» создан в 1985 году для охраны мест гнездовий редких и «краснокнижных» видов птиц. Кроме этого заказник охраняет места отёла косули и лося, а так же путей миграции селемджинской популяции сибирской косули. Охрана проводится силами охотоведа и двух егерей вахтовым методом.</w:t>
      </w:r>
    </w:p>
    <w:p w:rsidR="007C6C4C" w:rsidRDefault="007C6C4C" w:rsidP="0027073E">
      <w:pPr>
        <w:spacing w:line="360" w:lineRule="auto"/>
        <w:ind w:firstLine="709"/>
        <w:jc w:val="both"/>
        <w:rPr>
          <w:b/>
          <w:color w:val="000000"/>
          <w:sz w:val="28"/>
          <w:szCs w:val="28"/>
        </w:rPr>
      </w:pPr>
    </w:p>
    <w:p w:rsidR="001E4D14" w:rsidRPr="0027073E" w:rsidRDefault="001E4D14" w:rsidP="0027073E">
      <w:pPr>
        <w:spacing w:line="360" w:lineRule="auto"/>
        <w:ind w:firstLine="709"/>
        <w:jc w:val="both"/>
        <w:rPr>
          <w:b/>
          <w:color w:val="000000"/>
          <w:sz w:val="28"/>
          <w:szCs w:val="28"/>
        </w:rPr>
      </w:pPr>
      <w:r w:rsidRPr="0027073E">
        <w:rPr>
          <w:b/>
          <w:color w:val="000000"/>
          <w:sz w:val="28"/>
          <w:szCs w:val="28"/>
        </w:rPr>
        <w:t xml:space="preserve">2.3 Миграционные пути селемджинской </w:t>
      </w:r>
      <w:r w:rsidR="007C6C4C">
        <w:rPr>
          <w:b/>
          <w:color w:val="000000"/>
          <w:sz w:val="28"/>
          <w:szCs w:val="28"/>
        </w:rPr>
        <w:t>популяции сибирской косули</w:t>
      </w:r>
    </w:p>
    <w:p w:rsidR="007C6C4C" w:rsidRDefault="007C6C4C" w:rsidP="0027073E">
      <w:pPr>
        <w:tabs>
          <w:tab w:val="left" w:pos="7740"/>
        </w:tabs>
        <w:spacing w:line="360" w:lineRule="auto"/>
        <w:ind w:firstLine="709"/>
        <w:jc w:val="both"/>
        <w:rPr>
          <w:color w:val="000000"/>
          <w:sz w:val="28"/>
          <w:szCs w:val="28"/>
        </w:rPr>
      </w:pPr>
    </w:p>
    <w:p w:rsidR="00307444" w:rsidRPr="0027073E" w:rsidRDefault="00307444" w:rsidP="0027073E">
      <w:pPr>
        <w:tabs>
          <w:tab w:val="left" w:pos="7740"/>
        </w:tabs>
        <w:spacing w:line="360" w:lineRule="auto"/>
        <w:ind w:firstLine="709"/>
        <w:jc w:val="both"/>
        <w:rPr>
          <w:color w:val="000000"/>
          <w:sz w:val="28"/>
          <w:szCs w:val="28"/>
        </w:rPr>
      </w:pPr>
      <w:r w:rsidRPr="0027073E">
        <w:rPr>
          <w:color w:val="000000"/>
          <w:sz w:val="28"/>
          <w:szCs w:val="28"/>
        </w:rPr>
        <w:t>Косулю, мигрирующую по территории Мазановского района условно можно разделить на три группы: местная, левобережная Селемджинская и правобережная Селемджинская. Первой на территории района появляется правобережная популяция косули. Это происходит примерно в конце первой – начале второй декады сентября. Как правило, первыми идут сильные здоровые звери. Замечено, что если первый ход косули массово проходит в 15</w:t>
      </w:r>
      <w:r w:rsidR="0027073E">
        <w:rPr>
          <w:color w:val="000000"/>
          <w:sz w:val="28"/>
          <w:szCs w:val="28"/>
        </w:rPr>
        <w:t>–</w:t>
      </w:r>
      <w:r w:rsidR="0027073E" w:rsidRPr="0027073E">
        <w:rPr>
          <w:color w:val="000000"/>
          <w:sz w:val="28"/>
          <w:szCs w:val="28"/>
        </w:rPr>
        <w:t>2</w:t>
      </w:r>
      <w:r w:rsidRPr="0027073E">
        <w:rPr>
          <w:color w:val="000000"/>
          <w:sz w:val="28"/>
          <w:szCs w:val="28"/>
        </w:rPr>
        <w:t>0 числах сентября в окрестностях п. Майский, то следует ждать многоснежную зиму. Второй ход, как правило</w:t>
      </w:r>
      <w:r w:rsidR="00AB64F7" w:rsidRPr="0027073E">
        <w:rPr>
          <w:color w:val="000000"/>
          <w:sz w:val="28"/>
          <w:szCs w:val="28"/>
        </w:rPr>
        <w:t>,</w:t>
      </w:r>
      <w:r w:rsidRPr="0027073E">
        <w:rPr>
          <w:color w:val="000000"/>
          <w:sz w:val="28"/>
          <w:szCs w:val="28"/>
        </w:rPr>
        <w:t xml:space="preserve"> приходится на время выпадения устойчивого снежного покрова. Если зима малоснежная, то большая часть косули останавливается в</w:t>
      </w:r>
      <w:r w:rsidR="0027073E">
        <w:rPr>
          <w:color w:val="000000"/>
          <w:sz w:val="28"/>
          <w:szCs w:val="28"/>
        </w:rPr>
        <w:t xml:space="preserve"> </w:t>
      </w:r>
      <w:r w:rsidRPr="0027073E">
        <w:rPr>
          <w:color w:val="000000"/>
          <w:sz w:val="28"/>
          <w:szCs w:val="28"/>
        </w:rPr>
        <w:t>междуречье р. Быки и р. Ушмын в бассейне р. Гарь, частично заходя в пойму р. Граматуха. В случае многоснежной зимы путь этой популяции лежит</w:t>
      </w:r>
      <w:r w:rsidR="0027073E">
        <w:rPr>
          <w:color w:val="000000"/>
          <w:sz w:val="28"/>
          <w:szCs w:val="28"/>
        </w:rPr>
        <w:t xml:space="preserve"> </w:t>
      </w:r>
      <w:r w:rsidRPr="0027073E">
        <w:rPr>
          <w:color w:val="000000"/>
          <w:sz w:val="28"/>
          <w:szCs w:val="28"/>
        </w:rPr>
        <w:t>далее на юго-запад в пойму р. Зея.</w:t>
      </w:r>
    </w:p>
    <w:p w:rsidR="00307444" w:rsidRPr="0027073E" w:rsidRDefault="00307444" w:rsidP="0027073E">
      <w:pPr>
        <w:tabs>
          <w:tab w:val="left" w:pos="7740"/>
        </w:tabs>
        <w:spacing w:line="360" w:lineRule="auto"/>
        <w:ind w:firstLine="709"/>
        <w:jc w:val="both"/>
        <w:rPr>
          <w:color w:val="000000"/>
          <w:sz w:val="28"/>
          <w:szCs w:val="28"/>
        </w:rPr>
      </w:pPr>
      <w:r w:rsidRPr="0027073E">
        <w:rPr>
          <w:color w:val="000000"/>
          <w:sz w:val="28"/>
          <w:szCs w:val="28"/>
        </w:rPr>
        <w:t>Левобережная популяция начинает свое движение примерно на две недели позже правобережной. В конце сентября – начале октября на косах рек Альдикон и Ульма ежегодно отмечаются переходы косуль в южном направлении. Основное движение этой популяции так же начинается с выпадением снега и установлением устойчивых морозов. В целом можно сказать, что границей остановки мигрирующей косули является глубина снега в 30</w:t>
      </w:r>
      <w:r w:rsidR="0027073E">
        <w:rPr>
          <w:color w:val="000000"/>
          <w:sz w:val="28"/>
          <w:szCs w:val="28"/>
        </w:rPr>
        <w:t>–</w:t>
      </w:r>
      <w:r w:rsidR="0027073E" w:rsidRPr="0027073E">
        <w:rPr>
          <w:color w:val="000000"/>
          <w:sz w:val="28"/>
          <w:szCs w:val="28"/>
        </w:rPr>
        <w:t>4</w:t>
      </w:r>
      <w:r w:rsidRPr="0027073E">
        <w:rPr>
          <w:color w:val="000000"/>
          <w:sz w:val="28"/>
          <w:szCs w:val="28"/>
        </w:rPr>
        <w:t>0</w:t>
      </w:r>
      <w:r w:rsidR="0027073E">
        <w:rPr>
          <w:color w:val="000000"/>
          <w:sz w:val="28"/>
          <w:szCs w:val="28"/>
        </w:rPr>
        <w:t> </w:t>
      </w:r>
      <w:r w:rsidR="0027073E" w:rsidRPr="0027073E">
        <w:rPr>
          <w:color w:val="000000"/>
          <w:sz w:val="28"/>
          <w:szCs w:val="28"/>
        </w:rPr>
        <w:t>см</w:t>
      </w:r>
      <w:r w:rsidRPr="0027073E">
        <w:rPr>
          <w:color w:val="000000"/>
          <w:sz w:val="28"/>
          <w:szCs w:val="28"/>
        </w:rPr>
        <w:t>. Отдельно хочется сказать о поведении так называемой местной косули. В октябре и начале ноября в окрестностях села Н-Увал можно наблюдать тропы</w:t>
      </w:r>
      <w:r w:rsidR="00AB64F7" w:rsidRPr="0027073E">
        <w:rPr>
          <w:color w:val="000000"/>
          <w:sz w:val="28"/>
          <w:szCs w:val="28"/>
        </w:rPr>
        <w:t>,</w:t>
      </w:r>
      <w:r w:rsidRPr="0027073E">
        <w:rPr>
          <w:color w:val="000000"/>
          <w:sz w:val="28"/>
          <w:szCs w:val="28"/>
        </w:rPr>
        <w:t xml:space="preserve"> остав</w:t>
      </w:r>
      <w:r w:rsidR="00AB64F7" w:rsidRPr="0027073E">
        <w:rPr>
          <w:color w:val="000000"/>
          <w:sz w:val="28"/>
          <w:szCs w:val="28"/>
        </w:rPr>
        <w:t>ленные косулями через острова</w:t>
      </w:r>
      <w:r w:rsidR="0027073E">
        <w:rPr>
          <w:color w:val="000000"/>
          <w:sz w:val="28"/>
          <w:szCs w:val="28"/>
        </w:rPr>
        <w:t xml:space="preserve"> </w:t>
      </w:r>
      <w:r w:rsidRPr="0027073E">
        <w:rPr>
          <w:color w:val="000000"/>
          <w:sz w:val="28"/>
          <w:szCs w:val="28"/>
        </w:rPr>
        <w:t>р. Зея в сторону с. Сохатино и Иверского заказника. Пусть таких переходов не так много, но они дают возможность предполагать, что косуля</w:t>
      </w:r>
      <w:r w:rsidR="00AB64F7" w:rsidRPr="0027073E">
        <w:rPr>
          <w:color w:val="000000"/>
          <w:sz w:val="28"/>
          <w:szCs w:val="28"/>
        </w:rPr>
        <w:t>,</w:t>
      </w:r>
      <w:r w:rsidRPr="0027073E">
        <w:rPr>
          <w:color w:val="000000"/>
          <w:sz w:val="28"/>
          <w:szCs w:val="28"/>
        </w:rPr>
        <w:t xml:space="preserve"> которая в летнее время держится на территории района, с наступлением заморозков и холодов так же перемещается на юг</w:t>
      </w:r>
      <w:r w:rsidR="00AB64F7" w:rsidRPr="0027073E">
        <w:rPr>
          <w:color w:val="000000"/>
          <w:sz w:val="28"/>
          <w:szCs w:val="28"/>
        </w:rPr>
        <w:t>,</w:t>
      </w:r>
      <w:r w:rsidRPr="0027073E">
        <w:rPr>
          <w:color w:val="000000"/>
          <w:sz w:val="28"/>
          <w:szCs w:val="28"/>
        </w:rPr>
        <w:t xml:space="preserve"> как бы уступая кормовые места подходящим с севера особям.</w:t>
      </w:r>
    </w:p>
    <w:p w:rsidR="00307444" w:rsidRPr="0027073E" w:rsidRDefault="00307444" w:rsidP="0027073E">
      <w:pPr>
        <w:spacing w:line="360" w:lineRule="auto"/>
        <w:ind w:firstLine="709"/>
        <w:jc w:val="both"/>
        <w:rPr>
          <w:b/>
          <w:color w:val="000000"/>
          <w:sz w:val="28"/>
          <w:szCs w:val="28"/>
        </w:rPr>
      </w:pPr>
      <w:r w:rsidRPr="0027073E">
        <w:rPr>
          <w:color w:val="000000"/>
          <w:sz w:val="28"/>
          <w:szCs w:val="28"/>
        </w:rPr>
        <w:t>Обратное движение начинается в конце марта – апреле, иногда (в малоснежные зимы) даже в конце февраля. Скапливаясь вдоль рек, косуля спокойно пасется, и когда морозы начинают отпускать, массово переправляется через водные преграды. Окончательно миграция на севере района заканчивается к концу апреля.</w:t>
      </w:r>
    </w:p>
    <w:p w:rsidR="00221219" w:rsidRPr="0027073E" w:rsidRDefault="001E4D14" w:rsidP="0027073E">
      <w:pPr>
        <w:spacing w:line="360" w:lineRule="auto"/>
        <w:ind w:firstLine="709"/>
        <w:jc w:val="both"/>
        <w:rPr>
          <w:color w:val="000000"/>
          <w:sz w:val="28"/>
          <w:szCs w:val="28"/>
        </w:rPr>
      </w:pPr>
      <w:r w:rsidRPr="0027073E">
        <w:rPr>
          <w:color w:val="000000"/>
          <w:sz w:val="28"/>
          <w:szCs w:val="28"/>
        </w:rPr>
        <w:t>Зима 2006</w:t>
      </w:r>
      <w:r w:rsidR="0027073E">
        <w:rPr>
          <w:color w:val="000000"/>
          <w:sz w:val="28"/>
          <w:szCs w:val="28"/>
        </w:rPr>
        <w:t>–</w:t>
      </w:r>
      <w:r w:rsidR="0027073E" w:rsidRPr="0027073E">
        <w:rPr>
          <w:color w:val="000000"/>
          <w:sz w:val="28"/>
          <w:szCs w:val="28"/>
        </w:rPr>
        <w:t>2</w:t>
      </w:r>
      <w:r w:rsidRPr="0027073E">
        <w:rPr>
          <w:color w:val="000000"/>
          <w:sz w:val="28"/>
          <w:szCs w:val="28"/>
        </w:rPr>
        <w:t>007</w:t>
      </w:r>
      <w:r w:rsidR="0027073E">
        <w:rPr>
          <w:color w:val="000000"/>
          <w:sz w:val="28"/>
          <w:szCs w:val="28"/>
        </w:rPr>
        <w:t> </w:t>
      </w:r>
      <w:r w:rsidR="0027073E" w:rsidRPr="0027073E">
        <w:rPr>
          <w:color w:val="000000"/>
          <w:sz w:val="28"/>
          <w:szCs w:val="28"/>
        </w:rPr>
        <w:t>гг</w:t>
      </w:r>
      <w:r w:rsidRPr="0027073E">
        <w:rPr>
          <w:color w:val="000000"/>
          <w:sz w:val="28"/>
          <w:szCs w:val="28"/>
        </w:rPr>
        <w:t>. наглядно показала</w:t>
      </w:r>
      <w:r w:rsidR="00221219" w:rsidRPr="0027073E">
        <w:rPr>
          <w:color w:val="000000"/>
          <w:sz w:val="28"/>
          <w:szCs w:val="28"/>
        </w:rPr>
        <w:t>,</w:t>
      </w:r>
      <w:r w:rsidRPr="0027073E">
        <w:rPr>
          <w:color w:val="000000"/>
          <w:sz w:val="28"/>
          <w:szCs w:val="28"/>
        </w:rPr>
        <w:t xml:space="preserve"> </w:t>
      </w:r>
      <w:r w:rsidR="00221219" w:rsidRPr="0027073E">
        <w:rPr>
          <w:color w:val="000000"/>
          <w:sz w:val="28"/>
          <w:szCs w:val="28"/>
        </w:rPr>
        <w:t>куда и как</w:t>
      </w:r>
      <w:r w:rsidR="0027073E">
        <w:rPr>
          <w:color w:val="000000"/>
          <w:sz w:val="28"/>
          <w:szCs w:val="28"/>
        </w:rPr>
        <w:t xml:space="preserve"> </w:t>
      </w:r>
      <w:r w:rsidR="00221219" w:rsidRPr="0027073E">
        <w:rPr>
          <w:color w:val="000000"/>
          <w:sz w:val="28"/>
          <w:szCs w:val="28"/>
        </w:rPr>
        <w:t>будет идти косуля, в случае выпадения большого количества снега. Итак</w:t>
      </w:r>
      <w:r w:rsidR="005C6401" w:rsidRPr="0027073E">
        <w:rPr>
          <w:color w:val="000000"/>
          <w:sz w:val="28"/>
          <w:szCs w:val="28"/>
        </w:rPr>
        <w:t>,</w:t>
      </w:r>
      <w:r w:rsidR="00221219" w:rsidRPr="0027073E">
        <w:rPr>
          <w:color w:val="000000"/>
          <w:sz w:val="28"/>
          <w:szCs w:val="28"/>
        </w:rPr>
        <w:t xml:space="preserve"> начнём по порядку.</w:t>
      </w:r>
    </w:p>
    <w:p w:rsidR="001E4D14" w:rsidRPr="0027073E" w:rsidRDefault="00221219" w:rsidP="0027073E">
      <w:pPr>
        <w:spacing w:line="360" w:lineRule="auto"/>
        <w:ind w:firstLine="709"/>
        <w:jc w:val="both"/>
        <w:rPr>
          <w:color w:val="000000"/>
          <w:sz w:val="28"/>
          <w:szCs w:val="28"/>
        </w:rPr>
      </w:pPr>
      <w:r w:rsidRPr="0027073E">
        <w:rPr>
          <w:color w:val="000000"/>
          <w:sz w:val="28"/>
          <w:szCs w:val="28"/>
        </w:rPr>
        <w:t>В сентябре 2006</w:t>
      </w:r>
      <w:r w:rsidR="0027073E">
        <w:rPr>
          <w:color w:val="000000"/>
          <w:sz w:val="28"/>
          <w:szCs w:val="28"/>
        </w:rPr>
        <w:t> </w:t>
      </w:r>
      <w:r w:rsidR="0027073E" w:rsidRPr="0027073E">
        <w:rPr>
          <w:color w:val="000000"/>
          <w:sz w:val="28"/>
          <w:szCs w:val="28"/>
        </w:rPr>
        <w:t>г</w:t>
      </w:r>
      <w:r w:rsidRPr="0027073E">
        <w:rPr>
          <w:color w:val="000000"/>
          <w:sz w:val="28"/>
          <w:szCs w:val="28"/>
        </w:rPr>
        <w:t>., основная масса правобережной популяции косули</w:t>
      </w:r>
      <w:r w:rsidR="00FF7F32" w:rsidRPr="0027073E">
        <w:rPr>
          <w:color w:val="000000"/>
          <w:sz w:val="28"/>
          <w:szCs w:val="28"/>
        </w:rPr>
        <w:t>, переплыв р. Нору, проследовала через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Ор</w:t>
      </w:r>
      <w:r w:rsidR="00FF7F32" w:rsidRPr="0027073E">
        <w:rPr>
          <w:color w:val="000000"/>
          <w:sz w:val="28"/>
          <w:szCs w:val="28"/>
        </w:rPr>
        <w:t>ловка и оста</w:t>
      </w:r>
      <w:r w:rsidR="005C6401" w:rsidRPr="0027073E">
        <w:rPr>
          <w:color w:val="000000"/>
          <w:sz w:val="28"/>
          <w:szCs w:val="28"/>
        </w:rPr>
        <w:t>новилась только достигнув р. Гра</w:t>
      </w:r>
      <w:r w:rsidR="00FF7F32" w:rsidRPr="0027073E">
        <w:rPr>
          <w:color w:val="000000"/>
          <w:sz w:val="28"/>
          <w:szCs w:val="28"/>
        </w:rPr>
        <w:t>матуха. В то же время, левобережная популяция, группировалась в междуречье р</w:t>
      </w:r>
      <w:r w:rsidR="003D2D2B" w:rsidRPr="0027073E">
        <w:rPr>
          <w:color w:val="000000"/>
          <w:sz w:val="28"/>
          <w:szCs w:val="28"/>
        </w:rPr>
        <w:t>ек</w:t>
      </w:r>
      <w:r w:rsidR="00FF7F32" w:rsidRPr="0027073E">
        <w:rPr>
          <w:color w:val="000000"/>
          <w:sz w:val="28"/>
          <w:szCs w:val="28"/>
        </w:rPr>
        <w:t xml:space="preserve"> Альдикон и</w:t>
      </w:r>
      <w:r w:rsidR="003D2D2B" w:rsidRPr="0027073E">
        <w:rPr>
          <w:color w:val="000000"/>
          <w:sz w:val="28"/>
          <w:szCs w:val="28"/>
        </w:rPr>
        <w:t xml:space="preserve"> </w:t>
      </w:r>
      <w:r w:rsidR="00FF7F32" w:rsidRPr="0027073E">
        <w:rPr>
          <w:color w:val="000000"/>
          <w:sz w:val="28"/>
          <w:szCs w:val="28"/>
        </w:rPr>
        <w:t>Ульма.</w:t>
      </w:r>
      <w:r w:rsidR="005E5C0E" w:rsidRPr="0027073E">
        <w:rPr>
          <w:color w:val="000000"/>
          <w:sz w:val="28"/>
          <w:szCs w:val="28"/>
        </w:rPr>
        <w:t xml:space="preserve"> Начало ноября 2006 года характеризуется обильными снегопадами, причем высота снежного покрова достигла в районе села Новокиевский Увал 30</w:t>
      </w:r>
      <w:r w:rsidR="0027073E">
        <w:rPr>
          <w:color w:val="000000"/>
          <w:sz w:val="28"/>
          <w:szCs w:val="28"/>
        </w:rPr>
        <w:t>–</w:t>
      </w:r>
      <w:r w:rsidR="0027073E" w:rsidRPr="0027073E">
        <w:rPr>
          <w:color w:val="000000"/>
          <w:sz w:val="28"/>
          <w:szCs w:val="28"/>
        </w:rPr>
        <w:t>3</w:t>
      </w:r>
      <w:r w:rsidR="005E5C0E" w:rsidRPr="0027073E">
        <w:rPr>
          <w:color w:val="000000"/>
          <w:sz w:val="28"/>
          <w:szCs w:val="28"/>
        </w:rPr>
        <w:t>5</w:t>
      </w:r>
      <w:r w:rsidR="0027073E">
        <w:rPr>
          <w:color w:val="000000"/>
          <w:sz w:val="28"/>
          <w:szCs w:val="28"/>
        </w:rPr>
        <w:t> </w:t>
      </w:r>
      <w:r w:rsidR="0027073E" w:rsidRPr="0027073E">
        <w:rPr>
          <w:color w:val="000000"/>
          <w:sz w:val="28"/>
          <w:szCs w:val="28"/>
        </w:rPr>
        <w:t>см</w:t>
      </w:r>
      <w:r w:rsidR="005E5C0E" w:rsidRPr="0027073E">
        <w:rPr>
          <w:color w:val="000000"/>
          <w:sz w:val="28"/>
          <w:szCs w:val="28"/>
        </w:rPr>
        <w:t>.</w:t>
      </w:r>
      <w:r w:rsidR="003D2D2B" w:rsidRPr="0027073E">
        <w:rPr>
          <w:color w:val="000000"/>
          <w:sz w:val="28"/>
          <w:szCs w:val="28"/>
        </w:rPr>
        <w:t xml:space="preserve"> </w:t>
      </w:r>
      <w:r w:rsidR="005E5C0E" w:rsidRPr="0027073E">
        <w:rPr>
          <w:color w:val="000000"/>
          <w:sz w:val="28"/>
          <w:szCs w:val="28"/>
        </w:rPr>
        <w:t>13 н</w:t>
      </w:r>
      <w:r w:rsidR="003D2D2B" w:rsidRPr="0027073E">
        <w:rPr>
          <w:color w:val="000000"/>
          <w:sz w:val="28"/>
          <w:szCs w:val="28"/>
        </w:rPr>
        <w:t>оября</w:t>
      </w:r>
      <w:r w:rsidR="005E5C0E" w:rsidRPr="0027073E">
        <w:rPr>
          <w:color w:val="000000"/>
          <w:sz w:val="28"/>
          <w:szCs w:val="28"/>
        </w:rPr>
        <w:t>, после прекращения снегопадов,</w:t>
      </w:r>
      <w:r w:rsidR="003D2D2B" w:rsidRPr="0027073E">
        <w:rPr>
          <w:color w:val="000000"/>
          <w:sz w:val="28"/>
          <w:szCs w:val="28"/>
        </w:rPr>
        <w:t xml:space="preserve"> были отмечены первые встречи мигрирующих косуль на пади Малая Кишка. </w:t>
      </w:r>
      <w:r w:rsidR="00C73818" w:rsidRPr="0027073E">
        <w:rPr>
          <w:color w:val="000000"/>
          <w:sz w:val="28"/>
          <w:szCs w:val="28"/>
        </w:rPr>
        <w:t>Автору данной работы посчастливилось наблюдать это уникальное явление. По словам бывалых охотников, егерей со ст</w:t>
      </w:r>
      <w:r w:rsidR="00AB64F7" w:rsidRPr="0027073E">
        <w:rPr>
          <w:color w:val="000000"/>
          <w:sz w:val="28"/>
          <w:szCs w:val="28"/>
        </w:rPr>
        <w:t>ажем работы более 20 лет, таких миграций</w:t>
      </w:r>
      <w:r w:rsidR="00C73818" w:rsidRPr="0027073E">
        <w:rPr>
          <w:color w:val="000000"/>
          <w:sz w:val="28"/>
          <w:szCs w:val="28"/>
        </w:rPr>
        <w:t xml:space="preserve"> им не приходилось наблюдать</w:t>
      </w:r>
      <w:r w:rsidR="00E221DA" w:rsidRPr="0027073E">
        <w:rPr>
          <w:color w:val="000000"/>
          <w:sz w:val="28"/>
          <w:szCs w:val="28"/>
        </w:rPr>
        <w:t xml:space="preserve"> ранее</w:t>
      </w:r>
      <w:r w:rsidR="00C73818" w:rsidRPr="0027073E">
        <w:rPr>
          <w:color w:val="000000"/>
          <w:sz w:val="28"/>
          <w:szCs w:val="28"/>
        </w:rPr>
        <w:t>.</w:t>
      </w:r>
      <w:r w:rsidR="00A1527A" w:rsidRPr="0027073E">
        <w:rPr>
          <w:color w:val="000000"/>
          <w:sz w:val="28"/>
          <w:szCs w:val="28"/>
        </w:rPr>
        <w:t xml:space="preserve"> Косули шли цепочкой, одна за другой, табунками по10</w:t>
      </w:r>
      <w:r w:rsidR="0027073E">
        <w:rPr>
          <w:color w:val="000000"/>
          <w:sz w:val="28"/>
          <w:szCs w:val="28"/>
        </w:rPr>
        <w:t>–</w:t>
      </w:r>
      <w:r w:rsidR="0027073E" w:rsidRPr="0027073E">
        <w:rPr>
          <w:color w:val="000000"/>
          <w:sz w:val="28"/>
          <w:szCs w:val="28"/>
        </w:rPr>
        <w:t>2</w:t>
      </w:r>
      <w:r w:rsidR="00A1527A" w:rsidRPr="0027073E">
        <w:rPr>
          <w:color w:val="000000"/>
          <w:sz w:val="28"/>
          <w:szCs w:val="28"/>
        </w:rPr>
        <w:t xml:space="preserve">0 особей. С одного места приходилось наблюдать до пяти таких «веревок». Причем, когда один табунок уходил из поля зрения, через некоторое время по его следам </w:t>
      </w:r>
      <w:r w:rsidR="005E5C0E" w:rsidRPr="0027073E">
        <w:rPr>
          <w:color w:val="000000"/>
          <w:sz w:val="28"/>
          <w:szCs w:val="28"/>
        </w:rPr>
        <w:t>двигался следующий.</w:t>
      </w:r>
      <w:r w:rsidR="00EF40C9" w:rsidRPr="0027073E">
        <w:rPr>
          <w:color w:val="000000"/>
          <w:sz w:val="28"/>
          <w:szCs w:val="28"/>
        </w:rPr>
        <w:t xml:space="preserve"> Следует отметить, что первыми шли самые крупные и здоровые особи.</w:t>
      </w:r>
    </w:p>
    <w:p w:rsidR="00E221DA" w:rsidRPr="0027073E" w:rsidRDefault="00E221DA" w:rsidP="0027073E">
      <w:pPr>
        <w:spacing w:line="360" w:lineRule="auto"/>
        <w:ind w:firstLine="709"/>
        <w:jc w:val="both"/>
        <w:rPr>
          <w:color w:val="000000"/>
          <w:sz w:val="28"/>
          <w:szCs w:val="28"/>
        </w:rPr>
      </w:pPr>
      <w:r w:rsidRPr="0027073E">
        <w:rPr>
          <w:color w:val="000000"/>
          <w:sz w:val="28"/>
          <w:szCs w:val="28"/>
        </w:rPr>
        <w:t>Перейдя пади Топтушка, Каменушка и достигнув пади Яблочная, популяция разделилась. Одна часть отвернула на запад</w:t>
      </w:r>
      <w:r w:rsidR="00B25406" w:rsidRPr="0027073E">
        <w:rPr>
          <w:color w:val="000000"/>
          <w:sz w:val="28"/>
          <w:szCs w:val="28"/>
        </w:rPr>
        <w:t>,</w:t>
      </w:r>
      <w:r w:rsidRPr="0027073E">
        <w:rPr>
          <w:color w:val="000000"/>
          <w:sz w:val="28"/>
          <w:szCs w:val="28"/>
        </w:rPr>
        <w:t xml:space="preserve"> и перейдя автодорогу Серышево </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Новокиевский Увал </w:t>
      </w:r>
      <w:r w:rsidR="00B25406" w:rsidRPr="0027073E">
        <w:rPr>
          <w:color w:val="000000"/>
          <w:sz w:val="28"/>
          <w:szCs w:val="28"/>
        </w:rPr>
        <w:t>между селами Христиновка и Сапроново, вдоль поймы р. Бирма направилась в сторону р. Зея. Другая часть популяции продолжила движение на юг и, достигнув железной дороги</w:t>
      </w:r>
      <w:r w:rsidR="00A1527A" w:rsidRPr="0027073E">
        <w:rPr>
          <w:color w:val="000000"/>
          <w:sz w:val="28"/>
          <w:szCs w:val="28"/>
        </w:rPr>
        <w:t xml:space="preserve"> на территории Серышевского района</w:t>
      </w:r>
      <w:r w:rsidR="00B25406" w:rsidRPr="0027073E">
        <w:rPr>
          <w:color w:val="000000"/>
          <w:sz w:val="28"/>
          <w:szCs w:val="28"/>
        </w:rPr>
        <w:t>,</w:t>
      </w:r>
      <w:r w:rsidR="00A1527A" w:rsidRPr="0027073E">
        <w:rPr>
          <w:color w:val="000000"/>
          <w:sz w:val="28"/>
          <w:szCs w:val="28"/>
        </w:rPr>
        <w:t xml:space="preserve"> остановилась на зимовку.</w:t>
      </w:r>
      <w:r w:rsidR="00B76A7A" w:rsidRPr="0027073E">
        <w:rPr>
          <w:color w:val="000000"/>
          <w:sz w:val="28"/>
          <w:szCs w:val="28"/>
        </w:rPr>
        <w:t xml:space="preserve"> В</w:t>
      </w:r>
      <w:r w:rsidR="00AB64F7" w:rsidRPr="0027073E">
        <w:rPr>
          <w:color w:val="000000"/>
          <w:sz w:val="28"/>
          <w:szCs w:val="28"/>
        </w:rPr>
        <w:t xml:space="preserve"> течение</w:t>
      </w:r>
      <w:r w:rsidR="00B76A7A" w:rsidRPr="0027073E">
        <w:rPr>
          <w:color w:val="000000"/>
          <w:sz w:val="28"/>
          <w:szCs w:val="28"/>
        </w:rPr>
        <w:t xml:space="preserve"> всей зимы косули держались в пойме р.</w:t>
      </w:r>
      <w:r w:rsidR="00AB64F7" w:rsidRPr="0027073E">
        <w:rPr>
          <w:color w:val="000000"/>
          <w:sz w:val="28"/>
          <w:szCs w:val="28"/>
        </w:rPr>
        <w:t xml:space="preserve"> </w:t>
      </w:r>
      <w:r w:rsidR="00B76A7A" w:rsidRPr="0027073E">
        <w:rPr>
          <w:color w:val="000000"/>
          <w:sz w:val="28"/>
          <w:szCs w:val="28"/>
        </w:rPr>
        <w:t>Бирма, по островам и пойме р.</w:t>
      </w:r>
      <w:r w:rsidR="00AB64F7" w:rsidRPr="0027073E">
        <w:rPr>
          <w:color w:val="000000"/>
          <w:sz w:val="28"/>
          <w:szCs w:val="28"/>
        </w:rPr>
        <w:t xml:space="preserve"> </w:t>
      </w:r>
      <w:r w:rsidR="00B76A7A" w:rsidRPr="0027073E">
        <w:rPr>
          <w:color w:val="000000"/>
          <w:sz w:val="28"/>
          <w:szCs w:val="28"/>
        </w:rPr>
        <w:t>Зея. Часть из них перешла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Зе</w:t>
      </w:r>
      <w:r w:rsidR="00B76A7A" w:rsidRPr="0027073E">
        <w:rPr>
          <w:color w:val="000000"/>
          <w:sz w:val="28"/>
          <w:szCs w:val="28"/>
        </w:rPr>
        <w:t>я в районе р. Большая Майориха. В районе с. Красноярово были отмечены случаи гибели косуль в полыньях р.</w:t>
      </w:r>
      <w:r w:rsidR="00AB64F7" w:rsidRPr="0027073E">
        <w:rPr>
          <w:color w:val="000000"/>
          <w:sz w:val="28"/>
          <w:szCs w:val="28"/>
        </w:rPr>
        <w:t xml:space="preserve"> </w:t>
      </w:r>
      <w:r w:rsidR="00B76A7A" w:rsidRPr="0027073E">
        <w:rPr>
          <w:color w:val="000000"/>
          <w:sz w:val="28"/>
          <w:szCs w:val="28"/>
        </w:rPr>
        <w:t>Зея.</w:t>
      </w:r>
    </w:p>
    <w:p w:rsidR="00C45351" w:rsidRPr="0027073E" w:rsidRDefault="00C45351" w:rsidP="0027073E">
      <w:pPr>
        <w:spacing w:line="360" w:lineRule="auto"/>
        <w:ind w:firstLine="709"/>
        <w:jc w:val="both"/>
        <w:rPr>
          <w:color w:val="000000"/>
          <w:sz w:val="28"/>
          <w:szCs w:val="28"/>
        </w:rPr>
      </w:pPr>
      <w:r w:rsidRPr="0027073E">
        <w:rPr>
          <w:color w:val="000000"/>
          <w:sz w:val="28"/>
          <w:szCs w:val="28"/>
        </w:rPr>
        <w:t>Проследить движение правобережной популяции в это время не представлялось возм</w:t>
      </w:r>
      <w:r w:rsidR="00B8304D" w:rsidRPr="0027073E">
        <w:rPr>
          <w:color w:val="000000"/>
          <w:sz w:val="28"/>
          <w:szCs w:val="28"/>
        </w:rPr>
        <w:t>ожным, так как на р. Селемджа шё</w:t>
      </w:r>
      <w:r w:rsidRPr="0027073E">
        <w:rPr>
          <w:color w:val="000000"/>
          <w:sz w:val="28"/>
          <w:szCs w:val="28"/>
        </w:rPr>
        <w:t>л ледостав. Однако можно предположить, что правобережная популяция косули тоже разделилась.</w:t>
      </w:r>
      <w:r w:rsidR="0033502A" w:rsidRPr="0027073E">
        <w:rPr>
          <w:color w:val="000000"/>
          <w:sz w:val="28"/>
          <w:szCs w:val="28"/>
        </w:rPr>
        <w:t xml:space="preserve"> После установления устойчивого ледового покрова, п</w:t>
      </w:r>
      <w:r w:rsidRPr="0027073E">
        <w:rPr>
          <w:color w:val="000000"/>
          <w:sz w:val="28"/>
          <w:szCs w:val="28"/>
        </w:rPr>
        <w:t xml:space="preserve">о словам охотника-договорника </w:t>
      </w:r>
      <w:r w:rsidR="0027073E" w:rsidRPr="0027073E">
        <w:rPr>
          <w:color w:val="000000"/>
          <w:sz w:val="28"/>
          <w:szCs w:val="28"/>
        </w:rPr>
        <w:t>Арбузова</w:t>
      </w:r>
      <w:r w:rsidR="0027073E">
        <w:rPr>
          <w:color w:val="000000"/>
          <w:sz w:val="28"/>
          <w:szCs w:val="28"/>
        </w:rPr>
        <w:t> </w:t>
      </w:r>
      <w:r w:rsidR="0027073E" w:rsidRPr="0027073E">
        <w:rPr>
          <w:color w:val="000000"/>
          <w:sz w:val="28"/>
          <w:szCs w:val="28"/>
        </w:rPr>
        <w:t>А.Н.</w:t>
      </w:r>
      <w:r w:rsidRPr="0027073E">
        <w:rPr>
          <w:color w:val="000000"/>
          <w:sz w:val="28"/>
          <w:szCs w:val="28"/>
        </w:rPr>
        <w:t>, только в устье р. Г</w:t>
      </w:r>
      <w:r w:rsidR="00B60817" w:rsidRPr="0027073E">
        <w:rPr>
          <w:color w:val="000000"/>
          <w:sz w:val="28"/>
          <w:szCs w:val="28"/>
        </w:rPr>
        <w:t>ра</w:t>
      </w:r>
      <w:r w:rsidRPr="0027073E">
        <w:rPr>
          <w:color w:val="000000"/>
          <w:sz w:val="28"/>
          <w:szCs w:val="28"/>
        </w:rPr>
        <w:t>мотуха, через р. Зея</w:t>
      </w:r>
      <w:r w:rsidR="001B41F2" w:rsidRPr="0027073E">
        <w:rPr>
          <w:color w:val="000000"/>
          <w:sz w:val="28"/>
          <w:szCs w:val="28"/>
        </w:rPr>
        <w:t>, в Иверский заказник,</w:t>
      </w:r>
      <w:r w:rsidRPr="0027073E">
        <w:rPr>
          <w:color w:val="000000"/>
          <w:sz w:val="28"/>
          <w:szCs w:val="28"/>
        </w:rPr>
        <w:t xml:space="preserve"> перешло порядка 4</w:t>
      </w:r>
      <w:r w:rsidR="0027073E">
        <w:rPr>
          <w:color w:val="000000"/>
          <w:sz w:val="28"/>
          <w:szCs w:val="28"/>
        </w:rPr>
        <w:t>–</w:t>
      </w:r>
      <w:r w:rsidR="0027073E" w:rsidRPr="0027073E">
        <w:rPr>
          <w:color w:val="000000"/>
          <w:sz w:val="28"/>
          <w:szCs w:val="28"/>
        </w:rPr>
        <w:t>5</w:t>
      </w:r>
      <w:r w:rsidRPr="0027073E">
        <w:rPr>
          <w:color w:val="000000"/>
          <w:sz w:val="28"/>
          <w:szCs w:val="28"/>
        </w:rPr>
        <w:t xml:space="preserve"> </w:t>
      </w:r>
      <w:r w:rsidR="001B41F2" w:rsidRPr="0027073E">
        <w:rPr>
          <w:color w:val="000000"/>
          <w:sz w:val="28"/>
          <w:szCs w:val="28"/>
        </w:rPr>
        <w:t>тыс. особей. Кроме этого наблюдались переходы практически в каждом ключе впадающем в р. Зея, причем</w:t>
      </w:r>
      <w:r w:rsidR="0033502A" w:rsidRPr="0027073E">
        <w:rPr>
          <w:color w:val="000000"/>
          <w:sz w:val="28"/>
          <w:szCs w:val="28"/>
        </w:rPr>
        <w:t>,</w:t>
      </w:r>
      <w:r w:rsidR="001B41F2" w:rsidRPr="0027073E">
        <w:rPr>
          <w:color w:val="000000"/>
          <w:sz w:val="28"/>
          <w:szCs w:val="28"/>
        </w:rPr>
        <w:t xml:space="preserve"> чем больше ключ – тем больше переходов.</w:t>
      </w:r>
      <w:r w:rsidR="0033502A" w:rsidRPr="0027073E">
        <w:rPr>
          <w:color w:val="000000"/>
          <w:sz w:val="28"/>
          <w:szCs w:val="28"/>
        </w:rPr>
        <w:t xml:space="preserve"> В тёмное время суток косули скапливались в прибрежных зарослях и с первыми лучами солнца начинали переходить через реку. Эти переходы продолжались пять дней. </w:t>
      </w:r>
      <w:r w:rsidR="00EF40C9" w:rsidRPr="0027073E">
        <w:rPr>
          <w:color w:val="000000"/>
          <w:sz w:val="28"/>
          <w:szCs w:val="28"/>
        </w:rPr>
        <w:t>В то же время, по островам и правому берегу р. Селемджа, так же наблюдалось движение косули. Дойдя до р. Зея, косули переходили её, и оставались на зимовку в</w:t>
      </w:r>
      <w:r w:rsidR="00B65FDA" w:rsidRPr="0027073E">
        <w:rPr>
          <w:color w:val="000000"/>
          <w:sz w:val="28"/>
          <w:szCs w:val="28"/>
        </w:rPr>
        <w:t xml:space="preserve"> Иверском заказнике. На участке р. Зея, от устья р. Селемджа до урочища «Молдокит», протяженностью около 5</w:t>
      </w:r>
      <w:r w:rsidR="0027073E">
        <w:rPr>
          <w:color w:val="000000"/>
          <w:sz w:val="28"/>
          <w:szCs w:val="28"/>
        </w:rPr>
        <w:t> </w:t>
      </w:r>
      <w:r w:rsidR="0027073E" w:rsidRPr="0027073E">
        <w:rPr>
          <w:color w:val="000000"/>
          <w:sz w:val="28"/>
          <w:szCs w:val="28"/>
        </w:rPr>
        <w:t>км</w:t>
      </w:r>
      <w:r w:rsidR="00B65FDA" w:rsidRPr="0027073E">
        <w:rPr>
          <w:color w:val="000000"/>
          <w:sz w:val="28"/>
          <w:szCs w:val="28"/>
        </w:rPr>
        <w:t>, автором данной работы были посчитаны следы переходов косуль. Оказалось, что в данном месте их перешло около 4 тысяч особей. Кр</w:t>
      </w:r>
      <w:r w:rsidR="00AB64F7" w:rsidRPr="0027073E">
        <w:rPr>
          <w:color w:val="000000"/>
          <w:sz w:val="28"/>
          <w:szCs w:val="28"/>
        </w:rPr>
        <w:t>оме этого, в течение</w:t>
      </w:r>
      <w:r w:rsidR="00B65FDA" w:rsidRPr="0027073E">
        <w:rPr>
          <w:color w:val="000000"/>
          <w:sz w:val="28"/>
          <w:szCs w:val="28"/>
        </w:rPr>
        <w:t xml:space="preserve"> всей зимы отмечались встречи косуль</w:t>
      </w:r>
      <w:r w:rsidR="00974BBE" w:rsidRPr="0027073E">
        <w:rPr>
          <w:color w:val="000000"/>
          <w:sz w:val="28"/>
          <w:szCs w:val="28"/>
        </w:rPr>
        <w:t xml:space="preserve"> по береговым сопкам р.</w:t>
      </w:r>
      <w:r w:rsidR="00AB64F7" w:rsidRPr="0027073E">
        <w:rPr>
          <w:color w:val="000000"/>
          <w:sz w:val="28"/>
          <w:szCs w:val="28"/>
        </w:rPr>
        <w:t xml:space="preserve"> </w:t>
      </w:r>
      <w:r w:rsidR="00974BBE" w:rsidRPr="0027073E">
        <w:rPr>
          <w:color w:val="000000"/>
          <w:sz w:val="28"/>
          <w:szCs w:val="28"/>
        </w:rPr>
        <w:t xml:space="preserve">Зея, а так же по сопкам в районе р. </w:t>
      </w:r>
      <w:r w:rsidR="00D45FAE" w:rsidRPr="0027073E">
        <w:rPr>
          <w:color w:val="000000"/>
          <w:sz w:val="28"/>
          <w:szCs w:val="28"/>
        </w:rPr>
        <w:t>Средняя Юхта, где высота снежного покрова достигала 55</w:t>
      </w:r>
      <w:r w:rsidR="0027073E">
        <w:rPr>
          <w:color w:val="000000"/>
          <w:sz w:val="28"/>
          <w:szCs w:val="28"/>
        </w:rPr>
        <w:t>–</w:t>
      </w:r>
      <w:r w:rsidR="0027073E" w:rsidRPr="0027073E">
        <w:rPr>
          <w:color w:val="000000"/>
          <w:sz w:val="28"/>
          <w:szCs w:val="28"/>
        </w:rPr>
        <w:t>6</w:t>
      </w:r>
      <w:r w:rsidR="00D45FAE" w:rsidRPr="0027073E">
        <w:rPr>
          <w:color w:val="000000"/>
          <w:sz w:val="28"/>
          <w:szCs w:val="28"/>
        </w:rPr>
        <w:t>0</w:t>
      </w:r>
      <w:r w:rsidR="0027073E">
        <w:rPr>
          <w:color w:val="000000"/>
          <w:sz w:val="28"/>
          <w:szCs w:val="28"/>
        </w:rPr>
        <w:t> </w:t>
      </w:r>
      <w:r w:rsidR="0027073E" w:rsidRPr="0027073E">
        <w:rPr>
          <w:color w:val="000000"/>
          <w:sz w:val="28"/>
          <w:szCs w:val="28"/>
        </w:rPr>
        <w:t>см</w:t>
      </w:r>
      <w:r w:rsidR="00D45FAE" w:rsidRPr="0027073E">
        <w:rPr>
          <w:color w:val="000000"/>
          <w:sz w:val="28"/>
          <w:szCs w:val="28"/>
        </w:rPr>
        <w:t>.</w:t>
      </w:r>
      <w:r w:rsidR="0027073E">
        <w:rPr>
          <w:color w:val="000000"/>
          <w:sz w:val="28"/>
          <w:szCs w:val="28"/>
        </w:rPr>
        <w:t xml:space="preserve"> </w:t>
      </w:r>
      <w:r w:rsidR="00D45FAE" w:rsidRPr="0027073E">
        <w:rPr>
          <w:color w:val="000000"/>
          <w:sz w:val="28"/>
          <w:szCs w:val="28"/>
        </w:rPr>
        <w:t>На марях и в</w:t>
      </w:r>
      <w:r w:rsidR="00B76A7A" w:rsidRPr="0027073E">
        <w:rPr>
          <w:color w:val="000000"/>
          <w:sz w:val="28"/>
          <w:szCs w:val="28"/>
        </w:rPr>
        <w:t xml:space="preserve"> </w:t>
      </w:r>
      <w:r w:rsidR="00D45FAE" w:rsidRPr="0027073E">
        <w:rPr>
          <w:color w:val="000000"/>
          <w:sz w:val="28"/>
          <w:szCs w:val="28"/>
        </w:rPr>
        <w:t>распадках к началу марта глубина снега достигла 125</w:t>
      </w:r>
      <w:r w:rsidR="0027073E">
        <w:rPr>
          <w:color w:val="000000"/>
          <w:sz w:val="28"/>
          <w:szCs w:val="28"/>
        </w:rPr>
        <w:t>–</w:t>
      </w:r>
      <w:r w:rsidR="0027073E" w:rsidRPr="0027073E">
        <w:rPr>
          <w:color w:val="000000"/>
          <w:sz w:val="28"/>
          <w:szCs w:val="28"/>
        </w:rPr>
        <w:t>1</w:t>
      </w:r>
      <w:r w:rsidR="00D45FAE" w:rsidRPr="0027073E">
        <w:rPr>
          <w:color w:val="000000"/>
          <w:sz w:val="28"/>
          <w:szCs w:val="28"/>
        </w:rPr>
        <w:t>30</w:t>
      </w:r>
      <w:r w:rsidR="0027073E">
        <w:rPr>
          <w:color w:val="000000"/>
          <w:sz w:val="28"/>
          <w:szCs w:val="28"/>
        </w:rPr>
        <w:t> </w:t>
      </w:r>
      <w:r w:rsidR="0027073E" w:rsidRPr="0027073E">
        <w:rPr>
          <w:color w:val="000000"/>
          <w:sz w:val="28"/>
          <w:szCs w:val="28"/>
        </w:rPr>
        <w:t>см</w:t>
      </w:r>
      <w:r w:rsidR="00D45FAE" w:rsidRPr="0027073E">
        <w:rPr>
          <w:color w:val="000000"/>
          <w:sz w:val="28"/>
          <w:szCs w:val="28"/>
        </w:rPr>
        <w:t>.</w:t>
      </w:r>
      <w:r w:rsidR="0027073E">
        <w:rPr>
          <w:color w:val="000000"/>
          <w:sz w:val="28"/>
          <w:szCs w:val="28"/>
        </w:rPr>
        <w:t xml:space="preserve"> </w:t>
      </w:r>
      <w:r w:rsidR="00974BBE" w:rsidRPr="0027073E">
        <w:rPr>
          <w:color w:val="000000"/>
          <w:sz w:val="28"/>
          <w:szCs w:val="28"/>
        </w:rPr>
        <w:t>Можно предположить, что имеющиеся данные о численности правобережной популяции селемджинской косули занижены и её реальная численность достигает 25</w:t>
      </w:r>
      <w:r w:rsidR="0027073E">
        <w:rPr>
          <w:color w:val="000000"/>
          <w:sz w:val="28"/>
          <w:szCs w:val="28"/>
        </w:rPr>
        <w:t>–</w:t>
      </w:r>
      <w:r w:rsidR="0027073E" w:rsidRPr="0027073E">
        <w:rPr>
          <w:color w:val="000000"/>
          <w:sz w:val="28"/>
          <w:szCs w:val="28"/>
        </w:rPr>
        <w:t>3</w:t>
      </w:r>
      <w:r w:rsidR="00974BBE" w:rsidRPr="0027073E">
        <w:rPr>
          <w:color w:val="000000"/>
          <w:sz w:val="28"/>
          <w:szCs w:val="28"/>
        </w:rPr>
        <w:t>0 тысяч особей.</w:t>
      </w:r>
    </w:p>
    <w:p w:rsidR="005C1C62" w:rsidRPr="0027073E" w:rsidRDefault="00974BBE" w:rsidP="0027073E">
      <w:pPr>
        <w:spacing w:line="360" w:lineRule="auto"/>
        <w:ind w:firstLine="709"/>
        <w:jc w:val="both"/>
        <w:rPr>
          <w:color w:val="000000"/>
          <w:sz w:val="28"/>
          <w:szCs w:val="28"/>
        </w:rPr>
      </w:pPr>
      <w:r w:rsidRPr="0027073E">
        <w:rPr>
          <w:color w:val="000000"/>
          <w:sz w:val="28"/>
          <w:szCs w:val="28"/>
        </w:rPr>
        <w:t>В обратном направлении косули начали движение в</w:t>
      </w:r>
      <w:r w:rsidR="00684906" w:rsidRPr="0027073E">
        <w:rPr>
          <w:color w:val="000000"/>
          <w:sz w:val="28"/>
          <w:szCs w:val="28"/>
        </w:rPr>
        <w:t xml:space="preserve"> конце марта 2007 года.</w:t>
      </w:r>
      <w:r w:rsidR="00B76A7A" w:rsidRPr="0027073E">
        <w:rPr>
          <w:color w:val="000000"/>
          <w:sz w:val="28"/>
          <w:szCs w:val="28"/>
        </w:rPr>
        <w:t xml:space="preserve"> Обратные миграции проходят не так интенсивно и растянулись до третьей декады апреля.</w:t>
      </w:r>
      <w:r w:rsidR="00684906" w:rsidRPr="0027073E">
        <w:rPr>
          <w:color w:val="000000"/>
          <w:sz w:val="28"/>
          <w:szCs w:val="28"/>
        </w:rPr>
        <w:t xml:space="preserve"> </w:t>
      </w:r>
      <w:r w:rsidR="00B76A7A" w:rsidRPr="0027073E">
        <w:rPr>
          <w:color w:val="000000"/>
          <w:sz w:val="28"/>
          <w:szCs w:val="28"/>
        </w:rPr>
        <w:t>Многим из косуль</w:t>
      </w:r>
      <w:r w:rsidR="00684906" w:rsidRPr="0027073E">
        <w:rPr>
          <w:color w:val="000000"/>
          <w:sz w:val="28"/>
          <w:szCs w:val="28"/>
        </w:rPr>
        <w:t xml:space="preserve"> не суждено было вернутся на места отела. Только в окрестностях с. Новокиевский Увал, по самым скромным подсчетам, от рук охотников и браконьеров осталось навечно 6</w:t>
      </w:r>
      <w:r w:rsidR="0027073E">
        <w:rPr>
          <w:color w:val="000000"/>
          <w:sz w:val="28"/>
          <w:szCs w:val="28"/>
        </w:rPr>
        <w:t>–</w:t>
      </w:r>
      <w:r w:rsidR="0027073E" w:rsidRPr="0027073E">
        <w:rPr>
          <w:color w:val="000000"/>
          <w:sz w:val="28"/>
          <w:szCs w:val="28"/>
        </w:rPr>
        <w:t>7</w:t>
      </w:r>
      <w:r w:rsidR="00684906" w:rsidRPr="0027073E">
        <w:rPr>
          <w:color w:val="000000"/>
          <w:sz w:val="28"/>
          <w:szCs w:val="28"/>
        </w:rPr>
        <w:t xml:space="preserve"> тысяч особей</w:t>
      </w:r>
      <w:r w:rsidR="00D45FAE" w:rsidRPr="0027073E">
        <w:rPr>
          <w:color w:val="000000"/>
          <w:sz w:val="28"/>
          <w:szCs w:val="28"/>
        </w:rPr>
        <w:t>. Можно только предположить, какой огромный ущерб был нанесён поголовью мигрирующей косули, а</w:t>
      </w:r>
      <w:r w:rsidR="00B60817" w:rsidRPr="0027073E">
        <w:rPr>
          <w:color w:val="000000"/>
          <w:sz w:val="28"/>
          <w:szCs w:val="28"/>
        </w:rPr>
        <w:t>,</w:t>
      </w:r>
      <w:r w:rsidR="00D45FAE" w:rsidRPr="0027073E">
        <w:rPr>
          <w:color w:val="000000"/>
          <w:sz w:val="28"/>
          <w:szCs w:val="28"/>
        </w:rPr>
        <w:t xml:space="preserve"> следов</w:t>
      </w:r>
      <w:r w:rsidR="008B4AD5" w:rsidRPr="0027073E">
        <w:rPr>
          <w:color w:val="000000"/>
          <w:sz w:val="28"/>
          <w:szCs w:val="28"/>
        </w:rPr>
        <w:t>ательно</w:t>
      </w:r>
      <w:r w:rsidR="00AB64F7" w:rsidRPr="0027073E">
        <w:rPr>
          <w:color w:val="000000"/>
          <w:sz w:val="28"/>
          <w:szCs w:val="28"/>
        </w:rPr>
        <w:t>,</w:t>
      </w:r>
      <w:r w:rsidR="008B4AD5" w:rsidRPr="0027073E">
        <w:rPr>
          <w:color w:val="000000"/>
          <w:sz w:val="28"/>
          <w:szCs w:val="28"/>
        </w:rPr>
        <w:t xml:space="preserve"> и охотничье</w:t>
      </w:r>
      <w:r w:rsidR="007C6C4C">
        <w:rPr>
          <w:color w:val="000000"/>
          <w:sz w:val="28"/>
          <w:szCs w:val="28"/>
        </w:rPr>
        <w:t>му хозяйству Амурской области</w:t>
      </w:r>
      <w:r w:rsidR="005C1C62" w:rsidRPr="0027073E">
        <w:rPr>
          <w:color w:val="000000"/>
          <w:sz w:val="28"/>
          <w:szCs w:val="28"/>
        </w:rPr>
        <w:t>.</w:t>
      </w:r>
    </w:p>
    <w:p w:rsidR="007C6C4C" w:rsidRDefault="007C6C4C" w:rsidP="0027073E">
      <w:pPr>
        <w:spacing w:line="360" w:lineRule="auto"/>
        <w:ind w:firstLine="709"/>
        <w:jc w:val="both"/>
        <w:rPr>
          <w:b/>
          <w:color w:val="000000"/>
          <w:sz w:val="28"/>
          <w:szCs w:val="28"/>
        </w:rPr>
      </w:pPr>
    </w:p>
    <w:p w:rsidR="00D4114B" w:rsidRPr="0027073E" w:rsidRDefault="00D4114B" w:rsidP="0027073E">
      <w:pPr>
        <w:spacing w:line="360" w:lineRule="auto"/>
        <w:ind w:firstLine="709"/>
        <w:jc w:val="both"/>
        <w:rPr>
          <w:b/>
          <w:color w:val="000000"/>
          <w:sz w:val="28"/>
          <w:szCs w:val="28"/>
        </w:rPr>
      </w:pPr>
      <w:r w:rsidRPr="0027073E">
        <w:rPr>
          <w:b/>
          <w:color w:val="000000"/>
          <w:sz w:val="28"/>
          <w:szCs w:val="28"/>
        </w:rPr>
        <w:t>2.4 Основные места зимовок селемджин</w:t>
      </w:r>
      <w:r w:rsidR="007C6C4C">
        <w:rPr>
          <w:b/>
          <w:color w:val="000000"/>
          <w:sz w:val="28"/>
          <w:szCs w:val="28"/>
        </w:rPr>
        <w:t>ской популяции сибирской косули</w:t>
      </w:r>
    </w:p>
    <w:p w:rsidR="007C6C4C" w:rsidRDefault="007C6C4C" w:rsidP="0027073E">
      <w:pPr>
        <w:spacing w:line="360" w:lineRule="auto"/>
        <w:ind w:firstLine="709"/>
        <w:jc w:val="both"/>
        <w:rPr>
          <w:color w:val="000000"/>
          <w:sz w:val="28"/>
          <w:szCs w:val="28"/>
        </w:rPr>
      </w:pPr>
    </w:p>
    <w:p w:rsidR="00D4114B" w:rsidRPr="0027073E" w:rsidRDefault="00D4114B" w:rsidP="0027073E">
      <w:pPr>
        <w:spacing w:line="360" w:lineRule="auto"/>
        <w:ind w:firstLine="709"/>
        <w:jc w:val="both"/>
        <w:rPr>
          <w:color w:val="000000"/>
          <w:sz w:val="28"/>
          <w:szCs w:val="28"/>
        </w:rPr>
      </w:pPr>
      <w:r w:rsidRPr="0027073E">
        <w:rPr>
          <w:color w:val="000000"/>
          <w:sz w:val="28"/>
          <w:szCs w:val="28"/>
        </w:rPr>
        <w:t>Основные места зимовок селемджинской популяции сибирской косули усло</w:t>
      </w:r>
      <w:r w:rsidR="00B60817" w:rsidRPr="0027073E">
        <w:rPr>
          <w:color w:val="000000"/>
          <w:sz w:val="28"/>
          <w:szCs w:val="28"/>
        </w:rPr>
        <w:t>вно можно разделить на две группы</w:t>
      </w:r>
      <w:r w:rsidRPr="0027073E">
        <w:rPr>
          <w:color w:val="000000"/>
          <w:sz w:val="28"/>
          <w:szCs w:val="28"/>
        </w:rPr>
        <w:t>: правобережную и левобережную.</w:t>
      </w:r>
    </w:p>
    <w:p w:rsidR="009F2EA9" w:rsidRPr="0027073E" w:rsidRDefault="009F2EA9" w:rsidP="0027073E">
      <w:pPr>
        <w:spacing w:line="360" w:lineRule="auto"/>
        <w:ind w:firstLine="709"/>
        <w:jc w:val="both"/>
        <w:rPr>
          <w:color w:val="000000"/>
          <w:sz w:val="28"/>
          <w:szCs w:val="28"/>
        </w:rPr>
      </w:pPr>
      <w:r w:rsidRPr="0027073E">
        <w:rPr>
          <w:color w:val="000000"/>
          <w:sz w:val="28"/>
          <w:szCs w:val="28"/>
        </w:rPr>
        <w:t>В среднестатистические годы правобережная популяция мигрирующей косули останавливается на з</w:t>
      </w:r>
      <w:r w:rsidR="00B60817" w:rsidRPr="0027073E">
        <w:rPr>
          <w:color w:val="000000"/>
          <w:sz w:val="28"/>
          <w:szCs w:val="28"/>
        </w:rPr>
        <w:t>имовку в среднем течении</w:t>
      </w:r>
      <w:r w:rsidR="0027073E">
        <w:rPr>
          <w:color w:val="000000"/>
          <w:sz w:val="28"/>
          <w:szCs w:val="28"/>
        </w:rPr>
        <w:t xml:space="preserve"> </w:t>
      </w:r>
      <w:r w:rsidR="00B60817" w:rsidRPr="0027073E">
        <w:rPr>
          <w:color w:val="000000"/>
          <w:sz w:val="28"/>
          <w:szCs w:val="28"/>
        </w:rPr>
        <w:t>р. Гра</w:t>
      </w:r>
      <w:r w:rsidRPr="0027073E">
        <w:rPr>
          <w:color w:val="000000"/>
          <w:sz w:val="28"/>
          <w:szCs w:val="28"/>
        </w:rPr>
        <w:t>мотуха и её левых притоков: Большой, Средней и Малой Юхты, а так же по поймам и междуречьям</w:t>
      </w:r>
      <w:r w:rsidR="0027073E">
        <w:rPr>
          <w:color w:val="000000"/>
          <w:sz w:val="28"/>
          <w:szCs w:val="28"/>
        </w:rPr>
        <w:t xml:space="preserve"> </w:t>
      </w:r>
      <w:r w:rsidRPr="0027073E">
        <w:rPr>
          <w:color w:val="000000"/>
          <w:sz w:val="28"/>
          <w:szCs w:val="28"/>
        </w:rPr>
        <w:t>правых притоков р. Ушмын:</w:t>
      </w:r>
      <w:r w:rsidR="00CA1E97" w:rsidRPr="0027073E">
        <w:rPr>
          <w:color w:val="000000"/>
          <w:sz w:val="28"/>
          <w:szCs w:val="28"/>
        </w:rPr>
        <w:t xml:space="preserve"> Мокрый Ушмын, Большие Алгаки, Малые Алгаки, Борич. Часть популяции остаётся на зимовку в заказнике «Орловский».</w:t>
      </w:r>
    </w:p>
    <w:p w:rsidR="00CA1E97" w:rsidRPr="0027073E" w:rsidRDefault="00CA1E97" w:rsidP="0027073E">
      <w:pPr>
        <w:spacing w:line="360" w:lineRule="auto"/>
        <w:ind w:firstLine="709"/>
        <w:jc w:val="both"/>
        <w:rPr>
          <w:color w:val="000000"/>
          <w:sz w:val="28"/>
          <w:szCs w:val="28"/>
        </w:rPr>
      </w:pPr>
      <w:r w:rsidRPr="0027073E">
        <w:rPr>
          <w:color w:val="000000"/>
          <w:sz w:val="28"/>
          <w:szCs w:val="28"/>
        </w:rPr>
        <w:t>Левобережная популяция в эти годы зимует в междуречье Гирбичка и Гирбичикана, выходя в пойму р. Бирма</w:t>
      </w:r>
      <w:r w:rsidR="002044F6" w:rsidRPr="0027073E">
        <w:rPr>
          <w:color w:val="000000"/>
          <w:sz w:val="28"/>
          <w:szCs w:val="28"/>
        </w:rPr>
        <w:t xml:space="preserve"> и спасаясь от охотников и браконьеров в заказнике «Бирминский».</w:t>
      </w:r>
    </w:p>
    <w:p w:rsidR="002044F6" w:rsidRPr="0027073E" w:rsidRDefault="002044F6" w:rsidP="0027073E">
      <w:pPr>
        <w:spacing w:line="360" w:lineRule="auto"/>
        <w:ind w:firstLine="709"/>
        <w:jc w:val="both"/>
        <w:rPr>
          <w:color w:val="000000"/>
          <w:sz w:val="28"/>
          <w:szCs w:val="28"/>
        </w:rPr>
      </w:pPr>
      <w:r w:rsidRPr="0027073E">
        <w:rPr>
          <w:color w:val="000000"/>
          <w:sz w:val="28"/>
          <w:szCs w:val="28"/>
        </w:rPr>
        <w:t>В малоснежные зимы основная часть правобережной популяции косули останавливается на зимовку</w:t>
      </w:r>
      <w:r w:rsidR="00AB64F7" w:rsidRPr="0027073E">
        <w:rPr>
          <w:color w:val="000000"/>
          <w:sz w:val="28"/>
          <w:szCs w:val="28"/>
        </w:rPr>
        <w:t>,</w:t>
      </w:r>
      <w:r w:rsidRPr="0027073E">
        <w:rPr>
          <w:color w:val="000000"/>
          <w:sz w:val="28"/>
          <w:szCs w:val="28"/>
        </w:rPr>
        <w:t xml:space="preserve"> перейдя р. Орловка и достигнув ключа Джугдаличи. В тоже время нередки встречи косуль по марям вдоль ключей </w:t>
      </w:r>
      <w:r w:rsidR="006C6517" w:rsidRPr="0027073E">
        <w:rPr>
          <w:color w:val="000000"/>
          <w:sz w:val="28"/>
          <w:szCs w:val="28"/>
        </w:rPr>
        <w:t>Лебедиха и Селефониха, в междуречье рек Косматая и Армия, по марям вдоль реки Надяга.</w:t>
      </w:r>
    </w:p>
    <w:p w:rsidR="006C6517" w:rsidRPr="0027073E" w:rsidRDefault="006C6517" w:rsidP="0027073E">
      <w:pPr>
        <w:spacing w:line="360" w:lineRule="auto"/>
        <w:ind w:firstLine="709"/>
        <w:jc w:val="both"/>
        <w:rPr>
          <w:color w:val="000000"/>
          <w:sz w:val="28"/>
          <w:szCs w:val="28"/>
        </w:rPr>
      </w:pPr>
      <w:r w:rsidRPr="0027073E">
        <w:rPr>
          <w:color w:val="000000"/>
          <w:sz w:val="28"/>
          <w:szCs w:val="28"/>
        </w:rPr>
        <w:t>Левобережная популяция косули в это время зимует в междуречье рек Ульма и Альдикон. Лишь незначительная её часть переходит р.</w:t>
      </w:r>
      <w:r w:rsidR="00AB64F7" w:rsidRPr="0027073E">
        <w:rPr>
          <w:color w:val="000000"/>
          <w:sz w:val="28"/>
          <w:szCs w:val="28"/>
        </w:rPr>
        <w:t xml:space="preserve"> </w:t>
      </w:r>
      <w:r w:rsidRPr="0027073E">
        <w:rPr>
          <w:color w:val="000000"/>
          <w:sz w:val="28"/>
          <w:szCs w:val="28"/>
        </w:rPr>
        <w:t xml:space="preserve">Ульма и зимует по марям левых притоков: Малая Ульма, Секта, Джальта. Одновременно косуля встречается </w:t>
      </w:r>
      <w:r w:rsidR="00F021C7" w:rsidRPr="0027073E">
        <w:rPr>
          <w:color w:val="000000"/>
          <w:sz w:val="28"/>
          <w:szCs w:val="28"/>
        </w:rPr>
        <w:t>и в вершине р. Гирбичикан, по ключам Гордеиха, Чирга, Пяткина.</w:t>
      </w:r>
    </w:p>
    <w:p w:rsidR="00F021C7" w:rsidRPr="0027073E" w:rsidRDefault="00F021C7" w:rsidP="0027073E">
      <w:pPr>
        <w:spacing w:line="360" w:lineRule="auto"/>
        <w:ind w:firstLine="709"/>
        <w:jc w:val="both"/>
        <w:rPr>
          <w:color w:val="000000"/>
          <w:sz w:val="28"/>
          <w:szCs w:val="28"/>
        </w:rPr>
      </w:pPr>
      <w:r w:rsidRPr="0027073E">
        <w:rPr>
          <w:color w:val="000000"/>
          <w:sz w:val="28"/>
          <w:szCs w:val="28"/>
        </w:rPr>
        <w:t>В совсем малоснежные зимы</w:t>
      </w:r>
      <w:r w:rsidR="005C6401" w:rsidRPr="0027073E">
        <w:rPr>
          <w:color w:val="000000"/>
          <w:sz w:val="28"/>
          <w:szCs w:val="28"/>
        </w:rPr>
        <w:t xml:space="preserve"> </w:t>
      </w:r>
      <w:r w:rsidRPr="0027073E">
        <w:rPr>
          <w:color w:val="000000"/>
          <w:sz w:val="28"/>
          <w:szCs w:val="28"/>
        </w:rPr>
        <w:t>(зима 2007</w:t>
      </w:r>
      <w:r w:rsidR="0027073E">
        <w:rPr>
          <w:color w:val="000000"/>
          <w:sz w:val="28"/>
          <w:szCs w:val="28"/>
        </w:rPr>
        <w:t>–</w:t>
      </w:r>
      <w:r w:rsidR="0027073E" w:rsidRPr="0027073E">
        <w:rPr>
          <w:color w:val="000000"/>
          <w:sz w:val="28"/>
          <w:szCs w:val="28"/>
        </w:rPr>
        <w:t>2008</w:t>
      </w:r>
      <w:r w:rsidR="0027073E">
        <w:rPr>
          <w:color w:val="000000"/>
          <w:sz w:val="28"/>
          <w:szCs w:val="28"/>
        </w:rPr>
        <w:t> </w:t>
      </w:r>
      <w:r w:rsidR="0027073E" w:rsidRPr="0027073E">
        <w:rPr>
          <w:color w:val="000000"/>
          <w:sz w:val="28"/>
          <w:szCs w:val="28"/>
        </w:rPr>
        <w:t>гг</w:t>
      </w:r>
      <w:r w:rsidRPr="0027073E">
        <w:rPr>
          <w:color w:val="000000"/>
          <w:sz w:val="28"/>
          <w:szCs w:val="28"/>
        </w:rPr>
        <w:t>.) правобережная популяция косули</w:t>
      </w:r>
      <w:r w:rsidR="005C6401" w:rsidRPr="0027073E">
        <w:rPr>
          <w:color w:val="000000"/>
          <w:sz w:val="28"/>
          <w:szCs w:val="28"/>
        </w:rPr>
        <w:t>,</w:t>
      </w:r>
      <w:r w:rsidRPr="0027073E">
        <w:rPr>
          <w:color w:val="000000"/>
          <w:sz w:val="28"/>
          <w:szCs w:val="28"/>
        </w:rPr>
        <w:t xml:space="preserve"> достигнув заказника «Орловский», уже в третьей декаде декабря повернула обратно. Подвижки левобережной популяции были столь незначительны</w:t>
      </w:r>
      <w:r w:rsidR="00A931E8" w:rsidRPr="0027073E">
        <w:rPr>
          <w:color w:val="000000"/>
          <w:sz w:val="28"/>
          <w:szCs w:val="28"/>
        </w:rPr>
        <w:t>, что о миграции не приходится и говорить. В течении всей зимы были зарегистрированы встречи косуль в несвойственных для этого времени года местах: вершинах рек и ключей Тан-Ксы, Вязкий, Баламутный, Отножина, Поворотный.</w:t>
      </w:r>
    </w:p>
    <w:p w:rsidR="000D0CA4" w:rsidRPr="0027073E" w:rsidRDefault="000D0CA4" w:rsidP="0027073E">
      <w:pPr>
        <w:spacing w:line="360" w:lineRule="auto"/>
        <w:ind w:firstLine="709"/>
        <w:jc w:val="both"/>
        <w:rPr>
          <w:color w:val="000000"/>
          <w:sz w:val="28"/>
          <w:szCs w:val="28"/>
        </w:rPr>
      </w:pPr>
      <w:r w:rsidRPr="0027073E">
        <w:rPr>
          <w:color w:val="000000"/>
          <w:sz w:val="28"/>
          <w:szCs w:val="28"/>
        </w:rPr>
        <w:t>В многоснежные зимы (зима 2006</w:t>
      </w:r>
      <w:r w:rsidR="0027073E">
        <w:rPr>
          <w:color w:val="000000"/>
          <w:sz w:val="28"/>
          <w:szCs w:val="28"/>
        </w:rPr>
        <w:t>–</w:t>
      </w:r>
      <w:r w:rsidR="0027073E" w:rsidRPr="0027073E">
        <w:rPr>
          <w:color w:val="000000"/>
          <w:sz w:val="28"/>
          <w:szCs w:val="28"/>
        </w:rPr>
        <w:t>2007</w:t>
      </w:r>
      <w:r w:rsidR="0027073E">
        <w:rPr>
          <w:color w:val="000000"/>
          <w:sz w:val="28"/>
          <w:szCs w:val="28"/>
        </w:rPr>
        <w:t> </w:t>
      </w:r>
      <w:r w:rsidR="0027073E" w:rsidRPr="0027073E">
        <w:rPr>
          <w:color w:val="000000"/>
          <w:sz w:val="28"/>
          <w:szCs w:val="28"/>
        </w:rPr>
        <w:t>гг</w:t>
      </w:r>
      <w:r w:rsidRPr="0027073E">
        <w:rPr>
          <w:color w:val="000000"/>
          <w:sz w:val="28"/>
          <w:szCs w:val="28"/>
        </w:rPr>
        <w:t>.) косуля зимует по сопкам в районе среднего и нижнего течения р. Средняя Юхта; по сопкам, островам и прибрежным зарослям р. Зея</w:t>
      </w:r>
      <w:r w:rsidR="008A5494" w:rsidRPr="0027073E">
        <w:rPr>
          <w:color w:val="000000"/>
          <w:sz w:val="28"/>
          <w:szCs w:val="28"/>
        </w:rPr>
        <w:t>; на территории зоологического заказника «Иверский», в среднем и нижнем течении р. Бирма.</w:t>
      </w:r>
    </w:p>
    <w:p w:rsidR="007C6C4C" w:rsidRDefault="007C6C4C" w:rsidP="0027073E">
      <w:pPr>
        <w:spacing w:line="360" w:lineRule="auto"/>
        <w:ind w:firstLine="709"/>
        <w:jc w:val="both"/>
        <w:rPr>
          <w:b/>
          <w:color w:val="000000"/>
          <w:sz w:val="28"/>
          <w:szCs w:val="28"/>
        </w:rPr>
      </w:pPr>
    </w:p>
    <w:p w:rsidR="00D3659F" w:rsidRPr="0027073E" w:rsidRDefault="007C6C4C" w:rsidP="0027073E">
      <w:pPr>
        <w:spacing w:line="360" w:lineRule="auto"/>
        <w:ind w:firstLine="709"/>
        <w:jc w:val="both"/>
        <w:rPr>
          <w:b/>
          <w:color w:val="000000"/>
          <w:sz w:val="28"/>
          <w:szCs w:val="28"/>
        </w:rPr>
      </w:pPr>
      <w:r>
        <w:rPr>
          <w:b/>
          <w:color w:val="000000"/>
          <w:sz w:val="28"/>
          <w:szCs w:val="28"/>
        </w:rPr>
        <w:br w:type="page"/>
      </w:r>
      <w:r w:rsidR="00D3659F" w:rsidRPr="0027073E">
        <w:rPr>
          <w:b/>
          <w:color w:val="000000"/>
          <w:sz w:val="28"/>
          <w:szCs w:val="28"/>
        </w:rPr>
        <w:t>2.5 Динамика численности</w:t>
      </w:r>
    </w:p>
    <w:p w:rsidR="007C6C4C" w:rsidRDefault="007C6C4C" w:rsidP="0027073E">
      <w:pPr>
        <w:spacing w:line="360" w:lineRule="auto"/>
        <w:ind w:firstLine="709"/>
        <w:jc w:val="both"/>
        <w:rPr>
          <w:color w:val="000000"/>
          <w:sz w:val="28"/>
          <w:szCs w:val="28"/>
        </w:rPr>
      </w:pPr>
    </w:p>
    <w:p w:rsidR="00D3659F" w:rsidRPr="0027073E" w:rsidRDefault="00D3659F" w:rsidP="0027073E">
      <w:pPr>
        <w:spacing w:line="360" w:lineRule="auto"/>
        <w:ind w:firstLine="709"/>
        <w:jc w:val="both"/>
        <w:rPr>
          <w:color w:val="000000"/>
          <w:sz w:val="28"/>
          <w:szCs w:val="28"/>
        </w:rPr>
      </w:pPr>
      <w:r w:rsidRPr="0027073E">
        <w:rPr>
          <w:color w:val="000000"/>
          <w:sz w:val="28"/>
          <w:szCs w:val="28"/>
        </w:rPr>
        <w:t>В таблице 1 приведены соотношения численности косули на территории</w:t>
      </w:r>
      <w:r w:rsidR="008A5494" w:rsidRPr="0027073E">
        <w:rPr>
          <w:color w:val="000000"/>
          <w:sz w:val="28"/>
          <w:szCs w:val="28"/>
        </w:rPr>
        <w:t xml:space="preserve"> МУМП «Мазановский охотпромхоз»</w:t>
      </w:r>
      <w:r w:rsidRPr="0027073E">
        <w:rPr>
          <w:color w:val="000000"/>
          <w:sz w:val="28"/>
          <w:szCs w:val="28"/>
        </w:rPr>
        <w:t>, площади занимаемого ареала, высоты снежного покрова и плотности косули на 1 тыс. га.</w:t>
      </w:r>
    </w:p>
    <w:p w:rsidR="007C6C4C" w:rsidRDefault="007C6C4C" w:rsidP="0027073E">
      <w:pPr>
        <w:spacing w:line="360" w:lineRule="auto"/>
        <w:ind w:firstLine="709"/>
        <w:jc w:val="both"/>
        <w:rPr>
          <w:color w:val="000000"/>
          <w:sz w:val="28"/>
          <w:szCs w:val="28"/>
        </w:rPr>
      </w:pPr>
    </w:p>
    <w:p w:rsidR="00D3659F" w:rsidRPr="0027073E" w:rsidRDefault="00D3659F" w:rsidP="0027073E">
      <w:pPr>
        <w:spacing w:line="360" w:lineRule="auto"/>
        <w:ind w:firstLine="709"/>
        <w:jc w:val="both"/>
        <w:rPr>
          <w:color w:val="000000"/>
          <w:sz w:val="28"/>
          <w:szCs w:val="28"/>
        </w:rPr>
      </w:pPr>
      <w:r w:rsidRPr="0027073E">
        <w:rPr>
          <w:color w:val="000000"/>
          <w:sz w:val="28"/>
          <w:szCs w:val="28"/>
        </w:rPr>
        <w:t>Таблица 1</w:t>
      </w:r>
      <w:r w:rsidR="004B40C1" w:rsidRPr="0027073E">
        <w:rPr>
          <w:color w:val="000000"/>
          <w:sz w:val="28"/>
          <w:szCs w:val="28"/>
        </w:rPr>
        <w:t>.</w:t>
      </w:r>
      <w:r w:rsidRPr="0027073E">
        <w:rPr>
          <w:color w:val="000000"/>
          <w:sz w:val="28"/>
          <w:szCs w:val="28"/>
        </w:rPr>
        <w:t xml:space="preserve"> </w:t>
      </w:r>
      <w:r w:rsidR="004B40C1" w:rsidRPr="0027073E">
        <w:rPr>
          <w:color w:val="000000"/>
          <w:sz w:val="28"/>
          <w:szCs w:val="28"/>
        </w:rPr>
        <w:t>Динамика численности косули на территории МУМП «Мазановский охотпромхоз» в зависимости от высоты снежного покрова.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97"/>
        <w:gridCol w:w="2363"/>
        <w:gridCol w:w="1590"/>
        <w:gridCol w:w="1740"/>
        <w:gridCol w:w="2107"/>
      </w:tblGrid>
      <w:tr w:rsidR="00D3659F" w:rsidRPr="00E1740C" w:rsidTr="00E1740C">
        <w:trPr>
          <w:cantSplit/>
          <w:trHeight w:val="1017"/>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Годы</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Численность</w:t>
            </w:r>
          </w:p>
          <w:p w:rsidR="00D3659F" w:rsidRPr="00E1740C" w:rsidRDefault="00D3659F" w:rsidP="00E1740C">
            <w:pPr>
              <w:spacing w:line="360" w:lineRule="auto"/>
              <w:jc w:val="both"/>
              <w:rPr>
                <w:color w:val="000000"/>
                <w:sz w:val="20"/>
                <w:szCs w:val="28"/>
              </w:rPr>
            </w:pPr>
            <w:r w:rsidRPr="00E1740C">
              <w:rPr>
                <w:color w:val="000000"/>
                <w:sz w:val="20"/>
                <w:szCs w:val="28"/>
              </w:rPr>
              <w:t>Косули</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Ареал</w:t>
            </w:r>
          </w:p>
          <w:p w:rsidR="00D3659F" w:rsidRPr="00E1740C" w:rsidRDefault="00D3659F" w:rsidP="00E1740C">
            <w:pPr>
              <w:spacing w:line="360" w:lineRule="auto"/>
              <w:jc w:val="both"/>
              <w:rPr>
                <w:color w:val="000000"/>
                <w:sz w:val="20"/>
                <w:szCs w:val="28"/>
              </w:rPr>
            </w:pPr>
            <w:r w:rsidRPr="00E1740C">
              <w:rPr>
                <w:color w:val="000000"/>
                <w:sz w:val="20"/>
                <w:szCs w:val="28"/>
              </w:rPr>
              <w:t>(тыс. га)</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Высота снега (см)</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Плотность</w:t>
            </w:r>
          </w:p>
          <w:p w:rsidR="00D3659F" w:rsidRPr="00E1740C" w:rsidRDefault="00D3659F" w:rsidP="00E1740C">
            <w:pPr>
              <w:spacing w:line="360" w:lineRule="auto"/>
              <w:jc w:val="both"/>
              <w:rPr>
                <w:color w:val="000000"/>
                <w:sz w:val="20"/>
                <w:szCs w:val="28"/>
              </w:rPr>
            </w:pPr>
            <w:r w:rsidRPr="00E1740C">
              <w:rPr>
                <w:color w:val="000000"/>
                <w:sz w:val="20"/>
                <w:szCs w:val="28"/>
              </w:rPr>
              <w:t>особь\ тыс. га</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1994</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30000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w:t>
            </w:r>
            <w:r w:rsidR="0027073E" w:rsidRPr="00E1740C">
              <w:rPr>
                <w:color w:val="000000"/>
                <w:sz w:val="20"/>
                <w:szCs w:val="28"/>
              </w:rPr>
              <w:t>–2</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w:t>
            </w:r>
          </w:p>
        </w:tc>
      </w:tr>
      <w:tr w:rsidR="00D3659F" w:rsidRPr="00E1740C" w:rsidTr="00E1740C">
        <w:trPr>
          <w:cantSplit/>
          <w:trHeight w:val="493"/>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1995</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40700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30</w:t>
            </w:r>
            <w:r w:rsidR="0027073E" w:rsidRPr="00E1740C">
              <w:rPr>
                <w:color w:val="000000"/>
                <w:sz w:val="20"/>
                <w:szCs w:val="28"/>
              </w:rPr>
              <w:t>–5</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2,35</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1996</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40800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w:t>
            </w:r>
            <w:r w:rsidR="0027073E" w:rsidRPr="00E1740C">
              <w:rPr>
                <w:color w:val="000000"/>
                <w:sz w:val="20"/>
                <w:szCs w:val="28"/>
              </w:rPr>
              <w:t>–2</w:t>
            </w:r>
            <w:r w:rsidRPr="00E1740C">
              <w:rPr>
                <w:color w:val="000000"/>
                <w:sz w:val="20"/>
                <w:szCs w:val="28"/>
              </w:rPr>
              <w:t>5</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2,72</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1997</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30000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22</w:t>
            </w:r>
            <w:r w:rsidR="0027073E" w:rsidRPr="00E1740C">
              <w:rPr>
                <w:color w:val="000000"/>
                <w:sz w:val="20"/>
                <w:szCs w:val="28"/>
              </w:rPr>
              <w:t>–3</w:t>
            </w:r>
            <w:r w:rsidRPr="00E1740C">
              <w:rPr>
                <w:color w:val="000000"/>
                <w:sz w:val="20"/>
                <w:szCs w:val="28"/>
              </w:rPr>
              <w:t>4</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1998</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6800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w:t>
            </w:r>
            <w:r w:rsidR="0027073E" w:rsidRPr="00E1740C">
              <w:rPr>
                <w:color w:val="000000"/>
                <w:sz w:val="20"/>
                <w:szCs w:val="28"/>
              </w:rPr>
              <w:t>–2</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3,4</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1999</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12600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w:t>
            </w:r>
            <w:r w:rsidR="0027073E" w:rsidRPr="00E1740C">
              <w:rPr>
                <w:color w:val="000000"/>
                <w:sz w:val="20"/>
                <w:szCs w:val="28"/>
              </w:rPr>
              <w:t>–2</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6,3</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6000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15</w:t>
            </w:r>
            <w:r w:rsidR="0027073E" w:rsidRPr="00E1740C">
              <w:rPr>
                <w:color w:val="000000"/>
                <w:sz w:val="20"/>
                <w:szCs w:val="28"/>
              </w:rPr>
              <w:t>–2</w:t>
            </w:r>
            <w:r w:rsidRPr="00E1740C">
              <w:rPr>
                <w:color w:val="000000"/>
                <w:sz w:val="20"/>
                <w:szCs w:val="28"/>
              </w:rPr>
              <w:t>5</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2001</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10000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8</w:t>
            </w:r>
            <w:r w:rsidR="0027073E" w:rsidRPr="00E1740C">
              <w:rPr>
                <w:color w:val="000000"/>
                <w:sz w:val="20"/>
                <w:szCs w:val="28"/>
              </w:rPr>
              <w:t>–1</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5</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2002</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10000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w:t>
            </w:r>
            <w:r w:rsidR="0027073E" w:rsidRPr="00E1740C">
              <w:rPr>
                <w:color w:val="000000"/>
                <w:sz w:val="20"/>
                <w:szCs w:val="28"/>
              </w:rPr>
              <w:t>–3</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5</w:t>
            </w:r>
          </w:p>
        </w:tc>
      </w:tr>
      <w:tr w:rsidR="00D3659F" w:rsidRPr="00E1740C" w:rsidTr="00E1740C">
        <w:trPr>
          <w:cantSplit/>
          <w:trHeight w:val="493"/>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2003</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12000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5E3681" w:rsidP="00E1740C">
            <w:pPr>
              <w:spacing w:line="360" w:lineRule="auto"/>
              <w:jc w:val="both"/>
              <w:rPr>
                <w:color w:val="000000"/>
                <w:sz w:val="20"/>
                <w:szCs w:val="28"/>
              </w:rPr>
            </w:pPr>
            <w:r w:rsidRPr="00E1740C">
              <w:rPr>
                <w:color w:val="000000"/>
                <w:sz w:val="20"/>
                <w:szCs w:val="28"/>
              </w:rPr>
              <w:t>25</w:t>
            </w:r>
            <w:r w:rsidR="0027073E" w:rsidRPr="00E1740C">
              <w:rPr>
                <w:color w:val="000000"/>
                <w:sz w:val="20"/>
                <w:szCs w:val="28"/>
              </w:rPr>
              <w:t>–4</w:t>
            </w:r>
            <w:r w:rsidRPr="00E1740C">
              <w:rPr>
                <w:color w:val="000000"/>
                <w:sz w:val="20"/>
                <w:szCs w:val="28"/>
              </w:rPr>
              <w:t>0</w:t>
            </w:r>
          </w:p>
        </w:tc>
        <w:tc>
          <w:tcPr>
            <w:tcW w:w="1133" w:type="pct"/>
            <w:shd w:val="clear" w:color="auto" w:fill="auto"/>
          </w:tcPr>
          <w:p w:rsidR="00D3659F" w:rsidRPr="00E1740C" w:rsidRDefault="00B8304D" w:rsidP="00E1740C">
            <w:pPr>
              <w:spacing w:line="360" w:lineRule="auto"/>
              <w:jc w:val="both"/>
              <w:rPr>
                <w:color w:val="000000"/>
                <w:sz w:val="20"/>
                <w:szCs w:val="28"/>
              </w:rPr>
            </w:pPr>
            <w:r w:rsidRPr="00E1740C">
              <w:rPr>
                <w:color w:val="000000"/>
                <w:sz w:val="20"/>
                <w:szCs w:val="28"/>
              </w:rPr>
              <w:t>6</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2004</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8800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2200</w:t>
            </w:r>
          </w:p>
        </w:tc>
        <w:tc>
          <w:tcPr>
            <w:tcW w:w="936" w:type="pct"/>
            <w:shd w:val="clear" w:color="auto" w:fill="auto"/>
          </w:tcPr>
          <w:p w:rsidR="00D3659F" w:rsidRPr="00E1740C" w:rsidRDefault="005E3681" w:rsidP="00E1740C">
            <w:pPr>
              <w:spacing w:line="360" w:lineRule="auto"/>
              <w:jc w:val="both"/>
              <w:rPr>
                <w:color w:val="000000"/>
                <w:sz w:val="20"/>
                <w:szCs w:val="28"/>
              </w:rPr>
            </w:pPr>
            <w:r w:rsidRPr="00E1740C">
              <w:rPr>
                <w:color w:val="000000"/>
                <w:sz w:val="20"/>
                <w:szCs w:val="28"/>
              </w:rPr>
              <w:t>15</w:t>
            </w:r>
            <w:r w:rsidR="0027073E" w:rsidRPr="00E1740C">
              <w:rPr>
                <w:color w:val="000000"/>
                <w:sz w:val="20"/>
                <w:szCs w:val="28"/>
              </w:rPr>
              <w:t>–2</w:t>
            </w:r>
            <w:r w:rsidRPr="00E1740C">
              <w:rPr>
                <w:color w:val="000000"/>
                <w:sz w:val="20"/>
                <w:szCs w:val="28"/>
              </w:rPr>
              <w:t>5</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4,2</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2005</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1200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30</w:t>
            </w:r>
            <w:r w:rsidR="0027073E" w:rsidRPr="00E1740C">
              <w:rPr>
                <w:color w:val="000000"/>
                <w:sz w:val="20"/>
                <w:szCs w:val="28"/>
              </w:rPr>
              <w:t>–4</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6,1</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2006</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14000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30</w:t>
            </w:r>
            <w:r w:rsidR="0027073E" w:rsidRPr="00E1740C">
              <w:rPr>
                <w:color w:val="000000"/>
                <w:sz w:val="20"/>
                <w:szCs w:val="28"/>
              </w:rPr>
              <w:t>–4</w:t>
            </w:r>
            <w:r w:rsidRPr="00E1740C">
              <w:rPr>
                <w:color w:val="000000"/>
                <w:sz w:val="20"/>
                <w:szCs w:val="28"/>
              </w:rPr>
              <w:t>0</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6,99</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2007</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14200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50</w:t>
            </w:r>
            <w:r w:rsidR="0027073E" w:rsidRPr="00E1740C">
              <w:rPr>
                <w:color w:val="000000"/>
                <w:sz w:val="20"/>
                <w:szCs w:val="28"/>
              </w:rPr>
              <w:t>–1</w:t>
            </w:r>
            <w:r w:rsidRPr="00E1740C">
              <w:rPr>
                <w:color w:val="000000"/>
                <w:sz w:val="20"/>
                <w:szCs w:val="28"/>
              </w:rPr>
              <w:t>05</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7,1</w:t>
            </w:r>
          </w:p>
        </w:tc>
      </w:tr>
      <w:tr w:rsidR="00D3659F" w:rsidRPr="00E1740C" w:rsidTr="00E1740C">
        <w:trPr>
          <w:cantSplit/>
          <w:trHeight w:val="508"/>
          <w:jc w:val="center"/>
        </w:trPr>
        <w:tc>
          <w:tcPr>
            <w:tcW w:w="80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2008</w:t>
            </w:r>
          </w:p>
        </w:tc>
        <w:tc>
          <w:tcPr>
            <w:tcW w:w="1271"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2500</w:t>
            </w:r>
          </w:p>
        </w:tc>
        <w:tc>
          <w:tcPr>
            <w:tcW w:w="855"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2000</w:t>
            </w:r>
          </w:p>
        </w:tc>
        <w:tc>
          <w:tcPr>
            <w:tcW w:w="936"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5</w:t>
            </w:r>
            <w:r w:rsidR="0027073E" w:rsidRPr="00E1740C">
              <w:rPr>
                <w:color w:val="000000"/>
                <w:sz w:val="20"/>
                <w:szCs w:val="28"/>
              </w:rPr>
              <w:t>–1</w:t>
            </w:r>
            <w:r w:rsidRPr="00E1740C">
              <w:rPr>
                <w:color w:val="000000"/>
                <w:sz w:val="20"/>
                <w:szCs w:val="28"/>
              </w:rPr>
              <w:t>5</w:t>
            </w:r>
          </w:p>
        </w:tc>
        <w:tc>
          <w:tcPr>
            <w:tcW w:w="1133" w:type="pct"/>
            <w:shd w:val="clear" w:color="auto" w:fill="auto"/>
          </w:tcPr>
          <w:p w:rsidR="00D3659F" w:rsidRPr="00E1740C" w:rsidRDefault="00D3659F" w:rsidP="00E1740C">
            <w:pPr>
              <w:spacing w:line="360" w:lineRule="auto"/>
              <w:jc w:val="both"/>
              <w:rPr>
                <w:color w:val="000000"/>
                <w:sz w:val="20"/>
                <w:szCs w:val="28"/>
              </w:rPr>
            </w:pPr>
            <w:r w:rsidRPr="00E1740C">
              <w:rPr>
                <w:color w:val="000000"/>
                <w:sz w:val="20"/>
                <w:szCs w:val="28"/>
              </w:rPr>
              <w:t>0,000125</w:t>
            </w:r>
          </w:p>
        </w:tc>
      </w:tr>
    </w:tbl>
    <w:p w:rsidR="00D3659F" w:rsidRPr="0027073E" w:rsidRDefault="00D3659F" w:rsidP="0027073E">
      <w:pPr>
        <w:spacing w:line="360" w:lineRule="auto"/>
        <w:ind w:firstLine="709"/>
        <w:jc w:val="both"/>
        <w:rPr>
          <w:color w:val="000000"/>
          <w:sz w:val="28"/>
          <w:szCs w:val="28"/>
        </w:rPr>
      </w:pPr>
    </w:p>
    <w:p w:rsidR="00D3659F" w:rsidRPr="0027073E" w:rsidRDefault="007C6C4C" w:rsidP="0027073E">
      <w:pPr>
        <w:spacing w:line="360" w:lineRule="auto"/>
        <w:ind w:firstLine="709"/>
        <w:jc w:val="both"/>
        <w:rPr>
          <w:color w:val="000000"/>
          <w:sz w:val="28"/>
          <w:szCs w:val="28"/>
        </w:rPr>
      </w:pPr>
      <w:r>
        <w:rPr>
          <w:color w:val="000000"/>
          <w:sz w:val="28"/>
          <w:szCs w:val="28"/>
        </w:rPr>
        <w:br w:type="page"/>
      </w:r>
      <w:r w:rsidR="00B8304D" w:rsidRPr="0027073E">
        <w:rPr>
          <w:color w:val="000000"/>
          <w:sz w:val="28"/>
          <w:szCs w:val="28"/>
        </w:rPr>
        <w:t>Учет косули на переправах через реку Орловка в 2002</w:t>
      </w:r>
      <w:r w:rsidR="0027073E">
        <w:rPr>
          <w:color w:val="000000"/>
          <w:sz w:val="28"/>
          <w:szCs w:val="28"/>
        </w:rPr>
        <w:t>–</w:t>
      </w:r>
      <w:r w:rsidR="0027073E" w:rsidRPr="0027073E">
        <w:rPr>
          <w:color w:val="000000"/>
          <w:sz w:val="28"/>
          <w:szCs w:val="28"/>
        </w:rPr>
        <w:t>2</w:t>
      </w:r>
      <w:r w:rsidR="00B8304D" w:rsidRPr="0027073E">
        <w:rPr>
          <w:color w:val="000000"/>
          <w:sz w:val="28"/>
          <w:szCs w:val="28"/>
        </w:rPr>
        <w:t>004 годах</w:t>
      </w:r>
      <w:r w:rsidR="005E3681" w:rsidRPr="0027073E">
        <w:rPr>
          <w:color w:val="000000"/>
          <w:sz w:val="28"/>
          <w:szCs w:val="28"/>
        </w:rPr>
        <w:t xml:space="preserve"> подтверждает, что если косуля плывёт массово, то следует ждать выпадения большог</w:t>
      </w:r>
      <w:r>
        <w:rPr>
          <w:color w:val="000000"/>
          <w:sz w:val="28"/>
          <w:szCs w:val="28"/>
        </w:rPr>
        <w:t>о количества снега</w:t>
      </w:r>
      <w:r w:rsidR="005E3681" w:rsidRPr="0027073E">
        <w:rPr>
          <w:color w:val="000000"/>
          <w:sz w:val="28"/>
          <w:szCs w:val="28"/>
        </w:rPr>
        <w:t>.</w:t>
      </w:r>
    </w:p>
    <w:p w:rsidR="007C6C4C" w:rsidRDefault="007C6C4C" w:rsidP="0027073E">
      <w:pPr>
        <w:spacing w:line="360" w:lineRule="auto"/>
        <w:ind w:firstLine="709"/>
        <w:jc w:val="both"/>
        <w:rPr>
          <w:b/>
          <w:color w:val="000000"/>
          <w:sz w:val="28"/>
          <w:szCs w:val="28"/>
        </w:rPr>
      </w:pPr>
    </w:p>
    <w:p w:rsidR="004B40C1" w:rsidRPr="0027073E" w:rsidRDefault="00D3659F" w:rsidP="0027073E">
      <w:pPr>
        <w:spacing w:line="360" w:lineRule="auto"/>
        <w:ind w:firstLine="709"/>
        <w:jc w:val="both"/>
        <w:rPr>
          <w:b/>
          <w:color w:val="000000"/>
          <w:sz w:val="28"/>
          <w:szCs w:val="28"/>
        </w:rPr>
      </w:pPr>
      <w:r w:rsidRPr="0027073E">
        <w:rPr>
          <w:b/>
          <w:color w:val="000000"/>
          <w:sz w:val="28"/>
          <w:szCs w:val="28"/>
        </w:rPr>
        <w:t>2.6 Влияние биотехнических мероприятий на численность диких копытных животных</w:t>
      </w:r>
    </w:p>
    <w:p w:rsidR="007C6C4C" w:rsidRDefault="007C6C4C" w:rsidP="0027073E">
      <w:pPr>
        <w:tabs>
          <w:tab w:val="left" w:pos="7740"/>
        </w:tabs>
        <w:spacing w:line="360" w:lineRule="auto"/>
        <w:ind w:firstLine="709"/>
        <w:jc w:val="both"/>
        <w:rPr>
          <w:color w:val="000000"/>
          <w:sz w:val="28"/>
          <w:szCs w:val="28"/>
        </w:rPr>
      </w:pPr>
    </w:p>
    <w:p w:rsidR="004B40C1" w:rsidRPr="0027073E" w:rsidRDefault="004B40C1" w:rsidP="0027073E">
      <w:pPr>
        <w:tabs>
          <w:tab w:val="left" w:pos="7740"/>
        </w:tabs>
        <w:spacing w:line="360" w:lineRule="auto"/>
        <w:ind w:firstLine="709"/>
        <w:jc w:val="both"/>
        <w:rPr>
          <w:color w:val="000000"/>
          <w:sz w:val="28"/>
          <w:szCs w:val="28"/>
        </w:rPr>
      </w:pPr>
      <w:r w:rsidRPr="0027073E">
        <w:rPr>
          <w:color w:val="000000"/>
          <w:sz w:val="28"/>
          <w:szCs w:val="28"/>
        </w:rPr>
        <w:t xml:space="preserve">На территории природного заказника Федерального значения </w:t>
      </w:r>
      <w:r w:rsidR="0027073E">
        <w:rPr>
          <w:color w:val="000000"/>
          <w:sz w:val="28"/>
          <w:szCs w:val="28"/>
        </w:rPr>
        <w:t>«</w:t>
      </w:r>
      <w:r w:rsidR="0027073E" w:rsidRPr="0027073E">
        <w:rPr>
          <w:color w:val="000000"/>
          <w:sz w:val="28"/>
          <w:szCs w:val="28"/>
        </w:rPr>
        <w:t>О</w:t>
      </w:r>
      <w:r w:rsidRPr="0027073E">
        <w:rPr>
          <w:color w:val="000000"/>
          <w:sz w:val="28"/>
          <w:szCs w:val="28"/>
        </w:rPr>
        <w:t>рловский</w:t>
      </w:r>
      <w:r w:rsidR="0027073E">
        <w:rPr>
          <w:color w:val="000000"/>
          <w:sz w:val="28"/>
          <w:szCs w:val="28"/>
        </w:rPr>
        <w:t>»</w:t>
      </w:r>
      <w:r w:rsidR="0027073E" w:rsidRPr="0027073E">
        <w:rPr>
          <w:color w:val="000000"/>
          <w:sz w:val="28"/>
          <w:szCs w:val="28"/>
        </w:rPr>
        <w:t xml:space="preserve"> </w:t>
      </w:r>
      <w:r w:rsidRPr="0027073E">
        <w:rPr>
          <w:color w:val="000000"/>
          <w:sz w:val="28"/>
          <w:szCs w:val="28"/>
        </w:rPr>
        <w:t>в период с 2000 по 2005</w:t>
      </w:r>
      <w:r w:rsidR="0027073E">
        <w:rPr>
          <w:color w:val="000000"/>
          <w:sz w:val="28"/>
          <w:szCs w:val="28"/>
        </w:rPr>
        <w:t> </w:t>
      </w:r>
      <w:r w:rsidR="0027073E" w:rsidRPr="0027073E">
        <w:rPr>
          <w:color w:val="000000"/>
          <w:sz w:val="28"/>
          <w:szCs w:val="28"/>
        </w:rPr>
        <w:t>гг</w:t>
      </w:r>
      <w:r w:rsidRPr="0027073E">
        <w:rPr>
          <w:color w:val="000000"/>
          <w:sz w:val="28"/>
          <w:szCs w:val="28"/>
        </w:rPr>
        <w:t>. проводились работы по подкормке косуль в зимнее время сеном и вениками. Так же производилась подсыпка отходов сои. Выявлено, что отходы сои косуля посещала охотно, съедая их подчас до земли. В то же время на сено и веники обращали внимание</w:t>
      </w:r>
      <w:r w:rsidR="00F53121" w:rsidRPr="0027073E">
        <w:rPr>
          <w:color w:val="000000"/>
          <w:sz w:val="28"/>
          <w:szCs w:val="28"/>
        </w:rPr>
        <w:t xml:space="preserve"> лишь отдельные особи (рисунок 8</w:t>
      </w:r>
      <w:r w:rsidRPr="0027073E">
        <w:rPr>
          <w:color w:val="000000"/>
          <w:sz w:val="28"/>
          <w:szCs w:val="28"/>
        </w:rPr>
        <w:t>).</w:t>
      </w:r>
    </w:p>
    <w:p w:rsidR="004B40C1" w:rsidRPr="0027073E" w:rsidRDefault="004B40C1" w:rsidP="0027073E">
      <w:pPr>
        <w:spacing w:line="360" w:lineRule="auto"/>
        <w:ind w:firstLine="709"/>
        <w:jc w:val="both"/>
        <w:rPr>
          <w:color w:val="000000"/>
          <w:sz w:val="28"/>
          <w:szCs w:val="28"/>
        </w:rPr>
      </w:pPr>
      <w:r w:rsidRPr="0027073E">
        <w:rPr>
          <w:color w:val="000000"/>
          <w:sz w:val="28"/>
          <w:szCs w:val="28"/>
        </w:rPr>
        <w:t xml:space="preserve">Была предпринята следующая технология заготовки древесно-веточных кормов: на слой уложенного сена высотой в </w:t>
      </w:r>
      <w:smartTag w:uri="urn:schemas-microsoft-com:office:smarttags" w:element="metricconverter">
        <w:smartTagPr>
          <w:attr w:name="ProductID" w:val="1 метр"/>
        </w:smartTagPr>
        <w:r w:rsidRPr="0027073E">
          <w:rPr>
            <w:color w:val="000000"/>
            <w:sz w:val="28"/>
            <w:szCs w:val="28"/>
          </w:rPr>
          <w:t>1 метр</w:t>
        </w:r>
      </w:smartTag>
      <w:r w:rsidRPr="0027073E">
        <w:rPr>
          <w:color w:val="000000"/>
          <w:sz w:val="28"/>
          <w:szCs w:val="28"/>
        </w:rPr>
        <w:t xml:space="preserve"> укладываются тонкие ветки ерника, березы, черемухи, осины и лещины вместе с листьями. Сверху это все посыпалось солью из расчета </w:t>
      </w:r>
      <w:smartTag w:uri="urn:schemas-microsoft-com:office:smarttags" w:element="metricconverter">
        <w:smartTagPr>
          <w:attr w:name="ProductID" w:val="10 кг"/>
        </w:smartTagPr>
        <w:r w:rsidRPr="0027073E">
          <w:rPr>
            <w:color w:val="000000"/>
            <w:sz w:val="28"/>
            <w:szCs w:val="28"/>
          </w:rPr>
          <w:t>10 кг</w:t>
        </w:r>
      </w:smartTag>
      <w:r w:rsidRPr="0027073E">
        <w:rPr>
          <w:color w:val="000000"/>
          <w:sz w:val="28"/>
          <w:szCs w:val="28"/>
        </w:rPr>
        <w:t xml:space="preserve"> соли на </w:t>
      </w:r>
      <w:smartTag w:uri="urn:schemas-microsoft-com:office:smarttags" w:element="metricconverter">
        <w:smartTagPr>
          <w:attr w:name="ProductID" w:val="100 кг"/>
        </w:smartTagPr>
        <w:r w:rsidRPr="0027073E">
          <w:rPr>
            <w:color w:val="000000"/>
            <w:sz w:val="28"/>
            <w:szCs w:val="28"/>
          </w:rPr>
          <w:t>100 кг</w:t>
        </w:r>
      </w:smartTag>
      <w:r w:rsidRPr="0027073E">
        <w:rPr>
          <w:color w:val="000000"/>
          <w:sz w:val="28"/>
          <w:szCs w:val="28"/>
        </w:rPr>
        <w:t xml:space="preserve"> древесно-веточных кормов </w:t>
      </w:r>
      <w:r w:rsidR="0027073E">
        <w:rPr>
          <w:color w:val="000000"/>
          <w:sz w:val="28"/>
          <w:szCs w:val="28"/>
        </w:rPr>
        <w:t>и т.д.</w:t>
      </w:r>
      <w:r w:rsidRPr="0027073E">
        <w:rPr>
          <w:color w:val="000000"/>
          <w:sz w:val="28"/>
          <w:szCs w:val="28"/>
        </w:rPr>
        <w:t xml:space="preserve"> В зимне-весеннее время, при раскладке сена в охотугодьях, было отмечено значительно возросшее внимание косуль к выложенным древесно-веточным кормам. На ряде подкормочных площадок выложенные древесно-веточные корма (100</w:t>
      </w:r>
      <w:r w:rsidR="0027073E">
        <w:rPr>
          <w:color w:val="000000"/>
          <w:sz w:val="28"/>
          <w:szCs w:val="28"/>
        </w:rPr>
        <w:t>–</w:t>
      </w:r>
      <w:r w:rsidR="0027073E" w:rsidRPr="0027073E">
        <w:rPr>
          <w:color w:val="000000"/>
          <w:sz w:val="28"/>
          <w:szCs w:val="28"/>
        </w:rPr>
        <w:t>1</w:t>
      </w:r>
      <w:r w:rsidRPr="0027073E">
        <w:rPr>
          <w:color w:val="000000"/>
          <w:sz w:val="28"/>
          <w:szCs w:val="28"/>
        </w:rPr>
        <w:t>50 кг</w:t>
      </w:r>
      <w:r w:rsidR="00F53121" w:rsidRPr="0027073E">
        <w:rPr>
          <w:color w:val="000000"/>
          <w:sz w:val="28"/>
          <w:szCs w:val="28"/>
        </w:rPr>
        <w:t>) съедались в течение</w:t>
      </w:r>
      <w:r w:rsidRPr="0027073E">
        <w:rPr>
          <w:color w:val="000000"/>
          <w:sz w:val="28"/>
          <w:szCs w:val="28"/>
        </w:rPr>
        <w:t xml:space="preserve"> 1</w:t>
      </w:r>
      <w:r w:rsidR="0027073E">
        <w:rPr>
          <w:color w:val="000000"/>
          <w:sz w:val="28"/>
          <w:szCs w:val="28"/>
        </w:rPr>
        <w:t>–</w:t>
      </w:r>
      <w:r w:rsidR="0027073E" w:rsidRPr="0027073E">
        <w:rPr>
          <w:color w:val="000000"/>
          <w:sz w:val="28"/>
          <w:szCs w:val="28"/>
        </w:rPr>
        <w:t>1</w:t>
      </w:r>
      <w:r w:rsidRPr="0027073E">
        <w:rPr>
          <w:color w:val="000000"/>
          <w:sz w:val="28"/>
          <w:szCs w:val="28"/>
        </w:rPr>
        <w:t xml:space="preserve">,5 недель. Одновременно с этим, на подкормочных площадках, два раза в год проводилось обновление солонцов. Каждый раз выкладывалось </w:t>
      </w:r>
      <w:smartTag w:uri="urn:schemas-microsoft-com:office:smarttags" w:element="metricconverter">
        <w:smartTagPr>
          <w:attr w:name="ProductID" w:val="50 кг"/>
        </w:smartTagPr>
        <w:r w:rsidRPr="0027073E">
          <w:rPr>
            <w:color w:val="000000"/>
            <w:sz w:val="28"/>
            <w:szCs w:val="28"/>
          </w:rPr>
          <w:t>50 кг</w:t>
        </w:r>
      </w:smartTag>
      <w:r w:rsidRPr="0027073E">
        <w:rPr>
          <w:color w:val="000000"/>
          <w:sz w:val="28"/>
          <w:szCs w:val="28"/>
        </w:rPr>
        <w:t xml:space="preserve"> соли, 40</w:t>
      </w:r>
      <w:r w:rsidR="0027073E">
        <w:rPr>
          <w:color w:val="000000"/>
          <w:sz w:val="28"/>
          <w:szCs w:val="28"/>
        </w:rPr>
        <w:t>–</w:t>
      </w:r>
      <w:r w:rsidR="0027073E" w:rsidRPr="0027073E">
        <w:rPr>
          <w:color w:val="000000"/>
          <w:sz w:val="28"/>
          <w:szCs w:val="28"/>
        </w:rPr>
        <w:t>5</w:t>
      </w:r>
      <w:r w:rsidRPr="0027073E">
        <w:rPr>
          <w:color w:val="000000"/>
          <w:sz w:val="28"/>
          <w:szCs w:val="28"/>
        </w:rPr>
        <w:t>0 кг глины. По возможности монокальцийфосфат. К времени следующего обновления, осиновые корыта, заполненные смесью глины и соли, на большинстве солонцов были пусты. Отмечены случаи изменения маршрута следования зверей до 90</w:t>
      </w:r>
      <w:r w:rsidRPr="0027073E">
        <w:rPr>
          <w:color w:val="000000"/>
          <w:sz w:val="28"/>
          <w:szCs w:val="28"/>
          <w:vertAlign w:val="superscript"/>
        </w:rPr>
        <w:t>0</w:t>
      </w:r>
      <w:r w:rsidRPr="0027073E">
        <w:rPr>
          <w:color w:val="000000"/>
          <w:sz w:val="28"/>
          <w:szCs w:val="28"/>
        </w:rPr>
        <w:t>,</w:t>
      </w:r>
      <w:r w:rsidR="008A5494" w:rsidRPr="0027073E">
        <w:rPr>
          <w:color w:val="000000"/>
          <w:sz w:val="28"/>
          <w:szCs w:val="28"/>
        </w:rPr>
        <w:t xml:space="preserve"> </w:t>
      </w:r>
      <w:r w:rsidRPr="0027073E">
        <w:rPr>
          <w:color w:val="000000"/>
          <w:sz w:val="28"/>
          <w:szCs w:val="28"/>
        </w:rPr>
        <w:t>на расстоянии до 300</w:t>
      </w:r>
      <w:r w:rsidR="0027073E">
        <w:rPr>
          <w:color w:val="000000"/>
          <w:sz w:val="28"/>
          <w:szCs w:val="28"/>
        </w:rPr>
        <w:t>–</w:t>
      </w:r>
      <w:r w:rsidR="0027073E" w:rsidRPr="0027073E">
        <w:rPr>
          <w:color w:val="000000"/>
          <w:sz w:val="28"/>
          <w:szCs w:val="28"/>
        </w:rPr>
        <w:t>4</w:t>
      </w:r>
      <w:r w:rsidRPr="0027073E">
        <w:rPr>
          <w:color w:val="000000"/>
          <w:sz w:val="28"/>
          <w:szCs w:val="28"/>
        </w:rPr>
        <w:t>00</w:t>
      </w:r>
      <w:r w:rsidR="0027073E">
        <w:rPr>
          <w:color w:val="000000"/>
          <w:sz w:val="28"/>
          <w:szCs w:val="28"/>
        </w:rPr>
        <w:t> </w:t>
      </w:r>
      <w:r w:rsidR="0027073E" w:rsidRPr="0027073E">
        <w:rPr>
          <w:color w:val="000000"/>
          <w:sz w:val="28"/>
          <w:szCs w:val="28"/>
        </w:rPr>
        <w:t>м</w:t>
      </w:r>
      <w:r w:rsidRPr="0027073E">
        <w:rPr>
          <w:color w:val="000000"/>
          <w:sz w:val="28"/>
          <w:szCs w:val="28"/>
        </w:rPr>
        <w:t xml:space="preserve"> от подкормочной площадки, в сторону выложенной подкормки.</w:t>
      </w:r>
    </w:p>
    <w:p w:rsidR="0026657F" w:rsidRPr="0027073E" w:rsidRDefault="0026657F" w:rsidP="0027073E">
      <w:pPr>
        <w:spacing w:line="360" w:lineRule="auto"/>
        <w:ind w:firstLine="709"/>
        <w:jc w:val="both"/>
        <w:rPr>
          <w:b/>
          <w:color w:val="000000"/>
          <w:sz w:val="28"/>
          <w:szCs w:val="28"/>
        </w:rPr>
      </w:pPr>
    </w:p>
    <w:p w:rsidR="006929C4" w:rsidRPr="0027073E" w:rsidRDefault="007C6C4C" w:rsidP="0027073E">
      <w:pPr>
        <w:spacing w:line="360" w:lineRule="auto"/>
        <w:ind w:firstLine="709"/>
        <w:jc w:val="both"/>
        <w:rPr>
          <w:b/>
          <w:color w:val="000000"/>
          <w:sz w:val="28"/>
          <w:szCs w:val="28"/>
        </w:rPr>
      </w:pPr>
      <w:r>
        <w:rPr>
          <w:b/>
          <w:color w:val="000000"/>
          <w:sz w:val="28"/>
          <w:szCs w:val="28"/>
        </w:rPr>
        <w:br w:type="page"/>
      </w:r>
      <w:r w:rsidR="005C1C62" w:rsidRPr="0027073E">
        <w:rPr>
          <w:b/>
          <w:color w:val="000000"/>
          <w:sz w:val="28"/>
          <w:szCs w:val="28"/>
        </w:rPr>
        <w:t>3</w:t>
      </w:r>
      <w:r>
        <w:rPr>
          <w:b/>
          <w:color w:val="000000"/>
          <w:sz w:val="28"/>
          <w:szCs w:val="28"/>
        </w:rPr>
        <w:t>.</w:t>
      </w:r>
      <w:r w:rsidR="005C1C62" w:rsidRPr="0027073E">
        <w:rPr>
          <w:b/>
          <w:color w:val="000000"/>
          <w:sz w:val="28"/>
          <w:szCs w:val="28"/>
        </w:rPr>
        <w:t xml:space="preserve"> </w:t>
      </w:r>
      <w:r w:rsidR="006929C4" w:rsidRPr="0027073E">
        <w:rPr>
          <w:b/>
          <w:color w:val="000000"/>
          <w:sz w:val="28"/>
          <w:szCs w:val="28"/>
        </w:rPr>
        <w:t>ЭКОНОМИЧЕСК</w:t>
      </w:r>
      <w:r w:rsidR="005C1C62" w:rsidRPr="0027073E">
        <w:rPr>
          <w:b/>
          <w:color w:val="000000"/>
          <w:sz w:val="28"/>
          <w:szCs w:val="28"/>
        </w:rPr>
        <w:t>ОЕ ОБОСНОВАНИЕ</w:t>
      </w:r>
    </w:p>
    <w:p w:rsidR="007C6C4C" w:rsidRDefault="007C6C4C" w:rsidP="0027073E">
      <w:pPr>
        <w:spacing w:line="360" w:lineRule="auto"/>
        <w:ind w:firstLine="709"/>
        <w:jc w:val="both"/>
        <w:rPr>
          <w:color w:val="000000"/>
          <w:sz w:val="28"/>
          <w:szCs w:val="28"/>
        </w:rPr>
      </w:pPr>
    </w:p>
    <w:p w:rsidR="0044183F" w:rsidRPr="0027073E" w:rsidRDefault="009237A2" w:rsidP="0027073E">
      <w:pPr>
        <w:spacing w:line="360" w:lineRule="auto"/>
        <w:ind w:firstLine="709"/>
        <w:jc w:val="both"/>
        <w:rPr>
          <w:color w:val="000000"/>
          <w:sz w:val="28"/>
          <w:szCs w:val="28"/>
        </w:rPr>
      </w:pPr>
      <w:r w:rsidRPr="0027073E">
        <w:rPr>
          <w:color w:val="000000"/>
          <w:sz w:val="28"/>
          <w:szCs w:val="28"/>
        </w:rPr>
        <w:t xml:space="preserve">Косуля является важным объектом промысловой и спортивной охоты в Амурской области. Для того, чтобы охота на неё приносила прибыль, необходимо охранять места концентрации и отёла этого вида. На территории Селемджинского района, в государственном природном заповеднике «Норский», расположены места летовок и отёла норской мигрирующей группировки косули. </w:t>
      </w:r>
      <w:r w:rsidR="00AB66E9" w:rsidRPr="0027073E">
        <w:rPr>
          <w:color w:val="000000"/>
          <w:sz w:val="28"/>
          <w:szCs w:val="28"/>
        </w:rPr>
        <w:t>Численность э</w:t>
      </w:r>
      <w:r w:rsidR="00522955" w:rsidRPr="0027073E">
        <w:rPr>
          <w:color w:val="000000"/>
          <w:sz w:val="28"/>
          <w:szCs w:val="28"/>
        </w:rPr>
        <w:t>той группировки</w:t>
      </w:r>
      <w:r w:rsidR="0027073E">
        <w:rPr>
          <w:color w:val="000000"/>
          <w:sz w:val="28"/>
          <w:szCs w:val="28"/>
        </w:rPr>
        <w:t xml:space="preserve"> </w:t>
      </w:r>
      <w:r w:rsidR="00AB66E9" w:rsidRPr="0027073E">
        <w:rPr>
          <w:color w:val="000000"/>
          <w:sz w:val="28"/>
          <w:szCs w:val="28"/>
        </w:rPr>
        <w:t xml:space="preserve">может достигать до </w:t>
      </w:r>
      <w:r w:rsidR="00522955" w:rsidRPr="0027073E">
        <w:rPr>
          <w:color w:val="000000"/>
          <w:sz w:val="28"/>
          <w:szCs w:val="28"/>
        </w:rPr>
        <w:t>3</w:t>
      </w:r>
      <w:r w:rsidR="00AB66E9" w:rsidRPr="0027073E">
        <w:rPr>
          <w:color w:val="000000"/>
          <w:sz w:val="28"/>
          <w:szCs w:val="28"/>
        </w:rPr>
        <w:t>0 тысяч особей. Исходя из данных ЗМУ и авиаучетов</w:t>
      </w:r>
      <w:r w:rsidR="00F00784" w:rsidRPr="0027073E">
        <w:rPr>
          <w:color w:val="000000"/>
          <w:sz w:val="28"/>
          <w:szCs w:val="28"/>
        </w:rPr>
        <w:t>,</w:t>
      </w:r>
      <w:r w:rsidR="00AB66E9" w:rsidRPr="0027073E">
        <w:rPr>
          <w:color w:val="000000"/>
          <w:sz w:val="28"/>
          <w:szCs w:val="28"/>
        </w:rPr>
        <w:t xml:space="preserve"> около 3</w:t>
      </w:r>
      <w:r w:rsidR="0027073E" w:rsidRPr="0027073E">
        <w:rPr>
          <w:color w:val="000000"/>
          <w:sz w:val="28"/>
          <w:szCs w:val="28"/>
        </w:rPr>
        <w:t>0</w:t>
      </w:r>
      <w:r w:rsidR="0027073E">
        <w:rPr>
          <w:color w:val="000000"/>
          <w:sz w:val="28"/>
          <w:szCs w:val="28"/>
        </w:rPr>
        <w:t>%</w:t>
      </w:r>
      <w:r w:rsidR="00AB66E9" w:rsidRPr="0027073E">
        <w:rPr>
          <w:color w:val="000000"/>
          <w:sz w:val="28"/>
          <w:szCs w:val="28"/>
        </w:rPr>
        <w:t xml:space="preserve"> от общей численности</w:t>
      </w:r>
      <w:r w:rsidR="00522955" w:rsidRPr="0027073E">
        <w:rPr>
          <w:color w:val="000000"/>
          <w:sz w:val="28"/>
          <w:szCs w:val="28"/>
        </w:rPr>
        <w:t xml:space="preserve"> группировки остаётся зимовать на территории ГПЗ</w:t>
      </w:r>
      <w:r w:rsidR="00AB64F7" w:rsidRPr="0027073E">
        <w:rPr>
          <w:color w:val="000000"/>
          <w:sz w:val="28"/>
          <w:szCs w:val="28"/>
        </w:rPr>
        <w:t xml:space="preserve"> «</w:t>
      </w:r>
      <w:r w:rsidR="00522955" w:rsidRPr="0027073E">
        <w:rPr>
          <w:color w:val="000000"/>
          <w:sz w:val="28"/>
          <w:szCs w:val="28"/>
        </w:rPr>
        <w:t>Норский». Значит, 7</w:t>
      </w:r>
      <w:r w:rsidR="0027073E" w:rsidRPr="0027073E">
        <w:rPr>
          <w:color w:val="000000"/>
          <w:sz w:val="28"/>
          <w:szCs w:val="28"/>
        </w:rPr>
        <w:t>0</w:t>
      </w:r>
      <w:r w:rsidR="0027073E">
        <w:rPr>
          <w:color w:val="000000"/>
          <w:sz w:val="28"/>
          <w:szCs w:val="28"/>
        </w:rPr>
        <w:t>%</w:t>
      </w:r>
      <w:r w:rsidR="00522955" w:rsidRPr="0027073E">
        <w:rPr>
          <w:color w:val="000000"/>
          <w:sz w:val="28"/>
          <w:szCs w:val="28"/>
        </w:rPr>
        <w:t xml:space="preserve"> норской группировки мигрирует. Это составляет</w:t>
      </w:r>
      <w:r w:rsidR="0044183F" w:rsidRPr="0027073E">
        <w:rPr>
          <w:color w:val="000000"/>
          <w:sz w:val="28"/>
          <w:szCs w:val="28"/>
        </w:rPr>
        <w:t xml:space="preserve"> </w:t>
      </w:r>
      <w:r w:rsidR="0027073E" w:rsidRPr="0027073E">
        <w:rPr>
          <w:color w:val="000000"/>
          <w:sz w:val="28"/>
          <w:szCs w:val="28"/>
        </w:rPr>
        <w:t>21</w:t>
      </w:r>
      <w:r w:rsidR="0027073E">
        <w:rPr>
          <w:color w:val="000000"/>
          <w:sz w:val="28"/>
          <w:szCs w:val="28"/>
        </w:rPr>
        <w:t xml:space="preserve"> </w:t>
      </w:r>
      <w:r w:rsidR="0027073E" w:rsidRPr="0027073E">
        <w:rPr>
          <w:color w:val="000000"/>
          <w:sz w:val="28"/>
          <w:szCs w:val="28"/>
        </w:rPr>
        <w:t>тысячу</w:t>
      </w:r>
      <w:r w:rsidR="0044183F" w:rsidRPr="0027073E">
        <w:rPr>
          <w:color w:val="000000"/>
          <w:sz w:val="28"/>
          <w:szCs w:val="28"/>
        </w:rPr>
        <w:t xml:space="preserve"> особей, из которых 8400 (4</w:t>
      </w:r>
      <w:r w:rsidR="0027073E" w:rsidRPr="0027073E">
        <w:rPr>
          <w:color w:val="000000"/>
          <w:sz w:val="28"/>
          <w:szCs w:val="28"/>
        </w:rPr>
        <w:t>0</w:t>
      </w:r>
      <w:r w:rsidR="0027073E">
        <w:rPr>
          <w:color w:val="000000"/>
          <w:sz w:val="28"/>
          <w:szCs w:val="28"/>
        </w:rPr>
        <w:t>%</w:t>
      </w:r>
      <w:r w:rsidR="0044183F" w:rsidRPr="0027073E">
        <w:rPr>
          <w:color w:val="000000"/>
          <w:sz w:val="28"/>
          <w:szCs w:val="28"/>
        </w:rPr>
        <w:t xml:space="preserve"> мигрантов) это ежегодный прирост данной группировки. Вообще по области </w:t>
      </w:r>
      <w:r w:rsidR="00F00784" w:rsidRPr="0027073E">
        <w:rPr>
          <w:color w:val="000000"/>
          <w:sz w:val="28"/>
          <w:szCs w:val="28"/>
        </w:rPr>
        <w:t>в целом ежегодный прирост не пре</w:t>
      </w:r>
      <w:r w:rsidR="0044183F" w:rsidRPr="0027073E">
        <w:rPr>
          <w:color w:val="000000"/>
          <w:sz w:val="28"/>
          <w:szCs w:val="28"/>
        </w:rPr>
        <w:t>вышает 2</w:t>
      </w:r>
      <w:r w:rsidR="0027073E" w:rsidRPr="0027073E">
        <w:rPr>
          <w:color w:val="000000"/>
          <w:sz w:val="28"/>
          <w:szCs w:val="28"/>
        </w:rPr>
        <w:t>5</w:t>
      </w:r>
      <w:r w:rsidR="0027073E">
        <w:rPr>
          <w:color w:val="000000"/>
          <w:sz w:val="28"/>
          <w:szCs w:val="28"/>
        </w:rPr>
        <w:t>%</w:t>
      </w:r>
      <w:r w:rsidR="0044183F" w:rsidRPr="0027073E">
        <w:rPr>
          <w:color w:val="000000"/>
          <w:sz w:val="28"/>
          <w:szCs w:val="28"/>
        </w:rPr>
        <w:t xml:space="preserve"> от общей численности популяции. А так как в заповеднике отсутствует антропогенное воздействие, то, соответственно, прирост составляет гораздо больший процент.</w:t>
      </w:r>
    </w:p>
    <w:p w:rsidR="00395DF1" w:rsidRPr="0027073E" w:rsidRDefault="0044183F" w:rsidP="0027073E">
      <w:pPr>
        <w:spacing w:line="360" w:lineRule="auto"/>
        <w:ind w:firstLine="709"/>
        <w:jc w:val="both"/>
        <w:rPr>
          <w:color w:val="000000"/>
          <w:sz w:val="28"/>
          <w:szCs w:val="28"/>
        </w:rPr>
      </w:pPr>
      <w:r w:rsidRPr="0027073E">
        <w:rPr>
          <w:color w:val="000000"/>
          <w:sz w:val="28"/>
          <w:szCs w:val="28"/>
        </w:rPr>
        <w:t xml:space="preserve">Определение норм изъятия животных из популяции производится на основании </w:t>
      </w:r>
      <w:r w:rsidR="00395DF1" w:rsidRPr="0027073E">
        <w:rPr>
          <w:color w:val="000000"/>
          <w:sz w:val="28"/>
          <w:szCs w:val="28"/>
        </w:rPr>
        <w:t>общей численности косули в области и составляет 1</w:t>
      </w:r>
      <w:r w:rsidR="0027073E" w:rsidRPr="0027073E">
        <w:rPr>
          <w:color w:val="000000"/>
          <w:sz w:val="28"/>
          <w:szCs w:val="28"/>
        </w:rPr>
        <w:t>0</w:t>
      </w:r>
      <w:r w:rsidR="0027073E">
        <w:rPr>
          <w:color w:val="000000"/>
          <w:sz w:val="28"/>
          <w:szCs w:val="28"/>
        </w:rPr>
        <w:t>%</w:t>
      </w:r>
      <w:r w:rsidR="00395DF1" w:rsidRPr="0027073E">
        <w:rPr>
          <w:color w:val="000000"/>
          <w:sz w:val="28"/>
          <w:szCs w:val="28"/>
        </w:rPr>
        <w:t xml:space="preserve"> от всего поголовья. Следовательно, если из заповедника мигрировало 21 тыс. косуль, то на них будет выдано 2100 лицензий.</w:t>
      </w:r>
    </w:p>
    <w:p w:rsidR="00395DF1" w:rsidRPr="0027073E" w:rsidRDefault="00395DF1" w:rsidP="0027073E">
      <w:pPr>
        <w:spacing w:line="360" w:lineRule="auto"/>
        <w:ind w:firstLine="709"/>
        <w:jc w:val="both"/>
        <w:rPr>
          <w:color w:val="000000"/>
          <w:sz w:val="28"/>
          <w:szCs w:val="28"/>
        </w:rPr>
      </w:pPr>
      <w:r w:rsidRPr="0027073E">
        <w:rPr>
          <w:color w:val="000000"/>
          <w:sz w:val="28"/>
          <w:szCs w:val="28"/>
        </w:rPr>
        <w:t>Стоимость</w:t>
      </w:r>
      <w:r w:rsidR="00983509" w:rsidRPr="0027073E">
        <w:rPr>
          <w:color w:val="000000"/>
          <w:sz w:val="28"/>
          <w:szCs w:val="28"/>
        </w:rPr>
        <w:t xml:space="preserve"> лицензии на отстрел одной косули 450 рублей. Прибыль бюджета составит: 2100х 450 = 945000 рублей.</w:t>
      </w:r>
    </w:p>
    <w:p w:rsidR="00983509" w:rsidRPr="0027073E" w:rsidRDefault="00983509" w:rsidP="0027073E">
      <w:pPr>
        <w:spacing w:line="360" w:lineRule="auto"/>
        <w:ind w:firstLine="709"/>
        <w:jc w:val="both"/>
        <w:rPr>
          <w:color w:val="000000"/>
          <w:sz w:val="28"/>
          <w:szCs w:val="28"/>
        </w:rPr>
      </w:pPr>
      <w:r w:rsidRPr="0027073E">
        <w:rPr>
          <w:color w:val="000000"/>
          <w:sz w:val="28"/>
          <w:szCs w:val="28"/>
        </w:rPr>
        <w:t xml:space="preserve">Охотник, добывая косулю, получает в среднем </w:t>
      </w:r>
      <w:smartTag w:uri="urn:schemas-microsoft-com:office:smarttags" w:element="metricconverter">
        <w:smartTagPr>
          <w:attr w:name="ProductID" w:val="20 килограмм"/>
        </w:smartTagPr>
        <w:r w:rsidRPr="0027073E">
          <w:rPr>
            <w:color w:val="000000"/>
            <w:sz w:val="28"/>
            <w:szCs w:val="28"/>
          </w:rPr>
          <w:t>20 килограмм</w:t>
        </w:r>
      </w:smartTag>
      <w:r w:rsidRPr="0027073E">
        <w:rPr>
          <w:color w:val="000000"/>
          <w:sz w:val="28"/>
          <w:szCs w:val="28"/>
        </w:rPr>
        <w:t xml:space="preserve"> мяса. Цена мяса равна 130 рублей за килограмм. Реализовав тушу косули, охотник получает: 130х 20 = 2600 рублей.</w:t>
      </w:r>
      <w:r w:rsidR="00046DAB" w:rsidRPr="0027073E">
        <w:rPr>
          <w:color w:val="000000"/>
          <w:sz w:val="28"/>
          <w:szCs w:val="28"/>
        </w:rPr>
        <w:t xml:space="preserve"> Все 2100 отстреленных по лицензиям косуль дадут прибыль охотничьему хозяйству: 2100х 2600 = 5 млн. 460 тыс. рублей. Таким образом, общая прибыль от законно добытых животных составляет: 5460000 + 945000 = 6 млн. </w:t>
      </w:r>
      <w:r w:rsidR="0027073E" w:rsidRPr="0027073E">
        <w:rPr>
          <w:color w:val="000000"/>
          <w:sz w:val="28"/>
          <w:szCs w:val="28"/>
        </w:rPr>
        <w:t>405</w:t>
      </w:r>
      <w:r w:rsidR="0027073E">
        <w:rPr>
          <w:color w:val="000000"/>
          <w:sz w:val="28"/>
          <w:szCs w:val="28"/>
        </w:rPr>
        <w:t xml:space="preserve"> </w:t>
      </w:r>
      <w:r w:rsidR="0027073E" w:rsidRPr="0027073E">
        <w:rPr>
          <w:color w:val="000000"/>
          <w:sz w:val="28"/>
          <w:szCs w:val="28"/>
        </w:rPr>
        <w:t>тыс</w:t>
      </w:r>
      <w:r w:rsidR="00046DAB" w:rsidRPr="0027073E">
        <w:rPr>
          <w:color w:val="000000"/>
          <w:sz w:val="28"/>
          <w:szCs w:val="28"/>
        </w:rPr>
        <w:t>. рублей</w:t>
      </w:r>
      <w:r w:rsidR="00F83A4F" w:rsidRPr="0027073E">
        <w:rPr>
          <w:color w:val="000000"/>
          <w:sz w:val="28"/>
          <w:szCs w:val="28"/>
        </w:rPr>
        <w:t>.</w:t>
      </w:r>
    </w:p>
    <w:p w:rsidR="009237A2" w:rsidRPr="0027073E" w:rsidRDefault="00395DF1" w:rsidP="0027073E">
      <w:pPr>
        <w:spacing w:line="360" w:lineRule="auto"/>
        <w:ind w:firstLine="709"/>
        <w:jc w:val="both"/>
        <w:rPr>
          <w:color w:val="000000"/>
          <w:sz w:val="28"/>
          <w:szCs w:val="28"/>
        </w:rPr>
      </w:pPr>
      <w:r w:rsidRPr="0027073E">
        <w:rPr>
          <w:color w:val="000000"/>
          <w:sz w:val="28"/>
          <w:szCs w:val="28"/>
        </w:rPr>
        <w:t>Мы вели речь о законно добытых и использованных животных. По статистике Управления по охране, контролю</w:t>
      </w:r>
      <w:r w:rsidR="000B1237" w:rsidRPr="0027073E">
        <w:rPr>
          <w:color w:val="000000"/>
          <w:sz w:val="28"/>
          <w:szCs w:val="28"/>
        </w:rPr>
        <w:t xml:space="preserve"> и регулированию использования охотничьих животных Амурской области и Управления федеральной службы Россельхознадзора по Амурской области, на одну законно добытую косулю, приходится в среднем три незаконно добытые особи этого же вида. Т</w:t>
      </w:r>
      <w:r w:rsidR="00377D82" w:rsidRPr="0027073E">
        <w:rPr>
          <w:color w:val="000000"/>
          <w:sz w:val="28"/>
          <w:szCs w:val="28"/>
        </w:rPr>
        <w:t>о</w:t>
      </w:r>
      <w:r w:rsidR="000B1237" w:rsidRPr="0027073E">
        <w:rPr>
          <w:color w:val="000000"/>
          <w:sz w:val="28"/>
          <w:szCs w:val="28"/>
        </w:rPr>
        <w:t xml:space="preserve"> есть, мы предполагаем, при норме добычи в 2100 особей, незаконно </w:t>
      </w:r>
      <w:r w:rsidR="0027073E" w:rsidRPr="0027073E">
        <w:rPr>
          <w:color w:val="000000"/>
          <w:sz w:val="28"/>
          <w:szCs w:val="28"/>
        </w:rPr>
        <w:t>добывается:</w:t>
      </w:r>
      <w:r w:rsidR="0027073E">
        <w:rPr>
          <w:color w:val="000000"/>
          <w:sz w:val="28"/>
          <w:szCs w:val="28"/>
        </w:rPr>
        <w:t xml:space="preserve"> </w:t>
      </w:r>
      <w:r w:rsidR="0027073E" w:rsidRPr="0027073E">
        <w:rPr>
          <w:color w:val="000000"/>
          <w:sz w:val="28"/>
          <w:szCs w:val="28"/>
        </w:rPr>
        <w:t>2</w:t>
      </w:r>
      <w:r w:rsidR="000B1237" w:rsidRPr="0027073E">
        <w:rPr>
          <w:color w:val="000000"/>
          <w:sz w:val="28"/>
          <w:szCs w:val="28"/>
        </w:rPr>
        <w:t>100х 3= 6300 косуль</w:t>
      </w:r>
      <w:r w:rsidR="00377D82" w:rsidRPr="0027073E">
        <w:rPr>
          <w:color w:val="000000"/>
          <w:sz w:val="28"/>
          <w:szCs w:val="28"/>
        </w:rPr>
        <w:t>. Сумма недополученной прибыли, или, ущерба, полученная от продажи мяса 6300 незаконн</w:t>
      </w:r>
      <w:r w:rsidR="00046DAB" w:rsidRPr="0027073E">
        <w:rPr>
          <w:color w:val="000000"/>
          <w:sz w:val="28"/>
          <w:szCs w:val="28"/>
        </w:rPr>
        <w:t>о добытых косуль равна: 6300х 2600 = 16 млн. 380 тыс.</w:t>
      </w:r>
      <w:r w:rsidR="00F83A4F" w:rsidRPr="0027073E">
        <w:rPr>
          <w:color w:val="000000"/>
          <w:sz w:val="28"/>
          <w:szCs w:val="28"/>
        </w:rPr>
        <w:t xml:space="preserve"> </w:t>
      </w:r>
      <w:r w:rsidR="00377D82" w:rsidRPr="0027073E">
        <w:rPr>
          <w:color w:val="000000"/>
          <w:sz w:val="28"/>
          <w:szCs w:val="28"/>
        </w:rPr>
        <w:t>рублей</w:t>
      </w:r>
      <w:r w:rsidR="000145AF" w:rsidRPr="0027073E">
        <w:rPr>
          <w:color w:val="000000"/>
          <w:sz w:val="28"/>
          <w:szCs w:val="28"/>
        </w:rPr>
        <w:t>.</w:t>
      </w:r>
      <w:r w:rsidR="00377D82" w:rsidRPr="0027073E">
        <w:rPr>
          <w:color w:val="000000"/>
          <w:sz w:val="28"/>
          <w:szCs w:val="28"/>
        </w:rPr>
        <w:t xml:space="preserve"> </w:t>
      </w:r>
      <w:r w:rsidR="00F83A4F" w:rsidRPr="0027073E">
        <w:rPr>
          <w:color w:val="000000"/>
          <w:sz w:val="28"/>
          <w:szCs w:val="28"/>
        </w:rPr>
        <w:t>Это почти в три раза больше, чем прибыль полученная от продажи лицензий и законно добытых косуль.</w:t>
      </w:r>
    </w:p>
    <w:p w:rsidR="00F83A4F" w:rsidRPr="0027073E" w:rsidRDefault="00F83A4F" w:rsidP="0027073E">
      <w:pPr>
        <w:spacing w:line="360" w:lineRule="auto"/>
        <w:ind w:firstLine="709"/>
        <w:jc w:val="both"/>
        <w:rPr>
          <w:color w:val="000000"/>
          <w:sz w:val="28"/>
          <w:szCs w:val="28"/>
        </w:rPr>
      </w:pPr>
      <w:r w:rsidRPr="0027073E">
        <w:rPr>
          <w:color w:val="000000"/>
          <w:sz w:val="28"/>
          <w:szCs w:val="28"/>
        </w:rPr>
        <w:t>Таким образом, мы можем сказать, что за сезон, законно и не законно, добывается 8400 особей из мигрирующей популяции. Это составляет годовой прирост мигрантов в целом. Но, так как добываются в основном</w:t>
      </w:r>
      <w:r w:rsidR="00E303C5" w:rsidRPr="0027073E">
        <w:rPr>
          <w:color w:val="000000"/>
          <w:sz w:val="28"/>
          <w:szCs w:val="28"/>
        </w:rPr>
        <w:t xml:space="preserve"> взрослые и полувзрослые особи, то в целом норская группировка по своему половозрастному составу не стареет и соотношение самцов и самок в ней остаётся более-менее постоянным.</w:t>
      </w:r>
    </w:p>
    <w:p w:rsidR="0027073E" w:rsidRDefault="00E303C5" w:rsidP="0027073E">
      <w:pPr>
        <w:spacing w:line="360" w:lineRule="auto"/>
        <w:ind w:firstLine="709"/>
        <w:jc w:val="both"/>
        <w:rPr>
          <w:color w:val="000000"/>
          <w:sz w:val="28"/>
          <w:szCs w:val="28"/>
        </w:rPr>
      </w:pPr>
      <w:r w:rsidRPr="0027073E">
        <w:rPr>
          <w:color w:val="000000"/>
          <w:sz w:val="28"/>
          <w:szCs w:val="28"/>
        </w:rPr>
        <w:t>Не следует забывать и о том, что 3</w:t>
      </w:r>
      <w:r w:rsidR="0027073E" w:rsidRPr="0027073E">
        <w:rPr>
          <w:color w:val="000000"/>
          <w:sz w:val="28"/>
          <w:szCs w:val="28"/>
        </w:rPr>
        <w:t>0</w:t>
      </w:r>
      <w:r w:rsidR="0027073E">
        <w:rPr>
          <w:color w:val="000000"/>
          <w:sz w:val="28"/>
          <w:szCs w:val="28"/>
        </w:rPr>
        <w:t>%</w:t>
      </w:r>
      <w:r w:rsidRPr="0027073E">
        <w:rPr>
          <w:color w:val="000000"/>
          <w:sz w:val="28"/>
          <w:szCs w:val="28"/>
        </w:rPr>
        <w:t xml:space="preserve"> этой популяции остаётся зимовать на местах летней концентрации. Они составляют резервный фонд популяции. Благодаря этому и малоснежным зимам, норская мигрирующая группировка сохраняет и даже </w:t>
      </w:r>
      <w:r w:rsidR="00DD0153" w:rsidRPr="0027073E">
        <w:rPr>
          <w:color w:val="000000"/>
          <w:sz w:val="28"/>
          <w:szCs w:val="28"/>
        </w:rPr>
        <w:t>медленно увеличивает свою численность на протяжении нескольких десятков лет. Так же следует сказать о том, что в связи с увеличением количества и площади ООПТ на территории области, численность косули постепенно увеличивается, что благоприятно влияет на развитие охотничьего хозяйства в Амурской области.</w:t>
      </w:r>
    </w:p>
    <w:p w:rsidR="006077F2" w:rsidRPr="0027073E" w:rsidRDefault="006077F2" w:rsidP="0027073E">
      <w:pPr>
        <w:spacing w:line="360" w:lineRule="auto"/>
        <w:ind w:firstLine="709"/>
        <w:jc w:val="both"/>
        <w:rPr>
          <w:b/>
          <w:color w:val="000000"/>
          <w:sz w:val="28"/>
          <w:szCs w:val="28"/>
        </w:rPr>
      </w:pPr>
    </w:p>
    <w:p w:rsidR="006077F2" w:rsidRPr="0027073E" w:rsidRDefault="006077F2" w:rsidP="0027073E">
      <w:pPr>
        <w:spacing w:line="360" w:lineRule="auto"/>
        <w:ind w:firstLine="709"/>
        <w:jc w:val="both"/>
        <w:rPr>
          <w:b/>
          <w:color w:val="000000"/>
          <w:sz w:val="28"/>
          <w:szCs w:val="28"/>
        </w:rPr>
      </w:pPr>
    </w:p>
    <w:p w:rsidR="00DD0153" w:rsidRPr="0027073E" w:rsidRDefault="007C6C4C" w:rsidP="0027073E">
      <w:pPr>
        <w:spacing w:line="360" w:lineRule="auto"/>
        <w:ind w:firstLine="709"/>
        <w:jc w:val="both"/>
        <w:rPr>
          <w:b/>
          <w:color w:val="000000"/>
          <w:sz w:val="28"/>
          <w:szCs w:val="28"/>
        </w:rPr>
      </w:pPr>
      <w:r>
        <w:rPr>
          <w:b/>
          <w:color w:val="000000"/>
          <w:sz w:val="28"/>
          <w:szCs w:val="28"/>
        </w:rPr>
        <w:br w:type="page"/>
      </w:r>
      <w:r w:rsidR="000B3086" w:rsidRPr="0027073E">
        <w:rPr>
          <w:b/>
          <w:color w:val="000000"/>
          <w:sz w:val="28"/>
          <w:szCs w:val="28"/>
        </w:rPr>
        <w:t>4</w:t>
      </w:r>
      <w:r>
        <w:rPr>
          <w:b/>
          <w:color w:val="000000"/>
          <w:sz w:val="28"/>
          <w:szCs w:val="28"/>
        </w:rPr>
        <w:t>.</w:t>
      </w:r>
      <w:r w:rsidR="00DD0153" w:rsidRPr="0027073E">
        <w:rPr>
          <w:b/>
          <w:color w:val="000000"/>
          <w:sz w:val="28"/>
          <w:szCs w:val="28"/>
        </w:rPr>
        <w:t xml:space="preserve"> </w:t>
      </w:r>
      <w:r w:rsidRPr="0027073E">
        <w:rPr>
          <w:b/>
          <w:color w:val="000000"/>
          <w:sz w:val="28"/>
          <w:szCs w:val="28"/>
        </w:rPr>
        <w:t>Охрана природы</w:t>
      </w:r>
    </w:p>
    <w:p w:rsidR="007C6C4C" w:rsidRDefault="007C6C4C" w:rsidP="0027073E">
      <w:pPr>
        <w:spacing w:line="360" w:lineRule="auto"/>
        <w:ind w:firstLine="709"/>
        <w:jc w:val="both"/>
        <w:rPr>
          <w:color w:val="000000"/>
          <w:sz w:val="28"/>
          <w:szCs w:val="28"/>
        </w:rPr>
      </w:pPr>
    </w:p>
    <w:p w:rsidR="0027073E" w:rsidRDefault="007F4A4F" w:rsidP="0027073E">
      <w:pPr>
        <w:spacing w:line="360" w:lineRule="auto"/>
        <w:ind w:firstLine="709"/>
        <w:jc w:val="both"/>
        <w:rPr>
          <w:color w:val="000000"/>
          <w:sz w:val="28"/>
          <w:szCs w:val="28"/>
        </w:rPr>
      </w:pPr>
      <w:r w:rsidRPr="0027073E">
        <w:rPr>
          <w:color w:val="000000"/>
          <w:sz w:val="28"/>
          <w:szCs w:val="28"/>
        </w:rPr>
        <w:t>Охрана окружающей среды – деятельность органов государственной власти Российской Федерации, органов государственной власти субъектов РФ, органов местного самоуправления, общественных и иных не коммерческих объединений, юридических и физических,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её последствий (Закон РФ «Об охране окружающей среды» от 10.01.2002</w:t>
      </w:r>
      <w:r w:rsidR="0027073E">
        <w:rPr>
          <w:color w:val="000000"/>
          <w:sz w:val="28"/>
          <w:szCs w:val="28"/>
        </w:rPr>
        <w:t> </w:t>
      </w:r>
      <w:r w:rsidR="0027073E" w:rsidRPr="0027073E">
        <w:rPr>
          <w:color w:val="000000"/>
          <w:sz w:val="28"/>
          <w:szCs w:val="28"/>
        </w:rPr>
        <w:t>г</w:t>
      </w:r>
      <w:r w:rsidRPr="0027073E">
        <w:rPr>
          <w:color w:val="000000"/>
          <w:sz w:val="28"/>
          <w:szCs w:val="28"/>
        </w:rPr>
        <w:t xml:space="preserve">. </w:t>
      </w:r>
      <w:r w:rsidR="0027073E">
        <w:rPr>
          <w:color w:val="000000"/>
          <w:sz w:val="28"/>
          <w:szCs w:val="28"/>
        </w:rPr>
        <w:t>№</w:t>
      </w:r>
      <w:r w:rsidR="0027073E" w:rsidRPr="0027073E">
        <w:rPr>
          <w:color w:val="000000"/>
          <w:sz w:val="28"/>
          <w:szCs w:val="28"/>
        </w:rPr>
        <w:t>7</w:t>
      </w:r>
      <w:r w:rsidR="0027073E">
        <w:rPr>
          <w:color w:val="000000"/>
          <w:sz w:val="28"/>
          <w:szCs w:val="28"/>
        </w:rPr>
        <w:t>-</w:t>
      </w:r>
      <w:r w:rsidR="0027073E" w:rsidRPr="0027073E">
        <w:rPr>
          <w:color w:val="000000"/>
          <w:sz w:val="28"/>
          <w:szCs w:val="28"/>
        </w:rPr>
        <w:t>Ф</w:t>
      </w:r>
      <w:r w:rsidRPr="0027073E">
        <w:rPr>
          <w:color w:val="000000"/>
          <w:sz w:val="28"/>
          <w:szCs w:val="28"/>
        </w:rPr>
        <w:t>З).</w:t>
      </w:r>
    </w:p>
    <w:p w:rsidR="00AA44BB" w:rsidRPr="0027073E" w:rsidRDefault="00CB637C" w:rsidP="0027073E">
      <w:pPr>
        <w:spacing w:line="360" w:lineRule="auto"/>
        <w:ind w:firstLine="709"/>
        <w:jc w:val="both"/>
        <w:rPr>
          <w:color w:val="000000"/>
          <w:sz w:val="28"/>
          <w:szCs w:val="28"/>
        </w:rPr>
      </w:pPr>
      <w:r w:rsidRPr="0027073E">
        <w:rPr>
          <w:color w:val="000000"/>
          <w:sz w:val="28"/>
          <w:szCs w:val="28"/>
        </w:rPr>
        <w:t>Согласно стандарта ЮНЕСКО, для сохранения биоразнообразия живой п</w:t>
      </w:r>
      <w:r w:rsidR="00552D76" w:rsidRPr="0027073E">
        <w:rPr>
          <w:color w:val="000000"/>
          <w:sz w:val="28"/>
          <w:szCs w:val="28"/>
        </w:rPr>
        <w:t>рироды</w:t>
      </w:r>
      <w:r w:rsidRPr="0027073E">
        <w:rPr>
          <w:color w:val="000000"/>
          <w:sz w:val="28"/>
          <w:szCs w:val="28"/>
        </w:rPr>
        <w:t xml:space="preserve">, </w:t>
      </w:r>
      <w:r w:rsidR="007F4A4F" w:rsidRPr="0027073E">
        <w:rPr>
          <w:color w:val="000000"/>
          <w:sz w:val="28"/>
          <w:szCs w:val="28"/>
        </w:rPr>
        <w:t xml:space="preserve">в регионе, </w:t>
      </w:r>
      <w:r w:rsidRPr="0027073E">
        <w:rPr>
          <w:color w:val="000000"/>
          <w:sz w:val="28"/>
          <w:szCs w:val="28"/>
        </w:rPr>
        <w:t>не менее 1</w:t>
      </w:r>
      <w:r w:rsidR="0027073E" w:rsidRPr="0027073E">
        <w:rPr>
          <w:color w:val="000000"/>
          <w:sz w:val="28"/>
          <w:szCs w:val="28"/>
        </w:rPr>
        <w:t>0</w:t>
      </w:r>
      <w:r w:rsidR="0027073E">
        <w:rPr>
          <w:color w:val="000000"/>
          <w:sz w:val="28"/>
          <w:szCs w:val="28"/>
        </w:rPr>
        <w:t>%</w:t>
      </w:r>
      <w:r w:rsidRPr="0027073E">
        <w:rPr>
          <w:color w:val="000000"/>
          <w:sz w:val="28"/>
          <w:szCs w:val="28"/>
        </w:rPr>
        <w:t xml:space="preserve"> от общей площа</w:t>
      </w:r>
      <w:r w:rsidR="007F4A4F" w:rsidRPr="0027073E">
        <w:rPr>
          <w:color w:val="000000"/>
          <w:sz w:val="28"/>
          <w:szCs w:val="28"/>
        </w:rPr>
        <w:t>ди территории</w:t>
      </w:r>
      <w:r w:rsidR="0027073E">
        <w:rPr>
          <w:color w:val="000000"/>
          <w:sz w:val="28"/>
          <w:szCs w:val="28"/>
        </w:rPr>
        <w:t xml:space="preserve"> </w:t>
      </w:r>
      <w:r w:rsidRPr="0027073E">
        <w:rPr>
          <w:color w:val="000000"/>
          <w:sz w:val="28"/>
          <w:szCs w:val="28"/>
        </w:rPr>
        <w:t>до</w:t>
      </w:r>
      <w:r w:rsidR="007F4A4F" w:rsidRPr="0027073E">
        <w:rPr>
          <w:color w:val="000000"/>
          <w:sz w:val="28"/>
          <w:szCs w:val="28"/>
        </w:rPr>
        <w:t>лжно находиться в</w:t>
      </w:r>
      <w:r w:rsidR="00AA44BB" w:rsidRPr="0027073E">
        <w:rPr>
          <w:color w:val="000000"/>
          <w:sz w:val="28"/>
          <w:szCs w:val="28"/>
        </w:rPr>
        <w:t xml:space="preserve"> «</w:t>
      </w:r>
      <w:r w:rsidRPr="0027073E">
        <w:rPr>
          <w:color w:val="000000"/>
          <w:sz w:val="28"/>
          <w:szCs w:val="28"/>
        </w:rPr>
        <w:t>особо охраняемых</w:t>
      </w:r>
      <w:r w:rsidR="0027073E">
        <w:rPr>
          <w:color w:val="000000"/>
          <w:sz w:val="28"/>
          <w:szCs w:val="28"/>
        </w:rPr>
        <w:t xml:space="preserve"> </w:t>
      </w:r>
      <w:r w:rsidR="00AA44BB" w:rsidRPr="0027073E">
        <w:rPr>
          <w:color w:val="000000"/>
          <w:sz w:val="28"/>
          <w:szCs w:val="28"/>
        </w:rPr>
        <w:t>природных территориях»</w:t>
      </w:r>
      <w:r w:rsidR="00F00784" w:rsidRPr="0027073E">
        <w:rPr>
          <w:color w:val="000000"/>
          <w:sz w:val="28"/>
          <w:szCs w:val="28"/>
        </w:rPr>
        <w:t xml:space="preserve"> </w:t>
      </w:r>
      <w:r w:rsidR="00AA44BB" w:rsidRPr="0027073E">
        <w:rPr>
          <w:color w:val="000000"/>
          <w:sz w:val="28"/>
          <w:szCs w:val="28"/>
        </w:rPr>
        <w:t>(заповедники, заказники, воспроизводственные участки, зоны покоя).</w:t>
      </w:r>
    </w:p>
    <w:p w:rsidR="00552D76" w:rsidRPr="0027073E" w:rsidRDefault="00AA44BB" w:rsidP="0027073E">
      <w:pPr>
        <w:spacing w:line="360" w:lineRule="auto"/>
        <w:ind w:firstLine="709"/>
        <w:jc w:val="both"/>
        <w:rPr>
          <w:color w:val="000000"/>
          <w:sz w:val="28"/>
          <w:szCs w:val="28"/>
        </w:rPr>
      </w:pPr>
      <w:r w:rsidRPr="0027073E">
        <w:rPr>
          <w:color w:val="000000"/>
          <w:sz w:val="28"/>
          <w:szCs w:val="28"/>
        </w:rPr>
        <w:t>Мазановский район</w:t>
      </w:r>
      <w:r w:rsidR="0027073E">
        <w:rPr>
          <w:color w:val="000000"/>
          <w:sz w:val="28"/>
          <w:szCs w:val="28"/>
        </w:rPr>
        <w:t xml:space="preserve"> </w:t>
      </w:r>
      <w:r w:rsidR="00552D76" w:rsidRPr="0027073E">
        <w:rPr>
          <w:color w:val="000000"/>
          <w:sz w:val="28"/>
          <w:szCs w:val="28"/>
        </w:rPr>
        <w:t>полностью подходит под указанные выше требования, так как ООПТ занимают 12,4</w:t>
      </w:r>
      <w:r w:rsidR="0027073E" w:rsidRPr="0027073E">
        <w:rPr>
          <w:color w:val="000000"/>
          <w:sz w:val="28"/>
          <w:szCs w:val="28"/>
        </w:rPr>
        <w:t>6</w:t>
      </w:r>
      <w:r w:rsidR="0027073E">
        <w:rPr>
          <w:color w:val="000000"/>
          <w:sz w:val="28"/>
          <w:szCs w:val="28"/>
        </w:rPr>
        <w:t>%</w:t>
      </w:r>
      <w:r w:rsidR="00552D76" w:rsidRPr="0027073E">
        <w:rPr>
          <w:color w:val="000000"/>
          <w:sz w:val="28"/>
          <w:szCs w:val="28"/>
        </w:rPr>
        <w:t xml:space="preserve"> его площади.</w:t>
      </w:r>
    </w:p>
    <w:p w:rsidR="00DD0153" w:rsidRPr="0027073E" w:rsidRDefault="00DD0153" w:rsidP="0027073E">
      <w:pPr>
        <w:spacing w:line="360" w:lineRule="auto"/>
        <w:ind w:firstLine="709"/>
        <w:jc w:val="both"/>
        <w:rPr>
          <w:color w:val="000000"/>
          <w:sz w:val="28"/>
          <w:szCs w:val="28"/>
        </w:rPr>
      </w:pPr>
      <w:r w:rsidRPr="0027073E">
        <w:rPr>
          <w:color w:val="000000"/>
          <w:sz w:val="28"/>
          <w:szCs w:val="28"/>
        </w:rPr>
        <w:t>Одной из форм охраны природы является создание заповедников. Государственный природный заповедник «Норский» является природоохранным</w:t>
      </w:r>
      <w:r w:rsidR="00190BAB" w:rsidRPr="0027073E">
        <w:rPr>
          <w:color w:val="000000"/>
          <w:sz w:val="28"/>
          <w:szCs w:val="28"/>
        </w:rPr>
        <w:t>, научно – исследовательским и эколого – просветительским учреждением федерального значения, имеющим целью сохранение и изучение естественного хода природных процессов и явлений, генетического фонда растительного и животного мира, отдельных видов и сообществ растений и животных, типичных и уникальных экологических систем.</w:t>
      </w:r>
    </w:p>
    <w:p w:rsidR="00190BAB" w:rsidRPr="0027073E" w:rsidRDefault="00190BAB" w:rsidP="0027073E">
      <w:pPr>
        <w:spacing w:line="360" w:lineRule="auto"/>
        <w:ind w:firstLine="709"/>
        <w:jc w:val="both"/>
        <w:rPr>
          <w:color w:val="000000"/>
          <w:sz w:val="28"/>
          <w:szCs w:val="28"/>
        </w:rPr>
      </w:pPr>
      <w:r w:rsidRPr="0027073E">
        <w:rPr>
          <w:color w:val="000000"/>
          <w:sz w:val="28"/>
          <w:szCs w:val="28"/>
        </w:rPr>
        <w:t>Земля и её недра, воды, растительный и животный мир, находящиеся на территории заповедник</w:t>
      </w:r>
      <w:r w:rsidR="00EE3F9F" w:rsidRPr="0027073E">
        <w:rPr>
          <w:color w:val="000000"/>
          <w:sz w:val="28"/>
          <w:szCs w:val="28"/>
        </w:rPr>
        <w:t>а, предоставлены в пользование</w:t>
      </w:r>
      <w:r w:rsidR="0027073E">
        <w:rPr>
          <w:color w:val="000000"/>
          <w:sz w:val="28"/>
          <w:szCs w:val="28"/>
        </w:rPr>
        <w:t xml:space="preserve"> </w:t>
      </w:r>
      <w:r w:rsidR="00EE3F9F" w:rsidRPr="0027073E">
        <w:rPr>
          <w:color w:val="000000"/>
          <w:sz w:val="28"/>
          <w:szCs w:val="28"/>
        </w:rPr>
        <w:t>(</w:t>
      </w:r>
      <w:r w:rsidRPr="0027073E">
        <w:rPr>
          <w:color w:val="000000"/>
          <w:sz w:val="28"/>
          <w:szCs w:val="28"/>
        </w:rPr>
        <w:t>владение)</w:t>
      </w:r>
      <w:r w:rsidR="00EE3F9F" w:rsidRPr="0027073E">
        <w:rPr>
          <w:color w:val="000000"/>
          <w:sz w:val="28"/>
          <w:szCs w:val="28"/>
        </w:rPr>
        <w:t xml:space="preserve"> заповеднику на правах, предусмотренных соответствующим Федеральным законодательством. Их изъятие или иное прекращение прав на них запрещается.</w:t>
      </w:r>
    </w:p>
    <w:p w:rsidR="00EE3F9F" w:rsidRPr="0027073E" w:rsidRDefault="00EE3F9F" w:rsidP="0027073E">
      <w:pPr>
        <w:spacing w:line="360" w:lineRule="auto"/>
        <w:ind w:firstLine="709"/>
        <w:jc w:val="both"/>
        <w:rPr>
          <w:color w:val="000000"/>
          <w:sz w:val="28"/>
          <w:szCs w:val="28"/>
        </w:rPr>
      </w:pPr>
      <w:r w:rsidRPr="0027073E">
        <w:rPr>
          <w:color w:val="000000"/>
          <w:sz w:val="28"/>
          <w:szCs w:val="28"/>
        </w:rPr>
        <w:t>Одной из основных задач ГПЗ</w:t>
      </w:r>
      <w:r w:rsidR="00356AFA" w:rsidRPr="0027073E">
        <w:rPr>
          <w:color w:val="000000"/>
          <w:sz w:val="28"/>
          <w:szCs w:val="28"/>
        </w:rPr>
        <w:t xml:space="preserve"> «</w:t>
      </w:r>
      <w:r w:rsidRPr="0027073E">
        <w:rPr>
          <w:color w:val="000000"/>
          <w:sz w:val="28"/>
          <w:szCs w:val="28"/>
        </w:rPr>
        <w:t>Норский» является осуществление охраны мест летней концентрации и отела мигрирующей популяции косули, находящейся на территории заповедника. Кроме того, в задачи заповедника входит содействие в подготовке научных кадров и специалистов в области охраны</w:t>
      </w:r>
      <w:r w:rsidR="007E4AB7" w:rsidRPr="0027073E">
        <w:rPr>
          <w:color w:val="000000"/>
          <w:sz w:val="28"/>
          <w:szCs w:val="28"/>
        </w:rPr>
        <w:t xml:space="preserve"> окружающей природной среды. Охрана мигрирующей популяции осуществляется не только силами сотрудников заповедника, но и другими природоохранными структурами.</w:t>
      </w:r>
    </w:p>
    <w:p w:rsidR="007E4AB7" w:rsidRPr="0027073E" w:rsidRDefault="007E4AB7" w:rsidP="0027073E">
      <w:pPr>
        <w:spacing w:line="360" w:lineRule="auto"/>
        <w:ind w:firstLine="709"/>
        <w:jc w:val="both"/>
        <w:rPr>
          <w:color w:val="000000"/>
          <w:sz w:val="28"/>
          <w:szCs w:val="28"/>
        </w:rPr>
      </w:pPr>
      <w:r w:rsidRPr="0027073E">
        <w:rPr>
          <w:color w:val="000000"/>
          <w:sz w:val="28"/>
          <w:szCs w:val="28"/>
        </w:rPr>
        <w:t>Пути миграции проходят и через другие ООПТ и участки с особым режимом охраны.</w:t>
      </w:r>
    </w:p>
    <w:p w:rsidR="007E4AB7" w:rsidRPr="0027073E" w:rsidRDefault="007E4AB7" w:rsidP="0027073E">
      <w:pPr>
        <w:spacing w:line="360" w:lineRule="auto"/>
        <w:ind w:firstLine="709"/>
        <w:jc w:val="both"/>
        <w:rPr>
          <w:color w:val="000000"/>
          <w:sz w:val="28"/>
          <w:szCs w:val="28"/>
        </w:rPr>
      </w:pPr>
      <w:r w:rsidRPr="0027073E">
        <w:rPr>
          <w:color w:val="000000"/>
          <w:sz w:val="28"/>
          <w:szCs w:val="28"/>
        </w:rPr>
        <w:t>В первую очередь следует назвать Орловский природный биологический заказник федерального значения, который был создан в1999 году на базе ранее существовавшего одноименного заказ</w:t>
      </w:r>
      <w:r w:rsidR="007C6C4C">
        <w:rPr>
          <w:color w:val="000000"/>
          <w:sz w:val="28"/>
          <w:szCs w:val="28"/>
        </w:rPr>
        <w:t>ника областного значения. Место</w:t>
      </w:r>
      <w:r w:rsidRPr="0027073E">
        <w:rPr>
          <w:color w:val="000000"/>
          <w:sz w:val="28"/>
          <w:szCs w:val="28"/>
        </w:rPr>
        <w:t xml:space="preserve">расположение этого заказника </w:t>
      </w:r>
      <w:r w:rsidR="00687B75" w:rsidRPr="0027073E">
        <w:rPr>
          <w:color w:val="000000"/>
          <w:sz w:val="28"/>
          <w:szCs w:val="28"/>
        </w:rPr>
        <w:t>–</w:t>
      </w:r>
      <w:r w:rsidRPr="0027073E">
        <w:rPr>
          <w:color w:val="000000"/>
          <w:sz w:val="28"/>
          <w:szCs w:val="28"/>
        </w:rPr>
        <w:t xml:space="preserve"> </w:t>
      </w:r>
      <w:r w:rsidR="00687B75" w:rsidRPr="0027073E">
        <w:rPr>
          <w:color w:val="000000"/>
          <w:sz w:val="28"/>
          <w:szCs w:val="28"/>
        </w:rPr>
        <w:t>междуречье правых притоков р.</w:t>
      </w:r>
      <w:r w:rsidR="00F00784" w:rsidRPr="0027073E">
        <w:rPr>
          <w:color w:val="000000"/>
          <w:sz w:val="28"/>
          <w:szCs w:val="28"/>
        </w:rPr>
        <w:t xml:space="preserve"> </w:t>
      </w:r>
      <w:r w:rsidR="00687B75" w:rsidRPr="0027073E">
        <w:rPr>
          <w:color w:val="000000"/>
          <w:sz w:val="28"/>
          <w:szCs w:val="28"/>
        </w:rPr>
        <w:t xml:space="preserve">Орловка; р. Быки и р. Ушмын. Через него проходит основная масса </w:t>
      </w:r>
      <w:r w:rsidR="00F00784" w:rsidRPr="0027073E">
        <w:rPr>
          <w:color w:val="000000"/>
          <w:sz w:val="28"/>
          <w:szCs w:val="28"/>
        </w:rPr>
        <w:t>мигрантов, переправившихся на</w:t>
      </w:r>
      <w:r w:rsidR="00687B75" w:rsidRPr="0027073E">
        <w:rPr>
          <w:color w:val="000000"/>
          <w:sz w:val="28"/>
          <w:szCs w:val="28"/>
        </w:rPr>
        <w:t xml:space="preserve"> р.</w:t>
      </w:r>
      <w:r w:rsidR="00F00784" w:rsidRPr="0027073E">
        <w:rPr>
          <w:color w:val="000000"/>
          <w:sz w:val="28"/>
          <w:szCs w:val="28"/>
        </w:rPr>
        <w:t xml:space="preserve"> </w:t>
      </w:r>
      <w:r w:rsidR="00687B75" w:rsidRPr="0027073E">
        <w:rPr>
          <w:color w:val="000000"/>
          <w:sz w:val="28"/>
          <w:szCs w:val="28"/>
        </w:rPr>
        <w:t>Нора. К тому же этот заказник является важнейшим местом зимней концентрации мигрирующей косули. Задачи Орловского заказника таковы</w:t>
      </w:r>
      <w:r w:rsidR="00BF02A9" w:rsidRPr="0027073E">
        <w:rPr>
          <w:color w:val="000000"/>
          <w:sz w:val="28"/>
          <w:szCs w:val="28"/>
        </w:rPr>
        <w:t>: сохранение, восстановление и воспроизводство ценных в хозяйственном, научном и культурном отношении диких животных, а также редких и находящихся под угрозой исчезновения видов животных, сохранение среды обитания, мест гнездования и зимовок, путей миграции, а также поддержания общего экологического баланса.</w:t>
      </w:r>
    </w:p>
    <w:p w:rsidR="00BF02A9" w:rsidRPr="0027073E" w:rsidRDefault="00BF02A9" w:rsidP="0027073E">
      <w:pPr>
        <w:spacing w:line="360" w:lineRule="auto"/>
        <w:ind w:firstLine="709"/>
        <w:jc w:val="both"/>
        <w:rPr>
          <w:color w:val="000000"/>
          <w:sz w:val="28"/>
          <w:szCs w:val="28"/>
        </w:rPr>
      </w:pPr>
      <w:r w:rsidRPr="0027073E">
        <w:rPr>
          <w:color w:val="000000"/>
          <w:sz w:val="28"/>
          <w:szCs w:val="28"/>
        </w:rPr>
        <w:t>Для выполнения этих задач, должны быть ограничены следующие виды хозяйственной деятельности:</w:t>
      </w:r>
    </w:p>
    <w:p w:rsidR="00BF02A9" w:rsidRPr="0027073E" w:rsidRDefault="0027073E" w:rsidP="0027073E">
      <w:pPr>
        <w:spacing w:line="360" w:lineRule="auto"/>
        <w:ind w:firstLine="709"/>
        <w:jc w:val="both"/>
        <w:rPr>
          <w:color w:val="000000"/>
          <w:sz w:val="28"/>
          <w:szCs w:val="28"/>
        </w:rPr>
      </w:pPr>
      <w:r>
        <w:rPr>
          <w:color w:val="000000"/>
          <w:sz w:val="28"/>
          <w:szCs w:val="28"/>
        </w:rPr>
        <w:t>– </w:t>
      </w:r>
      <w:r w:rsidR="00BF02A9" w:rsidRPr="0027073E">
        <w:rPr>
          <w:color w:val="000000"/>
          <w:sz w:val="28"/>
          <w:szCs w:val="28"/>
        </w:rPr>
        <w:t>распашка земель (кроме биотехнических целей);</w:t>
      </w:r>
    </w:p>
    <w:p w:rsidR="00BF02A9" w:rsidRPr="0027073E" w:rsidRDefault="0027073E" w:rsidP="0027073E">
      <w:pPr>
        <w:spacing w:line="360" w:lineRule="auto"/>
        <w:ind w:firstLine="709"/>
        <w:jc w:val="both"/>
        <w:rPr>
          <w:color w:val="000000"/>
          <w:sz w:val="28"/>
          <w:szCs w:val="28"/>
        </w:rPr>
      </w:pPr>
      <w:r>
        <w:rPr>
          <w:color w:val="000000"/>
          <w:sz w:val="28"/>
          <w:szCs w:val="28"/>
        </w:rPr>
        <w:t>– </w:t>
      </w:r>
      <w:r w:rsidR="00BF02A9" w:rsidRPr="0027073E">
        <w:rPr>
          <w:color w:val="000000"/>
          <w:sz w:val="28"/>
          <w:szCs w:val="28"/>
        </w:rPr>
        <w:t>рубки главного пользования</w:t>
      </w:r>
      <w:r w:rsidR="0094246B" w:rsidRPr="0027073E">
        <w:rPr>
          <w:color w:val="000000"/>
          <w:sz w:val="28"/>
          <w:szCs w:val="28"/>
        </w:rPr>
        <w:t xml:space="preserve"> и другие виды рубок, заготовка живицы, сенокошение (кроме биотехнических целей), пастьба скота, заготовка и сбор грибов, ягод, орехов, плодов;</w:t>
      </w:r>
    </w:p>
    <w:p w:rsidR="00B415C0" w:rsidRPr="0027073E" w:rsidRDefault="0027073E" w:rsidP="0027073E">
      <w:pPr>
        <w:spacing w:line="360" w:lineRule="auto"/>
        <w:ind w:firstLine="709"/>
        <w:jc w:val="both"/>
        <w:rPr>
          <w:color w:val="000000"/>
          <w:sz w:val="28"/>
          <w:szCs w:val="28"/>
        </w:rPr>
      </w:pPr>
      <w:r>
        <w:rPr>
          <w:color w:val="000000"/>
          <w:sz w:val="28"/>
          <w:szCs w:val="28"/>
        </w:rPr>
        <w:t>– </w:t>
      </w:r>
      <w:r w:rsidR="00B415C0" w:rsidRPr="0027073E">
        <w:rPr>
          <w:color w:val="000000"/>
          <w:sz w:val="28"/>
          <w:szCs w:val="28"/>
        </w:rPr>
        <w:t>промысловая, спортивная и любительская охота и лов рыбы, иные виды пользования животным миром (за исключением регуляционных мероприятий, проводимых силами сотрудников заказника);</w:t>
      </w:r>
    </w:p>
    <w:p w:rsidR="00B415C0" w:rsidRPr="0027073E" w:rsidRDefault="0027073E" w:rsidP="0027073E">
      <w:pPr>
        <w:spacing w:line="360" w:lineRule="auto"/>
        <w:ind w:firstLine="709"/>
        <w:jc w:val="both"/>
        <w:rPr>
          <w:color w:val="000000"/>
          <w:sz w:val="28"/>
          <w:szCs w:val="28"/>
        </w:rPr>
      </w:pPr>
      <w:r>
        <w:rPr>
          <w:color w:val="000000"/>
          <w:sz w:val="28"/>
          <w:szCs w:val="28"/>
        </w:rPr>
        <w:t>– </w:t>
      </w:r>
      <w:r w:rsidR="00B415C0" w:rsidRPr="0027073E">
        <w:rPr>
          <w:color w:val="000000"/>
          <w:sz w:val="28"/>
          <w:szCs w:val="28"/>
        </w:rPr>
        <w:t>сбор зоологических, ботанических и минералогических коллекций;</w:t>
      </w:r>
    </w:p>
    <w:p w:rsidR="002F165C" w:rsidRPr="0027073E" w:rsidRDefault="0027073E" w:rsidP="0027073E">
      <w:pPr>
        <w:spacing w:line="360" w:lineRule="auto"/>
        <w:ind w:firstLine="709"/>
        <w:jc w:val="both"/>
        <w:rPr>
          <w:color w:val="000000"/>
          <w:sz w:val="28"/>
          <w:szCs w:val="28"/>
        </w:rPr>
      </w:pPr>
      <w:r>
        <w:rPr>
          <w:color w:val="000000"/>
          <w:sz w:val="28"/>
          <w:szCs w:val="28"/>
        </w:rPr>
        <w:t>– </w:t>
      </w:r>
      <w:r w:rsidR="00B415C0" w:rsidRPr="0027073E">
        <w:rPr>
          <w:color w:val="000000"/>
          <w:sz w:val="28"/>
          <w:szCs w:val="28"/>
        </w:rPr>
        <w:t>представление зе</w:t>
      </w:r>
      <w:r w:rsidR="002F165C" w:rsidRPr="0027073E">
        <w:rPr>
          <w:color w:val="000000"/>
          <w:sz w:val="28"/>
          <w:szCs w:val="28"/>
        </w:rPr>
        <w:t>мельных участков под застройку;</w:t>
      </w:r>
    </w:p>
    <w:p w:rsidR="00B415C0" w:rsidRPr="0027073E" w:rsidRDefault="0027073E" w:rsidP="0027073E">
      <w:pPr>
        <w:spacing w:line="360" w:lineRule="auto"/>
        <w:ind w:firstLine="709"/>
        <w:jc w:val="both"/>
        <w:rPr>
          <w:color w:val="000000"/>
          <w:sz w:val="28"/>
          <w:szCs w:val="28"/>
        </w:rPr>
      </w:pPr>
      <w:r>
        <w:rPr>
          <w:color w:val="000000"/>
          <w:sz w:val="28"/>
          <w:szCs w:val="28"/>
        </w:rPr>
        <w:t>– </w:t>
      </w:r>
      <w:r w:rsidR="002F165C" w:rsidRPr="0027073E">
        <w:rPr>
          <w:color w:val="000000"/>
          <w:sz w:val="28"/>
          <w:szCs w:val="28"/>
        </w:rPr>
        <w:t>проведение гидромелиоративных</w:t>
      </w:r>
      <w:r>
        <w:rPr>
          <w:color w:val="000000"/>
          <w:sz w:val="28"/>
          <w:szCs w:val="28"/>
        </w:rPr>
        <w:t xml:space="preserve"> </w:t>
      </w:r>
      <w:r w:rsidR="002F165C" w:rsidRPr="0027073E">
        <w:rPr>
          <w:color w:val="000000"/>
          <w:sz w:val="28"/>
          <w:szCs w:val="28"/>
        </w:rPr>
        <w:t>и ирригационных работ, геологоразведочные изыскания и разработка полезных ископаемых;</w:t>
      </w:r>
    </w:p>
    <w:p w:rsidR="009F6BBC" w:rsidRPr="0027073E" w:rsidRDefault="0027073E" w:rsidP="0027073E">
      <w:pPr>
        <w:spacing w:line="360" w:lineRule="auto"/>
        <w:ind w:firstLine="709"/>
        <w:jc w:val="both"/>
        <w:rPr>
          <w:color w:val="000000"/>
          <w:sz w:val="28"/>
          <w:szCs w:val="28"/>
        </w:rPr>
      </w:pPr>
      <w:r>
        <w:rPr>
          <w:color w:val="000000"/>
          <w:sz w:val="28"/>
          <w:szCs w:val="28"/>
        </w:rPr>
        <w:t>– </w:t>
      </w:r>
      <w:r w:rsidR="002F165C" w:rsidRPr="0027073E">
        <w:rPr>
          <w:color w:val="000000"/>
          <w:sz w:val="28"/>
          <w:szCs w:val="28"/>
        </w:rPr>
        <w:t>строительство зданий и сооружений, дорог и трубопроводов, линий электропередач и прочих коммуникаций</w:t>
      </w:r>
      <w:r w:rsidR="009F6BBC" w:rsidRPr="0027073E">
        <w:rPr>
          <w:color w:val="000000"/>
          <w:sz w:val="28"/>
          <w:szCs w:val="28"/>
        </w:rPr>
        <w:t>;</w:t>
      </w:r>
    </w:p>
    <w:p w:rsidR="002F165C" w:rsidRPr="0027073E" w:rsidRDefault="0027073E" w:rsidP="0027073E">
      <w:pPr>
        <w:spacing w:line="360" w:lineRule="auto"/>
        <w:ind w:firstLine="709"/>
        <w:jc w:val="both"/>
        <w:rPr>
          <w:color w:val="000000"/>
          <w:sz w:val="28"/>
          <w:szCs w:val="28"/>
        </w:rPr>
      </w:pPr>
      <w:r>
        <w:rPr>
          <w:color w:val="000000"/>
          <w:sz w:val="28"/>
          <w:szCs w:val="28"/>
        </w:rPr>
        <w:t>– </w:t>
      </w:r>
      <w:r w:rsidR="009F6BBC" w:rsidRPr="0027073E">
        <w:rPr>
          <w:color w:val="000000"/>
          <w:sz w:val="28"/>
          <w:szCs w:val="28"/>
        </w:rPr>
        <w:t>применение ядохимикатов, минеральных удобрений, химических средств защиты растений и стимуляторов роста;</w:t>
      </w:r>
    </w:p>
    <w:p w:rsidR="009F6BBC" w:rsidRPr="0027073E" w:rsidRDefault="0027073E" w:rsidP="0027073E">
      <w:pPr>
        <w:spacing w:line="360" w:lineRule="auto"/>
        <w:ind w:firstLine="709"/>
        <w:jc w:val="both"/>
        <w:rPr>
          <w:color w:val="000000"/>
          <w:sz w:val="28"/>
          <w:szCs w:val="28"/>
        </w:rPr>
      </w:pPr>
      <w:r>
        <w:rPr>
          <w:color w:val="000000"/>
          <w:sz w:val="28"/>
          <w:szCs w:val="28"/>
        </w:rPr>
        <w:t>– </w:t>
      </w:r>
      <w:r w:rsidR="009F6BBC" w:rsidRPr="0027073E">
        <w:rPr>
          <w:color w:val="000000"/>
          <w:sz w:val="28"/>
          <w:szCs w:val="28"/>
        </w:rPr>
        <w:t>взрывные работы;</w:t>
      </w:r>
    </w:p>
    <w:p w:rsidR="009F6BBC" w:rsidRPr="0027073E" w:rsidRDefault="0027073E" w:rsidP="0027073E">
      <w:pPr>
        <w:spacing w:line="360" w:lineRule="auto"/>
        <w:ind w:firstLine="709"/>
        <w:jc w:val="both"/>
        <w:rPr>
          <w:color w:val="000000"/>
          <w:sz w:val="28"/>
          <w:szCs w:val="28"/>
        </w:rPr>
      </w:pPr>
      <w:r>
        <w:rPr>
          <w:color w:val="000000"/>
          <w:sz w:val="28"/>
          <w:szCs w:val="28"/>
        </w:rPr>
        <w:t>– </w:t>
      </w:r>
      <w:r w:rsidR="009F6BBC" w:rsidRPr="0027073E">
        <w:rPr>
          <w:color w:val="000000"/>
          <w:sz w:val="28"/>
          <w:szCs w:val="28"/>
        </w:rPr>
        <w:t>проезд и стоянка автотранспорта, судов и иных транспортных средств (кроме специально уполномоченных органов охраны природы и землепользователей, а также по разрешениям администрации заказника);</w:t>
      </w:r>
    </w:p>
    <w:p w:rsidR="00AF79AD" w:rsidRPr="0027073E" w:rsidRDefault="0027073E" w:rsidP="0027073E">
      <w:pPr>
        <w:spacing w:line="360" w:lineRule="auto"/>
        <w:ind w:firstLine="709"/>
        <w:jc w:val="both"/>
        <w:rPr>
          <w:color w:val="000000"/>
          <w:sz w:val="28"/>
          <w:szCs w:val="28"/>
        </w:rPr>
      </w:pPr>
      <w:r>
        <w:rPr>
          <w:color w:val="000000"/>
          <w:sz w:val="28"/>
          <w:szCs w:val="28"/>
        </w:rPr>
        <w:t>– </w:t>
      </w:r>
      <w:r w:rsidR="009F6BBC" w:rsidRPr="0027073E">
        <w:rPr>
          <w:color w:val="000000"/>
          <w:sz w:val="28"/>
          <w:szCs w:val="28"/>
        </w:rPr>
        <w:t>устройс</w:t>
      </w:r>
      <w:r w:rsidR="00AF79AD" w:rsidRPr="0027073E">
        <w:rPr>
          <w:color w:val="000000"/>
          <w:sz w:val="28"/>
          <w:szCs w:val="28"/>
        </w:rPr>
        <w:t>тво привалов, биваков, туристиче</w:t>
      </w:r>
      <w:r w:rsidR="009F6BBC" w:rsidRPr="0027073E">
        <w:rPr>
          <w:color w:val="000000"/>
          <w:sz w:val="28"/>
          <w:szCs w:val="28"/>
        </w:rPr>
        <w:t>ских</w:t>
      </w:r>
      <w:r>
        <w:rPr>
          <w:color w:val="000000"/>
          <w:sz w:val="28"/>
          <w:szCs w:val="28"/>
        </w:rPr>
        <w:t xml:space="preserve"> </w:t>
      </w:r>
      <w:r w:rsidR="009F6BBC" w:rsidRPr="0027073E">
        <w:rPr>
          <w:color w:val="000000"/>
          <w:sz w:val="28"/>
          <w:szCs w:val="28"/>
        </w:rPr>
        <w:t>стоянок и лагерей, иные формы отдыха населения (разрешено то</w:t>
      </w:r>
      <w:r w:rsidR="00AF79AD" w:rsidRPr="0027073E">
        <w:rPr>
          <w:color w:val="000000"/>
          <w:sz w:val="28"/>
          <w:szCs w:val="28"/>
        </w:rPr>
        <w:t>лько при наличии разрешения администрации заказника и под контролем егерской службы).</w:t>
      </w:r>
    </w:p>
    <w:p w:rsidR="00AF79AD" w:rsidRPr="0027073E" w:rsidRDefault="00AF79AD" w:rsidP="0027073E">
      <w:pPr>
        <w:spacing w:line="360" w:lineRule="auto"/>
        <w:ind w:firstLine="709"/>
        <w:jc w:val="both"/>
        <w:rPr>
          <w:color w:val="000000"/>
          <w:sz w:val="28"/>
          <w:szCs w:val="28"/>
        </w:rPr>
      </w:pPr>
      <w:r w:rsidRPr="0027073E">
        <w:rPr>
          <w:color w:val="000000"/>
          <w:sz w:val="28"/>
          <w:szCs w:val="28"/>
        </w:rPr>
        <w:t>Из всего этого можно сделать вывод, что в заказнике запрещены любые виды хозяйственной деятельности, рекреационного и другого природопользования, препятствующего сохранению, восстановлению и воспроизводству природных комплексов и объектов.</w:t>
      </w:r>
    </w:p>
    <w:p w:rsidR="0029272C" w:rsidRPr="0027073E" w:rsidRDefault="00AF79AD" w:rsidP="0027073E">
      <w:pPr>
        <w:spacing w:line="360" w:lineRule="auto"/>
        <w:ind w:firstLine="709"/>
        <w:jc w:val="both"/>
        <w:rPr>
          <w:color w:val="000000"/>
          <w:sz w:val="28"/>
          <w:szCs w:val="28"/>
        </w:rPr>
      </w:pPr>
      <w:r w:rsidRPr="0027073E">
        <w:rPr>
          <w:color w:val="000000"/>
          <w:sz w:val="28"/>
          <w:szCs w:val="28"/>
        </w:rPr>
        <w:t xml:space="preserve">Охраной заказника занимаются государственные служащие </w:t>
      </w:r>
      <w:r w:rsidR="0029272C" w:rsidRPr="0027073E">
        <w:rPr>
          <w:color w:val="000000"/>
          <w:sz w:val="28"/>
          <w:szCs w:val="28"/>
        </w:rPr>
        <w:t>УФС Россельхознадзора по Амурской области.</w:t>
      </w:r>
    </w:p>
    <w:p w:rsidR="0029272C" w:rsidRPr="0027073E" w:rsidRDefault="0029272C" w:rsidP="0027073E">
      <w:pPr>
        <w:spacing w:line="360" w:lineRule="auto"/>
        <w:ind w:firstLine="709"/>
        <w:jc w:val="both"/>
        <w:rPr>
          <w:color w:val="000000"/>
          <w:sz w:val="28"/>
          <w:szCs w:val="28"/>
        </w:rPr>
      </w:pPr>
      <w:r w:rsidRPr="0027073E">
        <w:rPr>
          <w:color w:val="000000"/>
          <w:sz w:val="28"/>
          <w:szCs w:val="28"/>
        </w:rPr>
        <w:t>Так же на путях миграции косули находятся «Ташинский</w:t>
      </w:r>
      <w:r w:rsidR="0027073E" w:rsidRPr="0027073E">
        <w:rPr>
          <w:color w:val="000000"/>
          <w:sz w:val="28"/>
          <w:szCs w:val="28"/>
        </w:rPr>
        <w:t xml:space="preserve"> «</w:t>
      </w:r>
      <w:r w:rsidRPr="0027073E">
        <w:rPr>
          <w:color w:val="000000"/>
          <w:sz w:val="28"/>
          <w:szCs w:val="28"/>
        </w:rPr>
        <w:t xml:space="preserve">и «Бирминский» заказники областного значения. Государственный природный зоологический заказник областного значения «Ташинский» создан в 1967 году в Ромненском районе. Расположен </w:t>
      </w:r>
      <w:r w:rsidR="00F00784" w:rsidRPr="0027073E">
        <w:rPr>
          <w:color w:val="000000"/>
          <w:sz w:val="28"/>
          <w:szCs w:val="28"/>
        </w:rPr>
        <w:t xml:space="preserve">заказник </w:t>
      </w:r>
      <w:r w:rsidRPr="0027073E">
        <w:rPr>
          <w:color w:val="000000"/>
          <w:sz w:val="28"/>
          <w:szCs w:val="28"/>
        </w:rPr>
        <w:t>в междуречье рек Ташины и Алеуна. Кроме того, что через этот заказник проходят пути миграции, в низовьях р</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Та</w:t>
      </w:r>
      <w:r w:rsidRPr="0027073E">
        <w:rPr>
          <w:color w:val="000000"/>
          <w:sz w:val="28"/>
          <w:szCs w:val="28"/>
        </w:rPr>
        <w:t>шина располагаются места зимней концентрации мигрирующей группировки косуль.</w:t>
      </w:r>
    </w:p>
    <w:p w:rsidR="00856284" w:rsidRPr="0027073E" w:rsidRDefault="0029272C" w:rsidP="0027073E">
      <w:pPr>
        <w:spacing w:line="360" w:lineRule="auto"/>
        <w:ind w:firstLine="709"/>
        <w:jc w:val="both"/>
        <w:rPr>
          <w:color w:val="000000"/>
          <w:sz w:val="28"/>
          <w:szCs w:val="28"/>
        </w:rPr>
      </w:pPr>
      <w:r w:rsidRPr="0027073E">
        <w:rPr>
          <w:color w:val="000000"/>
          <w:sz w:val="28"/>
          <w:szCs w:val="28"/>
        </w:rPr>
        <w:t>Бирминский природный зоологический заказник областного значения создан относительно недавно</w:t>
      </w:r>
      <w:r w:rsidR="00856284" w:rsidRPr="0027073E">
        <w:rPr>
          <w:color w:val="000000"/>
          <w:sz w:val="28"/>
          <w:szCs w:val="28"/>
        </w:rPr>
        <w:t xml:space="preserve"> – в 1999 году. Расположен</w:t>
      </w:r>
      <w:r w:rsidR="00F00784" w:rsidRPr="0027073E">
        <w:rPr>
          <w:color w:val="000000"/>
          <w:sz w:val="28"/>
          <w:szCs w:val="28"/>
        </w:rPr>
        <w:t xml:space="preserve"> заказник</w:t>
      </w:r>
      <w:r w:rsidR="00856284" w:rsidRPr="0027073E">
        <w:rPr>
          <w:color w:val="000000"/>
          <w:sz w:val="28"/>
          <w:szCs w:val="28"/>
        </w:rPr>
        <w:t xml:space="preserve"> в Мазановском районе в бассейне р.</w:t>
      </w:r>
      <w:r w:rsidR="00F00784" w:rsidRPr="0027073E">
        <w:rPr>
          <w:color w:val="000000"/>
          <w:sz w:val="28"/>
          <w:szCs w:val="28"/>
        </w:rPr>
        <w:t xml:space="preserve"> </w:t>
      </w:r>
      <w:r w:rsidR="00856284" w:rsidRPr="0027073E">
        <w:rPr>
          <w:color w:val="000000"/>
          <w:sz w:val="28"/>
          <w:szCs w:val="28"/>
        </w:rPr>
        <w:t>Бирма, на правобережье р.</w:t>
      </w:r>
      <w:r w:rsidR="00F00784" w:rsidRPr="0027073E">
        <w:rPr>
          <w:color w:val="000000"/>
          <w:sz w:val="28"/>
          <w:szCs w:val="28"/>
        </w:rPr>
        <w:t xml:space="preserve"> </w:t>
      </w:r>
      <w:r w:rsidR="00856284" w:rsidRPr="0027073E">
        <w:rPr>
          <w:color w:val="000000"/>
          <w:sz w:val="28"/>
          <w:szCs w:val="28"/>
        </w:rPr>
        <w:t>Томь. Целью его создания была охрана путей миграции и мест зимней концентрации мигрирующей группировки косули. В отдельные годы на его территории зимой собирается до 10</w:t>
      </w:r>
      <w:r w:rsidR="0027073E">
        <w:rPr>
          <w:color w:val="000000"/>
          <w:sz w:val="28"/>
          <w:szCs w:val="28"/>
        </w:rPr>
        <w:t>–</w:t>
      </w:r>
      <w:r w:rsidR="0027073E" w:rsidRPr="0027073E">
        <w:rPr>
          <w:color w:val="000000"/>
          <w:sz w:val="28"/>
          <w:szCs w:val="28"/>
        </w:rPr>
        <w:t>1</w:t>
      </w:r>
      <w:r w:rsidR="00856284" w:rsidRPr="0027073E">
        <w:rPr>
          <w:color w:val="000000"/>
          <w:sz w:val="28"/>
          <w:szCs w:val="28"/>
        </w:rPr>
        <w:t>5 тыс. особей. За соблюдением режима на территории этих ООПТ отвечает Дирекция по охране и использованию животного мира и ООПТ.</w:t>
      </w:r>
    </w:p>
    <w:p w:rsidR="004C33B1" w:rsidRPr="0027073E" w:rsidRDefault="00856284" w:rsidP="0027073E">
      <w:pPr>
        <w:spacing w:line="360" w:lineRule="auto"/>
        <w:ind w:firstLine="709"/>
        <w:jc w:val="both"/>
        <w:rPr>
          <w:color w:val="000000"/>
          <w:sz w:val="28"/>
          <w:szCs w:val="28"/>
        </w:rPr>
      </w:pPr>
      <w:r w:rsidRPr="0027073E">
        <w:rPr>
          <w:color w:val="000000"/>
          <w:sz w:val="28"/>
          <w:szCs w:val="28"/>
        </w:rPr>
        <w:t>Косули, которые переправились через р</w:t>
      </w:r>
      <w:r w:rsidR="00F00784" w:rsidRPr="0027073E">
        <w:rPr>
          <w:color w:val="000000"/>
          <w:sz w:val="28"/>
          <w:szCs w:val="28"/>
        </w:rPr>
        <w:t xml:space="preserve">. </w:t>
      </w:r>
      <w:r w:rsidRPr="0027073E">
        <w:rPr>
          <w:color w:val="000000"/>
          <w:sz w:val="28"/>
          <w:szCs w:val="28"/>
        </w:rPr>
        <w:t xml:space="preserve">Селемджа, в дальнейшем проходят через ООПТ – водно-болотное угодье областного значения </w:t>
      </w:r>
      <w:r w:rsidR="00A57F60" w:rsidRPr="0027073E">
        <w:rPr>
          <w:color w:val="000000"/>
          <w:sz w:val="28"/>
          <w:szCs w:val="28"/>
        </w:rPr>
        <w:t>«Альдикон». Создано оно было в 2002 году, в бассейне р.</w:t>
      </w:r>
      <w:r w:rsidR="00F00784" w:rsidRPr="0027073E">
        <w:rPr>
          <w:color w:val="000000"/>
          <w:sz w:val="28"/>
          <w:szCs w:val="28"/>
        </w:rPr>
        <w:t xml:space="preserve"> </w:t>
      </w:r>
      <w:r w:rsidR="00A57F60" w:rsidRPr="0027073E">
        <w:rPr>
          <w:color w:val="000000"/>
          <w:sz w:val="28"/>
          <w:szCs w:val="28"/>
        </w:rPr>
        <w:t xml:space="preserve">Альдикон, на территории Мазановского и Селемджинского районов. Режим этого своеобразного заказника своеобразен и является сезонным. Весной и осенью на пролёте водно-болотной дичи охота в </w:t>
      </w:r>
      <w:r w:rsidR="00F00784" w:rsidRPr="0027073E">
        <w:rPr>
          <w:color w:val="000000"/>
          <w:sz w:val="28"/>
          <w:szCs w:val="28"/>
        </w:rPr>
        <w:t>«</w:t>
      </w:r>
      <w:r w:rsidR="00A57F60" w:rsidRPr="0027073E">
        <w:rPr>
          <w:color w:val="000000"/>
          <w:sz w:val="28"/>
          <w:szCs w:val="28"/>
        </w:rPr>
        <w:t>Альдиконе</w:t>
      </w:r>
      <w:r w:rsidR="00F00784" w:rsidRPr="0027073E">
        <w:rPr>
          <w:color w:val="000000"/>
          <w:sz w:val="28"/>
          <w:szCs w:val="28"/>
        </w:rPr>
        <w:t>»</w:t>
      </w:r>
      <w:r w:rsidR="00A57F60" w:rsidRPr="0027073E">
        <w:rPr>
          <w:color w:val="000000"/>
          <w:sz w:val="28"/>
          <w:szCs w:val="28"/>
        </w:rPr>
        <w:t xml:space="preserve"> закрыта, но при этом профессиональная промысловая деятельность охотников зимой разрешена. Но во время миграций и на этой территории косуля находится под охраной. Охраняет её егерь Дирекции по охране и использованию животного мира и ООПТ.</w:t>
      </w:r>
      <w:r w:rsidR="00537C9C" w:rsidRPr="0027073E">
        <w:rPr>
          <w:color w:val="000000"/>
          <w:sz w:val="28"/>
          <w:szCs w:val="28"/>
        </w:rPr>
        <w:t xml:space="preserve"> </w:t>
      </w:r>
      <w:r w:rsidR="00273D7A" w:rsidRPr="0027073E">
        <w:rPr>
          <w:color w:val="000000"/>
          <w:sz w:val="28"/>
          <w:szCs w:val="28"/>
        </w:rPr>
        <w:t xml:space="preserve">Миграции проходят по участкам с особым режимом охраны: водоохранным зонам вдоль рек, да и собственно сами миграционные пути охраняются тщательно и являются особо ценными участками природных комплексов. </w:t>
      </w:r>
      <w:r w:rsidR="00A57F60" w:rsidRPr="0027073E">
        <w:rPr>
          <w:color w:val="000000"/>
          <w:sz w:val="28"/>
          <w:szCs w:val="28"/>
        </w:rPr>
        <w:t xml:space="preserve">Для лучшего сохранения численности животных, а в частности косули, необходимо создание так называемого </w:t>
      </w:r>
      <w:r w:rsidR="00B54E16" w:rsidRPr="0027073E">
        <w:rPr>
          <w:color w:val="000000"/>
          <w:sz w:val="28"/>
          <w:szCs w:val="28"/>
        </w:rPr>
        <w:t>эконета. Он представляет собой сеть ООПТ (заповедников, заказников), соединённых между собой своеобразными коридорами (водоохранными и лесозащитными полосами). В настоящее время в Амурской области существуют предпосылки для создания этой сети. Для этого нужно усилить контроль и охрану в заказниках</w:t>
      </w:r>
      <w:r w:rsidR="00273D7A" w:rsidRPr="0027073E">
        <w:rPr>
          <w:color w:val="000000"/>
          <w:sz w:val="28"/>
          <w:szCs w:val="28"/>
        </w:rPr>
        <w:t xml:space="preserve"> и заповедниках, а также в водоохранных и лесозащ</w:t>
      </w:r>
      <w:r w:rsidR="00B54E16" w:rsidRPr="0027073E">
        <w:rPr>
          <w:color w:val="000000"/>
          <w:sz w:val="28"/>
          <w:szCs w:val="28"/>
        </w:rPr>
        <w:t xml:space="preserve">итных полосах и на путях миграции. Кроме этого необходимо создание ещё нескольких ООПТ для того, чтобы между уже имеющимися заповедниками и заказниками мигрирующие животные не подвергались интенсивному воздействию человека. Также, </w:t>
      </w:r>
      <w:r w:rsidR="00273D7A" w:rsidRPr="0027073E">
        <w:rPr>
          <w:color w:val="000000"/>
          <w:sz w:val="28"/>
          <w:szCs w:val="28"/>
        </w:rPr>
        <w:t>для</w:t>
      </w:r>
      <w:r w:rsidR="0027073E">
        <w:rPr>
          <w:color w:val="000000"/>
          <w:sz w:val="28"/>
          <w:szCs w:val="28"/>
        </w:rPr>
        <w:t xml:space="preserve"> </w:t>
      </w:r>
      <w:r w:rsidR="00273D7A" w:rsidRPr="0027073E">
        <w:rPr>
          <w:color w:val="000000"/>
          <w:sz w:val="28"/>
          <w:szCs w:val="28"/>
        </w:rPr>
        <w:t>сокращения случаев браконьерского отстрела животных желательно было бы увеличить размеры штрафов и взысканий. Создание системы эконета значительно сократит браконьерскую охоту, а также поможет эффективнее сохранить биоразнообразие природных комплексов и объектов.</w:t>
      </w:r>
    </w:p>
    <w:p w:rsidR="0026657F" w:rsidRPr="0027073E" w:rsidRDefault="0026657F" w:rsidP="0027073E">
      <w:pPr>
        <w:spacing w:line="360" w:lineRule="auto"/>
        <w:ind w:firstLine="709"/>
        <w:jc w:val="both"/>
        <w:rPr>
          <w:b/>
          <w:color w:val="000000"/>
          <w:sz w:val="28"/>
          <w:szCs w:val="28"/>
        </w:rPr>
      </w:pPr>
    </w:p>
    <w:p w:rsidR="007C6C4C" w:rsidRDefault="007C6C4C" w:rsidP="0027073E">
      <w:pPr>
        <w:spacing w:line="360" w:lineRule="auto"/>
        <w:ind w:firstLine="709"/>
        <w:jc w:val="both"/>
        <w:rPr>
          <w:b/>
          <w:color w:val="000000"/>
          <w:sz w:val="28"/>
          <w:szCs w:val="28"/>
        </w:rPr>
      </w:pPr>
    </w:p>
    <w:p w:rsidR="006C7A50" w:rsidRPr="0027073E" w:rsidRDefault="007C6C4C" w:rsidP="0027073E">
      <w:pPr>
        <w:spacing w:line="360" w:lineRule="auto"/>
        <w:ind w:firstLine="709"/>
        <w:jc w:val="both"/>
        <w:rPr>
          <w:b/>
          <w:color w:val="000000"/>
          <w:sz w:val="28"/>
          <w:szCs w:val="28"/>
        </w:rPr>
      </w:pPr>
      <w:r>
        <w:rPr>
          <w:b/>
          <w:color w:val="000000"/>
          <w:sz w:val="28"/>
          <w:szCs w:val="28"/>
        </w:rPr>
        <w:br w:type="page"/>
      </w:r>
      <w:r w:rsidR="00273D7A" w:rsidRPr="0027073E">
        <w:rPr>
          <w:b/>
          <w:color w:val="000000"/>
          <w:sz w:val="28"/>
          <w:szCs w:val="28"/>
        </w:rPr>
        <w:t>5</w:t>
      </w:r>
      <w:r>
        <w:rPr>
          <w:b/>
          <w:color w:val="000000"/>
          <w:sz w:val="28"/>
          <w:szCs w:val="28"/>
        </w:rPr>
        <w:t>.</w:t>
      </w:r>
      <w:r w:rsidR="00273D7A" w:rsidRPr="0027073E">
        <w:rPr>
          <w:b/>
          <w:color w:val="000000"/>
          <w:sz w:val="28"/>
          <w:szCs w:val="28"/>
        </w:rPr>
        <w:t xml:space="preserve"> </w:t>
      </w:r>
      <w:r w:rsidRPr="0027073E">
        <w:rPr>
          <w:b/>
          <w:color w:val="000000"/>
          <w:sz w:val="28"/>
          <w:szCs w:val="28"/>
        </w:rPr>
        <w:t>Безопасность жизнедеятельности</w:t>
      </w:r>
    </w:p>
    <w:p w:rsidR="0027073E" w:rsidRDefault="0027073E" w:rsidP="0027073E">
      <w:pPr>
        <w:spacing w:line="360" w:lineRule="auto"/>
        <w:ind w:firstLine="709"/>
        <w:jc w:val="both"/>
        <w:rPr>
          <w:b/>
          <w:color w:val="000000"/>
          <w:sz w:val="28"/>
          <w:szCs w:val="32"/>
        </w:rPr>
      </w:pPr>
    </w:p>
    <w:p w:rsidR="006C7A50" w:rsidRPr="0027073E" w:rsidRDefault="006C7A50" w:rsidP="0027073E">
      <w:pPr>
        <w:spacing w:line="360" w:lineRule="auto"/>
        <w:ind w:firstLine="709"/>
        <w:jc w:val="both"/>
        <w:rPr>
          <w:b/>
          <w:color w:val="000000"/>
          <w:sz w:val="28"/>
          <w:szCs w:val="28"/>
        </w:rPr>
      </w:pPr>
      <w:r w:rsidRPr="0027073E">
        <w:rPr>
          <w:b/>
          <w:color w:val="000000"/>
          <w:sz w:val="28"/>
          <w:szCs w:val="28"/>
        </w:rPr>
        <w:t xml:space="preserve">5.1 Безопасность </w:t>
      </w:r>
      <w:r w:rsidR="00FB6136" w:rsidRPr="0027073E">
        <w:rPr>
          <w:b/>
          <w:color w:val="000000"/>
          <w:sz w:val="28"/>
          <w:szCs w:val="28"/>
        </w:rPr>
        <w:t xml:space="preserve">жизнедеятельности </w:t>
      </w:r>
      <w:r w:rsidRPr="0027073E">
        <w:rPr>
          <w:b/>
          <w:color w:val="000000"/>
          <w:sz w:val="28"/>
          <w:szCs w:val="28"/>
        </w:rPr>
        <w:t>на производстве</w:t>
      </w:r>
    </w:p>
    <w:p w:rsidR="007C6C4C" w:rsidRDefault="007C6C4C" w:rsidP="0027073E">
      <w:pPr>
        <w:spacing w:line="360" w:lineRule="auto"/>
        <w:ind w:firstLine="709"/>
        <w:jc w:val="both"/>
        <w:rPr>
          <w:color w:val="000000"/>
          <w:sz w:val="28"/>
          <w:szCs w:val="28"/>
        </w:rPr>
      </w:pPr>
    </w:p>
    <w:p w:rsidR="007175AF" w:rsidRPr="0027073E" w:rsidRDefault="006C7A50" w:rsidP="0027073E">
      <w:pPr>
        <w:spacing w:line="360" w:lineRule="auto"/>
        <w:ind w:firstLine="709"/>
        <w:jc w:val="both"/>
        <w:rPr>
          <w:color w:val="000000"/>
          <w:sz w:val="28"/>
          <w:szCs w:val="28"/>
        </w:rPr>
      </w:pPr>
      <w:r w:rsidRPr="0027073E">
        <w:rPr>
          <w:color w:val="000000"/>
          <w:sz w:val="28"/>
          <w:szCs w:val="28"/>
        </w:rPr>
        <w:t xml:space="preserve">Деятельность людей, работающих в охотугодьях, является сама по себе особенной. Для многих людей нахождение на природе уже является экстремальной ситуацией. Специфика деятельности государственных инспекторов УФС Россельхознадзора, сотрудников заповедников, охотоведов и егерей заказников заключается в том, что их работа сопряжена с целым рядом постоянных опасностей: начиная от общения с людьми </w:t>
      </w:r>
      <w:r w:rsidR="00493668" w:rsidRPr="0027073E">
        <w:rPr>
          <w:color w:val="000000"/>
          <w:sz w:val="28"/>
          <w:szCs w:val="28"/>
        </w:rPr>
        <w:t>нарушающими природоохранное законодательство, обращения с оружием и заканчивая природными катаклизмами, не зависящими от них самих.</w:t>
      </w:r>
    </w:p>
    <w:p w:rsidR="00493668" w:rsidRPr="0027073E" w:rsidRDefault="007175AF" w:rsidP="0027073E">
      <w:pPr>
        <w:spacing w:line="360" w:lineRule="auto"/>
        <w:ind w:firstLine="709"/>
        <w:jc w:val="both"/>
        <w:rPr>
          <w:color w:val="000000"/>
          <w:sz w:val="28"/>
          <w:szCs w:val="28"/>
        </w:rPr>
      </w:pPr>
      <w:r w:rsidRPr="0027073E">
        <w:rPr>
          <w:color w:val="000000"/>
          <w:sz w:val="28"/>
          <w:szCs w:val="28"/>
        </w:rPr>
        <w:t>В первую очередь люди</w:t>
      </w:r>
      <w:r w:rsidR="00F00784" w:rsidRPr="0027073E">
        <w:rPr>
          <w:color w:val="000000"/>
          <w:sz w:val="28"/>
          <w:szCs w:val="28"/>
        </w:rPr>
        <w:t>,</w:t>
      </w:r>
      <w:r w:rsidRPr="0027073E">
        <w:rPr>
          <w:color w:val="000000"/>
          <w:sz w:val="28"/>
          <w:szCs w:val="28"/>
        </w:rPr>
        <w:t xml:space="preserve"> привлека</w:t>
      </w:r>
      <w:r w:rsidR="00FB6136" w:rsidRPr="0027073E">
        <w:rPr>
          <w:color w:val="000000"/>
          <w:sz w:val="28"/>
          <w:szCs w:val="28"/>
        </w:rPr>
        <w:t>емые к работе в охотугодьях</w:t>
      </w:r>
      <w:r w:rsidRPr="0027073E">
        <w:rPr>
          <w:color w:val="000000"/>
          <w:sz w:val="28"/>
          <w:szCs w:val="28"/>
        </w:rPr>
        <w:t xml:space="preserve"> должны пройти вакцинацию от клещевого энцефалита и туляремии. Работники, не прошедшие вакцинацию, к работе в полевых условиях не должны допускаться.</w:t>
      </w:r>
    </w:p>
    <w:p w:rsidR="00493668" w:rsidRPr="0027073E" w:rsidRDefault="00493668" w:rsidP="0027073E">
      <w:pPr>
        <w:spacing w:line="360" w:lineRule="auto"/>
        <w:ind w:firstLine="709"/>
        <w:jc w:val="both"/>
        <w:rPr>
          <w:color w:val="000000"/>
          <w:sz w:val="28"/>
          <w:szCs w:val="28"/>
        </w:rPr>
      </w:pPr>
      <w:r w:rsidRPr="0027073E">
        <w:rPr>
          <w:color w:val="000000"/>
          <w:sz w:val="28"/>
          <w:szCs w:val="28"/>
        </w:rPr>
        <w:t xml:space="preserve">При приёме на работу, каждый человек проходит </w:t>
      </w:r>
      <w:r w:rsidR="00356E74" w:rsidRPr="0027073E">
        <w:rPr>
          <w:color w:val="000000"/>
          <w:sz w:val="28"/>
          <w:szCs w:val="28"/>
        </w:rPr>
        <w:t xml:space="preserve">вводный </w:t>
      </w:r>
      <w:r w:rsidRPr="0027073E">
        <w:rPr>
          <w:color w:val="000000"/>
          <w:sz w:val="28"/>
          <w:szCs w:val="28"/>
        </w:rPr>
        <w:t xml:space="preserve">инструктаж по технике безопасности, </w:t>
      </w:r>
      <w:r w:rsidR="002537ED" w:rsidRPr="0027073E">
        <w:rPr>
          <w:color w:val="000000"/>
          <w:sz w:val="28"/>
          <w:szCs w:val="28"/>
        </w:rPr>
        <w:t xml:space="preserve">общий инструктаж на рабочем месте и инструктаж по технике безопасности разрабатываемый с учётом специфики предприятия, </w:t>
      </w:r>
      <w:r w:rsidRPr="0027073E">
        <w:rPr>
          <w:color w:val="000000"/>
          <w:sz w:val="28"/>
          <w:szCs w:val="28"/>
        </w:rPr>
        <w:t>который обязан проводить начальник отдела (с учётом специфики деятельности), о чём делается пометка в специальном журнале. Инспектора, охотоведы и егеря заказников</w:t>
      </w:r>
      <w:r w:rsidR="006C7A50" w:rsidRPr="0027073E">
        <w:rPr>
          <w:color w:val="000000"/>
          <w:sz w:val="28"/>
          <w:szCs w:val="28"/>
        </w:rPr>
        <w:t xml:space="preserve"> </w:t>
      </w:r>
      <w:r w:rsidRPr="0027073E">
        <w:rPr>
          <w:color w:val="000000"/>
          <w:sz w:val="28"/>
          <w:szCs w:val="28"/>
        </w:rPr>
        <w:t>должны знать и соблюдать следующие правила по технике безопасности:</w:t>
      </w:r>
    </w:p>
    <w:p w:rsidR="000032D2" w:rsidRPr="0027073E" w:rsidRDefault="00493668" w:rsidP="0027073E">
      <w:pPr>
        <w:spacing w:line="360" w:lineRule="auto"/>
        <w:ind w:firstLine="709"/>
        <w:jc w:val="both"/>
        <w:rPr>
          <w:color w:val="000000"/>
          <w:sz w:val="28"/>
          <w:szCs w:val="28"/>
        </w:rPr>
      </w:pPr>
      <w:r w:rsidRPr="0027073E">
        <w:rPr>
          <w:color w:val="000000"/>
          <w:sz w:val="28"/>
          <w:szCs w:val="28"/>
        </w:rPr>
        <w:t>При обращении с автомототра</w:t>
      </w:r>
      <w:r w:rsidR="000032D2" w:rsidRPr="0027073E">
        <w:rPr>
          <w:color w:val="000000"/>
          <w:sz w:val="28"/>
          <w:szCs w:val="28"/>
        </w:rPr>
        <w:t>нспортными средствами:</w:t>
      </w:r>
    </w:p>
    <w:p w:rsidR="000032D2"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ч</w:t>
      </w:r>
      <w:r w:rsidR="000032D2" w:rsidRPr="0027073E">
        <w:rPr>
          <w:color w:val="000000"/>
          <w:sz w:val="28"/>
          <w:szCs w:val="28"/>
        </w:rPr>
        <w:t>еловек, управляющий автомототранспортными средствами должен иметь удостоверение на право управления этим транспортным средством.</w:t>
      </w:r>
    </w:p>
    <w:p w:rsidR="000032D2"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т</w:t>
      </w:r>
      <w:r w:rsidR="000032D2" w:rsidRPr="0027073E">
        <w:rPr>
          <w:color w:val="000000"/>
          <w:sz w:val="28"/>
          <w:szCs w:val="28"/>
        </w:rPr>
        <w:t>ранспортное средство должно находиться в технически исправном состоянии.</w:t>
      </w:r>
    </w:p>
    <w:p w:rsidR="000032D2"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в</w:t>
      </w:r>
      <w:r w:rsidR="000032D2" w:rsidRPr="0027073E">
        <w:rPr>
          <w:color w:val="000000"/>
          <w:sz w:val="28"/>
          <w:szCs w:val="28"/>
        </w:rPr>
        <w:t>одитель обязан быть всегда в трезвом состоянии.</w:t>
      </w:r>
    </w:p>
    <w:p w:rsidR="000032D2" w:rsidRPr="0027073E" w:rsidRDefault="000032D2" w:rsidP="0027073E">
      <w:pPr>
        <w:spacing w:line="360" w:lineRule="auto"/>
        <w:ind w:firstLine="709"/>
        <w:jc w:val="both"/>
        <w:rPr>
          <w:color w:val="000000"/>
          <w:sz w:val="28"/>
          <w:szCs w:val="28"/>
        </w:rPr>
      </w:pPr>
      <w:r w:rsidRPr="0027073E">
        <w:rPr>
          <w:color w:val="000000"/>
          <w:sz w:val="28"/>
          <w:szCs w:val="28"/>
        </w:rPr>
        <w:t>При обращении с огнестрельным оружием и боеприпасами.</w:t>
      </w:r>
    </w:p>
    <w:p w:rsidR="0006567A"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в</w:t>
      </w:r>
      <w:r w:rsidR="000032D2" w:rsidRPr="0027073E">
        <w:rPr>
          <w:color w:val="000000"/>
          <w:sz w:val="28"/>
          <w:szCs w:val="28"/>
        </w:rPr>
        <w:t>сегда, при самых обыденных и тем боле</w:t>
      </w:r>
      <w:r w:rsidR="0006567A" w:rsidRPr="0027073E">
        <w:rPr>
          <w:color w:val="000000"/>
          <w:sz w:val="28"/>
          <w:szCs w:val="28"/>
        </w:rPr>
        <w:t>е, чрезвычайных обстоятельствах, обращаться с оружием так, как будто оно заряжено.</w:t>
      </w:r>
    </w:p>
    <w:p w:rsidR="0006567A"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н</w:t>
      </w:r>
      <w:r w:rsidR="0006567A" w:rsidRPr="0027073E">
        <w:rPr>
          <w:color w:val="000000"/>
          <w:sz w:val="28"/>
          <w:szCs w:val="28"/>
        </w:rPr>
        <w:t>ельзя направлять оружие в сторону человека, домашнего животного или в место возможного их нахождения.</w:t>
      </w:r>
    </w:p>
    <w:p w:rsidR="0006567A"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п</w:t>
      </w:r>
      <w:r w:rsidR="0006567A" w:rsidRPr="0027073E">
        <w:rPr>
          <w:color w:val="000000"/>
          <w:sz w:val="28"/>
          <w:szCs w:val="28"/>
        </w:rPr>
        <w:t>ри открывании и закрывании ружья, либо при досылании патрона в патронник, оружие должно находиться дульным срезом вверх или вниз в сторону противоположную от людей.</w:t>
      </w:r>
    </w:p>
    <w:p w:rsidR="0006567A"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с</w:t>
      </w:r>
      <w:r w:rsidR="0006567A" w:rsidRPr="0027073E">
        <w:rPr>
          <w:color w:val="000000"/>
          <w:sz w:val="28"/>
          <w:szCs w:val="28"/>
        </w:rPr>
        <w:t>трелять можно только по ясной видимой цели.</w:t>
      </w:r>
    </w:p>
    <w:p w:rsidR="006953D1"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н</w:t>
      </w:r>
      <w:r w:rsidR="0006567A" w:rsidRPr="0027073E">
        <w:rPr>
          <w:color w:val="000000"/>
          <w:sz w:val="28"/>
          <w:szCs w:val="28"/>
        </w:rPr>
        <w:t>ельзя тянуть оружие к се</w:t>
      </w:r>
      <w:r w:rsidR="006953D1" w:rsidRPr="0027073E">
        <w:rPr>
          <w:color w:val="000000"/>
          <w:sz w:val="28"/>
          <w:szCs w:val="28"/>
        </w:rPr>
        <w:t>бе за стволы. Его всегда необходимо брать за шейку ложи так чтобы ствол был направлен в сторону от людей. Это особенно важно помнить при посадке в лодку, при выгрузке из транспорта.</w:t>
      </w:r>
    </w:p>
    <w:p w:rsidR="006953D1"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о</w:t>
      </w:r>
      <w:r w:rsidR="006953D1" w:rsidRPr="0027073E">
        <w:rPr>
          <w:color w:val="000000"/>
          <w:sz w:val="28"/>
          <w:szCs w:val="28"/>
        </w:rPr>
        <w:t>собую осторожность необходимо соблюдать с патронами, порохом и капсюлями, оберегая их от огня и высоких температур, недопустимо сушить промокшие боеприпасы.</w:t>
      </w:r>
    </w:p>
    <w:p w:rsidR="006953D1" w:rsidRPr="0027073E" w:rsidRDefault="006953D1" w:rsidP="0027073E">
      <w:pPr>
        <w:spacing w:line="360" w:lineRule="auto"/>
        <w:ind w:firstLine="709"/>
        <w:jc w:val="both"/>
        <w:rPr>
          <w:color w:val="000000"/>
          <w:sz w:val="28"/>
          <w:szCs w:val="28"/>
        </w:rPr>
      </w:pPr>
      <w:r w:rsidRPr="0027073E">
        <w:rPr>
          <w:color w:val="000000"/>
          <w:sz w:val="28"/>
          <w:szCs w:val="28"/>
        </w:rPr>
        <w:t>При обращении с маломерными судами.</w:t>
      </w:r>
    </w:p>
    <w:p w:rsidR="006953D1"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ч</w:t>
      </w:r>
      <w:r w:rsidR="006953D1" w:rsidRPr="0027073E">
        <w:rPr>
          <w:color w:val="000000"/>
          <w:sz w:val="28"/>
          <w:szCs w:val="28"/>
        </w:rPr>
        <w:t>еловек</w:t>
      </w:r>
      <w:r w:rsidR="00DA663D" w:rsidRPr="0027073E">
        <w:rPr>
          <w:color w:val="000000"/>
          <w:sz w:val="28"/>
          <w:szCs w:val="28"/>
        </w:rPr>
        <w:t>,</w:t>
      </w:r>
      <w:r w:rsidR="006953D1" w:rsidRPr="0027073E">
        <w:rPr>
          <w:color w:val="000000"/>
          <w:sz w:val="28"/>
          <w:szCs w:val="28"/>
        </w:rPr>
        <w:t xml:space="preserve"> управляющий маломерным судном,</w:t>
      </w:r>
      <w:r w:rsidR="00DA663D" w:rsidRPr="0027073E">
        <w:rPr>
          <w:color w:val="000000"/>
          <w:sz w:val="28"/>
          <w:szCs w:val="28"/>
        </w:rPr>
        <w:t xml:space="preserve"> должен иметь на то специальное разрешение, судовой билет </w:t>
      </w:r>
      <w:r>
        <w:rPr>
          <w:color w:val="000000"/>
          <w:sz w:val="28"/>
          <w:szCs w:val="28"/>
        </w:rPr>
        <w:t>и т.п.</w:t>
      </w:r>
    </w:p>
    <w:p w:rsidR="00DA663D"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в</w:t>
      </w:r>
      <w:r w:rsidR="00DA663D" w:rsidRPr="0027073E">
        <w:rPr>
          <w:color w:val="000000"/>
          <w:sz w:val="28"/>
          <w:szCs w:val="28"/>
        </w:rPr>
        <w:t>се пассажиры, находящиеся в лодке, должны сидеть на специально оборудованных для этого местах.</w:t>
      </w:r>
    </w:p>
    <w:p w:rsidR="00DA663D"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в</w:t>
      </w:r>
      <w:r w:rsidR="00DA663D" w:rsidRPr="0027073E">
        <w:rPr>
          <w:color w:val="000000"/>
          <w:sz w:val="28"/>
          <w:szCs w:val="28"/>
        </w:rPr>
        <w:t>се пассажиры, находящиеся в лодке, должны иметь спасательные жилеты.</w:t>
      </w:r>
    </w:p>
    <w:p w:rsidR="00DA663D" w:rsidRPr="0027073E" w:rsidRDefault="0027073E" w:rsidP="0027073E">
      <w:pPr>
        <w:spacing w:line="360" w:lineRule="auto"/>
        <w:ind w:firstLine="709"/>
        <w:jc w:val="both"/>
        <w:rPr>
          <w:color w:val="000000"/>
          <w:sz w:val="28"/>
          <w:szCs w:val="28"/>
        </w:rPr>
      </w:pPr>
      <w:r>
        <w:rPr>
          <w:color w:val="000000"/>
          <w:sz w:val="28"/>
          <w:szCs w:val="28"/>
        </w:rPr>
        <w:t>– </w:t>
      </w:r>
      <w:r w:rsidR="000B3086" w:rsidRPr="0027073E">
        <w:rPr>
          <w:color w:val="000000"/>
          <w:sz w:val="28"/>
          <w:szCs w:val="28"/>
        </w:rPr>
        <w:t>п</w:t>
      </w:r>
      <w:r w:rsidR="00DA663D" w:rsidRPr="0027073E">
        <w:rPr>
          <w:color w:val="000000"/>
          <w:sz w:val="28"/>
          <w:szCs w:val="28"/>
        </w:rPr>
        <w:t>ри движении лодки запрещается всякое передвижение по ней и вставание со своих мест.</w:t>
      </w:r>
    </w:p>
    <w:p w:rsidR="00DA663D" w:rsidRPr="0027073E" w:rsidRDefault="00FA002A" w:rsidP="0027073E">
      <w:pPr>
        <w:spacing w:line="360" w:lineRule="auto"/>
        <w:ind w:firstLine="709"/>
        <w:jc w:val="both"/>
        <w:rPr>
          <w:color w:val="000000"/>
          <w:sz w:val="28"/>
          <w:szCs w:val="28"/>
        </w:rPr>
      </w:pPr>
      <w:r w:rsidRPr="0027073E">
        <w:rPr>
          <w:color w:val="000000"/>
          <w:sz w:val="28"/>
          <w:szCs w:val="28"/>
        </w:rPr>
        <w:t xml:space="preserve">При нахождении в охотничьих </w:t>
      </w:r>
      <w:r w:rsidR="008E1294" w:rsidRPr="0027073E">
        <w:rPr>
          <w:color w:val="000000"/>
          <w:sz w:val="28"/>
          <w:szCs w:val="28"/>
        </w:rPr>
        <w:t>избушках (зимовьях) и на кордонах.</w:t>
      </w:r>
    </w:p>
    <w:p w:rsidR="008E1294" w:rsidRPr="0027073E" w:rsidRDefault="0027073E" w:rsidP="0027073E">
      <w:pPr>
        <w:spacing w:line="360" w:lineRule="auto"/>
        <w:ind w:firstLine="709"/>
        <w:jc w:val="both"/>
        <w:rPr>
          <w:color w:val="000000"/>
          <w:sz w:val="28"/>
          <w:szCs w:val="28"/>
        </w:rPr>
      </w:pPr>
      <w:r>
        <w:rPr>
          <w:color w:val="000000"/>
          <w:sz w:val="28"/>
          <w:szCs w:val="28"/>
        </w:rPr>
        <w:t>– </w:t>
      </w:r>
      <w:r w:rsidR="008E1294" w:rsidRPr="0027073E">
        <w:rPr>
          <w:color w:val="000000"/>
          <w:sz w:val="28"/>
          <w:szCs w:val="28"/>
        </w:rPr>
        <w:t>Необходимо соблюдать правила противопожарной безопасности.</w:t>
      </w:r>
    </w:p>
    <w:p w:rsidR="008E1294" w:rsidRPr="0027073E" w:rsidRDefault="0027073E" w:rsidP="0027073E">
      <w:pPr>
        <w:spacing w:line="360" w:lineRule="auto"/>
        <w:ind w:firstLine="709"/>
        <w:jc w:val="both"/>
        <w:rPr>
          <w:color w:val="000000"/>
          <w:sz w:val="28"/>
          <w:szCs w:val="28"/>
        </w:rPr>
      </w:pPr>
      <w:r>
        <w:rPr>
          <w:color w:val="000000"/>
          <w:sz w:val="28"/>
          <w:szCs w:val="28"/>
        </w:rPr>
        <w:t>– </w:t>
      </w:r>
      <w:r w:rsidR="008E1294" w:rsidRPr="0027073E">
        <w:rPr>
          <w:color w:val="000000"/>
          <w:sz w:val="28"/>
          <w:szCs w:val="28"/>
        </w:rPr>
        <w:t>Нельзя закрывать дымоход у печки, не убедившись, что угли и пепел полностью вынуты из неё.</w:t>
      </w:r>
    </w:p>
    <w:p w:rsidR="008E1294" w:rsidRPr="0027073E" w:rsidRDefault="0027073E" w:rsidP="0027073E">
      <w:pPr>
        <w:spacing w:line="360" w:lineRule="auto"/>
        <w:ind w:firstLine="709"/>
        <w:jc w:val="both"/>
        <w:rPr>
          <w:color w:val="000000"/>
          <w:sz w:val="28"/>
          <w:szCs w:val="28"/>
        </w:rPr>
      </w:pPr>
      <w:r>
        <w:rPr>
          <w:color w:val="000000"/>
          <w:sz w:val="28"/>
          <w:szCs w:val="28"/>
        </w:rPr>
        <w:t>– </w:t>
      </w:r>
      <w:r w:rsidR="008E1294" w:rsidRPr="0027073E">
        <w:rPr>
          <w:color w:val="000000"/>
          <w:sz w:val="28"/>
          <w:szCs w:val="28"/>
        </w:rPr>
        <w:t xml:space="preserve">Нельзя оставлять без присмотра открытые источники огня (свечи, лампу, печь, жировик </w:t>
      </w:r>
      <w:r>
        <w:rPr>
          <w:color w:val="000000"/>
          <w:sz w:val="28"/>
          <w:szCs w:val="28"/>
        </w:rPr>
        <w:t>и т.п.</w:t>
      </w:r>
      <w:r w:rsidR="008E1294" w:rsidRPr="0027073E">
        <w:rPr>
          <w:color w:val="000000"/>
          <w:sz w:val="28"/>
          <w:szCs w:val="28"/>
        </w:rPr>
        <w:t>).</w:t>
      </w:r>
    </w:p>
    <w:p w:rsidR="00F4282D" w:rsidRPr="0027073E" w:rsidRDefault="0027073E" w:rsidP="0027073E">
      <w:pPr>
        <w:spacing w:line="360" w:lineRule="auto"/>
        <w:ind w:firstLine="709"/>
        <w:jc w:val="both"/>
        <w:rPr>
          <w:color w:val="000000"/>
          <w:sz w:val="28"/>
          <w:szCs w:val="28"/>
        </w:rPr>
      </w:pPr>
      <w:r>
        <w:rPr>
          <w:color w:val="000000"/>
          <w:sz w:val="28"/>
          <w:szCs w:val="28"/>
        </w:rPr>
        <w:t>– </w:t>
      </w:r>
      <w:r w:rsidR="008E1294" w:rsidRPr="0027073E">
        <w:rPr>
          <w:color w:val="000000"/>
          <w:sz w:val="28"/>
          <w:szCs w:val="28"/>
        </w:rPr>
        <w:t>Оружие должно находиться в определённых легкодоступных местах</w:t>
      </w:r>
      <w:r w:rsidR="00F4282D" w:rsidRPr="0027073E">
        <w:rPr>
          <w:color w:val="000000"/>
          <w:sz w:val="28"/>
          <w:szCs w:val="28"/>
        </w:rPr>
        <w:t>, и исключать при этом травм и ранений от случайного</w:t>
      </w:r>
      <w:r>
        <w:rPr>
          <w:color w:val="000000"/>
          <w:sz w:val="28"/>
          <w:szCs w:val="28"/>
        </w:rPr>
        <w:t xml:space="preserve"> </w:t>
      </w:r>
      <w:r w:rsidR="00F4282D" w:rsidRPr="0027073E">
        <w:rPr>
          <w:color w:val="000000"/>
          <w:sz w:val="28"/>
          <w:szCs w:val="28"/>
        </w:rPr>
        <w:t>падения.</w:t>
      </w:r>
    </w:p>
    <w:p w:rsidR="00F4282D" w:rsidRPr="0027073E" w:rsidRDefault="0027073E" w:rsidP="0027073E">
      <w:pPr>
        <w:spacing w:line="360" w:lineRule="auto"/>
        <w:ind w:firstLine="709"/>
        <w:jc w:val="both"/>
        <w:rPr>
          <w:color w:val="000000"/>
          <w:sz w:val="28"/>
          <w:szCs w:val="28"/>
        </w:rPr>
      </w:pPr>
      <w:r>
        <w:rPr>
          <w:color w:val="000000"/>
          <w:sz w:val="28"/>
          <w:szCs w:val="28"/>
        </w:rPr>
        <w:t>– </w:t>
      </w:r>
      <w:r w:rsidR="00F4282D" w:rsidRPr="0027073E">
        <w:rPr>
          <w:color w:val="000000"/>
          <w:sz w:val="28"/>
          <w:szCs w:val="28"/>
        </w:rPr>
        <w:t xml:space="preserve">Сухостойные деревья, в районе падения которых находится зимовьё, необходимо свалить, попилить на дрова </w:t>
      </w:r>
      <w:r>
        <w:rPr>
          <w:color w:val="000000"/>
          <w:sz w:val="28"/>
          <w:szCs w:val="28"/>
        </w:rPr>
        <w:t>и т.п.</w:t>
      </w:r>
    </w:p>
    <w:p w:rsidR="00F4282D" w:rsidRPr="0027073E" w:rsidRDefault="00F4282D" w:rsidP="0027073E">
      <w:pPr>
        <w:spacing w:line="360" w:lineRule="auto"/>
        <w:ind w:firstLine="709"/>
        <w:jc w:val="both"/>
        <w:rPr>
          <w:color w:val="000000"/>
          <w:sz w:val="28"/>
          <w:szCs w:val="28"/>
        </w:rPr>
      </w:pPr>
      <w:r w:rsidRPr="0027073E">
        <w:rPr>
          <w:color w:val="000000"/>
          <w:sz w:val="28"/>
          <w:szCs w:val="28"/>
        </w:rPr>
        <w:t>При тушении лесных пожаров</w:t>
      </w:r>
    </w:p>
    <w:p w:rsidR="004B0549" w:rsidRPr="0027073E" w:rsidRDefault="0027073E" w:rsidP="0027073E">
      <w:pPr>
        <w:spacing w:line="360" w:lineRule="auto"/>
        <w:ind w:firstLine="709"/>
        <w:jc w:val="both"/>
        <w:rPr>
          <w:color w:val="000000"/>
          <w:sz w:val="28"/>
          <w:szCs w:val="28"/>
        </w:rPr>
      </w:pPr>
      <w:r>
        <w:rPr>
          <w:color w:val="000000"/>
          <w:sz w:val="28"/>
          <w:szCs w:val="28"/>
        </w:rPr>
        <w:t>– </w:t>
      </w:r>
      <w:r w:rsidR="00F4282D" w:rsidRPr="0027073E">
        <w:rPr>
          <w:color w:val="000000"/>
          <w:sz w:val="28"/>
          <w:szCs w:val="28"/>
        </w:rPr>
        <w:t>Следует иметь ввиду, что жизнь людей имеет первостепенное значение при тушении лесных пожаров, если в районе возгорания есть посторонние</w:t>
      </w:r>
      <w:r>
        <w:rPr>
          <w:color w:val="000000"/>
          <w:sz w:val="28"/>
          <w:szCs w:val="28"/>
        </w:rPr>
        <w:t xml:space="preserve"> </w:t>
      </w:r>
      <w:r w:rsidR="00F4282D" w:rsidRPr="0027073E">
        <w:rPr>
          <w:color w:val="000000"/>
          <w:sz w:val="28"/>
          <w:szCs w:val="28"/>
        </w:rPr>
        <w:t xml:space="preserve">люди </w:t>
      </w:r>
      <w:r w:rsidR="004B0549" w:rsidRPr="0027073E">
        <w:rPr>
          <w:color w:val="000000"/>
          <w:sz w:val="28"/>
          <w:szCs w:val="28"/>
        </w:rPr>
        <w:t>их необходимо эвакуиров</w:t>
      </w:r>
      <w:r w:rsidR="00F4282D" w:rsidRPr="0027073E">
        <w:rPr>
          <w:color w:val="000000"/>
          <w:sz w:val="28"/>
          <w:szCs w:val="28"/>
        </w:rPr>
        <w:t>ать.</w:t>
      </w:r>
    </w:p>
    <w:p w:rsidR="004B0549" w:rsidRPr="0027073E" w:rsidRDefault="0027073E" w:rsidP="0027073E">
      <w:pPr>
        <w:spacing w:line="360" w:lineRule="auto"/>
        <w:ind w:firstLine="709"/>
        <w:jc w:val="both"/>
        <w:rPr>
          <w:color w:val="000000"/>
          <w:sz w:val="28"/>
          <w:szCs w:val="28"/>
        </w:rPr>
      </w:pPr>
      <w:r>
        <w:rPr>
          <w:color w:val="000000"/>
          <w:sz w:val="28"/>
          <w:szCs w:val="28"/>
        </w:rPr>
        <w:t>– </w:t>
      </w:r>
      <w:r w:rsidR="004B0549" w:rsidRPr="0027073E">
        <w:rPr>
          <w:color w:val="000000"/>
          <w:sz w:val="28"/>
          <w:szCs w:val="28"/>
        </w:rPr>
        <w:t>Необходимо чётко сопоставлять возможности и оснащение штата заказника с площадью пожара. Если очаг возгорания незначительный и его можно будет ликвидировать собственными силами, то к тушению пожара нужно приступать немедленно.</w:t>
      </w:r>
    </w:p>
    <w:p w:rsidR="004B0549" w:rsidRPr="0027073E" w:rsidRDefault="0027073E" w:rsidP="0027073E">
      <w:pPr>
        <w:spacing w:line="360" w:lineRule="auto"/>
        <w:ind w:firstLine="709"/>
        <w:jc w:val="both"/>
        <w:rPr>
          <w:color w:val="000000"/>
          <w:sz w:val="28"/>
          <w:szCs w:val="28"/>
        </w:rPr>
      </w:pPr>
      <w:r>
        <w:rPr>
          <w:color w:val="000000"/>
          <w:sz w:val="28"/>
          <w:szCs w:val="28"/>
        </w:rPr>
        <w:t>– </w:t>
      </w:r>
      <w:r w:rsidR="004B0549" w:rsidRPr="0027073E">
        <w:rPr>
          <w:color w:val="000000"/>
          <w:sz w:val="28"/>
          <w:szCs w:val="28"/>
        </w:rPr>
        <w:t>Обувь и одежда должны отвечать специальным требованиям, они не должны легко загораться и тлеть при попадании на них искр. На голове необходимо иметь головной убор (шерстяная шапочка).</w:t>
      </w:r>
    </w:p>
    <w:p w:rsidR="005C2E35" w:rsidRPr="0027073E" w:rsidRDefault="0027073E" w:rsidP="0027073E">
      <w:pPr>
        <w:spacing w:line="360" w:lineRule="auto"/>
        <w:ind w:firstLine="709"/>
        <w:jc w:val="both"/>
        <w:rPr>
          <w:color w:val="000000"/>
          <w:sz w:val="28"/>
          <w:szCs w:val="28"/>
        </w:rPr>
      </w:pPr>
      <w:r>
        <w:rPr>
          <w:color w:val="000000"/>
          <w:sz w:val="28"/>
          <w:szCs w:val="28"/>
        </w:rPr>
        <w:t>– </w:t>
      </w:r>
      <w:r w:rsidR="004B0549" w:rsidRPr="0027073E">
        <w:rPr>
          <w:color w:val="000000"/>
          <w:sz w:val="28"/>
          <w:szCs w:val="28"/>
        </w:rPr>
        <w:t>Нельзя близко подходить к большим горящим деревьям</w:t>
      </w:r>
      <w:r w:rsidR="005C2E35" w:rsidRPr="0027073E">
        <w:rPr>
          <w:color w:val="000000"/>
          <w:sz w:val="28"/>
          <w:szCs w:val="28"/>
        </w:rPr>
        <w:t>, они при падении могут задеть человека, как стволом, так и ветками.</w:t>
      </w:r>
    </w:p>
    <w:p w:rsidR="005C2E35" w:rsidRPr="0027073E" w:rsidRDefault="005C2E35" w:rsidP="0027073E">
      <w:pPr>
        <w:spacing w:line="360" w:lineRule="auto"/>
        <w:ind w:firstLine="709"/>
        <w:jc w:val="both"/>
        <w:rPr>
          <w:color w:val="000000"/>
          <w:sz w:val="28"/>
          <w:szCs w:val="28"/>
        </w:rPr>
      </w:pPr>
      <w:r w:rsidRPr="0027073E">
        <w:rPr>
          <w:color w:val="000000"/>
          <w:sz w:val="28"/>
          <w:szCs w:val="28"/>
        </w:rPr>
        <w:t>При переправах через водные преграды (реки):</w:t>
      </w:r>
    </w:p>
    <w:p w:rsidR="005C2E35" w:rsidRPr="0027073E" w:rsidRDefault="0027073E" w:rsidP="0027073E">
      <w:pPr>
        <w:spacing w:line="360" w:lineRule="auto"/>
        <w:ind w:firstLine="709"/>
        <w:jc w:val="both"/>
        <w:rPr>
          <w:color w:val="000000"/>
          <w:sz w:val="28"/>
          <w:szCs w:val="28"/>
        </w:rPr>
      </w:pPr>
      <w:r>
        <w:rPr>
          <w:color w:val="000000"/>
          <w:sz w:val="28"/>
          <w:szCs w:val="28"/>
        </w:rPr>
        <w:t>– </w:t>
      </w:r>
      <w:r w:rsidR="005C2E35" w:rsidRPr="0027073E">
        <w:rPr>
          <w:color w:val="000000"/>
          <w:sz w:val="28"/>
          <w:szCs w:val="28"/>
        </w:rPr>
        <w:t xml:space="preserve">Переплавляться можно только в известных местах (брод, перекат) при глубине не более </w:t>
      </w:r>
      <w:r w:rsidRPr="0027073E">
        <w:rPr>
          <w:color w:val="000000"/>
          <w:sz w:val="28"/>
          <w:szCs w:val="28"/>
        </w:rPr>
        <w:t>1</w:t>
      </w:r>
      <w:r>
        <w:rPr>
          <w:color w:val="000000"/>
          <w:sz w:val="28"/>
          <w:szCs w:val="28"/>
        </w:rPr>
        <w:t> </w:t>
      </w:r>
      <w:r w:rsidRPr="0027073E">
        <w:rPr>
          <w:color w:val="000000"/>
          <w:sz w:val="28"/>
          <w:szCs w:val="28"/>
        </w:rPr>
        <w:t>м</w:t>
      </w:r>
      <w:r w:rsidR="005C2E35" w:rsidRPr="0027073E">
        <w:rPr>
          <w:color w:val="000000"/>
          <w:sz w:val="28"/>
          <w:szCs w:val="28"/>
        </w:rPr>
        <w:t>.</w:t>
      </w:r>
    </w:p>
    <w:p w:rsidR="002E453B" w:rsidRPr="0027073E" w:rsidRDefault="0027073E" w:rsidP="0027073E">
      <w:pPr>
        <w:spacing w:line="360" w:lineRule="auto"/>
        <w:ind w:firstLine="709"/>
        <w:jc w:val="both"/>
        <w:rPr>
          <w:color w:val="000000"/>
          <w:sz w:val="28"/>
          <w:szCs w:val="28"/>
        </w:rPr>
      </w:pPr>
      <w:r>
        <w:rPr>
          <w:color w:val="000000"/>
          <w:sz w:val="28"/>
          <w:szCs w:val="28"/>
        </w:rPr>
        <w:t>– </w:t>
      </w:r>
      <w:r w:rsidR="005C2E35" w:rsidRPr="0027073E">
        <w:rPr>
          <w:color w:val="000000"/>
          <w:sz w:val="28"/>
          <w:szCs w:val="28"/>
        </w:rPr>
        <w:t xml:space="preserve">При переправе на вездеходе пассажиры должны находиться снаружи (на крыше будки </w:t>
      </w:r>
      <w:r>
        <w:rPr>
          <w:color w:val="000000"/>
          <w:sz w:val="28"/>
          <w:szCs w:val="28"/>
        </w:rPr>
        <w:t>и т.п.</w:t>
      </w:r>
      <w:r w:rsidR="005C2E35" w:rsidRPr="0027073E">
        <w:rPr>
          <w:color w:val="000000"/>
          <w:sz w:val="28"/>
          <w:szCs w:val="28"/>
        </w:rPr>
        <w:t>)</w:t>
      </w:r>
      <w:r w:rsidR="002E453B" w:rsidRPr="0027073E">
        <w:rPr>
          <w:color w:val="000000"/>
          <w:sz w:val="28"/>
          <w:szCs w:val="28"/>
        </w:rPr>
        <w:t>.</w:t>
      </w:r>
    </w:p>
    <w:p w:rsidR="002E453B" w:rsidRPr="0027073E" w:rsidRDefault="0027073E" w:rsidP="0027073E">
      <w:pPr>
        <w:spacing w:line="360" w:lineRule="auto"/>
        <w:ind w:firstLine="709"/>
        <w:jc w:val="both"/>
        <w:rPr>
          <w:color w:val="000000"/>
          <w:sz w:val="28"/>
          <w:szCs w:val="28"/>
        </w:rPr>
      </w:pPr>
      <w:r>
        <w:rPr>
          <w:color w:val="000000"/>
          <w:sz w:val="28"/>
          <w:szCs w:val="28"/>
        </w:rPr>
        <w:t>– </w:t>
      </w:r>
      <w:r w:rsidR="002E453B" w:rsidRPr="0027073E">
        <w:rPr>
          <w:color w:val="000000"/>
          <w:sz w:val="28"/>
          <w:szCs w:val="28"/>
        </w:rPr>
        <w:t>Запрещается переходить водные объекты при резком поднятии уровня воды.</w:t>
      </w:r>
    </w:p>
    <w:p w:rsidR="002E453B" w:rsidRPr="0027073E" w:rsidRDefault="0027073E" w:rsidP="0027073E">
      <w:pPr>
        <w:spacing w:line="360" w:lineRule="auto"/>
        <w:ind w:firstLine="709"/>
        <w:jc w:val="both"/>
        <w:rPr>
          <w:color w:val="000000"/>
          <w:sz w:val="28"/>
          <w:szCs w:val="28"/>
        </w:rPr>
      </w:pPr>
      <w:r>
        <w:rPr>
          <w:color w:val="000000"/>
          <w:sz w:val="28"/>
          <w:szCs w:val="28"/>
        </w:rPr>
        <w:t>– </w:t>
      </w:r>
      <w:r w:rsidR="002E453B" w:rsidRPr="0027073E">
        <w:rPr>
          <w:color w:val="000000"/>
          <w:sz w:val="28"/>
          <w:szCs w:val="28"/>
        </w:rPr>
        <w:t>При переправах по возможности нужно применять доп</w:t>
      </w:r>
      <w:r w:rsidR="000B3086" w:rsidRPr="0027073E">
        <w:rPr>
          <w:color w:val="000000"/>
          <w:sz w:val="28"/>
          <w:szCs w:val="28"/>
        </w:rPr>
        <w:t>олнительные меры безопасности (</w:t>
      </w:r>
      <w:r w:rsidR="002E453B" w:rsidRPr="0027073E">
        <w:rPr>
          <w:color w:val="000000"/>
          <w:sz w:val="28"/>
          <w:szCs w:val="28"/>
        </w:rPr>
        <w:t xml:space="preserve">страховочные верёвки </w:t>
      </w:r>
      <w:r>
        <w:rPr>
          <w:color w:val="000000"/>
          <w:sz w:val="28"/>
          <w:szCs w:val="28"/>
        </w:rPr>
        <w:t>и т.п.</w:t>
      </w:r>
      <w:r w:rsidR="002E453B" w:rsidRPr="0027073E">
        <w:rPr>
          <w:color w:val="000000"/>
          <w:sz w:val="28"/>
          <w:szCs w:val="28"/>
        </w:rPr>
        <w:t>).</w:t>
      </w:r>
    </w:p>
    <w:p w:rsidR="002E453B" w:rsidRPr="0027073E" w:rsidRDefault="002E453B" w:rsidP="0027073E">
      <w:pPr>
        <w:spacing w:line="360" w:lineRule="auto"/>
        <w:ind w:firstLine="709"/>
        <w:jc w:val="both"/>
        <w:rPr>
          <w:color w:val="000000"/>
          <w:sz w:val="28"/>
          <w:szCs w:val="28"/>
        </w:rPr>
      </w:pPr>
      <w:r w:rsidRPr="0027073E">
        <w:rPr>
          <w:color w:val="000000"/>
          <w:sz w:val="28"/>
          <w:szCs w:val="28"/>
        </w:rPr>
        <w:t>При передвижении по маршруту:</w:t>
      </w:r>
    </w:p>
    <w:p w:rsidR="002E453B" w:rsidRPr="0027073E" w:rsidRDefault="002E453B" w:rsidP="0027073E">
      <w:pPr>
        <w:spacing w:line="360" w:lineRule="auto"/>
        <w:ind w:firstLine="709"/>
        <w:jc w:val="both"/>
        <w:rPr>
          <w:color w:val="000000"/>
          <w:sz w:val="28"/>
          <w:szCs w:val="28"/>
        </w:rPr>
      </w:pPr>
      <w:r w:rsidRPr="0027073E">
        <w:rPr>
          <w:color w:val="000000"/>
          <w:sz w:val="28"/>
          <w:szCs w:val="28"/>
        </w:rPr>
        <w:t xml:space="preserve">Под передвижением по маршруту понимается любое передвижение в </w:t>
      </w:r>
      <w:r w:rsidR="000B3086" w:rsidRPr="0027073E">
        <w:rPr>
          <w:color w:val="000000"/>
          <w:sz w:val="28"/>
          <w:szCs w:val="28"/>
        </w:rPr>
        <w:t>охотничьих угодьях</w:t>
      </w:r>
      <w:r w:rsidRPr="0027073E">
        <w:rPr>
          <w:color w:val="000000"/>
          <w:sz w:val="28"/>
          <w:szCs w:val="28"/>
        </w:rPr>
        <w:t>. Маршруты бывают пешие – во время проведения учётов и рейдового патрулирования (в них включается и ходьба</w:t>
      </w:r>
      <w:r w:rsidR="00601F40" w:rsidRPr="0027073E">
        <w:rPr>
          <w:color w:val="000000"/>
          <w:sz w:val="28"/>
          <w:szCs w:val="28"/>
        </w:rPr>
        <w:t xml:space="preserve"> на лыжах). Могут быть и с применением автотранспортных средств (вездеходов,</w:t>
      </w:r>
      <w:r w:rsidR="00C97A59" w:rsidRPr="0027073E">
        <w:rPr>
          <w:color w:val="000000"/>
          <w:sz w:val="28"/>
          <w:szCs w:val="28"/>
        </w:rPr>
        <w:t xml:space="preserve"> </w:t>
      </w:r>
      <w:r w:rsidR="00601F40" w:rsidRPr="0027073E">
        <w:rPr>
          <w:color w:val="000000"/>
          <w:sz w:val="28"/>
          <w:szCs w:val="28"/>
        </w:rPr>
        <w:t>снегоходов, моторных лодок).</w:t>
      </w:r>
    </w:p>
    <w:p w:rsidR="00601F40" w:rsidRPr="0027073E" w:rsidRDefault="0027073E" w:rsidP="0027073E">
      <w:pPr>
        <w:spacing w:line="360" w:lineRule="auto"/>
        <w:ind w:firstLine="709"/>
        <w:jc w:val="both"/>
        <w:rPr>
          <w:color w:val="000000"/>
          <w:sz w:val="28"/>
          <w:szCs w:val="28"/>
        </w:rPr>
      </w:pPr>
      <w:r>
        <w:rPr>
          <w:color w:val="000000"/>
          <w:sz w:val="28"/>
          <w:szCs w:val="28"/>
        </w:rPr>
        <w:t>– </w:t>
      </w:r>
      <w:r w:rsidR="00601F40" w:rsidRPr="0027073E">
        <w:rPr>
          <w:color w:val="000000"/>
          <w:sz w:val="28"/>
          <w:szCs w:val="28"/>
        </w:rPr>
        <w:t xml:space="preserve">Перед выходом на маршрут обязательно проверяются средства передвижения (вездеход, лыжи </w:t>
      </w:r>
      <w:r>
        <w:rPr>
          <w:color w:val="000000"/>
          <w:sz w:val="28"/>
          <w:szCs w:val="28"/>
        </w:rPr>
        <w:t>и т.п.</w:t>
      </w:r>
      <w:r w:rsidR="00601F40" w:rsidRPr="0027073E">
        <w:rPr>
          <w:color w:val="000000"/>
          <w:sz w:val="28"/>
          <w:szCs w:val="28"/>
        </w:rPr>
        <w:t>).</w:t>
      </w:r>
    </w:p>
    <w:p w:rsidR="00BC14F7" w:rsidRPr="0027073E" w:rsidRDefault="0027073E" w:rsidP="0027073E">
      <w:pPr>
        <w:spacing w:line="360" w:lineRule="auto"/>
        <w:ind w:firstLine="709"/>
        <w:jc w:val="both"/>
        <w:rPr>
          <w:color w:val="000000"/>
          <w:sz w:val="28"/>
          <w:szCs w:val="28"/>
        </w:rPr>
      </w:pPr>
      <w:r>
        <w:rPr>
          <w:color w:val="000000"/>
          <w:sz w:val="28"/>
          <w:szCs w:val="28"/>
        </w:rPr>
        <w:t>– </w:t>
      </w:r>
      <w:r w:rsidR="00601F40" w:rsidRPr="0027073E">
        <w:rPr>
          <w:color w:val="000000"/>
          <w:sz w:val="28"/>
          <w:szCs w:val="28"/>
        </w:rPr>
        <w:t>Не рекомендуется на маршрут выходить в одиночку. Если такой выход необходим, то</w:t>
      </w:r>
      <w:r w:rsidR="00BC14F7" w:rsidRPr="0027073E">
        <w:rPr>
          <w:color w:val="000000"/>
          <w:sz w:val="28"/>
          <w:szCs w:val="28"/>
        </w:rPr>
        <w:t xml:space="preserve"> другой государственный инспектор должен знать о месте нахождения товарища и его пути следования.</w:t>
      </w:r>
    </w:p>
    <w:p w:rsidR="00BC14F7" w:rsidRPr="0027073E" w:rsidRDefault="0027073E" w:rsidP="0027073E">
      <w:pPr>
        <w:spacing w:line="360" w:lineRule="auto"/>
        <w:ind w:firstLine="709"/>
        <w:jc w:val="both"/>
        <w:rPr>
          <w:color w:val="000000"/>
          <w:sz w:val="28"/>
          <w:szCs w:val="28"/>
        </w:rPr>
      </w:pPr>
      <w:r>
        <w:rPr>
          <w:color w:val="000000"/>
          <w:sz w:val="28"/>
          <w:szCs w:val="28"/>
        </w:rPr>
        <w:t>– </w:t>
      </w:r>
      <w:r w:rsidR="00BC14F7" w:rsidRPr="0027073E">
        <w:rPr>
          <w:color w:val="000000"/>
          <w:sz w:val="28"/>
          <w:szCs w:val="28"/>
        </w:rPr>
        <w:t>Запрещается выходить в пеший маршрут при штормовом ветре, сильном снегопаде, в ночное время.</w:t>
      </w:r>
    </w:p>
    <w:p w:rsidR="00BC14F7" w:rsidRPr="0027073E" w:rsidRDefault="0027073E" w:rsidP="0027073E">
      <w:pPr>
        <w:spacing w:line="360" w:lineRule="auto"/>
        <w:ind w:firstLine="709"/>
        <w:jc w:val="both"/>
        <w:rPr>
          <w:color w:val="000000"/>
          <w:sz w:val="28"/>
          <w:szCs w:val="28"/>
        </w:rPr>
      </w:pPr>
      <w:r>
        <w:rPr>
          <w:color w:val="000000"/>
          <w:sz w:val="28"/>
          <w:szCs w:val="28"/>
        </w:rPr>
        <w:t>– </w:t>
      </w:r>
      <w:r w:rsidR="00BC14F7" w:rsidRPr="0027073E">
        <w:rPr>
          <w:color w:val="000000"/>
          <w:sz w:val="28"/>
          <w:szCs w:val="28"/>
        </w:rPr>
        <w:t>запрещается переплавляться через реки в незнакомых местах (кроме случаев крайней необходимости).</w:t>
      </w:r>
    </w:p>
    <w:p w:rsidR="00C56C04" w:rsidRPr="0027073E" w:rsidRDefault="0027073E" w:rsidP="0027073E">
      <w:pPr>
        <w:spacing w:line="360" w:lineRule="auto"/>
        <w:ind w:firstLine="709"/>
        <w:jc w:val="both"/>
        <w:rPr>
          <w:color w:val="000000"/>
          <w:sz w:val="28"/>
          <w:szCs w:val="28"/>
        </w:rPr>
      </w:pPr>
      <w:r>
        <w:rPr>
          <w:color w:val="000000"/>
          <w:sz w:val="28"/>
          <w:szCs w:val="28"/>
        </w:rPr>
        <w:t>– </w:t>
      </w:r>
      <w:r w:rsidR="00C56C04" w:rsidRPr="0027073E">
        <w:rPr>
          <w:color w:val="000000"/>
          <w:sz w:val="28"/>
          <w:szCs w:val="28"/>
        </w:rPr>
        <w:t>У старшего группы с собой должна быть топографическая карта местности, не менее 1:20000</w:t>
      </w:r>
      <w:r w:rsidR="00F00784" w:rsidRPr="0027073E">
        <w:rPr>
          <w:color w:val="000000"/>
          <w:sz w:val="28"/>
          <w:szCs w:val="28"/>
        </w:rPr>
        <w:t>0</w:t>
      </w:r>
      <w:r w:rsidR="00C56C04" w:rsidRPr="0027073E">
        <w:rPr>
          <w:color w:val="000000"/>
          <w:sz w:val="28"/>
          <w:szCs w:val="28"/>
        </w:rPr>
        <w:t>.</w:t>
      </w:r>
    </w:p>
    <w:p w:rsidR="0077349B" w:rsidRPr="0027073E" w:rsidRDefault="0027073E" w:rsidP="0027073E">
      <w:pPr>
        <w:spacing w:line="360" w:lineRule="auto"/>
        <w:ind w:firstLine="709"/>
        <w:jc w:val="both"/>
        <w:rPr>
          <w:color w:val="000000"/>
          <w:sz w:val="28"/>
          <w:szCs w:val="28"/>
        </w:rPr>
      </w:pPr>
      <w:r>
        <w:rPr>
          <w:color w:val="000000"/>
          <w:sz w:val="28"/>
          <w:szCs w:val="28"/>
        </w:rPr>
        <w:t>– </w:t>
      </w:r>
      <w:r w:rsidR="00C56C04" w:rsidRPr="0027073E">
        <w:rPr>
          <w:color w:val="000000"/>
          <w:sz w:val="28"/>
          <w:szCs w:val="28"/>
        </w:rPr>
        <w:t xml:space="preserve">Каждый государственный инспектор должен иметь при себе неприкосновенный запас продуктов </w:t>
      </w:r>
      <w:r w:rsidR="0077349B" w:rsidRPr="0027073E">
        <w:rPr>
          <w:color w:val="000000"/>
          <w:sz w:val="28"/>
          <w:szCs w:val="28"/>
        </w:rPr>
        <w:t>на 1</w:t>
      </w:r>
      <w:r>
        <w:rPr>
          <w:color w:val="000000"/>
          <w:sz w:val="28"/>
          <w:szCs w:val="28"/>
        </w:rPr>
        <w:t>–</w:t>
      </w:r>
      <w:r w:rsidRPr="0027073E">
        <w:rPr>
          <w:color w:val="000000"/>
          <w:sz w:val="28"/>
          <w:szCs w:val="28"/>
        </w:rPr>
        <w:t>2</w:t>
      </w:r>
      <w:r w:rsidR="0077349B" w:rsidRPr="0027073E">
        <w:rPr>
          <w:color w:val="000000"/>
          <w:sz w:val="28"/>
          <w:szCs w:val="28"/>
        </w:rPr>
        <w:t xml:space="preserve"> дня и необходимые инструменты для починки одежды, обуви, лыж </w:t>
      </w:r>
      <w:r>
        <w:rPr>
          <w:color w:val="000000"/>
          <w:sz w:val="28"/>
          <w:szCs w:val="28"/>
        </w:rPr>
        <w:t>и т.п.</w:t>
      </w:r>
    </w:p>
    <w:p w:rsidR="0077349B" w:rsidRPr="0027073E" w:rsidRDefault="0027073E" w:rsidP="0027073E">
      <w:pPr>
        <w:spacing w:line="360" w:lineRule="auto"/>
        <w:ind w:firstLine="709"/>
        <w:jc w:val="both"/>
        <w:rPr>
          <w:color w:val="000000"/>
          <w:sz w:val="28"/>
          <w:szCs w:val="28"/>
        </w:rPr>
      </w:pPr>
      <w:r>
        <w:rPr>
          <w:color w:val="000000"/>
          <w:sz w:val="28"/>
          <w:szCs w:val="28"/>
        </w:rPr>
        <w:t>– </w:t>
      </w:r>
      <w:r w:rsidR="0077349B" w:rsidRPr="0027073E">
        <w:rPr>
          <w:color w:val="000000"/>
          <w:sz w:val="28"/>
          <w:szCs w:val="28"/>
        </w:rPr>
        <w:t>При потере ориентации в зимний период, безопаснее всего будет вернуться в знакомые места своим следом.</w:t>
      </w:r>
    </w:p>
    <w:p w:rsidR="0077349B" w:rsidRPr="0027073E" w:rsidRDefault="007C6C4C" w:rsidP="0027073E">
      <w:pPr>
        <w:spacing w:line="360" w:lineRule="auto"/>
        <w:ind w:firstLine="709"/>
        <w:jc w:val="both"/>
        <w:rPr>
          <w:color w:val="000000"/>
          <w:sz w:val="28"/>
          <w:szCs w:val="28"/>
        </w:rPr>
      </w:pPr>
      <w:r w:rsidRPr="0027073E">
        <w:rPr>
          <w:color w:val="000000"/>
          <w:sz w:val="28"/>
          <w:szCs w:val="28"/>
        </w:rPr>
        <w:t xml:space="preserve">При </w:t>
      </w:r>
      <w:r w:rsidR="0077349B" w:rsidRPr="0027073E">
        <w:rPr>
          <w:color w:val="000000"/>
          <w:sz w:val="28"/>
          <w:szCs w:val="28"/>
        </w:rPr>
        <w:t>проведении антибраконьерских рейдов</w:t>
      </w:r>
    </w:p>
    <w:p w:rsidR="00873EF7" w:rsidRPr="0027073E" w:rsidRDefault="0027073E" w:rsidP="0027073E">
      <w:pPr>
        <w:spacing w:line="360" w:lineRule="auto"/>
        <w:ind w:firstLine="709"/>
        <w:jc w:val="both"/>
        <w:rPr>
          <w:color w:val="000000"/>
          <w:sz w:val="28"/>
          <w:szCs w:val="28"/>
        </w:rPr>
      </w:pPr>
      <w:r>
        <w:rPr>
          <w:color w:val="000000"/>
          <w:sz w:val="28"/>
          <w:szCs w:val="28"/>
        </w:rPr>
        <w:t>– </w:t>
      </w:r>
      <w:r w:rsidR="00873EF7" w:rsidRPr="0027073E">
        <w:rPr>
          <w:color w:val="000000"/>
          <w:sz w:val="28"/>
          <w:szCs w:val="28"/>
        </w:rPr>
        <w:t>При задержании нарушителя правил охоты (особенно вооружённого) всегда следует помнить, что он может применить против проверяющего силу и оружие, поэтому необходимо быть всегда готовым к предупреждению и отражению нападения.</w:t>
      </w:r>
    </w:p>
    <w:p w:rsidR="00F92F31" w:rsidRPr="0027073E" w:rsidRDefault="0027073E" w:rsidP="0027073E">
      <w:pPr>
        <w:spacing w:line="360" w:lineRule="auto"/>
        <w:ind w:firstLine="709"/>
        <w:jc w:val="both"/>
        <w:rPr>
          <w:color w:val="000000"/>
          <w:sz w:val="28"/>
          <w:szCs w:val="28"/>
        </w:rPr>
      </w:pPr>
      <w:r>
        <w:rPr>
          <w:color w:val="000000"/>
          <w:sz w:val="28"/>
          <w:szCs w:val="28"/>
        </w:rPr>
        <w:t>– </w:t>
      </w:r>
      <w:r w:rsidR="00873EF7" w:rsidRPr="0027073E">
        <w:rPr>
          <w:color w:val="000000"/>
          <w:sz w:val="28"/>
          <w:szCs w:val="28"/>
        </w:rPr>
        <w:t>Во время контакта с правонарушителем нельзя становиться к нему спиной, отходить от него на большое расстояние, занимать неудобное для прямого общения положение</w:t>
      </w:r>
      <w:r w:rsidR="00F92F31" w:rsidRPr="0027073E">
        <w:rPr>
          <w:color w:val="000000"/>
          <w:sz w:val="28"/>
          <w:szCs w:val="28"/>
        </w:rPr>
        <w:t>.</w:t>
      </w:r>
    </w:p>
    <w:p w:rsidR="00F92F31" w:rsidRPr="0027073E" w:rsidRDefault="0027073E" w:rsidP="0027073E">
      <w:pPr>
        <w:spacing w:line="360" w:lineRule="auto"/>
        <w:ind w:firstLine="709"/>
        <w:jc w:val="both"/>
        <w:rPr>
          <w:color w:val="000000"/>
          <w:sz w:val="28"/>
          <w:szCs w:val="28"/>
        </w:rPr>
      </w:pPr>
      <w:r>
        <w:rPr>
          <w:color w:val="000000"/>
          <w:sz w:val="28"/>
          <w:szCs w:val="28"/>
        </w:rPr>
        <w:t>– </w:t>
      </w:r>
      <w:r w:rsidR="00F92F31" w:rsidRPr="0027073E">
        <w:rPr>
          <w:color w:val="000000"/>
          <w:sz w:val="28"/>
          <w:szCs w:val="28"/>
        </w:rPr>
        <w:t>При составлении протокола или осмотре местности, транспортных средств, либо при производстве досмотра вещей и документов нарушителя, члены бригады (напарник) должны наблюдать за действиями задержанного и пресекать опасные его деяния.</w:t>
      </w:r>
    </w:p>
    <w:p w:rsidR="00995CA8" w:rsidRPr="0027073E" w:rsidRDefault="0027073E" w:rsidP="0027073E">
      <w:pPr>
        <w:spacing w:line="360" w:lineRule="auto"/>
        <w:ind w:firstLine="709"/>
        <w:jc w:val="both"/>
        <w:rPr>
          <w:color w:val="000000"/>
          <w:sz w:val="28"/>
          <w:szCs w:val="28"/>
        </w:rPr>
      </w:pPr>
      <w:r>
        <w:rPr>
          <w:color w:val="000000"/>
          <w:sz w:val="28"/>
          <w:szCs w:val="28"/>
        </w:rPr>
        <w:t>– </w:t>
      </w:r>
      <w:r w:rsidR="00F92F31" w:rsidRPr="0027073E">
        <w:rPr>
          <w:color w:val="000000"/>
          <w:sz w:val="28"/>
          <w:szCs w:val="28"/>
        </w:rPr>
        <w:t>При захвате нарушителя в лодке на воде следует принять меры к тому, чтобы причалить к берегу и уже на суше производить необходимые действия</w:t>
      </w:r>
      <w:r w:rsidR="00995CA8" w:rsidRPr="0027073E">
        <w:rPr>
          <w:color w:val="000000"/>
          <w:sz w:val="28"/>
          <w:szCs w:val="28"/>
        </w:rPr>
        <w:t>.</w:t>
      </w:r>
    </w:p>
    <w:p w:rsidR="00995CA8" w:rsidRPr="0027073E" w:rsidRDefault="0027073E" w:rsidP="0027073E">
      <w:pPr>
        <w:spacing w:line="360" w:lineRule="auto"/>
        <w:ind w:firstLine="709"/>
        <w:jc w:val="both"/>
        <w:rPr>
          <w:color w:val="000000"/>
          <w:sz w:val="28"/>
          <w:szCs w:val="28"/>
        </w:rPr>
      </w:pPr>
      <w:r>
        <w:rPr>
          <w:color w:val="000000"/>
          <w:sz w:val="28"/>
          <w:szCs w:val="28"/>
        </w:rPr>
        <w:t>– </w:t>
      </w:r>
      <w:r w:rsidR="00995CA8" w:rsidRPr="0027073E">
        <w:rPr>
          <w:color w:val="000000"/>
          <w:sz w:val="28"/>
          <w:szCs w:val="28"/>
        </w:rPr>
        <w:t>При изъятии оружия у нарушителей необходимо следить, чтобы стволы были направлены вверх или в сторону от людей. Разряжая оружие, необходимо соблюдать меры по технике безопасности при обращении с ним.</w:t>
      </w:r>
    </w:p>
    <w:p w:rsidR="00995CA8" w:rsidRPr="0027073E" w:rsidRDefault="0027073E" w:rsidP="0027073E">
      <w:pPr>
        <w:spacing w:line="360" w:lineRule="auto"/>
        <w:ind w:firstLine="709"/>
        <w:jc w:val="both"/>
        <w:rPr>
          <w:b/>
          <w:color w:val="000000"/>
          <w:sz w:val="28"/>
          <w:szCs w:val="28"/>
        </w:rPr>
      </w:pPr>
      <w:r>
        <w:rPr>
          <w:color w:val="000000"/>
          <w:sz w:val="28"/>
          <w:szCs w:val="28"/>
        </w:rPr>
        <w:t>– </w:t>
      </w:r>
      <w:r w:rsidR="00995CA8" w:rsidRPr="0027073E">
        <w:rPr>
          <w:color w:val="000000"/>
          <w:sz w:val="28"/>
          <w:szCs w:val="28"/>
        </w:rPr>
        <w:t xml:space="preserve">При изъятии оружия у задержанных лиц и доставке их по назначению следует учитывать возможность наличия у них другого, незамеченного оружия (ножи </w:t>
      </w:r>
      <w:r>
        <w:rPr>
          <w:color w:val="000000"/>
          <w:sz w:val="28"/>
          <w:szCs w:val="28"/>
        </w:rPr>
        <w:t>и т.п.</w:t>
      </w:r>
      <w:r w:rsidR="00995CA8" w:rsidRPr="0027073E">
        <w:rPr>
          <w:color w:val="000000"/>
          <w:sz w:val="28"/>
          <w:szCs w:val="28"/>
        </w:rPr>
        <w:t>),</w:t>
      </w:r>
    </w:p>
    <w:p w:rsidR="00036AF5" w:rsidRPr="0027073E" w:rsidRDefault="00995CA8" w:rsidP="0027073E">
      <w:pPr>
        <w:spacing w:line="360" w:lineRule="auto"/>
        <w:ind w:firstLine="709"/>
        <w:jc w:val="both"/>
        <w:rPr>
          <w:color w:val="000000"/>
          <w:sz w:val="28"/>
          <w:szCs w:val="28"/>
        </w:rPr>
      </w:pPr>
      <w:r w:rsidRPr="0027073E">
        <w:rPr>
          <w:color w:val="000000"/>
          <w:sz w:val="28"/>
          <w:szCs w:val="28"/>
        </w:rPr>
        <w:t>После того как госуд</w:t>
      </w:r>
      <w:r w:rsidR="00036AF5" w:rsidRPr="0027073E">
        <w:rPr>
          <w:color w:val="000000"/>
          <w:sz w:val="28"/>
          <w:szCs w:val="28"/>
        </w:rPr>
        <w:t>арственному инспектору будут объяснены все правила по технике безопасности, и они расписались в журнале, каждый из них индивидуально несёт административную, уголовную или иную ответственность в случае нарушения данных правил, в соответствии с теми должностными правами и обязанностями которыми они наделены.</w:t>
      </w:r>
    </w:p>
    <w:p w:rsidR="0027073E" w:rsidRDefault="0027073E" w:rsidP="0027073E">
      <w:pPr>
        <w:spacing w:line="360" w:lineRule="auto"/>
        <w:ind w:firstLine="709"/>
        <w:jc w:val="both"/>
        <w:rPr>
          <w:b/>
          <w:color w:val="000000"/>
          <w:sz w:val="28"/>
          <w:szCs w:val="28"/>
        </w:rPr>
      </w:pPr>
    </w:p>
    <w:p w:rsidR="00A81A11" w:rsidRPr="0027073E" w:rsidRDefault="007C6C4C" w:rsidP="0027073E">
      <w:pPr>
        <w:spacing w:line="360" w:lineRule="auto"/>
        <w:ind w:firstLine="709"/>
        <w:jc w:val="both"/>
        <w:rPr>
          <w:color w:val="000000"/>
          <w:sz w:val="28"/>
          <w:szCs w:val="28"/>
        </w:rPr>
      </w:pPr>
      <w:r>
        <w:rPr>
          <w:b/>
          <w:color w:val="000000"/>
          <w:sz w:val="28"/>
          <w:szCs w:val="28"/>
        </w:rPr>
        <w:t>5.2</w:t>
      </w:r>
      <w:r w:rsidR="0027073E">
        <w:rPr>
          <w:b/>
          <w:color w:val="000000"/>
          <w:sz w:val="28"/>
          <w:szCs w:val="28"/>
        </w:rPr>
        <w:t xml:space="preserve"> </w:t>
      </w:r>
      <w:r w:rsidR="00A81A11" w:rsidRPr="0027073E">
        <w:rPr>
          <w:b/>
          <w:color w:val="000000"/>
          <w:sz w:val="28"/>
          <w:szCs w:val="28"/>
        </w:rPr>
        <w:t>Безопасность в чрезвычайных ситуациях</w:t>
      </w:r>
    </w:p>
    <w:p w:rsidR="000B3086" w:rsidRPr="0027073E" w:rsidRDefault="000B3086" w:rsidP="0027073E">
      <w:pPr>
        <w:spacing w:line="360" w:lineRule="auto"/>
        <w:ind w:firstLine="709"/>
        <w:jc w:val="both"/>
        <w:rPr>
          <w:color w:val="000000"/>
          <w:sz w:val="28"/>
          <w:szCs w:val="28"/>
        </w:rPr>
      </w:pPr>
    </w:p>
    <w:p w:rsidR="009742CE" w:rsidRPr="0027073E" w:rsidRDefault="009742CE" w:rsidP="0027073E">
      <w:pPr>
        <w:spacing w:line="360" w:lineRule="auto"/>
        <w:ind w:firstLine="709"/>
        <w:jc w:val="both"/>
        <w:rPr>
          <w:color w:val="000000"/>
          <w:sz w:val="28"/>
          <w:szCs w:val="28"/>
        </w:rPr>
      </w:pPr>
      <w:r w:rsidRPr="0027073E">
        <w:rPr>
          <w:color w:val="000000"/>
          <w:sz w:val="28"/>
          <w:szCs w:val="28"/>
        </w:rPr>
        <w:t>Факторы природной среды, способствующие развитию или возникновению экстремальных ситуаций: температура и влажность воздуха, водоисточники, осадки, рельеф местности, ветер, ураган, флора и фауна,</w:t>
      </w:r>
      <w:r w:rsidR="000B3086" w:rsidRPr="0027073E">
        <w:rPr>
          <w:color w:val="000000"/>
          <w:sz w:val="28"/>
          <w:szCs w:val="28"/>
        </w:rPr>
        <w:t xml:space="preserve"> </w:t>
      </w:r>
      <w:r w:rsidRPr="0027073E">
        <w:rPr>
          <w:color w:val="000000"/>
          <w:sz w:val="28"/>
          <w:szCs w:val="28"/>
        </w:rPr>
        <w:t>фотопериодика.</w:t>
      </w:r>
    </w:p>
    <w:p w:rsidR="00A81A11" w:rsidRPr="0027073E" w:rsidRDefault="009742CE" w:rsidP="0027073E">
      <w:pPr>
        <w:spacing w:line="360" w:lineRule="auto"/>
        <w:ind w:firstLine="709"/>
        <w:jc w:val="both"/>
        <w:rPr>
          <w:color w:val="000000"/>
          <w:sz w:val="28"/>
          <w:szCs w:val="28"/>
        </w:rPr>
      </w:pPr>
      <w:r w:rsidRPr="0027073E">
        <w:rPr>
          <w:color w:val="000000"/>
          <w:sz w:val="28"/>
          <w:szCs w:val="28"/>
        </w:rPr>
        <w:t>Факторы, обеспечивающие защитные функции, способствующие нормальной жизнедеятельности людей в экстремальных ситуациях природной среды: одежда, снаряжение, устройства для сигнализации и связи, водно-пищевой запас, плавсредства и другие</w:t>
      </w:r>
      <w:r w:rsidR="00D6634F" w:rsidRPr="0027073E">
        <w:rPr>
          <w:color w:val="000000"/>
          <w:sz w:val="28"/>
          <w:szCs w:val="28"/>
        </w:rPr>
        <w:t xml:space="preserve"> подручные средства, используемые для различных целей. К таким средствам</w:t>
      </w:r>
      <w:r w:rsidR="00A81A11" w:rsidRPr="0027073E">
        <w:rPr>
          <w:b/>
          <w:color w:val="000000"/>
          <w:sz w:val="28"/>
          <w:szCs w:val="28"/>
        </w:rPr>
        <w:t xml:space="preserve"> </w:t>
      </w:r>
      <w:r w:rsidR="00D6634F" w:rsidRPr="0027073E">
        <w:rPr>
          <w:color w:val="000000"/>
          <w:sz w:val="28"/>
          <w:szCs w:val="28"/>
        </w:rPr>
        <w:t>и медицинскую аптечку.</w:t>
      </w:r>
    </w:p>
    <w:p w:rsidR="00FF3DFD" w:rsidRPr="0027073E" w:rsidRDefault="00FF3DFD" w:rsidP="0027073E">
      <w:pPr>
        <w:spacing w:line="360" w:lineRule="auto"/>
        <w:ind w:firstLine="709"/>
        <w:jc w:val="both"/>
        <w:rPr>
          <w:color w:val="000000"/>
          <w:sz w:val="28"/>
          <w:szCs w:val="28"/>
        </w:rPr>
      </w:pPr>
      <w:r w:rsidRPr="0027073E">
        <w:rPr>
          <w:color w:val="000000"/>
          <w:sz w:val="28"/>
          <w:szCs w:val="28"/>
        </w:rPr>
        <w:t>Безопасность при обнаружении возгорания.</w:t>
      </w:r>
    </w:p>
    <w:p w:rsidR="00FF3DFD" w:rsidRPr="0027073E" w:rsidRDefault="00FF3DFD" w:rsidP="0027073E">
      <w:pPr>
        <w:spacing w:line="360" w:lineRule="auto"/>
        <w:ind w:firstLine="709"/>
        <w:jc w:val="both"/>
        <w:rPr>
          <w:color w:val="000000"/>
          <w:sz w:val="28"/>
          <w:szCs w:val="28"/>
        </w:rPr>
      </w:pPr>
      <w:r w:rsidRPr="0027073E">
        <w:rPr>
          <w:color w:val="000000"/>
          <w:sz w:val="28"/>
          <w:szCs w:val="28"/>
        </w:rPr>
        <w:t xml:space="preserve">В этом случае если огонь уже усилился настолько, что его невозможно затушить собственными силами, необходимо в первую очередь обезопасить себя и свою команду от угрозы ожогов и отравления газами </w:t>
      </w:r>
      <w:r w:rsidR="0027073E">
        <w:rPr>
          <w:color w:val="000000"/>
          <w:sz w:val="28"/>
          <w:szCs w:val="28"/>
        </w:rPr>
        <w:t>т.е.</w:t>
      </w:r>
      <w:r w:rsidRPr="0027073E">
        <w:rPr>
          <w:color w:val="000000"/>
          <w:sz w:val="28"/>
          <w:szCs w:val="28"/>
        </w:rPr>
        <w:t xml:space="preserve"> перебраться в то место, куда огнь не доберётся (например</w:t>
      </w:r>
      <w:r w:rsidR="0027073E">
        <w:rPr>
          <w:color w:val="000000"/>
          <w:sz w:val="28"/>
          <w:szCs w:val="28"/>
        </w:rPr>
        <w:t xml:space="preserve"> –</w:t>
      </w:r>
      <w:r w:rsidR="0027073E" w:rsidRPr="0027073E">
        <w:rPr>
          <w:color w:val="000000"/>
          <w:sz w:val="28"/>
          <w:szCs w:val="28"/>
        </w:rPr>
        <w:t xml:space="preserve"> пе</w:t>
      </w:r>
      <w:r w:rsidRPr="0027073E">
        <w:rPr>
          <w:color w:val="000000"/>
          <w:sz w:val="28"/>
          <w:szCs w:val="28"/>
        </w:rPr>
        <w:t xml:space="preserve">рейти реку). Перемещаться необходимо в сторону противоположную распространения огня и дыма. </w:t>
      </w:r>
      <w:r w:rsidR="002572BE" w:rsidRPr="0027073E">
        <w:rPr>
          <w:color w:val="000000"/>
          <w:sz w:val="28"/>
          <w:szCs w:val="28"/>
        </w:rPr>
        <w:t>Во вторую очередь</w:t>
      </w:r>
      <w:r w:rsidR="00F00784" w:rsidRPr="0027073E">
        <w:rPr>
          <w:color w:val="000000"/>
          <w:sz w:val="28"/>
          <w:szCs w:val="28"/>
        </w:rPr>
        <w:t>,</w:t>
      </w:r>
      <w:r w:rsidR="002572BE" w:rsidRPr="0027073E">
        <w:rPr>
          <w:color w:val="000000"/>
          <w:sz w:val="28"/>
          <w:szCs w:val="28"/>
        </w:rPr>
        <w:t xml:space="preserve"> необходимо о случившемся сообщить в ГО и ЧС района, и в УФС Россельхознадзора по Амурской области.</w:t>
      </w:r>
    </w:p>
    <w:p w:rsidR="002572BE" w:rsidRPr="0027073E" w:rsidRDefault="002572BE" w:rsidP="0027073E">
      <w:pPr>
        <w:spacing w:line="360" w:lineRule="auto"/>
        <w:ind w:firstLine="709"/>
        <w:jc w:val="both"/>
        <w:rPr>
          <w:color w:val="000000"/>
          <w:sz w:val="28"/>
          <w:szCs w:val="28"/>
        </w:rPr>
      </w:pPr>
      <w:r w:rsidRPr="0027073E">
        <w:rPr>
          <w:color w:val="000000"/>
          <w:sz w:val="28"/>
          <w:szCs w:val="28"/>
        </w:rPr>
        <w:t>Безопасность при ночёвках зимой под открытым небом.</w:t>
      </w:r>
    </w:p>
    <w:p w:rsidR="006B416D" w:rsidRPr="0027073E" w:rsidRDefault="002572BE" w:rsidP="0027073E">
      <w:pPr>
        <w:spacing w:line="360" w:lineRule="auto"/>
        <w:ind w:firstLine="709"/>
        <w:jc w:val="both"/>
        <w:rPr>
          <w:bCs/>
          <w:color w:val="000000"/>
          <w:sz w:val="28"/>
          <w:szCs w:val="28"/>
        </w:rPr>
      </w:pPr>
      <w:r w:rsidRPr="0027073E">
        <w:rPr>
          <w:color w:val="000000"/>
          <w:sz w:val="28"/>
          <w:szCs w:val="28"/>
        </w:rPr>
        <w:t>Вероятность возникновения такой экстремальной ситуации очень мала</w:t>
      </w:r>
      <w:r w:rsidR="003616CC" w:rsidRPr="0027073E">
        <w:rPr>
          <w:color w:val="000000"/>
          <w:sz w:val="28"/>
          <w:szCs w:val="28"/>
        </w:rPr>
        <w:t xml:space="preserve">, но всё-таки она существует. В виду различных причин может оказаться так, что на маршруте придётся ночевать не в зимовье, а под открытым небом. Для того чтобы переночевать зимой в тайге, необходимо найти подходящее место (ствол поваленного дерева, выскарь </w:t>
      </w:r>
      <w:r w:rsidR="0027073E">
        <w:rPr>
          <w:color w:val="000000"/>
          <w:sz w:val="28"/>
          <w:szCs w:val="28"/>
        </w:rPr>
        <w:t>и т.д.</w:t>
      </w:r>
      <w:r w:rsidR="003616CC" w:rsidRPr="0027073E">
        <w:rPr>
          <w:color w:val="000000"/>
          <w:sz w:val="28"/>
          <w:szCs w:val="28"/>
        </w:rPr>
        <w:t>), это место не должно продуваться ветром. Ствол дерева или выскарь служат для отражения тепла от костра, при этом человек не подмерзает со стороны противоположной костру. Для предотвращения от холодной земли, снега на подстилку необходимо использовать специальный коврик</w:t>
      </w:r>
      <w:r w:rsidR="00823DC9" w:rsidRPr="0027073E">
        <w:rPr>
          <w:color w:val="000000"/>
          <w:sz w:val="28"/>
          <w:szCs w:val="28"/>
        </w:rPr>
        <w:t>, а при его отсутствии лапник ели. Рядом должно находиться достаточное количества дров, которые необходимо приготовить заранее (до наступления темноты). Для костра, который будет гореть всю ночь, лучше всего, подойдут сухие стволы</w:t>
      </w:r>
      <w:r w:rsidR="00660F17" w:rsidRPr="0027073E">
        <w:rPr>
          <w:color w:val="000000"/>
          <w:sz w:val="28"/>
          <w:szCs w:val="28"/>
        </w:rPr>
        <w:t xml:space="preserve"> </w:t>
      </w:r>
      <w:r w:rsidR="00823DC9" w:rsidRPr="0027073E">
        <w:rPr>
          <w:color w:val="000000"/>
          <w:sz w:val="28"/>
          <w:szCs w:val="28"/>
        </w:rPr>
        <w:t>(</w:t>
      </w:r>
      <w:r w:rsidR="00660F17" w:rsidRPr="0027073E">
        <w:rPr>
          <w:color w:val="000000"/>
          <w:sz w:val="28"/>
          <w:szCs w:val="28"/>
        </w:rPr>
        <w:t>лиственницы и сосны)</w:t>
      </w:r>
      <w:r w:rsidR="00E47166" w:rsidRPr="0027073E">
        <w:rPr>
          <w:color w:val="000000"/>
          <w:sz w:val="28"/>
          <w:szCs w:val="28"/>
        </w:rPr>
        <w:t xml:space="preserve"> длиной по </w:t>
      </w:r>
      <w:r w:rsidR="0027073E" w:rsidRPr="0027073E">
        <w:rPr>
          <w:color w:val="000000"/>
          <w:sz w:val="28"/>
          <w:szCs w:val="28"/>
        </w:rPr>
        <w:t>2</w:t>
      </w:r>
      <w:r w:rsidR="0027073E">
        <w:rPr>
          <w:color w:val="000000"/>
          <w:sz w:val="28"/>
          <w:szCs w:val="28"/>
        </w:rPr>
        <w:t> </w:t>
      </w:r>
      <w:r w:rsidR="0027073E" w:rsidRPr="0027073E">
        <w:rPr>
          <w:color w:val="000000"/>
          <w:sz w:val="28"/>
          <w:szCs w:val="28"/>
        </w:rPr>
        <w:t>м</w:t>
      </w:r>
      <w:r w:rsidR="00E47166" w:rsidRPr="0027073E">
        <w:rPr>
          <w:color w:val="000000"/>
          <w:sz w:val="28"/>
          <w:szCs w:val="28"/>
        </w:rPr>
        <w:t xml:space="preserve"> при диаметре </w:t>
      </w:r>
      <w:r w:rsidR="0027073E" w:rsidRPr="0027073E">
        <w:rPr>
          <w:color w:val="000000"/>
          <w:sz w:val="28"/>
          <w:szCs w:val="28"/>
        </w:rPr>
        <w:t>30</w:t>
      </w:r>
      <w:r w:rsidR="0027073E">
        <w:rPr>
          <w:color w:val="000000"/>
          <w:sz w:val="28"/>
          <w:szCs w:val="28"/>
        </w:rPr>
        <w:t> </w:t>
      </w:r>
      <w:r w:rsidR="0027073E" w:rsidRPr="0027073E">
        <w:rPr>
          <w:color w:val="000000"/>
          <w:sz w:val="28"/>
          <w:szCs w:val="28"/>
        </w:rPr>
        <w:t>см</w:t>
      </w:r>
      <w:r w:rsidR="00660F17" w:rsidRPr="0027073E">
        <w:rPr>
          <w:color w:val="000000"/>
          <w:sz w:val="28"/>
          <w:szCs w:val="28"/>
        </w:rPr>
        <w:t xml:space="preserve">. Два ствола укладывают рядом друг с другом, а третий сверху, </w:t>
      </w:r>
      <w:r w:rsidR="000E7437" w:rsidRPr="0027073E">
        <w:rPr>
          <w:color w:val="000000"/>
          <w:sz w:val="28"/>
          <w:szCs w:val="28"/>
        </w:rPr>
        <w:t>такой тип костра называют «нодья». Его зажигают непосредственно перед сном, причём сначала разводят небольшой костёр на двух</w:t>
      </w:r>
      <w:r w:rsidR="0027073E">
        <w:rPr>
          <w:color w:val="000000"/>
          <w:sz w:val="28"/>
          <w:szCs w:val="28"/>
        </w:rPr>
        <w:t xml:space="preserve"> </w:t>
      </w:r>
      <w:r w:rsidR="000E7437" w:rsidRPr="0027073E">
        <w:rPr>
          <w:color w:val="000000"/>
          <w:sz w:val="28"/>
          <w:szCs w:val="28"/>
        </w:rPr>
        <w:t>параллельно лежащих брёвнах, а затем сверху кладут третье. В запасе необходимо иметь</w:t>
      </w:r>
      <w:r w:rsidR="0027073E">
        <w:rPr>
          <w:color w:val="000000"/>
          <w:sz w:val="28"/>
          <w:szCs w:val="28"/>
        </w:rPr>
        <w:t xml:space="preserve"> </w:t>
      </w:r>
      <w:r w:rsidR="000E7437" w:rsidRPr="0027073E">
        <w:rPr>
          <w:color w:val="000000"/>
          <w:sz w:val="28"/>
          <w:szCs w:val="28"/>
        </w:rPr>
        <w:t>ещё 3</w:t>
      </w:r>
      <w:r w:rsidR="0027073E">
        <w:rPr>
          <w:color w:val="000000"/>
          <w:sz w:val="28"/>
          <w:szCs w:val="28"/>
        </w:rPr>
        <w:t>–</w:t>
      </w:r>
      <w:r w:rsidR="0027073E" w:rsidRPr="0027073E">
        <w:rPr>
          <w:color w:val="000000"/>
          <w:sz w:val="28"/>
          <w:szCs w:val="28"/>
        </w:rPr>
        <w:t>4</w:t>
      </w:r>
      <w:r w:rsidR="000E7437" w:rsidRPr="0027073E">
        <w:rPr>
          <w:color w:val="000000"/>
          <w:sz w:val="28"/>
          <w:szCs w:val="28"/>
        </w:rPr>
        <w:t xml:space="preserve"> таких ствола, чтобы вовремя заменять сгоревшие. Ложиться у нодьи нужно на таком расстоянии, чтобы не долетали искры от костра. Такой способ ночёвки у костра позволяет избежать переохлаждения организма во время </w:t>
      </w:r>
      <w:r w:rsidR="00E47166" w:rsidRPr="0027073E">
        <w:rPr>
          <w:color w:val="000000"/>
          <w:sz w:val="28"/>
          <w:szCs w:val="28"/>
        </w:rPr>
        <w:t>сна и накопить силы для дальнейшего перехода.</w:t>
      </w:r>
    </w:p>
    <w:p w:rsidR="006A149A" w:rsidRPr="0027073E" w:rsidRDefault="0027073E" w:rsidP="0027073E">
      <w:pPr>
        <w:spacing w:line="360" w:lineRule="auto"/>
        <w:ind w:firstLine="709"/>
        <w:jc w:val="both"/>
        <w:rPr>
          <w:color w:val="000000"/>
          <w:sz w:val="28"/>
          <w:szCs w:val="28"/>
        </w:rPr>
      </w:pPr>
      <w:r w:rsidRPr="0027073E">
        <w:rPr>
          <w:bCs/>
          <w:color w:val="000000"/>
          <w:sz w:val="28"/>
          <w:szCs w:val="28"/>
        </w:rPr>
        <w:t>Те</w:t>
      </w:r>
      <w:r w:rsidR="006A149A" w:rsidRPr="0027073E">
        <w:rPr>
          <w:bCs/>
          <w:color w:val="000000"/>
          <w:sz w:val="28"/>
          <w:szCs w:val="28"/>
        </w:rPr>
        <w:t>хника бе</w:t>
      </w:r>
      <w:r w:rsidR="007C6C4C">
        <w:rPr>
          <w:bCs/>
          <w:color w:val="000000"/>
          <w:sz w:val="28"/>
          <w:szCs w:val="28"/>
        </w:rPr>
        <w:t>зопасности при работе на морозе</w:t>
      </w:r>
    </w:p>
    <w:p w:rsidR="0027073E" w:rsidRDefault="006A149A" w:rsidP="0027073E">
      <w:pPr>
        <w:pStyle w:val="a4"/>
        <w:widowControl/>
        <w:spacing w:line="360" w:lineRule="auto"/>
        <w:ind w:firstLine="709"/>
        <w:jc w:val="both"/>
        <w:rPr>
          <w:color w:val="000000"/>
          <w:sz w:val="28"/>
          <w:szCs w:val="28"/>
        </w:rPr>
      </w:pPr>
      <w:r w:rsidRPr="0027073E">
        <w:rPr>
          <w:color w:val="000000"/>
          <w:sz w:val="28"/>
          <w:szCs w:val="28"/>
        </w:rPr>
        <w:t>Работа в охотничьих угодьях связана с длительным пребыванием на морозе. Чтобы предотвратить обморожения, надо соблюдать следующие правила:</w:t>
      </w:r>
    </w:p>
    <w:p w:rsidR="006A149A" w:rsidRPr="0027073E" w:rsidRDefault="0027073E" w:rsidP="0027073E">
      <w:pPr>
        <w:pStyle w:val="a4"/>
        <w:widowControl/>
        <w:spacing w:line="360" w:lineRule="auto"/>
        <w:ind w:firstLine="709"/>
        <w:jc w:val="both"/>
        <w:rPr>
          <w:color w:val="000000"/>
          <w:sz w:val="28"/>
          <w:szCs w:val="28"/>
        </w:rPr>
      </w:pPr>
      <w:r>
        <w:rPr>
          <w:color w:val="000000"/>
          <w:sz w:val="28"/>
          <w:szCs w:val="28"/>
        </w:rPr>
        <w:t>– </w:t>
      </w:r>
      <w:r w:rsidR="006A149A" w:rsidRPr="0027073E">
        <w:rPr>
          <w:color w:val="000000"/>
          <w:sz w:val="28"/>
          <w:szCs w:val="28"/>
        </w:rPr>
        <w:t>одежда должна быть удобной и обязательно шерстяной. Не допускается использование синтетических тканей, так как они накаляются на морозе и способствуют быстрому охлаждению. Есть опасность при разведении костра возгорания одежды из таких тканей;</w:t>
      </w:r>
    </w:p>
    <w:p w:rsidR="006A149A" w:rsidRPr="0027073E" w:rsidRDefault="0027073E" w:rsidP="0027073E">
      <w:pPr>
        <w:pStyle w:val="a4"/>
        <w:widowControl/>
        <w:spacing w:line="360" w:lineRule="auto"/>
        <w:ind w:firstLine="709"/>
        <w:jc w:val="both"/>
        <w:rPr>
          <w:color w:val="000000"/>
          <w:sz w:val="28"/>
          <w:szCs w:val="28"/>
        </w:rPr>
      </w:pPr>
      <w:r>
        <w:rPr>
          <w:color w:val="000000"/>
          <w:sz w:val="28"/>
          <w:szCs w:val="28"/>
        </w:rPr>
        <w:t>– </w:t>
      </w:r>
      <w:r w:rsidR="006A149A" w:rsidRPr="0027073E">
        <w:rPr>
          <w:color w:val="000000"/>
          <w:sz w:val="28"/>
          <w:szCs w:val="28"/>
        </w:rPr>
        <w:t>обувь должна быть просторной;</w:t>
      </w:r>
    </w:p>
    <w:p w:rsidR="006A149A" w:rsidRPr="0027073E" w:rsidRDefault="0027073E" w:rsidP="0027073E">
      <w:pPr>
        <w:pStyle w:val="a4"/>
        <w:widowControl/>
        <w:spacing w:line="360" w:lineRule="auto"/>
        <w:ind w:firstLine="709"/>
        <w:jc w:val="both"/>
        <w:rPr>
          <w:color w:val="000000"/>
          <w:sz w:val="28"/>
          <w:szCs w:val="28"/>
        </w:rPr>
      </w:pPr>
      <w:r>
        <w:rPr>
          <w:color w:val="000000"/>
          <w:sz w:val="28"/>
          <w:szCs w:val="28"/>
        </w:rPr>
        <w:t>– </w:t>
      </w:r>
      <w:r w:rsidR="006A149A" w:rsidRPr="0027073E">
        <w:rPr>
          <w:color w:val="000000"/>
          <w:sz w:val="28"/>
          <w:szCs w:val="28"/>
        </w:rPr>
        <w:t>если при длительном нахождении на морозе начинает терять чувствительность какая-либо часть тела, не надо растирать ее снегом. Можно ранить поверхность и ухудшить ситуацию. Лучше потереть шерстяной рукавичкой до ощущения теплоты;</w:t>
      </w:r>
    </w:p>
    <w:p w:rsidR="006A149A" w:rsidRPr="0027073E" w:rsidRDefault="0027073E" w:rsidP="0027073E">
      <w:pPr>
        <w:pStyle w:val="a4"/>
        <w:widowControl/>
        <w:spacing w:line="360" w:lineRule="auto"/>
        <w:ind w:firstLine="709"/>
        <w:jc w:val="both"/>
        <w:rPr>
          <w:color w:val="000000"/>
          <w:sz w:val="28"/>
          <w:szCs w:val="28"/>
        </w:rPr>
      </w:pPr>
      <w:r>
        <w:rPr>
          <w:color w:val="000000"/>
          <w:sz w:val="28"/>
          <w:szCs w:val="28"/>
        </w:rPr>
        <w:t>– </w:t>
      </w:r>
      <w:r w:rsidR="006A149A" w:rsidRPr="0027073E">
        <w:rPr>
          <w:color w:val="000000"/>
          <w:sz w:val="28"/>
          <w:szCs w:val="28"/>
        </w:rPr>
        <w:t>если на ходу человека начинает клонить в сон, ни в коем случае нельзя садиться или ложиться. Нужно постараться согреться, пробежавшись, попрыгав на месте или энергично помахав руками.</w:t>
      </w:r>
      <w:r w:rsidR="00687806" w:rsidRPr="0027073E">
        <w:rPr>
          <w:color w:val="000000"/>
          <w:sz w:val="28"/>
          <w:szCs w:val="28"/>
        </w:rPr>
        <w:t xml:space="preserve"> Разогревшись, необходимо продолжать движение к населённому пункту или зимовью;</w:t>
      </w:r>
    </w:p>
    <w:p w:rsidR="006077F2" w:rsidRPr="0027073E" w:rsidRDefault="0027073E" w:rsidP="0027073E">
      <w:pPr>
        <w:pStyle w:val="a4"/>
        <w:widowControl/>
        <w:spacing w:line="360" w:lineRule="auto"/>
        <w:ind w:firstLine="709"/>
        <w:jc w:val="both"/>
        <w:rPr>
          <w:color w:val="000000"/>
          <w:sz w:val="28"/>
          <w:szCs w:val="28"/>
        </w:rPr>
      </w:pPr>
      <w:r>
        <w:rPr>
          <w:color w:val="000000"/>
          <w:sz w:val="28"/>
          <w:szCs w:val="28"/>
        </w:rPr>
        <w:t>– </w:t>
      </w:r>
      <w:r w:rsidR="006A149A" w:rsidRPr="0027073E">
        <w:rPr>
          <w:color w:val="000000"/>
          <w:sz w:val="28"/>
          <w:szCs w:val="28"/>
        </w:rPr>
        <w:t>есл</w:t>
      </w:r>
      <w:r w:rsidR="005C2690" w:rsidRPr="0027073E">
        <w:rPr>
          <w:color w:val="000000"/>
          <w:sz w:val="28"/>
          <w:szCs w:val="28"/>
        </w:rPr>
        <w:t>и все-таки произошло обморожение</w:t>
      </w:r>
      <w:r w:rsidR="006A149A" w:rsidRPr="0027073E">
        <w:rPr>
          <w:color w:val="000000"/>
          <w:sz w:val="28"/>
          <w:szCs w:val="28"/>
        </w:rPr>
        <w:t>,</w:t>
      </w:r>
      <w:r w:rsidR="005C2690" w:rsidRPr="0027073E">
        <w:rPr>
          <w:color w:val="000000"/>
          <w:sz w:val="28"/>
          <w:szCs w:val="28"/>
        </w:rPr>
        <w:t xml:space="preserve"> то</w:t>
      </w:r>
      <w:r w:rsidR="006A149A" w:rsidRPr="0027073E">
        <w:rPr>
          <w:color w:val="000000"/>
          <w:sz w:val="28"/>
          <w:szCs w:val="28"/>
        </w:rPr>
        <w:t xml:space="preserve"> по возвращении в зимовье надо растереть поврежденный орган шерстяной тканью, укутать в теплое и напоить человека горячим чаем. После этого доставить пострадавшего в больницу (</w:t>
      </w:r>
      <w:r w:rsidRPr="0027073E">
        <w:rPr>
          <w:color w:val="000000"/>
          <w:sz w:val="28"/>
          <w:szCs w:val="28"/>
        </w:rPr>
        <w:t>Булай</w:t>
      </w:r>
      <w:r>
        <w:rPr>
          <w:color w:val="000000"/>
          <w:sz w:val="28"/>
          <w:szCs w:val="28"/>
        </w:rPr>
        <w:t> </w:t>
      </w:r>
      <w:r w:rsidRPr="0027073E">
        <w:rPr>
          <w:color w:val="000000"/>
          <w:sz w:val="28"/>
          <w:szCs w:val="28"/>
        </w:rPr>
        <w:t>П.М.</w:t>
      </w:r>
      <w:r w:rsidR="006A149A" w:rsidRPr="0027073E">
        <w:rPr>
          <w:color w:val="000000"/>
          <w:sz w:val="28"/>
          <w:szCs w:val="28"/>
        </w:rPr>
        <w:t xml:space="preserve"> </w:t>
      </w:r>
      <w:r w:rsidRPr="0027073E">
        <w:rPr>
          <w:color w:val="000000"/>
          <w:sz w:val="28"/>
          <w:szCs w:val="28"/>
        </w:rPr>
        <w:t>1980</w:t>
      </w:r>
      <w:r>
        <w:rPr>
          <w:color w:val="000000"/>
          <w:sz w:val="28"/>
          <w:szCs w:val="28"/>
        </w:rPr>
        <w:t> </w:t>
      </w:r>
      <w:r w:rsidRPr="0027073E">
        <w:rPr>
          <w:color w:val="000000"/>
          <w:sz w:val="28"/>
          <w:szCs w:val="28"/>
        </w:rPr>
        <w:t>г.</w:t>
      </w:r>
      <w:r w:rsidR="006A149A" w:rsidRPr="0027073E">
        <w:rPr>
          <w:color w:val="000000"/>
          <w:sz w:val="28"/>
          <w:szCs w:val="28"/>
        </w:rPr>
        <w:t>).</w:t>
      </w:r>
    </w:p>
    <w:p w:rsidR="0027073E" w:rsidRDefault="0027073E" w:rsidP="0027073E">
      <w:pPr>
        <w:pStyle w:val="a4"/>
        <w:widowControl/>
        <w:spacing w:line="360" w:lineRule="auto"/>
        <w:ind w:firstLine="709"/>
        <w:jc w:val="both"/>
        <w:rPr>
          <w:color w:val="000000"/>
          <w:sz w:val="28"/>
          <w:szCs w:val="28"/>
        </w:rPr>
      </w:pPr>
    </w:p>
    <w:p w:rsidR="00C97A59" w:rsidRPr="0027073E" w:rsidRDefault="00C97A59" w:rsidP="0027073E">
      <w:pPr>
        <w:spacing w:line="360" w:lineRule="auto"/>
        <w:ind w:firstLine="709"/>
        <w:jc w:val="both"/>
        <w:rPr>
          <w:color w:val="000000"/>
          <w:sz w:val="28"/>
          <w:szCs w:val="28"/>
        </w:rPr>
      </w:pPr>
    </w:p>
    <w:p w:rsidR="0014589E" w:rsidRPr="0027073E" w:rsidRDefault="007C6C4C" w:rsidP="0027073E">
      <w:pPr>
        <w:spacing w:line="360" w:lineRule="auto"/>
        <w:ind w:firstLine="709"/>
        <w:jc w:val="both"/>
        <w:rPr>
          <w:b/>
          <w:color w:val="000000"/>
          <w:sz w:val="28"/>
          <w:szCs w:val="28"/>
        </w:rPr>
      </w:pPr>
      <w:r>
        <w:rPr>
          <w:color w:val="000000"/>
          <w:sz w:val="28"/>
          <w:szCs w:val="28"/>
        </w:rPr>
        <w:br w:type="page"/>
      </w:r>
      <w:r w:rsidRPr="0027073E">
        <w:rPr>
          <w:b/>
          <w:color w:val="000000"/>
          <w:sz w:val="28"/>
          <w:szCs w:val="28"/>
        </w:rPr>
        <w:t>Заключение</w:t>
      </w:r>
    </w:p>
    <w:p w:rsidR="007C6C4C" w:rsidRDefault="007C6C4C" w:rsidP="0027073E">
      <w:pPr>
        <w:spacing w:line="360" w:lineRule="auto"/>
        <w:ind w:firstLine="709"/>
        <w:jc w:val="both"/>
        <w:rPr>
          <w:color w:val="000000"/>
          <w:sz w:val="28"/>
          <w:szCs w:val="28"/>
        </w:rPr>
      </w:pPr>
    </w:p>
    <w:p w:rsidR="006F5EA9" w:rsidRPr="0027073E" w:rsidRDefault="006F5EA9" w:rsidP="0027073E">
      <w:pPr>
        <w:spacing w:line="360" w:lineRule="auto"/>
        <w:ind w:firstLine="709"/>
        <w:jc w:val="both"/>
        <w:rPr>
          <w:color w:val="000000"/>
          <w:sz w:val="28"/>
          <w:szCs w:val="28"/>
        </w:rPr>
      </w:pPr>
      <w:r w:rsidRPr="0027073E">
        <w:rPr>
          <w:color w:val="000000"/>
          <w:sz w:val="28"/>
          <w:szCs w:val="28"/>
        </w:rPr>
        <w:t>Если говорить об особенностях популяций, то вполне возможно, что в Амурской области обитает, по крайней мере, два фенотипа сибирской косули. Этот вывод можно сделать, рассмотрев мигрирующую и осёдлую популяции. Между ними наблюдаются определённые различия.</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 xml:space="preserve">Миграционное поведение и экология косуль </w:t>
      </w:r>
      <w:r w:rsidR="00FA2939" w:rsidRPr="0027073E">
        <w:rPr>
          <w:color w:val="000000"/>
          <w:sz w:val="28"/>
          <w:szCs w:val="28"/>
        </w:rPr>
        <w:t>«Н</w:t>
      </w:r>
      <w:r w:rsidRPr="0027073E">
        <w:rPr>
          <w:color w:val="000000"/>
          <w:sz w:val="28"/>
          <w:szCs w:val="28"/>
        </w:rPr>
        <w:t>орской</w:t>
      </w:r>
      <w:r w:rsidR="00FA2939" w:rsidRPr="0027073E">
        <w:rPr>
          <w:color w:val="000000"/>
          <w:sz w:val="28"/>
          <w:szCs w:val="28"/>
        </w:rPr>
        <w:t>»</w:t>
      </w:r>
      <w:r w:rsidRPr="0027073E">
        <w:rPr>
          <w:color w:val="000000"/>
          <w:sz w:val="28"/>
          <w:szCs w:val="28"/>
        </w:rPr>
        <w:t xml:space="preserve"> группировки в значительной мере отличаются от других мигрирующих и осёдлых популяций сибирской косули.</w:t>
      </w:r>
    </w:p>
    <w:p w:rsidR="006F5EA9" w:rsidRPr="0027073E" w:rsidRDefault="006F5EA9" w:rsidP="0027073E">
      <w:pPr>
        <w:tabs>
          <w:tab w:val="left" w:pos="720"/>
        </w:tabs>
        <w:spacing w:line="360" w:lineRule="auto"/>
        <w:ind w:firstLine="709"/>
        <w:jc w:val="both"/>
        <w:rPr>
          <w:color w:val="000000"/>
          <w:sz w:val="28"/>
          <w:szCs w:val="28"/>
        </w:rPr>
      </w:pPr>
      <w:r w:rsidRPr="0027073E">
        <w:rPr>
          <w:color w:val="000000"/>
          <w:sz w:val="28"/>
          <w:szCs w:val="28"/>
        </w:rPr>
        <w:t xml:space="preserve">Наиболее существенное отличие этой популяции от осёдлых – её пространственная структура, для которой характерна резкая и полная смена сезонных участков обитания. Места летней концентрации и отёла, и места зимней концентрации находятся друг от друга на расстоянии более </w:t>
      </w:r>
      <w:r w:rsidR="0027073E" w:rsidRPr="0027073E">
        <w:rPr>
          <w:color w:val="000000"/>
          <w:sz w:val="28"/>
          <w:szCs w:val="28"/>
        </w:rPr>
        <w:t>200</w:t>
      </w:r>
      <w:r w:rsidR="0027073E">
        <w:rPr>
          <w:color w:val="000000"/>
          <w:sz w:val="28"/>
          <w:szCs w:val="28"/>
        </w:rPr>
        <w:t> </w:t>
      </w:r>
      <w:r w:rsidR="0027073E" w:rsidRPr="0027073E">
        <w:rPr>
          <w:color w:val="000000"/>
          <w:sz w:val="28"/>
          <w:szCs w:val="28"/>
        </w:rPr>
        <w:t>км</w:t>
      </w:r>
      <w:r w:rsidRPr="0027073E">
        <w:rPr>
          <w:color w:val="000000"/>
          <w:sz w:val="28"/>
          <w:szCs w:val="28"/>
        </w:rPr>
        <w:t>.</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В последнее время появились два смертельных фактора для селемджинской популяции мигрирующей косули: разработка Гаринского месторождения железных руд и строительство Граматухинской ГЭС.</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 xml:space="preserve">В первую очередь это влияние антропогенного фактора. Появление на пути миграции большого количества техники и тысяч людей повлечет за собой необратимые, катастрофические последствия для всей популяции. Но даже те особи, которые пройдут Гаринское месторождение, встретят на своём пути губительный барьер – будущее водохранилище длинною </w:t>
      </w:r>
      <w:r w:rsidR="0027073E" w:rsidRPr="0027073E">
        <w:rPr>
          <w:color w:val="000000"/>
          <w:sz w:val="28"/>
          <w:szCs w:val="28"/>
        </w:rPr>
        <w:t>220</w:t>
      </w:r>
      <w:r w:rsidR="0027073E">
        <w:rPr>
          <w:color w:val="000000"/>
          <w:sz w:val="28"/>
          <w:szCs w:val="28"/>
        </w:rPr>
        <w:t> </w:t>
      </w:r>
      <w:r w:rsidR="0027073E" w:rsidRPr="0027073E">
        <w:rPr>
          <w:color w:val="000000"/>
          <w:sz w:val="28"/>
          <w:szCs w:val="28"/>
        </w:rPr>
        <w:t>км</w:t>
      </w:r>
      <w:r w:rsidRPr="0027073E">
        <w:rPr>
          <w:color w:val="000000"/>
          <w:sz w:val="28"/>
          <w:szCs w:val="28"/>
        </w:rPr>
        <w:t>. К концу октября, начало ноября будут забереги, косуля спрыгнет в воду, но никогда не сможет выйти на лёд на другом берегу «см. рисунок».</w:t>
      </w:r>
    </w:p>
    <w:p w:rsidR="008D3366" w:rsidRPr="0027073E" w:rsidRDefault="008D3366" w:rsidP="0027073E">
      <w:pPr>
        <w:spacing w:line="360" w:lineRule="auto"/>
        <w:ind w:firstLine="709"/>
        <w:jc w:val="both"/>
        <w:rPr>
          <w:color w:val="000000"/>
          <w:sz w:val="28"/>
          <w:szCs w:val="28"/>
        </w:rPr>
      </w:pPr>
      <w:r w:rsidRPr="0027073E">
        <w:rPr>
          <w:color w:val="000000"/>
          <w:sz w:val="28"/>
          <w:szCs w:val="28"/>
        </w:rPr>
        <w:t>Гибель косули в водохранилище и после плотины</w:t>
      </w:r>
      <w:r w:rsidR="0027073E">
        <w:rPr>
          <w:color w:val="000000"/>
          <w:sz w:val="28"/>
          <w:szCs w:val="28"/>
        </w:rPr>
        <w:t xml:space="preserve"> </w:t>
      </w:r>
      <w:r w:rsidRPr="0027073E">
        <w:rPr>
          <w:color w:val="000000"/>
          <w:sz w:val="28"/>
          <w:szCs w:val="28"/>
        </w:rPr>
        <w:t>в незамерзающей реке может составить до 50000 особей. Восстановление численности после таких потерь в ближайшее время маловероятно.</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Для ослабления истребительной деятельности ГЭС, если она будет построена, возможны только биотехнические работы. Это подкормка солями недостающих в почвах важных в физиологии элементов: фосфора, кальция, кобальта, йода, натрия в смеси с глиной, которая является важным компонентом в переваривание пищи животными.</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По Мазановскому району необходимо устанавливать корыта от р. Надяга по всему пути миграции до р. Граматуха, по рекам Имчикан, Гарь, Быки, по ключам правого берега р. Селемджа от р. Орловка до устья,</w:t>
      </w:r>
      <w:r w:rsidR="0027073E">
        <w:rPr>
          <w:color w:val="000000"/>
          <w:sz w:val="28"/>
          <w:szCs w:val="28"/>
        </w:rPr>
        <w:t xml:space="preserve"> </w:t>
      </w:r>
      <w:r w:rsidRPr="0027073E">
        <w:rPr>
          <w:color w:val="000000"/>
          <w:sz w:val="28"/>
          <w:szCs w:val="28"/>
        </w:rPr>
        <w:t>на водорозделе между р. Альдикон и р. Ульма до р. Кера, и по бассейнам рек</w:t>
      </w:r>
      <w:r w:rsidR="0027073E">
        <w:rPr>
          <w:color w:val="000000"/>
          <w:sz w:val="28"/>
          <w:szCs w:val="28"/>
        </w:rPr>
        <w:t xml:space="preserve"> </w:t>
      </w:r>
      <w:r w:rsidRPr="0027073E">
        <w:rPr>
          <w:color w:val="000000"/>
          <w:sz w:val="28"/>
          <w:szCs w:val="28"/>
        </w:rPr>
        <w:t>Гербичёк и Гирбичикан, Кишка, Каменушка, Топтушка, Малый Майкур, Бирма.</w:t>
      </w:r>
    </w:p>
    <w:p w:rsidR="0027073E" w:rsidRDefault="006F5EA9" w:rsidP="0027073E">
      <w:pPr>
        <w:spacing w:line="360" w:lineRule="auto"/>
        <w:ind w:firstLine="709"/>
        <w:jc w:val="both"/>
        <w:rPr>
          <w:color w:val="000000"/>
          <w:sz w:val="28"/>
          <w:szCs w:val="28"/>
        </w:rPr>
      </w:pPr>
      <w:r w:rsidRPr="0027073E">
        <w:rPr>
          <w:color w:val="000000"/>
          <w:sz w:val="28"/>
          <w:szCs w:val="28"/>
        </w:rPr>
        <w:t xml:space="preserve">На каждую </w:t>
      </w:r>
      <w:r w:rsidR="0027073E" w:rsidRPr="0027073E">
        <w:rPr>
          <w:color w:val="000000"/>
          <w:sz w:val="28"/>
          <w:szCs w:val="28"/>
        </w:rPr>
        <w:t>1000</w:t>
      </w:r>
      <w:r w:rsidR="0027073E">
        <w:rPr>
          <w:color w:val="000000"/>
          <w:sz w:val="28"/>
          <w:szCs w:val="28"/>
        </w:rPr>
        <w:t xml:space="preserve"> </w:t>
      </w:r>
      <w:r w:rsidR="0027073E" w:rsidRPr="0027073E">
        <w:rPr>
          <w:color w:val="000000"/>
          <w:sz w:val="28"/>
          <w:szCs w:val="28"/>
        </w:rPr>
        <w:t>га</w:t>
      </w:r>
      <w:r w:rsidRPr="0027073E">
        <w:rPr>
          <w:color w:val="000000"/>
          <w:sz w:val="28"/>
          <w:szCs w:val="28"/>
        </w:rPr>
        <w:t xml:space="preserve"> нужно одно корыто с выкладкой одновременно и в него 300</w:t>
      </w:r>
      <w:r w:rsidR="0027073E">
        <w:rPr>
          <w:color w:val="000000"/>
          <w:sz w:val="28"/>
          <w:szCs w:val="28"/>
        </w:rPr>
        <w:t>–</w:t>
      </w:r>
      <w:r w:rsidR="0027073E" w:rsidRPr="0027073E">
        <w:rPr>
          <w:color w:val="000000"/>
          <w:sz w:val="28"/>
          <w:szCs w:val="28"/>
        </w:rPr>
        <w:t>500</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глины, </w:t>
      </w:r>
      <w:r w:rsidR="0027073E" w:rsidRPr="0027073E">
        <w:rPr>
          <w:color w:val="000000"/>
          <w:sz w:val="28"/>
          <w:szCs w:val="28"/>
        </w:rPr>
        <w:t>30</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поваренной соли, </w:t>
      </w:r>
      <w:r w:rsidR="0027073E" w:rsidRPr="0027073E">
        <w:rPr>
          <w:color w:val="000000"/>
          <w:sz w:val="28"/>
          <w:szCs w:val="28"/>
        </w:rPr>
        <w:t>20</w:t>
      </w:r>
      <w:r w:rsidR="0027073E">
        <w:rPr>
          <w:color w:val="000000"/>
          <w:sz w:val="28"/>
          <w:szCs w:val="28"/>
        </w:rPr>
        <w:t xml:space="preserve"> </w:t>
      </w:r>
      <w:r w:rsidR="0027073E" w:rsidRPr="0027073E">
        <w:rPr>
          <w:color w:val="000000"/>
          <w:sz w:val="28"/>
          <w:szCs w:val="28"/>
        </w:rPr>
        <w:t>кг</w:t>
      </w:r>
      <w:r w:rsidRPr="0027073E">
        <w:rPr>
          <w:color w:val="000000"/>
          <w:sz w:val="28"/>
          <w:szCs w:val="28"/>
        </w:rPr>
        <w:t xml:space="preserve"> монокальцийфосфата, 50</w:t>
      </w:r>
      <w:r w:rsidR="0027073E">
        <w:rPr>
          <w:color w:val="000000"/>
          <w:sz w:val="28"/>
          <w:szCs w:val="28"/>
        </w:rPr>
        <w:t>–</w:t>
      </w:r>
      <w:r w:rsidR="0027073E" w:rsidRPr="0027073E">
        <w:rPr>
          <w:color w:val="000000"/>
          <w:sz w:val="28"/>
          <w:szCs w:val="28"/>
        </w:rPr>
        <w:t>100</w:t>
      </w:r>
      <w:r w:rsidR="0027073E">
        <w:rPr>
          <w:color w:val="000000"/>
          <w:sz w:val="28"/>
          <w:szCs w:val="28"/>
        </w:rPr>
        <w:t> </w:t>
      </w:r>
      <w:r w:rsidR="0027073E" w:rsidRPr="0027073E">
        <w:rPr>
          <w:color w:val="000000"/>
          <w:sz w:val="28"/>
          <w:szCs w:val="28"/>
        </w:rPr>
        <w:t>г</w:t>
      </w:r>
      <w:r w:rsidR="0027073E">
        <w:rPr>
          <w:color w:val="000000"/>
          <w:sz w:val="28"/>
          <w:szCs w:val="28"/>
        </w:rPr>
        <w:t>.</w:t>
      </w:r>
      <w:r w:rsidR="0027073E" w:rsidRPr="0027073E">
        <w:rPr>
          <w:color w:val="000000"/>
          <w:sz w:val="28"/>
          <w:szCs w:val="28"/>
        </w:rPr>
        <w:t xml:space="preserve"> </w:t>
      </w:r>
      <w:r w:rsidRPr="0027073E">
        <w:rPr>
          <w:color w:val="000000"/>
          <w:sz w:val="28"/>
          <w:szCs w:val="28"/>
        </w:rPr>
        <w:t>сернокислой меди, 10</w:t>
      </w:r>
      <w:r w:rsidR="0027073E">
        <w:rPr>
          <w:color w:val="000000"/>
          <w:sz w:val="28"/>
          <w:szCs w:val="28"/>
        </w:rPr>
        <w:t>–</w:t>
      </w:r>
      <w:r w:rsidR="0027073E" w:rsidRPr="0027073E">
        <w:rPr>
          <w:color w:val="000000"/>
          <w:sz w:val="28"/>
          <w:szCs w:val="28"/>
        </w:rPr>
        <w:t>20</w:t>
      </w:r>
      <w:r w:rsidR="0027073E">
        <w:rPr>
          <w:color w:val="000000"/>
          <w:sz w:val="28"/>
          <w:szCs w:val="28"/>
        </w:rPr>
        <w:t> </w:t>
      </w:r>
      <w:r w:rsidR="0027073E" w:rsidRPr="0027073E">
        <w:rPr>
          <w:color w:val="000000"/>
          <w:sz w:val="28"/>
          <w:szCs w:val="28"/>
        </w:rPr>
        <w:t>г</w:t>
      </w:r>
      <w:r w:rsidR="0027073E">
        <w:rPr>
          <w:color w:val="000000"/>
          <w:sz w:val="28"/>
          <w:szCs w:val="28"/>
        </w:rPr>
        <w:t>.</w:t>
      </w:r>
      <w:r w:rsidR="0027073E" w:rsidRPr="0027073E">
        <w:rPr>
          <w:color w:val="000000"/>
          <w:sz w:val="28"/>
          <w:szCs w:val="28"/>
        </w:rPr>
        <w:t xml:space="preserve"> </w:t>
      </w:r>
      <w:r w:rsidRPr="0027073E">
        <w:rPr>
          <w:color w:val="000000"/>
          <w:sz w:val="28"/>
          <w:szCs w:val="28"/>
        </w:rPr>
        <w:t>йодистого калия, 10</w:t>
      </w:r>
      <w:r w:rsidR="0027073E">
        <w:rPr>
          <w:color w:val="000000"/>
          <w:sz w:val="28"/>
          <w:szCs w:val="28"/>
        </w:rPr>
        <w:t>–</w:t>
      </w:r>
      <w:r w:rsidR="0027073E" w:rsidRPr="0027073E">
        <w:rPr>
          <w:color w:val="000000"/>
          <w:sz w:val="28"/>
          <w:szCs w:val="28"/>
        </w:rPr>
        <w:t>20</w:t>
      </w:r>
      <w:r w:rsidR="0027073E">
        <w:rPr>
          <w:color w:val="000000"/>
          <w:sz w:val="28"/>
          <w:szCs w:val="28"/>
        </w:rPr>
        <w:t> </w:t>
      </w:r>
      <w:r w:rsidR="0027073E" w:rsidRPr="0027073E">
        <w:rPr>
          <w:color w:val="000000"/>
          <w:sz w:val="28"/>
          <w:szCs w:val="28"/>
        </w:rPr>
        <w:t>г</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хлористого кобальта. В Мазановском районе площадь подкормки </w:t>
      </w:r>
      <w:r w:rsidR="0027073E" w:rsidRPr="0027073E">
        <w:rPr>
          <w:color w:val="000000"/>
          <w:sz w:val="28"/>
          <w:szCs w:val="28"/>
        </w:rPr>
        <w:t>2000000</w:t>
      </w:r>
      <w:r w:rsidR="0027073E">
        <w:rPr>
          <w:color w:val="000000"/>
          <w:sz w:val="28"/>
          <w:szCs w:val="28"/>
        </w:rPr>
        <w:t xml:space="preserve"> </w:t>
      </w:r>
      <w:r w:rsidR="0027073E" w:rsidRPr="0027073E">
        <w:rPr>
          <w:color w:val="000000"/>
          <w:sz w:val="28"/>
          <w:szCs w:val="28"/>
        </w:rPr>
        <w:t>га</w:t>
      </w:r>
      <w:r w:rsidRPr="0027073E">
        <w:rPr>
          <w:color w:val="000000"/>
          <w:sz w:val="28"/>
          <w:szCs w:val="28"/>
        </w:rPr>
        <w:t xml:space="preserve"> – 2000 корыт. Первая очередь – 500</w:t>
      </w:r>
      <w:r w:rsidR="0027073E">
        <w:rPr>
          <w:color w:val="000000"/>
          <w:sz w:val="28"/>
          <w:szCs w:val="28"/>
        </w:rPr>
        <w:t>–</w:t>
      </w:r>
      <w:r w:rsidR="0027073E" w:rsidRPr="0027073E">
        <w:rPr>
          <w:color w:val="000000"/>
          <w:sz w:val="28"/>
          <w:szCs w:val="28"/>
        </w:rPr>
        <w:t>7</w:t>
      </w:r>
      <w:r w:rsidRPr="0027073E">
        <w:rPr>
          <w:color w:val="000000"/>
          <w:sz w:val="28"/>
          <w:szCs w:val="28"/>
        </w:rPr>
        <w:t>00 корыт, корыта необходимо устанавливать не далёко от водоёмов.</w:t>
      </w:r>
    </w:p>
    <w:p w:rsidR="006F5EA9" w:rsidRPr="0027073E" w:rsidRDefault="006F5EA9" w:rsidP="0027073E">
      <w:pPr>
        <w:spacing w:line="360" w:lineRule="auto"/>
        <w:ind w:firstLine="709"/>
        <w:jc w:val="both"/>
        <w:rPr>
          <w:color w:val="000000"/>
          <w:sz w:val="28"/>
          <w:szCs w:val="28"/>
        </w:rPr>
      </w:pPr>
      <w:r w:rsidRPr="0027073E">
        <w:rPr>
          <w:color w:val="000000"/>
          <w:sz w:val="28"/>
          <w:szCs w:val="28"/>
        </w:rPr>
        <w:t>Охрана селемджинской популяции косули на путях миграции и зимовок помогает сохранить наиболее продуктивную часть амурской популяции, а так как мигрирующая популяция размножается быстрее, имеет лучшие адаптационные способности, то увеличение её численности позволит увеличить численность популяции на территории Амурской области.</w:t>
      </w:r>
    </w:p>
    <w:p w:rsidR="00D40CD4" w:rsidRPr="0027073E" w:rsidRDefault="007C6C4C" w:rsidP="0027073E">
      <w:pPr>
        <w:spacing w:line="360" w:lineRule="auto"/>
        <w:ind w:firstLine="709"/>
        <w:jc w:val="both"/>
        <w:rPr>
          <w:b/>
          <w:color w:val="000000"/>
          <w:sz w:val="28"/>
          <w:szCs w:val="28"/>
        </w:rPr>
      </w:pPr>
      <w:r w:rsidRPr="0027073E">
        <w:rPr>
          <w:b/>
          <w:color w:val="000000"/>
          <w:sz w:val="28"/>
          <w:szCs w:val="28"/>
        </w:rPr>
        <w:t>Выводы</w:t>
      </w:r>
    </w:p>
    <w:p w:rsidR="00D40CD4" w:rsidRPr="0027073E" w:rsidRDefault="00D40CD4" w:rsidP="0027073E">
      <w:pPr>
        <w:spacing w:line="360" w:lineRule="auto"/>
        <w:ind w:firstLine="709"/>
        <w:jc w:val="both"/>
        <w:rPr>
          <w:color w:val="000000"/>
          <w:sz w:val="28"/>
          <w:szCs w:val="28"/>
        </w:rPr>
      </w:pPr>
      <w:r w:rsidRPr="0027073E">
        <w:rPr>
          <w:color w:val="000000"/>
          <w:sz w:val="28"/>
          <w:szCs w:val="28"/>
        </w:rPr>
        <w:t>После исследований, обобщенных в этой работе можно сделать несколько выводов.</w:t>
      </w:r>
    </w:p>
    <w:p w:rsidR="000660CB" w:rsidRPr="0027073E" w:rsidRDefault="000660CB" w:rsidP="0027073E">
      <w:pPr>
        <w:spacing w:line="360" w:lineRule="auto"/>
        <w:ind w:firstLine="709"/>
        <w:jc w:val="both"/>
        <w:rPr>
          <w:color w:val="000000"/>
          <w:sz w:val="28"/>
          <w:szCs w:val="28"/>
        </w:rPr>
      </w:pPr>
      <w:r w:rsidRPr="0027073E">
        <w:rPr>
          <w:color w:val="000000"/>
          <w:sz w:val="28"/>
          <w:szCs w:val="28"/>
        </w:rPr>
        <w:t>Основные направления осенних миграций селемджинской популяции сибирской косули по территории Мазановского района направлены на юг и юго-запад. Весенние миграции направлены, соответственно, на север и северо-восток.</w:t>
      </w:r>
    </w:p>
    <w:p w:rsidR="00F05303" w:rsidRPr="0027073E" w:rsidRDefault="000660CB" w:rsidP="0027073E">
      <w:pPr>
        <w:spacing w:line="360" w:lineRule="auto"/>
        <w:ind w:firstLine="709"/>
        <w:jc w:val="both"/>
        <w:rPr>
          <w:color w:val="000000"/>
          <w:sz w:val="28"/>
          <w:szCs w:val="28"/>
        </w:rPr>
      </w:pPr>
      <w:r w:rsidRPr="0027073E">
        <w:rPr>
          <w:color w:val="000000"/>
          <w:sz w:val="28"/>
          <w:szCs w:val="28"/>
        </w:rPr>
        <w:t>Основными местами зимовок селемджинской популяции сибирской косули на территории Мазановского района Амурской области являются: бассейны рек Граматуха, Гарь, Быки, Сартама, Ушмын, Гирбичёк, Гирбичикан</w:t>
      </w:r>
      <w:r w:rsidR="00273E72" w:rsidRPr="0027073E">
        <w:rPr>
          <w:color w:val="000000"/>
          <w:sz w:val="28"/>
          <w:szCs w:val="28"/>
        </w:rPr>
        <w:t>, Бирма; междуречья рек Большой Майкур и Гирбичикан,</w:t>
      </w:r>
      <w:r w:rsidR="00F53121" w:rsidRPr="0027073E">
        <w:rPr>
          <w:color w:val="000000"/>
          <w:sz w:val="28"/>
          <w:szCs w:val="28"/>
        </w:rPr>
        <w:t xml:space="preserve"> Альдикон и Ульма, Бирма и Томь; сопки и пойма р. Зея.</w:t>
      </w:r>
    </w:p>
    <w:p w:rsidR="00F53121" w:rsidRPr="0027073E" w:rsidRDefault="00F53121" w:rsidP="0027073E">
      <w:pPr>
        <w:spacing w:line="360" w:lineRule="auto"/>
        <w:ind w:firstLine="709"/>
        <w:jc w:val="both"/>
        <w:rPr>
          <w:color w:val="000000"/>
          <w:sz w:val="28"/>
          <w:szCs w:val="28"/>
        </w:rPr>
      </w:pPr>
      <w:r w:rsidRPr="0027073E">
        <w:rPr>
          <w:color w:val="000000"/>
          <w:sz w:val="28"/>
          <w:szCs w:val="28"/>
        </w:rPr>
        <w:t>При большой высоте снежного покрова (50</w:t>
      </w:r>
      <w:r w:rsidR="0027073E">
        <w:rPr>
          <w:color w:val="000000"/>
          <w:sz w:val="28"/>
          <w:szCs w:val="28"/>
        </w:rPr>
        <w:t>–</w:t>
      </w:r>
      <w:r w:rsidR="0027073E" w:rsidRPr="0027073E">
        <w:rPr>
          <w:color w:val="000000"/>
          <w:sz w:val="28"/>
          <w:szCs w:val="28"/>
        </w:rPr>
        <w:t>1</w:t>
      </w:r>
      <w:r w:rsidRPr="0027073E">
        <w:rPr>
          <w:color w:val="000000"/>
          <w:sz w:val="28"/>
          <w:szCs w:val="28"/>
        </w:rPr>
        <w:t>05</w:t>
      </w:r>
      <w:r w:rsidR="0027073E">
        <w:rPr>
          <w:color w:val="000000"/>
          <w:sz w:val="28"/>
          <w:szCs w:val="28"/>
        </w:rPr>
        <w:t> </w:t>
      </w:r>
      <w:r w:rsidR="0027073E" w:rsidRPr="0027073E">
        <w:rPr>
          <w:color w:val="000000"/>
          <w:sz w:val="28"/>
          <w:szCs w:val="28"/>
        </w:rPr>
        <w:t>см</w:t>
      </w:r>
      <w:r w:rsidRPr="0027073E">
        <w:rPr>
          <w:color w:val="000000"/>
          <w:sz w:val="28"/>
          <w:szCs w:val="28"/>
        </w:rPr>
        <w:t xml:space="preserve">.) – плотность косули на </w:t>
      </w:r>
      <w:smartTag w:uri="urn:schemas-microsoft-com:office:smarttags" w:element="metricconverter">
        <w:smartTagPr>
          <w:attr w:name="ProductID" w:val="1 га"/>
        </w:smartTagPr>
        <w:r w:rsidRPr="0027073E">
          <w:rPr>
            <w:color w:val="000000"/>
            <w:sz w:val="28"/>
            <w:szCs w:val="28"/>
          </w:rPr>
          <w:t>1 га</w:t>
        </w:r>
      </w:smartTag>
      <w:r w:rsidRPr="0027073E">
        <w:rPr>
          <w:color w:val="000000"/>
          <w:sz w:val="28"/>
          <w:szCs w:val="28"/>
        </w:rPr>
        <w:t xml:space="preserve"> ареала составляет 7,1 особь.</w:t>
      </w:r>
      <w:r w:rsidR="009F57B3" w:rsidRPr="0027073E">
        <w:rPr>
          <w:color w:val="000000"/>
          <w:sz w:val="28"/>
          <w:szCs w:val="28"/>
        </w:rPr>
        <w:t xml:space="preserve"> При малой высоте снежного покрова (5</w:t>
      </w:r>
      <w:r w:rsidR="0027073E">
        <w:rPr>
          <w:color w:val="000000"/>
          <w:sz w:val="28"/>
          <w:szCs w:val="28"/>
        </w:rPr>
        <w:t>–</w:t>
      </w:r>
      <w:r w:rsidR="0027073E" w:rsidRPr="0027073E">
        <w:rPr>
          <w:color w:val="000000"/>
          <w:sz w:val="28"/>
          <w:szCs w:val="28"/>
        </w:rPr>
        <w:t>1</w:t>
      </w:r>
      <w:r w:rsidR="009F57B3" w:rsidRPr="0027073E">
        <w:rPr>
          <w:color w:val="000000"/>
          <w:sz w:val="28"/>
          <w:szCs w:val="28"/>
        </w:rPr>
        <w:t>5</w:t>
      </w:r>
      <w:r w:rsidR="0027073E">
        <w:rPr>
          <w:color w:val="000000"/>
          <w:sz w:val="28"/>
          <w:szCs w:val="28"/>
        </w:rPr>
        <w:t> </w:t>
      </w:r>
      <w:r w:rsidR="0027073E" w:rsidRPr="0027073E">
        <w:rPr>
          <w:color w:val="000000"/>
          <w:sz w:val="28"/>
          <w:szCs w:val="28"/>
        </w:rPr>
        <w:t>см</w:t>
      </w:r>
      <w:r w:rsidR="009F57B3" w:rsidRPr="0027073E">
        <w:rPr>
          <w:color w:val="000000"/>
          <w:sz w:val="28"/>
          <w:szCs w:val="28"/>
        </w:rPr>
        <w:t>.) – 0,000125 особи. Можно см</w:t>
      </w:r>
      <w:r w:rsidR="00284241" w:rsidRPr="0027073E">
        <w:rPr>
          <w:color w:val="000000"/>
          <w:sz w:val="28"/>
          <w:szCs w:val="28"/>
        </w:rPr>
        <w:t>ело утверждать, что интенсивность миграции и численность косули</w:t>
      </w:r>
      <w:r w:rsidR="009F57B3" w:rsidRPr="0027073E">
        <w:rPr>
          <w:color w:val="000000"/>
          <w:sz w:val="28"/>
          <w:szCs w:val="28"/>
        </w:rPr>
        <w:t xml:space="preserve"> на территории Мазановского района напрямую зависит от высоты снежного покрова.</w:t>
      </w:r>
    </w:p>
    <w:p w:rsidR="00F05303" w:rsidRPr="0027073E" w:rsidRDefault="00F05303" w:rsidP="0027073E">
      <w:pPr>
        <w:spacing w:line="360" w:lineRule="auto"/>
        <w:ind w:firstLine="709"/>
        <w:jc w:val="both"/>
        <w:rPr>
          <w:color w:val="000000"/>
          <w:sz w:val="28"/>
          <w:szCs w:val="28"/>
        </w:rPr>
      </w:pPr>
      <w:r w:rsidRPr="0027073E">
        <w:rPr>
          <w:color w:val="000000"/>
          <w:sz w:val="28"/>
          <w:szCs w:val="28"/>
        </w:rPr>
        <w:t>На базе Орловского природного биологического заказника федерального значения была показана прямая связь между биотехническими мероприятиями, организованной охраной и численностью ДКЖ. Древестно</w:t>
      </w:r>
      <w:r w:rsidR="00284241"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веточные корма и сено из разнотравья выкладывались подсоленными, что обеспечивало лучшую поедаемость подкормки. На территории заказника было создано около 100 солонцов, которые позволяли задерживать в заказнике большую часть правобережной популяции мигрирующей косули. Возле каждого солонца держалось, как минимум 2</w:t>
      </w:r>
      <w:r w:rsidR="0027073E">
        <w:rPr>
          <w:color w:val="000000"/>
          <w:sz w:val="28"/>
          <w:szCs w:val="28"/>
        </w:rPr>
        <w:t>–</w:t>
      </w:r>
      <w:r w:rsidR="0027073E" w:rsidRPr="0027073E">
        <w:rPr>
          <w:color w:val="000000"/>
          <w:sz w:val="28"/>
          <w:szCs w:val="28"/>
        </w:rPr>
        <w:t>3</w:t>
      </w:r>
      <w:r w:rsidRPr="0027073E">
        <w:rPr>
          <w:color w:val="000000"/>
          <w:sz w:val="28"/>
          <w:szCs w:val="28"/>
        </w:rPr>
        <w:t xml:space="preserve"> табунка, из 10</w:t>
      </w:r>
      <w:r w:rsidR="0027073E">
        <w:rPr>
          <w:color w:val="000000"/>
          <w:sz w:val="28"/>
          <w:szCs w:val="28"/>
        </w:rPr>
        <w:t>–</w:t>
      </w:r>
      <w:r w:rsidR="0027073E" w:rsidRPr="0027073E">
        <w:rPr>
          <w:color w:val="000000"/>
          <w:sz w:val="28"/>
          <w:szCs w:val="28"/>
        </w:rPr>
        <w:t>1</w:t>
      </w:r>
      <w:r w:rsidRPr="0027073E">
        <w:rPr>
          <w:color w:val="000000"/>
          <w:sz w:val="28"/>
          <w:szCs w:val="28"/>
        </w:rPr>
        <w:t>5 косуль. В тоже время было отмечено увеличение плотности лося, изюбра и кабана. К сожалению</w:t>
      </w:r>
      <w:r w:rsidR="00F00784" w:rsidRPr="0027073E">
        <w:rPr>
          <w:color w:val="000000"/>
          <w:sz w:val="28"/>
          <w:szCs w:val="28"/>
        </w:rPr>
        <w:t>,</w:t>
      </w:r>
      <w:r w:rsidRPr="0027073E">
        <w:rPr>
          <w:color w:val="000000"/>
          <w:sz w:val="28"/>
          <w:szCs w:val="28"/>
        </w:rPr>
        <w:t xml:space="preserve"> данный эксперимент был прерван в связи с ликвидацией Амурохотуправления.</w:t>
      </w:r>
    </w:p>
    <w:p w:rsidR="00127607" w:rsidRPr="0027073E" w:rsidRDefault="007C6C4C" w:rsidP="0027073E">
      <w:pPr>
        <w:spacing w:line="360" w:lineRule="auto"/>
        <w:ind w:firstLine="709"/>
        <w:jc w:val="both"/>
        <w:rPr>
          <w:b/>
          <w:color w:val="000000"/>
          <w:sz w:val="28"/>
          <w:szCs w:val="28"/>
        </w:rPr>
      </w:pPr>
      <w:r w:rsidRPr="0027073E">
        <w:rPr>
          <w:b/>
          <w:color w:val="000000"/>
          <w:sz w:val="28"/>
          <w:szCs w:val="28"/>
        </w:rPr>
        <w:t>Предложения производству</w:t>
      </w:r>
    </w:p>
    <w:p w:rsidR="00EA5F41" w:rsidRPr="0027073E" w:rsidRDefault="00EA5F41" w:rsidP="0027073E">
      <w:pPr>
        <w:spacing w:line="360" w:lineRule="auto"/>
        <w:ind w:firstLine="709"/>
        <w:jc w:val="both"/>
        <w:rPr>
          <w:color w:val="000000"/>
          <w:sz w:val="28"/>
          <w:szCs w:val="28"/>
        </w:rPr>
      </w:pPr>
      <w:r w:rsidRPr="0027073E">
        <w:rPr>
          <w:color w:val="000000"/>
          <w:sz w:val="28"/>
          <w:szCs w:val="28"/>
        </w:rPr>
        <w:t>Хотелось бы предложить продолж</w:t>
      </w:r>
      <w:r w:rsidR="006F5EA9" w:rsidRPr="0027073E">
        <w:rPr>
          <w:color w:val="000000"/>
          <w:sz w:val="28"/>
          <w:szCs w:val="28"/>
        </w:rPr>
        <w:t>ение мониторинга за селемджинской популяцией сибирской косули</w:t>
      </w:r>
      <w:r w:rsidRPr="0027073E">
        <w:rPr>
          <w:color w:val="000000"/>
          <w:sz w:val="28"/>
          <w:szCs w:val="28"/>
        </w:rPr>
        <w:t xml:space="preserve"> на переправах через реки Нора и Орловка</w:t>
      </w:r>
      <w:r w:rsidR="00325A62" w:rsidRPr="0027073E">
        <w:rPr>
          <w:color w:val="000000"/>
          <w:sz w:val="28"/>
          <w:szCs w:val="28"/>
        </w:rPr>
        <w:t>, чтобы иметь возможность прогно</w:t>
      </w:r>
      <w:r w:rsidRPr="0027073E">
        <w:rPr>
          <w:color w:val="000000"/>
          <w:sz w:val="28"/>
          <w:szCs w:val="28"/>
        </w:rPr>
        <w:t>зировать её состояние.</w:t>
      </w:r>
      <w:r w:rsidR="00DC5701" w:rsidRPr="0027073E">
        <w:rPr>
          <w:color w:val="000000"/>
          <w:sz w:val="28"/>
          <w:szCs w:val="28"/>
        </w:rPr>
        <w:t xml:space="preserve"> </w:t>
      </w:r>
      <w:r w:rsidR="00127607" w:rsidRPr="0027073E">
        <w:rPr>
          <w:color w:val="000000"/>
          <w:sz w:val="28"/>
          <w:szCs w:val="28"/>
        </w:rPr>
        <w:t>При проведении</w:t>
      </w:r>
      <w:r w:rsidRPr="0027073E">
        <w:rPr>
          <w:color w:val="000000"/>
          <w:sz w:val="28"/>
          <w:szCs w:val="28"/>
        </w:rPr>
        <w:t xml:space="preserve"> мониторинга необходимо обеспечение наблюдателей приборами для качественного наблюдения и определение состава популяции.</w:t>
      </w:r>
    </w:p>
    <w:p w:rsidR="00325A62" w:rsidRPr="0027073E" w:rsidRDefault="00EA5F41" w:rsidP="0027073E">
      <w:pPr>
        <w:spacing w:line="360" w:lineRule="auto"/>
        <w:ind w:firstLine="709"/>
        <w:jc w:val="both"/>
        <w:rPr>
          <w:color w:val="000000"/>
          <w:sz w:val="28"/>
          <w:szCs w:val="28"/>
        </w:rPr>
      </w:pPr>
      <w:r w:rsidRPr="0027073E">
        <w:rPr>
          <w:color w:val="000000"/>
          <w:sz w:val="28"/>
          <w:szCs w:val="28"/>
        </w:rPr>
        <w:t>Ежегодно проводить авиационные учёты на местах зимней и</w:t>
      </w:r>
      <w:r w:rsidR="00325A62" w:rsidRPr="0027073E">
        <w:rPr>
          <w:color w:val="000000"/>
          <w:sz w:val="28"/>
          <w:szCs w:val="28"/>
        </w:rPr>
        <w:t xml:space="preserve"> </w:t>
      </w:r>
      <w:r w:rsidRPr="0027073E">
        <w:rPr>
          <w:color w:val="000000"/>
          <w:sz w:val="28"/>
          <w:szCs w:val="28"/>
        </w:rPr>
        <w:t>летней концентрации с целью определения общего состава популяции</w:t>
      </w:r>
      <w:r w:rsidR="00325A62" w:rsidRPr="0027073E">
        <w:rPr>
          <w:color w:val="000000"/>
          <w:sz w:val="28"/>
          <w:szCs w:val="28"/>
        </w:rPr>
        <w:t>.</w:t>
      </w:r>
    </w:p>
    <w:p w:rsidR="0027073E" w:rsidRDefault="00325A62" w:rsidP="0027073E">
      <w:pPr>
        <w:spacing w:line="360" w:lineRule="auto"/>
        <w:ind w:firstLine="709"/>
        <w:jc w:val="both"/>
        <w:rPr>
          <w:color w:val="000000"/>
          <w:sz w:val="28"/>
          <w:szCs w:val="28"/>
        </w:rPr>
      </w:pPr>
      <w:r w:rsidRPr="0027073E">
        <w:rPr>
          <w:color w:val="000000"/>
          <w:sz w:val="28"/>
          <w:szCs w:val="28"/>
        </w:rPr>
        <w:t>Усилить борьбу с волками и браконьерством непосредственно в местах зимней концентрации косули, вести разъяснительную работу с населением.</w:t>
      </w:r>
    </w:p>
    <w:p w:rsidR="00127607" w:rsidRPr="0027073E" w:rsidRDefault="00325A62" w:rsidP="0027073E">
      <w:pPr>
        <w:spacing w:line="360" w:lineRule="auto"/>
        <w:ind w:firstLine="709"/>
        <w:jc w:val="both"/>
        <w:rPr>
          <w:color w:val="000000"/>
          <w:sz w:val="28"/>
          <w:szCs w:val="28"/>
        </w:rPr>
      </w:pPr>
      <w:r w:rsidRPr="0027073E">
        <w:rPr>
          <w:color w:val="000000"/>
          <w:sz w:val="28"/>
          <w:szCs w:val="28"/>
        </w:rPr>
        <w:t>В заказниках</w:t>
      </w:r>
      <w:r w:rsidR="00DC5701" w:rsidRPr="0027073E">
        <w:rPr>
          <w:color w:val="000000"/>
          <w:sz w:val="28"/>
          <w:szCs w:val="28"/>
        </w:rPr>
        <w:t xml:space="preserve"> и на территории охотничьих хозяйств</w:t>
      </w:r>
      <w:r w:rsidRPr="0027073E">
        <w:rPr>
          <w:color w:val="000000"/>
          <w:sz w:val="28"/>
          <w:szCs w:val="28"/>
        </w:rPr>
        <w:t xml:space="preserve"> необходимо создание дополнительных солонцов, для улучшения минерального питания </w:t>
      </w:r>
      <w:r w:rsidR="00DC5701" w:rsidRPr="0027073E">
        <w:rPr>
          <w:color w:val="000000"/>
          <w:sz w:val="28"/>
          <w:szCs w:val="28"/>
        </w:rPr>
        <w:t>диких копытных животных</w:t>
      </w:r>
      <w:r w:rsidRPr="0027073E">
        <w:rPr>
          <w:color w:val="000000"/>
          <w:sz w:val="28"/>
          <w:szCs w:val="28"/>
        </w:rPr>
        <w:t xml:space="preserve">. </w:t>
      </w:r>
      <w:r w:rsidR="00DC5701" w:rsidRPr="0027073E">
        <w:rPr>
          <w:color w:val="000000"/>
          <w:sz w:val="28"/>
          <w:szCs w:val="28"/>
        </w:rPr>
        <w:t>При заготовке веников и сена</w:t>
      </w:r>
      <w:r w:rsidR="00166ADF" w:rsidRPr="0027073E">
        <w:rPr>
          <w:color w:val="000000"/>
          <w:sz w:val="28"/>
          <w:szCs w:val="28"/>
        </w:rPr>
        <w:t xml:space="preserve"> необходимо</w:t>
      </w:r>
      <w:r w:rsidR="00DC5701" w:rsidRPr="0027073E">
        <w:rPr>
          <w:color w:val="000000"/>
          <w:sz w:val="28"/>
          <w:szCs w:val="28"/>
        </w:rPr>
        <w:t xml:space="preserve"> использовать поваренную соль, пересыпая слои заготовленных древесно – веточных кормов, так как это привлекает ДКЖ к выложенной подкормке</w:t>
      </w:r>
      <w:r w:rsidR="00166ADF" w:rsidRPr="0027073E">
        <w:rPr>
          <w:color w:val="000000"/>
          <w:sz w:val="28"/>
          <w:szCs w:val="28"/>
        </w:rPr>
        <w:t>.</w:t>
      </w:r>
    </w:p>
    <w:p w:rsidR="006077F2" w:rsidRPr="0027073E" w:rsidRDefault="006077F2" w:rsidP="0027073E">
      <w:pPr>
        <w:spacing w:line="360" w:lineRule="auto"/>
        <w:ind w:firstLine="709"/>
        <w:jc w:val="both"/>
        <w:rPr>
          <w:color w:val="000000"/>
          <w:sz w:val="28"/>
          <w:szCs w:val="28"/>
        </w:rPr>
      </w:pPr>
    </w:p>
    <w:p w:rsidR="006077F2" w:rsidRPr="0027073E" w:rsidRDefault="006077F2" w:rsidP="0027073E">
      <w:pPr>
        <w:spacing w:line="360" w:lineRule="auto"/>
        <w:ind w:firstLine="709"/>
        <w:jc w:val="both"/>
        <w:rPr>
          <w:color w:val="000000"/>
          <w:sz w:val="28"/>
          <w:szCs w:val="28"/>
        </w:rPr>
      </w:pPr>
    </w:p>
    <w:p w:rsidR="00552757" w:rsidRDefault="007C6C4C" w:rsidP="0027073E">
      <w:pPr>
        <w:spacing w:line="360" w:lineRule="auto"/>
        <w:ind w:firstLine="709"/>
        <w:jc w:val="both"/>
        <w:rPr>
          <w:b/>
          <w:color w:val="000000"/>
          <w:sz w:val="28"/>
          <w:szCs w:val="28"/>
        </w:rPr>
      </w:pPr>
      <w:r>
        <w:rPr>
          <w:color w:val="000000"/>
          <w:sz w:val="28"/>
          <w:szCs w:val="28"/>
        </w:rPr>
        <w:br w:type="page"/>
      </w:r>
      <w:r w:rsidRPr="0027073E">
        <w:rPr>
          <w:b/>
          <w:color w:val="000000"/>
          <w:sz w:val="28"/>
          <w:szCs w:val="28"/>
        </w:rPr>
        <w:t>Список литературы</w:t>
      </w:r>
    </w:p>
    <w:p w:rsidR="007C6C4C" w:rsidRPr="0027073E" w:rsidRDefault="007C6C4C" w:rsidP="0027073E">
      <w:pPr>
        <w:spacing w:line="360" w:lineRule="auto"/>
        <w:ind w:firstLine="709"/>
        <w:jc w:val="both"/>
        <w:rPr>
          <w:b/>
          <w:color w:val="000000"/>
          <w:sz w:val="28"/>
          <w:szCs w:val="28"/>
        </w:rPr>
      </w:pPr>
    </w:p>
    <w:p w:rsidR="00552757" w:rsidRPr="0027073E" w:rsidRDefault="00552757" w:rsidP="007C6C4C">
      <w:pPr>
        <w:spacing w:line="360" w:lineRule="auto"/>
        <w:jc w:val="both"/>
        <w:rPr>
          <w:color w:val="000000"/>
          <w:sz w:val="28"/>
          <w:szCs w:val="28"/>
        </w:rPr>
      </w:pPr>
      <w:r w:rsidRPr="0027073E">
        <w:rPr>
          <w:color w:val="000000"/>
          <w:sz w:val="28"/>
          <w:szCs w:val="28"/>
        </w:rPr>
        <w:t xml:space="preserve">1. </w:t>
      </w:r>
      <w:r w:rsidRPr="0027073E">
        <w:rPr>
          <w:color w:val="000000"/>
          <w:sz w:val="28"/>
          <w:szCs w:val="28"/>
        </w:rPr>
        <w:tab/>
      </w:r>
      <w:r w:rsidR="0027073E" w:rsidRPr="0027073E">
        <w:rPr>
          <w:color w:val="000000"/>
          <w:sz w:val="28"/>
          <w:szCs w:val="28"/>
        </w:rPr>
        <w:t>Андронов</w:t>
      </w:r>
      <w:r w:rsidR="0027073E">
        <w:rPr>
          <w:color w:val="000000"/>
          <w:sz w:val="28"/>
          <w:szCs w:val="28"/>
        </w:rPr>
        <w:t> </w:t>
      </w:r>
      <w:r w:rsidR="0027073E" w:rsidRPr="0027073E">
        <w:rPr>
          <w:color w:val="000000"/>
          <w:sz w:val="28"/>
          <w:szCs w:val="28"/>
        </w:rPr>
        <w:t>В.А.</w:t>
      </w:r>
      <w:r w:rsidR="0027073E">
        <w:rPr>
          <w:color w:val="000000"/>
          <w:sz w:val="28"/>
          <w:szCs w:val="28"/>
        </w:rPr>
        <w:t> </w:t>
      </w:r>
      <w:r w:rsidR="0027073E" w:rsidRPr="0027073E">
        <w:rPr>
          <w:color w:val="000000"/>
          <w:sz w:val="28"/>
          <w:szCs w:val="28"/>
        </w:rPr>
        <w:t>Редкие</w:t>
      </w:r>
      <w:r w:rsidRPr="0027073E">
        <w:rPr>
          <w:color w:val="000000"/>
          <w:sz w:val="28"/>
          <w:szCs w:val="28"/>
        </w:rPr>
        <w:t xml:space="preserve"> птицы юга Амурской области</w:t>
      </w:r>
      <w:r w:rsidR="0027073E">
        <w:rPr>
          <w:color w:val="000000"/>
          <w:sz w:val="28"/>
          <w:szCs w:val="28"/>
        </w:rPr>
        <w:t xml:space="preserve"> / </w:t>
      </w:r>
      <w:r w:rsidR="0027073E" w:rsidRPr="0027073E">
        <w:rPr>
          <w:color w:val="000000"/>
          <w:sz w:val="28"/>
          <w:szCs w:val="28"/>
        </w:rPr>
        <w:t>Проблемы</w:t>
      </w:r>
      <w:r w:rsidRPr="0027073E">
        <w:rPr>
          <w:color w:val="000000"/>
          <w:sz w:val="28"/>
          <w:szCs w:val="28"/>
        </w:rPr>
        <w:t xml:space="preserve"> охраны редких животных. </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М.:ЦНИЛ Главохоты РСФСР, 1987. </w:t>
      </w:r>
      <w:r w:rsidR="0027073E" w:rsidRPr="0027073E">
        <w:rPr>
          <w:color w:val="000000"/>
          <w:sz w:val="28"/>
          <w:szCs w:val="28"/>
        </w:rPr>
        <w:t>С.</w:t>
      </w:r>
      <w:r w:rsidR="0027073E">
        <w:rPr>
          <w:color w:val="000000"/>
          <w:sz w:val="28"/>
          <w:szCs w:val="28"/>
        </w:rPr>
        <w:t> </w:t>
      </w:r>
      <w:r w:rsidR="0027073E" w:rsidRPr="0027073E">
        <w:rPr>
          <w:color w:val="000000"/>
          <w:sz w:val="28"/>
          <w:szCs w:val="28"/>
        </w:rPr>
        <w:t>117</w:t>
      </w:r>
      <w:r w:rsidR="0027073E">
        <w:rPr>
          <w:color w:val="000000"/>
          <w:sz w:val="28"/>
          <w:szCs w:val="28"/>
        </w:rPr>
        <w:t>–</w:t>
      </w:r>
      <w:r w:rsidR="0027073E" w:rsidRPr="0027073E">
        <w:rPr>
          <w:color w:val="000000"/>
          <w:sz w:val="28"/>
          <w:szCs w:val="28"/>
        </w:rPr>
        <w:t>1</w:t>
      </w:r>
      <w:r w:rsidRPr="0027073E">
        <w:rPr>
          <w:color w:val="000000"/>
          <w:sz w:val="28"/>
          <w:szCs w:val="28"/>
        </w:rPr>
        <w:t>21.</w:t>
      </w:r>
    </w:p>
    <w:p w:rsidR="00552757" w:rsidRPr="0027073E" w:rsidRDefault="00552757" w:rsidP="007C6C4C">
      <w:pPr>
        <w:spacing w:line="360" w:lineRule="auto"/>
        <w:jc w:val="both"/>
        <w:rPr>
          <w:color w:val="000000"/>
          <w:sz w:val="28"/>
          <w:szCs w:val="28"/>
        </w:rPr>
      </w:pPr>
      <w:r w:rsidRPr="0027073E">
        <w:rPr>
          <w:color w:val="000000"/>
          <w:sz w:val="28"/>
          <w:szCs w:val="28"/>
        </w:rPr>
        <w:t xml:space="preserve">2. </w:t>
      </w:r>
      <w:r w:rsidRPr="0027073E">
        <w:rPr>
          <w:color w:val="000000"/>
          <w:sz w:val="28"/>
          <w:szCs w:val="28"/>
        </w:rPr>
        <w:tab/>
      </w:r>
      <w:r w:rsidR="0027073E" w:rsidRPr="0027073E">
        <w:rPr>
          <w:color w:val="000000"/>
          <w:sz w:val="28"/>
          <w:szCs w:val="28"/>
        </w:rPr>
        <w:t>Банников</w:t>
      </w:r>
      <w:r w:rsidR="0027073E">
        <w:rPr>
          <w:color w:val="000000"/>
          <w:sz w:val="28"/>
          <w:szCs w:val="28"/>
        </w:rPr>
        <w:t> </w:t>
      </w:r>
      <w:r w:rsidR="0027073E" w:rsidRPr="0027073E">
        <w:rPr>
          <w:color w:val="000000"/>
          <w:sz w:val="28"/>
          <w:szCs w:val="28"/>
        </w:rPr>
        <w:t>А.Г.</w:t>
      </w:r>
      <w:r w:rsidRPr="0027073E">
        <w:rPr>
          <w:color w:val="000000"/>
          <w:sz w:val="28"/>
          <w:szCs w:val="28"/>
        </w:rPr>
        <w:t xml:space="preserve">, </w:t>
      </w:r>
      <w:r w:rsidR="0027073E" w:rsidRPr="0027073E">
        <w:rPr>
          <w:color w:val="000000"/>
          <w:sz w:val="28"/>
          <w:szCs w:val="28"/>
        </w:rPr>
        <w:t>Даревский</w:t>
      </w:r>
      <w:r w:rsidR="0027073E">
        <w:rPr>
          <w:color w:val="000000"/>
          <w:sz w:val="28"/>
          <w:szCs w:val="28"/>
        </w:rPr>
        <w:t> </w:t>
      </w:r>
      <w:r w:rsidR="0027073E" w:rsidRPr="0027073E">
        <w:rPr>
          <w:color w:val="000000"/>
          <w:sz w:val="28"/>
          <w:szCs w:val="28"/>
        </w:rPr>
        <w:t>И.С.</w:t>
      </w:r>
      <w:r w:rsidRPr="0027073E">
        <w:rPr>
          <w:color w:val="000000"/>
          <w:sz w:val="28"/>
          <w:szCs w:val="28"/>
        </w:rPr>
        <w:t xml:space="preserve">, </w:t>
      </w:r>
      <w:r w:rsidR="0027073E" w:rsidRPr="0027073E">
        <w:rPr>
          <w:color w:val="000000"/>
          <w:sz w:val="28"/>
          <w:szCs w:val="28"/>
        </w:rPr>
        <w:t>Ищенко</w:t>
      </w:r>
      <w:r w:rsidR="0027073E">
        <w:rPr>
          <w:color w:val="000000"/>
          <w:sz w:val="28"/>
          <w:szCs w:val="28"/>
        </w:rPr>
        <w:t> </w:t>
      </w:r>
      <w:r w:rsidR="0027073E" w:rsidRPr="0027073E">
        <w:rPr>
          <w:color w:val="000000"/>
          <w:sz w:val="28"/>
          <w:szCs w:val="28"/>
        </w:rPr>
        <w:t>В.Г.</w:t>
      </w:r>
      <w:r w:rsidRPr="0027073E">
        <w:rPr>
          <w:color w:val="000000"/>
          <w:sz w:val="28"/>
          <w:szCs w:val="28"/>
        </w:rPr>
        <w:t xml:space="preserve"> и др. Определитель</w:t>
      </w:r>
    </w:p>
    <w:p w:rsidR="00552757" w:rsidRPr="0027073E" w:rsidRDefault="00552757" w:rsidP="007C6C4C">
      <w:pPr>
        <w:spacing w:line="360" w:lineRule="auto"/>
        <w:jc w:val="both"/>
        <w:rPr>
          <w:color w:val="000000"/>
          <w:sz w:val="28"/>
          <w:szCs w:val="28"/>
        </w:rPr>
      </w:pPr>
      <w:r w:rsidRPr="0027073E">
        <w:rPr>
          <w:color w:val="000000"/>
          <w:sz w:val="28"/>
          <w:szCs w:val="28"/>
        </w:rPr>
        <w:t xml:space="preserve">земноводных и пресмыкающихся фауны СССР. </w:t>
      </w:r>
      <w:r w:rsidR="0027073E">
        <w:rPr>
          <w:color w:val="000000"/>
          <w:sz w:val="28"/>
          <w:szCs w:val="28"/>
        </w:rPr>
        <w:t>–</w:t>
      </w:r>
      <w:r w:rsidR="0027073E" w:rsidRPr="0027073E">
        <w:rPr>
          <w:color w:val="000000"/>
          <w:sz w:val="28"/>
          <w:szCs w:val="28"/>
        </w:rPr>
        <w:t xml:space="preserve"> </w:t>
      </w:r>
      <w:r w:rsidRPr="0027073E">
        <w:rPr>
          <w:color w:val="000000"/>
          <w:sz w:val="28"/>
          <w:szCs w:val="28"/>
        </w:rPr>
        <w:t xml:space="preserve">М.: Просвещение, 1977. </w:t>
      </w:r>
      <w:r w:rsidR="0027073E" w:rsidRPr="0027073E">
        <w:rPr>
          <w:color w:val="000000"/>
          <w:sz w:val="28"/>
          <w:szCs w:val="28"/>
        </w:rPr>
        <w:t>С.</w:t>
      </w:r>
      <w:r w:rsidR="0027073E">
        <w:rPr>
          <w:color w:val="000000"/>
          <w:sz w:val="28"/>
          <w:szCs w:val="28"/>
        </w:rPr>
        <w:t> </w:t>
      </w:r>
      <w:r w:rsidR="0027073E" w:rsidRPr="0027073E">
        <w:rPr>
          <w:color w:val="000000"/>
          <w:sz w:val="28"/>
          <w:szCs w:val="28"/>
        </w:rPr>
        <w:t>415</w:t>
      </w:r>
      <w:r w:rsidRPr="0027073E">
        <w:rPr>
          <w:color w:val="000000"/>
          <w:sz w:val="28"/>
          <w:szCs w:val="28"/>
        </w:rPr>
        <w:t>.</w:t>
      </w:r>
    </w:p>
    <w:p w:rsidR="00552757" w:rsidRPr="0027073E" w:rsidRDefault="00552757" w:rsidP="007C6C4C">
      <w:pPr>
        <w:spacing w:line="360" w:lineRule="auto"/>
        <w:jc w:val="both"/>
        <w:rPr>
          <w:color w:val="000000"/>
          <w:sz w:val="28"/>
          <w:szCs w:val="28"/>
        </w:rPr>
      </w:pPr>
      <w:r w:rsidRPr="0027073E">
        <w:rPr>
          <w:color w:val="000000"/>
          <w:sz w:val="28"/>
          <w:szCs w:val="28"/>
        </w:rPr>
        <w:t xml:space="preserve">3. </w:t>
      </w:r>
      <w:r w:rsidRPr="0027073E">
        <w:rPr>
          <w:color w:val="000000"/>
          <w:sz w:val="28"/>
          <w:szCs w:val="28"/>
        </w:rPr>
        <w:tab/>
      </w:r>
      <w:r w:rsidR="0027073E" w:rsidRPr="0027073E">
        <w:rPr>
          <w:color w:val="000000"/>
          <w:sz w:val="28"/>
          <w:szCs w:val="28"/>
        </w:rPr>
        <w:t>Бобринский</w:t>
      </w:r>
      <w:r w:rsidR="0027073E">
        <w:rPr>
          <w:color w:val="000000"/>
          <w:sz w:val="28"/>
          <w:szCs w:val="28"/>
        </w:rPr>
        <w:t> </w:t>
      </w:r>
      <w:r w:rsidR="0027073E" w:rsidRPr="0027073E">
        <w:rPr>
          <w:color w:val="000000"/>
          <w:sz w:val="28"/>
          <w:szCs w:val="28"/>
        </w:rPr>
        <w:t>Н.А.</w:t>
      </w:r>
      <w:r w:rsidRPr="0027073E">
        <w:rPr>
          <w:color w:val="000000"/>
          <w:sz w:val="28"/>
          <w:szCs w:val="28"/>
        </w:rPr>
        <w:t xml:space="preserve">, </w:t>
      </w:r>
      <w:r w:rsidR="0027073E" w:rsidRPr="0027073E">
        <w:rPr>
          <w:color w:val="000000"/>
          <w:sz w:val="28"/>
          <w:szCs w:val="28"/>
        </w:rPr>
        <w:t>Кузнецов</w:t>
      </w:r>
      <w:r w:rsidR="0027073E">
        <w:rPr>
          <w:color w:val="000000"/>
          <w:sz w:val="28"/>
          <w:szCs w:val="28"/>
        </w:rPr>
        <w:t> </w:t>
      </w:r>
      <w:r w:rsidR="0027073E" w:rsidRPr="0027073E">
        <w:rPr>
          <w:color w:val="000000"/>
          <w:sz w:val="28"/>
          <w:szCs w:val="28"/>
        </w:rPr>
        <w:t>В.А.</w:t>
      </w:r>
      <w:r w:rsidRPr="0027073E">
        <w:rPr>
          <w:color w:val="000000"/>
          <w:sz w:val="28"/>
          <w:szCs w:val="28"/>
        </w:rPr>
        <w:t xml:space="preserve">, </w:t>
      </w:r>
      <w:r w:rsidR="0027073E" w:rsidRPr="0027073E">
        <w:rPr>
          <w:color w:val="000000"/>
          <w:sz w:val="28"/>
          <w:szCs w:val="28"/>
        </w:rPr>
        <w:t>Кузякин</w:t>
      </w:r>
      <w:r w:rsidR="0027073E">
        <w:rPr>
          <w:color w:val="000000"/>
          <w:sz w:val="28"/>
          <w:szCs w:val="28"/>
        </w:rPr>
        <w:t> </w:t>
      </w:r>
      <w:r w:rsidR="0027073E" w:rsidRPr="0027073E">
        <w:rPr>
          <w:color w:val="000000"/>
          <w:sz w:val="28"/>
          <w:szCs w:val="28"/>
        </w:rPr>
        <w:t>А.П.</w:t>
      </w:r>
      <w:r w:rsidR="0027073E">
        <w:rPr>
          <w:color w:val="000000"/>
          <w:sz w:val="28"/>
          <w:szCs w:val="28"/>
        </w:rPr>
        <w:t> </w:t>
      </w:r>
      <w:r w:rsidR="0027073E" w:rsidRPr="0027073E">
        <w:rPr>
          <w:color w:val="000000"/>
          <w:sz w:val="28"/>
          <w:szCs w:val="28"/>
        </w:rPr>
        <w:t>Определитель</w:t>
      </w:r>
    </w:p>
    <w:p w:rsidR="00552757" w:rsidRPr="0027073E" w:rsidRDefault="00552757" w:rsidP="007C6C4C">
      <w:pPr>
        <w:spacing w:line="360" w:lineRule="auto"/>
        <w:jc w:val="both"/>
        <w:rPr>
          <w:color w:val="000000"/>
          <w:sz w:val="28"/>
          <w:szCs w:val="28"/>
        </w:rPr>
      </w:pPr>
      <w:r w:rsidRPr="0027073E">
        <w:rPr>
          <w:color w:val="000000"/>
          <w:sz w:val="28"/>
          <w:szCs w:val="28"/>
        </w:rPr>
        <w:t>млекопитающих СССР.</w:t>
      </w:r>
      <w:r w:rsidR="0027073E">
        <w:rPr>
          <w:color w:val="000000"/>
          <w:sz w:val="28"/>
          <w:szCs w:val="28"/>
        </w:rPr>
        <w:t> –</w:t>
      </w:r>
      <w:r w:rsidR="0027073E" w:rsidRPr="0027073E">
        <w:rPr>
          <w:color w:val="000000"/>
          <w:sz w:val="28"/>
          <w:szCs w:val="28"/>
        </w:rPr>
        <w:t xml:space="preserve"> </w:t>
      </w:r>
      <w:r w:rsidRPr="0027073E">
        <w:rPr>
          <w:color w:val="000000"/>
          <w:sz w:val="28"/>
          <w:szCs w:val="28"/>
        </w:rPr>
        <w:t>М.:Просвещени</w:t>
      </w:r>
      <w:r w:rsidR="0027073E" w:rsidRPr="0027073E">
        <w:rPr>
          <w:color w:val="000000"/>
          <w:sz w:val="28"/>
          <w:szCs w:val="28"/>
        </w:rPr>
        <w:t>е,</w:t>
      </w:r>
      <w:r w:rsidR="0027073E">
        <w:rPr>
          <w:color w:val="000000"/>
          <w:sz w:val="28"/>
          <w:szCs w:val="28"/>
        </w:rPr>
        <w:t xml:space="preserve"> </w:t>
      </w:r>
      <w:r w:rsidR="0027073E" w:rsidRPr="0027073E">
        <w:rPr>
          <w:color w:val="000000"/>
          <w:sz w:val="28"/>
          <w:szCs w:val="28"/>
        </w:rPr>
        <w:t>1</w:t>
      </w:r>
      <w:r w:rsidRPr="0027073E">
        <w:rPr>
          <w:color w:val="000000"/>
          <w:sz w:val="28"/>
          <w:szCs w:val="28"/>
        </w:rPr>
        <w:t>965. с.</w:t>
      </w:r>
      <w:r w:rsidR="0027073E">
        <w:rPr>
          <w:color w:val="000000"/>
          <w:sz w:val="28"/>
          <w:szCs w:val="28"/>
        </w:rPr>
        <w:t> </w:t>
      </w:r>
      <w:r w:rsidR="0027073E" w:rsidRPr="0027073E">
        <w:rPr>
          <w:color w:val="000000"/>
          <w:sz w:val="28"/>
          <w:szCs w:val="28"/>
        </w:rPr>
        <w:t>382</w:t>
      </w:r>
      <w:r w:rsidRPr="0027073E">
        <w:rPr>
          <w:color w:val="000000"/>
          <w:sz w:val="28"/>
          <w:szCs w:val="28"/>
        </w:rPr>
        <w:t>.</w:t>
      </w:r>
    </w:p>
    <w:p w:rsidR="00552757" w:rsidRPr="0027073E" w:rsidRDefault="00552757" w:rsidP="007C6C4C">
      <w:pPr>
        <w:spacing w:line="360" w:lineRule="auto"/>
        <w:jc w:val="both"/>
        <w:rPr>
          <w:color w:val="000000"/>
          <w:sz w:val="28"/>
          <w:szCs w:val="28"/>
        </w:rPr>
      </w:pPr>
      <w:r w:rsidRPr="0027073E">
        <w:rPr>
          <w:color w:val="000000"/>
          <w:sz w:val="28"/>
          <w:szCs w:val="28"/>
        </w:rPr>
        <w:t xml:space="preserve">4. </w:t>
      </w:r>
      <w:r w:rsidRPr="0027073E">
        <w:rPr>
          <w:color w:val="000000"/>
          <w:sz w:val="28"/>
          <w:szCs w:val="28"/>
        </w:rPr>
        <w:tab/>
      </w:r>
      <w:r w:rsidR="0027073E" w:rsidRPr="0027073E">
        <w:rPr>
          <w:color w:val="000000"/>
          <w:sz w:val="28"/>
          <w:szCs w:val="28"/>
        </w:rPr>
        <w:t>Бойко</w:t>
      </w:r>
      <w:r w:rsidR="0027073E">
        <w:rPr>
          <w:color w:val="000000"/>
          <w:sz w:val="28"/>
          <w:szCs w:val="28"/>
        </w:rPr>
        <w:t> </w:t>
      </w:r>
      <w:r w:rsidR="0027073E" w:rsidRPr="0027073E">
        <w:rPr>
          <w:color w:val="000000"/>
          <w:sz w:val="28"/>
          <w:szCs w:val="28"/>
        </w:rPr>
        <w:t>З.В.</w:t>
      </w:r>
      <w:r w:rsidRPr="0027073E">
        <w:rPr>
          <w:color w:val="000000"/>
          <w:sz w:val="28"/>
          <w:szCs w:val="28"/>
        </w:rPr>
        <w:t xml:space="preserve">, </w:t>
      </w:r>
      <w:r w:rsidR="0027073E" w:rsidRPr="0027073E">
        <w:rPr>
          <w:color w:val="000000"/>
          <w:sz w:val="28"/>
          <w:szCs w:val="28"/>
        </w:rPr>
        <w:t>Старченко</w:t>
      </w:r>
      <w:r w:rsidR="0027073E">
        <w:rPr>
          <w:color w:val="000000"/>
          <w:sz w:val="28"/>
          <w:szCs w:val="28"/>
        </w:rPr>
        <w:t> </w:t>
      </w:r>
      <w:r w:rsidR="0027073E" w:rsidRPr="0027073E">
        <w:rPr>
          <w:color w:val="000000"/>
          <w:sz w:val="28"/>
          <w:szCs w:val="28"/>
        </w:rPr>
        <w:t>В.М.</w:t>
      </w:r>
      <w:r w:rsidR="0027073E">
        <w:rPr>
          <w:color w:val="000000"/>
          <w:sz w:val="28"/>
          <w:szCs w:val="28"/>
        </w:rPr>
        <w:t> </w:t>
      </w:r>
      <w:r w:rsidR="0027073E" w:rsidRPr="0027073E">
        <w:rPr>
          <w:color w:val="000000"/>
          <w:sz w:val="28"/>
          <w:szCs w:val="28"/>
        </w:rPr>
        <w:t>Флористические</w:t>
      </w:r>
      <w:r w:rsidRPr="0027073E">
        <w:rPr>
          <w:color w:val="000000"/>
          <w:sz w:val="28"/>
          <w:szCs w:val="28"/>
        </w:rPr>
        <w:t xml:space="preserve"> находки в бассейне р. Амур</w:t>
      </w:r>
      <w:r w:rsidR="0027073E">
        <w:rPr>
          <w:color w:val="000000"/>
          <w:sz w:val="28"/>
          <w:szCs w:val="28"/>
        </w:rPr>
        <w:t xml:space="preserve"> / </w:t>
      </w:r>
      <w:r w:rsidR="0027073E" w:rsidRPr="0027073E">
        <w:rPr>
          <w:color w:val="000000"/>
          <w:sz w:val="28"/>
          <w:szCs w:val="28"/>
        </w:rPr>
        <w:t>Изв</w:t>
      </w:r>
      <w:r w:rsidRPr="0027073E">
        <w:rPr>
          <w:color w:val="000000"/>
          <w:sz w:val="28"/>
          <w:szCs w:val="28"/>
        </w:rPr>
        <w:t>. СО АН СССР. Серия биологическая. 1981. Вып.2. с.</w:t>
      </w:r>
      <w:r w:rsidR="0027073E">
        <w:rPr>
          <w:color w:val="000000"/>
          <w:sz w:val="28"/>
          <w:szCs w:val="28"/>
        </w:rPr>
        <w:t> </w:t>
      </w:r>
      <w:r w:rsidR="0027073E" w:rsidRPr="0027073E">
        <w:rPr>
          <w:color w:val="000000"/>
          <w:sz w:val="28"/>
          <w:szCs w:val="28"/>
        </w:rPr>
        <w:t>3</w:t>
      </w:r>
      <w:r w:rsidR="0027073E">
        <w:rPr>
          <w:color w:val="000000"/>
          <w:sz w:val="28"/>
          <w:szCs w:val="28"/>
        </w:rPr>
        <w:t>–</w:t>
      </w:r>
      <w:r w:rsidR="0027073E" w:rsidRPr="0027073E">
        <w:rPr>
          <w:color w:val="000000"/>
          <w:sz w:val="28"/>
          <w:szCs w:val="28"/>
        </w:rPr>
        <w:t>7</w:t>
      </w:r>
      <w:r w:rsidRPr="0027073E">
        <w:rPr>
          <w:color w:val="000000"/>
          <w:sz w:val="28"/>
          <w:szCs w:val="28"/>
        </w:rPr>
        <w:t>.</w:t>
      </w:r>
    </w:p>
    <w:p w:rsidR="00552757" w:rsidRPr="0027073E" w:rsidRDefault="00552757" w:rsidP="007C6C4C">
      <w:pPr>
        <w:spacing w:line="360" w:lineRule="auto"/>
        <w:jc w:val="both"/>
        <w:rPr>
          <w:color w:val="000000"/>
          <w:sz w:val="28"/>
          <w:szCs w:val="28"/>
        </w:rPr>
      </w:pPr>
      <w:r w:rsidRPr="0027073E">
        <w:rPr>
          <w:color w:val="000000"/>
          <w:sz w:val="28"/>
          <w:szCs w:val="28"/>
        </w:rPr>
        <w:t xml:space="preserve">5. </w:t>
      </w:r>
      <w:r w:rsidRPr="0027073E">
        <w:rPr>
          <w:color w:val="000000"/>
          <w:sz w:val="28"/>
          <w:szCs w:val="28"/>
        </w:rPr>
        <w:tab/>
      </w:r>
      <w:r w:rsidR="0027073E" w:rsidRPr="0027073E">
        <w:rPr>
          <w:color w:val="000000"/>
          <w:sz w:val="28"/>
          <w:szCs w:val="28"/>
        </w:rPr>
        <w:t>Бромлей</w:t>
      </w:r>
      <w:r w:rsidR="0027073E">
        <w:rPr>
          <w:color w:val="000000"/>
          <w:sz w:val="28"/>
          <w:szCs w:val="28"/>
        </w:rPr>
        <w:t> </w:t>
      </w:r>
      <w:r w:rsidR="0027073E" w:rsidRPr="0027073E">
        <w:rPr>
          <w:color w:val="000000"/>
          <w:sz w:val="28"/>
          <w:szCs w:val="28"/>
        </w:rPr>
        <w:t>Г.Ф.</w:t>
      </w:r>
      <w:r w:rsidRPr="0027073E">
        <w:rPr>
          <w:color w:val="000000"/>
          <w:sz w:val="28"/>
          <w:szCs w:val="28"/>
        </w:rPr>
        <w:t xml:space="preserve">, </w:t>
      </w:r>
      <w:r w:rsidR="0027073E" w:rsidRPr="0027073E">
        <w:rPr>
          <w:color w:val="000000"/>
          <w:sz w:val="28"/>
          <w:szCs w:val="28"/>
        </w:rPr>
        <w:t>Кучеренко</w:t>
      </w:r>
      <w:r w:rsidR="0027073E">
        <w:rPr>
          <w:color w:val="000000"/>
          <w:sz w:val="28"/>
          <w:szCs w:val="28"/>
        </w:rPr>
        <w:t> </w:t>
      </w:r>
      <w:r w:rsidR="0027073E" w:rsidRPr="0027073E">
        <w:rPr>
          <w:color w:val="000000"/>
          <w:sz w:val="28"/>
          <w:szCs w:val="28"/>
        </w:rPr>
        <w:t>С.П.</w:t>
      </w:r>
      <w:r w:rsidR="0027073E">
        <w:rPr>
          <w:color w:val="000000"/>
          <w:sz w:val="28"/>
          <w:szCs w:val="28"/>
        </w:rPr>
        <w:t> </w:t>
      </w:r>
      <w:r w:rsidR="0027073E" w:rsidRPr="0027073E">
        <w:rPr>
          <w:color w:val="000000"/>
          <w:sz w:val="28"/>
          <w:szCs w:val="28"/>
        </w:rPr>
        <w:t>Копытные</w:t>
      </w:r>
      <w:r w:rsidRPr="0027073E">
        <w:rPr>
          <w:color w:val="000000"/>
          <w:sz w:val="28"/>
          <w:szCs w:val="28"/>
        </w:rPr>
        <w:t xml:space="preserve"> юга Дальнего Востока СССР. М.: Наука, 1983,305</w:t>
      </w:r>
      <w:r w:rsidR="0027073E">
        <w:rPr>
          <w:color w:val="000000"/>
          <w:sz w:val="28"/>
          <w:szCs w:val="28"/>
        </w:rPr>
        <w:t> </w:t>
      </w:r>
      <w:r w:rsidR="0027073E" w:rsidRPr="0027073E">
        <w:rPr>
          <w:color w:val="000000"/>
          <w:sz w:val="28"/>
          <w:szCs w:val="28"/>
        </w:rPr>
        <w:t>с.</w:t>
      </w:r>
    </w:p>
    <w:p w:rsidR="00552757" w:rsidRPr="0027073E" w:rsidRDefault="0027073E" w:rsidP="007C6C4C">
      <w:pPr>
        <w:numPr>
          <w:ilvl w:val="0"/>
          <w:numId w:val="4"/>
        </w:numPr>
        <w:spacing w:line="360" w:lineRule="auto"/>
        <w:jc w:val="both"/>
        <w:rPr>
          <w:color w:val="000000"/>
          <w:sz w:val="28"/>
          <w:szCs w:val="28"/>
        </w:rPr>
      </w:pPr>
      <w:r w:rsidRPr="0027073E">
        <w:rPr>
          <w:color w:val="000000"/>
          <w:sz w:val="28"/>
          <w:szCs w:val="28"/>
        </w:rPr>
        <w:t>Воронов</w:t>
      </w:r>
      <w:r>
        <w:rPr>
          <w:color w:val="000000"/>
          <w:sz w:val="28"/>
          <w:szCs w:val="28"/>
        </w:rPr>
        <w:t> </w:t>
      </w:r>
      <w:r w:rsidRPr="0027073E">
        <w:rPr>
          <w:color w:val="000000"/>
          <w:sz w:val="28"/>
          <w:szCs w:val="28"/>
        </w:rPr>
        <w:t>А.Г.</w:t>
      </w:r>
      <w:r>
        <w:rPr>
          <w:color w:val="000000"/>
          <w:sz w:val="28"/>
          <w:szCs w:val="28"/>
        </w:rPr>
        <w:t> </w:t>
      </w:r>
      <w:r w:rsidRPr="0027073E">
        <w:rPr>
          <w:color w:val="000000"/>
          <w:sz w:val="28"/>
          <w:szCs w:val="28"/>
        </w:rPr>
        <w:t>Биогеография</w:t>
      </w:r>
      <w:r w:rsidR="00552757" w:rsidRPr="0027073E">
        <w:rPr>
          <w:color w:val="000000"/>
          <w:sz w:val="28"/>
          <w:szCs w:val="28"/>
        </w:rPr>
        <w:t>, М., 1963. с.</w:t>
      </w:r>
      <w:r>
        <w:rPr>
          <w:color w:val="000000"/>
          <w:sz w:val="28"/>
          <w:szCs w:val="28"/>
        </w:rPr>
        <w:t> </w:t>
      </w:r>
      <w:r w:rsidRPr="0027073E">
        <w:rPr>
          <w:color w:val="000000"/>
          <w:sz w:val="28"/>
          <w:szCs w:val="28"/>
        </w:rPr>
        <w:t>338</w:t>
      </w:r>
      <w:r w:rsidR="00552757" w:rsidRPr="0027073E">
        <w:rPr>
          <w:color w:val="000000"/>
          <w:sz w:val="28"/>
          <w:szCs w:val="28"/>
        </w:rPr>
        <w:t>.</w:t>
      </w:r>
    </w:p>
    <w:p w:rsidR="00552757" w:rsidRPr="0027073E" w:rsidRDefault="0027073E" w:rsidP="007C6C4C">
      <w:pPr>
        <w:numPr>
          <w:ilvl w:val="0"/>
          <w:numId w:val="5"/>
        </w:numPr>
        <w:spacing w:line="360" w:lineRule="auto"/>
        <w:jc w:val="both"/>
        <w:rPr>
          <w:color w:val="000000"/>
          <w:sz w:val="28"/>
          <w:szCs w:val="28"/>
        </w:rPr>
      </w:pPr>
      <w:r w:rsidRPr="0027073E">
        <w:rPr>
          <w:color w:val="000000"/>
          <w:sz w:val="28"/>
          <w:szCs w:val="28"/>
        </w:rPr>
        <w:t>Данилкин</w:t>
      </w:r>
      <w:r>
        <w:rPr>
          <w:color w:val="000000"/>
          <w:sz w:val="28"/>
          <w:szCs w:val="28"/>
        </w:rPr>
        <w:t> </w:t>
      </w:r>
      <w:r w:rsidRPr="0027073E">
        <w:rPr>
          <w:color w:val="000000"/>
          <w:sz w:val="28"/>
          <w:szCs w:val="28"/>
        </w:rPr>
        <w:t>А.А.</w:t>
      </w:r>
      <w:r w:rsidR="00552757" w:rsidRPr="0027073E">
        <w:rPr>
          <w:color w:val="000000"/>
          <w:sz w:val="28"/>
          <w:szCs w:val="28"/>
        </w:rPr>
        <w:t>, Оленьи. Млекопитающие России и сопредельных регионов. М., ГЕОС, 1999.552</w:t>
      </w:r>
      <w:r>
        <w:rPr>
          <w:color w:val="000000"/>
          <w:sz w:val="28"/>
          <w:szCs w:val="28"/>
        </w:rPr>
        <w:t> </w:t>
      </w:r>
      <w:r w:rsidRPr="0027073E">
        <w:rPr>
          <w:color w:val="000000"/>
          <w:sz w:val="28"/>
          <w:szCs w:val="28"/>
        </w:rPr>
        <w:t>с.</w:t>
      </w:r>
    </w:p>
    <w:p w:rsidR="00552757" w:rsidRPr="0027073E" w:rsidRDefault="00552757" w:rsidP="007C6C4C">
      <w:pPr>
        <w:spacing w:line="360" w:lineRule="auto"/>
        <w:jc w:val="both"/>
        <w:rPr>
          <w:color w:val="000000"/>
          <w:sz w:val="28"/>
          <w:szCs w:val="28"/>
        </w:rPr>
      </w:pPr>
      <w:r w:rsidRPr="0027073E">
        <w:rPr>
          <w:color w:val="000000"/>
          <w:sz w:val="28"/>
          <w:szCs w:val="28"/>
        </w:rPr>
        <w:t xml:space="preserve">8. </w:t>
      </w:r>
      <w:r w:rsidRPr="0027073E">
        <w:rPr>
          <w:color w:val="000000"/>
          <w:sz w:val="28"/>
          <w:szCs w:val="28"/>
        </w:rPr>
        <w:tab/>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Минаев</w:t>
      </w:r>
      <w:r w:rsidR="0027073E">
        <w:rPr>
          <w:color w:val="000000"/>
          <w:sz w:val="28"/>
          <w:szCs w:val="28"/>
        </w:rPr>
        <w:t> </w:t>
      </w:r>
      <w:r w:rsidR="0027073E" w:rsidRPr="0027073E">
        <w:rPr>
          <w:color w:val="000000"/>
          <w:sz w:val="28"/>
          <w:szCs w:val="28"/>
        </w:rPr>
        <w:t>А.Н.</w:t>
      </w:r>
      <w:r w:rsidR="0027073E">
        <w:rPr>
          <w:color w:val="000000"/>
          <w:sz w:val="28"/>
          <w:szCs w:val="28"/>
        </w:rPr>
        <w:t> </w:t>
      </w:r>
      <w:r w:rsidR="0027073E" w:rsidRPr="0027073E">
        <w:rPr>
          <w:color w:val="000000"/>
          <w:sz w:val="28"/>
          <w:szCs w:val="28"/>
        </w:rPr>
        <w:t>Хоминг</w:t>
      </w:r>
      <w:r w:rsidRPr="0027073E">
        <w:rPr>
          <w:color w:val="000000"/>
          <w:sz w:val="28"/>
          <w:szCs w:val="28"/>
        </w:rPr>
        <w:t xml:space="preserve"> мигрирующих сибирских косуль</w:t>
      </w:r>
      <w:r w:rsidR="0027073E">
        <w:rPr>
          <w:color w:val="000000"/>
          <w:sz w:val="28"/>
          <w:szCs w:val="28"/>
        </w:rPr>
        <w:t xml:space="preserve"> / </w:t>
      </w:r>
      <w:r w:rsidR="0027073E" w:rsidRPr="0027073E">
        <w:rPr>
          <w:color w:val="000000"/>
          <w:sz w:val="28"/>
          <w:szCs w:val="28"/>
        </w:rPr>
        <w:t>Докл</w:t>
      </w:r>
      <w:r w:rsidRPr="0027073E">
        <w:rPr>
          <w:color w:val="000000"/>
          <w:sz w:val="28"/>
          <w:szCs w:val="28"/>
        </w:rPr>
        <w:t>. АН СССР. 1993. Т.332. No 5. с.</w:t>
      </w:r>
      <w:r w:rsidR="0027073E">
        <w:rPr>
          <w:color w:val="000000"/>
          <w:sz w:val="28"/>
          <w:szCs w:val="28"/>
        </w:rPr>
        <w:t> </w:t>
      </w:r>
      <w:r w:rsidR="0027073E" w:rsidRPr="0027073E">
        <w:rPr>
          <w:color w:val="000000"/>
          <w:sz w:val="28"/>
          <w:szCs w:val="28"/>
        </w:rPr>
        <w:t>664</w:t>
      </w:r>
      <w:r w:rsidR="0027073E">
        <w:rPr>
          <w:color w:val="000000"/>
          <w:sz w:val="28"/>
          <w:szCs w:val="28"/>
        </w:rPr>
        <w:t>–</w:t>
      </w:r>
      <w:r w:rsidR="0027073E" w:rsidRPr="0027073E">
        <w:rPr>
          <w:color w:val="000000"/>
          <w:sz w:val="28"/>
          <w:szCs w:val="28"/>
        </w:rPr>
        <w:t>6</w:t>
      </w:r>
      <w:r w:rsidRPr="0027073E">
        <w:rPr>
          <w:color w:val="000000"/>
          <w:sz w:val="28"/>
          <w:szCs w:val="28"/>
        </w:rPr>
        <w:t>66.</w:t>
      </w:r>
    </w:p>
    <w:p w:rsidR="00552757" w:rsidRPr="0027073E" w:rsidRDefault="00552757" w:rsidP="007C6C4C">
      <w:pPr>
        <w:spacing w:line="360" w:lineRule="auto"/>
        <w:jc w:val="both"/>
        <w:rPr>
          <w:color w:val="000000"/>
          <w:sz w:val="28"/>
          <w:szCs w:val="28"/>
        </w:rPr>
      </w:pPr>
      <w:r w:rsidRPr="0027073E">
        <w:rPr>
          <w:color w:val="000000"/>
          <w:sz w:val="28"/>
          <w:szCs w:val="28"/>
        </w:rPr>
        <w:t xml:space="preserve">9. </w:t>
      </w:r>
      <w:r w:rsidRPr="0027073E">
        <w:rPr>
          <w:color w:val="000000"/>
          <w:sz w:val="28"/>
          <w:szCs w:val="28"/>
        </w:rPr>
        <w:tab/>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Минаев</w:t>
      </w:r>
      <w:r w:rsidR="0027073E">
        <w:rPr>
          <w:color w:val="000000"/>
          <w:sz w:val="28"/>
          <w:szCs w:val="28"/>
        </w:rPr>
        <w:t> </w:t>
      </w:r>
      <w:r w:rsidR="0027073E" w:rsidRPr="0027073E">
        <w:rPr>
          <w:color w:val="000000"/>
          <w:sz w:val="28"/>
          <w:szCs w:val="28"/>
        </w:rPr>
        <w:t>А.Н.</w:t>
      </w:r>
      <w:r w:rsidRPr="0027073E">
        <w:rPr>
          <w:color w:val="000000"/>
          <w:sz w:val="28"/>
          <w:szCs w:val="28"/>
        </w:rPr>
        <w:t>, Семпере А. Социальная организация, поведение и экологические параметры мигрирующей популяции сибирской косули (Capreolus pygargus Раll.)/Известия РАН. Серия биологическая. 1995. No 1. с.</w:t>
      </w:r>
      <w:r w:rsidR="0027073E">
        <w:rPr>
          <w:color w:val="000000"/>
          <w:sz w:val="28"/>
          <w:szCs w:val="28"/>
        </w:rPr>
        <w:t> </w:t>
      </w:r>
      <w:r w:rsidR="0027073E" w:rsidRPr="0027073E">
        <w:rPr>
          <w:color w:val="000000"/>
          <w:sz w:val="28"/>
          <w:szCs w:val="28"/>
        </w:rPr>
        <w:t>48</w:t>
      </w:r>
      <w:r w:rsidR="0027073E">
        <w:rPr>
          <w:color w:val="000000"/>
          <w:sz w:val="28"/>
          <w:szCs w:val="28"/>
        </w:rPr>
        <w:t>–</w:t>
      </w:r>
      <w:r w:rsidR="0027073E" w:rsidRPr="0027073E">
        <w:rPr>
          <w:color w:val="000000"/>
          <w:sz w:val="28"/>
          <w:szCs w:val="28"/>
        </w:rPr>
        <w:t>6</w:t>
      </w:r>
      <w:r w:rsidRPr="0027073E">
        <w:rPr>
          <w:color w:val="000000"/>
          <w:sz w:val="28"/>
          <w:szCs w:val="28"/>
        </w:rPr>
        <w:t>1.</w:t>
      </w:r>
    </w:p>
    <w:p w:rsidR="00552757" w:rsidRPr="0027073E" w:rsidRDefault="00552757" w:rsidP="007C6C4C">
      <w:pPr>
        <w:spacing w:line="360" w:lineRule="auto"/>
        <w:jc w:val="both"/>
        <w:rPr>
          <w:color w:val="000000"/>
          <w:sz w:val="28"/>
          <w:szCs w:val="28"/>
        </w:rPr>
      </w:pPr>
      <w:r w:rsidRPr="0027073E">
        <w:rPr>
          <w:color w:val="000000"/>
          <w:sz w:val="28"/>
          <w:szCs w:val="28"/>
        </w:rPr>
        <w:t xml:space="preserve">10.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27073E">
        <w:rPr>
          <w:color w:val="000000"/>
          <w:sz w:val="28"/>
          <w:szCs w:val="28"/>
        </w:rPr>
        <w:t> </w:t>
      </w:r>
      <w:r w:rsidR="0027073E" w:rsidRPr="0027073E">
        <w:rPr>
          <w:color w:val="000000"/>
          <w:sz w:val="28"/>
          <w:szCs w:val="28"/>
        </w:rPr>
        <w:t>Биология</w:t>
      </w:r>
      <w:r w:rsidRPr="0027073E">
        <w:rPr>
          <w:color w:val="000000"/>
          <w:sz w:val="28"/>
          <w:szCs w:val="28"/>
        </w:rPr>
        <w:t xml:space="preserve"> косули Хинганского заповедника. Автореф. диссертации на соискание ученой степени кандидата биологических наук, М.: ВНИИ Природа, 1986,20</w:t>
      </w:r>
      <w:r w:rsidR="0027073E">
        <w:rPr>
          <w:color w:val="000000"/>
          <w:sz w:val="28"/>
          <w:szCs w:val="28"/>
        </w:rPr>
        <w:t> </w:t>
      </w:r>
      <w:r w:rsidR="0027073E" w:rsidRPr="0027073E">
        <w:rPr>
          <w:color w:val="000000"/>
          <w:sz w:val="28"/>
          <w:szCs w:val="28"/>
        </w:rPr>
        <w:t>с.</w:t>
      </w:r>
    </w:p>
    <w:p w:rsidR="00552757" w:rsidRPr="0027073E" w:rsidRDefault="00552757" w:rsidP="007C6C4C">
      <w:pPr>
        <w:spacing w:line="360" w:lineRule="auto"/>
        <w:jc w:val="both"/>
        <w:rPr>
          <w:color w:val="000000"/>
          <w:sz w:val="28"/>
          <w:szCs w:val="28"/>
        </w:rPr>
      </w:pPr>
      <w:r w:rsidRPr="0027073E">
        <w:rPr>
          <w:color w:val="000000"/>
          <w:sz w:val="28"/>
          <w:szCs w:val="28"/>
        </w:rPr>
        <w:t xml:space="preserve">11. Дарман </w:t>
      </w:r>
      <w:r w:rsidRPr="0027073E">
        <w:rPr>
          <w:color w:val="000000"/>
          <w:sz w:val="28"/>
          <w:szCs w:val="28"/>
        </w:rPr>
        <w:tab/>
        <w:t>Ю</w:t>
      </w:r>
      <w:r w:rsidR="0027073E">
        <w:rPr>
          <w:color w:val="000000"/>
          <w:sz w:val="28"/>
          <w:szCs w:val="28"/>
        </w:rPr>
        <w:t>.</w:t>
      </w:r>
      <w:r w:rsidRPr="0027073E">
        <w:rPr>
          <w:color w:val="000000"/>
          <w:sz w:val="28"/>
          <w:szCs w:val="28"/>
        </w:rPr>
        <w:t>А</w:t>
      </w:r>
      <w:r w:rsidR="00557EE5" w:rsidRPr="0027073E">
        <w:rPr>
          <w:color w:val="000000"/>
          <w:sz w:val="28"/>
          <w:szCs w:val="28"/>
        </w:rPr>
        <w:t xml:space="preserve">. </w:t>
      </w:r>
      <w:r w:rsidR="00557EE5" w:rsidRPr="0027073E">
        <w:rPr>
          <w:color w:val="000000"/>
          <w:sz w:val="28"/>
          <w:szCs w:val="28"/>
        </w:rPr>
        <w:tab/>
        <w:t xml:space="preserve">Млеко питающие </w:t>
      </w:r>
      <w:r w:rsidR="00557EE5" w:rsidRPr="0027073E">
        <w:rPr>
          <w:color w:val="000000"/>
          <w:sz w:val="28"/>
          <w:szCs w:val="28"/>
        </w:rPr>
        <w:tab/>
        <w:t xml:space="preserve">Хинганского </w:t>
      </w:r>
      <w:r w:rsidRPr="0027073E">
        <w:rPr>
          <w:color w:val="000000"/>
          <w:sz w:val="28"/>
          <w:szCs w:val="28"/>
        </w:rPr>
        <w:t>заповедника, Благовещенск: АмурКНИИ ДВО АН СССР, 1990. с.</w:t>
      </w:r>
      <w:r w:rsidR="0027073E">
        <w:rPr>
          <w:color w:val="000000"/>
          <w:sz w:val="28"/>
          <w:szCs w:val="28"/>
        </w:rPr>
        <w:t> </w:t>
      </w:r>
      <w:r w:rsidR="0027073E" w:rsidRPr="0027073E">
        <w:rPr>
          <w:color w:val="000000"/>
          <w:sz w:val="28"/>
          <w:szCs w:val="28"/>
        </w:rPr>
        <w:t>128</w:t>
      </w:r>
      <w:r w:rsidRPr="0027073E">
        <w:rPr>
          <w:color w:val="000000"/>
          <w:sz w:val="28"/>
          <w:szCs w:val="28"/>
        </w:rPr>
        <w:t xml:space="preserve"> -137.</w:t>
      </w:r>
    </w:p>
    <w:p w:rsidR="00552757" w:rsidRPr="0027073E" w:rsidRDefault="00552757" w:rsidP="007C6C4C">
      <w:pPr>
        <w:spacing w:line="360" w:lineRule="auto"/>
        <w:jc w:val="both"/>
        <w:rPr>
          <w:color w:val="000000"/>
          <w:sz w:val="28"/>
          <w:szCs w:val="28"/>
        </w:rPr>
      </w:pPr>
      <w:r w:rsidRPr="0027073E">
        <w:rPr>
          <w:color w:val="000000"/>
          <w:sz w:val="28"/>
          <w:szCs w:val="28"/>
        </w:rPr>
        <w:t xml:space="preserve">12.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О влиянии косули на древесн</w:t>
      </w:r>
      <w:r w:rsidR="00687806" w:rsidRPr="0027073E">
        <w:rPr>
          <w:color w:val="000000"/>
          <w:sz w:val="28"/>
          <w:szCs w:val="28"/>
        </w:rPr>
        <w:t>о-кустарниковую растительность.</w:t>
      </w:r>
      <w:r w:rsidRPr="0027073E">
        <w:rPr>
          <w:color w:val="000000"/>
          <w:sz w:val="28"/>
          <w:szCs w:val="28"/>
        </w:rPr>
        <w:t xml:space="preserve"> Лесное хозяйство, 1982, </w:t>
      </w:r>
      <w:r w:rsidRPr="0027073E">
        <w:rPr>
          <w:i/>
          <w:iCs/>
          <w:color w:val="000000"/>
          <w:sz w:val="28"/>
          <w:szCs w:val="28"/>
        </w:rPr>
        <w:t xml:space="preserve">N~8, </w:t>
      </w:r>
      <w:r w:rsidR="0027073E" w:rsidRPr="0027073E">
        <w:rPr>
          <w:color w:val="000000"/>
          <w:sz w:val="28"/>
          <w:szCs w:val="28"/>
        </w:rPr>
        <w:t>С.</w:t>
      </w:r>
      <w:r w:rsidR="0027073E">
        <w:rPr>
          <w:color w:val="000000"/>
          <w:sz w:val="28"/>
          <w:szCs w:val="28"/>
        </w:rPr>
        <w:t> </w:t>
      </w:r>
      <w:r w:rsidR="0027073E" w:rsidRPr="0027073E">
        <w:rPr>
          <w:color w:val="000000"/>
          <w:sz w:val="28"/>
          <w:szCs w:val="28"/>
        </w:rPr>
        <w:t>55</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57.</w:t>
      </w:r>
    </w:p>
    <w:p w:rsidR="00280F3A" w:rsidRPr="0027073E" w:rsidRDefault="00280F3A" w:rsidP="007C6C4C">
      <w:pPr>
        <w:spacing w:line="360" w:lineRule="auto"/>
        <w:jc w:val="both"/>
        <w:rPr>
          <w:color w:val="000000"/>
          <w:sz w:val="28"/>
          <w:szCs w:val="28"/>
        </w:rPr>
      </w:pPr>
      <w:r w:rsidRPr="0027073E">
        <w:rPr>
          <w:color w:val="000000"/>
          <w:sz w:val="28"/>
          <w:szCs w:val="28"/>
        </w:rPr>
        <w:t>13.</w:t>
      </w:r>
      <w:r w:rsidR="00552757"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27073E">
        <w:rPr>
          <w:color w:val="000000"/>
          <w:sz w:val="28"/>
          <w:szCs w:val="28"/>
        </w:rPr>
        <w:t> </w:t>
      </w:r>
      <w:r w:rsidR="0027073E" w:rsidRPr="0027073E">
        <w:rPr>
          <w:color w:val="000000"/>
          <w:sz w:val="28"/>
          <w:szCs w:val="28"/>
        </w:rPr>
        <w:t>Оценка</w:t>
      </w:r>
      <w:r w:rsidR="00552757" w:rsidRPr="0027073E">
        <w:rPr>
          <w:color w:val="000000"/>
          <w:sz w:val="28"/>
          <w:szCs w:val="28"/>
        </w:rPr>
        <w:t xml:space="preserve"> состояния поголовья косули Амурской области</w:t>
      </w:r>
      <w:r w:rsidRPr="0027073E">
        <w:rPr>
          <w:color w:val="000000"/>
          <w:sz w:val="28"/>
          <w:szCs w:val="28"/>
        </w:rPr>
        <w:t xml:space="preserve"> Отчет.</w:t>
      </w:r>
      <w:r w:rsidR="0027073E">
        <w:rPr>
          <w:color w:val="000000"/>
          <w:sz w:val="28"/>
          <w:szCs w:val="28"/>
        </w:rPr>
        <w:t xml:space="preserve"> / </w:t>
      </w:r>
      <w:r w:rsidR="0027073E" w:rsidRPr="0027073E">
        <w:rPr>
          <w:color w:val="000000"/>
          <w:sz w:val="28"/>
          <w:szCs w:val="28"/>
        </w:rPr>
        <w:t>Благовещенск</w:t>
      </w:r>
      <w:r w:rsidRPr="0027073E">
        <w:rPr>
          <w:color w:val="000000"/>
          <w:sz w:val="28"/>
          <w:szCs w:val="28"/>
        </w:rPr>
        <w:t>: АмурКНИИ ДВО АН СССР, 1990. с.</w:t>
      </w:r>
      <w:r w:rsidR="0027073E">
        <w:rPr>
          <w:color w:val="000000"/>
          <w:sz w:val="28"/>
          <w:szCs w:val="28"/>
        </w:rPr>
        <w:t> </w:t>
      </w:r>
      <w:r w:rsidR="0027073E" w:rsidRPr="0027073E">
        <w:rPr>
          <w:color w:val="000000"/>
          <w:sz w:val="28"/>
          <w:szCs w:val="28"/>
        </w:rPr>
        <w:t>36</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43.</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14.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27073E">
        <w:rPr>
          <w:color w:val="000000"/>
          <w:sz w:val="28"/>
          <w:szCs w:val="28"/>
        </w:rPr>
        <w:t> </w:t>
      </w:r>
      <w:r w:rsidR="0027073E" w:rsidRPr="0027073E">
        <w:rPr>
          <w:color w:val="000000"/>
          <w:sz w:val="28"/>
          <w:szCs w:val="28"/>
        </w:rPr>
        <w:t>Изучение</w:t>
      </w:r>
      <w:r w:rsidRPr="0027073E">
        <w:rPr>
          <w:color w:val="000000"/>
          <w:sz w:val="28"/>
          <w:szCs w:val="28"/>
        </w:rPr>
        <w:t xml:space="preserve"> миграций косули Амурской области. Отчет. /Благовещенск: АмурКНИИ ДВО АН СССР, 1991. с.</w:t>
      </w:r>
      <w:r w:rsidR="0027073E">
        <w:rPr>
          <w:color w:val="000000"/>
          <w:sz w:val="28"/>
          <w:szCs w:val="28"/>
        </w:rPr>
        <w:t> </w:t>
      </w:r>
      <w:r w:rsidR="0027073E" w:rsidRPr="0027073E">
        <w:rPr>
          <w:color w:val="000000"/>
          <w:sz w:val="28"/>
          <w:szCs w:val="28"/>
        </w:rPr>
        <w:t>1</w:t>
      </w:r>
      <w:r w:rsidRPr="0027073E">
        <w:rPr>
          <w:color w:val="000000"/>
          <w:sz w:val="28"/>
          <w:szCs w:val="28"/>
        </w:rPr>
        <w:t xml:space="preserve"> О </w:t>
      </w:r>
      <w:r w:rsidR="0027073E">
        <w:rPr>
          <w:color w:val="000000"/>
          <w:sz w:val="28"/>
          <w:szCs w:val="28"/>
        </w:rPr>
        <w:t>–</w:t>
      </w:r>
      <w:r w:rsidR="0027073E" w:rsidRPr="0027073E">
        <w:rPr>
          <w:color w:val="000000"/>
          <w:sz w:val="28"/>
          <w:szCs w:val="28"/>
        </w:rPr>
        <w:t xml:space="preserve"> </w:t>
      </w:r>
      <w:r w:rsidRPr="0027073E">
        <w:rPr>
          <w:color w:val="000000"/>
          <w:sz w:val="28"/>
          <w:szCs w:val="28"/>
        </w:rPr>
        <w:t>13.</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15.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w:t>
      </w:r>
      <w:r w:rsidR="0027073E">
        <w:rPr>
          <w:color w:val="000000"/>
          <w:sz w:val="28"/>
          <w:szCs w:val="28"/>
        </w:rPr>
        <w:t>.</w:t>
      </w:r>
      <w:r w:rsidR="0027073E" w:rsidRPr="0027073E">
        <w:rPr>
          <w:color w:val="000000"/>
          <w:sz w:val="28"/>
          <w:szCs w:val="28"/>
        </w:rPr>
        <w:t>А.</w:t>
      </w:r>
      <w:r w:rsidR="0027073E">
        <w:rPr>
          <w:color w:val="000000"/>
          <w:sz w:val="28"/>
          <w:szCs w:val="28"/>
        </w:rPr>
        <w:t> </w:t>
      </w:r>
      <w:r w:rsidR="0027073E" w:rsidRPr="0027073E">
        <w:rPr>
          <w:color w:val="000000"/>
          <w:sz w:val="28"/>
          <w:szCs w:val="28"/>
        </w:rPr>
        <w:t>Изучение</w:t>
      </w:r>
      <w:r w:rsidRPr="0027073E">
        <w:rPr>
          <w:color w:val="000000"/>
          <w:sz w:val="28"/>
          <w:szCs w:val="28"/>
        </w:rPr>
        <w:t xml:space="preserve"> миграций косули Амурской области. Отчет. /Благовещенск: АмурКНИИ ДВО РАН, 1994. с.</w:t>
      </w:r>
      <w:r w:rsidR="0027073E">
        <w:rPr>
          <w:color w:val="000000"/>
          <w:sz w:val="28"/>
          <w:szCs w:val="28"/>
        </w:rPr>
        <w:t> </w:t>
      </w:r>
      <w:r w:rsidR="0027073E" w:rsidRPr="0027073E">
        <w:rPr>
          <w:color w:val="000000"/>
          <w:sz w:val="28"/>
          <w:szCs w:val="28"/>
        </w:rPr>
        <w:t>6</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9.</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16.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27073E">
        <w:rPr>
          <w:color w:val="000000"/>
          <w:sz w:val="28"/>
          <w:szCs w:val="28"/>
        </w:rPr>
        <w:t> </w:t>
      </w:r>
      <w:r w:rsidR="0027073E" w:rsidRPr="0027073E">
        <w:rPr>
          <w:color w:val="000000"/>
          <w:sz w:val="28"/>
          <w:szCs w:val="28"/>
        </w:rPr>
        <w:t>Норский</w:t>
      </w:r>
      <w:r w:rsidRPr="0027073E">
        <w:rPr>
          <w:color w:val="000000"/>
          <w:sz w:val="28"/>
          <w:szCs w:val="28"/>
        </w:rPr>
        <w:t xml:space="preserve"> государственный природный заповедник первый маревый в Приамурье/ /Вестник Дальневосточного отделения РАН, 1998. Вып.4. с.</w:t>
      </w:r>
      <w:r w:rsidR="0027073E">
        <w:rPr>
          <w:color w:val="000000"/>
          <w:sz w:val="28"/>
          <w:szCs w:val="28"/>
        </w:rPr>
        <w:t> </w:t>
      </w:r>
      <w:r w:rsidR="0027073E" w:rsidRPr="0027073E">
        <w:rPr>
          <w:color w:val="000000"/>
          <w:sz w:val="28"/>
          <w:szCs w:val="28"/>
        </w:rPr>
        <w:t>35</w:t>
      </w:r>
      <w:r w:rsidR="0027073E">
        <w:rPr>
          <w:color w:val="000000"/>
          <w:sz w:val="28"/>
          <w:szCs w:val="28"/>
        </w:rPr>
        <w:t>–</w:t>
      </w:r>
      <w:r w:rsidR="0027073E" w:rsidRPr="0027073E">
        <w:rPr>
          <w:color w:val="000000"/>
          <w:sz w:val="28"/>
          <w:szCs w:val="28"/>
        </w:rPr>
        <w:t>4</w:t>
      </w:r>
      <w:r w:rsidRPr="0027073E">
        <w:rPr>
          <w:color w:val="000000"/>
          <w:sz w:val="28"/>
          <w:szCs w:val="28"/>
        </w:rPr>
        <w:t>3.</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17. Дарман. </w:t>
      </w:r>
      <w:r w:rsidR="0027073E" w:rsidRPr="0027073E">
        <w:rPr>
          <w:color w:val="000000"/>
          <w:sz w:val="28"/>
          <w:szCs w:val="28"/>
        </w:rPr>
        <w:t>Ю.А.</w:t>
      </w:r>
      <w:r w:rsidR="0027073E">
        <w:rPr>
          <w:color w:val="000000"/>
          <w:sz w:val="28"/>
          <w:szCs w:val="28"/>
        </w:rPr>
        <w:t> </w:t>
      </w:r>
      <w:r w:rsidR="0027073E" w:rsidRPr="0027073E">
        <w:rPr>
          <w:color w:val="000000"/>
          <w:sz w:val="28"/>
          <w:szCs w:val="28"/>
        </w:rPr>
        <w:t>Косуля</w:t>
      </w:r>
      <w:r w:rsidRPr="0027073E">
        <w:rPr>
          <w:color w:val="000000"/>
          <w:sz w:val="28"/>
          <w:szCs w:val="28"/>
        </w:rPr>
        <w:t xml:space="preserve"> в агроландшафтах Зейско</w:t>
      </w:r>
      <w:r w:rsidR="0027073E">
        <w:rPr>
          <w:color w:val="000000"/>
          <w:sz w:val="28"/>
          <w:szCs w:val="28"/>
        </w:rPr>
        <w:t xml:space="preserve"> –</w:t>
      </w:r>
      <w:r w:rsidR="0027073E" w:rsidRPr="0027073E">
        <w:rPr>
          <w:color w:val="000000"/>
          <w:sz w:val="28"/>
          <w:szCs w:val="28"/>
        </w:rPr>
        <w:t xml:space="preserve"> Бу</w:t>
      </w:r>
      <w:r w:rsidRPr="0027073E">
        <w:rPr>
          <w:color w:val="000000"/>
          <w:sz w:val="28"/>
          <w:szCs w:val="28"/>
        </w:rPr>
        <w:t>реинской равнины.lСостояние природной среды ЗБР и сопредельных территорий. Перспектива ее использования. (Тезисы докладов региональной научнопрактической конференции.) Благовещенск. 1991. с.</w:t>
      </w:r>
      <w:r w:rsidR="0027073E">
        <w:rPr>
          <w:color w:val="000000"/>
          <w:sz w:val="28"/>
          <w:szCs w:val="28"/>
        </w:rPr>
        <w:t> </w:t>
      </w:r>
      <w:r w:rsidR="0027073E" w:rsidRPr="0027073E">
        <w:rPr>
          <w:color w:val="000000"/>
          <w:sz w:val="28"/>
          <w:szCs w:val="28"/>
        </w:rPr>
        <w:t>71</w:t>
      </w:r>
      <w:r w:rsidRPr="0027073E">
        <w:rPr>
          <w:color w:val="000000"/>
          <w:sz w:val="28"/>
          <w:szCs w:val="28"/>
        </w:rPr>
        <w:t xml:space="preserve"> -73.</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18.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27073E">
        <w:rPr>
          <w:color w:val="000000"/>
          <w:sz w:val="28"/>
          <w:szCs w:val="28"/>
        </w:rPr>
        <w:t> </w:t>
      </w:r>
      <w:r w:rsidR="0027073E" w:rsidRPr="0027073E">
        <w:rPr>
          <w:color w:val="000000"/>
          <w:sz w:val="28"/>
          <w:szCs w:val="28"/>
        </w:rPr>
        <w:t>Кириченко</w:t>
      </w:r>
      <w:r w:rsidR="0027073E">
        <w:rPr>
          <w:color w:val="000000"/>
          <w:sz w:val="28"/>
          <w:szCs w:val="28"/>
        </w:rPr>
        <w:t> </w:t>
      </w:r>
      <w:r w:rsidR="0027073E" w:rsidRPr="0027073E">
        <w:rPr>
          <w:color w:val="000000"/>
          <w:sz w:val="28"/>
          <w:szCs w:val="28"/>
        </w:rPr>
        <w:t>Ю.И.</w:t>
      </w:r>
      <w:r w:rsidR="0027073E">
        <w:rPr>
          <w:color w:val="000000"/>
          <w:sz w:val="28"/>
          <w:szCs w:val="28"/>
        </w:rPr>
        <w:t> </w:t>
      </w:r>
      <w:r w:rsidR="0027073E" w:rsidRPr="0027073E">
        <w:rPr>
          <w:color w:val="000000"/>
          <w:sz w:val="28"/>
          <w:szCs w:val="28"/>
        </w:rPr>
        <w:t>Состояние</w:t>
      </w:r>
      <w:r w:rsidRPr="0027073E">
        <w:rPr>
          <w:color w:val="000000"/>
          <w:sz w:val="28"/>
          <w:szCs w:val="28"/>
        </w:rPr>
        <w:t xml:space="preserve"> популяции косули в Амурской области.</w:t>
      </w:r>
      <w:r w:rsidR="0027073E">
        <w:rPr>
          <w:color w:val="000000"/>
          <w:sz w:val="28"/>
          <w:szCs w:val="28"/>
        </w:rPr>
        <w:t xml:space="preserve"> / </w:t>
      </w:r>
      <w:r w:rsidR="0027073E" w:rsidRPr="0027073E">
        <w:rPr>
          <w:color w:val="000000"/>
          <w:sz w:val="28"/>
          <w:szCs w:val="28"/>
        </w:rPr>
        <w:t>Геология</w:t>
      </w:r>
      <w:r w:rsidRPr="0027073E">
        <w:rPr>
          <w:color w:val="000000"/>
          <w:sz w:val="28"/>
          <w:szCs w:val="28"/>
        </w:rPr>
        <w:t xml:space="preserve"> и экология бассейна р. Амур. Тезисы докладов. ч.</w:t>
      </w:r>
      <w:r w:rsidR="0027073E">
        <w:rPr>
          <w:color w:val="000000"/>
          <w:sz w:val="28"/>
          <w:szCs w:val="28"/>
        </w:rPr>
        <w:t> </w:t>
      </w:r>
      <w:r w:rsidR="0027073E" w:rsidRPr="0027073E">
        <w:rPr>
          <w:color w:val="000000"/>
          <w:sz w:val="28"/>
          <w:szCs w:val="28"/>
        </w:rPr>
        <w:t>3</w:t>
      </w:r>
      <w:r w:rsidR="0027073E">
        <w:rPr>
          <w:color w:val="000000"/>
          <w:sz w:val="28"/>
          <w:szCs w:val="28"/>
        </w:rPr>
        <w:t xml:space="preserve"> </w:t>
      </w:r>
      <w:r w:rsidR="0027073E" w:rsidRPr="0027073E">
        <w:rPr>
          <w:color w:val="000000"/>
          <w:sz w:val="28"/>
          <w:szCs w:val="28"/>
        </w:rPr>
        <w:t>(</w:t>
      </w:r>
      <w:r w:rsidRPr="0027073E">
        <w:rPr>
          <w:color w:val="000000"/>
          <w:sz w:val="28"/>
          <w:szCs w:val="28"/>
        </w:rPr>
        <w:t>1)., Благовещенск 1989</w:t>
      </w:r>
      <w:r w:rsidR="0027073E">
        <w:rPr>
          <w:color w:val="000000"/>
          <w:sz w:val="28"/>
          <w:szCs w:val="28"/>
        </w:rPr>
        <w:t> </w:t>
      </w:r>
      <w:r w:rsidR="0027073E" w:rsidRPr="0027073E">
        <w:rPr>
          <w:color w:val="000000"/>
          <w:sz w:val="28"/>
          <w:szCs w:val="28"/>
        </w:rPr>
        <w:t>г</w:t>
      </w:r>
      <w:r w:rsidRPr="0027073E">
        <w:rPr>
          <w:color w:val="000000"/>
          <w:sz w:val="28"/>
          <w:szCs w:val="28"/>
        </w:rPr>
        <w:t>. с.</w:t>
      </w:r>
      <w:r w:rsidR="0027073E">
        <w:rPr>
          <w:color w:val="000000"/>
          <w:sz w:val="28"/>
          <w:szCs w:val="28"/>
        </w:rPr>
        <w:t> </w:t>
      </w:r>
      <w:r w:rsidR="0027073E" w:rsidRPr="0027073E">
        <w:rPr>
          <w:color w:val="000000"/>
          <w:sz w:val="28"/>
          <w:szCs w:val="28"/>
        </w:rPr>
        <w:t>36</w:t>
      </w:r>
      <w:r w:rsidRPr="0027073E">
        <w:rPr>
          <w:color w:val="000000"/>
          <w:sz w:val="28"/>
          <w:szCs w:val="28"/>
        </w:rPr>
        <w:t>.</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19.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Колобаев</w:t>
      </w:r>
      <w:r w:rsidR="0027073E">
        <w:rPr>
          <w:color w:val="000000"/>
          <w:sz w:val="28"/>
          <w:szCs w:val="28"/>
        </w:rPr>
        <w:t> </w:t>
      </w:r>
      <w:r w:rsidR="0027073E" w:rsidRPr="0027073E">
        <w:rPr>
          <w:color w:val="000000"/>
          <w:sz w:val="28"/>
          <w:szCs w:val="28"/>
        </w:rPr>
        <w:t>Н.Н.</w:t>
      </w:r>
      <w:r w:rsidR="0027073E">
        <w:rPr>
          <w:color w:val="000000"/>
          <w:sz w:val="28"/>
          <w:szCs w:val="28"/>
        </w:rPr>
        <w:t> </w:t>
      </w:r>
      <w:r w:rsidR="0027073E" w:rsidRPr="0027073E">
        <w:rPr>
          <w:color w:val="000000"/>
          <w:sz w:val="28"/>
          <w:szCs w:val="28"/>
        </w:rPr>
        <w:t>Экологические</w:t>
      </w:r>
      <w:r w:rsidRPr="0027073E">
        <w:rPr>
          <w:color w:val="000000"/>
          <w:sz w:val="28"/>
          <w:szCs w:val="28"/>
        </w:rPr>
        <w:t xml:space="preserve"> последствия создания Зейского водохранилища. Отчет. Благовещенск: АмурКНИИ ДВО АН СССР, 1990. с.</w:t>
      </w:r>
      <w:r w:rsidR="0027073E">
        <w:rPr>
          <w:color w:val="000000"/>
          <w:sz w:val="28"/>
          <w:szCs w:val="28"/>
        </w:rPr>
        <w:t> </w:t>
      </w:r>
      <w:r w:rsidR="0027073E" w:rsidRPr="0027073E">
        <w:rPr>
          <w:color w:val="000000"/>
          <w:sz w:val="28"/>
          <w:szCs w:val="28"/>
        </w:rPr>
        <w:t>107</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280F3A" w:rsidRPr="0027073E">
        <w:rPr>
          <w:color w:val="000000"/>
          <w:sz w:val="28"/>
          <w:szCs w:val="28"/>
        </w:rPr>
        <w:t>109.</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20.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Мочалова</w:t>
      </w:r>
      <w:r w:rsidR="0027073E">
        <w:rPr>
          <w:color w:val="000000"/>
          <w:sz w:val="28"/>
          <w:szCs w:val="28"/>
        </w:rPr>
        <w:t> </w:t>
      </w:r>
      <w:r w:rsidR="0027073E" w:rsidRPr="0027073E">
        <w:rPr>
          <w:color w:val="000000"/>
          <w:sz w:val="28"/>
          <w:szCs w:val="28"/>
        </w:rPr>
        <w:t>В.И.</w:t>
      </w:r>
      <w:r w:rsidRPr="0027073E">
        <w:rPr>
          <w:color w:val="000000"/>
          <w:sz w:val="28"/>
          <w:szCs w:val="28"/>
        </w:rPr>
        <w:t>, Маслик л.л. Территориальность самцов сибирской косули.</w:t>
      </w:r>
      <w:r w:rsidR="0027073E">
        <w:rPr>
          <w:color w:val="000000"/>
          <w:sz w:val="28"/>
          <w:szCs w:val="28"/>
        </w:rPr>
        <w:t xml:space="preserve"> / </w:t>
      </w:r>
      <w:r w:rsidR="0027073E" w:rsidRPr="0027073E">
        <w:rPr>
          <w:color w:val="000000"/>
          <w:sz w:val="28"/>
          <w:szCs w:val="28"/>
        </w:rPr>
        <w:t>Коммуникативные</w:t>
      </w:r>
      <w:r w:rsidRPr="0027073E">
        <w:rPr>
          <w:color w:val="000000"/>
          <w:sz w:val="28"/>
          <w:szCs w:val="28"/>
        </w:rPr>
        <w:t xml:space="preserve"> механизмы регулирования популяционной структуры у млекопитающих (Всесоюзное совещание). М. 1988</w:t>
      </w:r>
      <w:r w:rsidR="0027073E">
        <w:rPr>
          <w:color w:val="000000"/>
          <w:sz w:val="28"/>
          <w:szCs w:val="28"/>
        </w:rPr>
        <w:t> </w:t>
      </w:r>
      <w:r w:rsidR="0027073E" w:rsidRPr="0027073E">
        <w:rPr>
          <w:color w:val="000000"/>
          <w:sz w:val="28"/>
          <w:szCs w:val="28"/>
        </w:rPr>
        <w:t>г</w:t>
      </w:r>
      <w:r w:rsidRPr="0027073E">
        <w:rPr>
          <w:color w:val="000000"/>
          <w:sz w:val="28"/>
          <w:szCs w:val="28"/>
        </w:rPr>
        <w:t>. с.</w:t>
      </w:r>
      <w:r w:rsidR="0027073E">
        <w:rPr>
          <w:color w:val="000000"/>
          <w:sz w:val="28"/>
          <w:szCs w:val="28"/>
        </w:rPr>
        <w:t> </w:t>
      </w:r>
      <w:r w:rsidR="0027073E" w:rsidRPr="0027073E">
        <w:rPr>
          <w:color w:val="000000"/>
          <w:sz w:val="28"/>
          <w:szCs w:val="28"/>
        </w:rPr>
        <w:t>27</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30.</w:t>
      </w:r>
    </w:p>
    <w:p w:rsidR="00495383"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21.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Старченко</w:t>
      </w:r>
      <w:r w:rsidR="0027073E">
        <w:rPr>
          <w:color w:val="000000"/>
          <w:sz w:val="28"/>
          <w:szCs w:val="28"/>
        </w:rPr>
        <w:t> </w:t>
      </w:r>
      <w:r w:rsidR="0027073E" w:rsidRPr="0027073E">
        <w:rPr>
          <w:color w:val="000000"/>
          <w:sz w:val="28"/>
          <w:szCs w:val="28"/>
        </w:rPr>
        <w:t>В.М.</w:t>
      </w:r>
      <w:r w:rsidRPr="0027073E">
        <w:rPr>
          <w:color w:val="000000"/>
          <w:sz w:val="28"/>
          <w:szCs w:val="28"/>
        </w:rPr>
        <w:t xml:space="preserve">, </w:t>
      </w:r>
      <w:r w:rsidR="0027073E" w:rsidRPr="0027073E">
        <w:rPr>
          <w:color w:val="000000"/>
          <w:sz w:val="28"/>
          <w:szCs w:val="28"/>
        </w:rPr>
        <w:t>Андронов</w:t>
      </w:r>
      <w:r w:rsidR="0027073E">
        <w:rPr>
          <w:color w:val="000000"/>
          <w:sz w:val="28"/>
          <w:szCs w:val="28"/>
        </w:rPr>
        <w:t> </w:t>
      </w:r>
      <w:r w:rsidR="0027073E" w:rsidRPr="0027073E">
        <w:rPr>
          <w:color w:val="000000"/>
          <w:sz w:val="28"/>
          <w:szCs w:val="28"/>
        </w:rPr>
        <w:t>В.А.</w:t>
      </w:r>
      <w:r w:rsidR="0027073E">
        <w:rPr>
          <w:color w:val="000000"/>
          <w:sz w:val="28"/>
          <w:szCs w:val="28"/>
        </w:rPr>
        <w:t> </w:t>
      </w:r>
      <w:r w:rsidR="0027073E" w:rsidRPr="0027073E">
        <w:rPr>
          <w:color w:val="000000"/>
          <w:sz w:val="28"/>
          <w:szCs w:val="28"/>
        </w:rPr>
        <w:t>Разработка</w:t>
      </w:r>
      <w:r w:rsidRPr="0027073E">
        <w:rPr>
          <w:color w:val="000000"/>
          <w:sz w:val="28"/>
          <w:szCs w:val="28"/>
        </w:rPr>
        <w:t xml:space="preserve"> схемы заповедной сети Амурской области. Предложения по организации Норского заповедника. Отчет</w:t>
      </w:r>
      <w:r w:rsidR="0027073E">
        <w:rPr>
          <w:color w:val="000000"/>
          <w:sz w:val="28"/>
          <w:szCs w:val="28"/>
        </w:rPr>
        <w:t xml:space="preserve"> / </w:t>
      </w:r>
      <w:r w:rsidR="0027073E" w:rsidRPr="0027073E">
        <w:rPr>
          <w:color w:val="000000"/>
          <w:sz w:val="28"/>
          <w:szCs w:val="28"/>
        </w:rPr>
        <w:t>Благовещенск</w:t>
      </w:r>
      <w:r w:rsidRPr="0027073E">
        <w:rPr>
          <w:color w:val="000000"/>
          <w:sz w:val="28"/>
          <w:szCs w:val="28"/>
        </w:rPr>
        <w:t xml:space="preserve">: АмурКНИИ ДВО РАН, 1991. </w:t>
      </w:r>
      <w:r w:rsidR="0027073E" w:rsidRPr="0027073E">
        <w:rPr>
          <w:color w:val="000000"/>
          <w:sz w:val="28"/>
          <w:szCs w:val="28"/>
        </w:rPr>
        <w:t>с.</w:t>
      </w:r>
      <w:r w:rsidR="0027073E">
        <w:rPr>
          <w:color w:val="000000"/>
          <w:sz w:val="28"/>
          <w:szCs w:val="28"/>
        </w:rPr>
        <w:t> </w:t>
      </w:r>
      <w:r w:rsidR="0027073E" w:rsidRPr="0027073E">
        <w:rPr>
          <w:color w:val="000000"/>
          <w:sz w:val="28"/>
          <w:szCs w:val="28"/>
        </w:rPr>
        <w:t>1</w:t>
      </w:r>
      <w:r w:rsidRPr="0027073E">
        <w:rPr>
          <w:color w:val="000000"/>
          <w:sz w:val="28"/>
          <w:szCs w:val="28"/>
        </w:rPr>
        <w:t>20.</w:t>
      </w:r>
    </w:p>
    <w:p w:rsidR="00D172B4" w:rsidRPr="0027073E" w:rsidRDefault="00495383" w:rsidP="007C6C4C">
      <w:pPr>
        <w:pStyle w:val="a4"/>
        <w:widowControl/>
        <w:spacing w:line="360" w:lineRule="auto"/>
        <w:jc w:val="both"/>
        <w:rPr>
          <w:color w:val="000000"/>
          <w:sz w:val="28"/>
          <w:szCs w:val="28"/>
        </w:rPr>
      </w:pPr>
      <w:r w:rsidRPr="0027073E">
        <w:rPr>
          <w:color w:val="000000"/>
          <w:sz w:val="28"/>
          <w:szCs w:val="28"/>
        </w:rPr>
        <w:t xml:space="preserve">22.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Pr="0027073E">
        <w:rPr>
          <w:color w:val="000000"/>
          <w:sz w:val="28"/>
          <w:szCs w:val="28"/>
        </w:rPr>
        <w:t xml:space="preserve">, </w:t>
      </w:r>
      <w:r w:rsidR="0027073E" w:rsidRPr="0027073E">
        <w:rPr>
          <w:color w:val="000000"/>
          <w:sz w:val="28"/>
          <w:szCs w:val="28"/>
        </w:rPr>
        <w:t>Титов</w:t>
      </w:r>
      <w:r w:rsidR="0027073E">
        <w:rPr>
          <w:color w:val="000000"/>
          <w:sz w:val="28"/>
          <w:szCs w:val="28"/>
        </w:rPr>
        <w:t> </w:t>
      </w:r>
      <w:r w:rsidR="0027073E" w:rsidRPr="0027073E">
        <w:rPr>
          <w:color w:val="000000"/>
          <w:sz w:val="28"/>
          <w:szCs w:val="28"/>
        </w:rPr>
        <w:t>Д.С.</w:t>
      </w:r>
      <w:r w:rsidRPr="0027073E">
        <w:rPr>
          <w:color w:val="000000"/>
          <w:sz w:val="28"/>
          <w:szCs w:val="28"/>
        </w:rPr>
        <w:t xml:space="preserve">, </w:t>
      </w:r>
      <w:r w:rsidR="0027073E" w:rsidRPr="0027073E">
        <w:rPr>
          <w:color w:val="000000"/>
          <w:sz w:val="28"/>
          <w:szCs w:val="28"/>
        </w:rPr>
        <w:t>Колобаев</w:t>
      </w:r>
      <w:r w:rsidR="0027073E">
        <w:rPr>
          <w:color w:val="000000"/>
          <w:sz w:val="28"/>
          <w:szCs w:val="28"/>
        </w:rPr>
        <w:t> </w:t>
      </w:r>
      <w:r w:rsidR="0027073E" w:rsidRPr="0027073E">
        <w:rPr>
          <w:color w:val="000000"/>
          <w:sz w:val="28"/>
          <w:szCs w:val="28"/>
        </w:rPr>
        <w:t>Н.Н.</w:t>
      </w:r>
      <w:r w:rsidR="0027073E">
        <w:rPr>
          <w:color w:val="000000"/>
          <w:sz w:val="28"/>
          <w:szCs w:val="28"/>
        </w:rPr>
        <w:t> </w:t>
      </w:r>
      <w:r w:rsidR="0027073E" w:rsidRPr="0027073E">
        <w:rPr>
          <w:color w:val="000000"/>
          <w:sz w:val="28"/>
          <w:szCs w:val="28"/>
        </w:rPr>
        <w:t>Миграционная</w:t>
      </w:r>
      <w:r w:rsidRPr="0027073E">
        <w:rPr>
          <w:color w:val="000000"/>
          <w:sz w:val="28"/>
          <w:szCs w:val="28"/>
        </w:rPr>
        <w:t xml:space="preserve"> активность сибирской косули Capreolиs pygargиs РаН. в Норском заповедник</w:t>
      </w:r>
      <w:r w:rsidR="0027073E" w:rsidRPr="0027073E">
        <w:rPr>
          <w:color w:val="000000"/>
          <w:sz w:val="28"/>
          <w:szCs w:val="28"/>
        </w:rPr>
        <w:t>е</w:t>
      </w:r>
      <w:r w:rsidR="0027073E">
        <w:rPr>
          <w:color w:val="000000"/>
          <w:sz w:val="28"/>
          <w:szCs w:val="28"/>
        </w:rPr>
        <w:t> </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С</w:t>
      </w:r>
      <w:r w:rsidRPr="0027073E">
        <w:rPr>
          <w:color w:val="000000"/>
          <w:sz w:val="28"/>
          <w:szCs w:val="28"/>
        </w:rPr>
        <w:t>борник статей к 5</w:t>
      </w:r>
      <w:r w:rsidR="0027073E">
        <w:rPr>
          <w:color w:val="000000"/>
          <w:sz w:val="28"/>
          <w:szCs w:val="28"/>
        </w:rPr>
        <w:t>-</w:t>
      </w:r>
      <w:r w:rsidR="0027073E" w:rsidRPr="0027073E">
        <w:rPr>
          <w:color w:val="000000"/>
          <w:sz w:val="28"/>
          <w:szCs w:val="28"/>
        </w:rPr>
        <w:t>л</w:t>
      </w:r>
      <w:r w:rsidRPr="0027073E">
        <w:rPr>
          <w:color w:val="000000"/>
          <w:sz w:val="28"/>
          <w:szCs w:val="28"/>
        </w:rPr>
        <w:t>етию Норского заповедника. Благове</w:t>
      </w:r>
      <w:r w:rsidR="0033434B" w:rsidRPr="0027073E">
        <w:rPr>
          <w:color w:val="000000"/>
          <w:sz w:val="28"/>
          <w:szCs w:val="28"/>
        </w:rPr>
        <w:t xml:space="preserve">щенск-Февральск, 2003. </w:t>
      </w:r>
      <w:r w:rsidR="0027073E" w:rsidRPr="0027073E">
        <w:rPr>
          <w:color w:val="000000"/>
          <w:sz w:val="28"/>
          <w:szCs w:val="28"/>
        </w:rPr>
        <w:t>с.</w:t>
      </w:r>
      <w:r w:rsidR="0027073E">
        <w:rPr>
          <w:color w:val="000000"/>
          <w:sz w:val="28"/>
          <w:szCs w:val="28"/>
        </w:rPr>
        <w:t> </w:t>
      </w:r>
      <w:r w:rsidR="0027073E" w:rsidRPr="0027073E">
        <w:rPr>
          <w:color w:val="000000"/>
          <w:sz w:val="28"/>
          <w:szCs w:val="28"/>
        </w:rPr>
        <w:t>9</w:t>
      </w:r>
      <w:r w:rsidR="0033434B" w:rsidRPr="0027073E">
        <w:rPr>
          <w:color w:val="000000"/>
          <w:sz w:val="28"/>
          <w:szCs w:val="28"/>
        </w:rPr>
        <w:t>0</w:t>
      </w:r>
      <w:r w:rsidR="0027073E">
        <w:rPr>
          <w:color w:val="000000"/>
          <w:sz w:val="28"/>
          <w:szCs w:val="28"/>
        </w:rPr>
        <w:t>–</w:t>
      </w:r>
      <w:r w:rsidR="0027073E" w:rsidRPr="0027073E">
        <w:rPr>
          <w:color w:val="000000"/>
          <w:sz w:val="28"/>
          <w:szCs w:val="28"/>
        </w:rPr>
        <w:t>9</w:t>
      </w:r>
      <w:r w:rsidR="0033434B" w:rsidRPr="0027073E">
        <w:rPr>
          <w:color w:val="000000"/>
          <w:sz w:val="28"/>
          <w:szCs w:val="28"/>
        </w:rPr>
        <w:t>2.</w:t>
      </w:r>
    </w:p>
    <w:p w:rsidR="00A514A9" w:rsidRPr="0027073E" w:rsidRDefault="00A514A9" w:rsidP="007C6C4C">
      <w:pPr>
        <w:pStyle w:val="a4"/>
        <w:widowControl/>
        <w:spacing w:line="360" w:lineRule="auto"/>
        <w:jc w:val="both"/>
        <w:rPr>
          <w:color w:val="000000"/>
          <w:sz w:val="28"/>
          <w:szCs w:val="28"/>
        </w:rPr>
      </w:pPr>
      <w:r w:rsidRPr="0027073E">
        <w:rPr>
          <w:color w:val="000000"/>
          <w:sz w:val="28"/>
          <w:szCs w:val="28"/>
        </w:rPr>
        <w:t xml:space="preserve">23. </w:t>
      </w:r>
      <w:r w:rsidR="0027073E" w:rsidRPr="0027073E">
        <w:rPr>
          <w:color w:val="000000"/>
          <w:sz w:val="28"/>
          <w:szCs w:val="28"/>
        </w:rPr>
        <w:t>Колосов</w:t>
      </w:r>
      <w:r w:rsidR="0027073E">
        <w:rPr>
          <w:color w:val="000000"/>
          <w:sz w:val="28"/>
          <w:szCs w:val="28"/>
        </w:rPr>
        <w:t> </w:t>
      </w:r>
      <w:r w:rsidR="0027073E" w:rsidRPr="0027073E">
        <w:rPr>
          <w:color w:val="000000"/>
          <w:sz w:val="28"/>
          <w:szCs w:val="28"/>
        </w:rPr>
        <w:t>А.М.</w:t>
      </w:r>
      <w:r w:rsidR="0027073E">
        <w:rPr>
          <w:color w:val="000000"/>
          <w:sz w:val="28"/>
          <w:szCs w:val="28"/>
        </w:rPr>
        <w:t> </w:t>
      </w:r>
      <w:r w:rsidR="0027073E" w:rsidRPr="0027073E">
        <w:rPr>
          <w:color w:val="000000"/>
          <w:sz w:val="28"/>
          <w:szCs w:val="28"/>
        </w:rPr>
        <w:t>Зоогеография</w:t>
      </w:r>
      <w:r w:rsidRPr="0027073E">
        <w:rPr>
          <w:color w:val="000000"/>
          <w:sz w:val="28"/>
          <w:szCs w:val="28"/>
        </w:rPr>
        <w:t xml:space="preserve"> Даль</w:t>
      </w:r>
      <w:r w:rsidR="00687806" w:rsidRPr="0027073E">
        <w:rPr>
          <w:color w:val="000000"/>
          <w:sz w:val="28"/>
          <w:szCs w:val="28"/>
        </w:rPr>
        <w:t xml:space="preserve">него Востока. </w:t>
      </w:r>
      <w:r w:rsidR="0027073E">
        <w:rPr>
          <w:color w:val="000000"/>
          <w:sz w:val="28"/>
          <w:szCs w:val="28"/>
        </w:rPr>
        <w:t>–</w:t>
      </w:r>
      <w:r w:rsidR="0027073E" w:rsidRPr="0027073E">
        <w:rPr>
          <w:color w:val="000000"/>
          <w:sz w:val="28"/>
          <w:szCs w:val="28"/>
        </w:rPr>
        <w:t xml:space="preserve"> </w:t>
      </w:r>
      <w:r w:rsidR="00687806" w:rsidRPr="0027073E">
        <w:rPr>
          <w:color w:val="000000"/>
          <w:sz w:val="28"/>
          <w:szCs w:val="28"/>
        </w:rPr>
        <w:t>М.: Мысль, 1980</w:t>
      </w:r>
      <w:r w:rsidR="0027073E">
        <w:rPr>
          <w:color w:val="000000"/>
          <w:sz w:val="28"/>
          <w:szCs w:val="28"/>
        </w:rPr>
        <w:t> </w:t>
      </w:r>
      <w:r w:rsidR="0027073E" w:rsidRPr="0027073E">
        <w:rPr>
          <w:color w:val="000000"/>
          <w:sz w:val="28"/>
          <w:szCs w:val="28"/>
        </w:rPr>
        <w:t>с.</w:t>
      </w:r>
      <w:r w:rsidR="0027073E">
        <w:rPr>
          <w:color w:val="000000"/>
          <w:sz w:val="28"/>
          <w:szCs w:val="28"/>
        </w:rPr>
        <w:t> </w:t>
      </w:r>
      <w:r w:rsidR="0027073E" w:rsidRPr="0027073E">
        <w:rPr>
          <w:color w:val="000000"/>
          <w:sz w:val="28"/>
          <w:szCs w:val="28"/>
        </w:rPr>
        <w:t>152</w:t>
      </w:r>
      <w:r w:rsidRPr="0027073E">
        <w:rPr>
          <w:color w:val="000000"/>
          <w:sz w:val="28"/>
          <w:szCs w:val="28"/>
        </w:rPr>
        <w:t>.</w:t>
      </w:r>
    </w:p>
    <w:p w:rsidR="00687806" w:rsidRPr="0027073E" w:rsidRDefault="00A514A9" w:rsidP="007C6C4C">
      <w:pPr>
        <w:pStyle w:val="a4"/>
        <w:widowControl/>
        <w:spacing w:line="360" w:lineRule="auto"/>
        <w:jc w:val="both"/>
        <w:rPr>
          <w:color w:val="000000"/>
          <w:sz w:val="28"/>
          <w:szCs w:val="28"/>
        </w:rPr>
      </w:pPr>
      <w:r w:rsidRPr="0027073E">
        <w:rPr>
          <w:color w:val="000000"/>
          <w:sz w:val="28"/>
          <w:szCs w:val="28"/>
        </w:rPr>
        <w:t xml:space="preserve">24. </w:t>
      </w:r>
      <w:r w:rsidR="0027073E" w:rsidRPr="0027073E">
        <w:rPr>
          <w:color w:val="000000"/>
          <w:sz w:val="28"/>
          <w:szCs w:val="28"/>
        </w:rPr>
        <w:t>Колосов</w:t>
      </w:r>
      <w:r w:rsidR="0027073E">
        <w:rPr>
          <w:color w:val="000000"/>
          <w:sz w:val="28"/>
          <w:szCs w:val="28"/>
        </w:rPr>
        <w:t> </w:t>
      </w:r>
      <w:r w:rsidR="0027073E" w:rsidRPr="0027073E">
        <w:rPr>
          <w:color w:val="000000"/>
          <w:sz w:val="28"/>
          <w:szCs w:val="28"/>
        </w:rPr>
        <w:t>А.М.</w:t>
      </w:r>
      <w:r w:rsidR="0027073E">
        <w:rPr>
          <w:color w:val="000000"/>
          <w:sz w:val="28"/>
          <w:szCs w:val="28"/>
        </w:rPr>
        <w:t> </w:t>
      </w:r>
      <w:r w:rsidR="0027073E" w:rsidRPr="0027073E">
        <w:rPr>
          <w:color w:val="000000"/>
          <w:sz w:val="28"/>
          <w:szCs w:val="28"/>
        </w:rPr>
        <w:t>Лавров</w:t>
      </w:r>
      <w:r w:rsidR="0027073E">
        <w:rPr>
          <w:color w:val="000000"/>
          <w:sz w:val="28"/>
          <w:szCs w:val="28"/>
        </w:rPr>
        <w:t> </w:t>
      </w:r>
      <w:r w:rsidR="0027073E" w:rsidRPr="0027073E">
        <w:rPr>
          <w:color w:val="000000"/>
          <w:sz w:val="28"/>
          <w:szCs w:val="28"/>
        </w:rPr>
        <w:t>Н.П.</w:t>
      </w:r>
      <w:r w:rsidR="0027073E">
        <w:rPr>
          <w:color w:val="000000"/>
          <w:sz w:val="28"/>
          <w:szCs w:val="28"/>
        </w:rPr>
        <w:t> </w:t>
      </w:r>
      <w:r w:rsidR="0027073E" w:rsidRPr="0027073E">
        <w:rPr>
          <w:color w:val="000000"/>
          <w:sz w:val="28"/>
          <w:szCs w:val="28"/>
        </w:rPr>
        <w:t>Наумов</w:t>
      </w:r>
      <w:r w:rsidR="0027073E">
        <w:rPr>
          <w:color w:val="000000"/>
          <w:sz w:val="28"/>
          <w:szCs w:val="28"/>
        </w:rPr>
        <w:t> </w:t>
      </w:r>
      <w:r w:rsidR="0027073E" w:rsidRPr="0027073E">
        <w:rPr>
          <w:color w:val="000000"/>
          <w:sz w:val="28"/>
          <w:szCs w:val="28"/>
        </w:rPr>
        <w:t>С.П.</w:t>
      </w:r>
      <w:r w:rsidR="0027073E">
        <w:rPr>
          <w:color w:val="000000"/>
          <w:sz w:val="28"/>
          <w:szCs w:val="28"/>
        </w:rPr>
        <w:t> </w:t>
      </w:r>
      <w:r w:rsidR="0027073E" w:rsidRPr="0027073E">
        <w:rPr>
          <w:color w:val="000000"/>
          <w:sz w:val="28"/>
          <w:szCs w:val="28"/>
        </w:rPr>
        <w:t>Биология</w:t>
      </w:r>
      <w:r w:rsidRPr="0027073E">
        <w:rPr>
          <w:color w:val="000000"/>
          <w:sz w:val="28"/>
          <w:szCs w:val="28"/>
        </w:rPr>
        <w:t xml:space="preserve"> промысловоохотничьих зверей СССР.: Учеб. пособие для студентов ВУЗов специальности «Зоотехния». </w:t>
      </w:r>
      <w:r w:rsidR="0027073E">
        <w:rPr>
          <w:color w:val="000000"/>
          <w:sz w:val="28"/>
          <w:szCs w:val="28"/>
        </w:rPr>
        <w:t>–</w:t>
      </w:r>
      <w:r w:rsidR="0027073E" w:rsidRPr="0027073E">
        <w:rPr>
          <w:color w:val="000000"/>
          <w:sz w:val="28"/>
          <w:szCs w:val="28"/>
        </w:rPr>
        <w:t xml:space="preserve"> </w:t>
      </w:r>
      <w:r w:rsidRPr="0027073E">
        <w:rPr>
          <w:color w:val="000000"/>
          <w:sz w:val="28"/>
          <w:szCs w:val="28"/>
        </w:rPr>
        <w:t>3</w:t>
      </w:r>
      <w:r w:rsidR="0027073E">
        <w:rPr>
          <w:color w:val="000000"/>
          <w:sz w:val="28"/>
          <w:szCs w:val="28"/>
        </w:rPr>
        <w:t>-</w:t>
      </w:r>
      <w:r w:rsidR="0027073E" w:rsidRPr="0027073E">
        <w:rPr>
          <w:color w:val="000000"/>
          <w:sz w:val="28"/>
          <w:szCs w:val="28"/>
        </w:rPr>
        <w:t>е</w:t>
      </w:r>
      <w:r w:rsidRPr="0027073E">
        <w:rPr>
          <w:color w:val="000000"/>
          <w:sz w:val="28"/>
          <w:szCs w:val="28"/>
        </w:rPr>
        <w:t xml:space="preserve"> изд., испр. М.: 1979. с.</w:t>
      </w:r>
      <w:r w:rsidR="0027073E">
        <w:rPr>
          <w:color w:val="000000"/>
          <w:sz w:val="28"/>
          <w:szCs w:val="28"/>
        </w:rPr>
        <w:t> </w:t>
      </w:r>
      <w:r w:rsidR="0027073E" w:rsidRPr="0027073E">
        <w:rPr>
          <w:color w:val="000000"/>
          <w:sz w:val="28"/>
          <w:szCs w:val="28"/>
        </w:rPr>
        <w:t>308</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311.</w:t>
      </w:r>
    </w:p>
    <w:p w:rsidR="0027073E" w:rsidRDefault="0033434B" w:rsidP="007C6C4C">
      <w:pPr>
        <w:pStyle w:val="a4"/>
        <w:widowControl/>
        <w:spacing w:line="360" w:lineRule="auto"/>
        <w:jc w:val="both"/>
        <w:rPr>
          <w:color w:val="000000"/>
          <w:sz w:val="28"/>
          <w:szCs w:val="28"/>
        </w:rPr>
      </w:pPr>
      <w:r w:rsidRPr="0027073E">
        <w:rPr>
          <w:color w:val="000000"/>
          <w:sz w:val="28"/>
          <w:szCs w:val="28"/>
        </w:rPr>
        <w:t>25</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Куренцов</w:t>
      </w:r>
      <w:r w:rsidR="0027073E">
        <w:rPr>
          <w:color w:val="000000"/>
          <w:sz w:val="28"/>
          <w:szCs w:val="28"/>
        </w:rPr>
        <w:t> </w:t>
      </w:r>
      <w:r w:rsidR="0027073E" w:rsidRPr="0027073E">
        <w:rPr>
          <w:color w:val="000000"/>
          <w:sz w:val="28"/>
          <w:szCs w:val="28"/>
        </w:rPr>
        <w:t>А.И.</w:t>
      </w:r>
      <w:r w:rsidR="0027073E">
        <w:rPr>
          <w:color w:val="000000"/>
          <w:sz w:val="28"/>
          <w:szCs w:val="28"/>
        </w:rPr>
        <w:t> </w:t>
      </w:r>
      <w:r w:rsidR="0027073E" w:rsidRPr="0027073E">
        <w:rPr>
          <w:color w:val="000000"/>
          <w:sz w:val="28"/>
          <w:szCs w:val="28"/>
        </w:rPr>
        <w:t>Зоогеография</w:t>
      </w:r>
      <w:r w:rsidR="00A514A9" w:rsidRPr="0027073E">
        <w:rPr>
          <w:color w:val="000000"/>
          <w:sz w:val="28"/>
          <w:szCs w:val="28"/>
        </w:rPr>
        <w:t xml:space="preserve"> Приамурья. </w:t>
      </w:r>
      <w:r w:rsidR="0027073E">
        <w:rPr>
          <w:color w:val="000000"/>
          <w:sz w:val="28"/>
          <w:szCs w:val="28"/>
        </w:rPr>
        <w:t>–</w:t>
      </w:r>
      <w:r w:rsidR="0027073E" w:rsidRPr="0027073E">
        <w:rPr>
          <w:color w:val="000000"/>
          <w:sz w:val="28"/>
          <w:szCs w:val="28"/>
        </w:rPr>
        <w:t xml:space="preserve"> </w:t>
      </w:r>
      <w:r w:rsidR="00A514A9" w:rsidRPr="0027073E">
        <w:rPr>
          <w:color w:val="000000"/>
          <w:sz w:val="28"/>
          <w:szCs w:val="28"/>
        </w:rPr>
        <w:t>Л.: Наука, 1965. с.</w:t>
      </w:r>
      <w:r w:rsidR="0027073E">
        <w:rPr>
          <w:color w:val="000000"/>
          <w:sz w:val="28"/>
          <w:szCs w:val="28"/>
        </w:rPr>
        <w:t> </w:t>
      </w:r>
      <w:r w:rsidR="0027073E" w:rsidRPr="0027073E">
        <w:rPr>
          <w:color w:val="000000"/>
          <w:sz w:val="28"/>
          <w:szCs w:val="28"/>
        </w:rPr>
        <w:t>156</w:t>
      </w:r>
      <w:r w:rsidR="00A514A9" w:rsidRPr="0027073E">
        <w:rPr>
          <w:color w:val="000000"/>
          <w:sz w:val="28"/>
          <w:szCs w:val="28"/>
        </w:rPr>
        <w:t>.</w:t>
      </w:r>
    </w:p>
    <w:p w:rsidR="00A514A9" w:rsidRPr="0027073E" w:rsidRDefault="0033434B" w:rsidP="007C6C4C">
      <w:pPr>
        <w:pStyle w:val="a4"/>
        <w:widowControl/>
        <w:spacing w:line="360" w:lineRule="auto"/>
        <w:jc w:val="both"/>
        <w:rPr>
          <w:color w:val="000000"/>
          <w:sz w:val="28"/>
          <w:szCs w:val="28"/>
        </w:rPr>
      </w:pPr>
      <w:r w:rsidRPr="0027073E">
        <w:rPr>
          <w:color w:val="000000"/>
          <w:sz w:val="28"/>
          <w:szCs w:val="28"/>
        </w:rPr>
        <w:t>26</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Кучеренко</w:t>
      </w:r>
      <w:r w:rsidR="0027073E">
        <w:rPr>
          <w:color w:val="000000"/>
          <w:sz w:val="28"/>
          <w:szCs w:val="28"/>
        </w:rPr>
        <w:t> </w:t>
      </w:r>
      <w:r w:rsidR="0027073E" w:rsidRPr="0027073E">
        <w:rPr>
          <w:color w:val="000000"/>
          <w:sz w:val="28"/>
          <w:szCs w:val="28"/>
        </w:rPr>
        <w:t>С.П.</w:t>
      </w:r>
      <w:r w:rsidR="0027073E">
        <w:rPr>
          <w:color w:val="000000"/>
          <w:sz w:val="28"/>
          <w:szCs w:val="28"/>
        </w:rPr>
        <w:t> </w:t>
      </w:r>
      <w:r w:rsidR="0027073E" w:rsidRPr="0027073E">
        <w:rPr>
          <w:color w:val="000000"/>
          <w:sz w:val="28"/>
          <w:szCs w:val="28"/>
        </w:rPr>
        <w:t>Звери</w:t>
      </w:r>
      <w:r w:rsidR="00A514A9" w:rsidRPr="0027073E">
        <w:rPr>
          <w:color w:val="000000"/>
          <w:sz w:val="28"/>
          <w:szCs w:val="28"/>
        </w:rPr>
        <w:t xml:space="preserve"> у себя дома. Хабаровск, Кн. изд. 1979</w:t>
      </w:r>
      <w:r w:rsidR="0027073E">
        <w:rPr>
          <w:color w:val="000000"/>
          <w:sz w:val="28"/>
          <w:szCs w:val="28"/>
        </w:rPr>
        <w:t> </w:t>
      </w:r>
      <w:r w:rsidR="0027073E" w:rsidRPr="0027073E">
        <w:rPr>
          <w:color w:val="000000"/>
          <w:sz w:val="28"/>
          <w:szCs w:val="28"/>
        </w:rPr>
        <w:t>г</w:t>
      </w:r>
      <w:r w:rsidR="00A514A9" w:rsidRPr="0027073E">
        <w:rPr>
          <w:color w:val="000000"/>
          <w:sz w:val="28"/>
          <w:szCs w:val="28"/>
        </w:rPr>
        <w:t>. с.</w:t>
      </w:r>
      <w:r w:rsidR="0027073E">
        <w:rPr>
          <w:color w:val="000000"/>
          <w:sz w:val="28"/>
          <w:szCs w:val="28"/>
        </w:rPr>
        <w:t> </w:t>
      </w:r>
      <w:r w:rsidR="0027073E" w:rsidRPr="0027073E">
        <w:rPr>
          <w:color w:val="000000"/>
          <w:sz w:val="28"/>
          <w:szCs w:val="28"/>
        </w:rPr>
        <w:t>224</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A514A9" w:rsidRPr="0027073E">
        <w:rPr>
          <w:color w:val="000000"/>
          <w:sz w:val="28"/>
          <w:szCs w:val="28"/>
        </w:rPr>
        <w:t>227.</w:t>
      </w:r>
    </w:p>
    <w:p w:rsidR="00A514A9" w:rsidRPr="0027073E" w:rsidRDefault="00A514A9" w:rsidP="007C6C4C">
      <w:pPr>
        <w:pStyle w:val="a4"/>
        <w:widowControl/>
        <w:spacing w:line="360" w:lineRule="auto"/>
        <w:jc w:val="both"/>
        <w:rPr>
          <w:color w:val="000000"/>
          <w:sz w:val="28"/>
          <w:szCs w:val="28"/>
        </w:rPr>
      </w:pPr>
      <w:r w:rsidRPr="0027073E">
        <w:rPr>
          <w:color w:val="000000"/>
          <w:sz w:val="28"/>
          <w:szCs w:val="28"/>
        </w:rPr>
        <w:t>27. Маак Р. Путешествие на Амур, совершенное по распоряжению Си-</w:t>
      </w:r>
    </w:p>
    <w:p w:rsidR="00A514A9" w:rsidRPr="0027073E" w:rsidRDefault="00A514A9" w:rsidP="007C6C4C">
      <w:pPr>
        <w:pStyle w:val="a4"/>
        <w:widowControl/>
        <w:spacing w:line="360" w:lineRule="auto"/>
        <w:jc w:val="both"/>
        <w:rPr>
          <w:color w:val="000000"/>
          <w:sz w:val="28"/>
          <w:szCs w:val="44"/>
        </w:rPr>
      </w:pPr>
      <w:r w:rsidRPr="0027073E">
        <w:rPr>
          <w:color w:val="000000"/>
          <w:sz w:val="28"/>
          <w:szCs w:val="28"/>
        </w:rPr>
        <w:t>бирского отдела Императорского Русского Географического Общества в 1855</w:t>
      </w:r>
      <w:r w:rsidR="0027073E">
        <w:rPr>
          <w:color w:val="000000"/>
          <w:sz w:val="28"/>
          <w:szCs w:val="28"/>
        </w:rPr>
        <w:t> </w:t>
      </w:r>
      <w:r w:rsidR="0027073E" w:rsidRPr="0027073E">
        <w:rPr>
          <w:color w:val="000000"/>
          <w:sz w:val="28"/>
          <w:szCs w:val="28"/>
        </w:rPr>
        <w:t>г</w:t>
      </w:r>
      <w:r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Pr="0027073E">
        <w:rPr>
          <w:color w:val="000000"/>
          <w:sz w:val="28"/>
          <w:szCs w:val="28"/>
        </w:rPr>
        <w:t>СПб</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1</w:t>
      </w:r>
      <w:r w:rsidRPr="0027073E">
        <w:rPr>
          <w:color w:val="000000"/>
          <w:sz w:val="28"/>
          <w:szCs w:val="28"/>
        </w:rPr>
        <w:t>859. с.</w:t>
      </w:r>
      <w:r w:rsidR="0027073E">
        <w:rPr>
          <w:color w:val="000000"/>
          <w:sz w:val="28"/>
          <w:szCs w:val="28"/>
        </w:rPr>
        <w:t> </w:t>
      </w:r>
      <w:r w:rsidR="0027073E" w:rsidRPr="0027073E">
        <w:rPr>
          <w:color w:val="000000"/>
          <w:sz w:val="28"/>
          <w:szCs w:val="28"/>
        </w:rPr>
        <w:t>556</w:t>
      </w:r>
      <w:r w:rsidRPr="0027073E">
        <w:rPr>
          <w:color w:val="000000"/>
          <w:sz w:val="28"/>
          <w:szCs w:val="28"/>
        </w:rPr>
        <w:t>.</w:t>
      </w:r>
    </w:p>
    <w:p w:rsidR="00A514A9" w:rsidRPr="0027073E" w:rsidRDefault="00A514A9" w:rsidP="007C6C4C">
      <w:pPr>
        <w:pStyle w:val="a4"/>
        <w:widowControl/>
        <w:spacing w:line="360" w:lineRule="auto"/>
        <w:jc w:val="both"/>
        <w:rPr>
          <w:color w:val="000000"/>
          <w:sz w:val="28"/>
          <w:szCs w:val="28"/>
        </w:rPr>
      </w:pPr>
      <w:r w:rsidRPr="0027073E">
        <w:rPr>
          <w:color w:val="000000"/>
          <w:sz w:val="28"/>
          <w:szCs w:val="28"/>
        </w:rPr>
        <w:t xml:space="preserve">28. </w:t>
      </w:r>
      <w:r w:rsidR="0027073E" w:rsidRPr="0027073E">
        <w:rPr>
          <w:color w:val="000000"/>
          <w:sz w:val="28"/>
          <w:szCs w:val="28"/>
        </w:rPr>
        <w:t>Мельников</w:t>
      </w:r>
      <w:r w:rsidR="0027073E">
        <w:rPr>
          <w:color w:val="000000"/>
          <w:sz w:val="28"/>
          <w:szCs w:val="28"/>
        </w:rPr>
        <w:t> </w:t>
      </w:r>
      <w:r w:rsidR="0027073E" w:rsidRPr="0027073E">
        <w:rPr>
          <w:color w:val="000000"/>
          <w:sz w:val="28"/>
          <w:szCs w:val="28"/>
        </w:rPr>
        <w:t>В.Д.</w:t>
      </w:r>
      <w:r w:rsidR="0027073E">
        <w:rPr>
          <w:color w:val="000000"/>
          <w:sz w:val="28"/>
          <w:szCs w:val="28"/>
        </w:rPr>
        <w:t> </w:t>
      </w:r>
      <w:r w:rsidR="0027073E" w:rsidRPr="0027073E">
        <w:rPr>
          <w:color w:val="000000"/>
          <w:sz w:val="28"/>
          <w:szCs w:val="28"/>
        </w:rPr>
        <w:t>Минеральные</w:t>
      </w:r>
      <w:r w:rsidRPr="0027073E">
        <w:rPr>
          <w:color w:val="000000"/>
          <w:sz w:val="28"/>
          <w:szCs w:val="28"/>
        </w:rPr>
        <w:t xml:space="preserve"> ресурсы Норского заповедника.</w:t>
      </w:r>
    </w:p>
    <w:p w:rsidR="00A514A9" w:rsidRPr="0027073E" w:rsidRDefault="00A514A9" w:rsidP="007C6C4C">
      <w:pPr>
        <w:pStyle w:val="a4"/>
        <w:widowControl/>
        <w:spacing w:line="360" w:lineRule="auto"/>
        <w:jc w:val="both"/>
        <w:rPr>
          <w:color w:val="000000"/>
          <w:sz w:val="28"/>
          <w:szCs w:val="28"/>
        </w:rPr>
      </w:pPr>
      <w:r w:rsidRPr="0027073E">
        <w:rPr>
          <w:color w:val="000000"/>
          <w:sz w:val="28"/>
          <w:szCs w:val="28"/>
        </w:rPr>
        <w:t>Отчет</w:t>
      </w:r>
      <w:r w:rsidR="0027073E">
        <w:rPr>
          <w:color w:val="000000"/>
          <w:sz w:val="28"/>
          <w:szCs w:val="28"/>
        </w:rPr>
        <w:t xml:space="preserve"> / </w:t>
      </w:r>
      <w:r w:rsidR="0027073E" w:rsidRPr="0027073E">
        <w:rPr>
          <w:color w:val="000000"/>
          <w:sz w:val="28"/>
          <w:szCs w:val="28"/>
        </w:rPr>
        <w:t>Благовещенск</w:t>
      </w:r>
      <w:r w:rsidRPr="0027073E">
        <w:rPr>
          <w:color w:val="000000"/>
          <w:sz w:val="28"/>
          <w:szCs w:val="28"/>
        </w:rPr>
        <w:t>: Амургеолком, 1995. с.</w:t>
      </w:r>
      <w:r w:rsidR="0027073E">
        <w:rPr>
          <w:color w:val="000000"/>
          <w:sz w:val="28"/>
          <w:szCs w:val="28"/>
        </w:rPr>
        <w:t> </w:t>
      </w:r>
      <w:r w:rsidR="0027073E" w:rsidRPr="0027073E">
        <w:rPr>
          <w:color w:val="000000"/>
          <w:sz w:val="28"/>
          <w:szCs w:val="28"/>
        </w:rPr>
        <w:t>10</w:t>
      </w:r>
      <w:r w:rsidRPr="0027073E">
        <w:rPr>
          <w:color w:val="000000"/>
          <w:sz w:val="28"/>
          <w:szCs w:val="28"/>
        </w:rPr>
        <w:t>.</w:t>
      </w:r>
    </w:p>
    <w:p w:rsidR="0027073E" w:rsidRDefault="00A514A9" w:rsidP="007C6C4C">
      <w:pPr>
        <w:pStyle w:val="a4"/>
        <w:widowControl/>
        <w:spacing w:line="360" w:lineRule="auto"/>
        <w:jc w:val="both"/>
        <w:rPr>
          <w:color w:val="000000"/>
          <w:sz w:val="28"/>
          <w:szCs w:val="28"/>
        </w:rPr>
      </w:pPr>
      <w:r w:rsidRPr="0027073E">
        <w:rPr>
          <w:color w:val="000000"/>
          <w:sz w:val="28"/>
          <w:szCs w:val="28"/>
        </w:rPr>
        <w:t>29. Наземные млекопитающие Дальнего Востока СССР. Определитель. М.: Наука, 1984. с.</w:t>
      </w:r>
      <w:r w:rsidR="0027073E">
        <w:rPr>
          <w:color w:val="000000"/>
          <w:sz w:val="28"/>
          <w:szCs w:val="28"/>
        </w:rPr>
        <w:t> </w:t>
      </w:r>
      <w:r w:rsidR="0027073E" w:rsidRPr="0027073E">
        <w:rPr>
          <w:color w:val="000000"/>
          <w:sz w:val="28"/>
          <w:szCs w:val="28"/>
        </w:rPr>
        <w:t>358</w:t>
      </w:r>
      <w:r w:rsidRPr="0027073E">
        <w:rPr>
          <w:color w:val="000000"/>
          <w:sz w:val="28"/>
          <w:szCs w:val="28"/>
        </w:rPr>
        <w:t>.</w:t>
      </w:r>
    </w:p>
    <w:p w:rsidR="001A796A" w:rsidRPr="0027073E" w:rsidRDefault="0065487B" w:rsidP="007C6C4C">
      <w:pPr>
        <w:pStyle w:val="a4"/>
        <w:widowControl/>
        <w:spacing w:line="360" w:lineRule="auto"/>
        <w:jc w:val="both"/>
        <w:rPr>
          <w:color w:val="000000"/>
          <w:sz w:val="28"/>
          <w:szCs w:val="28"/>
        </w:rPr>
      </w:pPr>
      <w:r w:rsidRPr="0027073E">
        <w:rPr>
          <w:color w:val="000000"/>
          <w:sz w:val="28"/>
          <w:szCs w:val="28"/>
        </w:rPr>
        <w:t>30</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Никольский</w:t>
      </w:r>
      <w:r w:rsidR="0027073E">
        <w:rPr>
          <w:color w:val="000000"/>
          <w:sz w:val="28"/>
          <w:szCs w:val="28"/>
        </w:rPr>
        <w:t> </w:t>
      </w:r>
      <w:r w:rsidR="0027073E" w:rsidRPr="0027073E">
        <w:rPr>
          <w:color w:val="000000"/>
          <w:sz w:val="28"/>
          <w:szCs w:val="28"/>
        </w:rPr>
        <w:t>Г.В.</w:t>
      </w:r>
      <w:r w:rsidR="0027073E">
        <w:rPr>
          <w:color w:val="000000"/>
          <w:sz w:val="28"/>
          <w:szCs w:val="28"/>
        </w:rPr>
        <w:t> </w:t>
      </w:r>
      <w:r w:rsidR="0027073E" w:rsidRPr="0027073E">
        <w:rPr>
          <w:color w:val="000000"/>
          <w:sz w:val="28"/>
          <w:szCs w:val="28"/>
        </w:rPr>
        <w:t>Рыбы</w:t>
      </w:r>
      <w:r w:rsidR="00A514A9" w:rsidRPr="0027073E">
        <w:rPr>
          <w:color w:val="000000"/>
          <w:sz w:val="28"/>
          <w:szCs w:val="28"/>
        </w:rPr>
        <w:t xml:space="preserve"> бассейна р. А</w:t>
      </w:r>
      <w:r w:rsidR="003A3F1E" w:rsidRPr="0027073E">
        <w:rPr>
          <w:color w:val="000000"/>
          <w:sz w:val="28"/>
          <w:szCs w:val="28"/>
        </w:rPr>
        <w:t xml:space="preserve">мур. </w:t>
      </w:r>
      <w:r w:rsidR="0027073E">
        <w:rPr>
          <w:color w:val="000000"/>
          <w:sz w:val="28"/>
          <w:szCs w:val="28"/>
        </w:rPr>
        <w:t>–</w:t>
      </w:r>
      <w:r w:rsidR="0027073E" w:rsidRPr="0027073E">
        <w:rPr>
          <w:color w:val="000000"/>
          <w:sz w:val="28"/>
          <w:szCs w:val="28"/>
        </w:rPr>
        <w:t xml:space="preserve"> </w:t>
      </w:r>
      <w:r w:rsidR="003A3F1E" w:rsidRPr="0027073E">
        <w:rPr>
          <w:color w:val="000000"/>
          <w:sz w:val="28"/>
          <w:szCs w:val="28"/>
        </w:rPr>
        <w:t>М.:АН СССР, 1956. с.</w:t>
      </w:r>
      <w:r w:rsidR="0027073E">
        <w:rPr>
          <w:color w:val="000000"/>
          <w:sz w:val="28"/>
          <w:szCs w:val="28"/>
        </w:rPr>
        <w:t> </w:t>
      </w:r>
      <w:r w:rsidR="0027073E" w:rsidRPr="0027073E">
        <w:rPr>
          <w:color w:val="000000"/>
          <w:sz w:val="28"/>
          <w:szCs w:val="28"/>
        </w:rPr>
        <w:t>552</w:t>
      </w:r>
      <w:r w:rsidR="003A3F1E" w:rsidRPr="0027073E">
        <w:rPr>
          <w:color w:val="000000"/>
          <w:sz w:val="28"/>
          <w:szCs w:val="28"/>
        </w:rPr>
        <w:t>.</w:t>
      </w:r>
    </w:p>
    <w:p w:rsidR="0065487B" w:rsidRPr="0027073E" w:rsidRDefault="0065487B" w:rsidP="007C6C4C">
      <w:pPr>
        <w:pStyle w:val="a4"/>
        <w:widowControl/>
        <w:spacing w:line="360" w:lineRule="auto"/>
        <w:jc w:val="both"/>
        <w:rPr>
          <w:color w:val="000000"/>
          <w:sz w:val="28"/>
          <w:szCs w:val="28"/>
        </w:rPr>
      </w:pPr>
      <w:r w:rsidRPr="0027073E">
        <w:rPr>
          <w:color w:val="000000"/>
          <w:sz w:val="28"/>
          <w:szCs w:val="28"/>
        </w:rPr>
        <w:t>31</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Ох</w:t>
      </w:r>
      <w:r w:rsidRPr="0027073E">
        <w:rPr>
          <w:color w:val="000000"/>
          <w:sz w:val="28"/>
          <w:szCs w:val="28"/>
        </w:rPr>
        <w:t>отничьи (трофейные) животные Европы и Азии</w:t>
      </w:r>
      <w:r w:rsidR="0027073E">
        <w:rPr>
          <w:color w:val="000000"/>
          <w:sz w:val="28"/>
          <w:szCs w:val="28"/>
        </w:rPr>
        <w:t xml:space="preserve"> / </w:t>
      </w:r>
      <w:r w:rsidR="0027073E" w:rsidRPr="0027073E">
        <w:rPr>
          <w:color w:val="000000"/>
          <w:sz w:val="28"/>
          <w:szCs w:val="28"/>
        </w:rPr>
        <w:t>Справочник</w:t>
      </w:r>
      <w:r w:rsidRPr="0027073E">
        <w:rPr>
          <w:color w:val="000000"/>
          <w:sz w:val="28"/>
          <w:szCs w:val="28"/>
        </w:rPr>
        <w:t xml:space="preserve"> для охотников, специалистов по трофейному делу и коллекционеров охотничьих трофеев/ Сост. </w:t>
      </w:r>
      <w:r w:rsidR="0027073E" w:rsidRPr="0027073E">
        <w:rPr>
          <w:color w:val="000000"/>
          <w:sz w:val="28"/>
          <w:szCs w:val="28"/>
        </w:rPr>
        <w:t>А.Н.</w:t>
      </w:r>
      <w:r w:rsidR="0027073E">
        <w:rPr>
          <w:color w:val="000000"/>
          <w:sz w:val="28"/>
          <w:szCs w:val="28"/>
        </w:rPr>
        <w:t> </w:t>
      </w:r>
      <w:r w:rsidR="0027073E" w:rsidRPr="0027073E">
        <w:rPr>
          <w:color w:val="000000"/>
          <w:sz w:val="28"/>
          <w:szCs w:val="28"/>
        </w:rPr>
        <w:t>Хохлов</w:t>
      </w:r>
      <w:r w:rsidRPr="0027073E">
        <w:rPr>
          <w:color w:val="000000"/>
          <w:sz w:val="28"/>
          <w:szCs w:val="28"/>
        </w:rPr>
        <w:t xml:space="preserve">, </w:t>
      </w:r>
      <w:r w:rsidR="0027073E" w:rsidRPr="0027073E">
        <w:rPr>
          <w:color w:val="000000"/>
          <w:sz w:val="28"/>
          <w:szCs w:val="28"/>
        </w:rPr>
        <w:t>С.А.</w:t>
      </w:r>
      <w:r w:rsidR="0027073E">
        <w:rPr>
          <w:color w:val="000000"/>
          <w:sz w:val="28"/>
          <w:szCs w:val="28"/>
        </w:rPr>
        <w:t> </w:t>
      </w:r>
      <w:r w:rsidR="0027073E" w:rsidRPr="0027073E">
        <w:rPr>
          <w:color w:val="000000"/>
          <w:sz w:val="28"/>
          <w:szCs w:val="28"/>
        </w:rPr>
        <w:t>Харебов</w:t>
      </w:r>
      <w:r w:rsidRPr="0027073E">
        <w:rPr>
          <w:color w:val="000000"/>
          <w:sz w:val="28"/>
          <w:szCs w:val="28"/>
        </w:rPr>
        <w:t xml:space="preserve">. Под ред. </w:t>
      </w:r>
      <w:r w:rsidR="0027073E" w:rsidRPr="0027073E">
        <w:rPr>
          <w:color w:val="000000"/>
          <w:sz w:val="28"/>
          <w:szCs w:val="28"/>
        </w:rPr>
        <w:t>А.Н.</w:t>
      </w:r>
      <w:r w:rsidR="0027073E">
        <w:rPr>
          <w:color w:val="000000"/>
          <w:sz w:val="28"/>
          <w:szCs w:val="28"/>
        </w:rPr>
        <w:t> </w:t>
      </w:r>
      <w:r w:rsidR="0027073E" w:rsidRPr="0027073E">
        <w:rPr>
          <w:color w:val="000000"/>
          <w:sz w:val="28"/>
          <w:szCs w:val="28"/>
        </w:rPr>
        <w:t>Хохлова</w:t>
      </w:r>
      <w:r w:rsidRPr="0027073E">
        <w:rPr>
          <w:color w:val="000000"/>
          <w:sz w:val="28"/>
          <w:szCs w:val="28"/>
        </w:rPr>
        <w:t>. – М.: ФОП, 2001</w:t>
      </w:r>
      <w:r w:rsidR="0027073E">
        <w:rPr>
          <w:color w:val="000000"/>
          <w:sz w:val="28"/>
          <w:szCs w:val="28"/>
        </w:rPr>
        <w:t> </w:t>
      </w:r>
      <w:r w:rsidR="0027073E" w:rsidRPr="0027073E">
        <w:rPr>
          <w:color w:val="000000"/>
          <w:sz w:val="28"/>
          <w:szCs w:val="28"/>
        </w:rPr>
        <w:t>г</w:t>
      </w:r>
      <w:r w:rsidRPr="0027073E">
        <w:rPr>
          <w:color w:val="000000"/>
          <w:sz w:val="28"/>
          <w:szCs w:val="28"/>
        </w:rPr>
        <w:t>., 688</w:t>
      </w:r>
      <w:r w:rsidR="0027073E">
        <w:rPr>
          <w:color w:val="000000"/>
          <w:sz w:val="28"/>
          <w:szCs w:val="28"/>
        </w:rPr>
        <w:t> </w:t>
      </w:r>
      <w:r w:rsidR="0027073E" w:rsidRPr="0027073E">
        <w:rPr>
          <w:color w:val="000000"/>
          <w:sz w:val="28"/>
          <w:szCs w:val="28"/>
        </w:rPr>
        <w:t>с.</w:t>
      </w:r>
    </w:p>
    <w:p w:rsidR="00A514A9" w:rsidRPr="0027073E" w:rsidRDefault="00280F3A" w:rsidP="007C6C4C">
      <w:pPr>
        <w:pStyle w:val="a4"/>
        <w:widowControl/>
        <w:spacing w:line="360" w:lineRule="auto"/>
        <w:jc w:val="both"/>
        <w:rPr>
          <w:color w:val="000000"/>
          <w:sz w:val="28"/>
          <w:szCs w:val="28"/>
        </w:rPr>
      </w:pPr>
      <w:r w:rsidRPr="0027073E">
        <w:rPr>
          <w:color w:val="000000"/>
          <w:sz w:val="28"/>
          <w:szCs w:val="28"/>
        </w:rPr>
        <w:t>32</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Ох</w:t>
      </w:r>
      <w:r w:rsidR="00A514A9" w:rsidRPr="0027073E">
        <w:rPr>
          <w:color w:val="000000"/>
          <w:sz w:val="28"/>
          <w:szCs w:val="28"/>
        </w:rPr>
        <w:t xml:space="preserve">отничьи угодья Амурской области. Отчет. Руководитель темы </w:t>
      </w:r>
      <w:r w:rsidR="0027073E" w:rsidRPr="0027073E">
        <w:rPr>
          <w:color w:val="000000"/>
          <w:sz w:val="28"/>
          <w:szCs w:val="28"/>
        </w:rPr>
        <w:t>Граков</w:t>
      </w:r>
      <w:r w:rsidR="0027073E">
        <w:rPr>
          <w:color w:val="000000"/>
          <w:sz w:val="28"/>
          <w:szCs w:val="28"/>
        </w:rPr>
        <w:t> </w:t>
      </w:r>
      <w:r w:rsidR="0027073E" w:rsidRPr="0027073E">
        <w:rPr>
          <w:color w:val="000000"/>
          <w:sz w:val="28"/>
          <w:szCs w:val="28"/>
        </w:rPr>
        <w:t>Н.Н.</w:t>
      </w:r>
      <w:r w:rsidR="00A514A9" w:rsidRPr="0027073E">
        <w:rPr>
          <w:color w:val="000000"/>
          <w:sz w:val="28"/>
          <w:szCs w:val="28"/>
        </w:rPr>
        <w:t xml:space="preserve"> /Киров: ВНИОЗ, 1982.</w:t>
      </w:r>
    </w:p>
    <w:p w:rsidR="00F911C5" w:rsidRPr="0027073E" w:rsidRDefault="00280F3A" w:rsidP="007C6C4C">
      <w:pPr>
        <w:pStyle w:val="a4"/>
        <w:widowControl/>
        <w:spacing w:line="360" w:lineRule="auto"/>
        <w:jc w:val="both"/>
        <w:rPr>
          <w:color w:val="000000"/>
          <w:sz w:val="28"/>
          <w:szCs w:val="28"/>
        </w:rPr>
      </w:pPr>
      <w:r w:rsidRPr="0027073E">
        <w:rPr>
          <w:color w:val="000000"/>
          <w:sz w:val="28"/>
          <w:szCs w:val="28"/>
        </w:rPr>
        <w:t>33</w:t>
      </w:r>
      <w:r w:rsidR="00F911C5" w:rsidRPr="0027073E">
        <w:rPr>
          <w:color w:val="000000"/>
          <w:sz w:val="28"/>
          <w:szCs w:val="28"/>
        </w:rPr>
        <w:t xml:space="preserve">. </w:t>
      </w:r>
      <w:r w:rsidR="0027073E" w:rsidRPr="0027073E">
        <w:rPr>
          <w:color w:val="000000"/>
          <w:sz w:val="28"/>
          <w:szCs w:val="28"/>
        </w:rPr>
        <w:t>Петружис</w:t>
      </w:r>
      <w:r w:rsidR="0027073E">
        <w:rPr>
          <w:color w:val="000000"/>
          <w:sz w:val="28"/>
          <w:szCs w:val="28"/>
        </w:rPr>
        <w:t> </w:t>
      </w:r>
      <w:r w:rsidR="0027073E" w:rsidRPr="0027073E">
        <w:rPr>
          <w:color w:val="000000"/>
          <w:sz w:val="28"/>
          <w:szCs w:val="28"/>
        </w:rPr>
        <w:t>Г.А.</w:t>
      </w:r>
      <w:r w:rsidR="00F911C5" w:rsidRPr="0027073E">
        <w:rPr>
          <w:color w:val="000000"/>
          <w:sz w:val="28"/>
          <w:szCs w:val="28"/>
        </w:rPr>
        <w:t xml:space="preserve">, </w:t>
      </w:r>
      <w:r w:rsidR="0027073E" w:rsidRPr="0027073E">
        <w:rPr>
          <w:color w:val="000000"/>
          <w:sz w:val="28"/>
          <w:szCs w:val="28"/>
        </w:rPr>
        <w:t>Падайга</w:t>
      </w:r>
      <w:r w:rsidR="0027073E">
        <w:rPr>
          <w:color w:val="000000"/>
          <w:sz w:val="28"/>
          <w:szCs w:val="28"/>
        </w:rPr>
        <w:t> </w:t>
      </w:r>
      <w:r w:rsidR="0027073E" w:rsidRPr="0027073E">
        <w:rPr>
          <w:color w:val="000000"/>
          <w:sz w:val="28"/>
          <w:szCs w:val="28"/>
        </w:rPr>
        <w:t>В.И.</w:t>
      </w:r>
      <w:r w:rsidR="0027073E">
        <w:rPr>
          <w:color w:val="000000"/>
          <w:sz w:val="28"/>
          <w:szCs w:val="28"/>
        </w:rPr>
        <w:t> </w:t>
      </w:r>
      <w:r w:rsidR="0027073E" w:rsidRPr="0027073E">
        <w:rPr>
          <w:color w:val="000000"/>
          <w:sz w:val="28"/>
          <w:szCs w:val="28"/>
        </w:rPr>
        <w:t>Зимние</w:t>
      </w:r>
      <w:r w:rsidR="00F911C5" w:rsidRPr="0027073E">
        <w:rPr>
          <w:color w:val="000000"/>
          <w:sz w:val="28"/>
          <w:szCs w:val="28"/>
        </w:rPr>
        <w:t xml:space="preserve"> местообитания европейских оленей, косуль и лосей. Охотничье хозяйство в интенсивном лесном комплексном Хозяйстве. Каунас – Гирионис, 1975, с.</w:t>
      </w:r>
      <w:r w:rsidR="0027073E">
        <w:rPr>
          <w:color w:val="000000"/>
          <w:sz w:val="28"/>
          <w:szCs w:val="28"/>
        </w:rPr>
        <w:t> </w:t>
      </w:r>
      <w:r w:rsidR="0027073E" w:rsidRPr="0027073E">
        <w:rPr>
          <w:color w:val="000000"/>
          <w:sz w:val="28"/>
          <w:szCs w:val="28"/>
        </w:rPr>
        <w:t>103</w:t>
      </w:r>
      <w:r w:rsidR="0027073E">
        <w:rPr>
          <w:color w:val="000000"/>
          <w:sz w:val="28"/>
          <w:szCs w:val="28"/>
        </w:rPr>
        <w:t>–</w:t>
      </w:r>
      <w:r w:rsidR="0027073E" w:rsidRPr="0027073E">
        <w:rPr>
          <w:color w:val="000000"/>
          <w:sz w:val="28"/>
          <w:szCs w:val="28"/>
        </w:rPr>
        <w:t>1</w:t>
      </w:r>
      <w:r w:rsidR="00F911C5" w:rsidRPr="0027073E">
        <w:rPr>
          <w:color w:val="000000"/>
          <w:sz w:val="28"/>
          <w:szCs w:val="28"/>
        </w:rPr>
        <w:t>04.</w:t>
      </w:r>
    </w:p>
    <w:p w:rsidR="00A514A9" w:rsidRPr="0027073E" w:rsidRDefault="00280F3A" w:rsidP="007C6C4C">
      <w:pPr>
        <w:pStyle w:val="a4"/>
        <w:widowControl/>
        <w:spacing w:line="360" w:lineRule="auto"/>
        <w:jc w:val="both"/>
        <w:rPr>
          <w:color w:val="000000"/>
          <w:sz w:val="28"/>
          <w:szCs w:val="28"/>
        </w:rPr>
      </w:pPr>
      <w:r w:rsidRPr="0027073E">
        <w:rPr>
          <w:color w:val="000000"/>
          <w:sz w:val="28"/>
          <w:szCs w:val="28"/>
        </w:rPr>
        <w:t>34</w:t>
      </w:r>
      <w:r w:rsidR="00F911C5" w:rsidRPr="0027073E">
        <w:rPr>
          <w:color w:val="000000"/>
          <w:sz w:val="28"/>
          <w:szCs w:val="28"/>
        </w:rPr>
        <w:t xml:space="preserve">, </w:t>
      </w:r>
      <w:r w:rsidR="0027073E" w:rsidRPr="0027073E">
        <w:rPr>
          <w:color w:val="000000"/>
          <w:sz w:val="28"/>
          <w:szCs w:val="28"/>
        </w:rPr>
        <w:t>Пржевальский</w:t>
      </w:r>
      <w:r w:rsidR="0027073E">
        <w:rPr>
          <w:color w:val="000000"/>
          <w:sz w:val="28"/>
          <w:szCs w:val="28"/>
        </w:rPr>
        <w:t> </w:t>
      </w:r>
      <w:r w:rsidR="0027073E" w:rsidRPr="0027073E">
        <w:rPr>
          <w:color w:val="000000"/>
          <w:sz w:val="28"/>
          <w:szCs w:val="28"/>
        </w:rPr>
        <w:t>Н.И.</w:t>
      </w:r>
      <w:r w:rsidR="0027073E">
        <w:rPr>
          <w:color w:val="000000"/>
          <w:sz w:val="28"/>
          <w:szCs w:val="28"/>
        </w:rPr>
        <w:t> </w:t>
      </w:r>
      <w:r w:rsidR="0027073E" w:rsidRPr="0027073E">
        <w:rPr>
          <w:color w:val="000000"/>
          <w:sz w:val="28"/>
          <w:szCs w:val="28"/>
        </w:rPr>
        <w:t>Путешествия</w:t>
      </w:r>
      <w:r w:rsidR="00A514A9" w:rsidRPr="0027073E">
        <w:rPr>
          <w:color w:val="000000"/>
          <w:sz w:val="28"/>
          <w:szCs w:val="28"/>
        </w:rPr>
        <w:t xml:space="preserve"> в Уссурийском кра</w:t>
      </w:r>
      <w:r w:rsidR="0027073E" w:rsidRPr="0027073E">
        <w:rPr>
          <w:color w:val="000000"/>
          <w:sz w:val="28"/>
          <w:szCs w:val="28"/>
        </w:rPr>
        <w:t>е,</w:t>
      </w:r>
      <w:r w:rsidR="0027073E">
        <w:rPr>
          <w:color w:val="000000"/>
          <w:sz w:val="28"/>
          <w:szCs w:val="28"/>
        </w:rPr>
        <w:t xml:space="preserve"> </w:t>
      </w:r>
      <w:r w:rsidR="0027073E" w:rsidRPr="0027073E">
        <w:rPr>
          <w:color w:val="000000"/>
          <w:sz w:val="28"/>
          <w:szCs w:val="28"/>
        </w:rPr>
        <w:t>1</w:t>
      </w:r>
      <w:r w:rsidR="00A514A9" w:rsidRPr="0027073E">
        <w:rPr>
          <w:color w:val="000000"/>
          <w:sz w:val="28"/>
          <w:szCs w:val="28"/>
        </w:rPr>
        <w:t>867</w:t>
      </w:r>
      <w:r w:rsidR="0027073E">
        <w:rPr>
          <w:color w:val="000000"/>
          <w:sz w:val="28"/>
          <w:szCs w:val="28"/>
        </w:rPr>
        <w:t>–</w:t>
      </w:r>
      <w:r w:rsidR="0027073E" w:rsidRPr="0027073E">
        <w:rPr>
          <w:color w:val="000000"/>
          <w:sz w:val="28"/>
          <w:szCs w:val="28"/>
        </w:rPr>
        <w:t>1</w:t>
      </w:r>
      <w:r w:rsidR="00A514A9" w:rsidRPr="0027073E">
        <w:rPr>
          <w:color w:val="000000"/>
          <w:sz w:val="28"/>
          <w:szCs w:val="28"/>
        </w:rPr>
        <w:t>869.СПб., 1870. с.</w:t>
      </w:r>
      <w:r w:rsidR="0027073E">
        <w:rPr>
          <w:color w:val="000000"/>
          <w:sz w:val="28"/>
          <w:szCs w:val="28"/>
        </w:rPr>
        <w:t> </w:t>
      </w:r>
      <w:r w:rsidR="0027073E" w:rsidRPr="0027073E">
        <w:rPr>
          <w:color w:val="000000"/>
          <w:sz w:val="28"/>
          <w:szCs w:val="28"/>
        </w:rPr>
        <w:t>297</w:t>
      </w:r>
      <w:r w:rsidR="00A514A9" w:rsidRPr="0027073E">
        <w:rPr>
          <w:color w:val="000000"/>
          <w:sz w:val="28"/>
          <w:szCs w:val="28"/>
        </w:rPr>
        <w:t>.</w:t>
      </w:r>
    </w:p>
    <w:p w:rsidR="00A514A9" w:rsidRPr="0027073E" w:rsidRDefault="00280F3A" w:rsidP="007C6C4C">
      <w:pPr>
        <w:pStyle w:val="a4"/>
        <w:widowControl/>
        <w:spacing w:line="360" w:lineRule="auto"/>
        <w:jc w:val="both"/>
        <w:rPr>
          <w:color w:val="000000"/>
          <w:sz w:val="28"/>
          <w:szCs w:val="28"/>
        </w:rPr>
      </w:pPr>
      <w:r w:rsidRPr="0027073E">
        <w:rPr>
          <w:color w:val="000000"/>
          <w:sz w:val="28"/>
          <w:szCs w:val="28"/>
        </w:rPr>
        <w:t>35</w:t>
      </w:r>
      <w:r w:rsidR="00A514A9" w:rsidRPr="0027073E">
        <w:rPr>
          <w:color w:val="000000"/>
          <w:sz w:val="28"/>
          <w:szCs w:val="28"/>
        </w:rPr>
        <w:t xml:space="preserve">. Природные зоологические заказники Амурской области. Справочник. Под ред. </w:t>
      </w:r>
      <w:r w:rsidR="0027073E" w:rsidRPr="0027073E">
        <w:rPr>
          <w:color w:val="000000"/>
          <w:sz w:val="28"/>
          <w:szCs w:val="28"/>
        </w:rPr>
        <w:t>Телкова</w:t>
      </w:r>
      <w:r w:rsidR="0027073E">
        <w:rPr>
          <w:color w:val="000000"/>
          <w:sz w:val="28"/>
          <w:szCs w:val="28"/>
        </w:rPr>
        <w:t> </w:t>
      </w:r>
      <w:r w:rsidR="0027073E" w:rsidRPr="0027073E">
        <w:rPr>
          <w:color w:val="000000"/>
          <w:sz w:val="28"/>
          <w:szCs w:val="28"/>
        </w:rPr>
        <w:t>В.В.</w:t>
      </w:r>
      <w:r w:rsidR="00A514A9"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A514A9" w:rsidRPr="0027073E">
        <w:rPr>
          <w:color w:val="000000"/>
          <w:sz w:val="28"/>
          <w:szCs w:val="28"/>
        </w:rPr>
        <w:t>Свободный, 2003. с.</w:t>
      </w:r>
      <w:r w:rsidR="0027073E">
        <w:rPr>
          <w:color w:val="000000"/>
          <w:sz w:val="28"/>
          <w:szCs w:val="28"/>
        </w:rPr>
        <w:t> </w:t>
      </w:r>
      <w:r w:rsidR="0027073E" w:rsidRPr="0027073E">
        <w:rPr>
          <w:color w:val="000000"/>
          <w:sz w:val="28"/>
          <w:szCs w:val="28"/>
        </w:rPr>
        <w:t>8</w:t>
      </w:r>
      <w:r w:rsidR="00A514A9" w:rsidRPr="0027073E">
        <w:rPr>
          <w:color w:val="000000"/>
          <w:sz w:val="28"/>
          <w:szCs w:val="28"/>
        </w:rPr>
        <w:t>,20</w:t>
      </w:r>
      <w:r w:rsidR="0027073E">
        <w:rPr>
          <w:color w:val="000000"/>
          <w:sz w:val="28"/>
          <w:szCs w:val="28"/>
        </w:rPr>
        <w:t>–</w:t>
      </w:r>
      <w:r w:rsidR="0027073E" w:rsidRPr="0027073E">
        <w:rPr>
          <w:color w:val="000000"/>
          <w:sz w:val="28"/>
          <w:szCs w:val="28"/>
        </w:rPr>
        <w:t>2</w:t>
      </w:r>
      <w:r w:rsidR="00A514A9" w:rsidRPr="0027073E">
        <w:rPr>
          <w:color w:val="000000"/>
          <w:sz w:val="28"/>
          <w:szCs w:val="28"/>
        </w:rPr>
        <w:t>2,25.</w:t>
      </w:r>
    </w:p>
    <w:p w:rsidR="00A514A9" w:rsidRPr="0027073E" w:rsidRDefault="0033434B" w:rsidP="007C6C4C">
      <w:pPr>
        <w:pStyle w:val="a4"/>
        <w:widowControl/>
        <w:spacing w:line="360" w:lineRule="auto"/>
        <w:jc w:val="both"/>
        <w:rPr>
          <w:color w:val="000000"/>
          <w:sz w:val="28"/>
          <w:szCs w:val="28"/>
        </w:rPr>
      </w:pPr>
      <w:r w:rsidRPr="0027073E">
        <w:rPr>
          <w:color w:val="000000"/>
          <w:sz w:val="28"/>
          <w:szCs w:val="28"/>
        </w:rPr>
        <w:t>36</w:t>
      </w:r>
      <w:r w:rsidR="00A514A9" w:rsidRPr="0027073E">
        <w:rPr>
          <w:color w:val="000000"/>
          <w:sz w:val="28"/>
          <w:szCs w:val="28"/>
        </w:rPr>
        <w:t xml:space="preserve">. </w:t>
      </w:r>
      <w:r w:rsidR="0027073E" w:rsidRPr="0027073E">
        <w:rPr>
          <w:color w:val="000000"/>
          <w:sz w:val="28"/>
          <w:szCs w:val="28"/>
        </w:rPr>
        <w:t>Рихтер</w:t>
      </w:r>
      <w:r w:rsidR="0027073E">
        <w:rPr>
          <w:color w:val="000000"/>
          <w:sz w:val="28"/>
          <w:szCs w:val="28"/>
        </w:rPr>
        <w:t> </w:t>
      </w:r>
      <w:r w:rsidR="0027073E" w:rsidRPr="0027073E">
        <w:rPr>
          <w:color w:val="000000"/>
          <w:sz w:val="28"/>
          <w:szCs w:val="28"/>
        </w:rPr>
        <w:t>Г.Д.</w:t>
      </w:r>
      <w:r w:rsidR="0027073E">
        <w:rPr>
          <w:color w:val="000000"/>
          <w:sz w:val="28"/>
          <w:szCs w:val="28"/>
        </w:rPr>
        <w:t> </w:t>
      </w:r>
      <w:r w:rsidR="0027073E" w:rsidRPr="0027073E">
        <w:rPr>
          <w:color w:val="000000"/>
          <w:sz w:val="28"/>
          <w:szCs w:val="28"/>
        </w:rPr>
        <w:t>Природное</w:t>
      </w:r>
      <w:r w:rsidR="00A514A9" w:rsidRPr="0027073E">
        <w:rPr>
          <w:color w:val="000000"/>
          <w:sz w:val="28"/>
          <w:szCs w:val="28"/>
        </w:rPr>
        <w:t xml:space="preserve"> районирование Сибири и Дальнего Востока</w:t>
      </w:r>
      <w:r w:rsidR="0027073E">
        <w:rPr>
          <w:color w:val="000000"/>
          <w:sz w:val="28"/>
          <w:szCs w:val="28"/>
        </w:rPr>
        <w:t xml:space="preserve"> / </w:t>
      </w:r>
      <w:r w:rsidR="0027073E" w:rsidRPr="0027073E">
        <w:rPr>
          <w:color w:val="000000"/>
          <w:sz w:val="28"/>
          <w:szCs w:val="28"/>
        </w:rPr>
        <w:t>Проблемы</w:t>
      </w:r>
      <w:r w:rsidR="00A514A9" w:rsidRPr="0027073E">
        <w:rPr>
          <w:color w:val="000000"/>
          <w:sz w:val="28"/>
          <w:szCs w:val="28"/>
        </w:rPr>
        <w:t xml:space="preserve"> географии Сибири и Дальнего Востока. </w:t>
      </w:r>
      <w:r w:rsidR="0027073E">
        <w:rPr>
          <w:color w:val="000000"/>
          <w:sz w:val="28"/>
          <w:szCs w:val="28"/>
        </w:rPr>
        <w:t>–</w:t>
      </w:r>
      <w:r w:rsidR="0027073E" w:rsidRPr="0027073E">
        <w:rPr>
          <w:color w:val="000000"/>
          <w:sz w:val="28"/>
          <w:szCs w:val="28"/>
        </w:rPr>
        <w:t xml:space="preserve"> </w:t>
      </w:r>
      <w:r w:rsidR="00A514A9" w:rsidRPr="0027073E">
        <w:rPr>
          <w:color w:val="000000"/>
          <w:sz w:val="28"/>
          <w:szCs w:val="28"/>
        </w:rPr>
        <w:t>Иркутск, 1960.</w:t>
      </w:r>
    </w:p>
    <w:p w:rsidR="00A514A9" w:rsidRPr="0027073E" w:rsidRDefault="0033434B" w:rsidP="007C6C4C">
      <w:pPr>
        <w:pStyle w:val="a4"/>
        <w:widowControl/>
        <w:spacing w:line="360" w:lineRule="auto"/>
        <w:jc w:val="both"/>
        <w:rPr>
          <w:color w:val="000000"/>
          <w:sz w:val="28"/>
          <w:szCs w:val="28"/>
        </w:rPr>
      </w:pPr>
      <w:r w:rsidRPr="0027073E">
        <w:rPr>
          <w:color w:val="000000"/>
          <w:sz w:val="28"/>
          <w:szCs w:val="28"/>
        </w:rPr>
        <w:t>37</w:t>
      </w:r>
      <w:r w:rsidR="00FF7610" w:rsidRPr="0027073E">
        <w:rPr>
          <w:color w:val="000000"/>
          <w:sz w:val="28"/>
          <w:szCs w:val="28"/>
        </w:rPr>
        <w:t>.</w:t>
      </w:r>
      <w:r w:rsidR="00A514A9" w:rsidRPr="0027073E">
        <w:rPr>
          <w:color w:val="000000"/>
          <w:sz w:val="28"/>
          <w:szCs w:val="28"/>
        </w:rPr>
        <w:t xml:space="preserve"> </w:t>
      </w:r>
      <w:r w:rsidR="0027073E" w:rsidRPr="0027073E">
        <w:rPr>
          <w:color w:val="000000"/>
          <w:sz w:val="28"/>
          <w:szCs w:val="28"/>
        </w:rPr>
        <w:t>Сапаев</w:t>
      </w:r>
      <w:r w:rsidR="0027073E">
        <w:rPr>
          <w:color w:val="000000"/>
          <w:sz w:val="28"/>
          <w:szCs w:val="28"/>
        </w:rPr>
        <w:t> </w:t>
      </w:r>
      <w:r w:rsidR="0027073E" w:rsidRPr="0027073E">
        <w:rPr>
          <w:color w:val="000000"/>
          <w:sz w:val="28"/>
          <w:szCs w:val="28"/>
        </w:rPr>
        <w:t>В.М.</w:t>
      </w:r>
      <w:r w:rsidR="00A514A9" w:rsidRPr="0027073E">
        <w:rPr>
          <w:color w:val="000000"/>
          <w:sz w:val="28"/>
          <w:szCs w:val="28"/>
        </w:rPr>
        <w:t xml:space="preserve">, </w:t>
      </w:r>
      <w:r w:rsidR="0027073E" w:rsidRPr="0027073E">
        <w:rPr>
          <w:color w:val="000000"/>
          <w:sz w:val="28"/>
          <w:szCs w:val="28"/>
        </w:rPr>
        <w:t>Воронов</w:t>
      </w:r>
      <w:r w:rsidR="0027073E">
        <w:rPr>
          <w:color w:val="000000"/>
          <w:sz w:val="28"/>
          <w:szCs w:val="28"/>
        </w:rPr>
        <w:t> </w:t>
      </w:r>
      <w:r w:rsidR="0027073E" w:rsidRPr="0027073E">
        <w:rPr>
          <w:color w:val="000000"/>
          <w:sz w:val="28"/>
          <w:szCs w:val="28"/>
        </w:rPr>
        <w:t>В.А.</w:t>
      </w:r>
      <w:r w:rsidR="00A514A9" w:rsidRPr="0027073E">
        <w:rPr>
          <w:color w:val="000000"/>
          <w:sz w:val="28"/>
          <w:szCs w:val="28"/>
        </w:rPr>
        <w:t xml:space="preserve">, </w:t>
      </w:r>
      <w:r w:rsidR="0027073E" w:rsidRPr="0027073E">
        <w:rPr>
          <w:color w:val="000000"/>
          <w:sz w:val="28"/>
          <w:szCs w:val="28"/>
        </w:rPr>
        <w:t>Бабурин</w:t>
      </w:r>
      <w:r w:rsidR="0027073E">
        <w:rPr>
          <w:color w:val="000000"/>
          <w:sz w:val="28"/>
          <w:szCs w:val="28"/>
        </w:rPr>
        <w:t> </w:t>
      </w:r>
      <w:r w:rsidR="0027073E" w:rsidRPr="0027073E">
        <w:rPr>
          <w:color w:val="000000"/>
          <w:sz w:val="28"/>
          <w:szCs w:val="28"/>
        </w:rPr>
        <w:t>А.А.</w:t>
      </w:r>
      <w:r w:rsidR="00A514A9" w:rsidRPr="0027073E">
        <w:rPr>
          <w:color w:val="000000"/>
          <w:sz w:val="28"/>
          <w:szCs w:val="28"/>
        </w:rPr>
        <w:t xml:space="preserve"> и др. Определить возможные изменения флоры и фауны в районе создания Дагмарского гидроузла, наметить мероприятия по снижению отрицательных последствий. Заключительный отчет</w:t>
      </w:r>
      <w:r w:rsidR="0027073E">
        <w:rPr>
          <w:color w:val="000000"/>
          <w:sz w:val="28"/>
          <w:szCs w:val="28"/>
        </w:rPr>
        <w:t xml:space="preserve"> / </w:t>
      </w:r>
      <w:r w:rsidR="0027073E" w:rsidRPr="0027073E">
        <w:rPr>
          <w:color w:val="000000"/>
          <w:sz w:val="28"/>
          <w:szCs w:val="28"/>
        </w:rPr>
        <w:t>Хабаровск</w:t>
      </w:r>
      <w:r w:rsidR="00A514A9" w:rsidRPr="0027073E">
        <w:rPr>
          <w:color w:val="000000"/>
          <w:sz w:val="28"/>
          <w:szCs w:val="28"/>
        </w:rPr>
        <w:t>: ИВЭП ДВО РАН, 1988. с.</w:t>
      </w:r>
      <w:r w:rsidR="0027073E">
        <w:rPr>
          <w:color w:val="000000"/>
          <w:sz w:val="28"/>
          <w:szCs w:val="28"/>
        </w:rPr>
        <w:t> </w:t>
      </w:r>
      <w:r w:rsidR="0027073E" w:rsidRPr="0027073E">
        <w:rPr>
          <w:color w:val="000000"/>
          <w:sz w:val="28"/>
          <w:szCs w:val="28"/>
        </w:rPr>
        <w:t>161</w:t>
      </w:r>
      <w:r w:rsidR="00A514A9" w:rsidRPr="0027073E">
        <w:rPr>
          <w:color w:val="000000"/>
          <w:sz w:val="28"/>
          <w:szCs w:val="28"/>
        </w:rPr>
        <w:t>.</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38</w:t>
      </w:r>
      <w:r w:rsidR="003034D3" w:rsidRPr="0027073E">
        <w:rPr>
          <w:color w:val="000000"/>
          <w:sz w:val="28"/>
          <w:szCs w:val="28"/>
        </w:rPr>
        <w:t xml:space="preserve">. </w:t>
      </w:r>
      <w:r w:rsidR="0027073E" w:rsidRPr="0027073E">
        <w:rPr>
          <w:color w:val="000000"/>
          <w:sz w:val="28"/>
          <w:szCs w:val="28"/>
        </w:rPr>
        <w:t>Сапаев</w:t>
      </w:r>
      <w:r w:rsidR="0027073E">
        <w:rPr>
          <w:color w:val="000000"/>
          <w:sz w:val="28"/>
          <w:szCs w:val="28"/>
        </w:rPr>
        <w:t> </w:t>
      </w:r>
      <w:r w:rsidR="0027073E" w:rsidRPr="0027073E">
        <w:rPr>
          <w:color w:val="000000"/>
          <w:sz w:val="28"/>
          <w:szCs w:val="28"/>
        </w:rPr>
        <w:t>В.М.</w:t>
      </w:r>
      <w:r w:rsidR="003034D3"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3034D3" w:rsidRPr="0027073E">
        <w:rPr>
          <w:color w:val="000000"/>
          <w:sz w:val="28"/>
          <w:szCs w:val="28"/>
        </w:rPr>
        <w:t xml:space="preserve">, </w:t>
      </w:r>
      <w:r w:rsidR="0027073E" w:rsidRPr="0027073E">
        <w:rPr>
          <w:color w:val="000000"/>
          <w:sz w:val="28"/>
          <w:szCs w:val="28"/>
        </w:rPr>
        <w:t>Швец</w:t>
      </w:r>
      <w:r w:rsidR="0027073E">
        <w:rPr>
          <w:color w:val="000000"/>
          <w:sz w:val="28"/>
          <w:szCs w:val="28"/>
        </w:rPr>
        <w:t> </w:t>
      </w:r>
      <w:r w:rsidR="0027073E" w:rsidRPr="0027073E">
        <w:rPr>
          <w:color w:val="000000"/>
          <w:sz w:val="28"/>
          <w:szCs w:val="28"/>
        </w:rPr>
        <w:t>В.Г.</w:t>
      </w:r>
      <w:r w:rsidR="0027073E">
        <w:rPr>
          <w:color w:val="000000"/>
          <w:sz w:val="28"/>
          <w:szCs w:val="28"/>
        </w:rPr>
        <w:t> </w:t>
      </w:r>
      <w:r w:rsidR="0027073E" w:rsidRPr="0027073E">
        <w:rPr>
          <w:color w:val="000000"/>
          <w:sz w:val="28"/>
          <w:szCs w:val="28"/>
        </w:rPr>
        <w:t>Строительство</w:t>
      </w:r>
      <w:r w:rsidR="003034D3" w:rsidRPr="0027073E">
        <w:rPr>
          <w:color w:val="000000"/>
          <w:sz w:val="28"/>
          <w:szCs w:val="28"/>
        </w:rPr>
        <w:t xml:space="preserve"> Селемджинской ГЭС и проблемы сохранения мигрирующей популяции косули. Х</w:t>
      </w:r>
      <w:r w:rsidR="006B6DAF" w:rsidRPr="0027073E">
        <w:rPr>
          <w:color w:val="000000"/>
          <w:sz w:val="28"/>
          <w:szCs w:val="28"/>
        </w:rPr>
        <w:t>абаровск: ИВЭП ДВО РАН, 1990.</w:t>
      </w:r>
      <w:r w:rsidR="0027073E" w:rsidRPr="0027073E">
        <w:rPr>
          <w:color w:val="000000"/>
          <w:sz w:val="28"/>
          <w:szCs w:val="28"/>
        </w:rPr>
        <w:t>52</w:t>
      </w:r>
      <w:r w:rsidR="0027073E">
        <w:rPr>
          <w:color w:val="000000"/>
          <w:sz w:val="28"/>
          <w:szCs w:val="28"/>
        </w:rPr>
        <w:t> </w:t>
      </w:r>
      <w:r w:rsidR="0027073E" w:rsidRPr="0027073E">
        <w:rPr>
          <w:color w:val="000000"/>
          <w:sz w:val="28"/>
          <w:szCs w:val="28"/>
        </w:rPr>
        <w:t>с.</w:t>
      </w:r>
    </w:p>
    <w:p w:rsidR="0027073E" w:rsidRDefault="0033434B" w:rsidP="007C6C4C">
      <w:pPr>
        <w:pStyle w:val="a4"/>
        <w:widowControl/>
        <w:spacing w:line="360" w:lineRule="auto"/>
        <w:jc w:val="both"/>
        <w:rPr>
          <w:color w:val="000000"/>
          <w:sz w:val="28"/>
          <w:szCs w:val="28"/>
        </w:rPr>
      </w:pPr>
      <w:r w:rsidRPr="0027073E">
        <w:rPr>
          <w:color w:val="000000"/>
          <w:sz w:val="28"/>
          <w:szCs w:val="28"/>
        </w:rPr>
        <w:t>39</w:t>
      </w:r>
      <w:r w:rsidR="003034D3" w:rsidRPr="0027073E">
        <w:rPr>
          <w:color w:val="000000"/>
          <w:sz w:val="28"/>
          <w:szCs w:val="28"/>
        </w:rPr>
        <w:t xml:space="preserve">. </w:t>
      </w:r>
      <w:r w:rsidR="0027073E" w:rsidRPr="0027073E">
        <w:rPr>
          <w:color w:val="000000"/>
          <w:sz w:val="28"/>
          <w:szCs w:val="28"/>
        </w:rPr>
        <w:t>Смиренский</w:t>
      </w:r>
      <w:r w:rsidR="0027073E">
        <w:rPr>
          <w:color w:val="000000"/>
          <w:sz w:val="28"/>
          <w:szCs w:val="28"/>
        </w:rPr>
        <w:t> </w:t>
      </w:r>
      <w:r w:rsidR="0027073E" w:rsidRPr="0027073E">
        <w:rPr>
          <w:color w:val="000000"/>
          <w:sz w:val="28"/>
          <w:szCs w:val="28"/>
        </w:rPr>
        <w:t>С.М.</w:t>
      </w:r>
      <w:r w:rsidR="0027073E">
        <w:rPr>
          <w:color w:val="000000"/>
          <w:sz w:val="28"/>
          <w:szCs w:val="28"/>
        </w:rPr>
        <w:t> </w:t>
      </w:r>
      <w:r w:rsidR="0027073E" w:rsidRPr="0027073E">
        <w:rPr>
          <w:color w:val="000000"/>
          <w:sz w:val="28"/>
          <w:szCs w:val="28"/>
        </w:rPr>
        <w:t>Эколого</w:t>
      </w:r>
      <w:r w:rsidR="003034D3" w:rsidRPr="0027073E">
        <w:rPr>
          <w:color w:val="000000"/>
          <w:sz w:val="28"/>
          <w:szCs w:val="28"/>
        </w:rPr>
        <w:t xml:space="preserve">-географический анализ авиафауны Среднего Приамурья: Автореф. дисс. канд. биол. наук. </w:t>
      </w:r>
      <w:r w:rsidR="0027073E">
        <w:rPr>
          <w:color w:val="000000"/>
          <w:sz w:val="28"/>
          <w:szCs w:val="28"/>
        </w:rPr>
        <w:t>–</w:t>
      </w:r>
      <w:r w:rsidR="0027073E" w:rsidRPr="0027073E">
        <w:rPr>
          <w:color w:val="000000"/>
          <w:sz w:val="28"/>
          <w:szCs w:val="28"/>
        </w:rPr>
        <w:t xml:space="preserve"> </w:t>
      </w:r>
      <w:r w:rsidR="003034D3" w:rsidRPr="0027073E">
        <w:rPr>
          <w:color w:val="000000"/>
          <w:sz w:val="28"/>
          <w:szCs w:val="28"/>
        </w:rPr>
        <w:t xml:space="preserve">М.: МГУ, 1986. </w:t>
      </w:r>
      <w:r w:rsidR="0027073E" w:rsidRPr="0027073E">
        <w:rPr>
          <w:color w:val="000000"/>
          <w:sz w:val="28"/>
          <w:szCs w:val="28"/>
        </w:rPr>
        <w:t>23</w:t>
      </w:r>
      <w:r w:rsidR="0027073E">
        <w:rPr>
          <w:color w:val="000000"/>
          <w:sz w:val="28"/>
          <w:szCs w:val="28"/>
        </w:rPr>
        <w:t> </w:t>
      </w:r>
      <w:r w:rsidR="0027073E" w:rsidRPr="0027073E">
        <w:rPr>
          <w:color w:val="000000"/>
          <w:sz w:val="28"/>
          <w:szCs w:val="28"/>
        </w:rPr>
        <w:t>с.</w:t>
      </w:r>
    </w:p>
    <w:p w:rsidR="00FF7610" w:rsidRPr="0027073E" w:rsidRDefault="0033434B" w:rsidP="007C6C4C">
      <w:pPr>
        <w:pStyle w:val="a4"/>
        <w:widowControl/>
        <w:spacing w:line="360" w:lineRule="auto"/>
        <w:jc w:val="both"/>
        <w:rPr>
          <w:color w:val="000000"/>
          <w:sz w:val="28"/>
          <w:szCs w:val="28"/>
        </w:rPr>
      </w:pPr>
      <w:r w:rsidRPr="0027073E">
        <w:rPr>
          <w:color w:val="000000"/>
          <w:sz w:val="28"/>
          <w:szCs w:val="28"/>
        </w:rPr>
        <w:t>40</w:t>
      </w:r>
      <w:r w:rsidR="00FF7610" w:rsidRPr="0027073E">
        <w:rPr>
          <w:color w:val="000000"/>
          <w:sz w:val="28"/>
          <w:szCs w:val="28"/>
        </w:rPr>
        <w:t xml:space="preserve">.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0027073E">
        <w:rPr>
          <w:color w:val="000000"/>
          <w:sz w:val="28"/>
          <w:szCs w:val="28"/>
        </w:rPr>
        <w:t> </w:t>
      </w:r>
      <w:r w:rsidR="0027073E" w:rsidRPr="0027073E">
        <w:rPr>
          <w:color w:val="000000"/>
          <w:sz w:val="28"/>
          <w:szCs w:val="28"/>
        </w:rPr>
        <w:t>Косуля</w:t>
      </w:r>
      <w:r w:rsidR="00FF7610" w:rsidRPr="0027073E">
        <w:rPr>
          <w:color w:val="000000"/>
          <w:sz w:val="28"/>
          <w:szCs w:val="28"/>
        </w:rPr>
        <w:t xml:space="preserve"> в Западном Забайкалье. </w:t>
      </w:r>
      <w:r w:rsidR="006B6DAF" w:rsidRPr="0027073E">
        <w:rPr>
          <w:color w:val="000000"/>
          <w:sz w:val="28"/>
          <w:szCs w:val="28"/>
        </w:rPr>
        <w:t xml:space="preserve">Новосибирск, 1978, </w:t>
      </w:r>
      <w:r w:rsidR="0027073E" w:rsidRPr="0027073E">
        <w:rPr>
          <w:color w:val="000000"/>
          <w:sz w:val="28"/>
          <w:szCs w:val="28"/>
        </w:rPr>
        <w:t>189</w:t>
      </w:r>
      <w:r w:rsidR="0027073E">
        <w:rPr>
          <w:color w:val="000000"/>
          <w:sz w:val="28"/>
          <w:szCs w:val="28"/>
        </w:rPr>
        <w:t> </w:t>
      </w:r>
      <w:r w:rsidR="0027073E" w:rsidRPr="0027073E">
        <w:rPr>
          <w:color w:val="000000"/>
          <w:sz w:val="28"/>
          <w:szCs w:val="28"/>
        </w:rPr>
        <w:t>с.</w:t>
      </w:r>
    </w:p>
    <w:p w:rsidR="00FF7610" w:rsidRPr="0027073E" w:rsidRDefault="0033434B" w:rsidP="007C6C4C">
      <w:pPr>
        <w:pStyle w:val="a4"/>
        <w:widowControl/>
        <w:spacing w:line="360" w:lineRule="auto"/>
        <w:jc w:val="both"/>
        <w:rPr>
          <w:color w:val="000000"/>
          <w:sz w:val="28"/>
          <w:szCs w:val="28"/>
        </w:rPr>
      </w:pPr>
      <w:r w:rsidRPr="0027073E">
        <w:rPr>
          <w:color w:val="000000"/>
          <w:sz w:val="28"/>
          <w:szCs w:val="28"/>
        </w:rPr>
        <w:t>41</w:t>
      </w:r>
      <w:r w:rsidR="00FF7610" w:rsidRPr="0027073E">
        <w:rPr>
          <w:color w:val="000000"/>
          <w:sz w:val="28"/>
          <w:szCs w:val="28"/>
        </w:rPr>
        <w:t xml:space="preserve">. </w:t>
      </w:r>
      <w:r w:rsidR="0027073E" w:rsidRPr="0027073E">
        <w:rPr>
          <w:color w:val="000000"/>
          <w:sz w:val="28"/>
          <w:szCs w:val="28"/>
        </w:rPr>
        <w:t>Смирнов</w:t>
      </w:r>
      <w:r w:rsidR="0027073E">
        <w:rPr>
          <w:color w:val="000000"/>
          <w:sz w:val="28"/>
          <w:szCs w:val="28"/>
        </w:rPr>
        <w:t> </w:t>
      </w:r>
      <w:r w:rsidR="0027073E" w:rsidRPr="0027073E">
        <w:rPr>
          <w:color w:val="000000"/>
          <w:sz w:val="28"/>
          <w:szCs w:val="28"/>
        </w:rPr>
        <w:t>М.Н.</w:t>
      </w:r>
      <w:r w:rsidR="0027073E">
        <w:rPr>
          <w:color w:val="000000"/>
          <w:sz w:val="28"/>
          <w:szCs w:val="28"/>
        </w:rPr>
        <w:t> </w:t>
      </w:r>
      <w:r w:rsidR="0027073E" w:rsidRPr="0027073E">
        <w:rPr>
          <w:color w:val="000000"/>
          <w:sz w:val="28"/>
          <w:szCs w:val="28"/>
        </w:rPr>
        <w:t>Экология</w:t>
      </w:r>
      <w:r w:rsidR="00FF7610" w:rsidRPr="0027073E">
        <w:rPr>
          <w:color w:val="000000"/>
          <w:sz w:val="28"/>
          <w:szCs w:val="28"/>
        </w:rPr>
        <w:t xml:space="preserve"> миграционного процесса у сибирской косули. Экология промысловых животных Сибири. Красноярск, 1992, с.</w:t>
      </w:r>
      <w:r w:rsidR="0027073E">
        <w:rPr>
          <w:color w:val="000000"/>
          <w:sz w:val="28"/>
          <w:szCs w:val="28"/>
        </w:rPr>
        <w:t> </w:t>
      </w:r>
      <w:r w:rsidR="0027073E" w:rsidRPr="0027073E">
        <w:rPr>
          <w:color w:val="000000"/>
          <w:sz w:val="28"/>
          <w:szCs w:val="28"/>
        </w:rPr>
        <w:t>118</w:t>
      </w:r>
      <w:r w:rsidR="0027073E">
        <w:rPr>
          <w:color w:val="000000"/>
          <w:sz w:val="28"/>
          <w:szCs w:val="28"/>
        </w:rPr>
        <w:t>–</w:t>
      </w:r>
      <w:r w:rsidR="0027073E" w:rsidRPr="0027073E">
        <w:rPr>
          <w:color w:val="000000"/>
          <w:sz w:val="28"/>
          <w:szCs w:val="28"/>
        </w:rPr>
        <w:t>1</w:t>
      </w:r>
      <w:r w:rsidR="00FF7610" w:rsidRPr="0027073E">
        <w:rPr>
          <w:color w:val="000000"/>
          <w:sz w:val="28"/>
          <w:szCs w:val="28"/>
        </w:rPr>
        <w:t>39.</w:t>
      </w:r>
    </w:p>
    <w:p w:rsidR="00FF7610" w:rsidRPr="0027073E" w:rsidRDefault="0033434B" w:rsidP="007C6C4C">
      <w:pPr>
        <w:pStyle w:val="a4"/>
        <w:widowControl/>
        <w:spacing w:line="360" w:lineRule="auto"/>
        <w:jc w:val="both"/>
        <w:rPr>
          <w:color w:val="000000"/>
          <w:sz w:val="28"/>
          <w:szCs w:val="28"/>
        </w:rPr>
      </w:pPr>
      <w:r w:rsidRPr="0027073E">
        <w:rPr>
          <w:color w:val="000000"/>
          <w:sz w:val="28"/>
          <w:szCs w:val="28"/>
        </w:rPr>
        <w:t>42</w:t>
      </w:r>
      <w:r w:rsidR="00FF7610" w:rsidRPr="0027073E">
        <w:rPr>
          <w:color w:val="000000"/>
          <w:sz w:val="28"/>
          <w:szCs w:val="28"/>
        </w:rPr>
        <w:t xml:space="preserve">. </w:t>
      </w:r>
      <w:r w:rsidR="0027073E" w:rsidRPr="0027073E">
        <w:rPr>
          <w:color w:val="000000"/>
          <w:sz w:val="28"/>
          <w:szCs w:val="28"/>
        </w:rPr>
        <w:t>Соколов</w:t>
      </w:r>
      <w:r w:rsidR="0027073E">
        <w:rPr>
          <w:color w:val="000000"/>
          <w:sz w:val="28"/>
          <w:szCs w:val="28"/>
        </w:rPr>
        <w:t> </w:t>
      </w:r>
      <w:r w:rsidR="0027073E" w:rsidRPr="0027073E">
        <w:rPr>
          <w:color w:val="000000"/>
          <w:sz w:val="28"/>
          <w:szCs w:val="28"/>
        </w:rPr>
        <w:t>В.Е.</w:t>
      </w:r>
      <w:r w:rsidR="00FF7610" w:rsidRPr="0027073E">
        <w:rPr>
          <w:color w:val="000000"/>
          <w:sz w:val="28"/>
          <w:szCs w:val="28"/>
        </w:rPr>
        <w:t xml:space="preserve">,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0027073E">
        <w:rPr>
          <w:color w:val="000000"/>
          <w:sz w:val="28"/>
          <w:szCs w:val="28"/>
        </w:rPr>
        <w:t> </w:t>
      </w:r>
      <w:r w:rsidR="0027073E" w:rsidRPr="0027073E">
        <w:rPr>
          <w:color w:val="000000"/>
          <w:sz w:val="28"/>
          <w:szCs w:val="28"/>
        </w:rPr>
        <w:t>Сибирская</w:t>
      </w:r>
      <w:r w:rsidR="00FF7610" w:rsidRPr="0027073E">
        <w:rPr>
          <w:color w:val="000000"/>
          <w:sz w:val="28"/>
          <w:szCs w:val="28"/>
        </w:rPr>
        <w:t xml:space="preserve"> косуля. М., 1981, </w:t>
      </w:r>
      <w:r w:rsidR="0027073E" w:rsidRPr="0027073E">
        <w:rPr>
          <w:color w:val="000000"/>
          <w:sz w:val="28"/>
          <w:szCs w:val="28"/>
        </w:rPr>
        <w:t>144</w:t>
      </w:r>
      <w:r w:rsidR="0027073E">
        <w:rPr>
          <w:color w:val="000000"/>
          <w:sz w:val="28"/>
          <w:szCs w:val="28"/>
        </w:rPr>
        <w:t> </w:t>
      </w:r>
      <w:r w:rsidR="0027073E" w:rsidRPr="0027073E">
        <w:rPr>
          <w:color w:val="000000"/>
          <w:sz w:val="28"/>
          <w:szCs w:val="28"/>
        </w:rPr>
        <w:t>с.</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43</w:t>
      </w:r>
      <w:r w:rsidR="003034D3" w:rsidRPr="0027073E">
        <w:rPr>
          <w:color w:val="000000"/>
          <w:sz w:val="28"/>
          <w:szCs w:val="28"/>
        </w:rPr>
        <w:t xml:space="preserve">. </w:t>
      </w:r>
      <w:r w:rsidR="0027073E" w:rsidRPr="0027073E">
        <w:rPr>
          <w:color w:val="000000"/>
          <w:sz w:val="28"/>
          <w:szCs w:val="28"/>
        </w:rPr>
        <w:t>Соколов</w:t>
      </w:r>
      <w:r w:rsidR="0027073E">
        <w:rPr>
          <w:color w:val="000000"/>
          <w:sz w:val="28"/>
          <w:szCs w:val="28"/>
        </w:rPr>
        <w:t> </w:t>
      </w:r>
      <w:r w:rsidR="0027073E" w:rsidRPr="0027073E">
        <w:rPr>
          <w:color w:val="000000"/>
          <w:sz w:val="28"/>
          <w:szCs w:val="28"/>
        </w:rPr>
        <w:t>В.Е.</w:t>
      </w:r>
      <w:r w:rsidR="003034D3" w:rsidRPr="0027073E">
        <w:rPr>
          <w:color w:val="000000"/>
          <w:sz w:val="28"/>
          <w:szCs w:val="28"/>
        </w:rPr>
        <w:t xml:space="preserve">, </w:t>
      </w:r>
      <w:r w:rsidR="0027073E" w:rsidRPr="0027073E">
        <w:rPr>
          <w:color w:val="000000"/>
          <w:sz w:val="28"/>
          <w:szCs w:val="28"/>
        </w:rPr>
        <w:t>Данилкин</w:t>
      </w:r>
      <w:r w:rsidR="0027073E">
        <w:rPr>
          <w:color w:val="000000"/>
          <w:sz w:val="28"/>
          <w:szCs w:val="28"/>
        </w:rPr>
        <w:t> </w:t>
      </w:r>
      <w:r w:rsidR="0027073E" w:rsidRPr="0027073E">
        <w:rPr>
          <w:color w:val="000000"/>
          <w:sz w:val="28"/>
          <w:szCs w:val="28"/>
        </w:rPr>
        <w:t>А.А.</w:t>
      </w:r>
      <w:r w:rsidR="003034D3" w:rsidRPr="0027073E">
        <w:rPr>
          <w:color w:val="000000"/>
          <w:sz w:val="28"/>
          <w:szCs w:val="28"/>
        </w:rPr>
        <w:t xml:space="preserve">, </w:t>
      </w:r>
      <w:r w:rsidR="0027073E" w:rsidRPr="0027073E">
        <w:rPr>
          <w:color w:val="000000"/>
          <w:sz w:val="28"/>
          <w:szCs w:val="28"/>
        </w:rPr>
        <w:t>Дарман</w:t>
      </w:r>
      <w:r w:rsidR="0027073E">
        <w:rPr>
          <w:color w:val="000000"/>
          <w:sz w:val="28"/>
          <w:szCs w:val="28"/>
        </w:rPr>
        <w:t> </w:t>
      </w:r>
      <w:r w:rsidR="0027073E" w:rsidRPr="0027073E">
        <w:rPr>
          <w:color w:val="000000"/>
          <w:sz w:val="28"/>
          <w:szCs w:val="28"/>
        </w:rPr>
        <w:t>Ю.А.</w:t>
      </w:r>
      <w:r w:rsidR="003034D3" w:rsidRPr="0027073E">
        <w:rPr>
          <w:color w:val="000000"/>
          <w:sz w:val="28"/>
          <w:szCs w:val="28"/>
        </w:rPr>
        <w:t xml:space="preserve">, </w:t>
      </w:r>
      <w:r w:rsidR="0027073E" w:rsidRPr="0027073E">
        <w:rPr>
          <w:color w:val="000000"/>
          <w:sz w:val="28"/>
          <w:szCs w:val="28"/>
        </w:rPr>
        <w:t>Минаев</w:t>
      </w:r>
      <w:r w:rsidR="0027073E">
        <w:rPr>
          <w:color w:val="000000"/>
          <w:sz w:val="28"/>
          <w:szCs w:val="28"/>
        </w:rPr>
        <w:t> </w:t>
      </w:r>
      <w:r w:rsidR="0027073E" w:rsidRPr="0027073E">
        <w:rPr>
          <w:color w:val="000000"/>
          <w:sz w:val="28"/>
          <w:szCs w:val="28"/>
        </w:rPr>
        <w:t>А.Н.</w:t>
      </w:r>
      <w:r w:rsidR="0027073E">
        <w:rPr>
          <w:color w:val="000000"/>
          <w:sz w:val="28"/>
          <w:szCs w:val="28"/>
        </w:rPr>
        <w:t> </w:t>
      </w:r>
      <w:r w:rsidR="0027073E" w:rsidRPr="0027073E">
        <w:rPr>
          <w:color w:val="000000"/>
          <w:sz w:val="28"/>
          <w:szCs w:val="28"/>
        </w:rPr>
        <w:t>Радиопрослеживание</w:t>
      </w:r>
      <w:r w:rsidR="003034D3" w:rsidRPr="0027073E">
        <w:rPr>
          <w:color w:val="000000"/>
          <w:sz w:val="28"/>
          <w:szCs w:val="28"/>
        </w:rPr>
        <w:t xml:space="preserve"> мигрирующей популяции сибирской косули</w:t>
      </w:r>
      <w:r w:rsidR="0027073E">
        <w:rPr>
          <w:color w:val="000000"/>
          <w:sz w:val="28"/>
          <w:szCs w:val="28"/>
        </w:rPr>
        <w:t xml:space="preserve"> / </w:t>
      </w:r>
      <w:r w:rsidR="0027073E" w:rsidRPr="0027073E">
        <w:rPr>
          <w:color w:val="000000"/>
          <w:sz w:val="28"/>
          <w:szCs w:val="28"/>
        </w:rPr>
        <w:t>Доклады</w:t>
      </w:r>
      <w:r w:rsidR="003034D3" w:rsidRPr="0027073E">
        <w:rPr>
          <w:color w:val="000000"/>
          <w:sz w:val="28"/>
          <w:szCs w:val="28"/>
        </w:rPr>
        <w:t xml:space="preserve"> АН СССР. 1991.T.320.N</w:t>
      </w:r>
      <w:r w:rsidR="0027073E">
        <w:rPr>
          <w:color w:val="000000"/>
          <w:sz w:val="28"/>
          <w:szCs w:val="28"/>
        </w:rPr>
        <w:t xml:space="preserve">. </w:t>
      </w:r>
      <w:r w:rsidRPr="0027073E">
        <w:rPr>
          <w:color w:val="000000"/>
          <w:sz w:val="28"/>
          <w:szCs w:val="28"/>
        </w:rPr>
        <w:t>44.</w:t>
      </w:r>
      <w:r w:rsidR="003034D3" w:rsidRPr="0027073E">
        <w:rPr>
          <w:color w:val="000000"/>
          <w:sz w:val="28"/>
          <w:szCs w:val="28"/>
        </w:rPr>
        <w:t xml:space="preserve"> Сосудистые растения советского Дальнего Востока. </w:t>
      </w:r>
      <w:r w:rsidR="0027073E">
        <w:rPr>
          <w:color w:val="000000"/>
          <w:sz w:val="28"/>
          <w:szCs w:val="28"/>
        </w:rPr>
        <w:t>–</w:t>
      </w:r>
      <w:r w:rsidR="0027073E" w:rsidRPr="0027073E">
        <w:rPr>
          <w:color w:val="000000"/>
          <w:sz w:val="28"/>
          <w:szCs w:val="28"/>
        </w:rPr>
        <w:t xml:space="preserve"> </w:t>
      </w:r>
      <w:r w:rsidR="003034D3" w:rsidRPr="0027073E">
        <w:rPr>
          <w:color w:val="000000"/>
          <w:sz w:val="28"/>
          <w:szCs w:val="28"/>
        </w:rPr>
        <w:t>л.: Наука, 1985. Т.1. с.</w:t>
      </w:r>
      <w:r w:rsidR="0027073E">
        <w:rPr>
          <w:color w:val="000000"/>
          <w:sz w:val="28"/>
          <w:szCs w:val="28"/>
        </w:rPr>
        <w:t> </w:t>
      </w:r>
      <w:r w:rsidR="0027073E" w:rsidRPr="0027073E">
        <w:rPr>
          <w:color w:val="000000"/>
          <w:sz w:val="28"/>
          <w:szCs w:val="28"/>
        </w:rPr>
        <w:t>398</w:t>
      </w:r>
      <w:r w:rsidR="003034D3" w:rsidRPr="0027073E">
        <w:rPr>
          <w:color w:val="000000"/>
          <w:sz w:val="28"/>
          <w:szCs w:val="28"/>
        </w:rPr>
        <w:t>.</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45</w:t>
      </w:r>
      <w:r w:rsidR="003034D3" w:rsidRPr="0027073E">
        <w:rPr>
          <w:color w:val="000000"/>
          <w:sz w:val="28"/>
          <w:szCs w:val="28"/>
        </w:rPr>
        <w:t xml:space="preserve">. </w:t>
      </w:r>
      <w:r w:rsidR="0027073E" w:rsidRPr="0027073E">
        <w:rPr>
          <w:color w:val="000000"/>
          <w:sz w:val="28"/>
          <w:szCs w:val="28"/>
        </w:rPr>
        <w:t>Старченко</w:t>
      </w:r>
      <w:r w:rsidR="0027073E">
        <w:rPr>
          <w:color w:val="000000"/>
          <w:sz w:val="28"/>
          <w:szCs w:val="28"/>
        </w:rPr>
        <w:t> </w:t>
      </w:r>
      <w:r w:rsidR="0027073E" w:rsidRPr="0027073E">
        <w:rPr>
          <w:color w:val="000000"/>
          <w:sz w:val="28"/>
          <w:szCs w:val="28"/>
        </w:rPr>
        <w:t>В.М.</w:t>
      </w:r>
      <w:r w:rsidR="003034D3" w:rsidRPr="0027073E">
        <w:rPr>
          <w:color w:val="000000"/>
          <w:sz w:val="28"/>
          <w:szCs w:val="28"/>
        </w:rPr>
        <w:t>, Чувашева и.</w:t>
      </w:r>
      <w:r w:rsidR="0027073E" w:rsidRPr="0027073E">
        <w:rPr>
          <w:color w:val="000000"/>
          <w:sz w:val="28"/>
          <w:szCs w:val="28"/>
        </w:rPr>
        <w:t>г.</w:t>
      </w:r>
      <w:r w:rsidR="0027073E">
        <w:rPr>
          <w:color w:val="000000"/>
          <w:sz w:val="28"/>
          <w:szCs w:val="28"/>
        </w:rPr>
        <w:t> </w:t>
      </w:r>
      <w:r w:rsidR="0027073E" w:rsidRPr="0027073E">
        <w:rPr>
          <w:color w:val="000000"/>
          <w:sz w:val="28"/>
          <w:szCs w:val="28"/>
        </w:rPr>
        <w:t>Флора</w:t>
      </w:r>
      <w:r w:rsidR="003034D3" w:rsidRPr="0027073E">
        <w:rPr>
          <w:color w:val="000000"/>
          <w:sz w:val="28"/>
          <w:szCs w:val="28"/>
        </w:rPr>
        <w:t xml:space="preserve"> и растительность района проектируемого Селемджинского водохранилища (Амурская область)/Комаровские чтения. </w:t>
      </w:r>
      <w:r w:rsidR="0027073E">
        <w:rPr>
          <w:color w:val="000000"/>
          <w:sz w:val="28"/>
          <w:szCs w:val="28"/>
        </w:rPr>
        <w:t>–</w:t>
      </w:r>
      <w:r w:rsidR="0027073E" w:rsidRPr="0027073E">
        <w:rPr>
          <w:color w:val="000000"/>
          <w:sz w:val="28"/>
          <w:szCs w:val="28"/>
        </w:rPr>
        <w:t xml:space="preserve"> </w:t>
      </w:r>
      <w:r w:rsidR="003034D3" w:rsidRPr="0027073E">
        <w:rPr>
          <w:color w:val="000000"/>
          <w:sz w:val="28"/>
          <w:szCs w:val="28"/>
        </w:rPr>
        <w:t xml:space="preserve">Владивосток: БПИ ДВО РАН, 1993. Вып.3 7. </w:t>
      </w:r>
      <w:r w:rsidR="0027073E" w:rsidRPr="0027073E">
        <w:rPr>
          <w:color w:val="000000"/>
          <w:sz w:val="28"/>
          <w:szCs w:val="28"/>
        </w:rPr>
        <w:t>с.</w:t>
      </w:r>
      <w:r w:rsidR="0027073E">
        <w:rPr>
          <w:color w:val="000000"/>
          <w:sz w:val="28"/>
          <w:szCs w:val="28"/>
        </w:rPr>
        <w:t> </w:t>
      </w:r>
      <w:r w:rsidR="0027073E" w:rsidRPr="0027073E">
        <w:rPr>
          <w:color w:val="000000"/>
          <w:sz w:val="28"/>
          <w:szCs w:val="28"/>
        </w:rPr>
        <w:t>1</w:t>
      </w:r>
      <w:r w:rsidR="003034D3" w:rsidRPr="0027073E">
        <w:rPr>
          <w:color w:val="000000"/>
          <w:sz w:val="28"/>
          <w:szCs w:val="28"/>
        </w:rPr>
        <w:t>07</w:t>
      </w:r>
      <w:r w:rsidR="0027073E">
        <w:rPr>
          <w:color w:val="000000"/>
          <w:sz w:val="28"/>
          <w:szCs w:val="28"/>
        </w:rPr>
        <w:t>–</w:t>
      </w:r>
      <w:r w:rsidR="0027073E" w:rsidRPr="0027073E">
        <w:rPr>
          <w:color w:val="000000"/>
          <w:sz w:val="28"/>
          <w:szCs w:val="28"/>
        </w:rPr>
        <w:t>1</w:t>
      </w:r>
      <w:r w:rsidR="003034D3" w:rsidRPr="0027073E">
        <w:rPr>
          <w:color w:val="000000"/>
          <w:sz w:val="28"/>
          <w:szCs w:val="28"/>
        </w:rPr>
        <w:t>31.</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46</w:t>
      </w:r>
      <w:r w:rsidR="003034D3" w:rsidRPr="0027073E">
        <w:rPr>
          <w:color w:val="000000"/>
          <w:sz w:val="28"/>
          <w:szCs w:val="28"/>
        </w:rPr>
        <w:t xml:space="preserve">. Териология. Под ред. </w:t>
      </w:r>
      <w:r w:rsidR="0027073E" w:rsidRPr="0027073E">
        <w:rPr>
          <w:color w:val="000000"/>
          <w:sz w:val="28"/>
          <w:szCs w:val="28"/>
        </w:rPr>
        <w:t>Формозова</w:t>
      </w:r>
      <w:r w:rsidR="0027073E">
        <w:rPr>
          <w:color w:val="000000"/>
          <w:sz w:val="28"/>
          <w:szCs w:val="28"/>
        </w:rPr>
        <w:t> </w:t>
      </w:r>
      <w:r w:rsidR="0027073E" w:rsidRPr="0027073E">
        <w:rPr>
          <w:color w:val="000000"/>
          <w:sz w:val="28"/>
          <w:szCs w:val="28"/>
        </w:rPr>
        <w:t>А.Н.</w:t>
      </w:r>
      <w:r w:rsidR="003034D3"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3034D3" w:rsidRPr="0027073E">
        <w:rPr>
          <w:color w:val="000000"/>
          <w:sz w:val="28"/>
          <w:szCs w:val="28"/>
        </w:rPr>
        <w:t>М.: «Высшая школа», 1963. с.</w:t>
      </w:r>
      <w:r w:rsidR="0027073E">
        <w:rPr>
          <w:color w:val="000000"/>
          <w:sz w:val="28"/>
          <w:szCs w:val="28"/>
        </w:rPr>
        <w:t> </w:t>
      </w:r>
      <w:r w:rsidR="0027073E" w:rsidRPr="0027073E">
        <w:rPr>
          <w:color w:val="000000"/>
          <w:sz w:val="28"/>
          <w:szCs w:val="28"/>
        </w:rPr>
        <w:t>201</w:t>
      </w:r>
      <w:r w:rsidR="003034D3" w:rsidRPr="0027073E">
        <w:rPr>
          <w:color w:val="000000"/>
          <w:sz w:val="28"/>
          <w:szCs w:val="28"/>
        </w:rPr>
        <w:t>.</w:t>
      </w:r>
    </w:p>
    <w:p w:rsidR="00162263" w:rsidRPr="0027073E" w:rsidRDefault="00162263" w:rsidP="007C6C4C">
      <w:pPr>
        <w:pStyle w:val="a4"/>
        <w:widowControl/>
        <w:spacing w:line="360" w:lineRule="auto"/>
        <w:jc w:val="both"/>
        <w:rPr>
          <w:color w:val="000000"/>
          <w:sz w:val="28"/>
          <w:szCs w:val="28"/>
        </w:rPr>
      </w:pPr>
      <w:r w:rsidRPr="0027073E">
        <w:rPr>
          <w:color w:val="000000"/>
          <w:sz w:val="28"/>
          <w:szCs w:val="28"/>
        </w:rPr>
        <w:t>47. Федеральный закон: Выпуск 5. Об охране окружающей среды. – М.: ИНФРА – М, 2002. – 51</w:t>
      </w:r>
      <w:r w:rsidR="0027073E">
        <w:rPr>
          <w:color w:val="000000"/>
          <w:sz w:val="28"/>
          <w:szCs w:val="28"/>
        </w:rPr>
        <w:t> </w:t>
      </w:r>
      <w:r w:rsidR="0027073E" w:rsidRPr="0027073E">
        <w:rPr>
          <w:color w:val="000000"/>
          <w:sz w:val="28"/>
          <w:szCs w:val="28"/>
        </w:rPr>
        <w:t>с.</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4</w:t>
      </w:r>
      <w:r w:rsidR="00162263" w:rsidRPr="0027073E">
        <w:rPr>
          <w:color w:val="000000"/>
          <w:sz w:val="28"/>
          <w:szCs w:val="28"/>
        </w:rPr>
        <w:t>8</w:t>
      </w:r>
      <w:r w:rsidR="003034D3" w:rsidRPr="0027073E">
        <w:rPr>
          <w:color w:val="000000"/>
          <w:sz w:val="28"/>
          <w:szCs w:val="28"/>
        </w:rPr>
        <w:t xml:space="preserve">. Флора и растительность хребта Тукурингра (Амурская область). Под ред. </w:t>
      </w:r>
      <w:r w:rsidR="0027073E" w:rsidRPr="0027073E">
        <w:rPr>
          <w:color w:val="000000"/>
          <w:sz w:val="28"/>
          <w:szCs w:val="28"/>
        </w:rPr>
        <w:t>И.А.</w:t>
      </w:r>
      <w:r w:rsidR="0027073E">
        <w:rPr>
          <w:color w:val="000000"/>
          <w:sz w:val="28"/>
          <w:szCs w:val="28"/>
        </w:rPr>
        <w:t> </w:t>
      </w:r>
      <w:r w:rsidR="0027073E" w:rsidRPr="0027073E">
        <w:rPr>
          <w:color w:val="000000"/>
          <w:sz w:val="28"/>
          <w:szCs w:val="28"/>
        </w:rPr>
        <w:t>Губанова</w:t>
      </w:r>
      <w:r w:rsidR="003034D3" w:rsidRPr="0027073E">
        <w:rPr>
          <w:color w:val="000000"/>
          <w:sz w:val="28"/>
          <w:szCs w:val="28"/>
        </w:rPr>
        <w:t xml:space="preserve">. </w:t>
      </w:r>
      <w:r w:rsidR="0027073E">
        <w:rPr>
          <w:color w:val="000000"/>
          <w:sz w:val="28"/>
          <w:szCs w:val="28"/>
        </w:rPr>
        <w:t>–</w:t>
      </w:r>
      <w:r w:rsidR="0027073E" w:rsidRPr="0027073E">
        <w:rPr>
          <w:color w:val="000000"/>
          <w:sz w:val="28"/>
          <w:szCs w:val="28"/>
        </w:rPr>
        <w:t xml:space="preserve"> </w:t>
      </w:r>
      <w:r w:rsidR="003034D3" w:rsidRPr="0027073E">
        <w:rPr>
          <w:color w:val="000000"/>
          <w:sz w:val="28"/>
          <w:szCs w:val="28"/>
        </w:rPr>
        <w:t>М.:МГУ, 1981. с.</w:t>
      </w:r>
      <w:r w:rsidR="0027073E">
        <w:rPr>
          <w:color w:val="000000"/>
          <w:sz w:val="28"/>
          <w:szCs w:val="28"/>
        </w:rPr>
        <w:t> </w:t>
      </w:r>
      <w:r w:rsidR="0027073E" w:rsidRPr="0027073E">
        <w:rPr>
          <w:color w:val="000000"/>
          <w:sz w:val="28"/>
          <w:szCs w:val="28"/>
        </w:rPr>
        <w:t>268</w:t>
      </w:r>
      <w:r w:rsidR="003034D3" w:rsidRPr="0027073E">
        <w:rPr>
          <w:color w:val="000000"/>
          <w:sz w:val="28"/>
          <w:szCs w:val="28"/>
        </w:rPr>
        <w:t>.</w:t>
      </w:r>
    </w:p>
    <w:p w:rsidR="003034D3" w:rsidRPr="0027073E" w:rsidRDefault="0033434B" w:rsidP="007C6C4C">
      <w:pPr>
        <w:pStyle w:val="a4"/>
        <w:widowControl/>
        <w:spacing w:line="360" w:lineRule="auto"/>
        <w:jc w:val="both"/>
        <w:rPr>
          <w:color w:val="000000"/>
          <w:sz w:val="28"/>
          <w:szCs w:val="28"/>
        </w:rPr>
      </w:pPr>
      <w:r w:rsidRPr="0027073E">
        <w:rPr>
          <w:color w:val="000000"/>
          <w:sz w:val="28"/>
          <w:szCs w:val="28"/>
        </w:rPr>
        <w:t>4</w:t>
      </w:r>
      <w:r w:rsidR="00162263" w:rsidRPr="0027073E">
        <w:rPr>
          <w:color w:val="000000"/>
          <w:sz w:val="28"/>
          <w:szCs w:val="28"/>
        </w:rPr>
        <w:t>9</w:t>
      </w:r>
      <w:r w:rsidR="003034D3" w:rsidRPr="0027073E">
        <w:rPr>
          <w:color w:val="000000"/>
          <w:sz w:val="28"/>
          <w:szCs w:val="28"/>
        </w:rPr>
        <w:t xml:space="preserve">. </w:t>
      </w:r>
      <w:r w:rsidR="0027073E" w:rsidRPr="0027073E">
        <w:rPr>
          <w:color w:val="000000"/>
          <w:sz w:val="28"/>
          <w:szCs w:val="28"/>
        </w:rPr>
        <w:t>Швец</w:t>
      </w:r>
      <w:r w:rsidR="0027073E">
        <w:rPr>
          <w:color w:val="000000"/>
          <w:sz w:val="28"/>
          <w:szCs w:val="28"/>
        </w:rPr>
        <w:t> </w:t>
      </w:r>
      <w:r w:rsidR="0027073E" w:rsidRPr="0027073E">
        <w:rPr>
          <w:color w:val="000000"/>
          <w:sz w:val="28"/>
          <w:szCs w:val="28"/>
        </w:rPr>
        <w:t>В.Г.</w:t>
      </w:r>
      <w:r w:rsidR="0027073E">
        <w:rPr>
          <w:color w:val="000000"/>
          <w:sz w:val="28"/>
          <w:szCs w:val="28"/>
        </w:rPr>
        <w:t> </w:t>
      </w:r>
      <w:r w:rsidR="0027073E" w:rsidRPr="0027073E">
        <w:rPr>
          <w:color w:val="000000"/>
          <w:sz w:val="28"/>
          <w:szCs w:val="28"/>
        </w:rPr>
        <w:t>Определить</w:t>
      </w:r>
      <w:r w:rsidR="003034D3" w:rsidRPr="0027073E">
        <w:rPr>
          <w:color w:val="000000"/>
          <w:sz w:val="28"/>
          <w:szCs w:val="28"/>
        </w:rPr>
        <w:t xml:space="preserve"> возможные изменения промысловой фауны в районе создания Дагмарского гидроузла и наметить мероприятия по снижению отрицательных последствий. Отчет</w:t>
      </w:r>
      <w:r w:rsidR="0027073E">
        <w:rPr>
          <w:color w:val="000000"/>
          <w:sz w:val="28"/>
          <w:szCs w:val="28"/>
        </w:rPr>
        <w:t xml:space="preserve"> / </w:t>
      </w:r>
      <w:r w:rsidR="0027073E" w:rsidRPr="0027073E">
        <w:rPr>
          <w:color w:val="000000"/>
          <w:sz w:val="28"/>
          <w:szCs w:val="28"/>
        </w:rPr>
        <w:t>Хабаровск</w:t>
      </w:r>
      <w:r w:rsidR="003034D3" w:rsidRPr="0027073E">
        <w:rPr>
          <w:color w:val="000000"/>
          <w:sz w:val="28"/>
          <w:szCs w:val="28"/>
        </w:rPr>
        <w:t>: два ВНИИОЗ, 1988. с.</w:t>
      </w:r>
      <w:r w:rsidR="0027073E">
        <w:rPr>
          <w:color w:val="000000"/>
          <w:sz w:val="28"/>
          <w:szCs w:val="28"/>
        </w:rPr>
        <w:t> </w:t>
      </w:r>
      <w:r w:rsidR="0027073E" w:rsidRPr="0027073E">
        <w:rPr>
          <w:color w:val="000000"/>
          <w:sz w:val="28"/>
          <w:szCs w:val="28"/>
        </w:rPr>
        <w:t>58</w:t>
      </w:r>
      <w:r w:rsidR="003034D3" w:rsidRPr="0027073E">
        <w:rPr>
          <w:color w:val="000000"/>
          <w:sz w:val="28"/>
          <w:szCs w:val="28"/>
        </w:rPr>
        <w:t>.</w:t>
      </w:r>
    </w:p>
    <w:p w:rsidR="006B6DAF" w:rsidRPr="0027073E" w:rsidRDefault="00162263" w:rsidP="007C6C4C">
      <w:pPr>
        <w:pStyle w:val="a4"/>
        <w:widowControl/>
        <w:spacing w:line="360" w:lineRule="auto"/>
        <w:jc w:val="both"/>
        <w:rPr>
          <w:color w:val="000000"/>
          <w:sz w:val="28"/>
          <w:szCs w:val="28"/>
        </w:rPr>
      </w:pPr>
      <w:r w:rsidRPr="0027073E">
        <w:rPr>
          <w:color w:val="000000"/>
          <w:sz w:val="28"/>
          <w:szCs w:val="28"/>
        </w:rPr>
        <w:t>50</w:t>
      </w:r>
      <w:r w:rsidR="006B6DAF" w:rsidRPr="0027073E">
        <w:rPr>
          <w:color w:val="000000"/>
          <w:sz w:val="28"/>
          <w:szCs w:val="28"/>
        </w:rPr>
        <w:t xml:space="preserve">. </w:t>
      </w:r>
      <w:r w:rsidR="0027073E" w:rsidRPr="0027073E">
        <w:rPr>
          <w:color w:val="000000"/>
          <w:sz w:val="28"/>
          <w:szCs w:val="28"/>
        </w:rPr>
        <w:t>Юргенсон</w:t>
      </w:r>
      <w:r w:rsidR="0027073E">
        <w:rPr>
          <w:color w:val="000000"/>
          <w:sz w:val="28"/>
          <w:szCs w:val="28"/>
        </w:rPr>
        <w:t> </w:t>
      </w:r>
      <w:r w:rsidR="0027073E" w:rsidRPr="0027073E">
        <w:rPr>
          <w:color w:val="000000"/>
          <w:sz w:val="28"/>
          <w:szCs w:val="28"/>
        </w:rPr>
        <w:t>П.Б.</w:t>
      </w:r>
      <w:r w:rsidR="0027073E">
        <w:rPr>
          <w:color w:val="000000"/>
          <w:sz w:val="28"/>
          <w:szCs w:val="28"/>
        </w:rPr>
        <w:t> </w:t>
      </w:r>
      <w:r w:rsidR="0027073E" w:rsidRPr="0027073E">
        <w:rPr>
          <w:color w:val="000000"/>
          <w:sz w:val="28"/>
          <w:szCs w:val="28"/>
        </w:rPr>
        <w:t>Охотничьи</w:t>
      </w:r>
      <w:r w:rsidR="006B6DAF" w:rsidRPr="0027073E">
        <w:rPr>
          <w:color w:val="000000"/>
          <w:sz w:val="28"/>
          <w:szCs w:val="28"/>
        </w:rPr>
        <w:t xml:space="preserve"> звери и птицы. М., 1968, 308</w:t>
      </w:r>
      <w:r w:rsidR="0027073E">
        <w:rPr>
          <w:color w:val="000000"/>
          <w:sz w:val="28"/>
          <w:szCs w:val="28"/>
        </w:rPr>
        <w:t> </w:t>
      </w:r>
      <w:r w:rsidR="0027073E" w:rsidRPr="0027073E">
        <w:rPr>
          <w:color w:val="000000"/>
          <w:sz w:val="28"/>
          <w:szCs w:val="28"/>
        </w:rPr>
        <w:t>с.</w:t>
      </w:r>
    </w:p>
    <w:p w:rsidR="006B6DAF" w:rsidRPr="0027073E" w:rsidRDefault="00162263" w:rsidP="007C6C4C">
      <w:pPr>
        <w:pStyle w:val="a4"/>
        <w:widowControl/>
        <w:spacing w:line="360" w:lineRule="auto"/>
        <w:jc w:val="both"/>
        <w:rPr>
          <w:color w:val="000000"/>
          <w:sz w:val="28"/>
          <w:szCs w:val="28"/>
        </w:rPr>
      </w:pPr>
      <w:r w:rsidRPr="0027073E">
        <w:rPr>
          <w:color w:val="000000"/>
          <w:sz w:val="28"/>
          <w:szCs w:val="28"/>
        </w:rPr>
        <w:t>51</w:t>
      </w:r>
      <w:r w:rsidR="006B6DAF" w:rsidRPr="0027073E">
        <w:rPr>
          <w:color w:val="000000"/>
          <w:sz w:val="28"/>
          <w:szCs w:val="28"/>
        </w:rPr>
        <w:t xml:space="preserve">. Копытные фауны СССР. Экология, морфология, использование и охрана. М., 1975, </w:t>
      </w:r>
      <w:r w:rsidR="0027073E" w:rsidRPr="0027073E">
        <w:rPr>
          <w:color w:val="000000"/>
          <w:sz w:val="28"/>
          <w:szCs w:val="28"/>
        </w:rPr>
        <w:t>с.</w:t>
      </w:r>
      <w:r w:rsidR="0027073E">
        <w:rPr>
          <w:color w:val="000000"/>
          <w:sz w:val="28"/>
          <w:szCs w:val="28"/>
        </w:rPr>
        <w:t> </w:t>
      </w:r>
      <w:r w:rsidR="0027073E" w:rsidRPr="0027073E">
        <w:rPr>
          <w:color w:val="000000"/>
          <w:sz w:val="28"/>
          <w:szCs w:val="28"/>
        </w:rPr>
        <w:t>5</w:t>
      </w:r>
      <w:r w:rsidR="006B6DAF" w:rsidRPr="0027073E">
        <w:rPr>
          <w:color w:val="000000"/>
          <w:sz w:val="28"/>
          <w:szCs w:val="28"/>
        </w:rPr>
        <w:t>6, 114, 126, 142, 147, 298, 305, 306, 324, 327, 332.</w:t>
      </w:r>
    </w:p>
    <w:p w:rsidR="006B6DAF" w:rsidRPr="0027073E" w:rsidRDefault="0033434B" w:rsidP="007C6C4C">
      <w:pPr>
        <w:pStyle w:val="a4"/>
        <w:widowControl/>
        <w:spacing w:line="360" w:lineRule="auto"/>
        <w:jc w:val="both"/>
        <w:rPr>
          <w:color w:val="000000"/>
          <w:sz w:val="28"/>
          <w:szCs w:val="28"/>
        </w:rPr>
      </w:pPr>
      <w:r w:rsidRPr="0027073E">
        <w:rPr>
          <w:color w:val="000000"/>
          <w:sz w:val="28"/>
          <w:szCs w:val="28"/>
        </w:rPr>
        <w:t>5</w:t>
      </w:r>
      <w:r w:rsidR="00162263" w:rsidRPr="0027073E">
        <w:rPr>
          <w:color w:val="000000"/>
          <w:sz w:val="28"/>
          <w:szCs w:val="28"/>
        </w:rPr>
        <w:t>2</w:t>
      </w:r>
      <w:r w:rsidR="006B6DAF" w:rsidRPr="0027073E">
        <w:rPr>
          <w:color w:val="000000"/>
          <w:sz w:val="28"/>
          <w:szCs w:val="28"/>
        </w:rPr>
        <w:t>. Повышение продуктивности охотничьих угодий. М</w:t>
      </w:r>
      <w:r w:rsidR="0027073E" w:rsidRPr="0027073E">
        <w:rPr>
          <w:color w:val="000000"/>
          <w:sz w:val="28"/>
          <w:szCs w:val="28"/>
        </w:rPr>
        <w:t>.,</w:t>
      </w:r>
      <w:r w:rsidR="0027073E">
        <w:rPr>
          <w:color w:val="000000"/>
          <w:sz w:val="28"/>
          <w:szCs w:val="28"/>
        </w:rPr>
        <w:t xml:space="preserve"> </w:t>
      </w:r>
      <w:r w:rsidR="0027073E" w:rsidRPr="0027073E">
        <w:rPr>
          <w:color w:val="000000"/>
          <w:sz w:val="28"/>
          <w:szCs w:val="28"/>
        </w:rPr>
        <w:t>1</w:t>
      </w:r>
      <w:r w:rsidR="000D0C73" w:rsidRPr="0027073E">
        <w:rPr>
          <w:color w:val="000000"/>
          <w:sz w:val="28"/>
          <w:szCs w:val="28"/>
        </w:rPr>
        <w:t xml:space="preserve">982, </w:t>
      </w:r>
      <w:r w:rsidR="0027073E" w:rsidRPr="0027073E">
        <w:rPr>
          <w:color w:val="000000"/>
          <w:sz w:val="28"/>
          <w:szCs w:val="28"/>
        </w:rPr>
        <w:t>с.</w:t>
      </w:r>
      <w:r w:rsidR="0027073E">
        <w:rPr>
          <w:color w:val="000000"/>
          <w:sz w:val="28"/>
          <w:szCs w:val="28"/>
        </w:rPr>
        <w:t> </w:t>
      </w:r>
      <w:r w:rsidR="0027073E" w:rsidRPr="0027073E">
        <w:rPr>
          <w:color w:val="000000"/>
          <w:sz w:val="28"/>
          <w:szCs w:val="28"/>
        </w:rPr>
        <w:t>4</w:t>
      </w:r>
      <w:r w:rsidR="000D0C73" w:rsidRPr="0027073E">
        <w:rPr>
          <w:color w:val="000000"/>
          <w:sz w:val="28"/>
          <w:szCs w:val="28"/>
        </w:rPr>
        <w:t>3</w:t>
      </w:r>
      <w:r w:rsidR="0027073E">
        <w:rPr>
          <w:color w:val="000000"/>
          <w:sz w:val="28"/>
          <w:szCs w:val="28"/>
        </w:rPr>
        <w:t>–</w:t>
      </w:r>
      <w:r w:rsidR="0027073E" w:rsidRPr="0027073E">
        <w:rPr>
          <w:color w:val="000000"/>
          <w:sz w:val="28"/>
          <w:szCs w:val="28"/>
        </w:rPr>
        <w:t>4</w:t>
      </w:r>
      <w:r w:rsidR="000D0C73" w:rsidRPr="0027073E">
        <w:rPr>
          <w:color w:val="000000"/>
          <w:sz w:val="28"/>
          <w:szCs w:val="28"/>
        </w:rPr>
        <w:t>9.</w:t>
      </w:r>
      <w:bookmarkStart w:id="0" w:name="_GoBack"/>
      <w:bookmarkEnd w:id="0"/>
    </w:p>
    <w:sectPr w:rsidR="006B6DAF" w:rsidRPr="0027073E" w:rsidSect="0027073E">
      <w:headerReference w:type="even" r:id="rId7"/>
      <w:headerReference w:type="default" r:id="rId8"/>
      <w:footerReference w:type="even" r:id="rId9"/>
      <w:footerReference w:type="defaul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40C" w:rsidRDefault="00E1740C">
      <w:r>
        <w:separator/>
      </w:r>
    </w:p>
  </w:endnote>
  <w:endnote w:type="continuationSeparator" w:id="0">
    <w:p w:rsidR="00E1740C" w:rsidRDefault="00E17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FA" w:rsidRDefault="00C24EFA" w:rsidP="00E56945">
    <w:pPr>
      <w:pStyle w:val="a5"/>
      <w:framePr w:wrap="around" w:vAnchor="text" w:hAnchor="margin" w:xAlign="right" w:y="1"/>
      <w:rPr>
        <w:rStyle w:val="a7"/>
      </w:rPr>
    </w:pPr>
  </w:p>
  <w:p w:rsidR="00C24EFA" w:rsidRDefault="00C24EFA" w:rsidP="00574FF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FA" w:rsidRDefault="00C24EFA" w:rsidP="00E56945">
    <w:pPr>
      <w:pStyle w:val="a5"/>
      <w:framePr w:wrap="around" w:vAnchor="text" w:hAnchor="margin" w:xAlign="right" w:y="1"/>
      <w:rPr>
        <w:rStyle w:val="a7"/>
      </w:rPr>
    </w:pPr>
  </w:p>
  <w:p w:rsidR="00C24EFA" w:rsidRDefault="00C24EFA" w:rsidP="00574FF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40C" w:rsidRDefault="00E1740C">
      <w:r>
        <w:separator/>
      </w:r>
    </w:p>
  </w:footnote>
  <w:footnote w:type="continuationSeparator" w:id="0">
    <w:p w:rsidR="00E1740C" w:rsidRDefault="00E17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FA" w:rsidRDefault="00C24EFA" w:rsidP="00162263">
    <w:pPr>
      <w:pStyle w:val="a8"/>
      <w:framePr w:wrap="around" w:vAnchor="text" w:hAnchor="margin" w:xAlign="center" w:y="1"/>
      <w:rPr>
        <w:rStyle w:val="a7"/>
      </w:rPr>
    </w:pPr>
  </w:p>
  <w:p w:rsidR="00C24EFA" w:rsidRDefault="00C24EFA" w:rsidP="005F1EF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FA" w:rsidRDefault="00534CDE" w:rsidP="00162263">
    <w:pPr>
      <w:pStyle w:val="a8"/>
      <w:framePr w:wrap="around" w:vAnchor="text" w:hAnchor="margin" w:xAlign="center" w:y="1"/>
      <w:rPr>
        <w:rStyle w:val="a7"/>
      </w:rPr>
    </w:pPr>
    <w:r>
      <w:rPr>
        <w:rStyle w:val="a7"/>
        <w:noProof/>
      </w:rPr>
      <w:t>3</w:t>
    </w:r>
  </w:p>
  <w:p w:rsidR="00C24EFA" w:rsidRDefault="00C24EFA" w:rsidP="005F1EF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D7B9E"/>
    <w:multiLevelType w:val="multilevel"/>
    <w:tmpl w:val="81922F04"/>
    <w:lvl w:ilvl="0">
      <w:start w:val="1"/>
      <w:numFmt w:val="decimal"/>
      <w:lvlText w:val="%1"/>
      <w:lvlJc w:val="left"/>
      <w:pPr>
        <w:tabs>
          <w:tab w:val="num" w:pos="405"/>
        </w:tabs>
        <w:ind w:left="405" w:hanging="405"/>
      </w:pPr>
      <w:rPr>
        <w:rFonts w:cs="Times New Roman" w:hint="default"/>
      </w:rPr>
    </w:lvl>
    <w:lvl w:ilvl="1">
      <w:start w:val="4"/>
      <w:numFmt w:val="decimal"/>
      <w:lvlText w:val="%1.%2"/>
      <w:lvlJc w:val="left"/>
      <w:pPr>
        <w:tabs>
          <w:tab w:val="num" w:pos="1259"/>
        </w:tabs>
        <w:ind w:left="1259" w:hanging="720"/>
      </w:pPr>
      <w:rPr>
        <w:rFonts w:cs="Times New Roman" w:hint="default"/>
      </w:rPr>
    </w:lvl>
    <w:lvl w:ilvl="2">
      <w:start w:val="1"/>
      <w:numFmt w:val="decimal"/>
      <w:lvlText w:val="%1.%2.%3"/>
      <w:lvlJc w:val="left"/>
      <w:pPr>
        <w:tabs>
          <w:tab w:val="num" w:pos="1798"/>
        </w:tabs>
        <w:ind w:left="1798" w:hanging="720"/>
      </w:pPr>
      <w:rPr>
        <w:rFonts w:cs="Times New Roman" w:hint="default"/>
      </w:rPr>
    </w:lvl>
    <w:lvl w:ilvl="3">
      <w:start w:val="1"/>
      <w:numFmt w:val="decimal"/>
      <w:lvlText w:val="%1.%2.%3.%4"/>
      <w:lvlJc w:val="left"/>
      <w:pPr>
        <w:tabs>
          <w:tab w:val="num" w:pos="2697"/>
        </w:tabs>
        <w:ind w:left="2697" w:hanging="1080"/>
      </w:pPr>
      <w:rPr>
        <w:rFonts w:cs="Times New Roman" w:hint="default"/>
      </w:rPr>
    </w:lvl>
    <w:lvl w:ilvl="4">
      <w:start w:val="1"/>
      <w:numFmt w:val="decimal"/>
      <w:lvlText w:val="%1.%2.%3.%4.%5"/>
      <w:lvlJc w:val="left"/>
      <w:pPr>
        <w:tabs>
          <w:tab w:val="num" w:pos="3596"/>
        </w:tabs>
        <w:ind w:left="3596" w:hanging="1440"/>
      </w:pPr>
      <w:rPr>
        <w:rFonts w:cs="Times New Roman" w:hint="default"/>
      </w:rPr>
    </w:lvl>
    <w:lvl w:ilvl="5">
      <w:start w:val="1"/>
      <w:numFmt w:val="decimal"/>
      <w:lvlText w:val="%1.%2.%3.%4.%5.%6"/>
      <w:lvlJc w:val="left"/>
      <w:pPr>
        <w:tabs>
          <w:tab w:val="num" w:pos="4135"/>
        </w:tabs>
        <w:ind w:left="4135" w:hanging="1440"/>
      </w:pPr>
      <w:rPr>
        <w:rFonts w:cs="Times New Roman" w:hint="default"/>
      </w:rPr>
    </w:lvl>
    <w:lvl w:ilvl="6">
      <w:start w:val="1"/>
      <w:numFmt w:val="decimal"/>
      <w:lvlText w:val="%1.%2.%3.%4.%5.%6.%7"/>
      <w:lvlJc w:val="left"/>
      <w:pPr>
        <w:tabs>
          <w:tab w:val="num" w:pos="5034"/>
        </w:tabs>
        <w:ind w:left="5034" w:hanging="1800"/>
      </w:pPr>
      <w:rPr>
        <w:rFonts w:cs="Times New Roman" w:hint="default"/>
      </w:rPr>
    </w:lvl>
    <w:lvl w:ilvl="7">
      <w:start w:val="1"/>
      <w:numFmt w:val="decimal"/>
      <w:lvlText w:val="%1.%2.%3.%4.%5.%6.%7.%8"/>
      <w:lvlJc w:val="left"/>
      <w:pPr>
        <w:tabs>
          <w:tab w:val="num" w:pos="5933"/>
        </w:tabs>
        <w:ind w:left="5933" w:hanging="2160"/>
      </w:pPr>
      <w:rPr>
        <w:rFonts w:cs="Times New Roman" w:hint="default"/>
      </w:rPr>
    </w:lvl>
    <w:lvl w:ilvl="8">
      <w:start w:val="1"/>
      <w:numFmt w:val="decimal"/>
      <w:lvlText w:val="%1.%2.%3.%4.%5.%6.%7.%8.%9"/>
      <w:lvlJc w:val="left"/>
      <w:pPr>
        <w:tabs>
          <w:tab w:val="num" w:pos="6472"/>
        </w:tabs>
        <w:ind w:left="6472" w:hanging="2160"/>
      </w:pPr>
      <w:rPr>
        <w:rFonts w:cs="Times New Roman" w:hint="default"/>
      </w:rPr>
    </w:lvl>
  </w:abstractNum>
  <w:abstractNum w:abstractNumId="1">
    <w:nsid w:val="1DF27C42"/>
    <w:multiLevelType w:val="hybridMultilevel"/>
    <w:tmpl w:val="981265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3648AD"/>
    <w:multiLevelType w:val="singleLevel"/>
    <w:tmpl w:val="8E549CA8"/>
    <w:lvl w:ilvl="0">
      <w:start w:val="6"/>
      <w:numFmt w:val="decimal"/>
      <w:lvlText w:val="%1."/>
      <w:legacy w:legacy="1" w:legacySpace="0" w:legacyIndent="0"/>
      <w:lvlJc w:val="left"/>
      <w:rPr>
        <w:rFonts w:ascii="Times New Roman" w:hAnsi="Times New Roman" w:cs="Times New Roman" w:hint="default"/>
      </w:rPr>
    </w:lvl>
  </w:abstractNum>
  <w:abstractNum w:abstractNumId="3">
    <w:nsid w:val="3C6B1FE3"/>
    <w:multiLevelType w:val="hybridMultilevel"/>
    <w:tmpl w:val="DB640D4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3FE0312D"/>
    <w:multiLevelType w:val="singleLevel"/>
    <w:tmpl w:val="6AB881CE"/>
    <w:lvl w:ilvl="0">
      <w:start w:val="30"/>
      <w:numFmt w:val="decimal"/>
      <w:lvlText w:val="%1."/>
      <w:legacy w:legacy="1" w:legacySpace="0" w:legacyIndent="0"/>
      <w:lvlJc w:val="left"/>
      <w:rPr>
        <w:rFonts w:ascii="Times New Roman" w:hAnsi="Times New Roman" w:cs="Times New Roman" w:hint="default"/>
      </w:rPr>
    </w:lvl>
  </w:abstractNum>
  <w:abstractNum w:abstractNumId="5">
    <w:nsid w:val="4481480C"/>
    <w:multiLevelType w:val="multilevel"/>
    <w:tmpl w:val="DA94FB68"/>
    <w:lvl w:ilvl="0">
      <w:start w:val="5"/>
      <w:numFmt w:val="decimal"/>
      <w:lvlText w:val="%1."/>
      <w:lvlJc w:val="left"/>
      <w:pPr>
        <w:tabs>
          <w:tab w:val="num" w:pos="690"/>
        </w:tabs>
        <w:ind w:left="690" w:hanging="690"/>
      </w:pPr>
      <w:rPr>
        <w:rFonts w:cs="Times New Roman" w:hint="default"/>
        <w:b w:val="0"/>
      </w:rPr>
    </w:lvl>
    <w:lvl w:ilvl="1">
      <w:start w:val="2"/>
      <w:numFmt w:val="decimal"/>
      <w:lvlText w:val="%1.%2."/>
      <w:lvlJc w:val="left"/>
      <w:pPr>
        <w:tabs>
          <w:tab w:val="num" w:pos="1575"/>
        </w:tabs>
        <w:ind w:left="1575" w:hanging="720"/>
      </w:pPr>
      <w:rPr>
        <w:rFonts w:cs="Times New Roman" w:hint="default"/>
        <w:b w:val="0"/>
      </w:rPr>
    </w:lvl>
    <w:lvl w:ilvl="2">
      <w:start w:val="1"/>
      <w:numFmt w:val="decimal"/>
      <w:lvlText w:val="%1.%2.%3."/>
      <w:lvlJc w:val="left"/>
      <w:pPr>
        <w:tabs>
          <w:tab w:val="num" w:pos="2430"/>
        </w:tabs>
        <w:ind w:left="2430" w:hanging="720"/>
      </w:pPr>
      <w:rPr>
        <w:rFonts w:cs="Times New Roman" w:hint="default"/>
        <w:b w:val="0"/>
      </w:rPr>
    </w:lvl>
    <w:lvl w:ilvl="3">
      <w:start w:val="1"/>
      <w:numFmt w:val="decimal"/>
      <w:lvlText w:val="%1.%2.%3.%4."/>
      <w:lvlJc w:val="left"/>
      <w:pPr>
        <w:tabs>
          <w:tab w:val="num" w:pos="3645"/>
        </w:tabs>
        <w:ind w:left="3645" w:hanging="1080"/>
      </w:pPr>
      <w:rPr>
        <w:rFonts w:cs="Times New Roman" w:hint="default"/>
        <w:b w:val="0"/>
      </w:rPr>
    </w:lvl>
    <w:lvl w:ilvl="4">
      <w:start w:val="1"/>
      <w:numFmt w:val="decimal"/>
      <w:lvlText w:val="%1.%2.%3.%4.%5."/>
      <w:lvlJc w:val="left"/>
      <w:pPr>
        <w:tabs>
          <w:tab w:val="num" w:pos="4500"/>
        </w:tabs>
        <w:ind w:left="4500" w:hanging="1080"/>
      </w:pPr>
      <w:rPr>
        <w:rFonts w:cs="Times New Roman" w:hint="default"/>
        <w:b w:val="0"/>
      </w:rPr>
    </w:lvl>
    <w:lvl w:ilvl="5">
      <w:start w:val="1"/>
      <w:numFmt w:val="decimal"/>
      <w:lvlText w:val="%1.%2.%3.%4.%5.%6."/>
      <w:lvlJc w:val="left"/>
      <w:pPr>
        <w:tabs>
          <w:tab w:val="num" w:pos="5715"/>
        </w:tabs>
        <w:ind w:left="5715" w:hanging="1440"/>
      </w:pPr>
      <w:rPr>
        <w:rFonts w:cs="Times New Roman" w:hint="default"/>
        <w:b w:val="0"/>
      </w:rPr>
    </w:lvl>
    <w:lvl w:ilvl="6">
      <w:start w:val="1"/>
      <w:numFmt w:val="decimal"/>
      <w:lvlText w:val="%1.%2.%3.%4.%5.%6.%7."/>
      <w:lvlJc w:val="left"/>
      <w:pPr>
        <w:tabs>
          <w:tab w:val="num" w:pos="6930"/>
        </w:tabs>
        <w:ind w:left="6930" w:hanging="1800"/>
      </w:pPr>
      <w:rPr>
        <w:rFonts w:cs="Times New Roman" w:hint="default"/>
        <w:b w:val="0"/>
      </w:rPr>
    </w:lvl>
    <w:lvl w:ilvl="7">
      <w:start w:val="1"/>
      <w:numFmt w:val="decimal"/>
      <w:lvlText w:val="%1.%2.%3.%4.%5.%6.%7.%8."/>
      <w:lvlJc w:val="left"/>
      <w:pPr>
        <w:tabs>
          <w:tab w:val="num" w:pos="7785"/>
        </w:tabs>
        <w:ind w:left="7785" w:hanging="1800"/>
      </w:pPr>
      <w:rPr>
        <w:rFonts w:cs="Times New Roman" w:hint="default"/>
        <w:b w:val="0"/>
      </w:rPr>
    </w:lvl>
    <w:lvl w:ilvl="8">
      <w:start w:val="1"/>
      <w:numFmt w:val="decimal"/>
      <w:lvlText w:val="%1.%2.%3.%4.%5.%6.%7.%8.%9."/>
      <w:lvlJc w:val="left"/>
      <w:pPr>
        <w:tabs>
          <w:tab w:val="num" w:pos="9000"/>
        </w:tabs>
        <w:ind w:left="9000" w:hanging="2160"/>
      </w:pPr>
      <w:rPr>
        <w:rFonts w:cs="Times New Roman" w:hint="default"/>
        <w:b w:val="0"/>
      </w:rPr>
    </w:lvl>
  </w:abstractNum>
  <w:abstractNum w:abstractNumId="6">
    <w:nsid w:val="496A3C12"/>
    <w:multiLevelType w:val="hybridMultilevel"/>
    <w:tmpl w:val="98AEF23C"/>
    <w:lvl w:ilvl="0" w:tplc="A0B6CCD6">
      <w:start w:val="1"/>
      <w:numFmt w:val="decimal"/>
      <w:lvlText w:val="%1."/>
      <w:lvlJc w:val="left"/>
      <w:pPr>
        <w:tabs>
          <w:tab w:val="num" w:pos="899"/>
        </w:tabs>
        <w:ind w:left="899" w:hanging="360"/>
      </w:pPr>
      <w:rPr>
        <w:rFonts w:cs="Times New Roman" w:hint="default"/>
      </w:rPr>
    </w:lvl>
    <w:lvl w:ilvl="1" w:tplc="DCFC33CE">
      <w:numFmt w:val="none"/>
      <w:lvlText w:val=""/>
      <w:lvlJc w:val="left"/>
      <w:pPr>
        <w:tabs>
          <w:tab w:val="num" w:pos="360"/>
        </w:tabs>
      </w:pPr>
      <w:rPr>
        <w:rFonts w:cs="Times New Roman"/>
      </w:rPr>
    </w:lvl>
    <w:lvl w:ilvl="2" w:tplc="F7B45916">
      <w:numFmt w:val="none"/>
      <w:lvlText w:val=""/>
      <w:lvlJc w:val="left"/>
      <w:pPr>
        <w:tabs>
          <w:tab w:val="num" w:pos="360"/>
        </w:tabs>
      </w:pPr>
      <w:rPr>
        <w:rFonts w:cs="Times New Roman"/>
      </w:rPr>
    </w:lvl>
    <w:lvl w:ilvl="3" w:tplc="17128588">
      <w:numFmt w:val="none"/>
      <w:lvlText w:val=""/>
      <w:lvlJc w:val="left"/>
      <w:pPr>
        <w:tabs>
          <w:tab w:val="num" w:pos="360"/>
        </w:tabs>
      </w:pPr>
      <w:rPr>
        <w:rFonts w:cs="Times New Roman"/>
      </w:rPr>
    </w:lvl>
    <w:lvl w:ilvl="4" w:tplc="31C48C24">
      <w:numFmt w:val="none"/>
      <w:lvlText w:val=""/>
      <w:lvlJc w:val="left"/>
      <w:pPr>
        <w:tabs>
          <w:tab w:val="num" w:pos="360"/>
        </w:tabs>
      </w:pPr>
      <w:rPr>
        <w:rFonts w:cs="Times New Roman"/>
      </w:rPr>
    </w:lvl>
    <w:lvl w:ilvl="5" w:tplc="B1C2DF9E">
      <w:numFmt w:val="none"/>
      <w:lvlText w:val=""/>
      <w:lvlJc w:val="left"/>
      <w:pPr>
        <w:tabs>
          <w:tab w:val="num" w:pos="360"/>
        </w:tabs>
      </w:pPr>
      <w:rPr>
        <w:rFonts w:cs="Times New Roman"/>
      </w:rPr>
    </w:lvl>
    <w:lvl w:ilvl="6" w:tplc="2E2E1362">
      <w:numFmt w:val="none"/>
      <w:lvlText w:val=""/>
      <w:lvlJc w:val="left"/>
      <w:pPr>
        <w:tabs>
          <w:tab w:val="num" w:pos="360"/>
        </w:tabs>
      </w:pPr>
      <w:rPr>
        <w:rFonts w:cs="Times New Roman"/>
      </w:rPr>
    </w:lvl>
    <w:lvl w:ilvl="7" w:tplc="E834BEFC">
      <w:numFmt w:val="none"/>
      <w:lvlText w:val=""/>
      <w:lvlJc w:val="left"/>
      <w:pPr>
        <w:tabs>
          <w:tab w:val="num" w:pos="360"/>
        </w:tabs>
      </w:pPr>
      <w:rPr>
        <w:rFonts w:cs="Times New Roman"/>
      </w:rPr>
    </w:lvl>
    <w:lvl w:ilvl="8" w:tplc="3F52AD92">
      <w:numFmt w:val="none"/>
      <w:lvlText w:val=""/>
      <w:lvlJc w:val="left"/>
      <w:pPr>
        <w:tabs>
          <w:tab w:val="num" w:pos="360"/>
        </w:tabs>
      </w:pPr>
      <w:rPr>
        <w:rFonts w:cs="Times New Roman"/>
      </w:rPr>
    </w:lvl>
  </w:abstractNum>
  <w:abstractNum w:abstractNumId="7">
    <w:nsid w:val="498B1119"/>
    <w:multiLevelType w:val="hybridMultilevel"/>
    <w:tmpl w:val="23B07E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BA54268"/>
    <w:multiLevelType w:val="singleLevel"/>
    <w:tmpl w:val="85E6683E"/>
    <w:lvl w:ilvl="0">
      <w:start w:val="25"/>
      <w:numFmt w:val="decimal"/>
      <w:lvlText w:val="%1."/>
      <w:legacy w:legacy="1" w:legacySpace="0" w:legacyIndent="0"/>
      <w:lvlJc w:val="left"/>
      <w:rPr>
        <w:rFonts w:ascii="Times New Roman" w:hAnsi="Times New Roman" w:cs="Times New Roman" w:hint="default"/>
      </w:rPr>
    </w:lvl>
  </w:abstractNum>
  <w:abstractNum w:abstractNumId="9">
    <w:nsid w:val="59BD6DA7"/>
    <w:multiLevelType w:val="hybridMultilevel"/>
    <w:tmpl w:val="DF1CDDE4"/>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0">
    <w:nsid w:val="69233194"/>
    <w:multiLevelType w:val="hybridMultilevel"/>
    <w:tmpl w:val="3402ADAC"/>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2"/>
    <w:lvlOverride w:ilvl="0">
      <w:lvl w:ilvl="0">
        <w:start w:val="7"/>
        <w:numFmt w:val="decimal"/>
        <w:lvlText w:val="%1."/>
        <w:legacy w:legacy="1" w:legacySpace="0" w:legacyIndent="0"/>
        <w:lvlJc w:val="left"/>
        <w:rPr>
          <w:rFonts w:ascii="Times New Roman" w:hAnsi="Times New Roman" w:cs="Times New Roman" w:hint="default"/>
        </w:rPr>
      </w:lvl>
    </w:lvlOverride>
  </w:num>
  <w:num w:numId="6">
    <w:abstractNumId w:val="8"/>
  </w:num>
  <w:num w:numId="7">
    <w:abstractNumId w:val="8"/>
    <w:lvlOverride w:ilvl="0">
      <w:lvl w:ilvl="0">
        <w:start w:val="26"/>
        <w:numFmt w:val="decimal"/>
        <w:lvlText w:val="%1."/>
        <w:legacy w:legacy="1" w:legacySpace="0" w:legacyIndent="0"/>
        <w:lvlJc w:val="left"/>
        <w:rPr>
          <w:rFonts w:ascii="Times New Roman" w:hAnsi="Times New Roman" w:cs="Times New Roman" w:hint="default"/>
        </w:rPr>
      </w:lvl>
    </w:lvlOverride>
  </w:num>
  <w:num w:numId="8">
    <w:abstractNumId w:val="4"/>
  </w:num>
  <w:num w:numId="9">
    <w:abstractNumId w:val="4"/>
    <w:lvlOverride w:ilvl="0">
      <w:lvl w:ilvl="0">
        <w:start w:val="31"/>
        <w:numFmt w:val="decimal"/>
        <w:lvlText w:val="%1."/>
        <w:legacy w:legacy="1" w:legacySpace="0" w:legacyIndent="0"/>
        <w:lvlJc w:val="left"/>
        <w:rPr>
          <w:rFonts w:ascii="Times New Roman" w:hAnsi="Times New Roman" w:cs="Times New Roman" w:hint="default"/>
        </w:rPr>
      </w:lvl>
    </w:lvlOverride>
  </w:num>
  <w:num w:numId="10">
    <w:abstractNumId w:val="1"/>
  </w:num>
  <w:num w:numId="11">
    <w:abstractNumId w:val="9"/>
  </w:num>
  <w:num w:numId="12">
    <w:abstractNumId w:val="3"/>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35A"/>
    <w:rsid w:val="000032D2"/>
    <w:rsid w:val="000145AF"/>
    <w:rsid w:val="000162A7"/>
    <w:rsid w:val="00027F09"/>
    <w:rsid w:val="00036AF5"/>
    <w:rsid w:val="000374B7"/>
    <w:rsid w:val="00040E27"/>
    <w:rsid w:val="00046DAB"/>
    <w:rsid w:val="000474A5"/>
    <w:rsid w:val="000640D7"/>
    <w:rsid w:val="0006567A"/>
    <w:rsid w:val="000660CB"/>
    <w:rsid w:val="00076E55"/>
    <w:rsid w:val="00081203"/>
    <w:rsid w:val="00084FE8"/>
    <w:rsid w:val="0008676E"/>
    <w:rsid w:val="000B1237"/>
    <w:rsid w:val="000B3086"/>
    <w:rsid w:val="000B44E7"/>
    <w:rsid w:val="000D0C73"/>
    <w:rsid w:val="000D0CA4"/>
    <w:rsid w:val="000E7437"/>
    <w:rsid w:val="00102FA1"/>
    <w:rsid w:val="0010505C"/>
    <w:rsid w:val="0011318A"/>
    <w:rsid w:val="00117D7B"/>
    <w:rsid w:val="001264CE"/>
    <w:rsid w:val="00127607"/>
    <w:rsid w:val="00130EAC"/>
    <w:rsid w:val="00132AD7"/>
    <w:rsid w:val="0014589E"/>
    <w:rsid w:val="00162263"/>
    <w:rsid w:val="0016656C"/>
    <w:rsid w:val="00166ADF"/>
    <w:rsid w:val="00190BAB"/>
    <w:rsid w:val="00195641"/>
    <w:rsid w:val="001A6B99"/>
    <w:rsid w:val="001A796A"/>
    <w:rsid w:val="001B41F2"/>
    <w:rsid w:val="001B4878"/>
    <w:rsid w:val="001E1BA4"/>
    <w:rsid w:val="001E21DE"/>
    <w:rsid w:val="001E2220"/>
    <w:rsid w:val="001E4D14"/>
    <w:rsid w:val="001E59C7"/>
    <w:rsid w:val="001F3A5E"/>
    <w:rsid w:val="002017F4"/>
    <w:rsid w:val="002044F6"/>
    <w:rsid w:val="00207BE7"/>
    <w:rsid w:val="00221219"/>
    <w:rsid w:val="002537ED"/>
    <w:rsid w:val="002572BE"/>
    <w:rsid w:val="0026657F"/>
    <w:rsid w:val="00270235"/>
    <w:rsid w:val="0027073E"/>
    <w:rsid w:val="00273D7A"/>
    <w:rsid w:val="00273E72"/>
    <w:rsid w:val="00280138"/>
    <w:rsid w:val="00280F3A"/>
    <w:rsid w:val="00284241"/>
    <w:rsid w:val="0029272C"/>
    <w:rsid w:val="002957AD"/>
    <w:rsid w:val="002C007E"/>
    <w:rsid w:val="002E160D"/>
    <w:rsid w:val="002E2E42"/>
    <w:rsid w:val="002E453B"/>
    <w:rsid w:val="002F165C"/>
    <w:rsid w:val="0030004C"/>
    <w:rsid w:val="003034D3"/>
    <w:rsid w:val="00307444"/>
    <w:rsid w:val="00325A62"/>
    <w:rsid w:val="0033434B"/>
    <w:rsid w:val="0033502A"/>
    <w:rsid w:val="00352F65"/>
    <w:rsid w:val="00356AFA"/>
    <w:rsid w:val="00356E74"/>
    <w:rsid w:val="0035704F"/>
    <w:rsid w:val="003616CC"/>
    <w:rsid w:val="00375327"/>
    <w:rsid w:val="00377D82"/>
    <w:rsid w:val="00380999"/>
    <w:rsid w:val="00395DF1"/>
    <w:rsid w:val="003A3F1E"/>
    <w:rsid w:val="003A7F31"/>
    <w:rsid w:val="003C0446"/>
    <w:rsid w:val="003D1958"/>
    <w:rsid w:val="003D2D2B"/>
    <w:rsid w:val="00401C74"/>
    <w:rsid w:val="004035D9"/>
    <w:rsid w:val="004145D2"/>
    <w:rsid w:val="0044183F"/>
    <w:rsid w:val="004452F9"/>
    <w:rsid w:val="00446BA2"/>
    <w:rsid w:val="004539C5"/>
    <w:rsid w:val="004635EA"/>
    <w:rsid w:val="00493668"/>
    <w:rsid w:val="00495383"/>
    <w:rsid w:val="0049743B"/>
    <w:rsid w:val="004A1956"/>
    <w:rsid w:val="004A5772"/>
    <w:rsid w:val="004B0549"/>
    <w:rsid w:val="004B0B7F"/>
    <w:rsid w:val="004B40C1"/>
    <w:rsid w:val="004B756B"/>
    <w:rsid w:val="004C33B1"/>
    <w:rsid w:val="004D1A59"/>
    <w:rsid w:val="004E7ACD"/>
    <w:rsid w:val="00522955"/>
    <w:rsid w:val="00534CDE"/>
    <w:rsid w:val="005367F7"/>
    <w:rsid w:val="00537C9C"/>
    <w:rsid w:val="00547FA8"/>
    <w:rsid w:val="00552757"/>
    <w:rsid w:val="00552D76"/>
    <w:rsid w:val="00556A7E"/>
    <w:rsid w:val="00557EE5"/>
    <w:rsid w:val="00560FC3"/>
    <w:rsid w:val="00564DEA"/>
    <w:rsid w:val="00571AD6"/>
    <w:rsid w:val="00574FF8"/>
    <w:rsid w:val="00581299"/>
    <w:rsid w:val="00584355"/>
    <w:rsid w:val="00591A11"/>
    <w:rsid w:val="005A20F9"/>
    <w:rsid w:val="005A461B"/>
    <w:rsid w:val="005A7BDA"/>
    <w:rsid w:val="005B22F1"/>
    <w:rsid w:val="005C1C62"/>
    <w:rsid w:val="005C2690"/>
    <w:rsid w:val="005C2E35"/>
    <w:rsid w:val="005C435A"/>
    <w:rsid w:val="005C6401"/>
    <w:rsid w:val="005E3681"/>
    <w:rsid w:val="005E5C0E"/>
    <w:rsid w:val="005F1EF5"/>
    <w:rsid w:val="00601F40"/>
    <w:rsid w:val="006077F2"/>
    <w:rsid w:val="00615DCE"/>
    <w:rsid w:val="00616036"/>
    <w:rsid w:val="0062756E"/>
    <w:rsid w:val="0065487B"/>
    <w:rsid w:val="0065535A"/>
    <w:rsid w:val="006605CA"/>
    <w:rsid w:val="00660F17"/>
    <w:rsid w:val="00662152"/>
    <w:rsid w:val="00677FA0"/>
    <w:rsid w:val="00684906"/>
    <w:rsid w:val="00687806"/>
    <w:rsid w:val="00687B75"/>
    <w:rsid w:val="006929C4"/>
    <w:rsid w:val="00694368"/>
    <w:rsid w:val="006953D1"/>
    <w:rsid w:val="006A0691"/>
    <w:rsid w:val="006A149A"/>
    <w:rsid w:val="006B416D"/>
    <w:rsid w:val="006B6DAF"/>
    <w:rsid w:val="006C6517"/>
    <w:rsid w:val="006C79E0"/>
    <w:rsid w:val="006C7A50"/>
    <w:rsid w:val="006D19B5"/>
    <w:rsid w:val="006F3D98"/>
    <w:rsid w:val="006F5EA9"/>
    <w:rsid w:val="006F5FE4"/>
    <w:rsid w:val="00706148"/>
    <w:rsid w:val="0071170A"/>
    <w:rsid w:val="00715A74"/>
    <w:rsid w:val="007175AF"/>
    <w:rsid w:val="00726A62"/>
    <w:rsid w:val="00737484"/>
    <w:rsid w:val="00737672"/>
    <w:rsid w:val="00751F48"/>
    <w:rsid w:val="00754E7A"/>
    <w:rsid w:val="0075799F"/>
    <w:rsid w:val="0077036B"/>
    <w:rsid w:val="0077349B"/>
    <w:rsid w:val="00785F60"/>
    <w:rsid w:val="007948F0"/>
    <w:rsid w:val="007A4601"/>
    <w:rsid w:val="007A580A"/>
    <w:rsid w:val="007C6C4C"/>
    <w:rsid w:val="007E4AB7"/>
    <w:rsid w:val="007F4A4F"/>
    <w:rsid w:val="00800161"/>
    <w:rsid w:val="00823DC9"/>
    <w:rsid w:val="008277A6"/>
    <w:rsid w:val="00834FC7"/>
    <w:rsid w:val="00835B60"/>
    <w:rsid w:val="0085066B"/>
    <w:rsid w:val="00851F86"/>
    <w:rsid w:val="00856284"/>
    <w:rsid w:val="00864EBC"/>
    <w:rsid w:val="008651F2"/>
    <w:rsid w:val="00873EF7"/>
    <w:rsid w:val="00887B71"/>
    <w:rsid w:val="00890F83"/>
    <w:rsid w:val="008A1E70"/>
    <w:rsid w:val="008A2E41"/>
    <w:rsid w:val="008A5494"/>
    <w:rsid w:val="008B4AD5"/>
    <w:rsid w:val="008C1DF1"/>
    <w:rsid w:val="008D0C28"/>
    <w:rsid w:val="008D1419"/>
    <w:rsid w:val="008D3366"/>
    <w:rsid w:val="008D7F0F"/>
    <w:rsid w:val="008E1294"/>
    <w:rsid w:val="008F31AB"/>
    <w:rsid w:val="009237A2"/>
    <w:rsid w:val="00926827"/>
    <w:rsid w:val="00930979"/>
    <w:rsid w:val="00933FFD"/>
    <w:rsid w:val="009365D0"/>
    <w:rsid w:val="0094246B"/>
    <w:rsid w:val="00945F42"/>
    <w:rsid w:val="00954936"/>
    <w:rsid w:val="009628DC"/>
    <w:rsid w:val="009639D6"/>
    <w:rsid w:val="00963BA9"/>
    <w:rsid w:val="00964881"/>
    <w:rsid w:val="00964FFC"/>
    <w:rsid w:val="0097244B"/>
    <w:rsid w:val="009742CE"/>
    <w:rsid w:val="00974BBE"/>
    <w:rsid w:val="00981B4F"/>
    <w:rsid w:val="00983509"/>
    <w:rsid w:val="00995CA8"/>
    <w:rsid w:val="009B0632"/>
    <w:rsid w:val="009F2EA9"/>
    <w:rsid w:val="009F57B3"/>
    <w:rsid w:val="009F6BBC"/>
    <w:rsid w:val="00A00390"/>
    <w:rsid w:val="00A110D7"/>
    <w:rsid w:val="00A1223C"/>
    <w:rsid w:val="00A1527A"/>
    <w:rsid w:val="00A22294"/>
    <w:rsid w:val="00A2646B"/>
    <w:rsid w:val="00A45443"/>
    <w:rsid w:val="00A514A9"/>
    <w:rsid w:val="00A53978"/>
    <w:rsid w:val="00A579A3"/>
    <w:rsid w:val="00A57F60"/>
    <w:rsid w:val="00A60131"/>
    <w:rsid w:val="00A663CF"/>
    <w:rsid w:val="00A7269D"/>
    <w:rsid w:val="00A733EB"/>
    <w:rsid w:val="00A81A11"/>
    <w:rsid w:val="00A85FBB"/>
    <w:rsid w:val="00A931E8"/>
    <w:rsid w:val="00A961A4"/>
    <w:rsid w:val="00A97EA4"/>
    <w:rsid w:val="00AA44BB"/>
    <w:rsid w:val="00AB1AA2"/>
    <w:rsid w:val="00AB64F7"/>
    <w:rsid w:val="00AB66E9"/>
    <w:rsid w:val="00AD4413"/>
    <w:rsid w:val="00AD4DE4"/>
    <w:rsid w:val="00AE5A59"/>
    <w:rsid w:val="00AE5C1B"/>
    <w:rsid w:val="00AF79AD"/>
    <w:rsid w:val="00B00182"/>
    <w:rsid w:val="00B11DB9"/>
    <w:rsid w:val="00B25406"/>
    <w:rsid w:val="00B415C0"/>
    <w:rsid w:val="00B54D88"/>
    <w:rsid w:val="00B54E16"/>
    <w:rsid w:val="00B60817"/>
    <w:rsid w:val="00B639DE"/>
    <w:rsid w:val="00B65FDA"/>
    <w:rsid w:val="00B7069C"/>
    <w:rsid w:val="00B76A7A"/>
    <w:rsid w:val="00B82FD6"/>
    <w:rsid w:val="00B8304D"/>
    <w:rsid w:val="00B840D7"/>
    <w:rsid w:val="00BB0A25"/>
    <w:rsid w:val="00BC14F7"/>
    <w:rsid w:val="00BD17AC"/>
    <w:rsid w:val="00BE320C"/>
    <w:rsid w:val="00BF02A9"/>
    <w:rsid w:val="00BF1C08"/>
    <w:rsid w:val="00BF49AD"/>
    <w:rsid w:val="00C02E68"/>
    <w:rsid w:val="00C15515"/>
    <w:rsid w:val="00C24EFA"/>
    <w:rsid w:val="00C3134D"/>
    <w:rsid w:val="00C3180C"/>
    <w:rsid w:val="00C334A5"/>
    <w:rsid w:val="00C44BAB"/>
    <w:rsid w:val="00C45351"/>
    <w:rsid w:val="00C56C04"/>
    <w:rsid w:val="00C72EF7"/>
    <w:rsid w:val="00C73818"/>
    <w:rsid w:val="00C75564"/>
    <w:rsid w:val="00C97A59"/>
    <w:rsid w:val="00CA1E97"/>
    <w:rsid w:val="00CA7D8D"/>
    <w:rsid w:val="00CB3048"/>
    <w:rsid w:val="00CB637C"/>
    <w:rsid w:val="00CB66FD"/>
    <w:rsid w:val="00CE37AD"/>
    <w:rsid w:val="00CF1F84"/>
    <w:rsid w:val="00CF2CC7"/>
    <w:rsid w:val="00CF68DD"/>
    <w:rsid w:val="00D05B96"/>
    <w:rsid w:val="00D06D91"/>
    <w:rsid w:val="00D172B4"/>
    <w:rsid w:val="00D27D75"/>
    <w:rsid w:val="00D3659F"/>
    <w:rsid w:val="00D40CD4"/>
    <w:rsid w:val="00D4114B"/>
    <w:rsid w:val="00D45FAE"/>
    <w:rsid w:val="00D46333"/>
    <w:rsid w:val="00D55E3D"/>
    <w:rsid w:val="00D641EA"/>
    <w:rsid w:val="00D6634F"/>
    <w:rsid w:val="00D677DF"/>
    <w:rsid w:val="00D731DF"/>
    <w:rsid w:val="00D76E95"/>
    <w:rsid w:val="00D8123C"/>
    <w:rsid w:val="00D83C2B"/>
    <w:rsid w:val="00D919C1"/>
    <w:rsid w:val="00D9562E"/>
    <w:rsid w:val="00DA14B0"/>
    <w:rsid w:val="00DA663D"/>
    <w:rsid w:val="00DC5701"/>
    <w:rsid w:val="00DD0153"/>
    <w:rsid w:val="00DD1265"/>
    <w:rsid w:val="00DE7508"/>
    <w:rsid w:val="00DF0FC4"/>
    <w:rsid w:val="00E1740C"/>
    <w:rsid w:val="00E221DA"/>
    <w:rsid w:val="00E24BEA"/>
    <w:rsid w:val="00E303C5"/>
    <w:rsid w:val="00E32E28"/>
    <w:rsid w:val="00E47166"/>
    <w:rsid w:val="00E53536"/>
    <w:rsid w:val="00E56945"/>
    <w:rsid w:val="00E85C61"/>
    <w:rsid w:val="00EA5F41"/>
    <w:rsid w:val="00EA6BF5"/>
    <w:rsid w:val="00ED141B"/>
    <w:rsid w:val="00ED3416"/>
    <w:rsid w:val="00EE3F9F"/>
    <w:rsid w:val="00EE78AB"/>
    <w:rsid w:val="00EF40C9"/>
    <w:rsid w:val="00F00784"/>
    <w:rsid w:val="00F00B26"/>
    <w:rsid w:val="00F021C7"/>
    <w:rsid w:val="00F05303"/>
    <w:rsid w:val="00F218E0"/>
    <w:rsid w:val="00F32A84"/>
    <w:rsid w:val="00F34313"/>
    <w:rsid w:val="00F35B5E"/>
    <w:rsid w:val="00F4282D"/>
    <w:rsid w:val="00F42C1C"/>
    <w:rsid w:val="00F4310E"/>
    <w:rsid w:val="00F53121"/>
    <w:rsid w:val="00F56484"/>
    <w:rsid w:val="00F6410F"/>
    <w:rsid w:val="00F65594"/>
    <w:rsid w:val="00F7170B"/>
    <w:rsid w:val="00F7299D"/>
    <w:rsid w:val="00F83A4F"/>
    <w:rsid w:val="00F84C33"/>
    <w:rsid w:val="00F911C5"/>
    <w:rsid w:val="00F92F31"/>
    <w:rsid w:val="00FA002A"/>
    <w:rsid w:val="00FA2939"/>
    <w:rsid w:val="00FA2F99"/>
    <w:rsid w:val="00FB6136"/>
    <w:rsid w:val="00FB781D"/>
    <w:rsid w:val="00FC4158"/>
    <w:rsid w:val="00FD6481"/>
    <w:rsid w:val="00FF3DFD"/>
    <w:rsid w:val="00FF7610"/>
    <w:rsid w:val="00FF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7EB8DD-3B0D-4675-A63C-818CF83FF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77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тиль"/>
    <w:uiPriority w:val="99"/>
    <w:rsid w:val="00495383"/>
    <w:pPr>
      <w:widowControl w:val="0"/>
      <w:autoSpaceDE w:val="0"/>
      <w:autoSpaceDN w:val="0"/>
      <w:adjustRightInd w:val="0"/>
    </w:pPr>
    <w:rPr>
      <w:sz w:val="24"/>
      <w:szCs w:val="24"/>
    </w:rPr>
  </w:style>
  <w:style w:type="paragraph" w:styleId="a5">
    <w:name w:val="footer"/>
    <w:basedOn w:val="a"/>
    <w:link w:val="a6"/>
    <w:uiPriority w:val="99"/>
    <w:rsid w:val="00574FF8"/>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74FF8"/>
    <w:rPr>
      <w:rFonts w:cs="Times New Roman"/>
    </w:rPr>
  </w:style>
  <w:style w:type="paragraph" w:styleId="a8">
    <w:name w:val="header"/>
    <w:basedOn w:val="a"/>
    <w:link w:val="a9"/>
    <w:uiPriority w:val="99"/>
    <w:rsid w:val="005F1EF5"/>
    <w:pPr>
      <w:tabs>
        <w:tab w:val="center" w:pos="4677"/>
        <w:tab w:val="right" w:pos="9355"/>
      </w:tabs>
    </w:pPr>
  </w:style>
  <w:style w:type="character" w:customStyle="1" w:styleId="a9">
    <w:name w:val="Верхний колонтитул Знак"/>
    <w:link w:val="a8"/>
    <w:uiPriority w:val="99"/>
    <w:semiHidden/>
    <w:rPr>
      <w:sz w:val="24"/>
      <w:szCs w:val="24"/>
    </w:rPr>
  </w:style>
  <w:style w:type="table" w:styleId="1">
    <w:name w:val="Table Grid 1"/>
    <w:basedOn w:val="a1"/>
    <w:uiPriority w:val="99"/>
    <w:rsid w:val="0027073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486362">
      <w:marLeft w:val="0"/>
      <w:marRight w:val="0"/>
      <w:marTop w:val="0"/>
      <w:marBottom w:val="0"/>
      <w:divBdr>
        <w:top w:val="none" w:sz="0" w:space="0" w:color="auto"/>
        <w:left w:val="none" w:sz="0" w:space="0" w:color="auto"/>
        <w:bottom w:val="none" w:sz="0" w:space="0" w:color="auto"/>
        <w:right w:val="none" w:sz="0" w:space="0" w:color="auto"/>
      </w:divBdr>
    </w:div>
    <w:div w:id="2086486363">
      <w:marLeft w:val="0"/>
      <w:marRight w:val="0"/>
      <w:marTop w:val="0"/>
      <w:marBottom w:val="0"/>
      <w:divBdr>
        <w:top w:val="none" w:sz="0" w:space="0" w:color="auto"/>
        <w:left w:val="none" w:sz="0" w:space="0" w:color="auto"/>
        <w:bottom w:val="none" w:sz="0" w:space="0" w:color="auto"/>
        <w:right w:val="none" w:sz="0" w:space="0" w:color="auto"/>
      </w:divBdr>
    </w:div>
    <w:div w:id="2086486364">
      <w:marLeft w:val="0"/>
      <w:marRight w:val="0"/>
      <w:marTop w:val="0"/>
      <w:marBottom w:val="0"/>
      <w:divBdr>
        <w:top w:val="none" w:sz="0" w:space="0" w:color="auto"/>
        <w:left w:val="none" w:sz="0" w:space="0" w:color="auto"/>
        <w:bottom w:val="none" w:sz="0" w:space="0" w:color="auto"/>
        <w:right w:val="none" w:sz="0" w:space="0" w:color="auto"/>
      </w:divBdr>
    </w:div>
    <w:div w:id="2086486365">
      <w:marLeft w:val="0"/>
      <w:marRight w:val="0"/>
      <w:marTop w:val="0"/>
      <w:marBottom w:val="0"/>
      <w:divBdr>
        <w:top w:val="none" w:sz="0" w:space="0" w:color="auto"/>
        <w:left w:val="none" w:sz="0" w:space="0" w:color="auto"/>
        <w:bottom w:val="none" w:sz="0" w:space="0" w:color="auto"/>
        <w:right w:val="none" w:sz="0" w:space="0" w:color="auto"/>
      </w:divBdr>
    </w:div>
    <w:div w:id="2086486366">
      <w:marLeft w:val="0"/>
      <w:marRight w:val="0"/>
      <w:marTop w:val="0"/>
      <w:marBottom w:val="0"/>
      <w:divBdr>
        <w:top w:val="none" w:sz="0" w:space="0" w:color="auto"/>
        <w:left w:val="none" w:sz="0" w:space="0" w:color="auto"/>
        <w:bottom w:val="none" w:sz="0" w:space="0" w:color="auto"/>
        <w:right w:val="none" w:sz="0" w:space="0" w:color="auto"/>
      </w:divBdr>
    </w:div>
    <w:div w:id="20864863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13865</Words>
  <Characters>79036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2008-06-26T05:47:00Z</cp:lastPrinted>
  <dcterms:created xsi:type="dcterms:W3CDTF">2014-03-02T15:55:00Z</dcterms:created>
  <dcterms:modified xsi:type="dcterms:W3CDTF">2014-03-02T15:55:00Z</dcterms:modified>
</cp:coreProperties>
</file>