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BCA" w:rsidRPr="00D80ED0" w:rsidRDefault="00D50BCA" w:rsidP="00D80ED0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D80ED0">
        <w:rPr>
          <w:sz w:val="28"/>
          <w:szCs w:val="28"/>
        </w:rPr>
        <w:t>Уральская государственная академия ветеринарной медицины</w:t>
      </w: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pStyle w:val="1"/>
        <w:keepNext w:val="0"/>
        <w:widowControl w:val="0"/>
        <w:spacing w:line="360" w:lineRule="auto"/>
        <w:ind w:left="0" w:firstLine="709"/>
        <w:rPr>
          <w:sz w:val="28"/>
          <w:szCs w:val="28"/>
        </w:rPr>
      </w:pPr>
      <w:r w:rsidRPr="00D80ED0">
        <w:rPr>
          <w:sz w:val="28"/>
          <w:szCs w:val="28"/>
        </w:rPr>
        <w:t xml:space="preserve">Контрольная работа </w:t>
      </w: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6E5681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предмету: Анатомия и физиология</w:t>
      </w: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pStyle w:val="5"/>
        <w:keepNext w:val="0"/>
        <w:spacing w:line="360" w:lineRule="auto"/>
        <w:ind w:firstLine="709"/>
        <w:rPr>
          <w:sz w:val="28"/>
          <w:szCs w:val="28"/>
        </w:rPr>
      </w:pPr>
      <w:r w:rsidRPr="00D80ED0">
        <w:rPr>
          <w:sz w:val="28"/>
          <w:szCs w:val="28"/>
        </w:rPr>
        <w:t xml:space="preserve">на тему: </w:t>
      </w:r>
      <w:r w:rsidR="006E5681">
        <w:rPr>
          <w:sz w:val="28"/>
          <w:szCs w:val="28"/>
        </w:rPr>
        <w:t>О</w:t>
      </w:r>
      <w:r w:rsidRPr="00D80ED0">
        <w:rPr>
          <w:sz w:val="28"/>
          <w:szCs w:val="28"/>
        </w:rPr>
        <w:t>собенности строения птиц</w:t>
      </w:r>
      <w:r w:rsidR="006E5681">
        <w:rPr>
          <w:sz w:val="28"/>
          <w:szCs w:val="28"/>
        </w:rPr>
        <w:t>, рыб и млекопитающих</w:t>
      </w: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80ED0" w:rsidRDefault="00D50BCA" w:rsidP="00D80ED0">
      <w:pPr>
        <w:pStyle w:val="4"/>
        <w:keepNext w:val="0"/>
        <w:widowControl w:val="0"/>
        <w:spacing w:line="360" w:lineRule="auto"/>
        <w:ind w:firstLine="709"/>
        <w:jc w:val="left"/>
      </w:pPr>
      <w:r w:rsidRPr="00D80ED0">
        <w:t xml:space="preserve">Студентка гр. 51 </w:t>
      </w:r>
      <w:r w:rsidR="006E5681">
        <w:rPr>
          <w:lang w:val="en-US"/>
        </w:rPr>
        <w:t>“</w:t>
      </w:r>
      <w:r w:rsidRPr="00D80ED0">
        <w:t>З</w:t>
      </w:r>
      <w:r w:rsidR="006E5681">
        <w:rPr>
          <w:lang w:val="en-US"/>
        </w:rPr>
        <w:t>”</w:t>
      </w:r>
      <w:r w:rsidRPr="00D80ED0">
        <w:t xml:space="preserve"> </w:t>
      </w:r>
    </w:p>
    <w:p w:rsidR="006E5681" w:rsidRDefault="00D50BCA" w:rsidP="00D80ED0">
      <w:pPr>
        <w:pStyle w:val="4"/>
        <w:keepNext w:val="0"/>
        <w:widowControl w:val="0"/>
        <w:spacing w:line="360" w:lineRule="auto"/>
        <w:ind w:firstLine="709"/>
        <w:jc w:val="left"/>
      </w:pPr>
      <w:r w:rsidRPr="00D80ED0">
        <w:t xml:space="preserve">заочного отделения </w:t>
      </w:r>
    </w:p>
    <w:p w:rsidR="00D50BCA" w:rsidRPr="00D80ED0" w:rsidRDefault="00D50BCA" w:rsidP="00D80ED0">
      <w:pPr>
        <w:pStyle w:val="4"/>
        <w:keepNext w:val="0"/>
        <w:widowControl w:val="0"/>
        <w:spacing w:line="360" w:lineRule="auto"/>
        <w:ind w:firstLine="709"/>
        <w:jc w:val="left"/>
      </w:pPr>
      <w:r w:rsidRPr="00D80ED0">
        <w:t>факультета ветеринарии</w:t>
      </w: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D50BCA" w:rsidRPr="00D80ED0" w:rsidRDefault="00D50BCA" w:rsidP="00D80E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D80ED0">
        <w:rPr>
          <w:sz w:val="28"/>
          <w:szCs w:val="28"/>
        </w:rPr>
        <w:t>Троицк, 2009</w:t>
      </w:r>
    </w:p>
    <w:p w:rsidR="00AA01CE" w:rsidRPr="00D80ED0" w:rsidRDefault="00D80ED0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br w:type="page"/>
        <w:t>ПТИЦЫ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Классы птиц и млекопитающих, являющиеся вершиной эволюции позвоночных, возникли независимо друг от друга. Уже в триасе от зверозубых ящеров отделились первые примитивные млекопитающие. В конце триаса — начале юры появились летающие ящеры. Птицеящеры (археоптериксы) дали начало птицам.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Первые млекопитающие и первые птицы заселяли не освоенные пресмыкающимися участки земли, что способствовало появлению у них приспособлений к более разнообразным экологическим условиям. А наличие таких конкурентов, как гигантские ящеры, способствовало совершенствованию нервной системы, органов чувств и поведения.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Изменение условий жизни на Земле — наступившее в конце мезозоя похолодание — выявило преимущества теплокровных животных — птиц и млекопитающих, которые стали господствовать в разных средах обитания — на суше, в воде, в воздухе. Одновременное появление теплокровности у этих классов можно рассматривать как признак конвергенции, возникший в сходных условиях среды.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Кайнозойская эра — эра господства птиц, млекопитающих, насекомых и покрытосеменных растений, которые не только связаны в цепи питания, но и взаимно определяют друг для друга условия жизни, размножения, распространения. 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В связи с освоением птицами воздушной среды у них выработался ряд приспособительных к полету признаков — идиоадаптаций. </w:t>
      </w:r>
    </w:p>
    <w:p w:rsidR="00641199" w:rsidRPr="00D80ED0" w:rsidRDefault="00641199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Птицы подразделяются на 3 подкласса: страусы, пингвины и летающие птицы.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Строение тела. Тел</w:t>
      </w:r>
      <w:r w:rsidR="002E4E00">
        <w:rPr>
          <w:sz w:val="28"/>
          <w:szCs w:val="28"/>
        </w:rPr>
        <w:t>о</w:t>
      </w:r>
      <w:r w:rsidRPr="00D80ED0">
        <w:rPr>
          <w:sz w:val="28"/>
          <w:szCs w:val="28"/>
        </w:rPr>
        <w:t xml:space="preserve"> подразделяется на голову, шею, туловище и хвост. Передние конечности — крылья, задние — ноги. На голове клюв, состоящий из надклювья и подклювья. Ноги четырехпалые.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3C5EDC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Покров. </w:t>
      </w:r>
      <w:r w:rsidR="003C5EDC" w:rsidRPr="00D80ED0">
        <w:rPr>
          <w:sz w:val="28"/>
          <w:szCs w:val="28"/>
        </w:rPr>
        <w:t>Индивидуальной особенностью покровов птиц является оперение. На коже птиц имеются различные виды перьев. По строению различают контурные, пуховые перья, пух, нитевидные перья, щетинки.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Кожа у птиц тонкая, сухая, не имеет кожных желез, распределенных по всей поверхности тела, а имеет (а у некоторых птиц и не имеет) лишь копчиковую железу, расположенную над хвостовыми позвонками, вырабатывающую жироподобный секрет.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Секрет копчиковой железы птицы используют для обработки перьев. При этом птицам приходится клювом выдавливать секрет из железы и распределять по перьям. Вероятно, это способствует сохранению свойств пера. Однако секрет копчиковой железы содержит провитамин Д, который превращается в собственно витамин Д под действием ультрафиолетового излучения. Птица при оправлении перьев снимает ранее нанесенный ею секрет и заглатывает его.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Кроме секрета копчиковой железы для ухода за перьями у птиц существует так называемая пудра, представляющая собой мелкие роговые пластинки, появляющиеся у различных птиц либо растущими перьями, либо специальным видом пуха. Пудру птицы так же распределяют по перьям. У птиц, у которых копчиковая железа отсутствует, обычно хорошо развиты пудротеки.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Помимо своих собственных приспособлений многие птицы прибегают к купанию, при чем как в воде так и в мокрой траве, тумане, песке и пыли.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Ну и, конечно, птицы просто чистят и оправляют перья клювом, для сохранения их структуры.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Перья постепенно изнашиваются и подвергаются смене. Линька у разных птиц проходит по-разному.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Скелет. Состоит из черепа, позвоночника, пояса передних и задних конечностей, свободных конечностей. Череп включает черепную коробку, глазницы, верхнюю и нижнюю челюсти (основа клюва). Позвоночник подразделяется на пять отделов: шейный (11 подвижно соединенных позвонков), грудной, поясничный, крестцовый и хвостовой, соединенные неподвижно. Грудная клетка образована пятью парами ребер, состоящих из двух частей, сочлененных подвижно. Грудина снизу имеет высокий гребень — киль. Пояс передних конечностей представлен парными костями — лопатками, ключицами и вороньими костями. Ключицы образуют вилочку. Скелет крыла состоит из плечевой кости, локтевой и лучевой костей, костей трехпалой кисти. Кости пояса задних конечностей — парные тазовые, сросшиеся с поясничным и крестцовым отделами позвоночника и первыми хвостовыми позвонками. Нога состоит из бедренной кости, сросшихся большой и малой берцовых костей, цевки (сросшиеся кости стопы) и четырех пальцев; кости полые, содержат воздух.</w:t>
      </w:r>
    </w:p>
    <w:p w:rsidR="003C5EDC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Мышцы.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Парные большие грудные, прикрепленные к грудине и ее килю, служат для опускания крыла, подключичные мышцы — для подъема крыла. Хорошо развиты мышцы ног, шеи, межреберные. У хорошо летающих птиц крупные грудные мышцы достигают по массе 15-20% массы тела, так что такое расположение мышц (ближе к центру тяжести) способствует устойчивости птицы в воздухе. 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Пищеварительная система.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Клюв представляет собой беззубые челюсти, покрытые роговым покровом. В плане пищеварения клюв служит для заглатывания пищи, в остальном же это основной инструмент птицы, служащий абсолютно для всего, от строительства гнезда до помощи при предвижении. Формы клюва очень различны для птиц с разными типами питания и разными условиями обитания. Язык копьевидный, подвешен мышцами в области челюстного сустава, так что даже при широко открытом клюве птица может прижимать пищу (добычу) к небу. Подъязычный мешок имеется не у всех птиц, из вороновых его имеют грач, кедровка. Мешок находится перед языком, служит резервуаром для корма, опорожняется при помощи языка. Пищевод у птиц длинный, у некоторых видов имеет локальное расширение - зоб. Желудок у птиц поделен на два отдела, пилорический и кардиальный. Пилорический отдел имеет мощную мускулатуру и служит для механической обработки пищи, при чем для перетирания обычно необходимы гастролиты - заглатываемые птицей мелкие камешки. Кардиальный отдел богат железами, выделяющими желудочный сок, здесь </w:t>
      </w:r>
      <w:r w:rsidR="00072A3B" w:rsidRPr="00D80ED0">
        <w:rPr>
          <w:sz w:val="28"/>
          <w:szCs w:val="28"/>
        </w:rPr>
        <w:t>происходит</w:t>
      </w:r>
      <w:r w:rsidRPr="00D80ED0">
        <w:rPr>
          <w:sz w:val="28"/>
          <w:szCs w:val="28"/>
        </w:rPr>
        <w:t xml:space="preserve"> химическая обработка пищи. Кишечник тонкий и толстый - в кишечнике происходит переваривание пищи (за счет ферментов поджелудочной железы в присутствии желчи) и всасывание продуктов пищеварения, а так же обработка пищи микрофлорой, заселяющей кишечник. У птиц толстая и прямая кишка короткие, слепые кишки парные, иногда сильно удлинены (в основном у зерноядных птиц). Пищеварение у птиц происходит быстро, дольше перевариваются растительные белки, которых много в семенах растений. Плоды растений и животная пища перевариваются быстрее. У воробьиных птиц ягоды проходят через желудочно-кишечный тракт за 8-10 мин, в желудке утки рыбьи чешуйки расщепляются за 10-15 мин, зерна у курицы - за 12-24 часа. У птиц высока потребность в пище из-за быстрого обмена веществ и отсутствия существенных запасов энергетически ценных веществ в организме, поэтому голодание крайне опасно для птиц. Поэму птицы почти никогда не бывают сыты, птица всегда съест больше необходимого минимума, если есть такая возможность, что обычно и происходит. Мелкие птицы съедают относительно большее количество корма (до 1/4 массы тела), чем крупные (до 1/10 массы).</w:t>
      </w:r>
    </w:p>
    <w:p w:rsidR="003C5EDC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Дыхательная система.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Дыхательная система птиц, если не самая совершенная, то самая сложная среди позвоночных. В дыхательных путях мертвый объем ограничивается только трахеей, а воздух движется через легкие только в одном направлении, при чем полный цикл воздух совершает за две пары дыхательных движений (вдох-выдох-вдох-выдох), так называемое двойное дыхание.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Дыхательные пути птиц начинаются с ноздрей, продолжаются в носовую полость и верхнюю гортань, за гортанью следует трахея, длина и количество хрящевых колец в которой у разных птиц сильно варьируют, затем в месте разветвления трахеи на два бронха находится нижняя гортань птиц (сиринкс), которая является основным голосовым аппаратом птиц. Бронхи, войдя в легкое, отдают вторичные бронхи, частично выходящие за пределы легкого и образующие воздушные мешки, располагающиеся в различных частях тела птицы. Вторичные бронхи сообщаются между собой многочисленными парабронхами, оплетенными сетью кровеносных капилляров. Воздушные мешки в несколько раз превосходят легкие по объему. Воздушные мешки расположены между внутренними органами, между мышцами, под кожей и сообщаются с некоторыми полостями костей. Мешки не принимают участия в газообмене, они выполняют множество функций, среди которых наиболее важные это обеспечение вентиляции легких и теплоотдача.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Воздушные мешки - единственная эффективная система охлаждения птиц. Находясь в самых "горячих местах", между и вокруг работающих мышц, в брюшной полости и т.д., воздушные мешки наполняются воздухом, имеющим температуру окружающей среды (а учитывая высокую температуру у птиц, которая у разных видов колеблется от 38› до 43,5›C , температура среды в большинстве случаев будет ниже), при этом происходит испарение жидкости со стенок мешков, что способствует охлаждению их стенок, таким образом осуществляя охлаждение тела. А в полете, когда усиливается мышечная работа, а значит и теплопродукция, учащается и работа сердца и усиливается внешнее дыхание, усиление дыхания будет способствовать интенсивной теплоотдаче. Они же могут являться и термоизоляторами, предотвращая теплообмен между тканями, которые они разделяют, в частности это внутренние органы и покровные ткани.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Существует пять пар воздушных мешков и один непарный. Их так же разделяют на передние и задние. Передние: шейные, межключичные и переднегрудные, задние: заднегрудные, брюшные и межключичный (непарный). Задние мешки больше передних.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Основная особенность дыхания птиц - легкие, не подлежащие растяжению, заключенные в жесткую грудную клетку, которая не меняет своего объема. Поэтому легкие продуваются воздухом через систему бронхов, а движение воздуха обеспечивается изменением объема дыхательных мешков.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Воздух при вдохе по трахее и первичным бронхам попадает преимущественно в задние мешки, при выдохе продвигается в легкие. При втором вдохе воздух из легких попадает в передние мешки, при втором выдохе выходит наружу.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Примечательно, что в дыхательных путях птиц не обнаружено никаких клапанов, так что все причудливые движения воздуха происходят по законам гидродинамики.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Интенсивности газообмена способствует наличие противоточной системы кровообращения в легких птиц, т.е. кровь и воздух движутся в противоположных направлениях, на встречу друг другу. Из-за этого "более свежие" порции воздуха контактируют с "более артериальной" кровью, что обеспечивает эффективный газообмен.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Птицы из 1 литра воздуха извлекают 40 мл кислорода (млекопитающие - 30 мл), при этом напряженность кислорода в артериальной крови больше, а двуокиси углерода меньше, чем в выдыхаемом воздухе! </w:t>
      </w:r>
    </w:p>
    <w:p w:rsidR="003C5EDC" w:rsidRPr="00D80ED0" w:rsidRDefault="003C5ED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Попробуем схематично показать, как же противоточная система обеспечивает такой великолепный газообмен. Частота дыхательных движений, как и частота сердечных сокращений, тем больше, чем меньше масса птицы. У утки кряквы в покое - 10-16, у мелких воробьиных - 60-100 дых.движ./мин.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Кровеносная система. Сердце четырехкамерное, состоящее из левого и правого предсердий и левого и правого желудочков. Левая половина содержит артериальную кровь, правая — венозную. Два круга кровообращения, полностью изолированные друг от друга, в результате чего кровь не смешивается. Большой круг начинается от левого желудочка и заканчивается в правом предсердии, малый круг (легочный) начинается в правом желудочке и заканчивается в левом предсердии. Кровеносные сосуды большого круга кровообращения: аорта (правая дуга), артерии, капилляры, вены; малого — легочная артерия, капилляры, легочная вена.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Выделительная система. Тазовые почки, мочеточники, клоака. Мочевого пузыря нет. Моча очень высокой концентрации, так как обмен веществ усиленный. Моча выводится вместе с калом (помет). 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Нервная система. Представлена головным и спинным мозгом и отходящими от них нервами. В головном мозге наиболее развиты большие полушария переднего мозга и мозжечок. Условные рефлексы. 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Органы чувств. </w:t>
      </w:r>
    </w:p>
    <w:p w:rsidR="00072A3B" w:rsidRPr="00D80ED0" w:rsidRDefault="00072A3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У птиц хорошо развито зрение. Общее поле зрения у птиц составляет более чем 300›, т.к. поле зрения одного глаза 150-170›, а видит птица каждым глазом отдельно, а не обоими сразу, из-за их расположения. Бинокулярное зрение (там, где поля зрения обоих глаз совпадают) у птиц имеется, но его поле сравнительно мало - 20-30› (у человека - 150›). Экспериментально установлено, что птице требуется посмотреть на предмет обоими глазами по отдельности, что бы как следует рассмотреть и запомнить. Когда синице, прячущей корм, один глаз прикрывали колпачком, она не могла потом найти свои запасы. </w:t>
      </w:r>
    </w:p>
    <w:p w:rsidR="00072A3B" w:rsidRPr="00D80ED0" w:rsidRDefault="00072A3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У многих видов птиц высока способность глаза к аккомодации (изменению кривизны значка и глубины зрения), так, у баклана она равна 40-50 диоптриям (у человека - 14-15), однако у некоторых видов (куры, голуби) она достигает лишь 8-12 диоптрий. </w:t>
      </w:r>
    </w:p>
    <w:p w:rsidR="00072A3B" w:rsidRPr="00D80ED0" w:rsidRDefault="00072A3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У быстро летающих птиц (ласточки, крачки) на сетчатке имеется не одно (как у человека), а несколько зон наиболее острого видения. Острота зрения у птиц в 4-5 раз выше, чем у человека. Хищные птицы видят даже мелкую добычу с очень больших расстояний.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Размножение. У самок только один левый яичник и яйцевод, у самцов парные бобовидные семенники, семяпроводы и семенной пузырек в клоаке. Наружных половых органов нет: сперматозоиды переходят из клоаки самца в клоаку самки при их контакте. Оплодотворение осуществляется в яйцеводе, после чего яйцеклетка увеличивается в размерах, покрывается оболочками (желточной, белковой, двумя подскорлупными и известковой скорлупой) и в виде яйца выходит в клоаку. Процесс длится 12—48 ч.</w:t>
      </w:r>
    </w:p>
    <w:p w:rsidR="00AA01CE" w:rsidRPr="00D80ED0" w:rsidRDefault="00AA01C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Развитие. Начинается только в результате согревания яйца (насиживания) из зародышевого диска (зиготы), находящегося в желтке. На ранних этапах развития зародыш проходит те же этапы, что и все хордовые; у него имеются жабры, хвост. По мере развития появляется перьевой покров, клюв, а хвост исчезает. Клювом птенец прорывает внутренние оболочки яйца и впервые дышит легкими в воздушной камере. Писк птенца — начало легочного дыхания. Бугорком на клюве (зародышевым зубом) птенец пробивает скорлупу яйца и выходит из нее. Птенцы голые, беспомощные, их обычно два. Оба родителя заботятся о них, для кормления в зобе вырабатывается “птичье молочко”, которое отрыгивается в клюв птенцу. Позднее в зобе размягчается растительный корм. Тип развития—птенцовый (гнездовой).</w:t>
      </w:r>
    </w:p>
    <w:p w:rsidR="00D80ED0" w:rsidRPr="00D80ED0" w:rsidRDefault="00D80ED0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641199" w:rsidRPr="00D80ED0" w:rsidRDefault="00641199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РЫБЫ</w:t>
      </w:r>
    </w:p>
    <w:p w:rsidR="00703F87" w:rsidRPr="00D80ED0" w:rsidRDefault="00703F87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641199" w:rsidRPr="00D80ED0" w:rsidRDefault="00641199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Рыбы – водные позвоночные животные, дышащие жабрами</w:t>
      </w:r>
      <w:r w:rsidR="00703F87" w:rsidRPr="00D80ED0">
        <w:rPr>
          <w:sz w:val="28"/>
          <w:szCs w:val="28"/>
        </w:rPr>
        <w:t>. Конечности имеют вид плавников. Тело большинства рыб покрыто чешуей. Температура тела зависит от температуры окружающей воды. Форма тела очень разнообразна, но обычно имеет обтекаемые очертания, что облегчает продвижение рыб в воде – более плотной среде, чем воздух. Тело разделяется на голову, туловище и хвост. Движение рыб осуществляется изгибами тела и с помощью плавниками. Плавники представляют собой тонкие складки кожи, поддерживаемые хрящевыми или костным лучами. Различают парные и непарные плавники. Первые лежат в средней плоскости тела – таковы хвостовой, спинной (или спинные) и заднепроходный плавники. Ударами хвоста и хвостового плавника рыба двигается вперед, а спинной и заднепроходной плавники, как кили лодки, направляют движение тела.</w:t>
      </w:r>
      <w:r w:rsidR="002E4E00">
        <w:rPr>
          <w:sz w:val="28"/>
          <w:szCs w:val="28"/>
        </w:rPr>
        <w:t xml:space="preserve"> </w:t>
      </w:r>
      <w:r w:rsidR="00FA32AA" w:rsidRPr="00D80ED0">
        <w:rPr>
          <w:sz w:val="28"/>
          <w:szCs w:val="28"/>
        </w:rPr>
        <w:t xml:space="preserve">Парные грудные и брюшные плавники служат рулями глубины и помогают рыбе изменять направления движения. </w:t>
      </w:r>
    </w:p>
    <w:p w:rsidR="00FA32AA" w:rsidRPr="00D80ED0" w:rsidRDefault="00FA32AA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Кожа рыб слизистая, что снижает трение о воду.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 xml:space="preserve">У большинства рыб кожа покрыта чешуями разного строения и формы. </w:t>
      </w:r>
    </w:p>
    <w:p w:rsidR="00FA32AA" w:rsidRPr="00D80ED0" w:rsidRDefault="00FA32AA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Нервная система подразделяется на центральную и периферическую. Центральная нервная система образована головным и спинным мозгом. Головной мозг состоит из 5 отделов: переднего мозга с отходящими от него обонятельными нервами, промежуточного мозга, от которого идут зрительные нервы к глазам, среднего мозга, мозжечка и продолговатого мозга. Каждый отдел выполняет определенные функции в нервной деятельности животного. Передний мозг не образует полушарий. Периферическая нервная система состоит из разветвленной системы нервов, идущих от головного и спинного мозга ко всем органам тела. </w:t>
      </w:r>
    </w:p>
    <w:p w:rsidR="00FA32AA" w:rsidRPr="00D80ED0" w:rsidRDefault="00FA32AA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Из органов чувств</w:t>
      </w:r>
      <w:r w:rsidR="00654A9D" w:rsidRPr="00D80ED0">
        <w:rPr>
          <w:sz w:val="28"/>
          <w:szCs w:val="28"/>
        </w:rPr>
        <w:t xml:space="preserve"> у рыб хорошо развиты глаза, слуховой аппарат, обонятельные органы, вкусовые сосочки во рту. Имеется также орган особого чувства – боковая линия. По бокам тела тянется ряд отверстий, ведущих в продольный, лежащий в коже канал. В стенках его находятся многочисленные нервные окончания. По-видимому, орган боковой линии воспринимает изменение давления и движения воды. </w:t>
      </w:r>
    </w:p>
    <w:p w:rsidR="00C34A0C" w:rsidRPr="00D80ED0" w:rsidRDefault="00654A9D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Рот у рыб ведет в глотку, в боковых стенках которой расположен ряд жаберных щелей. У большинства рыб щели отделены костными или хрящевыми жаберными дугами, на которых на наружной стороне сидят красные тонкие жаберные лепестки, а на внутренне – беловатые жаберные тычинки. </w:t>
      </w:r>
      <w:r w:rsidR="00C34A0C" w:rsidRPr="00D80ED0">
        <w:rPr>
          <w:sz w:val="28"/>
          <w:szCs w:val="28"/>
        </w:rPr>
        <w:t>Рыба заглатывает воду, которая омывает лепестки жабр и выходит наружу. При этом кислород, содержащийся в воде, проникает в кровь. Жаберные тычинки образуют цедильный аппарат, не позволяющий пище, заглотанной рыбой, выйти наружу через жаберные щели. Пища, заглотанная рыбой, проходит по пищеводу в желудок, где подвергается воздействию желудочного сока и начинает перевариваться. Дальнейшее переваривание пищи происходит в кишечнике, переваренная пища всасывается стенками кишечника, непереваренные остатки пищи выбрасываются через заднепроходное отверстие.</w:t>
      </w:r>
    </w:p>
    <w:p w:rsidR="00C34A0C" w:rsidRPr="00D80ED0" w:rsidRDefault="00C34A0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У большинства рыб в полости тела есть плавательный пузырь, наполненный смесью газов. Сжимаясь и расширяясь, он меняет объем, а следовательно и плотность животного, которая всегда равна или очень близка плотности окружающей среды.</w:t>
      </w:r>
    </w:p>
    <w:p w:rsidR="00C34A0C" w:rsidRPr="00D80ED0" w:rsidRDefault="00C34A0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Кровеносная система. Имеется лишь 1 круг кровообращения. Из сердца, которое слагается из 2 отделов – предсердия и желудочка венозная кровь поступает к жабрам, где она обогащается кислородом и освобождается от углекислоты. От жабр артериальная кровь растекается по артериям по всему телу.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Венозная кровь по венам оттекает к предсердию.</w:t>
      </w:r>
    </w:p>
    <w:p w:rsidR="00C34A0C" w:rsidRPr="00D80ED0" w:rsidRDefault="00C34A0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Органы выделения. Органами выделения у рыб служат 2 почки, расположены под позвоночником в полости тела. Выделяемая ими моча стекает по двум мочеточникам в мочевой пузырь или прямо наружу.</w:t>
      </w:r>
    </w:p>
    <w:p w:rsidR="00C34A0C" w:rsidRPr="00D80ED0" w:rsidRDefault="00C34A0C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Размножение. Почти все рыбы раздельнополые. У самок в полости тела находится яичник, нем развиваются икринки, а у самцов семенники, которые дают огромное количество сперматозоидов. </w:t>
      </w:r>
      <w:r w:rsidR="004538F1" w:rsidRPr="00D80ED0">
        <w:rPr>
          <w:sz w:val="28"/>
          <w:szCs w:val="28"/>
        </w:rPr>
        <w:t xml:space="preserve">Подавляющее большинство рыб откладывает икру, но есть и такие, которые родят живых детенышей. </w:t>
      </w:r>
    </w:p>
    <w:p w:rsidR="004538F1" w:rsidRPr="00D80ED0" w:rsidRDefault="004538F1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Класс рыб подразделяют на ряд систематических групп:</w:t>
      </w:r>
    </w:p>
    <w:p w:rsidR="004538F1" w:rsidRPr="00D80ED0" w:rsidRDefault="004538F1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 хрящевые рыбы. К ним относятся акулы и скаты – морские рыбы с хрящевым скелетом. Тело покрыто особой чешуей с острыми зубчиком, выдающимся наружу. Хвостовой плавник с большой верхней и малой лопастями. Жаберной крышки нет, жаберные щели открываются по обе стороны тела отдельными отверстиями. Челюсти у акул вооружены острыми зубами. Скаты живут на дне морей. </w:t>
      </w:r>
    </w:p>
    <w:p w:rsidR="004538F1" w:rsidRPr="00D80ED0" w:rsidRDefault="004538F1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костно-хрящевые рыбы. К ним относятся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осетры, белуги, севрюги, стерляди и другие осетровые рыбы. Хорда сохраняется всю жизнь. Внутренний скелет хрящевой, но голова снаружи покрыта плоскими костями. Имеется жаберная крышка.</w:t>
      </w:r>
      <w:r w:rsidR="002E4E00">
        <w:rPr>
          <w:sz w:val="28"/>
          <w:szCs w:val="28"/>
        </w:rPr>
        <w:t xml:space="preserve"> </w:t>
      </w:r>
    </w:p>
    <w:p w:rsidR="004538F1" w:rsidRPr="00D80ED0" w:rsidRDefault="004538F1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костистые рыбы составляют основную группу современных рыб. Они отличаются тем, что у взрослых особей хорда сохраняется отдельными участками между позвонками, скелет в основном образован многочисленными костями, чешуя имеет вид тонких пластинок, налегающих друг на друга.</w:t>
      </w:r>
    </w:p>
    <w:p w:rsidR="004538F1" w:rsidRPr="00D80ED0" w:rsidRDefault="004538F1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 костистым рыбам принадлежат карпы, караси, плотва, лещи, окуни, щуки, ерши, сомы, судаки и др.</w:t>
      </w:r>
    </w:p>
    <w:p w:rsidR="00D80ED0" w:rsidRPr="00D80ED0" w:rsidRDefault="00D80ED0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4538F1" w:rsidRPr="00D80ED0" w:rsidRDefault="00D80ED0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МЛЕКОПИТАЮЩИЕ</w:t>
      </w:r>
    </w:p>
    <w:p w:rsidR="005C3D7E" w:rsidRPr="00D80ED0" w:rsidRDefault="005C3D7E" w:rsidP="00D80ED0">
      <w:pPr>
        <w:spacing w:line="360" w:lineRule="auto"/>
        <w:ind w:firstLine="709"/>
        <w:jc w:val="both"/>
        <w:rPr>
          <w:sz w:val="28"/>
          <w:szCs w:val="28"/>
        </w:rPr>
      </w:pPr>
    </w:p>
    <w:p w:rsidR="001777B2" w:rsidRPr="00D80ED0" w:rsidRDefault="001777B2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Отличительные признаки класса млекопитающих (зверей) — живорождение, наличие молочных желез, вырабатывающих молоко для выкармливания детенышей, разделение диафрагмой полости тела на грудную и брюшную, а также теплокровность. Важнейшая особенность этого класса — развитие высшей нервной деятельности. Вершиной эволюции млекопитающих является род человек и вид человек разумный {Homo sapiens). Историческое развитие млекопитающих шло в трех направлениях: яйцекладущие млекопитающие, сумчатые млекопитающие и плацентарные млекопитающие. Только представители плацентарных — высших млекопитающих, у которых рождаются развитые детеныши, победили в борьбе за существование. </w:t>
      </w:r>
    </w:p>
    <w:p w:rsidR="004538F1" w:rsidRPr="00D80ED0" w:rsidRDefault="001777B2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Яйцекладущие и сумчатые на всех континентах мира, кроме Австралии, подверглись естественному отбору и вымерли.</w:t>
      </w:r>
    </w:p>
    <w:p w:rsidR="001777B2" w:rsidRPr="00D80ED0" w:rsidRDefault="001777B2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Кожный покров. Кожный покров млекопитающих более толстый и плотный, чем у птиц. У большинства поверхность тела покрыта волосами, играющими огромную роль в терморегуляции. Волосы млекопитающего разделяют на 2 категории: грубые, толстые, длинные - осевые и нежные, тонкие, более короткие – пуховые. Пуховые задерживают теплый воздух, осевые защищают кожу и пуховые от механических повреждений. В коже расположены сальные и потовые железы. </w:t>
      </w:r>
    </w:p>
    <w:p w:rsidR="001777B2" w:rsidRPr="00D80ED0" w:rsidRDefault="001777B2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Скелет. Скелет млекопитающих подразделяется на череп (состоит из мозговой коробки и лицевой части), позвоночник (состоит из шейного, грудного, поясничного, </w:t>
      </w:r>
      <w:r w:rsidR="006A7704" w:rsidRPr="00D80ED0">
        <w:rPr>
          <w:sz w:val="28"/>
          <w:szCs w:val="28"/>
        </w:rPr>
        <w:t>крестцового</w:t>
      </w:r>
      <w:r w:rsidRPr="00D80ED0">
        <w:rPr>
          <w:sz w:val="28"/>
          <w:szCs w:val="28"/>
        </w:rPr>
        <w:t xml:space="preserve"> и хвостового отделов), скелет поясов конечностей и кости самих конечностей. </w:t>
      </w:r>
    </w:p>
    <w:p w:rsidR="004538F1" w:rsidRPr="00D80ED0" w:rsidRDefault="006A7704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Мускулатура. Мускулатура млекопитающих слагается из большого числа мышц.</w:t>
      </w:r>
      <w:r w:rsidR="002E4E00">
        <w:rPr>
          <w:sz w:val="28"/>
          <w:szCs w:val="28"/>
        </w:rPr>
        <w:t xml:space="preserve"> </w:t>
      </w:r>
    </w:p>
    <w:p w:rsidR="006A7704" w:rsidRPr="00D80ED0" w:rsidRDefault="006A7704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Головной мозг. Имеет те же разделы, что и мозг других позвоночных, но отличается большими размерами и очень сложным строением полушарий переднего мозга.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 xml:space="preserve">Органы чувств млекопитающих так же отличаются большей сложностью и совершенством. </w:t>
      </w:r>
    </w:p>
    <w:p w:rsidR="004538F1" w:rsidRPr="00D80ED0" w:rsidRDefault="006A7704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Для млекопитающих характерно разделение полости тела на грудную и брюшную полости диафрагмой. </w:t>
      </w:r>
    </w:p>
    <w:p w:rsidR="006A7704" w:rsidRPr="00D80ED0" w:rsidRDefault="006A7704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Органы пищеварения. Пищеварительный тракт начинается ротовой полостью, в ней расположен язык, зубы, которые различаются по величине, форме и функции. Из ротовой полости пища по пищеводу попадает в желудок. Строение желудка зависит от их питания. (например у жвачных он разделен на 4 отдела). Стенки желудка выделяют желудочный сок. Из желудка пища переходит в двенадцатиперстную кишку, в которую открывают протоки печени и поджелудочной железы. В кишечнике происходит интенсивное переваривание и всасывание пищи.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 xml:space="preserve">У млекопитающих кишечник делится на тонкий и толстый. </w:t>
      </w:r>
    </w:p>
    <w:p w:rsidR="006A7704" w:rsidRPr="00D80ED0" w:rsidRDefault="006A7704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Органы дыхания. Имеют ряд особенностей. Строение легких альвеолярное; бронхи, проводящие воздух к легким разветвляются в них и заканчиваются альвеолами, где и происходит газообмен.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Кровеносная система. Образует большой и малый круг кровообращения. Сердце четырехкамерное: 2 предсердия и 2 желудочка.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 xml:space="preserve">Температура тела постоянная.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Органы выделения.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>Ими служат 2 почки, от которых тянутся мочеточники, открывающиеся в мочевой пузырь.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Размножение. Все млекопитающие раздельнополые. Яйца оплодотворяются внутри организма самки. Подавляющее большинство зверей родит живых детенышей, только австралийские утконосы откладывают яйца.</w:t>
      </w:r>
      <w:r w:rsidR="002E4E00">
        <w:rPr>
          <w:sz w:val="28"/>
          <w:szCs w:val="28"/>
        </w:rPr>
        <w:t xml:space="preserve"> </w:t>
      </w:r>
      <w:r w:rsidRPr="00D80ED0">
        <w:rPr>
          <w:sz w:val="28"/>
          <w:szCs w:val="28"/>
        </w:rPr>
        <w:t xml:space="preserve">Детеныши вскармливаются молоком.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Класс млекопитающих подразделяется на 3 подкласса: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яйцекладущие (утконосы и ехидны),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сумчатые (кенгуру),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плацентарные (большинство млекопитающих относится к этому подклассу).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Плацентарные подразделяются на ряд отрядов: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насекомоядные (ежи, кроты, землеройки),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рукокрылые (летучие мыши),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хищные (волки, лисицы, песцы, собаки, львы, тигры, леопарды, рыси, дикие и домашние кошки, соболя, куницы, хорьки, норки, выдры, горностаи, ласки, гиены, медведи),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 xml:space="preserve">ластоногие (тюлени, морские котики, моржи, сивучи), 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китообразные (киты и дельфины),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грызуны (белки, суслики, сурки, сони, тушканчики, бобры, хомяки, полевки, мыши, крысы),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зайцеобразные (зайцы, кролики, пищухи),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парнокопытные (Быки, горные козлы и бараны, антилопы, олени, верблюды, кабаны, бегемоты, КРС, овцы, козы, свиньи, северные олени, верблюды)</w:t>
      </w:r>
    </w:p>
    <w:p w:rsidR="007267EB" w:rsidRPr="00D80ED0" w:rsidRDefault="007267EB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непарнокопытные (лошади, зебры, ослы, носороги)</w:t>
      </w:r>
    </w:p>
    <w:p w:rsidR="005C3D7E" w:rsidRPr="00D80ED0" w:rsidRDefault="005C3D7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хоботные (слоны)</w:t>
      </w:r>
    </w:p>
    <w:p w:rsidR="005C3D7E" w:rsidRPr="00D80ED0" w:rsidRDefault="005C3D7E" w:rsidP="00D80ED0">
      <w:pPr>
        <w:spacing w:line="360" w:lineRule="auto"/>
        <w:ind w:firstLine="709"/>
        <w:jc w:val="both"/>
        <w:rPr>
          <w:sz w:val="28"/>
          <w:szCs w:val="28"/>
        </w:rPr>
      </w:pPr>
      <w:r w:rsidRPr="00D80ED0">
        <w:rPr>
          <w:sz w:val="28"/>
          <w:szCs w:val="28"/>
        </w:rPr>
        <w:t>приматы (обезьяны).</w:t>
      </w:r>
      <w:bookmarkStart w:id="0" w:name="_GoBack"/>
      <w:bookmarkEnd w:id="0"/>
    </w:p>
    <w:sectPr w:rsidR="005C3D7E" w:rsidRPr="00D80ED0" w:rsidSect="00D80ED0">
      <w:pgSz w:w="11906" w:h="16838" w:code="9"/>
      <w:pgMar w:top="1134" w:right="851" w:bottom="1134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displayVertic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100"/>
    <w:rsid w:val="00072A3B"/>
    <w:rsid w:val="001777B2"/>
    <w:rsid w:val="001F41B2"/>
    <w:rsid w:val="002E4E00"/>
    <w:rsid w:val="00365A25"/>
    <w:rsid w:val="003C5EDC"/>
    <w:rsid w:val="004538F1"/>
    <w:rsid w:val="005C3D7E"/>
    <w:rsid w:val="005D366C"/>
    <w:rsid w:val="00641199"/>
    <w:rsid w:val="00654A9D"/>
    <w:rsid w:val="006A7704"/>
    <w:rsid w:val="006E5681"/>
    <w:rsid w:val="00703F87"/>
    <w:rsid w:val="007267EB"/>
    <w:rsid w:val="008B26FB"/>
    <w:rsid w:val="008B62A1"/>
    <w:rsid w:val="008E67EC"/>
    <w:rsid w:val="00AA01CE"/>
    <w:rsid w:val="00C34A0C"/>
    <w:rsid w:val="00D50BCA"/>
    <w:rsid w:val="00D80ED0"/>
    <w:rsid w:val="00E00100"/>
    <w:rsid w:val="00EF1896"/>
    <w:rsid w:val="00FA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8660A6-345B-4599-9245-2FE0A77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50BCA"/>
    <w:pPr>
      <w:keepNext/>
      <w:ind w:left="-57"/>
      <w:jc w:val="center"/>
      <w:outlineLvl w:val="0"/>
    </w:pPr>
    <w:rPr>
      <w:sz w:val="34"/>
      <w:szCs w:val="34"/>
    </w:rPr>
  </w:style>
  <w:style w:type="paragraph" w:styleId="4">
    <w:name w:val="heading 4"/>
    <w:basedOn w:val="a"/>
    <w:next w:val="a"/>
    <w:link w:val="40"/>
    <w:uiPriority w:val="99"/>
    <w:qFormat/>
    <w:rsid w:val="00D50BCA"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50BCA"/>
    <w:pPr>
      <w:keepNext/>
      <w:widowControl w:val="0"/>
      <w:jc w:val="center"/>
      <w:outlineLvl w:val="4"/>
    </w:pPr>
    <w:rPr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5C3D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D50BCA"/>
    <w:pPr>
      <w:jc w:val="center"/>
    </w:pPr>
    <w:rPr>
      <w:sz w:val="34"/>
      <w:szCs w:val="3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Птицы </vt:lpstr>
    </vt:vector>
  </TitlesOfParts>
  <Company/>
  <LinksUpToDate>false</LinksUpToDate>
  <CharactersWithSpaces>22938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Птицы </dc:title>
  <dc:subject/>
  <dc:creator>Светлана</dc:creator>
  <cp:keywords/>
  <dc:description/>
  <cp:lastModifiedBy>admin</cp:lastModifiedBy>
  <cp:revision>2</cp:revision>
  <cp:lastPrinted>2004-03-20T18:40:00Z</cp:lastPrinted>
  <dcterms:created xsi:type="dcterms:W3CDTF">2014-03-02T15:24:00Z</dcterms:created>
  <dcterms:modified xsi:type="dcterms:W3CDTF">2014-03-02T15:24:00Z</dcterms:modified>
</cp:coreProperties>
</file>