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A1D" w:rsidRDefault="004D0A1D">
      <w:pPr>
        <w:pStyle w:val="a3"/>
      </w:pPr>
      <w:r>
        <w:t xml:space="preserve">Adrienne Rich Essay, Research Paper </w:t>
      </w:r>
    </w:p>
    <w:p w:rsidR="004D0A1D" w:rsidRDefault="004D0A1D">
      <w:pPr>
        <w:pStyle w:val="a3"/>
      </w:pPr>
      <w:r>
        <w:t xml:space="preserve">"What I know, I know through making poems" Passion, Politics and the </w:t>
      </w:r>
    </w:p>
    <w:p w:rsidR="004D0A1D" w:rsidRDefault="004D0A1D">
      <w:pPr>
        <w:pStyle w:val="a3"/>
      </w:pPr>
      <w:r>
        <w:t xml:space="preserve">Body in the Poetry of Adrienne Rich Liz Yorke, Nottingham Trent University, </w:t>
      </w:r>
    </w:p>
    <w:p w:rsidR="004D0A1D" w:rsidRDefault="004D0A1D">
      <w:pPr>
        <w:pStyle w:val="a3"/>
      </w:pPr>
      <w:r>
        <w:t xml:space="preserve">England This paper is largely extracted from my book Adrienne Rich, which is to </w:t>
      </w:r>
    </w:p>
    <w:p w:rsidR="004D0A1D" w:rsidRDefault="004D0A1D">
      <w:pPr>
        <w:pStyle w:val="a3"/>
      </w:pPr>
      <w:r>
        <w:t xml:space="preserve">be published by Sage in October this year…What I have tried to do for the </w:t>
      </w:r>
    </w:p>
    <w:p w:rsidR="004D0A1D" w:rsidRDefault="004D0A1D">
      <w:pPr>
        <w:pStyle w:val="a3"/>
      </w:pPr>
      <w:r>
        <w:t xml:space="preserve">paper is to track one thread explored by the book, which I feel runs through the </w:t>
      </w:r>
    </w:p>
    <w:p w:rsidR="004D0A1D" w:rsidRDefault="004D0A1D">
      <w:pPr>
        <w:pStyle w:val="a3"/>
      </w:pPr>
      <w:r>
        <w:t xml:space="preserve">whole span of Rich’s thought, a thread which links desire, passion, and the body </w:t>
      </w:r>
    </w:p>
    <w:p w:rsidR="004D0A1D" w:rsidRDefault="004D0A1D">
      <w:pPr>
        <w:pStyle w:val="a3"/>
      </w:pPr>
      <w:r>
        <w:t xml:space="preserve">- to politics, to activism, and to the writing of poetry. Writing poetry, above </w:t>
      </w:r>
    </w:p>
    <w:p w:rsidR="004D0A1D" w:rsidRDefault="004D0A1D">
      <w:pPr>
        <w:pStyle w:val="a3"/>
      </w:pPr>
      <w:r>
        <w:t xml:space="preserve">all, involves a willingness to let the unconscious speak – a willingness to </w:t>
      </w:r>
    </w:p>
    <w:p w:rsidR="004D0A1D" w:rsidRDefault="004D0A1D">
      <w:pPr>
        <w:pStyle w:val="a3"/>
      </w:pPr>
      <w:r>
        <w:t xml:space="preserve">listen within for the whispers that tell of what we know, even though what we </w:t>
      </w:r>
    </w:p>
    <w:p w:rsidR="004D0A1D" w:rsidRDefault="004D0A1D">
      <w:pPr>
        <w:pStyle w:val="a3"/>
      </w:pPr>
      <w:r>
        <w:t xml:space="preserve">know may be unacceptable to us and, sometimes, because we may not want to hear, </w:t>
      </w:r>
    </w:p>
    <w:p w:rsidR="004D0A1D" w:rsidRDefault="004D0A1D">
      <w:pPr>
        <w:pStyle w:val="a3"/>
      </w:pPr>
      <w:r>
        <w:t xml:space="preserve">the whispers may be virtually inaudible. But to write poetry is to listen and </w:t>
      </w:r>
    </w:p>
    <w:p w:rsidR="004D0A1D" w:rsidRDefault="004D0A1D">
      <w:pPr>
        <w:pStyle w:val="a3"/>
      </w:pPr>
      <w:r>
        <w:t xml:space="preserve">watch for significant images, to make audible the inner whisperings, to reach </w:t>
      </w:r>
    </w:p>
    <w:p w:rsidR="004D0A1D" w:rsidRDefault="004D0A1D">
      <w:pPr>
        <w:pStyle w:val="a3"/>
      </w:pPr>
      <w:r>
        <w:t xml:space="preserve">deeper inward for those subtle intuitions, sensings, images, which can be </w:t>
      </w:r>
    </w:p>
    <w:p w:rsidR="004D0A1D" w:rsidRDefault="004D0A1D">
      <w:pPr>
        <w:pStyle w:val="a3"/>
      </w:pPr>
      <w:r>
        <w:t xml:space="preserve">released from the unconscious mind through the creativity of writing. In this </w:t>
      </w:r>
    </w:p>
    <w:p w:rsidR="004D0A1D" w:rsidRDefault="004D0A1D">
      <w:pPr>
        <w:pStyle w:val="a3"/>
      </w:pPr>
      <w:r>
        <w:t xml:space="preserve">way, a writer may come to know her deeper self, below the surface of the words. </w:t>
      </w:r>
    </w:p>
    <w:p w:rsidR="004D0A1D" w:rsidRDefault="004D0A1D">
      <w:pPr>
        <w:pStyle w:val="a3"/>
      </w:pPr>
      <w:r>
        <w:t xml:space="preserve">Poetry can be a means to access suppressed recognitions, a way to explore </w:t>
      </w:r>
    </w:p>
    <w:p w:rsidR="004D0A1D" w:rsidRDefault="004D0A1D">
      <w:pPr>
        <w:pStyle w:val="a3"/>
      </w:pPr>
      <w:r>
        <w:t xml:space="preserve">difficult understandings which might otherwise be buffeted out of consciousness </w:t>
      </w:r>
    </w:p>
    <w:p w:rsidR="004D0A1D" w:rsidRDefault="004D0A1D">
      <w:pPr>
        <w:pStyle w:val="a3"/>
      </w:pPr>
      <w:r>
        <w:t xml:space="preserve">through the fear-laden processes of repression – through avoidance, denial, </w:t>
      </w:r>
    </w:p>
    <w:p w:rsidR="004D0A1D" w:rsidRDefault="004D0A1D">
      <w:pPr>
        <w:pStyle w:val="a3"/>
      </w:pPr>
      <w:r>
        <w:t xml:space="preserve">forgetting. She identifies here the impulse to politics and protest as emerging </w:t>
      </w:r>
    </w:p>
    <w:p w:rsidR="004D0A1D" w:rsidRDefault="004D0A1D">
      <w:pPr>
        <w:pStyle w:val="a3"/>
      </w:pPr>
      <w:r>
        <w:t xml:space="preserve">from our unconscious desires, a kind of knowing arising within the body which </w:t>
      </w:r>
    </w:p>
    <w:p w:rsidR="004D0A1D" w:rsidRDefault="004D0A1D">
      <w:pPr>
        <w:pStyle w:val="a3"/>
      </w:pPr>
      <w:r>
        <w:t xml:space="preserve">impels us towards action to get our needs met. When the poem reminds us of our </w:t>
      </w:r>
    </w:p>
    <w:p w:rsidR="004D0A1D" w:rsidRDefault="004D0A1D">
      <w:pPr>
        <w:pStyle w:val="a3"/>
      </w:pPr>
      <w:r>
        <w:t xml:space="preserve">unmet needs it activates our drives, our libido – towards what we long for </w:t>
      </w:r>
    </w:p>
    <w:p w:rsidR="004D0A1D" w:rsidRDefault="004D0A1D">
      <w:pPr>
        <w:pStyle w:val="a3"/>
      </w:pPr>
      <w:r>
        <w:t xml:space="preserve">-whether that is individual, social, communal or global. Rich offers here a </w:t>
      </w:r>
    </w:p>
    <w:p w:rsidR="004D0A1D" w:rsidRDefault="004D0A1D">
      <w:pPr>
        <w:pStyle w:val="a3"/>
      </w:pPr>
      <w:r>
        <w:t xml:space="preserve">basic premise of her thought, that we need to listen within for this language of </w:t>
      </w:r>
    </w:p>
    <w:p w:rsidR="004D0A1D" w:rsidRDefault="004D0A1D">
      <w:pPr>
        <w:pStyle w:val="a3"/>
      </w:pPr>
      <w:r>
        <w:t xml:space="preserve">the body, this way of knowing,. Indeed, our lives depend on such ways of </w:t>
      </w:r>
    </w:p>
    <w:p w:rsidR="004D0A1D" w:rsidRDefault="004D0A1D">
      <w:pPr>
        <w:pStyle w:val="a3"/>
      </w:pPr>
      <w:r>
        <w:t xml:space="preserve">knowing: ‘our skin is alive with signals; our lives and our deaths are </w:t>
      </w:r>
    </w:p>
    <w:p w:rsidR="004D0A1D" w:rsidRDefault="004D0A1D">
      <w:pPr>
        <w:pStyle w:val="a3"/>
      </w:pPr>
      <w:r>
        <w:t xml:space="preserve">inseparable from the release or blockage of our thinking bodies’.(1) In the </w:t>
      </w:r>
    </w:p>
    <w:p w:rsidR="004D0A1D" w:rsidRDefault="004D0A1D">
      <w:pPr>
        <w:pStyle w:val="a3"/>
      </w:pPr>
      <w:r>
        <w:t xml:space="preserve">sixties Richworked hard to create a poetry and a language which would reach out </w:t>
      </w:r>
    </w:p>
    <w:p w:rsidR="004D0A1D" w:rsidRDefault="004D0A1D">
      <w:pPr>
        <w:pStyle w:val="a3"/>
      </w:pPr>
      <w:r>
        <w:t xml:space="preserve">to others, which would allow hera means to release her own passion into </w:t>
      </w:r>
    </w:p>
    <w:p w:rsidR="004D0A1D" w:rsidRDefault="004D0A1D">
      <w:pPr>
        <w:pStyle w:val="a3"/>
      </w:pPr>
      <w:r>
        <w:t xml:space="preserve">language, and so to forge an activist will for radical change: The will to </w:t>
      </w:r>
    </w:p>
    <w:p w:rsidR="004D0A1D" w:rsidRDefault="004D0A1D">
      <w:pPr>
        <w:pStyle w:val="a3"/>
      </w:pPr>
      <w:r>
        <w:t xml:space="preserve">change begins in the body not in the mind My politics is in my body, accruing </w:t>
      </w:r>
    </w:p>
    <w:p w:rsidR="004D0A1D" w:rsidRDefault="004D0A1D">
      <w:pPr>
        <w:pStyle w:val="a3"/>
      </w:pPr>
      <w:r>
        <w:t xml:space="preserve">and expanding with every act of resistance and each of my failures Locked in the </w:t>
      </w:r>
    </w:p>
    <w:p w:rsidR="004D0A1D" w:rsidRDefault="004D0A1D">
      <w:pPr>
        <w:pStyle w:val="a3"/>
      </w:pPr>
      <w:r>
        <w:t xml:space="preserve">closet at 4 years old I beat the wall with my body that act is in me still(2) </w:t>
      </w:r>
    </w:p>
    <w:p w:rsidR="004D0A1D" w:rsidRDefault="004D0A1D">
      <w:pPr>
        <w:pStyle w:val="a3"/>
      </w:pPr>
      <w:r>
        <w:t xml:space="preserve">Rich engages directly with the struggle to release herself from a colonising </w:t>
      </w:r>
    </w:p>
    <w:p w:rsidR="004D0A1D" w:rsidRDefault="004D0A1D">
      <w:pPr>
        <w:pStyle w:val="a3"/>
      </w:pPr>
      <w:r>
        <w:t xml:space="preserve">language, the ’so-called common language’, – a patriarchal language that utters </w:t>
      </w:r>
    </w:p>
    <w:p w:rsidR="004D0A1D" w:rsidRDefault="004D0A1D">
      <w:pPr>
        <w:pStyle w:val="a3"/>
      </w:pPr>
      <w:r>
        <w:t xml:space="preserve">the old script over and over’, an abstracting, dualistic language that splits </w:t>
      </w:r>
    </w:p>
    <w:p w:rsidR="004D0A1D" w:rsidRDefault="004D0A1D">
      <w:pPr>
        <w:pStyle w:val="a3"/>
      </w:pPr>
      <w:r>
        <w:t xml:space="preserve">mind from body and tames and disembodies both poetry and passion -a language </w:t>
      </w:r>
    </w:p>
    <w:p w:rsidR="004D0A1D" w:rsidRDefault="004D0A1D">
      <w:pPr>
        <w:pStyle w:val="a3"/>
      </w:pPr>
      <w:r>
        <w:t xml:space="preserve">that violates the integrity and meanings of its speakers, delegitimates its </w:t>
      </w:r>
    </w:p>
    <w:p w:rsidR="004D0A1D" w:rsidRDefault="004D0A1D">
      <w:pPr>
        <w:pStyle w:val="a3"/>
      </w:pPr>
      <w:r>
        <w:t xml:space="preserve">underprivileged users and disintegrates identity and coherence – whether of </w:t>
      </w:r>
    </w:p>
    <w:p w:rsidR="004D0A1D" w:rsidRDefault="004D0A1D">
      <w:pPr>
        <w:pStyle w:val="a3"/>
      </w:pPr>
      <w:r>
        <w:t xml:space="preserve">individuals, groups, races or whole cultures – the scream of an illegitimate </w:t>
      </w:r>
    </w:p>
    <w:p w:rsidR="004D0A1D" w:rsidRDefault="004D0A1D">
      <w:pPr>
        <w:pStyle w:val="a3"/>
      </w:pPr>
      <w:r>
        <w:t xml:space="preserve">voice It has ceased to hear itself, therefore it asks itself How do I exist? The </w:t>
      </w:r>
    </w:p>
    <w:p w:rsidR="004D0A1D" w:rsidRDefault="004D0A1D">
      <w:pPr>
        <w:pStyle w:val="a3"/>
      </w:pPr>
      <w:r>
        <w:t xml:space="preserve">transformation of such silences into language and action becomes an underlying </w:t>
      </w:r>
    </w:p>
    <w:p w:rsidR="004D0A1D" w:rsidRDefault="004D0A1D">
      <w:pPr>
        <w:pStyle w:val="a3"/>
      </w:pPr>
      <w:r>
        <w:t xml:space="preserve">theme which becomes more and more compelling, and her poetry gives voice to a </w:t>
      </w:r>
    </w:p>
    <w:p w:rsidR="004D0A1D" w:rsidRDefault="004D0A1D">
      <w:pPr>
        <w:pStyle w:val="a3"/>
      </w:pPr>
      <w:r>
        <w:t xml:space="preserve">deep hungry longing for ‘moving’ words, rather than words which fail to </w:t>
      </w:r>
    </w:p>
    <w:p w:rsidR="004D0A1D" w:rsidRDefault="004D0A1D">
      <w:pPr>
        <w:pStyle w:val="a3"/>
      </w:pPr>
      <w:r>
        <w:t xml:space="preserve">recognise, understand or articulate the meanings of ‘illegitimate users Let me </w:t>
      </w:r>
    </w:p>
    <w:p w:rsidR="004D0A1D" w:rsidRDefault="004D0A1D">
      <w:pPr>
        <w:pStyle w:val="a3"/>
      </w:pPr>
      <w:r>
        <w:t xml:space="preserve">have this dust, these pale clouds dourly lingering, these words moving with </w:t>
      </w:r>
    </w:p>
    <w:p w:rsidR="004D0A1D" w:rsidRDefault="004D0A1D">
      <w:pPr>
        <w:pStyle w:val="a3"/>
      </w:pPr>
      <w:r>
        <w:t xml:space="preserve">ferocious accuracy like the blind child’s fingers or the new-born infant’s mouth </w:t>
      </w:r>
    </w:p>
    <w:p w:rsidR="004D0A1D" w:rsidRDefault="004D0A1D">
      <w:pPr>
        <w:pStyle w:val="a3"/>
      </w:pPr>
      <w:r>
        <w:t xml:space="preserve">violent with hunger (Meditations for a Savage Child) Only the embodied word </w:t>
      </w:r>
    </w:p>
    <w:p w:rsidR="004D0A1D" w:rsidRDefault="004D0A1D">
      <w:pPr>
        <w:pStyle w:val="a3"/>
      </w:pPr>
      <w:r>
        <w:t xml:space="preserve">speaks from these depths of primal desire and what she actively apprehends </w:t>
      </w:r>
    </w:p>
    <w:p w:rsidR="004D0A1D" w:rsidRDefault="004D0A1D">
      <w:pPr>
        <w:pStyle w:val="a3"/>
      </w:pPr>
      <w:r>
        <w:t xml:space="preserve">through her senses – a relative, context bound ever-changing truth – is freshly </w:t>
      </w:r>
    </w:p>
    <w:p w:rsidR="004D0A1D" w:rsidRDefault="004D0A1D">
      <w:pPr>
        <w:pStyle w:val="a3"/>
      </w:pPr>
      <w:r>
        <w:t xml:space="preserve">called into being each moment. From the ‘wildness’ of the unblocked, </w:t>
      </w:r>
    </w:p>
    <w:p w:rsidR="004D0A1D" w:rsidRDefault="004D0A1D">
      <w:pPr>
        <w:pStyle w:val="a3"/>
      </w:pPr>
      <w:r>
        <w:t xml:space="preserve">impassioned, embodied word a new perspective may be created, different emphases </w:t>
      </w:r>
    </w:p>
    <w:p w:rsidR="004D0A1D" w:rsidRDefault="004D0A1D">
      <w:pPr>
        <w:pStyle w:val="a3"/>
      </w:pPr>
      <w:r>
        <w:t xml:space="preserve">may be given value, new figures may spring into focus and so the ground shifts. </w:t>
      </w:r>
    </w:p>
    <w:p w:rsidR="004D0A1D" w:rsidRDefault="004D0A1D">
      <w:pPr>
        <w:pStyle w:val="a3"/>
      </w:pPr>
      <w:r>
        <w:t xml:space="preserve">By the seventies, a commitment to articulating women’s experience will provide </w:t>
      </w:r>
    </w:p>
    <w:p w:rsidR="004D0A1D" w:rsidRDefault="004D0A1D">
      <w:pPr>
        <w:pStyle w:val="a3"/>
      </w:pPr>
      <w:r>
        <w:t xml:space="preserve">feminists with the material ground for political organisation. The refusal to </w:t>
      </w:r>
    </w:p>
    <w:p w:rsidR="004D0A1D" w:rsidRDefault="004D0A1D">
      <w:pPr>
        <w:pStyle w:val="a3"/>
      </w:pPr>
      <w:r>
        <w:t xml:space="preserve">limit political perspectives to those produced within a male-defined culture </w:t>
      </w:r>
    </w:p>
    <w:p w:rsidR="004D0A1D" w:rsidRDefault="004D0A1D">
      <w:pPr>
        <w:pStyle w:val="a3"/>
      </w:pPr>
      <w:r>
        <w:t xml:space="preserve">brings a new focus on women’s bodily specificity: Women’s’ lives and experiences </w:t>
      </w:r>
    </w:p>
    <w:p w:rsidR="004D0A1D" w:rsidRDefault="004D0A1D">
      <w:pPr>
        <w:pStyle w:val="a3"/>
      </w:pPr>
      <w:r>
        <w:t xml:space="preserve">are different to men’s, and so women’s’ specific, body-based </w:t>
      </w:r>
    </w:p>
    <w:p w:rsidR="004D0A1D" w:rsidRDefault="004D0A1D">
      <w:pPr>
        <w:pStyle w:val="a3"/>
      </w:pPr>
      <w:r>
        <w:t xml:space="preserve">experiential-perceptual fields will also be different. The task for feminism </w:t>
      </w:r>
    </w:p>
    <w:p w:rsidR="004D0A1D" w:rsidRDefault="004D0A1D">
      <w:pPr>
        <w:pStyle w:val="a3"/>
      </w:pPr>
      <w:r>
        <w:t xml:space="preserve">became one of ‘hearing’ women into speech; of returning to the writings of women </w:t>
      </w:r>
    </w:p>
    <w:p w:rsidR="004D0A1D" w:rsidRDefault="004D0A1D">
      <w:pPr>
        <w:pStyle w:val="a3"/>
      </w:pPr>
      <w:r>
        <w:t xml:space="preserve">in history to explore their biologically grounded experience so as to organise </w:t>
      </w:r>
    </w:p>
    <w:p w:rsidR="004D0A1D" w:rsidRDefault="004D0A1D">
      <w:pPr>
        <w:pStyle w:val="a3"/>
      </w:pPr>
      <w:r>
        <w:t xml:space="preserve">politically. In Of Woman Born, we find Rich pointing to the female body as a </w:t>
      </w:r>
    </w:p>
    <w:p w:rsidR="004D0A1D" w:rsidRDefault="004D0A1D">
      <w:pPr>
        <w:pStyle w:val="a3"/>
      </w:pPr>
      <w:r>
        <w:t xml:space="preserve">crucial resource for an expanding consciousness: of women’s oppression female </w:t>
      </w:r>
    </w:p>
    <w:p w:rsidR="004D0A1D" w:rsidRDefault="004D0A1D">
      <w:pPr>
        <w:pStyle w:val="a3"/>
      </w:pPr>
      <w:r>
        <w:t xml:space="preserve">biology….has far more radical implications than we have yet come to </w:t>
      </w:r>
    </w:p>
    <w:p w:rsidR="004D0A1D" w:rsidRDefault="004D0A1D">
      <w:pPr>
        <w:pStyle w:val="a3"/>
      </w:pPr>
      <w:r>
        <w:t xml:space="preserve">appreciate. Patriarchal thought has limited female biology to its own narrow </w:t>
      </w:r>
    </w:p>
    <w:p w:rsidR="004D0A1D" w:rsidRDefault="004D0A1D">
      <w:pPr>
        <w:pStyle w:val="a3"/>
      </w:pPr>
      <w:r>
        <w:t xml:space="preserve">specifications. The feminist vision has recoiled from female biology for these </w:t>
      </w:r>
    </w:p>
    <w:p w:rsidR="004D0A1D" w:rsidRDefault="004D0A1D">
      <w:pPr>
        <w:pStyle w:val="a3"/>
      </w:pPr>
      <w:r>
        <w:t xml:space="preserve">reasons; it will, I believe, come to view our physicality as a resource, rather </w:t>
      </w:r>
    </w:p>
    <w:p w:rsidR="004D0A1D" w:rsidRDefault="004D0A1D">
      <w:pPr>
        <w:pStyle w:val="a3"/>
      </w:pPr>
      <w:r>
        <w:t xml:space="preserve">than a destiny. In order to live a fully human life we require not only control </w:t>
      </w:r>
    </w:p>
    <w:p w:rsidR="004D0A1D" w:rsidRDefault="004D0A1D">
      <w:pPr>
        <w:pStyle w:val="a3"/>
      </w:pPr>
      <w:r>
        <w:t xml:space="preserve">of our bodies (though control is a prerequisite); we must touch the unity and </w:t>
      </w:r>
    </w:p>
    <w:p w:rsidR="004D0A1D" w:rsidRDefault="004D0A1D">
      <w:pPr>
        <w:pStyle w:val="a3"/>
      </w:pPr>
      <w:r>
        <w:t xml:space="preserve">resonance of our physicality, our bond with the natural order, the corporeal </w:t>
      </w:r>
    </w:p>
    <w:p w:rsidR="004D0A1D" w:rsidRDefault="004D0A1D">
      <w:pPr>
        <w:pStyle w:val="a3"/>
      </w:pPr>
      <w:r>
        <w:t xml:space="preserve">ground of our intelligence.(3) This stance was to call forth a chorus of </w:t>
      </w:r>
    </w:p>
    <w:p w:rsidR="004D0A1D" w:rsidRDefault="004D0A1D">
      <w:pPr>
        <w:pStyle w:val="a3"/>
      </w:pPr>
      <w:r>
        <w:t xml:space="preserve">critical condemnation. Elaine Showalter, in her important essay ‘Feminist </w:t>
      </w:r>
    </w:p>
    <w:p w:rsidR="004D0A1D" w:rsidRDefault="004D0A1D">
      <w:pPr>
        <w:pStyle w:val="a3"/>
      </w:pPr>
      <w:r>
        <w:t xml:space="preserve">Criticism in the Wilderness’, was to see Rich’s emphasis on ‘confession’ and the </w:t>
      </w:r>
    </w:p>
    <w:p w:rsidR="004D0A1D" w:rsidRDefault="004D0A1D">
      <w:pPr>
        <w:pStyle w:val="a3"/>
      </w:pPr>
      <w:r>
        <w:t xml:space="preserve">body as ‘cruelly prescriptive. She comments: ‘there is a sense in which the </w:t>
      </w:r>
    </w:p>
    <w:p w:rsidR="004D0A1D" w:rsidRDefault="004D0A1D">
      <w:pPr>
        <w:pStyle w:val="a3"/>
      </w:pPr>
      <w:r>
        <w:t xml:space="preserve">exhibition of bloody wounds becomes an initiation ritual quite separate and </w:t>
      </w:r>
    </w:p>
    <w:p w:rsidR="004D0A1D" w:rsidRDefault="004D0A1D">
      <w:pPr>
        <w:pStyle w:val="a3"/>
      </w:pPr>
      <w:r>
        <w:t xml:space="preserve">disconnected from critical insight.’(4) Back to the body: essentialism and the </w:t>
      </w:r>
    </w:p>
    <w:p w:rsidR="004D0A1D" w:rsidRDefault="004D0A1D">
      <w:pPr>
        <w:pStyle w:val="a3"/>
      </w:pPr>
      <w:r>
        <w:t xml:space="preserve">political task Many saw Rich’s strategy as biologistic and essentialist, and </w:t>
      </w:r>
    </w:p>
    <w:p w:rsidR="004D0A1D" w:rsidRDefault="004D0A1D">
      <w:pPr>
        <w:pStyle w:val="a3"/>
      </w:pPr>
      <w:r>
        <w:t xml:space="preserve">therefore unhelpful to the cause – but how far is writing which explores female </w:t>
      </w:r>
    </w:p>
    <w:p w:rsidR="004D0A1D" w:rsidRDefault="004D0A1D">
      <w:pPr>
        <w:pStyle w:val="a3"/>
      </w:pPr>
      <w:r>
        <w:t xml:space="preserve">specificity to be condemned? To Hester Eisenstein, ‘the view of woman as a </w:t>
      </w:r>
    </w:p>
    <w:p w:rsidR="004D0A1D" w:rsidRDefault="004D0A1D">
      <w:pPr>
        <w:pStyle w:val="a3"/>
      </w:pPr>
      <w:r>
        <w:t xml:space="preserve">eternal "essence" represented a retreat from the fundamentally </w:t>
      </w:r>
    </w:p>
    <w:p w:rsidR="004D0A1D" w:rsidRDefault="004D0A1D">
      <w:pPr>
        <w:pStyle w:val="a3"/>
      </w:pPr>
      <w:r>
        <w:t xml:space="preserve">liberating concept of woman as agent, actor, and subject, rather than </w:t>
      </w:r>
    </w:p>
    <w:p w:rsidR="004D0A1D" w:rsidRDefault="004D0A1D">
      <w:pPr>
        <w:pStyle w:val="a3"/>
      </w:pPr>
      <w:r>
        <w:t xml:space="preserve">object’.(5) And yet, as Diana Fuss has suggested, ‘essentialism can be deployed </w:t>
      </w:r>
    </w:p>
    <w:p w:rsidR="004D0A1D" w:rsidRDefault="004D0A1D">
      <w:pPr>
        <w:pStyle w:val="a3"/>
      </w:pPr>
      <w:r>
        <w:t xml:space="preserve">effectively in the service of both idealist and materialist, progressive and </w:t>
      </w:r>
    </w:p>
    <w:p w:rsidR="004D0A1D" w:rsidRDefault="004D0A1D">
      <w:pPr>
        <w:pStyle w:val="a3"/>
      </w:pPr>
      <w:r>
        <w:t xml:space="preserve">reactionary , mythologising and resistive discourses.’(6) The conceptualisation </w:t>
      </w:r>
    </w:p>
    <w:p w:rsidR="004D0A1D" w:rsidRDefault="004D0A1D">
      <w:pPr>
        <w:pStyle w:val="a3"/>
      </w:pPr>
      <w:r>
        <w:t xml:space="preserve">of our own bodies is not some kind of fixed absolute, but rather, is a construct </w:t>
      </w:r>
    </w:p>
    <w:p w:rsidR="004D0A1D" w:rsidRDefault="004D0A1D">
      <w:pPr>
        <w:pStyle w:val="a3"/>
      </w:pPr>
      <w:r>
        <w:t xml:space="preserve">that is being continually reformulated, and whose meanings may, for well or ill, </w:t>
      </w:r>
    </w:p>
    <w:p w:rsidR="004D0A1D" w:rsidRDefault="004D0A1D">
      <w:pPr>
        <w:pStyle w:val="a3"/>
      </w:pPr>
      <w:r>
        <w:t xml:space="preserve">be culturally engendered. The female body is of course always already mediated </w:t>
      </w:r>
    </w:p>
    <w:p w:rsidR="004D0A1D" w:rsidRDefault="004D0A1D">
      <w:pPr>
        <w:pStyle w:val="a3"/>
      </w:pPr>
      <w:r>
        <w:t xml:space="preserve">in and through language. How we understand our bodies is continually being </w:t>
      </w:r>
    </w:p>
    <w:p w:rsidR="004D0A1D" w:rsidRDefault="004D0A1D">
      <w:pPr>
        <w:pStyle w:val="a3"/>
      </w:pPr>
      <w:r>
        <w:t xml:space="preserve">shaped within the psychical and social meanings circulating in culture, just as </w:t>
      </w:r>
    </w:p>
    <w:p w:rsidR="004D0A1D" w:rsidRDefault="004D0A1D">
      <w:pPr>
        <w:pStyle w:val="a3"/>
      </w:pPr>
      <w:r>
        <w:t xml:space="preserve">our view of ourselves is constructed in relation to specific temporal and </w:t>
      </w:r>
    </w:p>
    <w:p w:rsidR="004D0A1D" w:rsidRDefault="004D0A1D">
      <w:pPr>
        <w:pStyle w:val="a3"/>
      </w:pPr>
      <w:r>
        <w:t xml:space="preserve">geographic contexts. We all may internalise disparaging and harassing myths and </w:t>
      </w:r>
    </w:p>
    <w:p w:rsidR="004D0A1D" w:rsidRDefault="004D0A1D">
      <w:pPr>
        <w:pStyle w:val="a3"/>
      </w:pPr>
      <w:r>
        <w:t xml:space="preserve">messages to our continuing distress. However, ‘the body’ as such is far from </w:t>
      </w:r>
    </w:p>
    <w:p w:rsidR="004D0A1D" w:rsidRDefault="004D0A1D">
      <w:pPr>
        <w:pStyle w:val="a3"/>
      </w:pPr>
      <w:r>
        <w:t xml:space="preserve">being a conception, ‘beyond the reaches of historical change, immutable and </w:t>
      </w:r>
    </w:p>
    <w:p w:rsidR="004D0A1D" w:rsidRDefault="004D0A1D">
      <w:pPr>
        <w:pStyle w:val="a3"/>
      </w:pPr>
      <w:r>
        <w:t xml:space="preserve">consequently outside the field of political intervention.’(7) To take such a </w:t>
      </w:r>
    </w:p>
    <w:p w:rsidR="004D0A1D" w:rsidRDefault="004D0A1D">
      <w:pPr>
        <w:pStyle w:val="a3"/>
      </w:pPr>
      <w:r>
        <w:t xml:space="preserve">view is itself ultimately reductive and deterministic in that it refuses the </w:t>
      </w:r>
    </w:p>
    <w:p w:rsidR="004D0A1D" w:rsidRDefault="004D0A1D">
      <w:pPr>
        <w:pStyle w:val="a3"/>
      </w:pPr>
      <w:r>
        <w:t xml:space="preserve">very possibility of political intervention. In Braidotti’s words: ‘a feminist </w:t>
      </w:r>
    </w:p>
    <w:p w:rsidR="004D0A1D" w:rsidRDefault="004D0A1D">
      <w:pPr>
        <w:pStyle w:val="a3"/>
      </w:pPr>
      <w:r>
        <w:t xml:space="preserve">woman theoretician who is interested in thinking about sexual differences and </w:t>
      </w:r>
    </w:p>
    <w:p w:rsidR="004D0A1D" w:rsidRDefault="004D0A1D">
      <w:pPr>
        <w:pStyle w:val="a3"/>
      </w:pPr>
      <w:r>
        <w:t xml:space="preserve">the feminine today cannot afford not to be essentialist.’ Neither can women </w:t>
      </w:r>
    </w:p>
    <w:p w:rsidR="004D0A1D" w:rsidRDefault="004D0A1D">
      <w:pPr>
        <w:pStyle w:val="a3"/>
      </w:pPr>
      <w:r>
        <w:t xml:space="preserve">afford to disembody sexual difference in any project concerned with female </w:t>
      </w:r>
    </w:p>
    <w:p w:rsidR="004D0A1D" w:rsidRDefault="004D0A1D">
      <w:pPr>
        <w:pStyle w:val="a3"/>
      </w:pPr>
      <w:r>
        <w:t xml:space="preserve">subjectivity. As the ‘threshold of subjectivity’ and ‘the point of intersection, </w:t>
      </w:r>
    </w:p>
    <w:p w:rsidR="004D0A1D" w:rsidRDefault="004D0A1D">
      <w:pPr>
        <w:pStyle w:val="a3"/>
      </w:pPr>
      <w:r>
        <w:t xml:space="preserve">as the interface between the biological and the social’, the body is the site or </w:t>
      </w:r>
    </w:p>
    <w:p w:rsidR="004D0A1D" w:rsidRDefault="004D0A1D">
      <w:pPr>
        <w:pStyle w:val="a3"/>
      </w:pPr>
      <w:r>
        <w:t xml:space="preserve">location for the construction of the subject in relation to other subjects.(8) </w:t>
      </w:r>
    </w:p>
    <w:p w:rsidR="004D0A1D" w:rsidRDefault="004D0A1D">
      <w:pPr>
        <w:pStyle w:val="a3"/>
      </w:pPr>
      <w:r>
        <w:t xml:space="preserve">Rich was initially drawn to the body of woman to formulate her strategic </w:t>
      </w:r>
    </w:p>
    <w:p w:rsidR="004D0A1D" w:rsidRDefault="004D0A1D">
      <w:pPr>
        <w:pStyle w:val="a3"/>
      </w:pPr>
      <w:r>
        <w:t xml:space="preserve">response to misogyny with what Braidotti was later to call ‘the positive project </w:t>
      </w:r>
    </w:p>
    <w:p w:rsidR="004D0A1D" w:rsidRDefault="004D0A1D">
      <w:pPr>
        <w:pStyle w:val="a3"/>
      </w:pPr>
      <w:r>
        <w:t xml:space="preserve">of turning difference into a strength, of affirming its positivity’.(9) but was </w:t>
      </w:r>
    </w:p>
    <w:p w:rsidR="004D0A1D" w:rsidRDefault="004D0A1D">
      <w:pPr>
        <w:pStyle w:val="a3"/>
      </w:pPr>
      <w:r>
        <w:t xml:space="preserve">later to withdraw from this trajectory of her thought. I think she could have </w:t>
      </w:r>
    </w:p>
    <w:p w:rsidR="004D0A1D" w:rsidRDefault="004D0A1D">
      <w:pPr>
        <w:pStyle w:val="a3"/>
      </w:pPr>
      <w:r>
        <w:t xml:space="preserve">trusted the intelligence of her earlier political instincts. – But lets explore </w:t>
      </w:r>
    </w:p>
    <w:p w:rsidR="004D0A1D" w:rsidRDefault="004D0A1D">
      <w:pPr>
        <w:pStyle w:val="a3"/>
      </w:pPr>
      <w:r>
        <w:t xml:space="preserve">this charge of essentialism more deeply: In Of Woman Born, Rich is clearly not </w:t>
      </w:r>
    </w:p>
    <w:p w:rsidR="004D0A1D" w:rsidRDefault="004D0A1D">
      <w:pPr>
        <w:pStyle w:val="a3"/>
      </w:pPr>
      <w:r>
        <w:t xml:space="preserve">suggesting that women are born to be mothers or that our biology is our destiny </w:t>
      </w:r>
    </w:p>
    <w:p w:rsidR="004D0A1D" w:rsidRDefault="004D0A1D">
      <w:pPr>
        <w:pStyle w:val="a3"/>
      </w:pPr>
      <w:r>
        <w:t xml:space="preserve">- far from it. Being a good mother is most emphatically not a natural, </w:t>
      </w:r>
    </w:p>
    <w:p w:rsidR="004D0A1D" w:rsidRDefault="004D0A1D">
      <w:pPr>
        <w:pStyle w:val="a3"/>
      </w:pPr>
      <w:r>
        <w:t xml:space="preserve">biologically determined given – Rich is at pains to stress that ‘We learn, often </w:t>
      </w:r>
    </w:p>
    <w:p w:rsidR="004D0A1D" w:rsidRDefault="004D0A1D">
      <w:pPr>
        <w:pStyle w:val="a3"/>
      </w:pPr>
      <w:r>
        <w:t xml:space="preserve">through painful self-discipline and self-cauterization those qualities which are </w:t>
      </w:r>
    </w:p>
    <w:p w:rsidR="004D0A1D" w:rsidRDefault="004D0A1D">
      <w:pPr>
        <w:pStyle w:val="a3"/>
      </w:pPr>
      <w:r>
        <w:t xml:space="preserve">supposed to be "innate" in us: patience, self-sacrifice, the </w:t>
      </w:r>
    </w:p>
    <w:p w:rsidR="004D0A1D" w:rsidRDefault="004D0A1D">
      <w:pPr>
        <w:pStyle w:val="a3"/>
      </w:pPr>
      <w:r>
        <w:t xml:space="preserve">willingness to repeat endlessly the small, routine chores of socialising a human </w:t>
      </w:r>
    </w:p>
    <w:p w:rsidR="004D0A1D" w:rsidRDefault="004D0A1D">
      <w:pPr>
        <w:pStyle w:val="a3"/>
      </w:pPr>
      <w:r>
        <w:t xml:space="preserve">being’.(10) In no sense is any biologically essentialist assumption made that </w:t>
      </w:r>
    </w:p>
    <w:p w:rsidR="004D0A1D" w:rsidRDefault="004D0A1D">
      <w:pPr>
        <w:pStyle w:val="a3"/>
      </w:pPr>
      <w:r>
        <w:t xml:space="preserve">women possess in their natures the qualities of nurturant caring. In Rich’s </w:t>
      </w:r>
    </w:p>
    <w:p w:rsidR="004D0A1D" w:rsidRDefault="004D0A1D">
      <w:pPr>
        <w:pStyle w:val="a3"/>
      </w:pPr>
      <w:r>
        <w:t xml:space="preserve">thought, as we have seen, it is a quality learned only with difficulty, often at </w:t>
      </w:r>
    </w:p>
    <w:p w:rsidR="004D0A1D" w:rsidRDefault="004D0A1D">
      <w:pPr>
        <w:pStyle w:val="a3"/>
      </w:pPr>
      <w:r>
        <w:t xml:space="preserve">the cost of a serious loss of self:, especially the self of the writer: As she </w:t>
      </w:r>
    </w:p>
    <w:p w:rsidR="004D0A1D" w:rsidRDefault="004D0A1D">
      <w:pPr>
        <w:pStyle w:val="a3"/>
      </w:pPr>
      <w:r>
        <w:t xml:space="preserve">points out: ‘..it can be dangerously simplistic to fix upon </w:t>
      </w:r>
    </w:p>
    <w:p w:rsidR="004D0A1D" w:rsidRDefault="004D0A1D">
      <w:pPr>
        <w:pStyle w:val="a3"/>
      </w:pPr>
      <w:r>
        <w:t xml:space="preserve">"nurturance" as a special strength of women, which need only be </w:t>
      </w:r>
    </w:p>
    <w:p w:rsidR="004D0A1D" w:rsidRDefault="004D0A1D">
      <w:pPr>
        <w:pStyle w:val="a3"/>
      </w:pPr>
      <w:r>
        <w:t xml:space="preserve">released into the larger society to create a new human order.(11) Biology has </w:t>
      </w:r>
    </w:p>
    <w:p w:rsidR="004D0A1D" w:rsidRDefault="004D0A1D">
      <w:pPr>
        <w:pStyle w:val="a3"/>
      </w:pPr>
      <w:r>
        <w:t xml:space="preserve">not endowed women with an essential femininity, there is no biologically given </w:t>
      </w:r>
    </w:p>
    <w:p w:rsidR="004D0A1D" w:rsidRDefault="004D0A1D">
      <w:pPr>
        <w:pStyle w:val="a3"/>
      </w:pPr>
      <w:r>
        <w:t xml:space="preserve">essence that determines that the mother will be a nurturant caregiver, or be </w:t>
      </w:r>
    </w:p>
    <w:p w:rsidR="004D0A1D" w:rsidRDefault="004D0A1D">
      <w:pPr>
        <w:pStyle w:val="a3"/>
      </w:pPr>
      <w:r>
        <w:t xml:space="preserve">virtuous and loving towards her children. To present Rich’s arguments, as Janet </w:t>
      </w:r>
    </w:p>
    <w:p w:rsidR="004D0A1D" w:rsidRDefault="004D0A1D">
      <w:pPr>
        <w:pStyle w:val="a3"/>
      </w:pPr>
      <w:r>
        <w:t xml:space="preserve">Sayers did in her book, Biological Politics, as grounded in ‘the celebration of </w:t>
      </w:r>
    </w:p>
    <w:p w:rsidR="004D0A1D" w:rsidRDefault="004D0A1D">
      <w:pPr>
        <w:pStyle w:val="a3"/>
      </w:pPr>
      <w:r>
        <w:t xml:space="preserve">female biology and of the essential femininity to which it supposedly gives </w:t>
      </w:r>
    </w:p>
    <w:p w:rsidR="004D0A1D" w:rsidRDefault="004D0A1D">
      <w:pPr>
        <w:pStyle w:val="a3"/>
      </w:pPr>
      <w:r>
        <w:t xml:space="preserve">rise’, is to seriously misread her work.(12) Rich’s arguments, rather, imply </w:t>
      </w:r>
    </w:p>
    <w:p w:rsidR="004D0A1D" w:rsidRDefault="004D0A1D">
      <w:pPr>
        <w:pStyle w:val="a3"/>
      </w:pPr>
      <w:r>
        <w:t xml:space="preserve">that the maternal body, as she sees it, is lived: it is bound up in its </w:t>
      </w:r>
    </w:p>
    <w:p w:rsidR="004D0A1D" w:rsidRDefault="004D0A1D">
      <w:pPr>
        <w:pStyle w:val="a3"/>
      </w:pPr>
      <w:r>
        <w:t xml:space="preserve">specificity with the realms of the social and the political and is a crucial </w:t>
      </w:r>
    </w:p>
    <w:p w:rsidR="004D0A1D" w:rsidRDefault="004D0A1D">
      <w:pPr>
        <w:pStyle w:val="a3"/>
      </w:pPr>
      <w:r>
        <w:t xml:space="preserve">site of struggle in which psychoanalytic, sexual, technological, economic, </w:t>
      </w:r>
    </w:p>
    <w:p w:rsidR="004D0A1D" w:rsidRDefault="004D0A1D">
      <w:pPr>
        <w:pStyle w:val="a3"/>
      </w:pPr>
      <w:r>
        <w:t xml:space="preserve">medical, legal, and other cultural institutions contest for power. Sayers </w:t>
      </w:r>
    </w:p>
    <w:p w:rsidR="004D0A1D" w:rsidRDefault="004D0A1D">
      <w:pPr>
        <w:pStyle w:val="a3"/>
      </w:pPr>
      <w:r>
        <w:t xml:space="preserve">addresses her own failure to give due recognition to the importance of </w:t>
      </w:r>
    </w:p>
    <w:p w:rsidR="004D0A1D" w:rsidRDefault="004D0A1D">
      <w:pPr>
        <w:pStyle w:val="a3"/>
      </w:pPr>
      <w:r>
        <w:t xml:space="preserve">psychoanalytic theory in her later book Sexual Contradictions (1986), yet </w:t>
      </w:r>
    </w:p>
    <w:p w:rsidR="004D0A1D" w:rsidRDefault="004D0A1D">
      <w:pPr>
        <w:pStyle w:val="a3"/>
      </w:pPr>
      <w:r>
        <w:t xml:space="preserve">continues to condemn Rich (as she does Irigaray) for the sin of essentialism </w:t>
      </w:r>
    </w:p>
    <w:p w:rsidR="004D0A1D" w:rsidRDefault="004D0A1D">
      <w:pPr>
        <w:pStyle w:val="a3"/>
      </w:pPr>
      <w:r>
        <w:t xml:space="preserve">and, in so doing, compounds the slippages of her position. Rich is again </w:t>
      </w:r>
    </w:p>
    <w:p w:rsidR="004D0A1D" w:rsidRDefault="004D0A1D">
      <w:pPr>
        <w:pStyle w:val="a3"/>
      </w:pPr>
      <w:r>
        <w:t xml:space="preserve">criticised for ‘affirming a particular cultural representation and image of </w:t>
      </w:r>
    </w:p>
    <w:p w:rsidR="004D0A1D" w:rsidRDefault="004D0A1D">
      <w:pPr>
        <w:pStyle w:val="a3"/>
      </w:pPr>
      <w:r>
        <w:t xml:space="preserve">femininity…of woman as a plenitude of sexuality’ – which seems to me to miss </w:t>
      </w:r>
    </w:p>
    <w:p w:rsidR="004D0A1D" w:rsidRDefault="004D0A1D">
      <w:pPr>
        <w:pStyle w:val="a3"/>
      </w:pPr>
      <w:r>
        <w:t xml:space="preserve">the point on a grand scale.(13) Sayers reductively dismisses Rich’s breadth, </w:t>
      </w:r>
    </w:p>
    <w:p w:rsidR="004D0A1D" w:rsidRDefault="004D0A1D">
      <w:pPr>
        <w:pStyle w:val="a3"/>
      </w:pPr>
      <w:r>
        <w:t xml:space="preserve">complexity and multidimensionality, in focusing on a fragment of a much larger </w:t>
      </w:r>
    </w:p>
    <w:p w:rsidR="004D0A1D" w:rsidRDefault="004D0A1D">
      <w:pPr>
        <w:pStyle w:val="a3"/>
      </w:pPr>
      <w:r>
        <w:t xml:space="preserve">statement when she states categorically that ‘women’s supposed </w:t>
      </w:r>
    </w:p>
    <w:p w:rsidR="004D0A1D" w:rsidRDefault="004D0A1D">
      <w:pPr>
        <w:pStyle w:val="a3"/>
      </w:pPr>
      <w:r>
        <w:t xml:space="preserve">"complicated, pain-enduring, multipleasured physicality" hardly seems </w:t>
      </w:r>
    </w:p>
    <w:p w:rsidR="004D0A1D" w:rsidRDefault="004D0A1D">
      <w:pPr>
        <w:pStyle w:val="a3"/>
      </w:pPr>
      <w:r>
        <w:t xml:space="preserve">a very hopeful basis on which to build resistance to their social </w:t>
      </w:r>
    </w:p>
    <w:p w:rsidR="004D0A1D" w:rsidRDefault="004D0A1D">
      <w:pPr>
        <w:pStyle w:val="a3"/>
      </w:pPr>
      <w:r>
        <w:t xml:space="preserve">subordination…’ (14) Well no, it wouldn’t be, if that were actually what Rich </w:t>
      </w:r>
    </w:p>
    <w:p w:rsidR="004D0A1D" w:rsidRDefault="004D0A1D">
      <w:pPr>
        <w:pStyle w:val="a3"/>
      </w:pPr>
      <w:r>
        <w:t xml:space="preserve">was proposing. I turn to a fragment from Integrity, from A Wild Patience to </w:t>
      </w:r>
    </w:p>
    <w:p w:rsidR="004D0A1D" w:rsidRDefault="004D0A1D">
      <w:pPr>
        <w:pStyle w:val="a3"/>
      </w:pPr>
      <w:r>
        <w:t xml:space="preserve">illustrate something of the complexity to be found in the poetry This extract is </w:t>
      </w:r>
    </w:p>
    <w:p w:rsidR="004D0A1D" w:rsidRDefault="004D0A1D">
      <w:pPr>
        <w:pStyle w:val="a3"/>
      </w:pPr>
      <w:r>
        <w:t xml:space="preserve">from ‘Integrity’, collected in A Wild Patience: Anger and tenderness: my selves. </w:t>
      </w:r>
    </w:p>
    <w:p w:rsidR="004D0A1D" w:rsidRDefault="004D0A1D">
      <w:pPr>
        <w:pStyle w:val="a3"/>
      </w:pPr>
      <w:r>
        <w:t xml:space="preserve">And now I can believe they breathe in me as angels, not polarities. Anger and </w:t>
      </w:r>
    </w:p>
    <w:p w:rsidR="004D0A1D" w:rsidRDefault="004D0A1D">
      <w:pPr>
        <w:pStyle w:val="a3"/>
      </w:pPr>
      <w:r>
        <w:t xml:space="preserve">tenderness: the spider’s genius to spin and weave in the same action from her </w:t>
      </w:r>
    </w:p>
    <w:p w:rsidR="004D0A1D" w:rsidRDefault="004D0A1D">
      <w:pPr>
        <w:pStyle w:val="a3"/>
      </w:pPr>
      <w:r>
        <w:t xml:space="preserve">own body, anywhere – even from a broken web.(15) In my book I argue how Rich </w:t>
      </w:r>
    </w:p>
    <w:p w:rsidR="004D0A1D" w:rsidRDefault="004D0A1D">
      <w:pPr>
        <w:pStyle w:val="a3"/>
      </w:pPr>
      <w:r>
        <w:t xml:space="preserve">moves beyond dualism in her poetry – an argument I cannot go into – but here </w:t>
      </w:r>
    </w:p>
    <w:p w:rsidR="004D0A1D" w:rsidRDefault="004D0A1D">
      <w:pPr>
        <w:pStyle w:val="a3"/>
      </w:pPr>
      <w:r>
        <w:t xml:space="preserve">‘Experience’ can be both private and public, personal and political – anger and </w:t>
      </w:r>
    </w:p>
    <w:p w:rsidR="004D0A1D" w:rsidRDefault="004D0A1D">
      <w:pPr>
        <w:pStyle w:val="a3"/>
      </w:pPr>
      <w:r>
        <w:t xml:space="preserve">tenderness, despite being contradictory emotions, need not be mutually exclusive </w:t>
      </w:r>
    </w:p>
    <w:p w:rsidR="004D0A1D" w:rsidRDefault="004D0A1D">
      <w:pPr>
        <w:pStyle w:val="a3"/>
      </w:pPr>
      <w:r>
        <w:t xml:space="preserve">terms. A tension-filled conflict may live and breathe in a woman’s body as </w:t>
      </w:r>
    </w:p>
    <w:p w:rsidR="004D0A1D" w:rsidRDefault="004D0A1D">
      <w:pPr>
        <w:pStyle w:val="a3"/>
      </w:pPr>
      <w:r>
        <w:t xml:space="preserve">different aspects of her experiencing, yet it is integral to the processes and </w:t>
      </w:r>
    </w:p>
    <w:p w:rsidR="004D0A1D" w:rsidRDefault="004D0A1D">
      <w:pPr>
        <w:pStyle w:val="a3"/>
      </w:pPr>
      <w:r>
        <w:t xml:space="preserve">struggles of being female. Just as the image of the spider spinning and weaving </w:t>
      </w:r>
    </w:p>
    <w:p w:rsidR="004D0A1D" w:rsidRDefault="004D0A1D">
      <w:pPr>
        <w:pStyle w:val="a3"/>
      </w:pPr>
      <w:r>
        <w:t xml:space="preserve">simultaneously suggests the indivisibility of these polar opposites, so too </w:t>
      </w:r>
    </w:p>
    <w:p w:rsidR="004D0A1D" w:rsidRDefault="004D0A1D">
      <w:pPr>
        <w:pStyle w:val="a3"/>
      </w:pPr>
      <w:r>
        <w:t xml:space="preserve">culture and nature, subjectivity and objectivity, social and psychological, body </w:t>
      </w:r>
    </w:p>
    <w:p w:rsidR="004D0A1D" w:rsidRDefault="004D0A1D">
      <w:pPr>
        <w:pStyle w:val="a3"/>
      </w:pPr>
      <w:r>
        <w:t xml:space="preserve">and mind, are inter-implicated with each other – in Rich’s non-dichotomous </w:t>
      </w:r>
    </w:p>
    <w:p w:rsidR="004D0A1D" w:rsidRDefault="004D0A1D">
      <w:pPr>
        <w:pStyle w:val="a3"/>
      </w:pPr>
      <w:r>
        <w:t xml:space="preserve">understanding of the mind / body. These few lines point to a radically </w:t>
      </w:r>
    </w:p>
    <w:p w:rsidR="004D0A1D" w:rsidRDefault="004D0A1D">
      <w:pPr>
        <w:pStyle w:val="a3"/>
      </w:pPr>
      <w:r>
        <w:t xml:space="preserve">subversive process. Identifying herself and other women who fall short of the </w:t>
      </w:r>
    </w:p>
    <w:p w:rsidR="004D0A1D" w:rsidRDefault="004D0A1D">
      <w:pPr>
        <w:pStyle w:val="a3"/>
      </w:pPr>
      <w:r>
        <w:t xml:space="preserve">nurturing ideal woman – Rich transgressively restores to language that which had </w:t>
      </w:r>
    </w:p>
    <w:p w:rsidR="004D0A1D" w:rsidRDefault="004D0A1D">
      <w:pPr>
        <w:pStyle w:val="a3"/>
      </w:pPr>
      <w:r>
        <w:t xml:space="preserve">been silenced and delegitimated within a patriarchal culture and tradition. Her </w:t>
      </w:r>
    </w:p>
    <w:p w:rsidR="004D0A1D" w:rsidRDefault="004D0A1D">
      <w:pPr>
        <w:pStyle w:val="a3"/>
      </w:pPr>
      <w:r>
        <w:t xml:space="preserve">culturally unacceptable anger becomes acknowledged and empathically recognised, </w:t>
      </w:r>
    </w:p>
    <w:p w:rsidR="004D0A1D" w:rsidRDefault="004D0A1D">
      <w:pPr>
        <w:pStyle w:val="a3"/>
      </w:pPr>
      <w:r>
        <w:t xml:space="preserve">rather than condemned. To profoundly accept her own split ’selves’ (and those of </w:t>
      </w:r>
    </w:p>
    <w:p w:rsidR="004D0A1D" w:rsidRDefault="004D0A1D">
      <w:pPr>
        <w:pStyle w:val="a3"/>
      </w:pPr>
      <w:r>
        <w:t xml:space="preserve">other women) is to validate and to transform her sensory experiencing, her </w:t>
      </w:r>
    </w:p>
    <w:p w:rsidR="004D0A1D" w:rsidRDefault="004D0A1D">
      <w:pPr>
        <w:pStyle w:val="a3"/>
      </w:pPr>
      <w:r>
        <w:t xml:space="preserve">self-esteem, her sense of her own power, the meaning of her existence. Women </w:t>
      </w:r>
    </w:p>
    <w:p w:rsidR="004D0A1D" w:rsidRDefault="004D0A1D">
      <w:pPr>
        <w:pStyle w:val="a3"/>
      </w:pPr>
      <w:r>
        <w:t xml:space="preserve">have long been engaged in a vigilant and exacting process of bringing to </w:t>
      </w:r>
    </w:p>
    <w:p w:rsidR="004D0A1D" w:rsidRDefault="004D0A1D">
      <w:pPr>
        <w:pStyle w:val="a3"/>
      </w:pPr>
      <w:r>
        <w:t xml:space="preserve">critical awareness the contradictions, ambiguities and impositions of our </w:t>
      </w:r>
    </w:p>
    <w:p w:rsidR="004D0A1D" w:rsidRDefault="004D0A1D">
      <w:pPr>
        <w:pStyle w:val="a3"/>
      </w:pPr>
      <w:r>
        <w:t xml:space="preserve">diverse experience so as to reach a realm where such incoherences can become </w:t>
      </w:r>
    </w:p>
    <w:p w:rsidR="004D0A1D" w:rsidRDefault="004D0A1D">
      <w:pPr>
        <w:pStyle w:val="a3"/>
      </w:pPr>
      <w:r>
        <w:t xml:space="preserve">rendered conscious and intelligible within language so that they may be thought. </w:t>
      </w:r>
    </w:p>
    <w:p w:rsidR="004D0A1D" w:rsidRDefault="004D0A1D">
      <w:pPr>
        <w:pStyle w:val="a3"/>
      </w:pPr>
      <w:r>
        <w:t xml:space="preserve">This invitation to transform thinking, I would argue, constitutes a very </w:t>
      </w:r>
    </w:p>
    <w:p w:rsidR="004D0A1D" w:rsidRDefault="004D0A1D">
      <w:pPr>
        <w:pStyle w:val="a3"/>
      </w:pPr>
      <w:r>
        <w:t xml:space="preserve">different project to that envisaged by Sayers. From being framed within </w:t>
      </w:r>
    </w:p>
    <w:p w:rsidR="004D0A1D" w:rsidRDefault="004D0A1D">
      <w:pPr>
        <w:pStyle w:val="a3"/>
      </w:pPr>
      <w:r>
        <w:t xml:space="preserve">essentialist injunctions that insist that woman’s nature is to nurture, women </w:t>
      </w:r>
    </w:p>
    <w:p w:rsidR="004D0A1D" w:rsidRDefault="004D0A1D">
      <w:pPr>
        <w:pStyle w:val="a3"/>
      </w:pPr>
      <w:r>
        <w:t xml:space="preserve">may now move from a position of disempowerment and self-castigation towards a </w:t>
      </w:r>
    </w:p>
    <w:p w:rsidR="004D0A1D" w:rsidRDefault="004D0A1D">
      <w:pPr>
        <w:pStyle w:val="a3"/>
      </w:pPr>
      <w:r>
        <w:t xml:space="preserve">greater sense of integrity – a discursive shift has occurred that significantly </w:t>
      </w:r>
    </w:p>
    <w:p w:rsidR="004D0A1D" w:rsidRDefault="004D0A1D">
      <w:pPr>
        <w:pStyle w:val="a3"/>
      </w:pPr>
      <w:r>
        <w:t xml:space="preserve">permits new identifications to be made, different positions to be taken up, new </w:t>
      </w:r>
    </w:p>
    <w:p w:rsidR="004D0A1D" w:rsidRDefault="004D0A1D">
      <w:pPr>
        <w:pStyle w:val="a3"/>
      </w:pPr>
      <w:r>
        <w:t xml:space="preserve">inner and outer perspectives to be considered, and thus a new future may become </w:t>
      </w:r>
    </w:p>
    <w:p w:rsidR="004D0A1D" w:rsidRDefault="004D0A1D">
      <w:pPr>
        <w:pStyle w:val="a3"/>
      </w:pPr>
      <w:r>
        <w:t xml:space="preserve">conceivable, other potentials may be rendered possible. I want to leave the </w:t>
      </w:r>
    </w:p>
    <w:p w:rsidR="004D0A1D" w:rsidRDefault="004D0A1D">
      <w:pPr>
        <w:pStyle w:val="a3"/>
      </w:pPr>
      <w:r>
        <w:t xml:space="preserve">seventies behind and pick up my argument around the body in a later chapter of </w:t>
      </w:r>
    </w:p>
    <w:p w:rsidR="004D0A1D" w:rsidRDefault="004D0A1D">
      <w:pPr>
        <w:pStyle w:val="a3"/>
      </w:pPr>
      <w:r>
        <w:t xml:space="preserve">the book – during the eighties Rich begins to see the ‘core of revolutionary </w:t>
      </w:r>
    </w:p>
    <w:p w:rsidR="004D0A1D" w:rsidRDefault="004D0A1D">
      <w:pPr>
        <w:pStyle w:val="a3"/>
      </w:pPr>
      <w:r>
        <w:t xml:space="preserve">process’ as ‘the long struggle against lofty and privileged abstraction’, and </w:t>
      </w:r>
    </w:p>
    <w:p w:rsidR="004D0A1D" w:rsidRDefault="004D0A1D">
      <w:pPr>
        <w:pStyle w:val="a3"/>
      </w:pPr>
      <w:r>
        <w:t xml:space="preserve">urges a close focus on materiality, on geographical location and voice. (16) the </w:t>
      </w:r>
    </w:p>
    <w:p w:rsidR="004D0A1D" w:rsidRDefault="004D0A1D">
      <w:pPr>
        <w:pStyle w:val="a3"/>
      </w:pPr>
      <w:r>
        <w:t xml:space="preserve">need to locate the historical and social moment – the context, the precise </w:t>
      </w:r>
    </w:p>
    <w:p w:rsidR="004D0A1D" w:rsidRDefault="004D0A1D">
      <w:pPr>
        <w:pStyle w:val="a3"/>
      </w:pPr>
      <w:r>
        <w:t xml:space="preserve">location in time and space, the ‘geography’ of a particular statement – the </w:t>
      </w:r>
    </w:p>
    <w:p w:rsidR="004D0A1D" w:rsidRDefault="004D0A1D">
      <w:pPr>
        <w:pStyle w:val="a3"/>
      </w:pPr>
      <w:r>
        <w:t xml:space="preserve">‘When, where, and under what conditions has the statement been true?’.(17) She </w:t>
      </w:r>
    </w:p>
    <w:p w:rsidR="004D0A1D" w:rsidRDefault="004D0A1D">
      <w:pPr>
        <w:pStyle w:val="a3"/>
      </w:pPr>
      <w:r>
        <w:t xml:space="preserve">brings us back to ‘the geography closest in – the body’ and in so doing, Rich </w:t>
      </w:r>
    </w:p>
    <w:p w:rsidR="004D0A1D" w:rsidRDefault="004D0A1D">
      <w:pPr>
        <w:pStyle w:val="a3"/>
      </w:pPr>
      <w:r>
        <w:t xml:space="preserve">works out her strategy to bring feminist theory ‘back down to earth again’.(18) </w:t>
      </w:r>
    </w:p>
    <w:p w:rsidR="004D0A1D" w:rsidRDefault="004D0A1D">
      <w:pPr>
        <w:pStyle w:val="a3"/>
      </w:pPr>
      <w:r>
        <w:t xml:space="preserve">Theory – the seeing of patterns, showing the forest as well as the trees - </w:t>
      </w:r>
    </w:p>
    <w:p w:rsidR="004D0A1D" w:rsidRDefault="004D0A1D">
      <w:pPr>
        <w:pStyle w:val="a3"/>
      </w:pPr>
      <w:r>
        <w:t xml:space="preserve">theory can be a dew that rises from the earth and collects in the rain cloud and </w:t>
      </w:r>
    </w:p>
    <w:p w:rsidR="004D0A1D" w:rsidRDefault="004D0A1D">
      <w:pPr>
        <w:pStyle w:val="a3"/>
      </w:pPr>
      <w:r>
        <w:t xml:space="preserve">returns to earth over and over. But if it doesn’t smell of the earth, it isn’t </w:t>
      </w:r>
    </w:p>
    <w:p w:rsidR="004D0A1D" w:rsidRDefault="004D0A1D">
      <w:pPr>
        <w:pStyle w:val="a3"/>
      </w:pPr>
      <w:r>
        <w:t xml:space="preserve">good for the earth.(19) In putting her case for a focus on material bodily </w:t>
      </w:r>
    </w:p>
    <w:p w:rsidR="004D0A1D" w:rsidRDefault="004D0A1D">
      <w:pPr>
        <w:pStyle w:val="a3"/>
      </w:pPr>
      <w:r>
        <w:t xml:space="preserve">difference, Rich subtly returns to Lacan’s hardly earthy formula for </w:t>
      </w:r>
    </w:p>
    <w:p w:rsidR="004D0A1D" w:rsidRDefault="004D0A1D">
      <w:pPr>
        <w:pStyle w:val="a3"/>
      </w:pPr>
      <w:r>
        <w:t xml:space="preserve">understanding sexual difference, in theorising her politics of location. She </w:t>
      </w:r>
    </w:p>
    <w:p w:rsidR="004D0A1D" w:rsidRDefault="004D0A1D">
      <w:pPr>
        <w:pStyle w:val="a3"/>
      </w:pPr>
      <w:r>
        <w:t xml:space="preserve">expands on her earlier attempts to counter the dominance of the phallus through </w:t>
      </w:r>
    </w:p>
    <w:p w:rsidR="004D0A1D" w:rsidRDefault="004D0A1D">
      <w:pPr>
        <w:pStyle w:val="a3"/>
      </w:pPr>
      <w:r>
        <w:t xml:space="preserve">an emphasis on the sexual specificities of the female, but now highlights race </w:t>
      </w:r>
    </w:p>
    <w:p w:rsidR="004D0A1D" w:rsidRDefault="004D0A1D">
      <w:pPr>
        <w:pStyle w:val="a3"/>
      </w:pPr>
      <w:r>
        <w:t xml:space="preserve">as equally important in the construction of identity.(20) Possessing Black or </w:t>
      </w:r>
    </w:p>
    <w:p w:rsidR="004D0A1D" w:rsidRDefault="004D0A1D">
      <w:pPr>
        <w:pStyle w:val="a3"/>
      </w:pPr>
      <w:r>
        <w:t xml:space="preserve">white skin colour assigns ‘my body’ to a particular social status and position </w:t>
      </w:r>
    </w:p>
    <w:p w:rsidR="004D0A1D" w:rsidRDefault="004D0A1D">
      <w:pPr>
        <w:pStyle w:val="a3"/>
      </w:pPr>
      <w:r>
        <w:t xml:space="preserve">within the specific cultural hierarchy (North American) operating in a specific </w:t>
      </w:r>
    </w:p>
    <w:p w:rsidR="004D0A1D" w:rsidRDefault="004D0A1D">
      <w:pPr>
        <w:pStyle w:val="a3"/>
      </w:pPr>
      <w:r>
        <w:t xml:space="preserve">locality (Baltimore). Just as in Lacan, this designation begins in infancy: Even </w:t>
      </w:r>
    </w:p>
    <w:p w:rsidR="004D0A1D" w:rsidRDefault="004D0A1D">
      <w:pPr>
        <w:pStyle w:val="a3"/>
      </w:pPr>
      <w:r>
        <w:t xml:space="preserve">to begin with my body I have to say that from the outset that body had more than </w:t>
      </w:r>
    </w:p>
    <w:p w:rsidR="004D0A1D" w:rsidRDefault="004D0A1D">
      <w:pPr>
        <w:pStyle w:val="a3"/>
      </w:pPr>
      <w:r>
        <w:t xml:space="preserve">one identity. When I was carried out of the hospital into the world, I was </w:t>
      </w:r>
    </w:p>
    <w:p w:rsidR="004D0A1D" w:rsidRDefault="004D0A1D">
      <w:pPr>
        <w:pStyle w:val="a3"/>
      </w:pPr>
      <w:r>
        <w:t xml:space="preserve">viewed and treated as female, but also viewed and treated as white – by both </w:t>
      </w:r>
    </w:p>
    <w:p w:rsidR="004D0A1D" w:rsidRDefault="004D0A1D">
      <w:pPr>
        <w:pStyle w:val="a3"/>
      </w:pPr>
      <w:r>
        <w:t xml:space="preserve">Black and white people. I was located by color and sex as surely as a Black </w:t>
      </w:r>
    </w:p>
    <w:p w:rsidR="004D0A1D" w:rsidRDefault="004D0A1D">
      <w:pPr>
        <w:pStyle w:val="a3"/>
      </w:pPr>
      <w:r>
        <w:t xml:space="preserve">child was located by color and sex – though the implications of white identity </w:t>
      </w:r>
    </w:p>
    <w:p w:rsidR="004D0A1D" w:rsidRDefault="004D0A1D">
      <w:pPr>
        <w:pStyle w:val="a3"/>
      </w:pPr>
      <w:r>
        <w:t xml:space="preserve">were mystified by the presumption that white people are the center of the </w:t>
      </w:r>
    </w:p>
    <w:p w:rsidR="004D0A1D" w:rsidRDefault="004D0A1D">
      <w:pPr>
        <w:pStyle w:val="a3"/>
      </w:pPr>
      <w:r>
        <w:t xml:space="preserve">universe. To locate myself in my body means more than understanding what it has </w:t>
      </w:r>
    </w:p>
    <w:p w:rsidR="004D0A1D" w:rsidRDefault="004D0A1D">
      <w:pPr>
        <w:pStyle w:val="a3"/>
      </w:pPr>
      <w:r>
        <w:t xml:space="preserve">meant to me to have a vulva and clitoris and uterus and breasts. It means </w:t>
      </w:r>
    </w:p>
    <w:p w:rsidR="004D0A1D" w:rsidRDefault="004D0A1D">
      <w:pPr>
        <w:pStyle w:val="a3"/>
      </w:pPr>
      <w:r>
        <w:t xml:space="preserve">recognising this white skin, the places it has taken me, the places it has not </w:t>
      </w:r>
    </w:p>
    <w:p w:rsidR="004D0A1D" w:rsidRDefault="004D0A1D">
      <w:pPr>
        <w:pStyle w:val="a3"/>
      </w:pPr>
      <w:r>
        <w:t xml:space="preserve">let me go(21) However, not like Lacan, this is accessibly written, Rich’s </w:t>
      </w:r>
    </w:p>
    <w:p w:rsidR="004D0A1D" w:rsidRDefault="004D0A1D">
      <w:pPr>
        <w:pStyle w:val="a3"/>
      </w:pPr>
      <w:r>
        <w:t xml:space="preserve">language always refusing the temptation to soar skywards into elevated </w:t>
      </w:r>
    </w:p>
    <w:p w:rsidR="004D0A1D" w:rsidRDefault="004D0A1D">
      <w:pPr>
        <w:pStyle w:val="a3"/>
      </w:pPr>
      <w:r>
        <w:t xml:space="preserve">theoretical abstraction. In this passage, with its silent, unreferenced echo of </w:t>
      </w:r>
    </w:p>
    <w:p w:rsidR="004D0A1D" w:rsidRDefault="004D0A1D">
      <w:pPr>
        <w:pStyle w:val="a3"/>
      </w:pPr>
      <w:r>
        <w:t xml:space="preserve">Lacanian theory, possessing whiteness and possessing the phallus are directly </w:t>
      </w:r>
    </w:p>
    <w:p w:rsidR="004D0A1D" w:rsidRDefault="004D0A1D">
      <w:pPr>
        <w:pStyle w:val="a3"/>
      </w:pPr>
      <w:r>
        <w:t xml:space="preserve">comparable in the sense that they have been designated a superior position at </w:t>
      </w:r>
    </w:p>
    <w:p w:rsidR="004D0A1D" w:rsidRDefault="004D0A1D">
      <w:pPr>
        <w:pStyle w:val="a3"/>
      </w:pPr>
      <w:r>
        <w:t xml:space="preserve">the centre of the regulatory practices of North American culture. And so, though </w:t>
      </w:r>
    </w:p>
    <w:p w:rsidR="004D0A1D" w:rsidRDefault="004D0A1D">
      <w:pPr>
        <w:pStyle w:val="a3"/>
      </w:pPr>
      <w:r>
        <w:t xml:space="preserve">it is necessary, it is not enough for feminist theory merely to recognise and </w:t>
      </w:r>
    </w:p>
    <w:p w:rsidR="004D0A1D" w:rsidRDefault="004D0A1D">
      <w:pPr>
        <w:pStyle w:val="a3"/>
      </w:pPr>
      <w:r>
        <w:t xml:space="preserve">affirm the specificities of the femaleness of the body as a countering strategy </w:t>
      </w:r>
    </w:p>
    <w:p w:rsidR="004D0A1D" w:rsidRDefault="004D0A1D">
      <w:pPr>
        <w:pStyle w:val="a3"/>
      </w:pPr>
      <w:r>
        <w:t xml:space="preserve">- skin colour, racial background, cultural and other locational differences all </w:t>
      </w:r>
    </w:p>
    <w:p w:rsidR="004D0A1D" w:rsidRDefault="004D0A1D">
      <w:pPr>
        <w:pStyle w:val="a3"/>
      </w:pPr>
      <w:r>
        <w:t xml:space="preserve">matter, in that they function to differentiate one body from another and to </w:t>
      </w:r>
    </w:p>
    <w:p w:rsidR="004D0A1D" w:rsidRDefault="004D0A1D">
      <w:pPr>
        <w:pStyle w:val="a3"/>
      </w:pPr>
      <w:r>
        <w:t xml:space="preserve">organise diverse bodies towards serving the powerful imperatives of </w:t>
      </w:r>
    </w:p>
    <w:p w:rsidR="004D0A1D" w:rsidRDefault="004D0A1D">
      <w:pPr>
        <w:pStyle w:val="a3"/>
      </w:pPr>
      <w:r>
        <w:t xml:space="preserve">heterosexism, imperialism, post-colonialism, and white male dominance in </w:t>
      </w:r>
    </w:p>
    <w:p w:rsidR="004D0A1D" w:rsidRDefault="004D0A1D">
      <w:pPr>
        <w:pStyle w:val="a3"/>
      </w:pPr>
      <w:r>
        <w:t xml:space="preserve">whatever form it manifests itself. In the course of my book, I try to identify </w:t>
      </w:r>
    </w:p>
    <w:p w:rsidR="004D0A1D" w:rsidRDefault="004D0A1D">
      <w:pPr>
        <w:pStyle w:val="a3"/>
      </w:pPr>
      <w:r>
        <w:t xml:space="preserve">the complexity of these poetic and political strategies in action – the </w:t>
      </w:r>
    </w:p>
    <w:p w:rsidR="004D0A1D" w:rsidRDefault="004D0A1D">
      <w:pPr>
        <w:pStyle w:val="a3"/>
      </w:pPr>
      <w:r>
        <w:t xml:space="preserve">interweaving of that ‘geography closest in’, the history – with the emerging </w:t>
      </w:r>
    </w:p>
    <w:p w:rsidR="004D0A1D" w:rsidRDefault="004D0A1D">
      <w:pPr>
        <w:pStyle w:val="a3"/>
      </w:pPr>
      <w:r>
        <w:t xml:space="preserve">‘truths’ of dreams, desires, sexualities and subjectivities. For her, it is as </w:t>
      </w:r>
    </w:p>
    <w:p w:rsidR="004D0A1D" w:rsidRDefault="004D0A1D">
      <w:pPr>
        <w:pStyle w:val="a3"/>
      </w:pPr>
      <w:r>
        <w:t xml:space="preserve">important to examine the individual dream life as it is to address the politics, </w:t>
      </w:r>
    </w:p>
    <w:p w:rsidR="004D0A1D" w:rsidRDefault="004D0A1D">
      <w:pPr>
        <w:pStyle w:val="a3"/>
      </w:pPr>
      <w:r>
        <w:t xml:space="preserve">for even the dreamlife is situated within and emerges out of unconscious </w:t>
      </w:r>
    </w:p>
    <w:p w:rsidR="004D0A1D" w:rsidRDefault="004D0A1D">
      <w:pPr>
        <w:pStyle w:val="a3"/>
      </w:pPr>
      <w:r>
        <w:t xml:space="preserve">experience which, of course, also has a history. Inescapably personal but also </w:t>
      </w:r>
    </w:p>
    <w:p w:rsidR="004D0A1D" w:rsidRDefault="004D0A1D">
      <w:pPr>
        <w:pStyle w:val="a3"/>
      </w:pPr>
      <w:r>
        <w:t xml:space="preserve">political, dreams are bound to their historical moment of production. Being </w:t>
      </w:r>
    </w:p>
    <w:p w:rsidR="004D0A1D" w:rsidRDefault="004D0A1D">
      <w:pPr>
        <w:pStyle w:val="a3"/>
      </w:pPr>
      <w:r>
        <w:t xml:space="preserve">endlessly subject to re-interpretation, they are themselves an interpretation. </w:t>
      </w:r>
    </w:p>
    <w:p w:rsidR="004D0A1D" w:rsidRDefault="004D0A1D">
      <w:pPr>
        <w:pStyle w:val="a3"/>
      </w:pPr>
      <w:r>
        <w:t xml:space="preserve">Rich calls here for the necessity to be vigilant, to be aware that limits, </w:t>
      </w:r>
    </w:p>
    <w:p w:rsidR="004D0A1D" w:rsidRDefault="004D0A1D">
      <w:pPr>
        <w:pStyle w:val="a3"/>
      </w:pPr>
      <w:r>
        <w:t xml:space="preserve">boundaries, borders – whether to feminist theory, to politics, to poetry or to </w:t>
      </w:r>
    </w:p>
    <w:p w:rsidR="004D0A1D" w:rsidRDefault="004D0A1D">
      <w:pPr>
        <w:pStyle w:val="a3"/>
      </w:pPr>
      <w:r>
        <w:t xml:space="preserve">dream – can operate even at this deepest image-making level of the psyche: When </w:t>
      </w:r>
    </w:p>
    <w:p w:rsidR="004D0A1D" w:rsidRDefault="004D0A1D">
      <w:pPr>
        <w:pStyle w:val="a3"/>
      </w:pPr>
      <w:r>
        <w:t xml:space="preserve">my dreams showed signs of becoming politically correct no unruly images escaping </w:t>
      </w:r>
    </w:p>
    <w:p w:rsidR="004D0A1D" w:rsidRDefault="004D0A1D">
      <w:pPr>
        <w:pStyle w:val="a3"/>
      </w:pPr>
      <w:r>
        <w:t xml:space="preserve">beyond borders when walking in the street I found my themes cut out for me knew </w:t>
      </w:r>
    </w:p>
    <w:p w:rsidR="004D0A1D" w:rsidRDefault="004D0A1D">
      <w:pPr>
        <w:pStyle w:val="a3"/>
      </w:pPr>
      <w:r>
        <w:t xml:space="preserve">what I would not report for fear of enemies’ usage then I began to wonder. (22) </w:t>
      </w:r>
    </w:p>
    <w:p w:rsidR="004D0A1D" w:rsidRDefault="004D0A1D">
      <w:pPr>
        <w:pStyle w:val="a3"/>
      </w:pPr>
      <w:r>
        <w:t xml:space="preserve">Accountability, responsibility – asking these profound questions – ‘What is </w:t>
      </w:r>
    </w:p>
    <w:p w:rsidR="004D0A1D" w:rsidRDefault="004D0A1D">
      <w:pPr>
        <w:pStyle w:val="a3"/>
      </w:pPr>
      <w:r>
        <w:t xml:space="preserve">missing here? how am I using this? – becomes part of the creative process’.(23) </w:t>
      </w:r>
    </w:p>
    <w:p w:rsidR="004D0A1D" w:rsidRDefault="004D0A1D">
      <w:pPr>
        <w:pStyle w:val="a3"/>
      </w:pPr>
      <w:r>
        <w:t xml:space="preserve">I agree with Rich when she claims that ‘poetry can break open locked chambers of </w:t>
      </w:r>
    </w:p>
    <w:p w:rsidR="004D0A1D" w:rsidRDefault="004D0A1D">
      <w:pPr>
        <w:pStyle w:val="a3"/>
      </w:pPr>
      <w:r>
        <w:t xml:space="preserve">possibility, restore numbed zones to feeling, recharge desire’. (24) If desire </w:t>
      </w:r>
    </w:p>
    <w:p w:rsidR="004D0A1D" w:rsidRDefault="004D0A1D">
      <w:pPr>
        <w:pStyle w:val="a3"/>
      </w:pPr>
      <w:r>
        <w:t xml:space="preserve">itself becomes boundaried within the systems and coercions of corporate </w:t>
      </w:r>
    </w:p>
    <w:p w:rsidR="004D0A1D" w:rsidRDefault="004D0A1D">
      <w:pPr>
        <w:pStyle w:val="a3"/>
      </w:pPr>
      <w:r>
        <w:t xml:space="preserve">capitalism, our power to imagine becomes stultified. If the poet’s ‘themes’ are </w:t>
      </w:r>
    </w:p>
    <w:p w:rsidR="004D0A1D" w:rsidRDefault="004D0A1D">
      <w:pPr>
        <w:pStyle w:val="a3"/>
      </w:pPr>
      <w:r>
        <w:t xml:space="preserve">delimited through the fear of ‘enemies’ usage’, and even her role as witness </w:t>
      </w:r>
    </w:p>
    <w:p w:rsidR="004D0A1D" w:rsidRDefault="004D0A1D">
      <w:pPr>
        <w:pStyle w:val="a3"/>
      </w:pPr>
      <w:r>
        <w:t xml:space="preserve">inhibited through fear of comebacks, then the vital role of the revolutionary </w:t>
      </w:r>
    </w:p>
    <w:p w:rsidR="004D0A1D" w:rsidRDefault="004D0A1D">
      <w:pPr>
        <w:pStyle w:val="a3"/>
      </w:pPr>
      <w:r>
        <w:t xml:space="preserve">writer to know words, to use words, to rely on words to imagine and to convey </w:t>
      </w:r>
    </w:p>
    <w:p w:rsidR="004D0A1D" w:rsidRDefault="004D0A1D">
      <w:pPr>
        <w:pStyle w:val="a3"/>
      </w:pPr>
      <w:r>
        <w:t xml:space="preserve">the necessity to create a just, humane society, may be undermined. As Rich </w:t>
      </w:r>
    </w:p>
    <w:p w:rsidR="004D0A1D" w:rsidRDefault="004D0A1D">
      <w:pPr>
        <w:pStyle w:val="a3"/>
      </w:pPr>
      <w:r>
        <w:t xml:space="preserve">suggests A poem can’t free us from the struggle for existence, but it can </w:t>
      </w:r>
    </w:p>
    <w:p w:rsidR="004D0A1D" w:rsidRDefault="004D0A1D">
      <w:pPr>
        <w:pStyle w:val="a3"/>
      </w:pPr>
      <w:r>
        <w:t xml:space="preserve">uncover desires and appetites buried under the accumulating emergencies of our </w:t>
      </w:r>
    </w:p>
    <w:p w:rsidR="004D0A1D" w:rsidRDefault="004D0A1D">
      <w:pPr>
        <w:pStyle w:val="a3"/>
      </w:pPr>
      <w:r>
        <w:t xml:space="preserve">lives, the fabricated wants and needs we have had urged on us, have accepted as </w:t>
      </w:r>
    </w:p>
    <w:p w:rsidR="004D0A1D" w:rsidRDefault="004D0A1D">
      <w:pPr>
        <w:pStyle w:val="a3"/>
      </w:pPr>
      <w:r>
        <w:t xml:space="preserve">our own. It’s not a philosophical or psychological blueprint; it’s an instrument </w:t>
      </w:r>
    </w:p>
    <w:p w:rsidR="004D0A1D" w:rsidRDefault="004D0A1D">
      <w:pPr>
        <w:pStyle w:val="a3"/>
      </w:pPr>
      <w:r>
        <w:t xml:space="preserve">for embodied experience. But we seek that experience or recognise it when it is </w:t>
      </w:r>
    </w:p>
    <w:p w:rsidR="004D0A1D" w:rsidRDefault="004D0A1D">
      <w:pPr>
        <w:pStyle w:val="a3"/>
      </w:pPr>
      <w:r>
        <w:t xml:space="preserve">offered to us, because it reminds us in some way of our need. After that </w:t>
      </w:r>
    </w:p>
    <w:p w:rsidR="004D0A1D" w:rsidRDefault="004D0A1D">
      <w:pPr>
        <w:pStyle w:val="a3"/>
      </w:pPr>
      <w:r>
        <w:t xml:space="preserve">rearousal of desire, the task of acting on that truth, or making love, or </w:t>
      </w:r>
    </w:p>
    <w:p w:rsidR="004D0A1D" w:rsidRDefault="004D0A1D">
      <w:pPr>
        <w:pStyle w:val="a3"/>
      </w:pPr>
      <w:r>
        <w:t xml:space="preserve">meeting other needs, is ours.(25) ‘The wick of desire’ always projects itself </w:t>
      </w:r>
    </w:p>
    <w:p w:rsidR="004D0A1D" w:rsidRDefault="004D0A1D">
      <w:pPr>
        <w:pStyle w:val="a3"/>
      </w:pPr>
      <w:r>
        <w:t xml:space="preserve">towards a possible future – and, in this revolutionary art ‘is an alchemy </w:t>
      </w:r>
    </w:p>
    <w:p w:rsidR="004D0A1D" w:rsidRDefault="004D0A1D">
      <w:pPr>
        <w:pStyle w:val="a3"/>
      </w:pPr>
      <w:r>
        <w:t xml:space="preserve">through which waste, greed, brutality, frozen indifference, "blind </w:t>
      </w:r>
    </w:p>
    <w:p w:rsidR="004D0A1D" w:rsidRDefault="004D0A1D">
      <w:pPr>
        <w:pStyle w:val="a3"/>
      </w:pPr>
      <w:r>
        <w:t xml:space="preserve">sorrow" and anger are transmuted into some drenching recognition of the </w:t>
      </w:r>
    </w:p>
    <w:p w:rsidR="004D0A1D" w:rsidRDefault="004D0A1D">
      <w:pPr>
        <w:pStyle w:val="a3"/>
      </w:pPr>
      <w:r>
        <w:t xml:space="preserve">what if? – the possible.’(26) However, the knowledge that comes from out of our </w:t>
      </w:r>
    </w:p>
    <w:p w:rsidR="004D0A1D" w:rsidRDefault="004D0A1D">
      <w:pPr>
        <w:pStyle w:val="a3"/>
      </w:pPr>
      <w:r>
        <w:t xml:space="preserve">embodied experience is, in Rich’s work, inextricable from the languages in which </w:t>
      </w:r>
    </w:p>
    <w:p w:rsidR="004D0A1D" w:rsidRDefault="004D0A1D">
      <w:pPr>
        <w:pStyle w:val="a3"/>
      </w:pPr>
      <w:r>
        <w:t xml:space="preserve">it is spoken, thought, imaged, dreamed. It is a theme which recurs and recurs </w:t>
      </w:r>
    </w:p>
    <w:p w:rsidR="004D0A1D" w:rsidRDefault="004D0A1D">
      <w:pPr>
        <w:pStyle w:val="a3"/>
      </w:pPr>
      <w:r>
        <w:t xml:space="preserve">throughout Rich’s work to date – our concrete needs, the passionate urgency of </w:t>
      </w:r>
    </w:p>
    <w:p w:rsidR="004D0A1D" w:rsidRDefault="004D0A1D">
      <w:pPr>
        <w:pStyle w:val="a3"/>
      </w:pPr>
      <w:r>
        <w:t xml:space="preserve">our desires, the intensity of women’s diverse struggles – these are identified </w:t>
      </w:r>
    </w:p>
    <w:p w:rsidR="004D0A1D" w:rsidRDefault="004D0A1D">
      <w:pPr>
        <w:pStyle w:val="a3"/>
      </w:pPr>
      <w:r>
        <w:t xml:space="preserve">and identifiable, just as our differences can be identified and are identifiable </w:t>
      </w:r>
    </w:p>
    <w:p w:rsidR="004D0A1D" w:rsidRDefault="004D0A1D">
      <w:pPr>
        <w:pStyle w:val="a3"/>
      </w:pPr>
      <w:r>
        <w:t xml:space="preserve">as continually in process and are always to be held up to question. Taking </w:t>
      </w:r>
    </w:p>
    <w:p w:rsidR="004D0A1D" w:rsidRDefault="004D0A1D">
      <w:pPr>
        <w:pStyle w:val="a3"/>
      </w:pPr>
      <w:r>
        <w:t xml:space="preserve">nothing for granted, maintaining a continual vigilance against taking anything </w:t>
      </w:r>
    </w:p>
    <w:p w:rsidR="004D0A1D" w:rsidRDefault="004D0A1D">
      <w:pPr>
        <w:pStyle w:val="a3"/>
      </w:pPr>
      <w:r>
        <w:t xml:space="preserve">presumed to be ‘true’ at its face value, Rich constantly questions the premises </w:t>
      </w:r>
    </w:p>
    <w:p w:rsidR="004D0A1D" w:rsidRDefault="004D0A1D">
      <w:pPr>
        <w:pStyle w:val="a3"/>
      </w:pPr>
      <w:r>
        <w:t xml:space="preserve">of her own thought, working critically with the language she uses. If ‘language </w:t>
      </w:r>
    </w:p>
    <w:p w:rsidR="004D0A1D" w:rsidRDefault="004D0A1D">
      <w:pPr>
        <w:pStyle w:val="a3"/>
      </w:pPr>
      <w:r>
        <w:t xml:space="preserve">is the site of history’s enactment’, then it is also for Rich the site for </w:t>
      </w:r>
    </w:p>
    <w:p w:rsidR="004D0A1D" w:rsidRDefault="004D0A1D">
      <w:pPr>
        <w:pStyle w:val="a3"/>
      </w:pPr>
      <w:r>
        <w:t xml:space="preserve">questioning that history of experience; for evaluating the impositions and </w:t>
      </w:r>
    </w:p>
    <w:p w:rsidR="004D0A1D" w:rsidRDefault="004D0A1D">
      <w:pPr>
        <w:pStyle w:val="a3"/>
      </w:pPr>
      <w:r>
        <w:t xml:space="preserve">alienations that are the outcome of domination; for plumbing the depths and </w:t>
      </w:r>
    </w:p>
    <w:p w:rsidR="004D0A1D" w:rsidRDefault="004D0A1D">
      <w:pPr>
        <w:pStyle w:val="a3"/>
      </w:pPr>
      <w:r>
        <w:t xml:space="preserve">analysing the complexities of what constitutes identity. Throughout these four </w:t>
      </w:r>
    </w:p>
    <w:p w:rsidR="004D0A1D" w:rsidRDefault="004D0A1D">
      <w:pPr>
        <w:pStyle w:val="a3"/>
      </w:pPr>
      <w:r>
        <w:t xml:space="preserve">decades, Rich has found herself interpreting and re-interpreting the </w:t>
      </w:r>
    </w:p>
    <w:p w:rsidR="004D0A1D" w:rsidRDefault="004D0A1D">
      <w:pPr>
        <w:pStyle w:val="a3"/>
      </w:pPr>
      <w:r>
        <w:t xml:space="preserve">contradictory social realities of our lives always critically conscious of the </w:t>
      </w:r>
    </w:p>
    <w:p w:rsidR="004D0A1D" w:rsidRDefault="004D0A1D">
      <w:pPr>
        <w:pStyle w:val="a3"/>
      </w:pPr>
      <w:r>
        <w:t xml:space="preserve">workings of power – not only ‘possessive, exploitative power’ but also ‘the </w:t>
      </w:r>
    </w:p>
    <w:p w:rsidR="004D0A1D" w:rsidRDefault="004D0A1D">
      <w:pPr>
        <w:pStyle w:val="a3"/>
      </w:pPr>
      <w:r>
        <w:t xml:space="preserve">power to engender, to create, to bring forth fuller life’. (27) These are large </w:t>
      </w:r>
    </w:p>
    <w:p w:rsidR="004D0A1D" w:rsidRDefault="004D0A1D">
      <w:pPr>
        <w:pStyle w:val="a3"/>
      </w:pPr>
      <w:r>
        <w:t>aims, befitting the work of this major feminist theorist and revolutionary poet.</w:t>
      </w:r>
    </w:p>
    <w:p w:rsidR="004D0A1D" w:rsidRDefault="004D0A1D">
      <w:r>
        <w:br/>
      </w:r>
      <w:bookmarkStart w:id="0" w:name="_GoBack"/>
      <w:bookmarkEnd w:id="0"/>
    </w:p>
    <w:sectPr w:rsidR="004D0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3A3B"/>
    <w:rsid w:val="000E66F3"/>
    <w:rsid w:val="004D0A1D"/>
    <w:rsid w:val="00B33A3B"/>
    <w:rsid w:val="00EC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DE921B-A514-48D1-ADA8-FBE9F3090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3208</Words>
  <Characters>18289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Adrienne Rich Essay Research Paper</vt:lpstr>
    </vt:vector>
  </TitlesOfParts>
  <Company>*</Company>
  <LinksUpToDate>false</LinksUpToDate>
  <CharactersWithSpaces>21455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Adrienne Rich Essay Research Paper</dc:title>
  <dc:subject/>
  <dc:creator>dopol</dc:creator>
  <cp:keywords/>
  <dc:description/>
  <cp:lastModifiedBy>Irina</cp:lastModifiedBy>
  <cp:revision>2</cp:revision>
  <dcterms:created xsi:type="dcterms:W3CDTF">2014-08-23T12:27:00Z</dcterms:created>
  <dcterms:modified xsi:type="dcterms:W3CDTF">2014-08-23T12:27:00Z</dcterms:modified>
</cp:coreProperties>
</file>