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91" w:rsidRDefault="00A92E91">
      <w:pPr>
        <w:pStyle w:val="a3"/>
      </w:pPr>
      <w:r>
        <w:t xml:space="preserve">Databases Essay, Research Paper </w:t>
      </w:r>
    </w:p>
    <w:p w:rsidR="00A92E91" w:rsidRDefault="00A92E91">
      <w:pPr>
        <w:pStyle w:val="a3"/>
      </w:pPr>
      <w:r>
        <w:t xml:space="preserve">The Many Faces of Databases </w:t>
      </w:r>
    </w:p>
    <w:p w:rsidR="00A92E91" w:rsidRDefault="00A92E91">
      <w:pPr>
        <w:pStyle w:val="a3"/>
      </w:pPr>
      <w:r>
        <w:t xml:space="preserve">Large databases can contain hundreds of interrelated files. Fortunately a database management system can shield </w:t>
      </w:r>
    </w:p>
    <w:p w:rsidR="00A92E91" w:rsidRDefault="00A92E91">
      <w:pPr>
        <w:pStyle w:val="a3"/>
      </w:pPr>
      <w:r>
        <w:t xml:space="preserve">users from the complex inner workings of the system, providing them with only the information and commands </w:t>
      </w:r>
    </w:p>
    <w:p w:rsidR="00A92E91" w:rsidRDefault="00A92E91">
      <w:pPr>
        <w:pStyle w:val="a3"/>
      </w:pPr>
      <w:r>
        <w:t xml:space="preserve">they need to get their jobs done. In fact, a well-designed database puts on different faces for different classes of </w:t>
      </w:r>
    </w:p>
    <w:p w:rsidR="00A92E91" w:rsidRDefault="00A92E91">
      <w:pPr>
        <w:pStyle w:val="a3"/>
      </w:pPr>
      <w:r>
        <w:t xml:space="preserve">users. </w:t>
      </w:r>
    </w:p>
    <w:p w:rsidR="00A92E91" w:rsidRDefault="00A92E91">
      <w:pPr>
        <w:pStyle w:val="a3"/>
      </w:pPr>
      <w:r>
        <w:t xml:space="preserve">Downsizing and Decentralizing </w:t>
      </w:r>
    </w:p>
    <w:p w:rsidR="00A92E91" w:rsidRDefault="00A92E91">
      <w:pPr>
        <w:pStyle w:val="a3"/>
      </w:pPr>
      <w:r>
        <w:t xml:space="preserve">The earliest file management programs could only do batch processing, which required users to accumulate </w:t>
      </w:r>
    </w:p>
    <w:p w:rsidR="00A92E91" w:rsidRDefault="00A92E91">
      <w:pPr>
        <w:pStyle w:val="a3"/>
      </w:pPr>
      <w:r>
        <w:t xml:space="preserve">transactions and feed them into computers in large batches. These batch systems weren’t able to provide the kind </w:t>
      </w:r>
    </w:p>
    <w:p w:rsidR="00A92E91" w:rsidRDefault="00A92E91">
      <w:pPr>
        <w:pStyle w:val="a3"/>
      </w:pPr>
      <w:r>
        <w:t xml:space="preserve">of immediate feedback we expect today. </w:t>
      </w:r>
    </w:p>
    <w:p w:rsidR="00A92E91" w:rsidRDefault="00A92E91">
      <w:pPr>
        <w:pStyle w:val="a3"/>
      </w:pPr>
      <w:r>
        <w:t xml:space="preserve">Today disk drives, inexpensive memory, and sophisticated software have allowed interactive processing to </w:t>
      </w:r>
    </w:p>
    <w:p w:rsidR="00A92E91" w:rsidRDefault="00A92E91">
      <w:pPr>
        <w:pStyle w:val="a3"/>
      </w:pPr>
      <w:r>
        <w:t xml:space="preserve">replace batch processing for most applications. Users can now interact with data through terminals, viewing and </w:t>
      </w:r>
    </w:p>
    <w:p w:rsidR="00A92E91" w:rsidRDefault="00A92E91">
      <w:pPr>
        <w:pStyle w:val="a3"/>
      </w:pPr>
      <w:r>
        <w:t xml:space="preserve">changing values in real time. Batch processing is still used for printing periodic bills, invoices, and reports and for </w:t>
      </w:r>
    </w:p>
    <w:p w:rsidR="00A92E91" w:rsidRDefault="00A92E91">
      <w:pPr>
        <w:pStyle w:val="a3"/>
      </w:pPr>
      <w:r>
        <w:t xml:space="preserve">making backup copies of data files. But for applications that demand immediacy, such as airline reservations, </w:t>
      </w:r>
    </w:p>
    <w:p w:rsidR="00A92E91" w:rsidRDefault="00A92E91">
      <w:pPr>
        <w:pStyle w:val="a3"/>
      </w:pPr>
      <w:r>
        <w:t xml:space="preserve">banking transactions, and the like, interactive, multiuser database systems have taken over. </w:t>
      </w:r>
    </w:p>
    <w:p w:rsidR="00A92E91" w:rsidRDefault="00A92E91">
      <w:pPr>
        <w:pStyle w:val="a3"/>
      </w:pPr>
      <w:r>
        <w:t xml:space="preserve">Until recently most databases were housed in mainframe computers. But for a growing number of organizations, </w:t>
      </w:r>
    </w:p>
    <w:p w:rsidR="00A92E91" w:rsidRDefault="00A92E91">
      <w:pPr>
        <w:pStyle w:val="a3"/>
      </w:pPr>
      <w:r>
        <w:t xml:space="preserve">the traditional centralized database on a mainframe system is no longer the norm. </w:t>
      </w:r>
    </w:p>
    <w:p w:rsidR="00A92E91" w:rsidRDefault="00A92E91">
      <w:pPr>
        <w:pStyle w:val="a3"/>
      </w:pPr>
      <w:r>
        <w:t xml:space="preserve">Some companies use a client/server approach: Database software in client desktop computers works with files </w:t>
      </w:r>
    </w:p>
    <w:p w:rsidR="00A92E91" w:rsidRDefault="00A92E91">
      <w:pPr>
        <w:pStyle w:val="a3"/>
      </w:pPr>
      <w:r>
        <w:t xml:space="preserve">stored in central server databases on mainframes, minicomputers, or desktop computers. </w:t>
      </w:r>
    </w:p>
    <w:p w:rsidR="00A92E91" w:rsidRDefault="00A92E91">
      <w:pPr>
        <w:pStyle w:val="a3"/>
      </w:pPr>
      <w:r>
        <w:t xml:space="preserve">Other companies use distributed databases that use data strewn out across networks on several different </w:t>
      </w:r>
    </w:p>
    <w:p w:rsidR="00A92E91" w:rsidRDefault="00A92E91">
      <w:pPr>
        <w:pStyle w:val="a3"/>
      </w:pPr>
      <w:r>
        <w:t xml:space="preserve">computers. </w:t>
      </w:r>
    </w:p>
    <w:p w:rsidR="00A92E91" w:rsidRDefault="00A92E91">
      <w:pPr>
        <w:pStyle w:val="a3"/>
      </w:pPr>
      <w:r>
        <w:t xml:space="preserve">From the user’s point of view, the differences between these approaches may not be apparent. </w:t>
      </w:r>
    </w:p>
    <w:p w:rsidR="00A92E91" w:rsidRDefault="00A92E91">
      <w:pPr>
        <w:pStyle w:val="a3"/>
      </w:pPr>
      <w:r>
        <w:t xml:space="preserve">Tomorrow’s Databases? </w:t>
      </w:r>
    </w:p>
    <w:p w:rsidR="00A92E91" w:rsidRDefault="00A92E91">
      <w:pPr>
        <w:pStyle w:val="a3"/>
      </w:pPr>
      <w:r>
        <w:t xml:space="preserve">Many computer scientists believe that the relational data model may be supplanted in the next decade by an </w:t>
      </w:r>
    </w:p>
    <w:p w:rsidR="00A92E91" w:rsidRDefault="00A92E91">
      <w:pPr>
        <w:pStyle w:val="a3"/>
      </w:pPr>
      <w:r>
        <w:t xml:space="preserve">object-oriented data model, and that most future databases will be object-oriented databases rather than </w:t>
      </w:r>
    </w:p>
    <w:p w:rsidR="00A92E91" w:rsidRDefault="00A92E91">
      <w:pPr>
        <w:pStyle w:val="a3"/>
      </w:pPr>
      <w:r>
        <w:t xml:space="preserve">relational databases. Instead of storing records in tables and hierarchies, object-oriented databases store software </w:t>
      </w:r>
    </w:p>
    <w:p w:rsidR="00A92E91" w:rsidRDefault="00A92E91">
      <w:pPr>
        <w:pStyle w:val="a3"/>
      </w:pPr>
      <w:r>
        <w:t xml:space="preserve">objects that contain procedures (or instructions) along with data. Object-oriented databases often are used in </w:t>
      </w:r>
    </w:p>
    <w:p w:rsidR="00A92E91" w:rsidRDefault="00A92E91">
      <w:pPr>
        <w:pStyle w:val="a3"/>
      </w:pPr>
      <w:r>
        <w:t xml:space="preserve">conjunction with object-oriented programming languages. </w:t>
      </w:r>
    </w:p>
    <w:p w:rsidR="00A92E91" w:rsidRDefault="00A92E91">
      <w:pPr>
        <w:pStyle w:val="a3"/>
      </w:pPr>
      <w:r>
        <w:t xml:space="preserve">Tomorrow’s databases will be able to respond intelligently to commands and queries issued in natural human </w:t>
      </w:r>
    </w:p>
    <w:p w:rsidR="00A92E91" w:rsidRDefault="00A92E91">
      <w:pPr>
        <w:pStyle w:val="a3"/>
      </w:pPr>
      <w:r>
        <w:t xml:space="preserve">language. </w:t>
      </w:r>
    </w:p>
    <w:p w:rsidR="00A92E91" w:rsidRDefault="00A92E91">
      <w:pPr>
        <w:pStyle w:val="a3"/>
      </w:pPr>
      <w:r>
        <w:t xml:space="preserve">Rules of Thumb: Dealing with Databases </w:t>
      </w:r>
    </w:p>
    <w:p w:rsidR="00A92E91" w:rsidRDefault="00A92E91">
      <w:pPr>
        <w:pStyle w:val="a3"/>
      </w:pPr>
      <w:r>
        <w:t xml:space="preserve">A few common-sense rules when working with file managers or relational database management systems are: </w:t>
      </w:r>
    </w:p>
    <w:p w:rsidR="00A92E91" w:rsidRDefault="00A92E91">
      <w:pPr>
        <w:pStyle w:val="a3"/>
      </w:pPr>
      <w:r>
        <w:t xml:space="preserve">o Choose the right tool for the job. </w:t>
      </w:r>
    </w:p>
    <w:p w:rsidR="00A92E91" w:rsidRDefault="00A92E91">
      <w:pPr>
        <w:pStyle w:val="a3"/>
      </w:pPr>
      <w:r>
        <w:t xml:space="preserve">o Think about how you’ll get the information out before you put it in. </w:t>
      </w:r>
    </w:p>
    <w:p w:rsidR="00A92E91" w:rsidRDefault="00A92E91">
      <w:pPr>
        <w:pStyle w:val="a3"/>
      </w:pPr>
      <w:r>
        <w:t xml:space="preserve">o Start with a plan, and be prepared to change it. </w:t>
      </w:r>
    </w:p>
    <w:p w:rsidR="00A92E91" w:rsidRDefault="00A92E91">
      <w:pPr>
        <w:pStyle w:val="a3"/>
      </w:pPr>
      <w:r>
        <w:t xml:space="preserve">o Make your data consistent. </w:t>
      </w:r>
    </w:p>
    <w:p w:rsidR="00A92E91" w:rsidRDefault="00A92E91">
      <w:pPr>
        <w:pStyle w:val="a3"/>
      </w:pPr>
      <w:r>
        <w:t xml:space="preserve">o Databases are only as good as their data. </w:t>
      </w:r>
    </w:p>
    <w:p w:rsidR="00A92E91" w:rsidRDefault="00A92E91">
      <w:pPr>
        <w:pStyle w:val="a3"/>
      </w:pPr>
      <w:r>
        <w:t xml:space="preserve">o Query with care. </w:t>
      </w:r>
    </w:p>
    <w:p w:rsidR="00A92E91" w:rsidRDefault="00A92E91">
      <w:pPr>
        <w:pStyle w:val="a3"/>
      </w:pPr>
      <w:r>
        <w:t xml:space="preserve">o If at first you don’t succeed, try another approach. </w:t>
      </w:r>
    </w:p>
    <w:p w:rsidR="00A92E91" w:rsidRDefault="00A92E91">
      <w:pPr>
        <w:pStyle w:val="a3"/>
      </w:pPr>
      <w:r>
        <w:t xml:space="preserve">NO SECRETS: COMPUTERS AND PRIVACY </w:t>
      </w:r>
    </w:p>
    <w:p w:rsidR="00A92E91" w:rsidRDefault="00A92E91">
      <w:pPr>
        <w:pStyle w:val="a3"/>
      </w:pPr>
      <w:r>
        <w:t xml:space="preserve">The Privacy Problem </w:t>
      </w:r>
    </w:p>
    <w:p w:rsidR="00A92E91" w:rsidRDefault="00A92E91">
      <w:pPr>
        <w:pStyle w:val="a3"/>
      </w:pPr>
      <w:r>
        <w:t xml:space="preserve">Businesses and government agencies spend billions of dollars every year to collect and exchange information about </w:t>
      </w:r>
    </w:p>
    <w:p w:rsidR="00A92E91" w:rsidRDefault="00A92E91">
      <w:pPr>
        <w:pStyle w:val="a3"/>
      </w:pPr>
      <w:r>
        <w:t xml:space="preserve">you and me. For most of us this data is out of sight and out of mind. But every day lives are changed because of </w:t>
      </w:r>
    </w:p>
    <w:p w:rsidR="00A92E91" w:rsidRDefault="00A92E91">
      <w:pPr>
        <w:pStyle w:val="a3"/>
      </w:pPr>
      <w:r>
        <w:t xml:space="preserve">these databases. </w:t>
      </w:r>
    </w:p>
    <w:p w:rsidR="00A92E91" w:rsidRDefault="00A92E91">
      <w:pPr>
        <w:pStyle w:val="a3"/>
      </w:pPr>
      <w:r>
        <w:t xml:space="preserve">Big Brother and Big Business </w:t>
      </w:r>
    </w:p>
    <w:p w:rsidR="00A92E91" w:rsidRDefault="00A92E91">
      <w:pPr>
        <w:pStyle w:val="a3"/>
      </w:pPr>
      <w:r>
        <w:t xml:space="preserve">With modern networked computers it’s easy to compile profiles by combining information from different database </w:t>
      </w:r>
    </w:p>
    <w:p w:rsidR="00A92E91" w:rsidRDefault="00A92E91">
      <w:pPr>
        <w:pStyle w:val="a3"/>
      </w:pPr>
      <w:r>
        <w:t xml:space="preserve">files. When files share a unique field, record matching is trivial and quick. Sometimes the results are clearly </w:t>
      </w:r>
    </w:p>
    <w:p w:rsidR="00A92E91" w:rsidRDefault="00A92E91">
      <w:pPr>
        <w:pStyle w:val="a3"/>
      </w:pPr>
      <w:r>
        <w:t xml:space="preserve">beneficial. But these benefits come with at least three problems: </w:t>
      </w:r>
    </w:p>
    <w:p w:rsidR="00A92E91" w:rsidRDefault="00A92E91">
      <w:pPr>
        <w:pStyle w:val="a3"/>
      </w:pPr>
      <w:r>
        <w:t xml:space="preserve">o Data errors are common. </w:t>
      </w:r>
    </w:p>
    <w:p w:rsidR="00A92E91" w:rsidRDefault="00A92E91">
      <w:pPr>
        <w:pStyle w:val="a3"/>
      </w:pPr>
      <w:r>
        <w:t xml:space="preserve">o Data can become nearly immortal. </w:t>
      </w:r>
    </w:p>
    <w:p w:rsidR="00A92E91" w:rsidRDefault="00A92E91">
      <w:pPr>
        <w:pStyle w:val="a3"/>
      </w:pPr>
      <w:r>
        <w:t xml:space="preserve">o Data isn’t secure. </w:t>
      </w:r>
    </w:p>
    <w:p w:rsidR="00A92E91" w:rsidRDefault="00A92E91">
      <w:pPr>
        <w:pStyle w:val="a3"/>
      </w:pPr>
      <w:r>
        <w:t xml:space="preserve">Protection against invasion of privacy is not explicitly guaranteed by the U.S. Constitution. Legal scholars agree </w:t>
      </w:r>
    </w:p>
    <w:p w:rsidR="00A92E91" w:rsidRDefault="00A92E91">
      <w:pPr>
        <w:pStyle w:val="a3"/>
      </w:pPr>
      <w:r>
        <w:t xml:space="preserve">that the right to privacy-freedom from interference into the private sphere of a person’s affairs-is implied by </w:t>
      </w:r>
    </w:p>
    <w:p w:rsidR="00A92E91" w:rsidRDefault="00A92E91">
      <w:pPr>
        <w:pStyle w:val="a3"/>
      </w:pPr>
      <w:r>
        <w:t xml:space="preserve">other constitutional guarantees, although debates rage about exactly what this means. </w:t>
      </w:r>
    </w:p>
    <w:p w:rsidR="00A92E91" w:rsidRDefault="00A92E91">
      <w:pPr>
        <w:pStyle w:val="a3"/>
      </w:pPr>
      <w:r>
        <w:t xml:space="preserve">Federal and state laws provide various forms of privacy protection, but most of those laws were written years ago. </w:t>
      </w:r>
    </w:p>
    <w:p w:rsidR="00A92E91" w:rsidRDefault="00A92E91">
      <w:pPr>
        <w:pStyle w:val="a3"/>
      </w:pPr>
      <w:r>
        <w:t xml:space="preserve">When it comes to privacy violation, technology is far ahead of the law. </w:t>
      </w:r>
    </w:p>
    <w:p w:rsidR="00A92E91" w:rsidRDefault="00A92E91">
      <w:pPr>
        <w:pStyle w:val="a3"/>
      </w:pPr>
      <w:r>
        <w:t xml:space="preserve">Rules of Thumb: Your Private Rights </w:t>
      </w:r>
    </w:p>
    <w:p w:rsidR="00A92E91" w:rsidRDefault="00A92E91">
      <w:pPr>
        <w:pStyle w:val="a3"/>
      </w:pPr>
      <w:r>
        <w:t xml:space="preserve">Here are a few tips for protecting your right to privacy: </w:t>
      </w:r>
    </w:p>
    <w:p w:rsidR="00A92E91" w:rsidRDefault="00A92E91">
      <w:pPr>
        <w:pStyle w:val="a3"/>
      </w:pPr>
      <w:r>
        <w:t xml:space="preserve">o Your Social Security number is yours; don’t give it away. </w:t>
      </w:r>
    </w:p>
    <w:p w:rsidR="00A92E91" w:rsidRDefault="00A92E91">
      <w:pPr>
        <w:pStyle w:val="a3"/>
      </w:pPr>
      <w:r>
        <w:t xml:space="preserve">o Don’t give away information about yourself. </w:t>
      </w:r>
    </w:p>
    <w:p w:rsidR="00A92E91" w:rsidRDefault="00A92E91">
      <w:pPr>
        <w:pStyle w:val="a3"/>
      </w:pPr>
      <w:r>
        <w:t xml:space="preserve">o Say no to direct mail and phone solicitations. </w:t>
      </w:r>
    </w:p>
    <w:p w:rsidR="00A92E91" w:rsidRDefault="00A92E91">
      <w:pPr>
        <w:pStyle w:val="a3"/>
      </w:pPr>
      <w:r>
        <w:t xml:space="preserve">o To maximize your privacy, minimize your profile. </w:t>
      </w:r>
    </w:p>
    <w:p w:rsidR="00A92E91" w:rsidRDefault="00A92E91">
      <w:pPr>
        <w:pStyle w:val="a3"/>
      </w:pPr>
      <w:r>
        <w:t xml:space="preserve">o If you think there’s incorrect or damaging information about you in a file, find out. </w:t>
      </w:r>
    </w:p>
    <w:p w:rsidR="00A92E91" w:rsidRDefault="00A92E91">
      <w:pPr>
        <w:pStyle w:val="a3"/>
      </w:pPr>
      <w:r>
        <w:t>o Support organizations that fight for privacy rights.</w:t>
      </w:r>
    </w:p>
    <w:p w:rsidR="00A92E91" w:rsidRDefault="00A92E91">
      <w:pPr>
        <w:pStyle w:val="a3"/>
      </w:pPr>
      <w:r>
        <w:t>319</w:t>
      </w:r>
    </w:p>
    <w:p w:rsidR="00A92E91" w:rsidRDefault="00A92E91">
      <w:r>
        <w:br/>
      </w:r>
      <w:bookmarkStart w:id="0" w:name="_GoBack"/>
      <w:bookmarkEnd w:id="0"/>
    </w:p>
    <w:sectPr w:rsidR="00A9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41B"/>
    <w:rsid w:val="0062741B"/>
    <w:rsid w:val="00A92E91"/>
    <w:rsid w:val="00D57A4F"/>
    <w:rsid w:val="00E1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5AD71-5770-4A8E-A810-735CCA67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Databases Essay Research Paper The Many Faces</vt:lpstr>
    </vt:vector>
  </TitlesOfParts>
  <Company>*</Company>
  <LinksUpToDate>false</LinksUpToDate>
  <CharactersWithSpaces>4609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Databases Essay Research Paper The Many Faces</dc:title>
  <dc:subject/>
  <dc:creator>Admin</dc:creator>
  <cp:keywords/>
  <dc:description/>
  <cp:lastModifiedBy>Irina</cp:lastModifiedBy>
  <cp:revision>2</cp:revision>
  <dcterms:created xsi:type="dcterms:W3CDTF">2014-08-23T08:46:00Z</dcterms:created>
  <dcterms:modified xsi:type="dcterms:W3CDTF">2014-08-23T08:46:00Z</dcterms:modified>
</cp:coreProperties>
</file>