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C3F" w:rsidRPr="008242CB" w:rsidRDefault="000C0C3F" w:rsidP="000C0C3F">
      <w:pPr>
        <w:spacing w:before="120"/>
        <w:jc w:val="center"/>
        <w:rPr>
          <w:b/>
          <w:bCs/>
          <w:sz w:val="32"/>
          <w:szCs w:val="32"/>
        </w:rPr>
      </w:pPr>
      <w:r w:rsidRPr="008242CB">
        <w:rPr>
          <w:b/>
          <w:bCs/>
          <w:sz w:val="32"/>
          <w:szCs w:val="32"/>
        </w:rPr>
        <w:t xml:space="preserve">Химические загрязнения среды и здоровье человека </w:t>
      </w:r>
    </w:p>
    <w:p w:rsidR="000C0C3F" w:rsidRDefault="000C0C3F" w:rsidP="000C0C3F">
      <w:pPr>
        <w:spacing w:before="120"/>
        <w:ind w:firstLine="567"/>
        <w:jc w:val="both"/>
      </w:pPr>
      <w:r w:rsidRPr="00FB5A74">
        <w:t>В настоящее время хозяйственная деятельность человека все чаще становится основным источником загрязнения биосферы. В природную среду во все больших количествах попадают газообразные, жидкие и твердые отходы производств. Различные химические вещества, находящиеся в отходах, попадая в почву, воздух или воду, переходят по экологическим звеньям из одной цепи в другую, попадая в конце концов в организм человека.</w:t>
      </w:r>
    </w:p>
    <w:p w:rsidR="000C0C3F" w:rsidRPr="00FB5A74" w:rsidRDefault="000C0C3F" w:rsidP="000C0C3F">
      <w:pPr>
        <w:spacing w:before="120"/>
        <w:ind w:firstLine="567"/>
        <w:jc w:val="both"/>
      </w:pPr>
      <w:r w:rsidRPr="00FB5A74">
        <w:t>На земном шаре практически невозможно найти место, где бы не присутствовали в той или иной концентрации загрязняющие вещества. Даже во льдах Антарктиды, где нет никаких промышленных производств, а люди живут только на небольших научных станциях, ученые обнаружили различные токсичные (ядовитые) вещества современных производств. Они заносятся сюда потоками атмосферы с других континентов.</w:t>
      </w:r>
    </w:p>
    <w:p w:rsidR="000C0C3F" w:rsidRDefault="000C0C3F" w:rsidP="000C0C3F">
      <w:pPr>
        <w:spacing w:before="120"/>
        <w:ind w:firstLine="567"/>
        <w:jc w:val="both"/>
      </w:pPr>
      <w:r w:rsidRPr="00FB5A74">
        <w:t>Вещества, загрязняющие природную среду, очень разнообразны. В зависимости от своей природы, концентрации, времени действия на организм человека они могут вызвать различные неблагоприятные последствия. Кратковременное воздействие небольших концентраций таких веществ может вызвать головокружение, тошноту, першение в горле, кашель. Попадание в организм человека больших концентраций токсических веществ может привести к потере сознания, острому отравлению и даже смерти. Примером подобного действия могут являться смоги, образующиеся в</w:t>
      </w:r>
      <w:r>
        <w:t xml:space="preserve"> </w:t>
      </w:r>
      <w:r w:rsidRPr="00FB5A74">
        <w:t xml:space="preserve">крупных городах в безветренную </w:t>
      </w:r>
      <w:r>
        <w:t xml:space="preserve"> </w:t>
      </w:r>
      <w:r w:rsidRPr="00FB5A74">
        <w:t>погоду, или аварийные выбросы токсичных веществ промышленными предприятиями в атмосферу.</w:t>
      </w:r>
    </w:p>
    <w:p w:rsidR="000C0C3F" w:rsidRDefault="000C0C3F" w:rsidP="000C0C3F">
      <w:pPr>
        <w:spacing w:before="120"/>
        <w:ind w:firstLine="567"/>
        <w:jc w:val="both"/>
      </w:pPr>
      <w:r w:rsidRPr="00FB5A74">
        <w:t>Реакции организма на загрязнения зависят от индивидуальных особенностей: возраста, пола, состояния здоровья. Как правило, более уязвимы дети, пожилые и престарелые, больные люди.</w:t>
      </w:r>
    </w:p>
    <w:p w:rsidR="000C0C3F" w:rsidRDefault="000C0C3F" w:rsidP="000C0C3F">
      <w:pPr>
        <w:spacing w:before="120"/>
        <w:ind w:firstLine="567"/>
        <w:jc w:val="both"/>
      </w:pPr>
      <w:r w:rsidRPr="00FB5A74">
        <w:t>При систематическом или периодическом поступлении организм сравнительно небольших количеств токсичных веществ происходит хроническое отравление.</w:t>
      </w:r>
    </w:p>
    <w:p w:rsidR="000C0C3F" w:rsidRDefault="000C0C3F" w:rsidP="000C0C3F">
      <w:pPr>
        <w:spacing w:before="120"/>
        <w:ind w:firstLine="567"/>
        <w:jc w:val="both"/>
      </w:pPr>
      <w:r w:rsidRPr="00FB5A74">
        <w:t>Признаками хронического отравления являются нарушение нормального поведения, привычек, а также нейропсихического отклонения: быстрое утомление или чувство постоянной усталости, сонливость или, наоборот, бессонница, апатия, ослабление внимания, рассеянность, забывчивость, сильные колебания настроения.</w:t>
      </w:r>
    </w:p>
    <w:p w:rsidR="000C0C3F" w:rsidRDefault="000C0C3F" w:rsidP="000C0C3F">
      <w:pPr>
        <w:spacing w:before="120"/>
        <w:ind w:firstLine="567"/>
        <w:jc w:val="both"/>
      </w:pPr>
      <w:r w:rsidRPr="00FB5A74">
        <w:t>При хроническом отравлении одни и те же вещества у разных людей могут вызывать различные поражения почек, органов кровеносной системы, нервной</w:t>
      </w:r>
      <w:r>
        <w:t xml:space="preserve"> </w:t>
      </w:r>
      <w:r w:rsidRPr="00FB5A74">
        <w:t>системы, печени.</w:t>
      </w:r>
    </w:p>
    <w:p w:rsidR="000C0C3F" w:rsidRPr="00FB5A74" w:rsidRDefault="000C0C3F" w:rsidP="000C0C3F">
      <w:pPr>
        <w:spacing w:before="120"/>
        <w:ind w:firstLine="567"/>
        <w:jc w:val="both"/>
      </w:pPr>
      <w:r w:rsidRPr="00FB5A74">
        <w:t>Сходные признаки наблюдаются и при радиоактивном загрязнении</w:t>
      </w:r>
      <w:r>
        <w:t xml:space="preserve"> </w:t>
      </w:r>
      <w:r w:rsidRPr="00FB5A74">
        <w:t xml:space="preserve">окружающей среды. </w:t>
      </w:r>
    </w:p>
    <w:p w:rsidR="000C0C3F" w:rsidRDefault="000C0C3F" w:rsidP="000C0C3F">
      <w:pPr>
        <w:spacing w:before="120"/>
        <w:ind w:firstLine="567"/>
        <w:jc w:val="both"/>
      </w:pPr>
      <w:r w:rsidRPr="00FB5A74">
        <w:t>Так, в районах, подвергшихся радиоактивному загрязнению в результате Чернобыльской катастрофы, заболеваемость среди населения особенно детей, увеличилась во много раз.</w:t>
      </w:r>
    </w:p>
    <w:p w:rsidR="000C0C3F" w:rsidRDefault="000C0C3F" w:rsidP="000C0C3F">
      <w:pPr>
        <w:spacing w:before="120"/>
        <w:ind w:firstLine="567"/>
        <w:jc w:val="both"/>
      </w:pPr>
      <w:r w:rsidRPr="00FB5A74">
        <w:t>Высокоактивные в биологическом отношении химические соединения могут вызвать эффект отдаленного влияния на здоровье человека: хронические воспалительные заболевания различных органов, изменение нервной системы, действие на внутриутробное развитие плода, приводящее к различным отклонениям у новорожденных.</w:t>
      </w:r>
    </w:p>
    <w:p w:rsidR="000C0C3F" w:rsidRDefault="000C0C3F" w:rsidP="000C0C3F">
      <w:pPr>
        <w:spacing w:before="120"/>
        <w:ind w:firstLine="567"/>
        <w:jc w:val="both"/>
      </w:pPr>
      <w:r w:rsidRPr="00FB5A74">
        <w:t>Медики установили прямую связь между ростом числа людей, болеющих аллергией, бронхиальной астмой, раком, и ухудшением экологической обстановки в данном регионе. Достоверно установлено, что такие отходы производства, как хром, никель, бериллий, асбест, многие ядохимикаты, являются канцерогенами, то есть вызывающие раковые заболевания. Еще в прошлом веке рак у детей был почти неизвестен, а сейчас он встречается все чаще и чаще. В результате загрязнения появляются новые, неизвестные ранее болезни. Причины их бывает очень трудно установить.</w:t>
      </w:r>
    </w:p>
    <w:p w:rsidR="000C0C3F" w:rsidRPr="00FB5A74" w:rsidRDefault="000C0C3F" w:rsidP="000C0C3F">
      <w:pPr>
        <w:spacing w:before="120"/>
        <w:ind w:firstLine="567"/>
        <w:jc w:val="both"/>
      </w:pPr>
      <w:r w:rsidRPr="00FB5A74">
        <w:t>Основными загрязнителями атмосферы на сегодняшний день являются окись углерода и сернистый газ. Но, конечно, нельзя забывать и о фреонах, или хлорфторуглеводородах. Именно их большинство ученых считают причиной образования так называемых озоновых дыр в атмосфере. Фреоны широко используются в производстве и в быту в качестве хладореагентов, пенообразователей, растворителей, а также в аэрозольных упаковках. А именно с понижением содержания озона в верхних слоях атмосферы медики связывают рост количества раковых заболеваний кожи.</w:t>
      </w:r>
    </w:p>
    <w:p w:rsidR="000C0C3F" w:rsidRDefault="000C0C3F" w:rsidP="000C0C3F">
      <w:pPr>
        <w:spacing w:before="120"/>
        <w:ind w:firstLine="567"/>
        <w:jc w:val="both"/>
      </w:pPr>
      <w:r w:rsidRPr="00FB5A74">
        <w:t xml:space="preserve">Известно, что атмосферный озон образуется в результате сложных фотохимических реакций под воздействием ультрафиолетовых излучений Солнца. Хотя его содержание невелико, его значение для биосферы огромно. Озон, поглощая ультрафиолетовое излучение, предохраняет все живое на земле от гибели. Фреоны же, попадая в атмосферу, под действием солнечного излучения </w:t>
      </w:r>
      <w:r>
        <w:t xml:space="preserve"> </w:t>
      </w:r>
      <w:r w:rsidRPr="00FB5A74">
        <w:t>распадаются на ряд соединений, из которых окись хлора наиболее интенсивно разрушает озон.</w:t>
      </w:r>
      <w:r>
        <w:t xml:space="preserve"> </w:t>
      </w:r>
    </w:p>
    <w:p w:rsidR="000C0C3F" w:rsidRPr="00FB5A74" w:rsidRDefault="000C0C3F" w:rsidP="000C0C3F">
      <w:pPr>
        <w:spacing w:before="120"/>
        <w:ind w:firstLine="567"/>
        <w:jc w:val="both"/>
      </w:pPr>
      <w:r w:rsidRPr="00FB5A74">
        <w:t xml:space="preserve">Огромный вред здоровью человека наносит курение. Курильщик не только сам вдыхает вредные вещества, но и загрязняет атмосферу, подвергает опасности других людей. Установлено, что люди, находящиеся в одном помещении с курильщиком, вдыхают даже больше вредных веществ, чем он сам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C3F"/>
    <w:rsid w:val="00051FB8"/>
    <w:rsid w:val="00095BA6"/>
    <w:rsid w:val="000C0C3F"/>
    <w:rsid w:val="00210DB3"/>
    <w:rsid w:val="0031418A"/>
    <w:rsid w:val="00350B15"/>
    <w:rsid w:val="00377A3D"/>
    <w:rsid w:val="0052086C"/>
    <w:rsid w:val="005A2562"/>
    <w:rsid w:val="00677C0C"/>
    <w:rsid w:val="00755964"/>
    <w:rsid w:val="008242CB"/>
    <w:rsid w:val="008C19D7"/>
    <w:rsid w:val="00A44D32"/>
    <w:rsid w:val="00E12572"/>
    <w:rsid w:val="00FB1EFA"/>
    <w:rsid w:val="00FB5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BC8A09-75E4-456D-BEA6-2FE0D144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C3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0C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694</Words>
  <Characters>3956</Characters>
  <Application>Microsoft Office Word</Application>
  <DocSecurity>0</DocSecurity>
  <Lines>32</Lines>
  <Paragraphs>9</Paragraphs>
  <ScaleCrop>false</ScaleCrop>
  <Company>Home</Company>
  <LinksUpToDate>false</LinksUpToDate>
  <CharactersWithSpaces>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Химические загрязнения среды и здоровье человека </dc:title>
  <dc:subject/>
  <dc:creator>Alena</dc:creator>
  <cp:keywords/>
  <dc:description/>
  <cp:lastModifiedBy>admin</cp:lastModifiedBy>
  <cp:revision>2</cp:revision>
  <dcterms:created xsi:type="dcterms:W3CDTF">2014-02-19T10:55:00Z</dcterms:created>
  <dcterms:modified xsi:type="dcterms:W3CDTF">2014-02-19T10:55:00Z</dcterms:modified>
</cp:coreProperties>
</file>