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22" w:rsidRPr="00915703" w:rsidRDefault="00293022" w:rsidP="00293022">
      <w:pPr>
        <w:spacing w:before="120" w:line="240" w:lineRule="auto"/>
        <w:ind w:left="420" w:firstLine="0"/>
        <w:jc w:val="center"/>
        <w:rPr>
          <w:b/>
          <w:bCs/>
          <w:sz w:val="32"/>
          <w:szCs w:val="32"/>
        </w:rPr>
      </w:pPr>
      <w:r w:rsidRPr="00915703">
        <w:rPr>
          <w:b/>
          <w:bCs/>
          <w:sz w:val="32"/>
          <w:szCs w:val="32"/>
        </w:rPr>
        <w:t>Значение иксодовых клещей в возникновении заболеваний у домашних животных</w:t>
      </w:r>
    </w:p>
    <w:p w:rsidR="00293022" w:rsidRPr="00915703" w:rsidRDefault="00293022" w:rsidP="00293022">
      <w:pPr>
        <w:spacing w:before="120" w:line="240" w:lineRule="auto"/>
        <w:ind w:left="420" w:firstLine="567"/>
      </w:pPr>
      <w:r w:rsidRPr="00915703">
        <w:t xml:space="preserve">Болдырева Елена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Иксодовые клещи (Ixodidae) являются переносчиками протозойных, бактериальных, вирусных и риккетсиозных болезней.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Семейство Ixodidae включает множество родов.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Наибольшее значение имеет род Ixodes. Значительно распространён клещ Ixodes ricinus. Этот клещ является переносчиком Babesia divergens, а также риккетсий, вызывающих клещевую лихорадку. Кроме того, паразитированием данного клеща обусловлена клещевая пиемия ягнят, регистрируемая в Норвегии и Великобритании и вызываемая Staphylococcus aureus. Клещ также переносит Borrelia burgdorferi, спирохет - возбудителей болезни Лайме.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Кроме того, клещ вызывает своим ротовым аппаратом механическое повреждение участков кожи животных, которые в дальнейшем могут инфицироваться, а при сильной инвазии у животных может развиться анемия.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За пределами Европы встречаются такие виды иксодовых клещей, как I. holocyclus в Австралии и I. rubicundus в Южной Африке, вырабатывающие токсин, вызывающий клещевой паралич у людей и у животных. Полагают, что он токсин вырабатывается слюнными железами клещей.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 иксодовым клещам также относятся такие рода, как Haemophysalis, Dermatocentor, Amblyomma, Boophilus, Hyalomma, Rhipicephalus.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Клещи рода Haemophysalis наиболее широко распространены в Европе, где являются переносчиками Babesia major, Babesia motasi и Theileria крупного рогатого скота и овец. Клещи данного вида также переносят Babesia bigemina крупного рогатого скота, Anaplasma marginale овец и A. centrale крупного рогатого скота. По некоторым данным они также вызывают клещевой паралич.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Встречающийся в Африке и Азии Н. leachi, "желтый собачий клещ", является переносчиком В. canis собак. На Дальнем Востоке и в Австралии имеет широкое распространение Н. longicornis паразитирующий у крупного рогатого скота.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Клещи рода Dermatocentor переносят возбудителей бабезиозов лошадей и собак, а некоторые виды - Anaplasma marginale крупного рогатого скота и являются распространителями Rickettsia rickettsii, которая вызывает лихорадку Скалистых гор человека.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Клещи рода Hyalomma переносят возбудителей бабезиозов, тейлериозов и риккетсиозов животных. Клещи этого рода также паразитируют на птицах.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Клещи рода Boophilus являются наиболее значимыми переносчиками Babesia spp. и Anaplasma marginale крупного рогатого скота в субтропических и тропических странах.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В Африке клещи рода Amblyomma являются распространителями риккетсии Cowdria ruminantium, которая вызывает коудриоз крупного рогатого скота. На юге США клещи данного рода распространяют Q-лихорадки, туляремии и пятнистой лихорадки Скалистых гор. </w:t>
      </w:r>
    </w:p>
    <w:p w:rsidR="00293022" w:rsidRPr="00915703" w:rsidRDefault="00293022" w:rsidP="00293022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Род Rhipicephalus представлен клещами, которые также являются переносчиками возбудителей бабезиозов и тейлероизов в Африке. Кроме того, они переносят возбудителей эрлихиоза собак.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022"/>
    <w:rsid w:val="00293022"/>
    <w:rsid w:val="00616072"/>
    <w:rsid w:val="0062465C"/>
    <w:rsid w:val="008B35EE"/>
    <w:rsid w:val="008D0311"/>
    <w:rsid w:val="00915703"/>
    <w:rsid w:val="00947B3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36D082-A4A5-4304-9E7F-4DDD406D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22"/>
    <w:pPr>
      <w:widowControl w:val="0"/>
      <w:spacing w:line="300" w:lineRule="auto"/>
      <w:ind w:firstLine="420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93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Значение иксодовых клещей в возникновении заболеваний у домашних животных</vt:lpstr>
    </vt:vector>
  </TitlesOfParts>
  <Company>Home</Company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иксодовых клещей в возникновении заболеваний у домашних животных</dc:title>
  <dc:subject/>
  <dc:creator>User</dc:creator>
  <cp:keywords/>
  <dc:description/>
  <cp:lastModifiedBy>admin</cp:lastModifiedBy>
  <cp:revision>2</cp:revision>
  <dcterms:created xsi:type="dcterms:W3CDTF">2014-02-15T07:33:00Z</dcterms:created>
  <dcterms:modified xsi:type="dcterms:W3CDTF">2014-02-15T07:33:00Z</dcterms:modified>
</cp:coreProperties>
</file>