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E64" w:rsidRDefault="00B45E64">
      <w:pPr>
        <w:pStyle w:val="a5"/>
        <w:ind w:firstLine="0"/>
        <w:rPr>
          <w:lang w:val="en-US"/>
        </w:rPr>
      </w:pPr>
      <w:r>
        <w:t>Комитет здравохранения г.Москвы</w:t>
      </w:r>
    </w:p>
    <w:p w:rsidR="00B45E64" w:rsidRDefault="00B45E64">
      <w:pPr>
        <w:spacing w:line="324" w:lineRule="auto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ММУ №30</w:t>
      </w:r>
    </w:p>
    <w:p w:rsidR="00B45E64" w:rsidRDefault="00B45E64">
      <w:pPr>
        <w:spacing w:line="324" w:lineRule="auto"/>
        <w:jc w:val="center"/>
        <w:rPr>
          <w:rFonts w:ascii="Arial" w:hAnsi="Arial"/>
          <w:sz w:val="28"/>
        </w:rPr>
      </w:pPr>
    </w:p>
    <w:p w:rsidR="00B45E64" w:rsidRDefault="00B45E64">
      <w:pPr>
        <w:spacing w:line="324" w:lineRule="auto"/>
        <w:jc w:val="center"/>
        <w:rPr>
          <w:rFonts w:ascii="Arial" w:hAnsi="Arial"/>
          <w:sz w:val="28"/>
        </w:rPr>
      </w:pPr>
    </w:p>
    <w:p w:rsidR="00B45E64" w:rsidRDefault="00B45E64">
      <w:pPr>
        <w:spacing w:line="324" w:lineRule="auto"/>
        <w:jc w:val="center"/>
        <w:rPr>
          <w:rFonts w:ascii="Arial" w:hAnsi="Arial"/>
          <w:sz w:val="28"/>
        </w:rPr>
      </w:pPr>
    </w:p>
    <w:p w:rsidR="00B45E64" w:rsidRDefault="00B45E64">
      <w:pPr>
        <w:spacing w:line="324" w:lineRule="auto"/>
        <w:jc w:val="center"/>
        <w:rPr>
          <w:rFonts w:ascii="Arial" w:hAnsi="Arial"/>
          <w:sz w:val="28"/>
        </w:rPr>
      </w:pPr>
    </w:p>
    <w:p w:rsidR="00B45E64" w:rsidRDefault="00B45E64">
      <w:pPr>
        <w:spacing w:line="324" w:lineRule="auto"/>
        <w:jc w:val="center"/>
        <w:rPr>
          <w:rFonts w:ascii="Arial" w:hAnsi="Arial"/>
          <w:sz w:val="28"/>
        </w:rPr>
      </w:pPr>
    </w:p>
    <w:p w:rsidR="00B45E64" w:rsidRDefault="00B45E64">
      <w:pPr>
        <w:spacing w:line="324" w:lineRule="auto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Реферат по биологии</w:t>
      </w:r>
    </w:p>
    <w:p w:rsidR="00B45E64" w:rsidRDefault="00B45E64">
      <w:pPr>
        <w:spacing w:line="324" w:lineRule="auto"/>
        <w:jc w:val="center"/>
        <w:rPr>
          <w:rFonts w:ascii="Arial" w:hAnsi="Arial"/>
          <w:sz w:val="32"/>
        </w:rPr>
      </w:pPr>
    </w:p>
    <w:p w:rsidR="00B45E64" w:rsidRDefault="00B45E64">
      <w:pPr>
        <w:pStyle w:val="2"/>
        <w:spacing w:line="240" w:lineRule="auto"/>
        <w:jc w:val="center"/>
        <w:rPr>
          <w:sz w:val="52"/>
        </w:rPr>
      </w:pPr>
      <w:r>
        <w:rPr>
          <w:sz w:val="52"/>
        </w:rPr>
        <w:t>ПРОСТЕЙШИЕ</w:t>
      </w:r>
      <w:r>
        <w:rPr>
          <w:sz w:val="52"/>
          <w:lang w:val="en-US"/>
        </w:rPr>
        <w:t>-</w:t>
      </w:r>
      <w:r>
        <w:rPr>
          <w:sz w:val="52"/>
        </w:rPr>
        <w:t>ПАРАЗИТЫ</w:t>
      </w:r>
    </w:p>
    <w:p w:rsidR="00B45E64" w:rsidRDefault="00B45E64">
      <w:pPr>
        <w:pStyle w:val="3"/>
        <w:jc w:val="center"/>
        <w:rPr>
          <w:rFonts w:ascii="Arial" w:hAnsi="Arial"/>
          <w:sz w:val="120"/>
        </w:rPr>
      </w:pPr>
      <w:r>
        <w:rPr>
          <w:rFonts w:ascii="Arial" w:hAnsi="Arial"/>
          <w:sz w:val="52"/>
        </w:rPr>
        <w:t xml:space="preserve">ЧЕЛОВЕКА      </w:t>
      </w:r>
    </w:p>
    <w:p w:rsidR="00B45E64" w:rsidRDefault="00B45E64">
      <w:pPr>
        <w:jc w:val="center"/>
        <w:rPr>
          <w:rFonts w:ascii="Arial" w:hAnsi="Arial"/>
          <w:sz w:val="32"/>
        </w:rPr>
      </w:pPr>
    </w:p>
    <w:p w:rsidR="00B45E64" w:rsidRDefault="00B45E64">
      <w:pPr>
        <w:jc w:val="center"/>
        <w:rPr>
          <w:rFonts w:ascii="Arial" w:hAnsi="Arial"/>
          <w:sz w:val="32"/>
        </w:rPr>
      </w:pPr>
    </w:p>
    <w:p w:rsidR="00B45E64" w:rsidRDefault="00B45E64">
      <w:pPr>
        <w:jc w:val="center"/>
        <w:rPr>
          <w:rFonts w:ascii="Arial" w:hAnsi="Arial"/>
          <w:sz w:val="32"/>
        </w:rPr>
      </w:pPr>
    </w:p>
    <w:p w:rsidR="00B45E64" w:rsidRDefault="00B45E64">
      <w:pPr>
        <w:jc w:val="center"/>
        <w:rPr>
          <w:rFonts w:ascii="Arial" w:hAnsi="Arial"/>
          <w:sz w:val="32"/>
        </w:rPr>
      </w:pPr>
    </w:p>
    <w:p w:rsidR="00B45E64" w:rsidRDefault="00B45E64">
      <w:pPr>
        <w:jc w:val="center"/>
        <w:rPr>
          <w:rFonts w:ascii="Arial" w:hAnsi="Arial"/>
          <w:sz w:val="32"/>
        </w:rPr>
      </w:pPr>
    </w:p>
    <w:p w:rsidR="00B45E64" w:rsidRDefault="00B45E64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студенток 15 группы</w:t>
      </w:r>
    </w:p>
    <w:p w:rsidR="00B45E64" w:rsidRDefault="00B45E64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Гришиной И. и Корякиной Н.</w:t>
      </w: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28"/>
        </w:rPr>
      </w:pPr>
    </w:p>
    <w:p w:rsidR="00B45E64" w:rsidRDefault="00B45E64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Москва 2000г.</w:t>
      </w:r>
    </w:p>
    <w:p w:rsidR="00B45E64" w:rsidRDefault="00B45E64">
      <w:pPr>
        <w:rPr>
          <w:rFonts w:ascii="Arial" w:hAnsi="Arial"/>
          <w:b/>
          <w:i/>
          <w:sz w:val="32"/>
          <w:u w:val="single"/>
        </w:rPr>
      </w:pPr>
      <w:r>
        <w:rPr>
          <w:rFonts w:ascii="Arial" w:hAnsi="Arial"/>
          <w:b/>
          <w:i/>
          <w:sz w:val="32"/>
          <w:u w:val="single"/>
        </w:rPr>
        <w:t>СОДЕРЖАНИЕ:</w:t>
      </w:r>
    </w:p>
    <w:p w:rsidR="00B45E64" w:rsidRDefault="00B45E64">
      <w:pPr>
        <w:ind w:firstLine="720"/>
        <w:rPr>
          <w:rFonts w:ascii="Arial" w:hAnsi="Arial"/>
          <w:b/>
          <w:i/>
          <w:sz w:val="32"/>
          <w:u w:val="single"/>
        </w:rPr>
      </w:pPr>
    </w:p>
    <w:p w:rsidR="00B45E64" w:rsidRDefault="00B45E64">
      <w:pPr>
        <w:ind w:firstLine="720"/>
        <w:rPr>
          <w:rFonts w:ascii="Arial" w:hAnsi="Arial"/>
          <w:b/>
          <w:i/>
          <w:sz w:val="32"/>
          <w:u w:val="single"/>
        </w:rPr>
      </w:pPr>
    </w:p>
    <w:p w:rsidR="00B45E64" w:rsidRDefault="00B45E64">
      <w:pPr>
        <w:rPr>
          <w:rFonts w:ascii="Arial" w:hAnsi="Arial"/>
          <w:b/>
          <w:i/>
          <w:sz w:val="32"/>
          <w:u w:val="single"/>
        </w:rPr>
      </w:pPr>
    </w:p>
    <w:p w:rsidR="00B45E64" w:rsidRDefault="00B45E64">
      <w:pPr>
        <w:pStyle w:val="5"/>
        <w:numPr>
          <w:ilvl w:val="0"/>
          <w:numId w:val="12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ПРОСТЕЙШИЕ  .  .  .  .  .  .  .  .  .  .  .  .  .  .  .  .  .  .  .</w:t>
      </w:r>
      <w:r>
        <w:rPr>
          <w:rFonts w:ascii="Arial" w:hAnsi="Arial"/>
        </w:rPr>
        <w:tab/>
        <w:t xml:space="preserve">  3</w:t>
      </w:r>
    </w:p>
    <w:p w:rsidR="00B45E64" w:rsidRDefault="00B45E64">
      <w:pPr>
        <w:rPr>
          <w:rFonts w:ascii="Arial" w:hAnsi="Arial"/>
        </w:rPr>
      </w:pPr>
    </w:p>
    <w:p w:rsidR="00B45E64" w:rsidRDefault="00B45E64">
      <w:pPr>
        <w:pStyle w:val="5"/>
        <w:numPr>
          <w:ilvl w:val="0"/>
          <w:numId w:val="12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 xml:space="preserve">ПАРАЗИТЫ  .  .  .  .  .  .  .  .  .  .  .  .  .  .  .  .  .  .  .  .  . </w:t>
      </w:r>
      <w:r>
        <w:rPr>
          <w:rFonts w:ascii="Arial" w:hAnsi="Arial"/>
        </w:rPr>
        <w:tab/>
        <w:t xml:space="preserve">  4</w:t>
      </w:r>
    </w:p>
    <w:p w:rsidR="00B45E64" w:rsidRDefault="00B45E64">
      <w:pPr>
        <w:rPr>
          <w:rFonts w:ascii="Arial" w:hAnsi="Arial"/>
        </w:rPr>
      </w:pPr>
    </w:p>
    <w:p w:rsidR="00B45E64" w:rsidRDefault="00B45E64">
      <w:pPr>
        <w:numPr>
          <w:ilvl w:val="0"/>
          <w:numId w:val="12"/>
        </w:numPr>
        <w:ind w:left="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КЛАСС ЖГУТИКОВЫЕ  .  .  .  .  .  .  .  .  .  .  .  .  .  .  .</w:t>
      </w:r>
      <w:r>
        <w:rPr>
          <w:rFonts w:ascii="Arial" w:hAnsi="Arial"/>
          <w:sz w:val="28"/>
        </w:rPr>
        <w:tab/>
        <w:t xml:space="preserve">  7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3.1. ПРЕДСТАВИТЕЛИ   .  .  .  .  .  .  .  .  .  .  .  .  .  </w:t>
      </w:r>
      <w:r>
        <w:rPr>
          <w:rFonts w:ascii="Arial" w:hAnsi="Arial"/>
          <w:sz w:val="28"/>
        </w:rPr>
        <w:tab/>
        <w:t xml:space="preserve">  8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left="72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3.1.1. ЛЕЙШМАНИЯ  .  .  .  .  .  .  .  .  .  .  .  .  </w:t>
      </w:r>
      <w:r>
        <w:rPr>
          <w:rFonts w:ascii="Arial" w:hAnsi="Arial"/>
          <w:sz w:val="28"/>
        </w:rPr>
        <w:tab/>
        <w:t xml:space="preserve">  8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left="72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3.1.2. ЛЯМБЛИЯ  .  .  .  .  .  .  .  .  .  .  .  .  .  .    </w:t>
      </w:r>
      <w:r>
        <w:rPr>
          <w:rFonts w:ascii="Arial" w:hAnsi="Arial"/>
          <w:sz w:val="28"/>
        </w:rPr>
        <w:tab/>
        <w:t xml:space="preserve">  9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left="720"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3.1.3. ТРИХОМОНАДА ВЛАГАЛИЩНАЯ  </w:t>
      </w:r>
      <w:r>
        <w:rPr>
          <w:rFonts w:ascii="Arial" w:hAnsi="Arial"/>
          <w:sz w:val="28"/>
        </w:rPr>
        <w:tab/>
        <w:t>10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numPr>
          <w:ilvl w:val="0"/>
          <w:numId w:val="12"/>
        </w:numPr>
        <w:ind w:left="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КЛАСС СПОРОВИКИ .  .  .  .  .  .  .  .  .  .  .  .  .  .  .  .</w:t>
      </w:r>
      <w:r>
        <w:rPr>
          <w:rFonts w:ascii="Arial" w:hAnsi="Arial"/>
          <w:sz w:val="28"/>
        </w:rPr>
        <w:tab/>
        <w:t>11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4.1. МАЛЯРИЙНЫЙ ПЛАЗМОДИЙ     .  .  .  .  .  .  </w:t>
      </w:r>
      <w:r>
        <w:rPr>
          <w:rFonts w:ascii="Arial" w:hAnsi="Arial"/>
          <w:sz w:val="28"/>
        </w:rPr>
        <w:tab/>
        <w:t>11</w:t>
      </w:r>
    </w:p>
    <w:p w:rsidR="00B45E64" w:rsidRDefault="00B45E64">
      <w:pPr>
        <w:rPr>
          <w:rFonts w:ascii="Arial" w:hAnsi="Arial"/>
          <w:sz w:val="32"/>
        </w:rPr>
      </w:pPr>
    </w:p>
    <w:p w:rsidR="00B45E64" w:rsidRDefault="00B45E64">
      <w:pPr>
        <w:pStyle w:val="5"/>
        <w:numPr>
          <w:ilvl w:val="0"/>
          <w:numId w:val="12"/>
        </w:numPr>
        <w:ind w:left="0" w:firstLine="0"/>
        <w:rPr>
          <w:rFonts w:ascii="Arial" w:hAnsi="Arial"/>
        </w:rPr>
      </w:pPr>
      <w:r>
        <w:rPr>
          <w:rFonts w:ascii="Arial" w:hAnsi="Arial"/>
        </w:rPr>
        <w:t>КЛАСС ИНФУЗОРИИ .  .  .  .  .  .  .  .  .  .  .  .  .  .  .  .</w:t>
      </w:r>
      <w:r>
        <w:rPr>
          <w:rFonts w:ascii="Arial" w:hAnsi="Arial"/>
        </w:rPr>
        <w:tab/>
        <w:t>13</w:t>
      </w:r>
    </w:p>
    <w:p w:rsidR="00B45E64" w:rsidRDefault="00B45E64">
      <w:pPr>
        <w:rPr>
          <w:rFonts w:ascii="Arial" w:hAnsi="Arial"/>
          <w:sz w:val="32"/>
        </w:rPr>
      </w:pPr>
    </w:p>
    <w:p w:rsidR="00B45E64" w:rsidRDefault="00B45E64">
      <w:pPr>
        <w:ind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>5.1. БАЛАНТИДИЙ .  .  .  .  .  .  .  .  .  .  .  .  .  .  .  .</w:t>
      </w:r>
      <w:r>
        <w:rPr>
          <w:rFonts w:ascii="Arial" w:hAnsi="Arial"/>
          <w:sz w:val="28"/>
        </w:rPr>
        <w:tab/>
        <w:t>14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numPr>
          <w:ilvl w:val="0"/>
          <w:numId w:val="12"/>
        </w:numPr>
        <w:ind w:left="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КЛАСС САРКОДОВЫХ .  .  .  .  .  .  .  .  .  .  .  .  .  .  .</w:t>
      </w:r>
      <w:r>
        <w:rPr>
          <w:rFonts w:ascii="Arial" w:hAnsi="Arial"/>
          <w:sz w:val="28"/>
        </w:rPr>
        <w:tab/>
        <w:t>15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6.1. АМЕБА   .  .  .  .  .  .  .  .  .  .  .  .  .  .  .  .  .  .  .  </w:t>
      </w:r>
      <w:r>
        <w:rPr>
          <w:rFonts w:ascii="Arial" w:hAnsi="Arial"/>
          <w:sz w:val="28"/>
        </w:rPr>
        <w:tab/>
        <w:t>15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ind w:firstLine="72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6.2. ДИЗЕНТЕРИЙНАЯ АМЕБА   .  .  .  .  .  .  .  .  </w:t>
      </w:r>
      <w:r>
        <w:rPr>
          <w:rFonts w:ascii="Arial" w:hAnsi="Arial"/>
          <w:sz w:val="28"/>
        </w:rPr>
        <w:tab/>
        <w:t>16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numPr>
          <w:ilvl w:val="0"/>
          <w:numId w:val="12"/>
        </w:numPr>
        <w:ind w:left="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ЗАКЛЮЧЕНИЕ  .  .  .  .  .  .  .  .  .  .  .  .  .  .  .  .  .  .  .  </w:t>
      </w:r>
      <w:r>
        <w:rPr>
          <w:rFonts w:ascii="Arial" w:hAnsi="Arial"/>
          <w:sz w:val="28"/>
        </w:rPr>
        <w:tab/>
        <w:t>17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numPr>
          <w:ilvl w:val="0"/>
          <w:numId w:val="12"/>
        </w:numPr>
        <w:ind w:left="0"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СПИСОК ИСПОЛЬЗОВАННОЙ ЛИТЕРАТУРЫ .  .  </w:t>
      </w:r>
      <w:r>
        <w:rPr>
          <w:rFonts w:ascii="Arial" w:hAnsi="Arial"/>
          <w:sz w:val="28"/>
        </w:rPr>
        <w:tab/>
        <w:t>18</w:t>
      </w:r>
    </w:p>
    <w:p w:rsidR="00B45E64" w:rsidRDefault="00B45E64">
      <w:pPr>
        <w:rPr>
          <w:rFonts w:ascii="Arial" w:hAnsi="Arial"/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rPr>
          <w:sz w:val="28"/>
        </w:rPr>
      </w:pPr>
    </w:p>
    <w:p w:rsidR="00B45E64" w:rsidRDefault="00B45E64">
      <w:pPr>
        <w:pStyle w:val="4"/>
        <w:rPr>
          <w:sz w:val="28"/>
        </w:rPr>
      </w:pPr>
      <w:r>
        <w:t>ПРОСТЕЙШИЕ</w:t>
      </w:r>
    </w:p>
    <w:p w:rsidR="00B45E64" w:rsidRDefault="00B45E64">
      <w:pPr>
        <w:spacing w:line="324" w:lineRule="auto"/>
        <w:ind w:firstLine="720"/>
        <w:rPr>
          <w:rFonts w:ascii="Arial" w:hAnsi="Arial"/>
          <w:sz w:val="28"/>
        </w:rPr>
      </w:pPr>
    </w:p>
    <w:p w:rsidR="00B45E64" w:rsidRDefault="00B45E64">
      <w:pPr>
        <w:spacing w:line="324" w:lineRule="auto"/>
        <w:ind w:right="-57"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К типу простейших </w:t>
      </w:r>
      <w:r>
        <w:rPr>
          <w:rFonts w:ascii="Arial" w:hAnsi="Arial"/>
          <w:b/>
          <w:sz w:val="28"/>
        </w:rPr>
        <w:t>(</w:t>
      </w:r>
      <w:r>
        <w:rPr>
          <w:rFonts w:ascii="Arial" w:hAnsi="Arial"/>
          <w:b/>
          <w:sz w:val="28"/>
          <w:lang w:val="en-US"/>
        </w:rPr>
        <w:t>Protozoa</w:t>
      </w:r>
      <w:r>
        <w:rPr>
          <w:rFonts w:ascii="Arial" w:hAnsi="Arial"/>
          <w:b/>
          <w:sz w:val="28"/>
        </w:rPr>
        <w:t>)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 xml:space="preserve">относится свыше 15000 видов животных, обитающих в морях, пресных водах, почве. </w:t>
      </w:r>
      <w:r>
        <w:rPr>
          <w:rFonts w:ascii="Arial" w:hAnsi="Arial"/>
          <w:spacing w:val="4"/>
          <w:sz w:val="28"/>
        </w:rPr>
        <w:t>Помимо свободноживущих форм, известно много паразити-</w:t>
      </w:r>
      <w:r>
        <w:rPr>
          <w:rFonts w:ascii="Arial" w:hAnsi="Arial"/>
          <w:sz w:val="28"/>
        </w:rPr>
        <w:t>ческих, которые вызывают порой серьезные заболевания – протозоонозы.</w:t>
      </w:r>
    </w:p>
    <w:p w:rsidR="00B45E64" w:rsidRDefault="00B45E64">
      <w:pPr>
        <w:spacing w:line="324" w:lineRule="auto"/>
        <w:ind w:firstLine="720"/>
        <w:jc w:val="both"/>
        <w:rPr>
          <w:rFonts w:ascii="Arial" w:hAnsi="Arial"/>
          <w:sz w:val="28"/>
        </w:rPr>
      </w:pPr>
      <w:r>
        <w:rPr>
          <w:rFonts w:ascii="Arial" w:hAnsi="Arial"/>
          <w:spacing w:val="-4"/>
          <w:sz w:val="28"/>
        </w:rPr>
        <w:t>Тело простейших состоит только из одной клетки. Форм</w:t>
      </w:r>
      <w:r>
        <w:rPr>
          <w:rFonts w:ascii="Arial" w:hAnsi="Arial"/>
          <w:sz w:val="28"/>
        </w:rPr>
        <w:t>а тела простейших разнообразна. Оно может быть постоянным, иметь лучевую, двустороннюю симметрию (жгутиковые, инфу-зории) или вообще не иметь постоянной формы (амеба). Раз-</w:t>
      </w:r>
      <w:r>
        <w:rPr>
          <w:rFonts w:ascii="Arial" w:hAnsi="Arial"/>
          <w:spacing w:val="-4"/>
          <w:sz w:val="28"/>
        </w:rPr>
        <w:t>меры тела простейших обычно малы – от 2-4 мк до 1,5 мм, хот</w:t>
      </w:r>
      <w:r>
        <w:rPr>
          <w:rFonts w:ascii="Arial" w:hAnsi="Arial"/>
          <w:sz w:val="28"/>
        </w:rPr>
        <w:t>я некоторые крупные особи достигают 5 мм в длину, а ископае-мые раковинные корненожки имели в диаметре 3 см и более.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Тело простейших состоит из цитоплазмы и ядра. Цито-плазма ограничена наружней цитоплазмотической мембраной, в ней находятся  органоиды — митохондрии, рибосомы, эндо-</w:t>
      </w:r>
      <w:r>
        <w:rPr>
          <w:rFonts w:ascii="Arial" w:hAnsi="Arial"/>
          <w:spacing w:val="6"/>
          <w:sz w:val="28"/>
        </w:rPr>
        <w:t>плазматическая сеть, аппарат Гольджи. У простейших одно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pacing w:val="6"/>
          <w:sz w:val="28"/>
        </w:rPr>
        <w:t>или несколько ядер. Форма деления ядра – митоз. Имеется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pacing w:val="-4"/>
          <w:sz w:val="28"/>
        </w:rPr>
        <w:t>также половой процесс. Он заключается в образовании зиготы</w:t>
      </w:r>
      <w:r>
        <w:rPr>
          <w:rFonts w:ascii="Arial" w:hAnsi="Arial"/>
          <w:sz w:val="28"/>
        </w:rPr>
        <w:t xml:space="preserve">. </w:t>
      </w:r>
      <w:r>
        <w:rPr>
          <w:rFonts w:ascii="Arial" w:hAnsi="Arial"/>
          <w:spacing w:val="8"/>
          <w:sz w:val="28"/>
        </w:rPr>
        <w:t>Органоиды движения простейших – это жгутики, реснички,</w:t>
      </w:r>
      <w:r>
        <w:rPr>
          <w:rFonts w:ascii="Arial" w:hAnsi="Arial"/>
          <w:sz w:val="28"/>
        </w:rPr>
        <w:t xml:space="preserve"> ложноножки; или их нет совсем. Большинство простейших, как </w:t>
      </w:r>
      <w:r>
        <w:rPr>
          <w:rFonts w:ascii="Arial" w:hAnsi="Arial"/>
          <w:spacing w:val="-2"/>
          <w:sz w:val="28"/>
        </w:rPr>
        <w:t>и все прочие представители животного царства, гетеротрофны</w:t>
      </w:r>
      <w:r>
        <w:rPr>
          <w:rFonts w:ascii="Arial" w:hAnsi="Arial"/>
          <w:sz w:val="28"/>
        </w:rPr>
        <w:t>. Однако среди них имеются и автотрофные.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Особенность простейших переносить неблагоприятные </w:t>
      </w:r>
      <w:r>
        <w:rPr>
          <w:rFonts w:ascii="Arial" w:hAnsi="Arial"/>
          <w:spacing w:val="4"/>
          <w:sz w:val="28"/>
        </w:rPr>
        <w:t>условия окружающей среды</w:t>
      </w:r>
      <w:r>
        <w:rPr>
          <w:rFonts w:ascii="Arial" w:hAnsi="Arial"/>
          <w:spacing w:val="4"/>
          <w:sz w:val="28"/>
          <w:lang w:val="en-US"/>
        </w:rPr>
        <w:t xml:space="preserve"> –</w:t>
      </w:r>
      <w:r>
        <w:rPr>
          <w:rFonts w:ascii="Arial" w:hAnsi="Arial"/>
          <w:spacing w:val="4"/>
          <w:sz w:val="28"/>
        </w:rPr>
        <w:t xml:space="preserve"> состоит в способности </w:t>
      </w:r>
      <w:r>
        <w:rPr>
          <w:rFonts w:ascii="Arial" w:hAnsi="Arial"/>
          <w:b/>
          <w:i/>
          <w:spacing w:val="4"/>
          <w:sz w:val="28"/>
        </w:rPr>
        <w:t>инцис-</w:t>
      </w:r>
      <w:r>
        <w:rPr>
          <w:rFonts w:ascii="Arial" w:hAnsi="Arial"/>
          <w:b/>
          <w:i/>
          <w:spacing w:val="10"/>
          <w:sz w:val="28"/>
        </w:rPr>
        <w:t>тироваться</w:t>
      </w:r>
      <w:r>
        <w:rPr>
          <w:rFonts w:ascii="Arial" w:hAnsi="Arial"/>
          <w:spacing w:val="10"/>
          <w:sz w:val="28"/>
        </w:rPr>
        <w:t xml:space="preserve">, т.е. образовывать </w:t>
      </w:r>
      <w:r>
        <w:rPr>
          <w:rFonts w:ascii="Arial" w:hAnsi="Arial"/>
          <w:b/>
          <w:i/>
          <w:spacing w:val="10"/>
          <w:sz w:val="28"/>
        </w:rPr>
        <w:t>цисту</w:t>
      </w:r>
      <w:r>
        <w:rPr>
          <w:rFonts w:ascii="Arial" w:hAnsi="Arial"/>
          <w:spacing w:val="10"/>
          <w:sz w:val="28"/>
        </w:rPr>
        <w:t>. При образовании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pacing w:val="18"/>
          <w:sz w:val="28"/>
        </w:rPr>
        <w:t>цисты органоиды движения исчезают, объем животного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pacing w:val="8"/>
          <w:sz w:val="28"/>
        </w:rPr>
        <w:t>уменьшается, оно приобретает округлую форму, клетка по-</w:t>
      </w:r>
      <w:r>
        <w:rPr>
          <w:rFonts w:ascii="Arial" w:hAnsi="Arial"/>
          <w:sz w:val="28"/>
        </w:rPr>
        <w:t>крывается плотной оболочкой. Животное переходит в состоя-ние покоя и при наступлении благоприятных условий возвра-щается к активной жизни.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b/>
          <w:sz w:val="28"/>
        </w:rPr>
      </w:pPr>
      <w:r>
        <w:rPr>
          <w:rFonts w:ascii="Arial" w:hAnsi="Arial"/>
          <w:sz w:val="28"/>
        </w:rPr>
        <w:t xml:space="preserve">Инцистирование является приспособлением, служащим </w:t>
      </w:r>
      <w:r>
        <w:rPr>
          <w:rFonts w:ascii="Arial" w:hAnsi="Arial"/>
          <w:spacing w:val="4"/>
          <w:sz w:val="28"/>
        </w:rPr>
        <w:t>не только для защиты, но и для распространения паразитов.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pacing w:val="10"/>
          <w:sz w:val="28"/>
        </w:rPr>
        <w:t xml:space="preserve">Некоторые простейшие (споровики) образуют </w:t>
      </w:r>
      <w:r>
        <w:rPr>
          <w:rFonts w:ascii="Arial" w:hAnsi="Arial"/>
          <w:b/>
          <w:i/>
          <w:spacing w:val="10"/>
          <w:sz w:val="28"/>
        </w:rPr>
        <w:t>овоцисту</w:t>
      </w:r>
      <w:r>
        <w:rPr>
          <w:rFonts w:ascii="Arial" w:hAnsi="Arial"/>
          <w:i/>
          <w:spacing w:val="10"/>
          <w:sz w:val="28"/>
        </w:rPr>
        <w:t xml:space="preserve"> </w:t>
      </w:r>
      <w:r>
        <w:rPr>
          <w:rFonts w:ascii="Arial" w:hAnsi="Arial"/>
          <w:spacing w:val="10"/>
          <w:sz w:val="28"/>
        </w:rPr>
        <w:t>и</w:t>
      </w:r>
      <w:r>
        <w:rPr>
          <w:rFonts w:ascii="Arial" w:hAnsi="Arial"/>
          <w:sz w:val="28"/>
        </w:rPr>
        <w:t xml:space="preserve">            в процессе размножения - </w:t>
      </w:r>
      <w:r>
        <w:rPr>
          <w:rFonts w:ascii="Arial" w:hAnsi="Arial"/>
          <w:b/>
          <w:i/>
          <w:sz w:val="28"/>
        </w:rPr>
        <w:t>спороцисту.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sz w:val="28"/>
        </w:rPr>
      </w:pPr>
      <w:r>
        <w:rPr>
          <w:rFonts w:ascii="Arial" w:hAnsi="Arial"/>
          <w:spacing w:val="-4"/>
          <w:sz w:val="28"/>
        </w:rPr>
        <w:t>Размножение простейших весьма разнообразно, от прос</w:t>
      </w:r>
      <w:r>
        <w:rPr>
          <w:rFonts w:ascii="Arial" w:hAnsi="Arial"/>
          <w:sz w:val="28"/>
        </w:rPr>
        <w:t>-того деления (бесполое размножение) до довольно сложного полового процесса – конъюгации и копуляции.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>Среда</w:t>
      </w:r>
      <w:r>
        <w:rPr>
          <w:rFonts w:ascii="Arial" w:hAnsi="Arial"/>
          <w:sz w:val="28"/>
          <w:lang w:val="en-US"/>
        </w:rPr>
        <w:t xml:space="preserve"> </w:t>
      </w:r>
      <w:r>
        <w:rPr>
          <w:rFonts w:ascii="Arial" w:hAnsi="Arial"/>
          <w:sz w:val="28"/>
        </w:rPr>
        <w:t>обитания простейших разнообразна – это море, пресные воды,  влажная почва.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Широкое распространение получил </w:t>
      </w:r>
      <w:r>
        <w:rPr>
          <w:rFonts w:ascii="Arial" w:hAnsi="Arial"/>
          <w:b/>
          <w:i/>
          <w:sz w:val="28"/>
        </w:rPr>
        <w:t>паразитизм</w:t>
      </w:r>
      <w:r>
        <w:rPr>
          <w:rFonts w:ascii="Arial" w:hAnsi="Arial"/>
          <w:i/>
          <w:sz w:val="28"/>
        </w:rPr>
        <w:t xml:space="preserve">. </w:t>
      </w:r>
      <w:r>
        <w:rPr>
          <w:rFonts w:ascii="Arial" w:hAnsi="Arial"/>
          <w:sz w:val="28"/>
        </w:rPr>
        <w:t>Мно-гие виды паразитических простейших вызывают тяжелые фор-</w:t>
      </w:r>
      <w:r>
        <w:rPr>
          <w:rFonts w:ascii="Arial" w:hAnsi="Arial"/>
          <w:spacing w:val="-4"/>
          <w:sz w:val="28"/>
        </w:rPr>
        <w:t>мы заболеваний человека, домашних и промысловых животных</w:t>
      </w:r>
      <w:r>
        <w:rPr>
          <w:rFonts w:ascii="Arial" w:hAnsi="Arial"/>
          <w:sz w:val="28"/>
        </w:rPr>
        <w:t>, а также растений.</w:t>
      </w:r>
    </w:p>
    <w:p w:rsidR="00B45E64" w:rsidRDefault="00B45E64">
      <w:pPr>
        <w:spacing w:line="324" w:lineRule="auto"/>
        <w:ind w:right="-58" w:firstLine="720"/>
        <w:jc w:val="both"/>
        <w:rPr>
          <w:rFonts w:ascii="Arial" w:hAnsi="Arial"/>
          <w:sz w:val="28"/>
        </w:rPr>
      </w:pPr>
    </w:p>
    <w:p w:rsidR="00B45E64" w:rsidRDefault="00B45E64">
      <w:pPr>
        <w:pStyle w:val="1"/>
        <w:spacing w:line="324" w:lineRule="auto"/>
        <w:ind w:left="0"/>
        <w:rPr>
          <w:rFonts w:ascii="Arial" w:hAnsi="Arial"/>
          <w:i w:val="0"/>
          <w:u w:val="single"/>
        </w:rPr>
      </w:pPr>
      <w:r>
        <w:rPr>
          <w:rFonts w:ascii="Arial" w:hAnsi="Arial"/>
          <w:u w:val="single"/>
        </w:rPr>
        <w:t>ПАРАЗИТИЗМ</w:t>
      </w:r>
    </w:p>
    <w:p w:rsidR="00B45E64" w:rsidRDefault="00B45E64">
      <w:pPr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6"/>
        </w:rPr>
        <w:t>Это форма межвидовых взаимоотношений двух орга-</w:t>
      </w:r>
      <w:r>
        <w:rPr>
          <w:rFonts w:ascii="Arial" w:hAnsi="Arial"/>
          <w:spacing w:val="-2"/>
        </w:rPr>
        <w:t>низмов, при которых организм использует другой либо в качес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>тве среды обитания</w:t>
      </w:r>
      <w:r>
        <w:rPr>
          <w:rFonts w:ascii="Arial" w:hAnsi="Arial"/>
          <w:spacing w:val="4"/>
          <w:lang w:val="en-US"/>
        </w:rPr>
        <w:t>,</w:t>
      </w:r>
      <w:r>
        <w:rPr>
          <w:rFonts w:ascii="Arial" w:hAnsi="Arial"/>
          <w:spacing w:val="4"/>
        </w:rPr>
        <w:t xml:space="preserve"> либо в качестве источника пищи. Пара-</w:t>
      </w:r>
      <w:r>
        <w:rPr>
          <w:rFonts w:ascii="Arial" w:hAnsi="Arial"/>
        </w:rPr>
        <w:t xml:space="preserve">зитические организмы поражают все органы и ткани человека. Они обитают на наружних покровах (блохи, вши), в полостях тела – тканях (гельминты), в крови (малярийный плазмодий).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6"/>
        </w:rPr>
        <w:t>Организм хозяина для паразита является источником</w:t>
      </w:r>
      <w:r>
        <w:rPr>
          <w:rFonts w:ascii="Arial" w:hAnsi="Arial"/>
        </w:rPr>
        <w:t xml:space="preserve"> питания, местом обитания, защитой от врагов. Тело хозяина создает для паразитов благоприятный микроклимат, не под-верженный колебаниям, которые имеются в природе.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spacing w:val="4"/>
        </w:rPr>
      </w:pPr>
      <w:r>
        <w:rPr>
          <w:rFonts w:ascii="Arial" w:hAnsi="Arial"/>
          <w:b/>
          <w:spacing w:val="4"/>
          <w:u w:val="single"/>
        </w:rPr>
        <w:t>Паразиты могут быть временными</w:t>
      </w:r>
      <w:r>
        <w:rPr>
          <w:rFonts w:ascii="Arial" w:hAnsi="Arial"/>
          <w:spacing w:val="4"/>
        </w:rPr>
        <w:t xml:space="preserve">, когда организм </w:t>
      </w:r>
      <w:r>
        <w:rPr>
          <w:rFonts w:ascii="Arial" w:hAnsi="Arial"/>
          <w:spacing w:val="10"/>
        </w:rPr>
        <w:t>хозяина подвергается нападению на короткий срок или на</w:t>
      </w:r>
      <w:r>
        <w:rPr>
          <w:rFonts w:ascii="Arial" w:hAnsi="Arial"/>
          <w:spacing w:val="4"/>
        </w:rPr>
        <w:t xml:space="preserve"> время питания (клопы). Всесветное распространение имеет постельный клоп. Существует поцелуйный клоп: он обитает </w:t>
      </w:r>
    </w:p>
    <w:p w:rsidR="00B45E64" w:rsidRDefault="00B45E64">
      <w:pPr>
        <w:pStyle w:val="a3"/>
        <w:spacing w:line="324" w:lineRule="auto"/>
        <w:rPr>
          <w:rFonts w:ascii="Arial" w:hAnsi="Arial"/>
        </w:rPr>
      </w:pPr>
      <w:r>
        <w:rPr>
          <w:rFonts w:ascii="Arial" w:hAnsi="Arial"/>
          <w:spacing w:val="4"/>
        </w:rPr>
        <w:t>в тропиках. Это крупное насекомое (1,5–3 см в длину), веду-щее ночной образ жизни. Заселяет тростниковые или камы-</w:t>
      </w:r>
      <w:r>
        <w:rPr>
          <w:rFonts w:ascii="Arial" w:hAnsi="Arial"/>
          <w:spacing w:val="8"/>
        </w:rPr>
        <w:t>шовые хижины. Нападая на человека</w:t>
      </w:r>
      <w:r>
        <w:rPr>
          <w:rFonts w:ascii="Arial" w:hAnsi="Arial"/>
          <w:spacing w:val="8"/>
          <w:lang w:val="en-US"/>
        </w:rPr>
        <w:t>,</w:t>
      </w:r>
      <w:r>
        <w:rPr>
          <w:rFonts w:ascii="Arial" w:hAnsi="Arial"/>
          <w:spacing w:val="8"/>
        </w:rPr>
        <w:t xml:space="preserve"> клопы прокалывают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кожу около глаз или губы; напившись крови</w:t>
      </w:r>
      <w:r>
        <w:rPr>
          <w:rFonts w:ascii="Arial" w:hAnsi="Arial"/>
          <w:spacing w:val="6"/>
          <w:lang w:val="en-US"/>
        </w:rPr>
        <w:t>,</w:t>
      </w:r>
      <w:r>
        <w:rPr>
          <w:rFonts w:ascii="Arial" w:hAnsi="Arial"/>
          <w:spacing w:val="6"/>
        </w:rPr>
        <w:t xml:space="preserve"> клоп выпускает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на место укуса каплю экскрементов</w:t>
      </w:r>
      <w:r>
        <w:rPr>
          <w:rFonts w:ascii="Arial" w:hAnsi="Arial"/>
          <w:spacing w:val="8"/>
          <w:lang w:val="en-US"/>
        </w:rPr>
        <w:t>,</w:t>
      </w:r>
      <w:r>
        <w:rPr>
          <w:rFonts w:ascii="Arial" w:hAnsi="Arial"/>
          <w:spacing w:val="8"/>
        </w:rPr>
        <w:t xml:space="preserve"> в которых содержатся</w:t>
      </w:r>
      <w:r>
        <w:rPr>
          <w:rFonts w:ascii="Arial" w:hAnsi="Arial"/>
          <w:spacing w:val="6"/>
        </w:rPr>
        <w:t xml:space="preserve"> трипаносомы, возбудители тяжелой болезни. К временным </w:t>
      </w:r>
      <w:r>
        <w:rPr>
          <w:rFonts w:ascii="Arial" w:hAnsi="Arial"/>
          <w:spacing w:val="8"/>
        </w:rPr>
        <w:t>паразитам относятся слепни, комары, блохи. Они наносят</w:t>
      </w:r>
      <w:r>
        <w:rPr>
          <w:rFonts w:ascii="Arial" w:hAnsi="Arial"/>
        </w:rPr>
        <w:t xml:space="preserve"> организму хозяина ущерб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что может привести к гибели.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u w:val="single"/>
        </w:rPr>
        <w:t>Есть и постоянные паразиты;</w:t>
      </w:r>
      <w:r>
        <w:rPr>
          <w:rFonts w:ascii="Arial" w:hAnsi="Arial"/>
        </w:rPr>
        <w:t xml:space="preserve"> к ним относятся прос-тейшие – малярийный плазмодий, дизентерийная амеба, пло-</w:t>
      </w:r>
      <w:r>
        <w:rPr>
          <w:rFonts w:ascii="Arial" w:hAnsi="Arial"/>
          <w:spacing w:val="4"/>
        </w:rPr>
        <w:t>ские черви (аскариды), членостоногие (вши), чесоточный зу-</w:t>
      </w:r>
      <w:r>
        <w:rPr>
          <w:rFonts w:ascii="Arial" w:hAnsi="Arial"/>
        </w:rPr>
        <w:t>день. При постоянном паразитизме организм хозяина являет-ся единственным местом обитания для паразита. С течением времени отбор на сопротивляемость организма хозяина при-</w:t>
      </w:r>
      <w:r>
        <w:rPr>
          <w:rFonts w:ascii="Arial" w:hAnsi="Arial"/>
          <w:spacing w:val="4"/>
        </w:rPr>
        <w:t>водит к тому, что вред от присутствия паразита становится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менее ощутимым. Например: в крови африканских антилоп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находяться жгутиковые простейшие, переносчиком которых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является кровососущая муха ЦЦ. Антилопам жгутиковые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простейшие вреда не приносят. Но если эти простейшие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попадают в кровь человека, то развивается сонная болезнь</w:t>
      </w:r>
      <w:r>
        <w:rPr>
          <w:rFonts w:ascii="Arial" w:hAnsi="Arial"/>
        </w:rPr>
        <w:t xml:space="preserve"> (она приводит к смерти).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-2"/>
        </w:rPr>
        <w:t>Паразиты могут поселяться не только в крови, но и в тка-</w:t>
      </w:r>
      <w:r>
        <w:rPr>
          <w:rFonts w:ascii="Arial" w:hAnsi="Arial"/>
        </w:rPr>
        <w:t>нях и полостях тела. Например личинки бычего цепня с недо-</w:t>
      </w:r>
      <w:r>
        <w:rPr>
          <w:rFonts w:ascii="Arial" w:hAnsi="Arial"/>
          <w:spacing w:val="4"/>
        </w:rPr>
        <w:t>статочно проваренном или прожаренном мясом попадают в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кишки человека, где они превращаются во взрослую особь,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длина которой 9–10 метров. Цепни питаются содержанием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тонкого кишечника: они всасывает питательные вещества</w:t>
      </w:r>
      <w:r>
        <w:rPr>
          <w:rFonts w:ascii="Arial" w:hAnsi="Arial"/>
        </w:rPr>
        <w:t xml:space="preserve"> всей поверхностью тела, в результате лишая хозяина части </w:t>
      </w:r>
      <w:r>
        <w:rPr>
          <w:rFonts w:ascii="Arial" w:hAnsi="Arial"/>
          <w:spacing w:val="6"/>
        </w:rPr>
        <w:t>пищи. Ленточные черви ведут паразитический образ жизни.</w:t>
      </w:r>
      <w:r>
        <w:rPr>
          <w:rFonts w:ascii="Arial" w:hAnsi="Arial"/>
        </w:rPr>
        <w:t xml:space="preserve"> Цикл их развития сопровождается сменой хозяев. Например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черви длиной до 1 метра в половозрелом состоянии парази-тируют в кишках рыбоядных птиц. С пометом птиц яйца попа-</w:t>
      </w:r>
      <w:r>
        <w:rPr>
          <w:rFonts w:ascii="Arial" w:hAnsi="Arial"/>
          <w:spacing w:val="-2"/>
        </w:rPr>
        <w:t>дают в воду, они проглатываются циклопом, в его теле образу</w:t>
      </w:r>
      <w:r>
        <w:rPr>
          <w:rFonts w:ascii="Arial" w:hAnsi="Arial"/>
        </w:rPr>
        <w:t>-</w:t>
      </w:r>
      <w:r>
        <w:rPr>
          <w:rFonts w:ascii="Arial" w:hAnsi="Arial"/>
          <w:spacing w:val="-2"/>
        </w:rPr>
        <w:t>ется личинка, она вступает в следующую</w:t>
      </w:r>
      <w:r>
        <w:rPr>
          <w:rFonts w:ascii="Arial" w:hAnsi="Arial"/>
          <w:spacing w:val="-2"/>
          <w:lang w:val="en-US"/>
        </w:rPr>
        <w:t>,</w:t>
      </w:r>
      <w:r>
        <w:rPr>
          <w:rFonts w:ascii="Arial" w:hAnsi="Arial"/>
          <w:spacing w:val="-2"/>
        </w:rPr>
        <w:t xml:space="preserve"> личиночную</w:t>
      </w:r>
      <w:r>
        <w:rPr>
          <w:rFonts w:ascii="Arial" w:hAnsi="Arial"/>
          <w:spacing w:val="-2"/>
          <w:lang w:val="en-US"/>
        </w:rPr>
        <w:t>,</w:t>
      </w:r>
      <w:r>
        <w:rPr>
          <w:rFonts w:ascii="Arial" w:hAnsi="Arial"/>
          <w:spacing w:val="-2"/>
        </w:rPr>
        <w:t xml:space="preserve"> стади</w:t>
      </w:r>
      <w:r>
        <w:rPr>
          <w:rFonts w:ascii="Arial" w:hAnsi="Arial"/>
        </w:rPr>
        <w:t xml:space="preserve">ю </w:t>
      </w:r>
      <w:r>
        <w:rPr>
          <w:rFonts w:ascii="Arial" w:hAnsi="Arial"/>
          <w:spacing w:val="8"/>
        </w:rPr>
        <w:t>уже в полости тела пресноводных рыб. На этой стадии ли-</w:t>
      </w:r>
      <w:r>
        <w:rPr>
          <w:rFonts w:ascii="Arial" w:hAnsi="Arial"/>
        </w:rPr>
        <w:t>чинки достигают крупных размеров и сильно снижает жизне-</w:t>
      </w:r>
      <w:r>
        <w:rPr>
          <w:rFonts w:ascii="Arial" w:hAnsi="Arial"/>
          <w:spacing w:val="14"/>
        </w:rPr>
        <w:t>способность организма хозяина</w:t>
      </w:r>
      <w:r>
        <w:rPr>
          <w:rFonts w:ascii="Arial" w:hAnsi="Arial"/>
          <w:spacing w:val="14"/>
          <w:lang w:val="en-US"/>
        </w:rPr>
        <w:t>,</w:t>
      </w:r>
      <w:r>
        <w:rPr>
          <w:rFonts w:ascii="Arial" w:hAnsi="Arial"/>
          <w:spacing w:val="14"/>
        </w:rPr>
        <w:t xml:space="preserve"> вызвая даже массовую</w:t>
      </w:r>
      <w:r>
        <w:rPr>
          <w:rFonts w:ascii="Arial" w:hAnsi="Arial"/>
        </w:rPr>
        <w:t xml:space="preserve"> гибель рыбы.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2"/>
        </w:rPr>
        <w:t xml:space="preserve">  Паразитические отношения встречаются и у растений.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Широко распространены паразитические бактерии и грибы.</w:t>
      </w:r>
      <w:r>
        <w:rPr>
          <w:rFonts w:ascii="Arial" w:hAnsi="Arial"/>
        </w:rPr>
        <w:t xml:space="preserve"> Они поселяются на вегетативных органах древесных и травя-</w:t>
      </w:r>
      <w:r>
        <w:rPr>
          <w:rFonts w:ascii="Arial" w:hAnsi="Arial"/>
          <w:spacing w:val="6"/>
        </w:rPr>
        <w:t>нистых растений</w:t>
      </w:r>
      <w:r>
        <w:rPr>
          <w:rFonts w:ascii="Arial" w:hAnsi="Arial"/>
          <w:spacing w:val="6"/>
          <w:lang w:val="en-US"/>
        </w:rPr>
        <w:t>,</w:t>
      </w:r>
      <w:r>
        <w:rPr>
          <w:rFonts w:ascii="Arial" w:hAnsi="Arial"/>
          <w:spacing w:val="6"/>
        </w:rPr>
        <w:t xml:space="preserve"> вызывая заболевания. Грибы</w:t>
      </w:r>
      <w:r>
        <w:rPr>
          <w:rFonts w:ascii="Arial" w:hAnsi="Arial"/>
          <w:spacing w:val="6"/>
          <w:lang w:val="en-US"/>
        </w:rPr>
        <w:t>,</w:t>
      </w:r>
      <w:r>
        <w:rPr>
          <w:rFonts w:ascii="Arial" w:hAnsi="Arial"/>
          <w:spacing w:val="6"/>
        </w:rPr>
        <w:t xml:space="preserve"> например</w:t>
      </w:r>
      <w:r>
        <w:rPr>
          <w:rFonts w:ascii="Arial" w:hAnsi="Arial"/>
          <w:spacing w:val="6"/>
          <w:lang w:val="en-US"/>
        </w:rPr>
        <w:t>,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10"/>
        </w:rPr>
        <w:t>вызывают появление корневой гнили. На многих сельско-</w:t>
      </w:r>
      <w:r>
        <w:rPr>
          <w:rFonts w:ascii="Arial" w:hAnsi="Arial"/>
        </w:rPr>
        <w:t xml:space="preserve">хозяйственных растениях (подсолнух, конопля) паразитирует </w:t>
      </w:r>
      <w:r>
        <w:rPr>
          <w:rFonts w:ascii="Arial" w:hAnsi="Arial"/>
          <w:i/>
        </w:rPr>
        <w:t xml:space="preserve">заразиха </w:t>
      </w:r>
      <w:r>
        <w:rPr>
          <w:rFonts w:ascii="Arial" w:hAnsi="Arial"/>
        </w:rPr>
        <w:t>(бесхлорофильное растение с бесцветными листья-ми). Существуют полупаразиты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обладающие фотосинтезом, содержат хлорофилл, а растение хозяина используют как ис-точник воды и минеральных солей. Полупаразиты оказывают на растение иссушающее действие.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 xml:space="preserve">  Изучение паразитов необходимо для предупреждения </w:t>
      </w:r>
      <w:r>
        <w:rPr>
          <w:rFonts w:ascii="Arial" w:hAnsi="Arial"/>
          <w:spacing w:val="-2"/>
        </w:rPr>
        <w:t>и лечения заболеваний человека. Паразитология изучает био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>логию, экологию паразитов, методы диагностики, лечения и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профилактики паразитов. Медицинская паразитология подраз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>деляется на: протозоологию (простейшие), гельминтологию</w:t>
      </w:r>
      <w:r>
        <w:rPr>
          <w:rFonts w:ascii="Arial" w:hAnsi="Arial"/>
        </w:rPr>
        <w:t xml:space="preserve"> (паразитические черви) и арахноэнтомологию (паукообразные и насекомые).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</w:rPr>
        <w:t>Различают четыре основных класса простейших</w:t>
      </w:r>
      <w:r>
        <w:rPr>
          <w:rFonts w:ascii="Arial" w:hAnsi="Arial"/>
        </w:rPr>
        <w:t>: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</w:rPr>
        <w:t>1 – жгутиковые (</w:t>
      </w:r>
      <w:r>
        <w:rPr>
          <w:rFonts w:ascii="Arial" w:hAnsi="Arial"/>
          <w:lang w:val="en-US"/>
        </w:rPr>
        <w:t xml:space="preserve">Flagellata, </w:t>
      </w:r>
      <w:r>
        <w:rPr>
          <w:rFonts w:ascii="Arial" w:hAnsi="Arial"/>
        </w:rPr>
        <w:t xml:space="preserve">или </w:t>
      </w:r>
      <w:r>
        <w:rPr>
          <w:rFonts w:ascii="Arial" w:hAnsi="Arial"/>
          <w:lang w:val="en-US"/>
        </w:rPr>
        <w:t>Mastigophora</w:t>
      </w:r>
      <w:r>
        <w:rPr>
          <w:rFonts w:ascii="Arial" w:hAnsi="Arial"/>
        </w:rPr>
        <w:t>)</w:t>
      </w:r>
      <w:r>
        <w:rPr>
          <w:rFonts w:ascii="Arial" w:hAnsi="Arial"/>
          <w:lang w:val="en-US"/>
        </w:rPr>
        <w:t>;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</w:rPr>
        <w:t>2 – саркодовые (</w:t>
      </w:r>
      <w:r>
        <w:rPr>
          <w:rFonts w:ascii="Arial" w:hAnsi="Arial"/>
          <w:lang w:val="en-US"/>
        </w:rPr>
        <w:t xml:space="preserve">Sarcodina, </w:t>
      </w:r>
      <w:r>
        <w:rPr>
          <w:rFonts w:ascii="Arial" w:hAnsi="Arial"/>
        </w:rPr>
        <w:t xml:space="preserve">или </w:t>
      </w:r>
      <w:r>
        <w:rPr>
          <w:rFonts w:ascii="Arial" w:hAnsi="Arial"/>
          <w:lang w:val="en-US"/>
        </w:rPr>
        <w:t>Rhizopoda</w:t>
      </w:r>
      <w:r>
        <w:rPr>
          <w:rFonts w:ascii="Arial" w:hAnsi="Arial"/>
        </w:rPr>
        <w:t>)</w:t>
      </w:r>
      <w:r>
        <w:rPr>
          <w:rFonts w:ascii="Arial" w:hAnsi="Arial"/>
          <w:lang w:val="en-US"/>
        </w:rPr>
        <w:t>;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</w:rPr>
        <w:t>3 – споровики (</w:t>
      </w:r>
      <w:r>
        <w:rPr>
          <w:rFonts w:ascii="Arial" w:hAnsi="Arial"/>
          <w:lang w:val="en-US"/>
        </w:rPr>
        <w:t>Sporozoa</w:t>
      </w:r>
      <w:r>
        <w:rPr>
          <w:rFonts w:ascii="Arial" w:hAnsi="Arial"/>
        </w:rPr>
        <w:t>)</w:t>
      </w:r>
      <w:r>
        <w:rPr>
          <w:rFonts w:ascii="Arial" w:hAnsi="Arial"/>
          <w:lang w:val="en-US"/>
        </w:rPr>
        <w:t>;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</w:rPr>
        <w:t>4 – инфузории (</w:t>
      </w:r>
      <w:r>
        <w:rPr>
          <w:rFonts w:ascii="Arial" w:hAnsi="Arial"/>
          <w:lang w:val="en-US"/>
        </w:rPr>
        <w:t xml:space="preserve">Infusoria, </w:t>
      </w:r>
      <w:r>
        <w:rPr>
          <w:rFonts w:ascii="Arial" w:hAnsi="Arial"/>
        </w:rPr>
        <w:t>или</w:t>
      </w:r>
      <w:r>
        <w:rPr>
          <w:rFonts w:ascii="Arial" w:hAnsi="Arial"/>
          <w:lang w:val="en-US"/>
        </w:rPr>
        <w:t xml:space="preserve"> Ciliata</w:t>
      </w:r>
      <w:r>
        <w:rPr>
          <w:rFonts w:ascii="Arial" w:hAnsi="Arial"/>
        </w:rPr>
        <w:t>)</w:t>
      </w:r>
      <w:r>
        <w:rPr>
          <w:rFonts w:ascii="Arial" w:hAnsi="Arial"/>
          <w:lang w:val="en-US"/>
        </w:rPr>
        <w:t>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sz w:val="36"/>
          <w:u w:val="single"/>
          <w:lang w:val="en-US"/>
        </w:rPr>
      </w:pPr>
      <w:r>
        <w:rPr>
          <w:rFonts w:ascii="Arial" w:hAnsi="Arial"/>
        </w:rPr>
        <w:br w:type="page"/>
      </w:r>
      <w:r>
        <w:rPr>
          <w:rFonts w:ascii="Arial" w:hAnsi="Arial"/>
          <w:b/>
          <w:i/>
          <w:sz w:val="36"/>
          <w:u w:val="single"/>
          <w:lang w:val="en-US"/>
        </w:rPr>
        <w:t>КЛАСС ЖГУТИКОВЫЕ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14"/>
          <w:lang w:val="en-US"/>
        </w:rPr>
        <w:t>Около 1000 видов, преимущественно с вытянутым</w:t>
      </w:r>
      <w:r>
        <w:rPr>
          <w:rFonts w:ascii="Arial" w:hAnsi="Arial"/>
          <w:lang w:val="en-US"/>
        </w:rPr>
        <w:t xml:space="preserve"> овальным или грушевидном телом, состовляют класс жгути-ковых </w:t>
      </w:r>
      <w:r>
        <w:rPr>
          <w:rFonts w:ascii="Arial" w:hAnsi="Arial"/>
          <w:b/>
          <w:lang w:val="en-US"/>
        </w:rPr>
        <w:t xml:space="preserve">(Flagellata </w:t>
      </w:r>
      <w:r>
        <w:rPr>
          <w:rFonts w:ascii="Arial" w:hAnsi="Arial"/>
          <w:b/>
        </w:rPr>
        <w:t xml:space="preserve">или </w:t>
      </w:r>
      <w:r>
        <w:rPr>
          <w:rFonts w:ascii="Arial" w:hAnsi="Arial"/>
          <w:b/>
          <w:lang w:val="en-US"/>
        </w:rPr>
        <w:t>Mastigophora).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</w:rPr>
        <w:t xml:space="preserve">Органеллы движения – жгутики,  которых у различных представителей класса может быть от 1 до 8 и более. </w:t>
      </w:r>
      <w:r>
        <w:rPr>
          <w:rFonts w:ascii="Arial" w:hAnsi="Arial"/>
          <w:b/>
        </w:rPr>
        <w:t>Жгутик</w:t>
      </w:r>
      <w:r>
        <w:rPr>
          <w:rFonts w:ascii="Arial" w:hAnsi="Arial"/>
        </w:rPr>
        <w:t xml:space="preserve"> – тонкий цитоплазматический </w:t>
      </w:r>
      <w:r>
        <w:rPr>
          <w:rFonts w:ascii="Arial" w:hAnsi="Arial"/>
          <w:spacing w:val="-2"/>
        </w:rPr>
        <w:t>вырост, состоящий из тончайших фибрилл. Своим основание</w:t>
      </w:r>
      <w:r>
        <w:rPr>
          <w:rFonts w:ascii="Arial" w:hAnsi="Arial"/>
        </w:rPr>
        <w:t xml:space="preserve">м </w:t>
      </w:r>
      <w:r>
        <w:rPr>
          <w:rFonts w:ascii="Arial" w:hAnsi="Arial"/>
          <w:spacing w:val="4"/>
        </w:rPr>
        <w:t xml:space="preserve">он прикреплен к </w:t>
      </w:r>
      <w:r>
        <w:rPr>
          <w:rFonts w:ascii="Arial" w:hAnsi="Arial"/>
          <w:b/>
          <w:i/>
          <w:spacing w:val="4"/>
        </w:rPr>
        <w:t>базальному тельцу</w:t>
      </w:r>
      <w:r>
        <w:rPr>
          <w:rFonts w:ascii="Arial" w:hAnsi="Arial"/>
          <w:spacing w:val="4"/>
        </w:rPr>
        <w:t xml:space="preserve"> или </w:t>
      </w:r>
      <w:r>
        <w:rPr>
          <w:rFonts w:ascii="Arial" w:hAnsi="Arial"/>
          <w:b/>
          <w:i/>
          <w:spacing w:val="4"/>
        </w:rPr>
        <w:t>кинетопласту</w:t>
      </w:r>
      <w:r>
        <w:rPr>
          <w:rFonts w:ascii="Arial" w:hAnsi="Arial"/>
          <w:spacing w:val="4"/>
        </w:rPr>
        <w:t>.</w:t>
      </w:r>
      <w:r>
        <w:rPr>
          <w:rFonts w:ascii="Arial" w:hAnsi="Arial"/>
        </w:rPr>
        <w:t xml:space="preserve"> Жгутиковые движутся жгутом вперед, создавая своим движе-нием вихревые водовороты и как бы «ввинчивая» животное </w:t>
      </w:r>
    </w:p>
    <w:p w:rsidR="00B45E64" w:rsidRDefault="00B45E64">
      <w:pPr>
        <w:pStyle w:val="a3"/>
        <w:spacing w:line="324" w:lineRule="auto"/>
        <w:jc w:val="left"/>
        <w:rPr>
          <w:rFonts w:ascii="Arial" w:hAnsi="Arial"/>
        </w:rPr>
      </w:pPr>
      <w:r>
        <w:rPr>
          <w:rFonts w:ascii="Arial" w:hAnsi="Arial"/>
        </w:rPr>
        <w:t>в окружающую жидкую среду.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4"/>
        </w:rPr>
        <w:t>Способ</w:t>
      </w:r>
      <w:r>
        <w:rPr>
          <w:rFonts w:ascii="Arial" w:hAnsi="Arial"/>
          <w:i/>
          <w:spacing w:val="4"/>
        </w:rPr>
        <w:t xml:space="preserve"> </w:t>
      </w:r>
      <w:r>
        <w:rPr>
          <w:rFonts w:ascii="Arial" w:hAnsi="Arial"/>
          <w:b/>
          <w:i/>
          <w:spacing w:val="4"/>
        </w:rPr>
        <w:t>питания</w:t>
      </w:r>
      <w:r>
        <w:rPr>
          <w:rFonts w:ascii="Arial" w:hAnsi="Arial"/>
          <w:spacing w:val="4"/>
        </w:rPr>
        <w:t>: жгутиковых разделяют на имеющих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4"/>
        </w:rPr>
        <w:t>хлорофилл и питающихся автотрофно, и на не имеющих хлоро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>филла и питающихся, как прочие животные</w:t>
      </w:r>
      <w:r>
        <w:rPr>
          <w:rFonts w:ascii="Arial" w:hAnsi="Arial"/>
          <w:spacing w:val="4"/>
          <w:lang w:val="en-US"/>
        </w:rPr>
        <w:t>,</w:t>
      </w:r>
      <w:r>
        <w:rPr>
          <w:rFonts w:ascii="Arial" w:hAnsi="Arial"/>
          <w:spacing w:val="4"/>
        </w:rPr>
        <w:t xml:space="preserve"> гетеротрофным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способом. Гетеротрофы на передней стороне тела имеют осо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 xml:space="preserve">бое углубление – </w:t>
      </w:r>
      <w:r>
        <w:rPr>
          <w:rFonts w:ascii="Arial" w:hAnsi="Arial"/>
          <w:b/>
          <w:i/>
          <w:spacing w:val="4"/>
        </w:rPr>
        <w:t>цитостом</w:t>
      </w:r>
      <w:r>
        <w:rPr>
          <w:rFonts w:ascii="Arial" w:hAnsi="Arial"/>
          <w:spacing w:val="4"/>
        </w:rPr>
        <w:t>, через который при движении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жгутика пища вгоняется в пищеварительную вакуоль. Ряд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форм жгутиковых питается осмотическим путем, всасывая</w:t>
      </w:r>
      <w:r>
        <w:rPr>
          <w:rFonts w:ascii="Arial" w:hAnsi="Arial"/>
        </w:rPr>
        <w:t xml:space="preserve"> всей поверхностью тела растворенные органические вещес-тва из окружающей среды.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-2"/>
        </w:rPr>
        <w:t>Способы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b/>
          <w:i/>
          <w:spacing w:val="-2"/>
        </w:rPr>
        <w:t>размножения</w:t>
      </w:r>
      <w:r>
        <w:rPr>
          <w:rFonts w:ascii="Arial" w:hAnsi="Arial"/>
          <w:spacing w:val="-2"/>
        </w:rPr>
        <w:t>: Размножение происходит чащ</w:t>
      </w:r>
      <w:r>
        <w:rPr>
          <w:rFonts w:ascii="Arial" w:hAnsi="Arial"/>
        </w:rPr>
        <w:t>е всего путем деления надвое: обычно одна особь дает начало двум дочерним. Иногда  размножение происходит очень быс-тро, с образованием бесчисленного множества особей (ноче-светки).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spacing w:val="-4"/>
        </w:rPr>
        <w:t xml:space="preserve">Среди жгутиковых встречаются </w:t>
      </w:r>
      <w:r>
        <w:rPr>
          <w:rFonts w:ascii="Arial" w:hAnsi="Arial"/>
          <w:b/>
          <w:i/>
          <w:spacing w:val="-4"/>
        </w:rPr>
        <w:t>колониальные формы</w:t>
      </w:r>
      <w:r>
        <w:rPr>
          <w:rFonts w:ascii="Arial" w:hAnsi="Arial"/>
          <w:b/>
          <w:i/>
          <w:lang w:val="en-US"/>
        </w:rPr>
        <w:t>,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состоящие из различного числа индивидумов (от 8 до 10 000 особей и более) (вольвокс).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i/>
          <w:sz w:val="32"/>
        </w:rPr>
      </w:pPr>
    </w:p>
    <w:p w:rsidR="00B45E64" w:rsidRDefault="00B45E64">
      <w:pPr>
        <w:pStyle w:val="a3"/>
        <w:spacing w:line="324" w:lineRule="auto"/>
        <w:ind w:firstLine="720"/>
        <w:jc w:val="center"/>
        <w:rPr>
          <w:rFonts w:ascii="Arial" w:hAnsi="Arial"/>
          <w:b/>
          <w:i/>
          <w:u w:val="single"/>
        </w:rPr>
      </w:pPr>
    </w:p>
    <w:p w:rsidR="00B45E64" w:rsidRDefault="00B45E64">
      <w:pPr>
        <w:pStyle w:val="a3"/>
        <w:spacing w:line="324" w:lineRule="auto"/>
        <w:jc w:val="left"/>
        <w:rPr>
          <w:rFonts w:ascii="Arial" w:hAnsi="Arial"/>
          <w:b/>
          <w:sz w:val="32"/>
          <w:u w:val="single"/>
        </w:rPr>
      </w:pPr>
      <w:r>
        <w:rPr>
          <w:rFonts w:ascii="Arial" w:hAnsi="Arial"/>
          <w:b/>
          <w:i/>
          <w:sz w:val="32"/>
          <w:u w:val="single"/>
        </w:rPr>
        <w:t>ПРЕДСТАВИТЕЛИ</w:t>
      </w:r>
    </w:p>
    <w:p w:rsidR="00B45E64" w:rsidRDefault="00B45E64">
      <w:pPr>
        <w:pStyle w:val="a3"/>
        <w:spacing w:line="324" w:lineRule="auto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ЛЕЙШМАНИЯ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i/>
          <w:u w:val="single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2"/>
        </w:rPr>
        <w:t>Лейшмания  встречается в тропиках. Вызывает группу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болезней – лейшманиозы, протекающие с поражением кож</w:t>
      </w:r>
      <w:r>
        <w:rPr>
          <w:rFonts w:ascii="Arial" w:hAnsi="Arial"/>
        </w:rPr>
        <w:t xml:space="preserve">и и слизистых оболочек (кожный лейшманиоз или пендинская </w:t>
      </w:r>
      <w:r>
        <w:rPr>
          <w:rFonts w:ascii="Arial" w:hAnsi="Arial"/>
          <w:spacing w:val="6"/>
        </w:rPr>
        <w:t>язва) или внутренних органов (висцеральный лейшманиоз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или кала–азар). Переносчиком лейшманиоза являются мос</w:t>
      </w:r>
      <w:r>
        <w:rPr>
          <w:rFonts w:ascii="Arial" w:hAnsi="Arial"/>
        </w:rPr>
        <w:t>-</w:t>
      </w:r>
      <w:r>
        <w:rPr>
          <w:rFonts w:ascii="Arial" w:hAnsi="Arial"/>
          <w:spacing w:val="2"/>
        </w:rPr>
        <w:t>киты, которые заражаются при сосании крови больного чело-</w:t>
      </w:r>
      <w:r>
        <w:rPr>
          <w:rFonts w:ascii="Arial" w:hAnsi="Arial"/>
          <w:spacing w:val="-4"/>
        </w:rPr>
        <w:t>века или животного. Возбудитель проникает в организм челове</w:t>
      </w:r>
      <w:r>
        <w:rPr>
          <w:rFonts w:ascii="Arial" w:hAnsi="Arial"/>
        </w:rPr>
        <w:t>-ка при укусе москита.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6"/>
        </w:rPr>
        <w:t>Кожный лейшманиоз</w:t>
      </w:r>
      <w:r>
        <w:rPr>
          <w:rFonts w:ascii="Arial" w:hAnsi="Arial"/>
          <w:spacing w:val="6"/>
        </w:rPr>
        <w:t xml:space="preserve"> (пендинская язва). Лейшмании</w:t>
      </w:r>
      <w:r>
        <w:rPr>
          <w:rFonts w:ascii="Arial" w:hAnsi="Arial"/>
        </w:rPr>
        <w:t xml:space="preserve"> проникают в кожу человека, в клетках которой размножаются; возникает воспалительный процесс с последующим омертве-нием ткани (некроз) и образованием язв. Различают два типа кожного лейшманиоза: городской и сельский.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6"/>
        </w:rPr>
        <w:t>При кожном лейшманиозе городского типа заражение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происходит через больных людей и, вероятно, собак; возбуди</w:t>
      </w:r>
      <w:r>
        <w:rPr>
          <w:rFonts w:ascii="Arial" w:hAnsi="Arial"/>
        </w:rPr>
        <w:t>-</w:t>
      </w:r>
      <w:r>
        <w:rPr>
          <w:rFonts w:ascii="Arial" w:hAnsi="Arial"/>
          <w:spacing w:val="-2"/>
        </w:rPr>
        <w:t>тель, попав в организм человека, в течение 2-8 месяцев (редк</w:t>
      </w:r>
      <w:r>
        <w:rPr>
          <w:rFonts w:ascii="Arial" w:hAnsi="Arial"/>
        </w:rPr>
        <w:t xml:space="preserve">о </w:t>
      </w:r>
      <w:r>
        <w:rPr>
          <w:rFonts w:ascii="Arial" w:hAnsi="Arial"/>
          <w:spacing w:val="-2"/>
        </w:rPr>
        <w:t>3-5 лет) не вызывает видимых проявлений болезни (инкубаци</w:t>
      </w:r>
      <w:r>
        <w:rPr>
          <w:rFonts w:ascii="Arial" w:hAnsi="Arial"/>
        </w:rPr>
        <w:t>-онный период). Затем на месте укуса москита (чаще всего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</w:rPr>
        <w:t>на лице или на руках) появляется буроватый узелок (лейшмани-</w:t>
      </w:r>
      <w:r>
        <w:rPr>
          <w:rFonts w:ascii="Arial" w:hAnsi="Arial"/>
          <w:spacing w:val="4"/>
        </w:rPr>
        <w:t>ома), постепенно увеличивающийся. Через 5-10 месяцев на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месте узелка развивается язва круглой формы с плотными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12"/>
        </w:rPr>
        <w:t>краями и гнойным отделением. Чаще возникает 1-3 язвы.</w:t>
      </w:r>
      <w:r>
        <w:rPr>
          <w:rFonts w:ascii="Arial" w:hAnsi="Arial"/>
        </w:rPr>
        <w:t xml:space="preserve"> Болезнь продолжается 1-2 года.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spacing w:val="8"/>
        </w:rPr>
      </w:pPr>
      <w:r>
        <w:rPr>
          <w:rFonts w:ascii="Arial" w:hAnsi="Arial"/>
          <w:spacing w:val="-2"/>
        </w:rPr>
        <w:t>При кожном лейшманиозе сельского типа заражение про</w:t>
      </w:r>
      <w:r>
        <w:rPr>
          <w:rFonts w:ascii="Arial" w:hAnsi="Arial"/>
        </w:rPr>
        <w:t>-исходит от большой и полуденной песчанок, тонкопалого сус-лика и др</w:t>
      </w:r>
      <w:r>
        <w:rPr>
          <w:rFonts w:ascii="Arial" w:hAnsi="Arial"/>
          <w:i/>
        </w:rPr>
        <w:t xml:space="preserve">. </w:t>
      </w:r>
      <w:r>
        <w:rPr>
          <w:rFonts w:ascii="Arial" w:hAnsi="Arial"/>
          <w:b/>
          <w:i/>
        </w:rPr>
        <w:t>Инкубационный период</w:t>
      </w:r>
      <w:r>
        <w:rPr>
          <w:rFonts w:ascii="Arial" w:hAnsi="Arial"/>
        </w:rPr>
        <w:t xml:space="preserve"> при кожном лейшманиозе сельского типа составляет от 1 недели до 2 месяцев. Болезнь начинается остро. На коже (лица, рук, часто - ног) появляются </w:t>
      </w:r>
      <w:r>
        <w:rPr>
          <w:rFonts w:ascii="Arial" w:hAnsi="Arial"/>
          <w:spacing w:val="2"/>
        </w:rPr>
        <w:t>лейшманиомы, напоминающие гнойник (фурункул). Язвы об-</w:t>
      </w:r>
      <w:r>
        <w:rPr>
          <w:rFonts w:ascii="Arial" w:hAnsi="Arial"/>
          <w:spacing w:val="8"/>
        </w:rPr>
        <w:t>разуются в первые недели болезни: неправильной формы</w:t>
      </w:r>
      <w:r>
        <w:rPr>
          <w:rFonts w:ascii="Arial" w:hAnsi="Arial"/>
          <w:spacing w:val="8"/>
          <w:lang w:val="en-US"/>
        </w:rPr>
        <w:t>,</w:t>
      </w:r>
      <w:r>
        <w:rPr>
          <w:rFonts w:ascii="Arial" w:hAnsi="Arial"/>
          <w:spacing w:val="8"/>
        </w:rPr>
        <w:t xml:space="preserve"> </w:t>
      </w:r>
    </w:p>
    <w:p w:rsidR="00B45E64" w:rsidRDefault="00B45E64">
      <w:pPr>
        <w:pStyle w:val="a3"/>
        <w:spacing w:line="324" w:lineRule="auto"/>
        <w:rPr>
          <w:rFonts w:ascii="Arial" w:hAnsi="Arial"/>
        </w:rPr>
      </w:pPr>
      <w:r>
        <w:rPr>
          <w:rFonts w:ascii="Arial" w:hAnsi="Arial"/>
          <w:spacing w:val="2"/>
        </w:rPr>
        <w:t>с плотными краями</w:t>
      </w:r>
      <w:r>
        <w:rPr>
          <w:rFonts w:ascii="Arial" w:hAnsi="Arial"/>
          <w:spacing w:val="2"/>
          <w:lang w:val="en-US"/>
        </w:rPr>
        <w:t>,</w:t>
      </w:r>
      <w:r>
        <w:rPr>
          <w:rFonts w:ascii="Arial" w:hAnsi="Arial"/>
          <w:spacing w:val="2"/>
        </w:rPr>
        <w:t xml:space="preserve"> дном желтого цвета и с гнойным отделе-нием. Заживление начинается через 2-4 месяца с последую-щим рубцеванием. Продолжительность болезни составляет</w:t>
      </w:r>
      <w:r>
        <w:rPr>
          <w:rFonts w:ascii="Arial" w:hAnsi="Arial"/>
        </w:rPr>
        <w:t xml:space="preserve"> 3-6 месяцев.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6"/>
        </w:rPr>
        <w:t>Висцеральный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b/>
          <w:i/>
          <w:spacing w:val="6"/>
        </w:rPr>
        <w:t>лейшманиоз</w:t>
      </w:r>
      <w:r>
        <w:rPr>
          <w:rFonts w:ascii="Arial" w:hAnsi="Arial"/>
          <w:spacing w:val="6"/>
        </w:rPr>
        <w:t xml:space="preserve"> (кала-азар). Заражение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4"/>
        </w:rPr>
        <w:t>происходит от больного человека, собак, диких животных (вол</w:t>
      </w:r>
      <w:r>
        <w:rPr>
          <w:rFonts w:ascii="Arial" w:hAnsi="Arial"/>
        </w:rPr>
        <w:t xml:space="preserve">-ков, лисиц и др.). Инкубационный период продолжается от 10-21 дня до 1 года и редко  дольше, чаще  всего -  3-6 месяцев. Заболевание развивается постепенно. Появляются слабость, вялость, повышается температура, увеличиваются селезенка </w:t>
      </w:r>
      <w:r>
        <w:rPr>
          <w:rFonts w:ascii="Arial" w:hAnsi="Arial"/>
          <w:spacing w:val="6"/>
        </w:rPr>
        <w:t>и печень. Кожа приобретает своеобразный цвет - восковой,</w:t>
      </w:r>
      <w:r>
        <w:rPr>
          <w:rFonts w:ascii="Arial" w:hAnsi="Arial"/>
        </w:rPr>
        <w:t xml:space="preserve"> бледно-зеленый или темный («кала-азар» - черная болезнь). </w:t>
      </w:r>
      <w:r>
        <w:rPr>
          <w:rFonts w:ascii="Arial" w:hAnsi="Arial"/>
          <w:spacing w:val="-2"/>
        </w:rPr>
        <w:t>Наблюдаются изменения со стороны сердца, крови, надпочеч</w:t>
      </w:r>
      <w:r>
        <w:rPr>
          <w:rFonts w:ascii="Arial" w:hAnsi="Arial"/>
        </w:rPr>
        <w:t>-ников, почек.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</w:rPr>
        <w:t>Лечение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i/>
        </w:rPr>
        <w:t>лейшманиоза</w:t>
      </w:r>
      <w:r>
        <w:rPr>
          <w:rFonts w:ascii="Arial" w:hAnsi="Arial"/>
        </w:rPr>
        <w:t xml:space="preserve"> - стационарное.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-4"/>
        </w:rPr>
        <w:t>Профилактика</w:t>
      </w:r>
      <w:r>
        <w:rPr>
          <w:rFonts w:ascii="Arial" w:hAnsi="Arial"/>
          <w:spacing w:val="-4"/>
        </w:rPr>
        <w:t xml:space="preserve"> заключается в уничтожении нор грызуно</w:t>
      </w:r>
      <w:r>
        <w:rPr>
          <w:rFonts w:ascii="Arial" w:hAnsi="Arial"/>
        </w:rPr>
        <w:t xml:space="preserve">в </w:t>
      </w:r>
      <w:r>
        <w:rPr>
          <w:rFonts w:ascii="Arial" w:hAnsi="Arial"/>
          <w:spacing w:val="2"/>
        </w:rPr>
        <w:t>(при этом погибают и грызуны, и  москиты, обитающие в этих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4"/>
        </w:rPr>
        <w:t>норах), отлове бродячих собак, обследовании всего поголовь</w:t>
      </w:r>
      <w:r>
        <w:rPr>
          <w:rFonts w:ascii="Arial" w:hAnsi="Arial"/>
        </w:rPr>
        <w:t xml:space="preserve">я </w:t>
      </w:r>
      <w:r>
        <w:rPr>
          <w:rFonts w:ascii="Arial" w:hAnsi="Arial"/>
          <w:spacing w:val="-4"/>
        </w:rPr>
        <w:t>собак в очаге и ликвидации заболевших лейшманиозом живот</w:t>
      </w:r>
      <w:r>
        <w:rPr>
          <w:rFonts w:ascii="Arial" w:hAnsi="Arial"/>
        </w:rPr>
        <w:t>-ных, а также в уничтожении мест выплода москитов.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ЛЯМБЛИЯ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i/>
          <w:u w:val="single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  <w:b/>
          <w:i/>
          <w:spacing w:val="-2"/>
          <w:u w:val="single"/>
        </w:rPr>
        <w:t>Лямблии</w:t>
      </w:r>
      <w:r>
        <w:rPr>
          <w:rFonts w:ascii="Arial" w:hAnsi="Arial"/>
          <w:spacing w:val="-2"/>
        </w:rPr>
        <w:t xml:space="preserve"> вызывают заболевание под названием лямб</w:t>
      </w:r>
      <w:r>
        <w:rPr>
          <w:rFonts w:ascii="Arial" w:hAnsi="Arial"/>
        </w:rPr>
        <w:t>-</w:t>
      </w:r>
      <w:r>
        <w:rPr>
          <w:rFonts w:ascii="Arial" w:hAnsi="Arial"/>
          <w:spacing w:val="6"/>
        </w:rPr>
        <w:t>лиоз. Они паразитирует в тонкой кишке, иногда в желчном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пузыре; существуют в двух формах: подвижной (вегетативной</w:t>
      </w:r>
      <w:r>
        <w:rPr>
          <w:rFonts w:ascii="Arial" w:hAnsi="Arial"/>
        </w:rPr>
        <w:t xml:space="preserve">) </w:t>
      </w:r>
      <w:r>
        <w:rPr>
          <w:rFonts w:ascii="Arial" w:hAnsi="Arial"/>
          <w:spacing w:val="4"/>
        </w:rPr>
        <w:t>и неподвижной (форма цисты). Подвижная форма лямблий</w:t>
      </w:r>
      <w:r>
        <w:rPr>
          <w:rFonts w:ascii="Arial" w:hAnsi="Arial"/>
        </w:rPr>
        <w:t xml:space="preserve"> имеет четыре пары жгутиков и присасывательный диск, с его </w:t>
      </w:r>
      <w:r>
        <w:rPr>
          <w:rFonts w:ascii="Arial" w:hAnsi="Arial"/>
          <w:spacing w:val="6"/>
        </w:rPr>
        <w:t>помощью она прикрепляется к слизистой оболочки  тонкой</w:t>
      </w:r>
      <w:r>
        <w:rPr>
          <w:rFonts w:ascii="Arial" w:hAnsi="Arial"/>
        </w:rPr>
        <w:t xml:space="preserve">  </w:t>
      </w:r>
      <w:r>
        <w:rPr>
          <w:rFonts w:ascii="Arial" w:hAnsi="Arial"/>
          <w:spacing w:val="4"/>
        </w:rPr>
        <w:t>кишки. Заражение происходит при употреблении загрязнен-</w:t>
      </w:r>
      <w:r>
        <w:rPr>
          <w:rFonts w:ascii="Arial" w:hAnsi="Arial"/>
          <w:spacing w:val="-2"/>
        </w:rPr>
        <w:t>ных цистами продуктов и воды, а также через руки и предмет</w:t>
      </w:r>
      <w:r>
        <w:rPr>
          <w:rFonts w:ascii="Arial" w:hAnsi="Arial"/>
        </w:rPr>
        <w:t xml:space="preserve">ы </w:t>
      </w:r>
      <w:r>
        <w:rPr>
          <w:rFonts w:ascii="Arial" w:hAnsi="Arial"/>
          <w:spacing w:val="-2"/>
        </w:rPr>
        <w:t>обихода. Попав в желудочно–кишечный тракт у лиц с понижен</w:t>
      </w:r>
      <w:r>
        <w:rPr>
          <w:rFonts w:ascii="Arial" w:hAnsi="Arial"/>
        </w:rPr>
        <w:t xml:space="preserve">-ной кислотностью желудочного сока и даже у здорового чело-века, лямблии размножаются в тонкой кишке, иногда в боль-шом количестве, вызывая раздражения слизистой оболочки. </w:t>
      </w:r>
      <w:r>
        <w:rPr>
          <w:rFonts w:ascii="Arial" w:hAnsi="Arial"/>
          <w:spacing w:val="-2"/>
        </w:rPr>
        <w:t>Появляются боли в верхней части живота или в области пупка</w:t>
      </w:r>
      <w:r>
        <w:rPr>
          <w:rFonts w:ascii="Arial" w:hAnsi="Arial"/>
        </w:rPr>
        <w:t xml:space="preserve">, </w:t>
      </w:r>
      <w:r>
        <w:rPr>
          <w:rFonts w:ascii="Arial" w:hAnsi="Arial"/>
          <w:spacing w:val="8"/>
        </w:rPr>
        <w:t>отмечаются вздутие живота, урчание, тошнота. Могут быть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запоры</w:t>
      </w:r>
      <w:r>
        <w:rPr>
          <w:rFonts w:ascii="Arial" w:hAnsi="Arial"/>
          <w:spacing w:val="6"/>
          <w:lang w:val="en-US"/>
        </w:rPr>
        <w:t>,</w:t>
      </w:r>
      <w:r>
        <w:rPr>
          <w:rFonts w:ascii="Arial" w:hAnsi="Arial"/>
          <w:spacing w:val="6"/>
        </w:rPr>
        <w:t xml:space="preserve">  сменяющиеся поносами</w:t>
      </w:r>
      <w:r>
        <w:rPr>
          <w:rFonts w:ascii="Arial" w:hAnsi="Arial"/>
          <w:spacing w:val="6"/>
          <w:lang w:val="en-US"/>
        </w:rPr>
        <w:t xml:space="preserve"> </w:t>
      </w:r>
      <w:r>
        <w:rPr>
          <w:rFonts w:ascii="Arial" w:hAnsi="Arial"/>
          <w:spacing w:val="6"/>
        </w:rPr>
        <w:t>(с примесью слизи). Чаще</w:t>
      </w:r>
      <w:r>
        <w:rPr>
          <w:rFonts w:ascii="Arial" w:hAnsi="Arial"/>
        </w:rPr>
        <w:t xml:space="preserve"> всего болеют дети.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</w:rPr>
        <w:t>Лечение</w:t>
      </w:r>
      <w:r>
        <w:rPr>
          <w:rFonts w:ascii="Arial" w:hAnsi="Arial"/>
        </w:rPr>
        <w:t>: рекомендуется диета.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10"/>
        </w:rPr>
        <w:t>Профилактика</w:t>
      </w:r>
      <w:r>
        <w:rPr>
          <w:rFonts w:ascii="Arial" w:hAnsi="Arial"/>
          <w:spacing w:val="10"/>
        </w:rPr>
        <w:t>: Личная гигиена, защита продуктов</w:t>
      </w:r>
      <w:r>
        <w:rPr>
          <w:rFonts w:ascii="Arial" w:hAnsi="Arial"/>
        </w:rPr>
        <w:t xml:space="preserve"> питания от загрезнения, борьба с мухами.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ТРИХОМОНАДА ВЛАГАЛИЩНАЯ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4"/>
        </w:rPr>
        <w:t xml:space="preserve">  </w:t>
      </w:r>
      <w:r>
        <w:rPr>
          <w:rFonts w:ascii="Arial" w:hAnsi="Arial"/>
          <w:b/>
          <w:i/>
          <w:spacing w:val="4"/>
          <w:u w:val="single"/>
        </w:rPr>
        <w:t>Трихомонада влагалищная</w:t>
      </w:r>
      <w:r>
        <w:rPr>
          <w:rFonts w:ascii="Arial" w:hAnsi="Arial"/>
          <w:spacing w:val="4"/>
        </w:rPr>
        <w:t xml:space="preserve"> цист не образует, пита-</w:t>
      </w:r>
      <w:r>
        <w:rPr>
          <w:rFonts w:ascii="Arial" w:hAnsi="Arial"/>
          <w:spacing w:val="-2"/>
        </w:rPr>
        <w:t>ется бактериями и эритроцитами. Вызывает воспаление моче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>половой системы – трихомониаз. Возбудитель заболевания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передается половым путем. Внеполовое заражение (через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общие с больным предметы туалета, постель и т.д.) бывает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4"/>
        </w:rPr>
        <w:t>реже. Может передаваться новорожденной девочке от больно</w:t>
      </w:r>
      <w:r>
        <w:rPr>
          <w:rFonts w:ascii="Arial" w:hAnsi="Arial"/>
        </w:rPr>
        <w:t xml:space="preserve">й </w:t>
      </w:r>
      <w:r>
        <w:rPr>
          <w:rFonts w:ascii="Arial" w:hAnsi="Arial"/>
          <w:spacing w:val="8"/>
        </w:rPr>
        <w:t>матери. Возможен переход болезни в хроническую форму.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При распространении на придатки трудно поддается лечению</w:t>
      </w:r>
      <w:r>
        <w:rPr>
          <w:rFonts w:ascii="Arial" w:hAnsi="Arial"/>
        </w:rPr>
        <w:t xml:space="preserve">. </w:t>
      </w:r>
      <w:r>
        <w:rPr>
          <w:rFonts w:ascii="Arial" w:hAnsi="Arial"/>
          <w:spacing w:val="4"/>
        </w:rPr>
        <w:t>При трихомониазе чаще всего поражается влагалище, появ-</w:t>
      </w:r>
      <w:r>
        <w:rPr>
          <w:rFonts w:ascii="Arial" w:hAnsi="Arial"/>
        </w:rPr>
        <w:t xml:space="preserve">ляются обильные гнойные выделения с неприятным запахом; ощущаются зуд и жжение во влагалище. У мужчин симптомом является воспаление мочеиспускательного канала (уретрит), </w:t>
      </w:r>
      <w:r>
        <w:rPr>
          <w:rFonts w:ascii="Arial" w:hAnsi="Arial"/>
          <w:spacing w:val="-4"/>
        </w:rPr>
        <w:t>сопровождающееся лишь  незначительными слизистыми выде</w:t>
      </w:r>
      <w:r>
        <w:rPr>
          <w:rFonts w:ascii="Arial" w:hAnsi="Arial"/>
        </w:rPr>
        <w:t>-лениями.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-2"/>
        </w:rPr>
        <w:t>Лечение</w:t>
      </w:r>
      <w:r>
        <w:rPr>
          <w:rFonts w:ascii="Arial" w:hAnsi="Arial"/>
          <w:spacing w:val="-2"/>
        </w:rPr>
        <w:t>: личная гигиена, контрольное посещение врача</w:t>
      </w:r>
      <w:r>
        <w:rPr>
          <w:rFonts w:ascii="Arial" w:hAnsi="Arial"/>
        </w:rPr>
        <w:t>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</w:rPr>
        <w:t>Профилактика</w:t>
      </w:r>
      <w:r>
        <w:rPr>
          <w:rFonts w:ascii="Arial" w:hAnsi="Arial"/>
        </w:rPr>
        <w:t>: личная и половая гигиена.</w:t>
      </w:r>
    </w:p>
    <w:p w:rsidR="00B45E64" w:rsidRDefault="00B45E64">
      <w:pPr>
        <w:pStyle w:val="a3"/>
        <w:spacing w:line="324" w:lineRule="auto"/>
        <w:ind w:firstLine="720"/>
        <w:jc w:val="center"/>
        <w:rPr>
          <w:rFonts w:ascii="Arial" w:hAnsi="Arial"/>
          <w:i/>
          <w:sz w:val="36"/>
          <w:u w:val="single"/>
        </w:rPr>
      </w:pPr>
    </w:p>
    <w:p w:rsidR="00B45E64" w:rsidRDefault="00B45E64">
      <w:pPr>
        <w:pStyle w:val="a3"/>
        <w:spacing w:line="324" w:lineRule="auto"/>
        <w:jc w:val="left"/>
        <w:rPr>
          <w:rFonts w:ascii="Arial" w:hAnsi="Arial"/>
          <w:b/>
          <w:i/>
          <w:sz w:val="36"/>
          <w:u w:val="single"/>
        </w:rPr>
      </w:pPr>
      <w:r>
        <w:rPr>
          <w:rFonts w:ascii="Arial" w:hAnsi="Arial"/>
          <w:b/>
          <w:i/>
          <w:sz w:val="36"/>
          <w:u w:val="single"/>
        </w:rPr>
        <w:t>КЛАСС СПОРОВИКИ: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spacing w:val="-2"/>
        </w:rPr>
        <w:t xml:space="preserve">Представители этого класса </w:t>
      </w:r>
      <w:r>
        <w:rPr>
          <w:rFonts w:ascii="Arial" w:hAnsi="Arial"/>
          <w:b/>
          <w:spacing w:val="-2"/>
        </w:rPr>
        <w:t>(</w:t>
      </w:r>
      <w:r>
        <w:rPr>
          <w:rFonts w:ascii="Arial" w:hAnsi="Arial"/>
          <w:b/>
          <w:spacing w:val="-2"/>
          <w:lang w:val="en-US"/>
        </w:rPr>
        <w:t>Sporozoa</w:t>
      </w:r>
      <w:r>
        <w:rPr>
          <w:rFonts w:ascii="Arial" w:hAnsi="Arial"/>
          <w:b/>
          <w:spacing w:val="-2"/>
        </w:rPr>
        <w:t>)</w:t>
      </w:r>
      <w:r>
        <w:rPr>
          <w:rFonts w:ascii="Arial" w:hAnsi="Arial"/>
          <w:spacing w:val="-2"/>
        </w:rPr>
        <w:t xml:space="preserve"> характеризуют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 xml:space="preserve">ся тем, что в цикле своего развития образуют стадию </w:t>
      </w:r>
      <w:r>
        <w:rPr>
          <w:rFonts w:ascii="Arial" w:hAnsi="Arial"/>
          <w:b/>
          <w:i/>
          <w:spacing w:val="4"/>
        </w:rPr>
        <w:t>спор</w:t>
      </w:r>
      <w:r>
        <w:rPr>
          <w:rFonts w:ascii="Arial" w:hAnsi="Arial"/>
          <w:spacing w:val="4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6"/>
        </w:rPr>
        <w:t>Все споровики являются паразитами человека и животных.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4"/>
        </w:rPr>
        <w:t>Они паразитируют в разных тканях и клетках. Лихорадка, мало</w:t>
      </w:r>
      <w:r>
        <w:rPr>
          <w:rFonts w:ascii="Arial" w:hAnsi="Arial"/>
        </w:rPr>
        <w:t>-</w:t>
      </w:r>
      <w:r>
        <w:rPr>
          <w:rFonts w:ascii="Arial" w:hAnsi="Arial"/>
          <w:spacing w:val="4"/>
        </w:rPr>
        <w:t>кровие, желтуха – типичные признаки заболевания спорови-</w:t>
      </w:r>
      <w:r>
        <w:rPr>
          <w:rFonts w:ascii="Arial" w:hAnsi="Arial"/>
          <w:spacing w:val="6"/>
        </w:rPr>
        <w:t xml:space="preserve">ками. </w:t>
      </w:r>
      <w:r>
        <w:rPr>
          <w:rFonts w:ascii="Arial" w:hAnsi="Arial"/>
          <w:b/>
          <w:i/>
          <w:spacing w:val="6"/>
        </w:rPr>
        <w:t>Пироплазмы, бабезии</w:t>
      </w:r>
      <w:r>
        <w:rPr>
          <w:rFonts w:ascii="Arial" w:hAnsi="Arial"/>
          <w:i/>
          <w:spacing w:val="6"/>
        </w:rPr>
        <w:t xml:space="preserve"> </w:t>
      </w:r>
      <w:r>
        <w:rPr>
          <w:rFonts w:ascii="Arial" w:hAnsi="Arial"/>
          <w:spacing w:val="6"/>
        </w:rPr>
        <w:t xml:space="preserve"> относятся к отряду кровяных</w:t>
      </w:r>
      <w:r>
        <w:rPr>
          <w:rFonts w:ascii="Arial" w:hAnsi="Arial"/>
        </w:rPr>
        <w:t xml:space="preserve"> споровиков, поражая эритроциты млекопитающих (коров, ло-шадей, собак и др. домашних животных). Переносчики болез-</w:t>
      </w:r>
      <w:r>
        <w:rPr>
          <w:rFonts w:ascii="Arial" w:hAnsi="Arial"/>
          <w:spacing w:val="-6"/>
        </w:rPr>
        <w:t>ней – клещи. Кроме кровяных есть еще два отряда споровиков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 xml:space="preserve">– </w:t>
      </w:r>
      <w:r>
        <w:rPr>
          <w:rFonts w:ascii="Arial" w:hAnsi="Arial"/>
          <w:b/>
          <w:i/>
        </w:rPr>
        <w:t>кокцидии и</w:t>
      </w:r>
      <w:r>
        <w:rPr>
          <w:rFonts w:ascii="Arial" w:hAnsi="Arial"/>
          <w:i/>
        </w:rPr>
        <w:t xml:space="preserve"> </w:t>
      </w:r>
      <w:r>
        <w:rPr>
          <w:rFonts w:ascii="Arial" w:hAnsi="Arial"/>
          <w:b/>
          <w:i/>
        </w:rPr>
        <w:t>грегарины</w:t>
      </w:r>
      <w:r>
        <w:rPr>
          <w:rFonts w:ascii="Arial" w:hAnsi="Arial"/>
        </w:rPr>
        <w:t xml:space="preserve">. </w:t>
      </w:r>
    </w:p>
    <w:p w:rsidR="00B45E64" w:rsidRDefault="00B45E64">
      <w:pPr>
        <w:pStyle w:val="a3"/>
        <w:spacing w:line="324" w:lineRule="auto"/>
        <w:ind w:firstLine="720"/>
        <w:jc w:val="left"/>
        <w:rPr>
          <w:rFonts w:ascii="Arial" w:hAnsi="Arial"/>
          <w:spacing w:val="10"/>
        </w:rPr>
      </w:pPr>
      <w:r>
        <w:rPr>
          <w:rFonts w:ascii="Arial" w:hAnsi="Arial"/>
          <w:b/>
          <w:i/>
          <w:spacing w:val="10"/>
        </w:rPr>
        <w:t>Кокцидии</w:t>
      </w:r>
      <w:r>
        <w:rPr>
          <w:rFonts w:ascii="Arial" w:hAnsi="Arial"/>
          <w:spacing w:val="10"/>
        </w:rPr>
        <w:t xml:space="preserve"> паразитируют как в беспозвоночных, так и </w:t>
      </w:r>
    </w:p>
    <w:p w:rsidR="00B45E64" w:rsidRDefault="00B45E64">
      <w:pPr>
        <w:pStyle w:val="a3"/>
        <w:spacing w:line="324" w:lineRule="auto"/>
        <w:rPr>
          <w:rFonts w:ascii="Arial" w:hAnsi="Arial"/>
        </w:rPr>
      </w:pPr>
      <w:r>
        <w:rPr>
          <w:rFonts w:ascii="Arial" w:hAnsi="Arial"/>
          <w:spacing w:val="6"/>
        </w:rPr>
        <w:t>в позвоночных животных – млекопитающих, рыбах, птицах. Кокцидия токсоплазмоз вызывает болезнь человека токсо-</w:t>
      </w:r>
      <w:r>
        <w:rPr>
          <w:rFonts w:ascii="Arial" w:hAnsi="Arial"/>
          <w:spacing w:val="12"/>
        </w:rPr>
        <w:t>плазмоз. Им можно заразиться от любого представителя</w:t>
      </w:r>
      <w:r>
        <w:rPr>
          <w:rFonts w:ascii="Arial" w:hAnsi="Arial"/>
        </w:rPr>
        <w:t xml:space="preserve"> семейства кошачих.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b/>
          <w:i/>
        </w:rPr>
        <w:t>Грегарины</w:t>
      </w:r>
      <w:r>
        <w:rPr>
          <w:rFonts w:ascii="Arial" w:hAnsi="Arial"/>
        </w:rPr>
        <w:t xml:space="preserve"> паразиты только беспозвоночных, в основ-</w:t>
      </w:r>
      <w:r>
        <w:rPr>
          <w:rFonts w:ascii="Arial" w:hAnsi="Arial"/>
          <w:spacing w:val="10"/>
        </w:rPr>
        <w:t>ном – насекомых и</w:t>
      </w:r>
      <w:r>
        <w:rPr>
          <w:rFonts w:ascii="Arial" w:hAnsi="Arial"/>
          <w:spacing w:val="10"/>
          <w:lang w:val="en-US"/>
        </w:rPr>
        <w:t>,</w:t>
      </w:r>
      <w:r>
        <w:rPr>
          <w:rFonts w:ascii="Arial" w:hAnsi="Arial"/>
          <w:spacing w:val="10"/>
        </w:rPr>
        <w:t xml:space="preserve"> как правило</w:t>
      </w:r>
      <w:r>
        <w:rPr>
          <w:rFonts w:ascii="Arial" w:hAnsi="Arial"/>
          <w:spacing w:val="10"/>
          <w:lang w:val="en-US"/>
        </w:rPr>
        <w:t>,</w:t>
      </w:r>
      <w:r>
        <w:rPr>
          <w:rFonts w:ascii="Arial" w:hAnsi="Arial"/>
          <w:spacing w:val="10"/>
        </w:rPr>
        <w:t xml:space="preserve"> поселяются в кишечнике.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Взрослые грегарины внешне похожи на червей. Они бывают</w:t>
      </w:r>
      <w:r>
        <w:rPr>
          <w:rFonts w:ascii="Arial" w:hAnsi="Arial"/>
        </w:rPr>
        <w:t xml:space="preserve"> как мелкие (10 микрон)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так и весьма крупные, видимые нево-оруженным глазом – до 1,6 мм.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МАЛЯРИЙНЫЙ ПЛАЗМОДИЙ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u w:val="single"/>
        </w:rPr>
        <w:t>Малярийный плазмодий</w:t>
      </w:r>
      <w:r>
        <w:rPr>
          <w:rFonts w:ascii="Arial" w:hAnsi="Arial"/>
        </w:rPr>
        <w:t xml:space="preserve"> вызывает малярию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протека-ющую с приступами лихорадки, изменениями в крови, увели-чением печени и селезенки. Различают четыре формы маля-</w:t>
      </w:r>
      <w:r>
        <w:rPr>
          <w:rFonts w:ascii="Arial" w:hAnsi="Arial"/>
          <w:spacing w:val="6"/>
        </w:rPr>
        <w:t>рии: трехдневную, четырехдневную, тропическую, а также</w:t>
      </w:r>
      <w:r>
        <w:rPr>
          <w:rFonts w:ascii="Arial" w:hAnsi="Arial"/>
        </w:rPr>
        <w:t xml:space="preserve"> овалемалярию. Источником болезни является больной маля-</w:t>
      </w:r>
      <w:r>
        <w:rPr>
          <w:rFonts w:ascii="Arial" w:hAnsi="Arial"/>
          <w:spacing w:val="4"/>
        </w:rPr>
        <w:t>рией человек, а переносчиком – самка малярийного комара.</w:t>
      </w:r>
      <w:r>
        <w:rPr>
          <w:rFonts w:ascii="Arial" w:hAnsi="Arial"/>
        </w:rPr>
        <w:t xml:space="preserve"> Самка комара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заражаясь при сосании крови больного, стано-</w:t>
      </w:r>
      <w:r>
        <w:rPr>
          <w:rFonts w:ascii="Arial" w:hAnsi="Arial"/>
          <w:spacing w:val="4"/>
        </w:rPr>
        <w:t>вится способной передавать плазмодии. Здоровый человек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4"/>
        </w:rPr>
        <w:t>заражается при укусе комара, инфицированного плазмодиями</w:t>
      </w:r>
      <w:r>
        <w:rPr>
          <w:rFonts w:ascii="Arial" w:hAnsi="Arial"/>
        </w:rPr>
        <w:t xml:space="preserve">, </w:t>
      </w:r>
      <w:r>
        <w:rPr>
          <w:rFonts w:ascii="Arial" w:hAnsi="Arial"/>
          <w:spacing w:val="4"/>
        </w:rPr>
        <w:t>с чьей слюной возбудители проникают в организм. С током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 xml:space="preserve">крови плазмодии попадают в печень, где проходят первый </w:t>
      </w:r>
      <w:r>
        <w:rPr>
          <w:rFonts w:ascii="Arial" w:hAnsi="Arial"/>
          <w:spacing w:val="-2"/>
        </w:rPr>
        <w:t>(тканевой) цикл развития, переходя затем в кровь и внедряяс</w:t>
      </w:r>
      <w:r>
        <w:rPr>
          <w:rFonts w:ascii="Arial" w:hAnsi="Arial"/>
        </w:rPr>
        <w:t>ь в эритроциты. Здесь они совершают второй (эритроцитарный) цикл развития, заканчивающийся распадом эритроцитов и вы-</w:t>
      </w:r>
      <w:r>
        <w:rPr>
          <w:rFonts w:ascii="Arial" w:hAnsi="Arial"/>
          <w:spacing w:val="6"/>
        </w:rPr>
        <w:t>ходом в кровь больного возбудителей, что сопровождается</w:t>
      </w:r>
      <w:r>
        <w:rPr>
          <w:rFonts w:ascii="Arial" w:hAnsi="Arial"/>
        </w:rPr>
        <w:t xml:space="preserve"> приступом лихорадки.</w:t>
      </w:r>
    </w:p>
    <w:p w:rsidR="00B45E64" w:rsidRDefault="00B45E64">
      <w:pPr>
        <w:pStyle w:val="a3"/>
        <w:spacing w:line="324" w:lineRule="auto"/>
        <w:ind w:firstLine="720"/>
        <w:jc w:val="left"/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b/>
          <w:i/>
          <w:spacing w:val="-6"/>
        </w:rPr>
        <w:t>Лечение:</w:t>
      </w:r>
      <w:r>
        <w:rPr>
          <w:rFonts w:ascii="Arial" w:hAnsi="Arial"/>
          <w:spacing w:val="-6"/>
        </w:rPr>
        <w:t xml:space="preserve"> медикаментозное; больному необходимы поко</w:t>
      </w:r>
      <w:r>
        <w:rPr>
          <w:rFonts w:ascii="Arial" w:hAnsi="Arial"/>
        </w:rPr>
        <w:t>й и уход.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b/>
          <w:i/>
          <w:spacing w:val="8"/>
        </w:rPr>
        <w:t>Профилактика:</w:t>
      </w:r>
      <w:r>
        <w:rPr>
          <w:rFonts w:ascii="Arial" w:hAnsi="Arial"/>
          <w:spacing w:val="8"/>
        </w:rPr>
        <w:t xml:space="preserve"> борьба с комарами–переносчиками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12"/>
        </w:rPr>
        <w:t>малярии, марлевые или металлические сетки на окнах и</w:t>
      </w:r>
      <w:r>
        <w:rPr>
          <w:rFonts w:ascii="Arial" w:hAnsi="Arial"/>
        </w:rPr>
        <w:t xml:space="preserve"> дверях, для защиты от комаров используют </w:t>
      </w:r>
      <w:r>
        <w:rPr>
          <w:rFonts w:ascii="Arial" w:hAnsi="Arial"/>
          <w:b/>
          <w:i/>
        </w:rPr>
        <w:t>репелленты</w:t>
      </w:r>
      <w:r>
        <w:rPr>
          <w:rFonts w:ascii="Arial" w:hAnsi="Arial"/>
        </w:rPr>
        <w:t>.</w:t>
      </w:r>
    </w:p>
    <w:p w:rsidR="00B45E64" w:rsidRDefault="00B45E64">
      <w:pPr>
        <w:pStyle w:val="a3"/>
        <w:spacing w:line="324" w:lineRule="auto"/>
        <w:jc w:val="left"/>
        <w:rPr>
          <w:rFonts w:ascii="Arial" w:hAnsi="Arial"/>
          <w:b/>
          <w:i/>
          <w:sz w:val="36"/>
          <w:u w:val="single"/>
        </w:rPr>
      </w:pPr>
      <w:r>
        <w:rPr>
          <w:rFonts w:ascii="Arial" w:hAnsi="Arial"/>
        </w:rPr>
        <w:br w:type="page"/>
      </w:r>
      <w:r>
        <w:rPr>
          <w:rFonts w:ascii="Arial" w:hAnsi="Arial"/>
          <w:b/>
          <w:i/>
          <w:sz w:val="36"/>
          <w:u w:val="single"/>
        </w:rPr>
        <w:t>КЛАСС  ИНФУЗОРИЙ: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i/>
          <w:sz w:val="36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</w:rPr>
        <w:t xml:space="preserve"> Представители класса инфузорий (</w:t>
      </w:r>
      <w:r>
        <w:rPr>
          <w:rFonts w:ascii="Arial" w:hAnsi="Arial"/>
          <w:b/>
          <w:lang w:val="en-US"/>
        </w:rPr>
        <w:t xml:space="preserve">Infusoria </w:t>
      </w:r>
      <w:r>
        <w:rPr>
          <w:rFonts w:ascii="Arial" w:hAnsi="Arial"/>
        </w:rPr>
        <w:t>или</w:t>
      </w:r>
      <w:r>
        <w:rPr>
          <w:rFonts w:ascii="Arial" w:hAnsi="Arial"/>
          <w:b/>
          <w:lang w:val="en-US"/>
        </w:rPr>
        <w:t xml:space="preserve"> Ciliata</w:t>
      </w:r>
      <w:r>
        <w:rPr>
          <w:rFonts w:ascii="Arial" w:hAnsi="Arial"/>
        </w:rPr>
        <w:t xml:space="preserve">) </w:t>
      </w:r>
      <w:r>
        <w:rPr>
          <w:rFonts w:ascii="Arial" w:hAnsi="Arial"/>
          <w:spacing w:val="-4"/>
        </w:rPr>
        <w:t>имеют органеллы передвижения – реснички, обычно в большо</w:t>
      </w:r>
      <w:r>
        <w:rPr>
          <w:rFonts w:ascii="Arial" w:hAnsi="Arial"/>
        </w:rPr>
        <w:t>м числе. Так, у туфельки (</w:t>
      </w:r>
      <w:r>
        <w:rPr>
          <w:rFonts w:ascii="Arial" w:hAnsi="Arial"/>
          <w:b/>
          <w:lang w:val="en-US"/>
        </w:rPr>
        <w:t>Paramecium caudatum</w:t>
      </w:r>
      <w:r>
        <w:rPr>
          <w:rFonts w:ascii="Arial" w:hAnsi="Arial"/>
        </w:rPr>
        <w:t>)</w:t>
      </w:r>
      <w:r>
        <w:rPr>
          <w:rFonts w:ascii="Arial" w:hAnsi="Arial"/>
          <w:lang w:val="en-US"/>
        </w:rPr>
        <w:t xml:space="preserve"> число ресни-чек более 2000. Реснички (как и жгутики) представляют собой </w:t>
      </w:r>
      <w:r>
        <w:rPr>
          <w:rFonts w:ascii="Arial" w:hAnsi="Arial"/>
          <w:spacing w:val="-4"/>
          <w:lang w:val="en-US"/>
        </w:rPr>
        <w:t>специальные сложно устроеные цитоплазматические выросты</w:t>
      </w:r>
      <w:r>
        <w:rPr>
          <w:rFonts w:ascii="Arial" w:hAnsi="Arial"/>
          <w:lang w:val="en-US"/>
        </w:rPr>
        <w:t xml:space="preserve">. </w:t>
      </w:r>
      <w:r>
        <w:rPr>
          <w:rFonts w:ascii="Arial" w:hAnsi="Arial"/>
          <w:spacing w:val="6"/>
          <w:lang w:val="en-US"/>
        </w:rPr>
        <w:t>Тело инфузорий покрыто оболочкой, пронизанной мельчай-</w:t>
      </w:r>
      <w:r>
        <w:rPr>
          <w:rFonts w:ascii="Arial" w:hAnsi="Arial"/>
          <w:lang w:val="en-US"/>
        </w:rPr>
        <w:t>шими порами, через которые выходят реснички.</w:t>
      </w:r>
    </w:p>
    <w:p w:rsidR="00B45E64" w:rsidRDefault="00B45E64">
      <w:pPr>
        <w:pStyle w:val="a3"/>
        <w:spacing w:line="324" w:lineRule="auto"/>
        <w:ind w:firstLine="720"/>
        <w:jc w:val="left"/>
        <w:rPr>
          <w:rFonts w:ascii="Arial" w:hAnsi="Arial"/>
          <w:spacing w:val="8"/>
          <w:lang w:val="en-US"/>
        </w:rPr>
      </w:pPr>
      <w:r>
        <w:rPr>
          <w:rFonts w:ascii="Arial" w:hAnsi="Arial"/>
          <w:lang w:val="en-US"/>
        </w:rPr>
        <w:t xml:space="preserve"> В тип инфузорий объединяют наиболее высоко органи-зованных простейших. Они – вершина достижений, совершен-</w:t>
      </w:r>
      <w:r>
        <w:rPr>
          <w:rFonts w:ascii="Arial" w:hAnsi="Arial"/>
          <w:spacing w:val="-4"/>
          <w:lang w:val="en-US"/>
        </w:rPr>
        <w:t>ных эволюцией в этом подцарстве.  Инфузории ведут свободн</w:t>
      </w:r>
      <w:r>
        <w:rPr>
          <w:rFonts w:ascii="Arial" w:hAnsi="Arial"/>
          <w:lang w:val="en-US"/>
        </w:rPr>
        <w:t xml:space="preserve">о </w:t>
      </w:r>
      <w:r>
        <w:rPr>
          <w:rFonts w:ascii="Arial" w:hAnsi="Arial"/>
          <w:spacing w:val="8"/>
          <w:lang w:val="en-US"/>
        </w:rPr>
        <w:t xml:space="preserve">плавающий или прикрепленный образ жизни. Обитают как </w:t>
      </w:r>
    </w:p>
    <w:p w:rsidR="00B45E64" w:rsidRDefault="00B45E64">
      <w:pPr>
        <w:pStyle w:val="a3"/>
        <w:spacing w:line="324" w:lineRule="auto"/>
        <w:rPr>
          <w:rFonts w:ascii="Arial" w:hAnsi="Arial"/>
          <w:lang w:val="en-US"/>
        </w:rPr>
      </w:pPr>
      <w:r>
        <w:rPr>
          <w:rFonts w:ascii="Arial" w:hAnsi="Arial"/>
          <w:spacing w:val="8"/>
          <w:lang w:val="en-US"/>
        </w:rPr>
        <w:t>в пресных, так и в соленых водах. Среди инфузорий много</w:t>
      </w:r>
      <w:r>
        <w:rPr>
          <w:rFonts w:ascii="Arial" w:hAnsi="Arial"/>
          <w:lang w:val="en-US"/>
        </w:rPr>
        <w:t xml:space="preserve"> симбионитов и мало паразитических форм.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Достаточно среди инфузорий и паразитов беспозвоноч-</w:t>
      </w:r>
      <w:r>
        <w:rPr>
          <w:rFonts w:ascii="Arial" w:hAnsi="Arial"/>
          <w:spacing w:val="-2"/>
          <w:lang w:val="en-US"/>
        </w:rPr>
        <w:t>ных и позвоночных животных (включая человека). Очень мног</w:t>
      </w:r>
      <w:r>
        <w:rPr>
          <w:rFonts w:ascii="Arial" w:hAnsi="Arial"/>
          <w:lang w:val="en-US"/>
        </w:rPr>
        <w:t xml:space="preserve">о </w:t>
      </w:r>
      <w:r>
        <w:rPr>
          <w:rFonts w:ascii="Arial" w:hAnsi="Arial"/>
          <w:spacing w:val="-2"/>
          <w:lang w:val="en-US"/>
        </w:rPr>
        <w:t xml:space="preserve">паразитических в особом отделе желудка жвачных копытных </w:t>
      </w:r>
      <w:r>
        <w:rPr>
          <w:rFonts w:ascii="Arial" w:hAnsi="Arial"/>
          <w:lang w:val="en-US"/>
        </w:rPr>
        <w:t>– в рубце.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У всех инфузорий не менее двух ядер. Большое ядро регулирует все жизненные процессы. Маленькое ядро играет основную роль в половом процессе.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spacing w:val="4"/>
          <w:lang w:val="en-US"/>
        </w:rPr>
      </w:pPr>
      <w:r>
        <w:rPr>
          <w:rFonts w:ascii="Arial" w:hAnsi="Arial"/>
          <w:lang w:val="en-US"/>
        </w:rPr>
        <w:t xml:space="preserve">  </w:t>
      </w:r>
      <w:r>
        <w:rPr>
          <w:rFonts w:ascii="Arial" w:hAnsi="Arial"/>
          <w:spacing w:val="-2"/>
          <w:lang w:val="en-US"/>
        </w:rPr>
        <w:t>Размножаются инфузории делением (поперек оси тела)</w:t>
      </w:r>
      <w:r>
        <w:rPr>
          <w:rFonts w:ascii="Arial" w:hAnsi="Arial"/>
          <w:lang w:val="en-US"/>
        </w:rPr>
        <w:t xml:space="preserve">. </w:t>
      </w:r>
      <w:r>
        <w:rPr>
          <w:rFonts w:ascii="Arial" w:hAnsi="Arial"/>
          <w:spacing w:val="-2"/>
          <w:lang w:val="en-US"/>
        </w:rPr>
        <w:t xml:space="preserve">Кроме того, у них переодически происходит половой процесс </w:t>
      </w:r>
      <w:r>
        <w:rPr>
          <w:rFonts w:ascii="Arial" w:hAnsi="Arial"/>
          <w:lang w:val="en-US"/>
        </w:rPr>
        <w:t xml:space="preserve">– </w:t>
      </w:r>
      <w:r>
        <w:rPr>
          <w:rFonts w:ascii="Arial" w:hAnsi="Arial"/>
          <w:b/>
          <w:i/>
          <w:spacing w:val="8"/>
          <w:lang w:val="en-US"/>
        </w:rPr>
        <w:t>конъюгация</w:t>
      </w:r>
      <w:r>
        <w:rPr>
          <w:rFonts w:ascii="Arial" w:hAnsi="Arial"/>
          <w:b/>
          <w:spacing w:val="8"/>
          <w:lang w:val="en-US"/>
        </w:rPr>
        <w:t>.</w:t>
      </w:r>
      <w:r>
        <w:rPr>
          <w:rFonts w:ascii="Arial" w:hAnsi="Arial"/>
          <w:spacing w:val="8"/>
          <w:lang w:val="en-US"/>
        </w:rPr>
        <w:t xml:space="preserve"> Инфузория “</w:t>
      </w:r>
      <w:r>
        <w:rPr>
          <w:rFonts w:ascii="Arial" w:hAnsi="Arial"/>
          <w:i/>
          <w:spacing w:val="8"/>
          <w:lang w:val="en-US"/>
        </w:rPr>
        <w:t>туфелька</w:t>
      </w:r>
      <w:r>
        <w:rPr>
          <w:rFonts w:ascii="Arial" w:hAnsi="Arial"/>
          <w:spacing w:val="8"/>
          <w:lang w:val="en-US"/>
        </w:rPr>
        <w:t>” делится ежедневно,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  <w:spacing w:val="4"/>
          <w:lang w:val="en-US"/>
        </w:rPr>
        <w:t>некоторые другие – несколько раз в сутки, а “</w:t>
      </w:r>
      <w:r>
        <w:rPr>
          <w:rFonts w:ascii="Arial" w:hAnsi="Arial"/>
          <w:i/>
          <w:spacing w:val="4"/>
          <w:lang w:val="en-US"/>
        </w:rPr>
        <w:t xml:space="preserve">трубач </w:t>
      </w:r>
      <w:r>
        <w:rPr>
          <w:rFonts w:ascii="Arial" w:hAnsi="Arial"/>
          <w:spacing w:val="4"/>
          <w:lang w:val="en-US"/>
        </w:rPr>
        <w:t xml:space="preserve">” – раз </w:t>
      </w:r>
    </w:p>
    <w:p w:rsidR="00B45E64" w:rsidRDefault="00B45E64">
      <w:pPr>
        <w:pStyle w:val="a3"/>
        <w:spacing w:line="324" w:lineRule="auto"/>
        <w:jc w:val="left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в несколько дней.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Пища в тело животного попадает через клеточный “рот”, куда она загоняется движением ресничек; на дне глотки обра-</w:t>
      </w:r>
      <w:r>
        <w:rPr>
          <w:rFonts w:ascii="Arial" w:hAnsi="Arial"/>
          <w:spacing w:val="-4"/>
          <w:lang w:val="en-US"/>
        </w:rPr>
        <w:t xml:space="preserve">зуются </w:t>
      </w:r>
      <w:r>
        <w:rPr>
          <w:rFonts w:ascii="Arial" w:hAnsi="Arial"/>
          <w:b/>
          <w:i/>
          <w:spacing w:val="-4"/>
          <w:lang w:val="en-US"/>
        </w:rPr>
        <w:t>пищеварительные вакуоли</w:t>
      </w:r>
      <w:r>
        <w:rPr>
          <w:rFonts w:ascii="Arial" w:hAnsi="Arial"/>
          <w:spacing w:val="-4"/>
          <w:lang w:val="en-US"/>
        </w:rPr>
        <w:t>. Непереваренные остатк</w:t>
      </w:r>
      <w:r>
        <w:rPr>
          <w:rFonts w:ascii="Arial" w:hAnsi="Arial"/>
          <w:lang w:val="en-US"/>
        </w:rPr>
        <w:t>и выводятся наружу.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Многие инфузории питаются только бактериями, другие </w:t>
      </w:r>
      <w:r>
        <w:rPr>
          <w:rFonts w:ascii="Arial" w:hAnsi="Arial"/>
          <w:spacing w:val="-2"/>
          <w:lang w:val="en-US"/>
        </w:rPr>
        <w:t xml:space="preserve">же – хищники. Например, самые опасные враги “ </w:t>
      </w:r>
      <w:r>
        <w:rPr>
          <w:rFonts w:ascii="Arial" w:hAnsi="Arial"/>
          <w:i/>
          <w:spacing w:val="-2"/>
          <w:lang w:val="en-US"/>
        </w:rPr>
        <w:t>туфельки</w:t>
      </w:r>
      <w:r>
        <w:rPr>
          <w:rFonts w:ascii="Arial" w:hAnsi="Arial"/>
          <w:spacing w:val="-2"/>
          <w:lang w:val="en-US"/>
        </w:rPr>
        <w:t xml:space="preserve"> ” </w:t>
      </w:r>
      <w:r>
        <w:rPr>
          <w:rFonts w:ascii="Arial" w:hAnsi="Arial"/>
          <w:lang w:val="en-US"/>
        </w:rPr>
        <w:t xml:space="preserve">– </w:t>
      </w:r>
      <w:r>
        <w:rPr>
          <w:rFonts w:ascii="Arial" w:hAnsi="Arial"/>
          <w:spacing w:val="2"/>
          <w:lang w:val="en-US"/>
        </w:rPr>
        <w:t>инфузории дидинии. Они меньше ее, но нападая вдвоем или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  <w:spacing w:val="-2"/>
          <w:lang w:val="en-US"/>
        </w:rPr>
        <w:t>вчетвером, со всех сторон окружают “</w:t>
      </w:r>
      <w:r>
        <w:rPr>
          <w:rFonts w:ascii="Arial" w:hAnsi="Arial"/>
          <w:i/>
          <w:spacing w:val="-2"/>
          <w:lang w:val="en-US"/>
        </w:rPr>
        <w:t>туфельку</w:t>
      </w:r>
      <w:r>
        <w:rPr>
          <w:rFonts w:ascii="Arial" w:hAnsi="Arial"/>
          <w:spacing w:val="-2"/>
          <w:lang w:val="en-US"/>
        </w:rPr>
        <w:t>” и убивают ее</w:t>
      </w:r>
      <w:r>
        <w:rPr>
          <w:rFonts w:ascii="Arial" w:hAnsi="Arial"/>
          <w:lang w:val="en-US"/>
        </w:rPr>
        <w:t>, выбрасывая из глотки, словно копье, особую “</w:t>
      </w:r>
      <w:r>
        <w:rPr>
          <w:rFonts w:ascii="Arial" w:hAnsi="Arial"/>
          <w:i/>
          <w:lang w:val="en-US"/>
        </w:rPr>
        <w:t>палочку</w:t>
      </w:r>
      <w:r>
        <w:rPr>
          <w:rFonts w:ascii="Arial" w:hAnsi="Arial"/>
          <w:lang w:val="en-US"/>
        </w:rPr>
        <w:t>”. Неко-торые дидинии съедают в сутки до 12 “туфелек”.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b/>
          <w:i/>
          <w:spacing w:val="8"/>
          <w:lang w:val="en-US"/>
        </w:rPr>
        <w:t>Органеллы выделения инфузорий</w:t>
      </w:r>
      <w:r>
        <w:rPr>
          <w:rFonts w:ascii="Arial" w:hAnsi="Arial"/>
          <w:spacing w:val="8"/>
          <w:lang w:val="en-US"/>
        </w:rPr>
        <w:t xml:space="preserve"> представляют</w:t>
      </w:r>
      <w:r>
        <w:rPr>
          <w:rFonts w:ascii="Arial" w:hAnsi="Arial"/>
          <w:lang w:val="en-US"/>
        </w:rPr>
        <w:t xml:space="preserve"> собой две сократительные вакуоли; за 30 минут они выводят из инфузории количество воды равное объему всего ее тела.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Кроме свободноживущих, встречаются также паразити-ческие инфузории.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  <w:lang w:val="en-US"/>
        </w:rPr>
      </w:pPr>
      <w:r>
        <w:rPr>
          <w:rFonts w:ascii="Arial" w:hAnsi="Arial"/>
          <w:b/>
          <w:i/>
          <w:u w:val="single"/>
          <w:lang w:val="en-US"/>
        </w:rPr>
        <w:t>БАЛАНТИДИЙ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6"/>
          <w:lang w:val="en-US"/>
        </w:rPr>
        <w:t>Паразит толстой кишки человека – крупная инфузория</w:t>
      </w:r>
      <w:r>
        <w:rPr>
          <w:rFonts w:ascii="Arial" w:hAnsi="Arial"/>
          <w:lang w:val="en-US"/>
        </w:rPr>
        <w:t xml:space="preserve"> балантидий </w:t>
      </w:r>
      <w:r>
        <w:rPr>
          <w:rFonts w:ascii="Arial" w:hAnsi="Arial"/>
          <w:b/>
          <w:i/>
          <w:lang w:val="en-US"/>
        </w:rPr>
        <w:t>(Balantidium coli)</w:t>
      </w:r>
      <w:r>
        <w:rPr>
          <w:rFonts w:ascii="Arial" w:hAnsi="Arial"/>
          <w:b/>
          <w:i/>
        </w:rPr>
        <w:t>.</w:t>
      </w:r>
      <w:r>
        <w:rPr>
          <w:rFonts w:ascii="Arial" w:hAnsi="Arial"/>
        </w:rPr>
        <w:t xml:space="preserve"> Распространена повсеместно. </w:t>
      </w:r>
      <w:r>
        <w:rPr>
          <w:rFonts w:ascii="Arial" w:hAnsi="Arial"/>
          <w:spacing w:val="6"/>
        </w:rPr>
        <w:t>Образует цисту. Заражение происходит при проглатывании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цисты. Главным источником заражения человека является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свинья, для которой эта инфузория безвредна. Часто, по-види</w:t>
      </w:r>
      <w:r>
        <w:rPr>
          <w:rFonts w:ascii="Arial" w:hAnsi="Arial"/>
        </w:rPr>
        <w:t>-</w:t>
      </w:r>
      <w:r>
        <w:rPr>
          <w:rFonts w:ascii="Arial" w:hAnsi="Arial"/>
          <w:spacing w:val="-2"/>
        </w:rPr>
        <w:t>мому, балантидий безвреден и для человека. Длина организм</w:t>
      </w:r>
      <w:r>
        <w:rPr>
          <w:rFonts w:ascii="Arial" w:hAnsi="Arial"/>
        </w:rPr>
        <w:t xml:space="preserve">а </w:t>
      </w:r>
      <w:r>
        <w:rPr>
          <w:rFonts w:ascii="Arial" w:hAnsi="Arial"/>
          <w:spacing w:val="-4"/>
        </w:rPr>
        <w:t>составляет от 30 до 200 мк, ширина 20–70 мк; инфузория вызы</w:t>
      </w:r>
      <w:r>
        <w:rPr>
          <w:rFonts w:ascii="Arial" w:hAnsi="Arial"/>
        </w:rPr>
        <w:t>-вает образование язв на кишечной стенке</w:t>
      </w:r>
      <w:r>
        <w:rPr>
          <w:rFonts w:ascii="Arial" w:hAnsi="Arial"/>
          <w:lang w:val="en-US"/>
        </w:rPr>
        <w:t>, что сопровождает-</w:t>
      </w:r>
      <w:r>
        <w:rPr>
          <w:rFonts w:ascii="Arial" w:hAnsi="Arial"/>
          <w:spacing w:val="-4"/>
          <w:lang w:val="en-US"/>
        </w:rPr>
        <w:t xml:space="preserve">ся </w:t>
      </w:r>
      <w:r>
        <w:rPr>
          <w:rFonts w:ascii="Arial" w:hAnsi="Arial"/>
          <w:spacing w:val="-4"/>
        </w:rPr>
        <w:t>симптоматикой, характерной также для амебной дизентери</w:t>
      </w:r>
      <w:r>
        <w:rPr>
          <w:rFonts w:ascii="Arial" w:hAnsi="Arial"/>
        </w:rPr>
        <w:t>и (кровавый понос).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b/>
        </w:rPr>
      </w:pPr>
      <w:r>
        <w:rPr>
          <w:rFonts w:ascii="Arial" w:hAnsi="Arial"/>
        </w:rPr>
        <w:t xml:space="preserve">Заболевание, вызываемое балантидиумом, называется </w:t>
      </w:r>
      <w:r>
        <w:rPr>
          <w:rFonts w:ascii="Arial" w:hAnsi="Arial"/>
          <w:b/>
          <w:i/>
        </w:rPr>
        <w:t>балантидиазом</w:t>
      </w:r>
      <w:r>
        <w:rPr>
          <w:rFonts w:ascii="Arial" w:hAnsi="Arial"/>
          <w:b/>
        </w:rPr>
        <w:t>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jc w:val="left"/>
        <w:rPr>
          <w:rFonts w:ascii="Arial" w:hAnsi="Arial"/>
          <w:b/>
        </w:rPr>
      </w:pPr>
      <w:r>
        <w:rPr>
          <w:rFonts w:ascii="Arial" w:hAnsi="Arial"/>
        </w:rPr>
        <w:br w:type="page"/>
      </w:r>
      <w:r>
        <w:rPr>
          <w:rFonts w:ascii="Arial" w:hAnsi="Arial"/>
          <w:b/>
          <w:i/>
          <w:sz w:val="36"/>
          <w:u w:val="single"/>
        </w:rPr>
        <w:t>КЛАСС  САРКОДОВЫХ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keepNext/>
        <w:keepLines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14"/>
        </w:rPr>
        <w:t>Представители класса саркодовых, или корненожек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8"/>
        </w:rPr>
        <w:t>(</w:t>
      </w:r>
      <w:r>
        <w:rPr>
          <w:rFonts w:ascii="Arial" w:hAnsi="Arial"/>
          <w:b/>
          <w:spacing w:val="8"/>
          <w:lang w:val="en-US"/>
        </w:rPr>
        <w:t xml:space="preserve">Sarcodina </w:t>
      </w:r>
      <w:r>
        <w:rPr>
          <w:rFonts w:ascii="Arial" w:hAnsi="Arial"/>
          <w:spacing w:val="8"/>
        </w:rPr>
        <w:t>или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  <w:spacing w:val="8"/>
          <w:lang w:val="en-US"/>
        </w:rPr>
        <w:t>Rhizopoda</w:t>
      </w:r>
      <w:r>
        <w:rPr>
          <w:rFonts w:ascii="Arial" w:hAnsi="Arial"/>
          <w:spacing w:val="8"/>
        </w:rPr>
        <w:t>), двигаются при помощи ложно-</w:t>
      </w:r>
      <w:r>
        <w:rPr>
          <w:rFonts w:ascii="Arial" w:hAnsi="Arial"/>
        </w:rPr>
        <w:t>ножек – псевдоподобий.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2"/>
        </w:rPr>
        <w:t>Класс включает разнообразных водных одноклеточных: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амеб, солнечников, лучевиков. Среди амеб, кроме форм, не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-2"/>
        </w:rPr>
        <w:t>имеющих скелета или раковинки, встречаются виды, имеющи</w:t>
      </w:r>
      <w:r>
        <w:rPr>
          <w:rFonts w:ascii="Arial" w:hAnsi="Arial"/>
        </w:rPr>
        <w:t>е домик.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>Большинство саркодовых являются обитателями морей, имеются также пресноводные, живущие в почве.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-6"/>
        </w:rPr>
        <w:t>Саркодовые характеризуются  непостоянной формой тела</w:t>
      </w:r>
      <w:r>
        <w:rPr>
          <w:rFonts w:ascii="Arial" w:hAnsi="Arial"/>
        </w:rPr>
        <w:t>. Дыхание осуществляется всей его поверхностью. Питание – гетеротрофное. Размножение – бесполое, существует также половой процесс.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АМЕБА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i/>
          <w:u w:val="single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i/>
        </w:rPr>
        <w:t>Амеба</w:t>
      </w:r>
      <w:r>
        <w:rPr>
          <w:rFonts w:ascii="Arial" w:hAnsi="Arial"/>
        </w:rPr>
        <w:t xml:space="preserve"> обитает в пресных водах. Форма тела – непосто-</w:t>
      </w:r>
      <w:r>
        <w:rPr>
          <w:rFonts w:ascii="Arial" w:hAnsi="Arial"/>
          <w:spacing w:val="-4"/>
        </w:rPr>
        <w:t xml:space="preserve">янная. Совершает очень медленные </w:t>
      </w:r>
      <w:r>
        <w:rPr>
          <w:rFonts w:ascii="Arial" w:hAnsi="Arial"/>
          <w:spacing w:val="-4"/>
          <w:lang w:val="en-US"/>
        </w:rPr>
        <w:t>(13 мм/час) перемещения</w:t>
      </w:r>
      <w:r>
        <w:rPr>
          <w:rFonts w:ascii="Arial" w:hAnsi="Arial"/>
          <w:lang w:val="en-US"/>
        </w:rPr>
        <w:t xml:space="preserve">. Движется с помощью ложноножек, тело перетекает из одной </w:t>
      </w:r>
      <w:r>
        <w:rPr>
          <w:rFonts w:ascii="Arial" w:hAnsi="Arial"/>
          <w:spacing w:val="4"/>
          <w:lang w:val="en-US"/>
        </w:rPr>
        <w:t>части в другую: то сжимаясь в круглый комочек, то раскиды-</w:t>
      </w:r>
      <w:r>
        <w:rPr>
          <w:rFonts w:ascii="Arial" w:hAnsi="Arial"/>
          <w:lang w:val="en-US"/>
        </w:rPr>
        <w:t xml:space="preserve">вая в стороны “языки-ножки”.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Ложноножки служат и для захвата пищи. В процессе пи-тании тело амебы обтекает пищевые частицы со всех сторон, и они оказываются внутри цитоплазмы. Возникает пищевари-тельная вакуоль. Такой способ питания называется </w:t>
      </w:r>
      <w:r>
        <w:rPr>
          <w:rFonts w:ascii="Arial" w:hAnsi="Arial"/>
          <w:b/>
          <w:i/>
          <w:lang w:val="en-US"/>
        </w:rPr>
        <w:t>фабити-тозом</w:t>
      </w:r>
      <w:r>
        <w:rPr>
          <w:rFonts w:ascii="Arial" w:hAnsi="Arial"/>
          <w:i/>
          <w:lang w:val="en-US"/>
        </w:rPr>
        <w:t>.</w:t>
      </w:r>
      <w:r>
        <w:rPr>
          <w:rFonts w:ascii="Arial" w:hAnsi="Arial"/>
          <w:lang w:val="en-US"/>
        </w:rPr>
        <w:t xml:space="preserve"> Питание составляют бактерии, одноклеточные водо-росли, мелкие простейшие. Растворенные вещества из окру-жающей среды поглощаются путем </w:t>
      </w:r>
      <w:r>
        <w:rPr>
          <w:rFonts w:ascii="Arial" w:hAnsi="Arial"/>
          <w:b/>
          <w:i/>
          <w:lang w:val="en-US"/>
        </w:rPr>
        <w:t>пиноцитоза</w:t>
      </w:r>
      <w:r>
        <w:rPr>
          <w:rFonts w:ascii="Arial" w:hAnsi="Arial"/>
          <w:b/>
          <w:lang w:val="en-US"/>
        </w:rPr>
        <w:t xml:space="preserve">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В теле амебы имеется сократительная или пульсирую-щая вакуоль. Ее функция состоит в регуляции осмотического давления внутри тела простейшего.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  <w:r>
        <w:rPr>
          <w:rFonts w:ascii="Arial" w:hAnsi="Arial"/>
          <w:spacing w:val="-2"/>
          <w:lang w:val="en-US"/>
        </w:rPr>
        <w:t xml:space="preserve">Размножение – бесполое, путем </w:t>
      </w:r>
      <w:r>
        <w:rPr>
          <w:rFonts w:ascii="Arial" w:hAnsi="Arial"/>
          <w:i/>
          <w:spacing w:val="-2"/>
          <w:lang w:val="en-US"/>
        </w:rPr>
        <w:t xml:space="preserve">митоза </w:t>
      </w:r>
      <w:r>
        <w:rPr>
          <w:rFonts w:ascii="Arial" w:hAnsi="Arial"/>
          <w:spacing w:val="-2"/>
          <w:lang w:val="en-US"/>
        </w:rPr>
        <w:t>с последующи</w:t>
      </w:r>
      <w:r>
        <w:rPr>
          <w:rFonts w:ascii="Arial" w:hAnsi="Arial"/>
          <w:lang w:val="en-US"/>
        </w:rPr>
        <w:t>м делением тела амебы на два.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spacing w:val="6"/>
        </w:rPr>
      </w:pPr>
      <w:r>
        <w:rPr>
          <w:rFonts w:ascii="Arial" w:hAnsi="Arial"/>
          <w:spacing w:val="6"/>
          <w:lang w:val="en-US"/>
        </w:rPr>
        <w:t>Наибольшее значение в медицине имеют амебы рода</w:t>
      </w:r>
      <w:r>
        <w:rPr>
          <w:rFonts w:ascii="Arial" w:hAnsi="Arial"/>
          <w:lang w:val="en-US"/>
        </w:rPr>
        <w:t xml:space="preserve"> </w:t>
      </w:r>
      <w:r>
        <w:rPr>
          <w:rFonts w:ascii="Arial" w:hAnsi="Arial"/>
          <w:b/>
          <w:i/>
          <w:spacing w:val="6"/>
          <w:lang w:val="en-US"/>
        </w:rPr>
        <w:t>Entamoeba</w:t>
      </w:r>
      <w:r>
        <w:rPr>
          <w:rFonts w:ascii="Arial" w:hAnsi="Arial"/>
          <w:b/>
          <w:spacing w:val="6"/>
        </w:rPr>
        <w:t>,</w:t>
      </w:r>
      <w:r>
        <w:rPr>
          <w:rFonts w:ascii="Arial" w:hAnsi="Arial"/>
          <w:spacing w:val="6"/>
        </w:rPr>
        <w:t xml:space="preserve"> живущей </w:t>
      </w:r>
      <w:r>
        <w:rPr>
          <w:rFonts w:ascii="Arial" w:hAnsi="Arial"/>
          <w:spacing w:val="8"/>
        </w:rPr>
        <w:t>в пищеварительном тракте человека</w:t>
      </w:r>
      <w:r>
        <w:rPr>
          <w:rFonts w:ascii="Arial" w:hAnsi="Arial"/>
          <w:spacing w:val="6"/>
        </w:rPr>
        <w:t xml:space="preserve">. </w:t>
      </w:r>
    </w:p>
    <w:p w:rsidR="00B45E64" w:rsidRDefault="00B45E64">
      <w:pPr>
        <w:pStyle w:val="a3"/>
        <w:spacing w:line="324" w:lineRule="auto"/>
        <w:jc w:val="left"/>
        <w:rPr>
          <w:rFonts w:ascii="Arial" w:hAnsi="Arial"/>
          <w:b/>
          <w:i/>
        </w:rPr>
      </w:pPr>
      <w:r>
        <w:rPr>
          <w:rFonts w:ascii="Arial" w:hAnsi="Arial"/>
          <w:spacing w:val="-4"/>
        </w:rPr>
        <w:t xml:space="preserve">К ним относится амеба дизентерийная или </w:t>
      </w:r>
      <w:r>
        <w:rPr>
          <w:rFonts w:ascii="Arial" w:hAnsi="Arial"/>
          <w:b/>
          <w:i/>
          <w:spacing w:val="-4"/>
        </w:rPr>
        <w:t>гистолитическая</w:t>
      </w:r>
      <w:r>
        <w:rPr>
          <w:rFonts w:ascii="Arial" w:hAnsi="Arial"/>
          <w:b/>
          <w:i/>
        </w:rPr>
        <w:t>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i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u w:val="single"/>
          <w:lang w:val="en-US"/>
        </w:rPr>
      </w:pPr>
      <w:bookmarkStart w:id="0" w:name="_Hlk482876071"/>
      <w:r>
        <w:rPr>
          <w:rFonts w:ascii="Arial" w:hAnsi="Arial"/>
          <w:b/>
          <w:i/>
          <w:u w:val="single"/>
          <w:lang w:val="en-US"/>
        </w:rPr>
        <w:t>Дизентерийная амеба</w:t>
      </w:r>
    </w:p>
    <w:bookmarkEnd w:id="0"/>
    <w:p w:rsidR="00B45E64" w:rsidRDefault="00B45E64">
      <w:pPr>
        <w:pStyle w:val="a3"/>
        <w:spacing w:line="324" w:lineRule="auto"/>
        <w:ind w:firstLine="720"/>
        <w:rPr>
          <w:rFonts w:ascii="Arial" w:hAnsi="Arial"/>
          <w:lang w:val="en-US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4"/>
          <w:lang w:val="en-US"/>
        </w:rPr>
        <w:t xml:space="preserve">Дизентерийная амеба - </w:t>
      </w:r>
      <w:r>
        <w:rPr>
          <w:rFonts w:ascii="Arial" w:hAnsi="Arial"/>
          <w:spacing w:val="4"/>
        </w:rPr>
        <w:t>постоянный паразит человека,</w:t>
      </w:r>
      <w:r>
        <w:rPr>
          <w:rFonts w:ascii="Arial" w:hAnsi="Arial"/>
        </w:rPr>
        <w:t xml:space="preserve"> </w:t>
      </w:r>
      <w:r>
        <w:rPr>
          <w:rFonts w:ascii="Arial" w:hAnsi="Arial"/>
          <w:spacing w:val="4"/>
        </w:rPr>
        <w:t>возбуждает амебиаз. Может образовывать цисты в толстой</w:t>
      </w:r>
      <w:r>
        <w:rPr>
          <w:rFonts w:ascii="Arial" w:hAnsi="Arial"/>
        </w:rPr>
        <w:t xml:space="preserve"> кишке человека. Их диаметр 8 – 15 мк. Она вызывает появле-ние язв в толстом кишечнике. Эта амеба вызывает заболева-ние похожее на дизентерию. В неблагоприятных условиях – </w:t>
      </w:r>
      <w:r>
        <w:rPr>
          <w:rFonts w:ascii="Arial" w:hAnsi="Arial"/>
          <w:b/>
          <w:i/>
        </w:rPr>
        <w:t>амебацистит</w:t>
      </w:r>
      <w:r>
        <w:rPr>
          <w:rFonts w:ascii="Arial" w:hAnsi="Arial"/>
        </w:rPr>
        <w:t>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br w:type="page"/>
      </w:r>
    </w:p>
    <w:p w:rsidR="00B45E64" w:rsidRDefault="00B45E64">
      <w:pPr>
        <w:pStyle w:val="a3"/>
        <w:spacing w:line="324" w:lineRule="auto"/>
        <w:jc w:val="left"/>
        <w:rPr>
          <w:rFonts w:ascii="Arial" w:hAnsi="Arial"/>
          <w:b/>
          <w:i/>
          <w:caps/>
          <w:sz w:val="36"/>
          <w:u w:val="single"/>
        </w:rPr>
      </w:pPr>
      <w:r>
        <w:rPr>
          <w:rFonts w:ascii="Arial" w:hAnsi="Arial"/>
          <w:b/>
          <w:i/>
          <w:caps/>
          <w:sz w:val="36"/>
          <w:u w:val="single"/>
        </w:rPr>
        <w:t>Заключение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</w:rPr>
        <w:t>Можно отметить, что благодаря успехам медиков и био-</w:t>
      </w:r>
      <w:r>
        <w:rPr>
          <w:rFonts w:ascii="Arial" w:hAnsi="Arial"/>
          <w:spacing w:val="2"/>
        </w:rPr>
        <w:t>логов стали известны способы лечения и профилактики мно-гих болезней, причиной которых являются простейшие пара-</w:t>
      </w:r>
      <w:r>
        <w:rPr>
          <w:rFonts w:ascii="Arial" w:hAnsi="Arial"/>
        </w:rPr>
        <w:t>зиты. Разработаны новые препараты и методики</w:t>
      </w:r>
      <w:r>
        <w:rPr>
          <w:rFonts w:ascii="Arial" w:hAnsi="Arial"/>
          <w:lang w:val="en-US"/>
        </w:rPr>
        <w:t xml:space="preserve">, </w:t>
      </w:r>
      <w:r>
        <w:rPr>
          <w:rFonts w:ascii="Arial" w:hAnsi="Arial"/>
        </w:rPr>
        <w:t xml:space="preserve">основанные </w:t>
      </w:r>
      <w:r>
        <w:rPr>
          <w:rFonts w:ascii="Arial" w:hAnsi="Arial"/>
          <w:spacing w:val="-4"/>
        </w:rPr>
        <w:t>на результатах исследования этих простейших; шанс на выздо</w:t>
      </w:r>
      <w:r>
        <w:rPr>
          <w:rFonts w:ascii="Arial" w:hAnsi="Arial"/>
        </w:rPr>
        <w:t>-</w:t>
      </w:r>
      <w:r>
        <w:rPr>
          <w:rFonts w:ascii="Arial" w:hAnsi="Arial"/>
          <w:spacing w:val="6"/>
        </w:rPr>
        <w:t>ровление получили больные, лечение которых ранее было</w:t>
      </w:r>
      <w:r>
        <w:rPr>
          <w:rFonts w:ascii="Arial" w:hAnsi="Arial"/>
        </w:rPr>
        <w:t xml:space="preserve"> проблематично или вообще невозможно. 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  <w:r>
        <w:rPr>
          <w:rFonts w:ascii="Arial" w:hAnsi="Arial"/>
          <w:spacing w:val="2"/>
        </w:rPr>
        <w:t>Продолжение исследований в данной области, как фун-</w:t>
      </w:r>
      <w:r>
        <w:rPr>
          <w:rFonts w:ascii="Arial" w:hAnsi="Arial"/>
          <w:spacing w:val="4"/>
        </w:rPr>
        <w:t>даментальных</w:t>
      </w:r>
      <w:r>
        <w:rPr>
          <w:rFonts w:ascii="Arial" w:hAnsi="Arial"/>
          <w:spacing w:val="4"/>
          <w:lang w:val="en-US"/>
        </w:rPr>
        <w:t>,</w:t>
      </w:r>
      <w:r>
        <w:rPr>
          <w:rFonts w:ascii="Arial" w:hAnsi="Arial"/>
          <w:spacing w:val="4"/>
        </w:rPr>
        <w:t xml:space="preserve"> так и прикладных, открывает новые перспек-</w:t>
      </w:r>
      <w:r>
        <w:rPr>
          <w:rFonts w:ascii="Arial" w:hAnsi="Arial"/>
        </w:rPr>
        <w:t>тивы  увеличения количества болезней поддающихся излече-</w:t>
      </w:r>
      <w:r>
        <w:rPr>
          <w:rFonts w:ascii="Arial" w:hAnsi="Arial"/>
          <w:spacing w:val="6"/>
        </w:rPr>
        <w:t>нию, а также улучшению уже имеющихся способов терапии</w:t>
      </w:r>
      <w:r>
        <w:rPr>
          <w:rFonts w:ascii="Arial" w:hAnsi="Arial"/>
        </w:rPr>
        <w:t xml:space="preserve"> известных паразитарных заболеваний.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ind w:firstLine="720"/>
        <w:rPr>
          <w:rFonts w:ascii="Arial" w:hAnsi="Arial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caps/>
          <w:sz w:val="36"/>
          <w:u w:val="single"/>
        </w:rPr>
      </w:pPr>
    </w:p>
    <w:p w:rsidR="00B45E64" w:rsidRDefault="00B45E64">
      <w:pPr>
        <w:pStyle w:val="a3"/>
        <w:spacing w:line="324" w:lineRule="auto"/>
        <w:rPr>
          <w:rFonts w:ascii="Arial" w:hAnsi="Arial"/>
          <w:b/>
          <w:i/>
          <w:caps/>
          <w:sz w:val="36"/>
          <w:u w:val="single"/>
        </w:rPr>
      </w:pPr>
      <w:r>
        <w:rPr>
          <w:rFonts w:ascii="Arial" w:hAnsi="Arial"/>
          <w:b/>
          <w:i/>
          <w:caps/>
          <w:sz w:val="36"/>
          <w:u w:val="single"/>
        </w:rPr>
        <w:t>Список использованной литературы</w:t>
      </w:r>
    </w:p>
    <w:p w:rsidR="00B45E64" w:rsidRDefault="00B45E64">
      <w:pPr>
        <w:pStyle w:val="a3"/>
        <w:spacing w:line="324" w:lineRule="auto"/>
        <w:ind w:firstLine="720"/>
        <w:rPr>
          <w:rFonts w:ascii="Arial" w:hAnsi="Arial"/>
          <w:b/>
        </w:rPr>
      </w:pPr>
    </w:p>
    <w:p w:rsidR="00B45E64" w:rsidRDefault="00B45E64">
      <w:pPr>
        <w:pStyle w:val="a3"/>
        <w:numPr>
          <w:ilvl w:val="0"/>
          <w:numId w:val="11"/>
        </w:numPr>
        <w:spacing w:line="324" w:lineRule="auto"/>
        <w:rPr>
          <w:rFonts w:ascii="Arial" w:hAnsi="Arial"/>
        </w:rPr>
      </w:pPr>
      <w:r>
        <w:rPr>
          <w:rFonts w:ascii="Arial" w:hAnsi="Arial"/>
        </w:rPr>
        <w:t>Акимушкин И.И. Мир животных: Беспозвоночные. Ископаемые животные. -  М.: Мысль, 1998. – 382 с.</w:t>
      </w:r>
    </w:p>
    <w:p w:rsidR="00B45E64" w:rsidRDefault="00B45E64">
      <w:pPr>
        <w:pStyle w:val="a3"/>
        <w:numPr>
          <w:ilvl w:val="0"/>
          <w:numId w:val="11"/>
        </w:numPr>
        <w:spacing w:line="324" w:lineRule="auto"/>
        <w:rPr>
          <w:rFonts w:ascii="Arial" w:hAnsi="Arial"/>
        </w:rPr>
      </w:pPr>
      <w:r>
        <w:rPr>
          <w:rFonts w:ascii="Arial" w:hAnsi="Arial"/>
          <w:spacing w:val="-2"/>
        </w:rPr>
        <w:t>Карузина И.П. Биология. – М.: Медицина, 1972 – 352 с</w:t>
      </w:r>
      <w:r>
        <w:rPr>
          <w:rFonts w:ascii="Arial" w:hAnsi="Arial"/>
        </w:rPr>
        <w:t>.</w:t>
      </w:r>
    </w:p>
    <w:p w:rsidR="00B45E64" w:rsidRDefault="00B45E64">
      <w:pPr>
        <w:pStyle w:val="a3"/>
        <w:numPr>
          <w:ilvl w:val="0"/>
          <w:numId w:val="11"/>
        </w:numPr>
        <w:spacing w:line="324" w:lineRule="auto"/>
        <w:rPr>
          <w:rFonts w:ascii="Arial" w:hAnsi="Arial"/>
        </w:rPr>
      </w:pPr>
      <w:r>
        <w:rPr>
          <w:rFonts w:ascii="Arial" w:hAnsi="Arial"/>
        </w:rPr>
        <w:t>Популярная медицинская энциклопедия. Гл. ред. В.И. Покровский – 3-е изд. – В одном томе. - М.: Советская энциклопедия, 1991 – 688 с.</w:t>
      </w:r>
    </w:p>
    <w:p w:rsidR="00B45E64" w:rsidRDefault="00B45E64">
      <w:pPr>
        <w:pStyle w:val="a3"/>
        <w:numPr>
          <w:ilvl w:val="0"/>
          <w:numId w:val="11"/>
        </w:numPr>
        <w:spacing w:line="324" w:lineRule="auto"/>
        <w:rPr>
          <w:rFonts w:ascii="Arial" w:hAnsi="Arial"/>
        </w:rPr>
      </w:pPr>
      <w:r>
        <w:rPr>
          <w:rFonts w:ascii="Arial" w:hAnsi="Arial"/>
        </w:rPr>
        <w:t>Шахмирданов А.З. Курс лекций</w:t>
      </w:r>
      <w:r>
        <w:rPr>
          <w:rFonts w:ascii="Arial" w:hAnsi="Arial"/>
          <w:lang w:val="en-US"/>
        </w:rPr>
        <w:t>,</w:t>
      </w:r>
      <w:r>
        <w:rPr>
          <w:rFonts w:ascii="Arial" w:hAnsi="Arial"/>
        </w:rPr>
        <w:t xml:space="preserve"> прочитанный </w:t>
      </w:r>
      <w:r>
        <w:rPr>
          <w:rFonts w:ascii="Arial" w:hAnsi="Arial"/>
          <w:lang w:val="en-US"/>
        </w:rPr>
        <w:t>в ММУ №30 [</w:t>
      </w:r>
      <w:r>
        <w:rPr>
          <w:rFonts w:ascii="Arial" w:hAnsi="Arial"/>
        </w:rPr>
        <w:t>на правах рукописи</w:t>
      </w:r>
      <w:r>
        <w:rPr>
          <w:rFonts w:ascii="Arial" w:hAnsi="Arial"/>
          <w:lang w:val="en-US"/>
        </w:rPr>
        <w:t xml:space="preserve">] </w:t>
      </w:r>
      <w:r>
        <w:rPr>
          <w:rFonts w:ascii="Arial" w:hAnsi="Arial"/>
        </w:rPr>
        <w:t>2000 г.</w:t>
      </w:r>
      <w:bookmarkStart w:id="1" w:name="_GoBack"/>
      <w:bookmarkEnd w:id="1"/>
    </w:p>
    <w:sectPr w:rsidR="00B45E64">
      <w:footerReference w:type="even" r:id="rId7"/>
      <w:footerReference w:type="default" r:id="rId8"/>
      <w:type w:val="continuous"/>
      <w:pgSz w:w="11906" w:h="16838" w:code="9"/>
      <w:pgMar w:top="1440" w:right="1418" w:bottom="1361" w:left="226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E64" w:rsidRDefault="00B45E64">
      <w:r>
        <w:separator/>
      </w:r>
    </w:p>
  </w:endnote>
  <w:endnote w:type="continuationSeparator" w:id="0">
    <w:p w:rsidR="00B45E64" w:rsidRDefault="00B45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E64" w:rsidRDefault="00B45E64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B45E64" w:rsidRDefault="00B45E6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5E64" w:rsidRDefault="00B45E64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18</w:t>
    </w:r>
  </w:p>
  <w:p w:rsidR="00B45E64" w:rsidRDefault="00B45E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E64" w:rsidRDefault="00B45E64">
      <w:r>
        <w:separator/>
      </w:r>
    </w:p>
  </w:footnote>
  <w:footnote w:type="continuationSeparator" w:id="0">
    <w:p w:rsidR="00B45E64" w:rsidRDefault="00B45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6BD660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BD87E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4BE9E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EC216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1720C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5810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7B879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4589B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79E3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642D5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D160B9"/>
    <w:multiLevelType w:val="singleLevel"/>
    <w:tmpl w:val="BAACD8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72A20C9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39C"/>
    <w:rsid w:val="00561A2D"/>
    <w:rsid w:val="00B45E64"/>
    <w:rsid w:val="00C25A8E"/>
    <w:rsid w:val="00ED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6A5255-8201-467D-81A8-B2150235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426" w:right="-58"/>
      <w:jc w:val="both"/>
      <w:outlineLvl w:val="0"/>
    </w:pPr>
    <w:rPr>
      <w:b/>
      <w:i/>
      <w:sz w:val="36"/>
    </w:rPr>
  </w:style>
  <w:style w:type="paragraph" w:styleId="2">
    <w:name w:val="heading 2"/>
    <w:basedOn w:val="a"/>
    <w:next w:val="a"/>
    <w:qFormat/>
    <w:pPr>
      <w:keepNext/>
      <w:spacing w:line="324" w:lineRule="auto"/>
      <w:outlineLvl w:val="1"/>
    </w:pPr>
    <w:rPr>
      <w:rFonts w:ascii="Arial" w:hAnsi="Arial"/>
      <w:sz w:val="96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144"/>
    </w:rPr>
  </w:style>
  <w:style w:type="paragraph" w:styleId="4">
    <w:name w:val="heading 4"/>
    <w:basedOn w:val="a"/>
    <w:next w:val="a"/>
    <w:qFormat/>
    <w:pPr>
      <w:keepNext/>
      <w:spacing w:line="324" w:lineRule="auto"/>
      <w:ind w:left="-131" w:firstLine="131"/>
      <w:outlineLvl w:val="3"/>
    </w:pPr>
    <w:rPr>
      <w:rFonts w:ascii="Arial" w:hAnsi="Arial"/>
      <w:b/>
      <w:i/>
      <w:sz w:val="36"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character" w:styleId="a4">
    <w:name w:val="Hyperlink"/>
    <w:semiHidden/>
    <w:rPr>
      <w:color w:val="0000FF"/>
      <w:u w:val="single"/>
    </w:rPr>
  </w:style>
  <w:style w:type="paragraph" w:styleId="a5">
    <w:name w:val="Title"/>
    <w:basedOn w:val="a"/>
    <w:qFormat/>
    <w:pPr>
      <w:spacing w:line="324" w:lineRule="auto"/>
      <w:ind w:firstLine="720"/>
      <w:jc w:val="center"/>
    </w:pPr>
    <w:rPr>
      <w:rFonts w:ascii="Arial" w:hAnsi="Arial"/>
      <w:sz w:val="32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3141</Words>
  <Characters>17908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ПРОСТЕЙШИИ ПАРАЗИТЫ ЧЕЛОВЕКА</vt:lpstr>
    </vt:vector>
  </TitlesOfParts>
  <Company>Damage inc</Company>
  <LinksUpToDate>false</LinksUpToDate>
  <CharactersWithSpaces>21007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ПРОСТЕЙШИИ ПАРАЗИТЫ ЧЕЛОВЕКА</dc:title>
  <dc:subject/>
  <dc:creator>Kam</dc:creator>
  <cp:keywords/>
  <cp:lastModifiedBy>Irina</cp:lastModifiedBy>
  <cp:revision>2</cp:revision>
  <dcterms:created xsi:type="dcterms:W3CDTF">2014-08-03T17:04:00Z</dcterms:created>
  <dcterms:modified xsi:type="dcterms:W3CDTF">2014-08-03T17:04:00Z</dcterms:modified>
</cp:coreProperties>
</file>