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1D9A" w:rsidRDefault="00631D9A">
      <w:pPr>
        <w:pStyle w:val="a3"/>
      </w:pPr>
      <w:r>
        <w:t>Лягушки.</w:t>
      </w:r>
    </w:p>
    <w:p w:rsidR="00631D9A" w:rsidRDefault="00631D9A">
      <w:pPr>
        <w:pStyle w:val="a3"/>
        <w:ind w:firstLine="284"/>
      </w:pPr>
    </w:p>
    <w:p w:rsidR="00631D9A" w:rsidRDefault="005A6E0D">
      <w:pPr>
        <w:pStyle w:val="1"/>
        <w:ind w:left="-567" w:right="-766" w:firstLine="284"/>
        <w:jc w:val="both"/>
        <w:rPr>
          <w:i/>
          <w:sz w:val="28"/>
        </w:rPr>
      </w:pPr>
      <w:r>
        <w:rPr>
          <w:i/>
          <w:noProof/>
          <w:snapToGrid/>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style="position:absolute;left:0;text-align:left;margin-left:10.8pt;margin-top:11pt;width:101.4pt;height:153.6pt;z-index:-251659264;mso-wrap-edited:f" wrapcoords="-160 0 -160 21495 21600 21495 21600 0 -160 0" o:allowincell="f">
            <v:imagedata r:id="rId4" o:title=""/>
            <w10:wrap type="tight"/>
          </v:shape>
        </w:pict>
      </w:r>
      <w:r w:rsidR="00631D9A">
        <w:rPr>
          <w:i/>
          <w:sz w:val="28"/>
        </w:rPr>
        <w:t xml:space="preserve">Лягушка принадлежит к земноводным, а точнее к бесхвостым амфибиям.). Лягушки очень хорошо освоили нашу планету, заселив ее почти до полярных границ континентов. Их можно встретить и в лесах и болотах, и в глубине пустынь, если там есть хотя бы крохотный источник воды. Лягушки живут и в диких, еще неосвоенных человеком районах планеты, и в крупных городах. Они живут и на деревьях, и в земле, были случаи, когда на двухметровой глубине в твердой глине находили живых лягушек. </w:t>
      </w:r>
      <w:r w:rsidR="00631D9A">
        <w:rPr>
          <w:i/>
          <w:sz w:val="28"/>
        </w:rPr>
        <w:fldChar w:fldCharType="begin"/>
      </w:r>
      <w:r w:rsidR="00631D9A">
        <w:rPr>
          <w:i/>
          <w:sz w:val="28"/>
        </w:rPr>
        <w:instrText>PRIVATE "TYPE=PICT;ALT=Ð»ÑÐ³ÑƒÑˆÐºÐ°"</w:instrText>
      </w:r>
      <w:r w:rsidR="00631D9A">
        <w:rPr>
          <w:i/>
          <w:sz w:val="28"/>
        </w:rPr>
        <w:fldChar w:fldCharType="end"/>
      </w:r>
    </w:p>
    <w:p w:rsidR="00631D9A" w:rsidRDefault="00631D9A">
      <w:pPr>
        <w:pStyle w:val="1"/>
        <w:ind w:left="-567" w:right="-766" w:firstLine="284"/>
        <w:jc w:val="both"/>
        <w:rPr>
          <w:i/>
          <w:sz w:val="28"/>
        </w:rPr>
      </w:pPr>
      <w:r>
        <w:rPr>
          <w:i/>
          <w:sz w:val="28"/>
        </w:rPr>
        <w:t>Разнообразие мест обитания лягушек отразилось и на их видовом разнообразии. Они могут быть и маленькими, не больше одного сантиметра в длину, и гигантскими - до 33 сантиметров и весом в 3,5 кг. Лягушки своеобразные чемпионы по прыжкам в длину: в случае опасности некоторые из них совершают трехметровые прыжки. Лягушки не только плавают и скачут, они могут летать проворнее птиц. Так веслоногие лягушки, паря как белки-летяги, легко покрывают расстояние в 10-12 метров.</w:t>
      </w:r>
      <w:r>
        <w:rPr>
          <w:i/>
          <w:sz w:val="28"/>
        </w:rPr>
        <w:fldChar w:fldCharType="begin"/>
      </w:r>
      <w:r>
        <w:rPr>
          <w:i/>
          <w:sz w:val="28"/>
        </w:rPr>
        <w:instrText>PRIVATE "TYPE=PICT;ALT=Ð»ÑÐ³ÑƒÑˆÐºÐ°"</w:instrText>
      </w:r>
      <w:r>
        <w:rPr>
          <w:i/>
          <w:sz w:val="28"/>
        </w:rPr>
        <w:fldChar w:fldCharType="end"/>
      </w:r>
    </w:p>
    <w:p w:rsidR="00631D9A" w:rsidRDefault="00631D9A">
      <w:pPr>
        <w:pStyle w:val="1"/>
        <w:ind w:left="-567" w:right="-766" w:firstLine="284"/>
        <w:rPr>
          <w:i/>
          <w:sz w:val="28"/>
        </w:rPr>
      </w:pPr>
      <w:r>
        <w:rPr>
          <w:i/>
          <w:sz w:val="28"/>
        </w:rPr>
        <w:t>Выйдя из воды, лягушки сохранили потребность во влажной коже. В отличии от многих других существ, населяющих планету, тело бесхвостых амфибий покрыто голой, ничем не защищенной, влажной кожей, что является прекрасной почвой для развития всевозможных микроорганизмов. Для того, чтобы этого не произошло, лягушечья кожа выделяет бактерицидные вещества. Это объясняет, почему лягушку бросали в молоко, чтобы последнее не скисло. Но иногда слизь может быть даже ядовитой. Кстати, самыми ядовитыми существами на свете являются не змеи, а лягушки.</w:t>
      </w:r>
    </w:p>
    <w:p w:rsidR="00631D9A" w:rsidRDefault="005A6E0D">
      <w:pPr>
        <w:pStyle w:val="1"/>
        <w:ind w:left="-567" w:right="-483" w:firstLine="284"/>
        <w:jc w:val="both"/>
        <w:rPr>
          <w:i/>
          <w:sz w:val="28"/>
        </w:rPr>
      </w:pPr>
      <w:r>
        <w:pict>
          <v:shape id="_x0000_s1036" type="#_x0000_t75" style="position:absolute;left:0;text-align:left;margin-left:334.8pt;margin-top:53.75pt;width:103.8pt;height:153.6pt;z-index:-251658240;mso-wrap-edited:f" wrapcoords="-157 0 -157 21495 21600 21495 21600 0 -157 0" o:allowincell="f">
            <v:imagedata r:id="rId5" o:title=""/>
            <w10:wrap type="tight"/>
          </v:shape>
        </w:pict>
      </w:r>
      <w:r w:rsidR="00631D9A">
        <w:rPr>
          <w:i/>
          <w:sz w:val="28"/>
        </w:rPr>
        <w:t>Большинство лягушек обладает покровительственной окраской, которая помогает им ловко прятаться, но некоторые виды амфибий очень любят менять цвета, иногда даже затмевая хамелеона.</w:t>
      </w:r>
    </w:p>
    <w:p w:rsidR="00631D9A" w:rsidRDefault="00631D9A">
      <w:pPr>
        <w:pStyle w:val="a3"/>
        <w:ind w:left="-567" w:right="-766" w:firstLine="284"/>
        <w:jc w:val="both"/>
        <w:rPr>
          <w:b w:val="0"/>
        </w:rPr>
      </w:pPr>
      <w:r>
        <w:rPr>
          <w:b w:val="0"/>
        </w:rPr>
        <w:t>У всех лягушек задние лапы длинные, с перепонкой между пальцами, позволяющие хорошо прыгать и отлично плавать. Питаются они в основном насекомыми.</w:t>
      </w:r>
    </w:p>
    <w:p w:rsidR="00631D9A" w:rsidRDefault="00631D9A">
      <w:pPr>
        <w:pStyle w:val="a3"/>
        <w:ind w:left="-567" w:right="-766" w:firstLine="284"/>
        <w:jc w:val="both"/>
        <w:rPr>
          <w:b w:val="0"/>
        </w:rPr>
      </w:pPr>
      <w:r>
        <w:rPr>
          <w:b w:val="0"/>
        </w:rPr>
        <w:t xml:space="preserve">В нашей стране чаще всего встречаются </w:t>
      </w:r>
      <w:r>
        <w:t>озёрная</w:t>
      </w:r>
      <w:r>
        <w:rPr>
          <w:b w:val="0"/>
        </w:rPr>
        <w:t>,</w:t>
      </w:r>
      <w:r>
        <w:t xml:space="preserve"> травяная </w:t>
      </w:r>
      <w:r>
        <w:rPr>
          <w:b w:val="0"/>
        </w:rPr>
        <w:t>и</w:t>
      </w:r>
      <w:r>
        <w:t xml:space="preserve"> остромордая лягушки</w:t>
      </w:r>
      <w:r>
        <w:rPr>
          <w:b w:val="0"/>
        </w:rPr>
        <w:t xml:space="preserve">. Самая крупная из них озёрная. Представители этого вида так велики, что могут проглотить даже мышь или мелкую птицу. Живут ощёрные лягушки всегда около воды. А вот остромордую или травяную лягушек можно найти в воде только в период размножения: потом они переселяются в леса, на </w:t>
      </w:r>
      <w:r w:rsidR="005A6E0D">
        <w:pict>
          <v:shape id="_x0000_s1037" type="#_x0000_t75" style="position:absolute;left:0;text-align:left;margin-left:0;margin-top:0;width:140.4pt;height:86.4pt;z-index:-251657216;mso-wrap-edited:f;mso-position-horizontal-relative:text;mso-position-vertical-relative:text" wrapcoords="-140 0 -140 21390 21600 21390 21600 0 -140 0" o:allowincell="f">
            <v:imagedata r:id="rId6" o:title=""/>
            <w10:wrap type="tight"/>
          </v:shape>
        </w:pict>
      </w:r>
      <w:r>
        <w:rPr>
          <w:b w:val="0"/>
        </w:rPr>
        <w:t>луга, в болота и живут там до осени. В Беларуси климат холодный, поэтому лягушки на зиму впадают в оцепенение и прячутся до весны в прелях листьях или на дне водоёмов.</w:t>
      </w:r>
    </w:p>
    <w:p w:rsidR="00631D9A" w:rsidRDefault="00631D9A">
      <w:pPr>
        <w:pStyle w:val="a3"/>
        <w:ind w:left="-567" w:right="-766" w:firstLine="284"/>
        <w:jc w:val="both"/>
        <w:rPr>
          <w:b w:val="0"/>
        </w:rPr>
      </w:pPr>
      <w:r>
        <w:rPr>
          <w:b w:val="0"/>
        </w:rPr>
        <w:t>Пожалуй, нет человека, который бы не знал, как квакают лягушки. Многим доводилось весенней порой слышать  и многоголосые «лягушачьи концерты» когда сотни рулад сливаются в оглушительный хор. Долгое время считалось, что «поют» лягушки всегда одинаково. Однако, как оказалось, издаваемые ими звуки очень разнообразны и наполнены смыслом для других земноводных.</w:t>
      </w:r>
    </w:p>
    <w:p w:rsidR="00631D9A" w:rsidRDefault="00631D9A">
      <w:pPr>
        <w:pStyle w:val="a3"/>
        <w:ind w:left="-567" w:right="-766" w:firstLine="284"/>
        <w:jc w:val="both"/>
        <w:rPr>
          <w:b w:val="0"/>
        </w:rPr>
      </w:pPr>
      <w:r>
        <w:rPr>
          <w:b w:val="0"/>
        </w:rPr>
        <w:t>Так, оживлённые весенние кличи самцов являются позывными сигналами для самок. По-особому «галдят» лягушки во время раздела территории. Совсем иной голос у них во время опасности: когда лягушку схватит хищник, она издаёт жалобный крик – предупреждение для сородичей.</w:t>
      </w:r>
    </w:p>
    <w:p w:rsidR="00631D9A" w:rsidRDefault="00631D9A">
      <w:pPr>
        <w:pStyle w:val="a3"/>
        <w:ind w:left="-567" w:right="-766" w:firstLine="284"/>
        <w:jc w:val="both"/>
        <w:rPr>
          <w:b w:val="0"/>
        </w:rPr>
      </w:pPr>
      <w:r>
        <w:rPr>
          <w:b w:val="0"/>
        </w:rPr>
        <w:t xml:space="preserve">Голоса у лягушек обычно громкие, но различны у каждого вида. Голос </w:t>
      </w:r>
      <w:r>
        <w:t>индийской тигровой лягушки</w:t>
      </w:r>
      <w:r>
        <w:rPr>
          <w:b w:val="0"/>
        </w:rPr>
        <w:t xml:space="preserve"> похож на треск разрываемого полотна. Североамериканская </w:t>
      </w:r>
      <w:r>
        <w:t>лягушка-бык</w:t>
      </w:r>
      <w:r>
        <w:rPr>
          <w:b w:val="0"/>
        </w:rPr>
        <w:t xml:space="preserve"> мычит подобно корове, за что и получила свое название. </w:t>
      </w:r>
    </w:p>
    <w:p w:rsidR="00631D9A" w:rsidRDefault="00631D9A">
      <w:pPr>
        <w:pStyle w:val="a3"/>
        <w:ind w:left="-567" w:right="-766" w:firstLine="284"/>
        <w:jc w:val="both"/>
        <w:rPr>
          <w:b w:val="0"/>
        </w:rPr>
      </w:pPr>
      <w:r>
        <w:rPr>
          <w:b w:val="0"/>
        </w:rPr>
        <w:t>У лягушек чрезвычайно большое значение в науке. Трудно даже перечислить все открытия, которыми человечество обязано опытам и наблюдениям над лягушками. Биологи совершенствовали на них свои методы физиологического эксперимента. Амфибии послужили и  физике: в 1780 г итальянский исследователь Луиджи Гальвани установил, что ножка лягушки сокращается под действием электрического заряда. И лягушачья лапка на долго стала единственным измерительным прибором электрофизики. С помощью лягушек изучают генетический аппарат клетки, регенерацию органов, совместимость тканей и многое другое.</w:t>
      </w:r>
    </w:p>
    <w:p w:rsidR="00631D9A" w:rsidRDefault="00631D9A">
      <w:pPr>
        <w:pStyle w:val="a3"/>
        <w:ind w:left="-567" w:right="-766" w:firstLine="284"/>
        <w:jc w:val="both"/>
        <w:rPr>
          <w:b w:val="0"/>
        </w:rPr>
      </w:pPr>
      <w:r>
        <w:rPr>
          <w:b w:val="0"/>
        </w:rPr>
        <w:t xml:space="preserve">В Париже у здания Пастеровского института воздвигнут памятник лягушке на средства, собранные студентами-медиками, в знак уважения и признательности за поистине неоценимые заслуги этого малоприметного создания в медицинских, физиологических и фармакологических исследованиях. Есть и второй памятник лягушки – в Токио.   </w:t>
      </w:r>
    </w:p>
    <w:p w:rsidR="00631D9A" w:rsidRDefault="005A6E0D">
      <w:pPr>
        <w:ind w:firstLine="284"/>
        <w:jc w:val="both"/>
        <w:rPr>
          <w:b/>
          <w:i/>
          <w:sz w:val="28"/>
        </w:rPr>
      </w:pPr>
      <w:r>
        <w:pict>
          <v:shape id="_x0000_s1034" type="#_x0000_t75" style="position:absolute;left:0;text-align:left;margin-left:154.8pt;margin-top:22.35pt;width:100.8pt;height:108pt;z-index:251656192" o:allowincell="f">
            <v:imagedata r:id="rId7" o:title=""/>
            <w10:wrap type="topAndBottom"/>
          </v:shape>
        </w:pict>
      </w:r>
    </w:p>
    <w:p w:rsidR="00631D9A" w:rsidRDefault="00631D9A">
      <w:pPr>
        <w:ind w:firstLine="284"/>
        <w:jc w:val="both"/>
        <w:rPr>
          <w:i/>
          <w:sz w:val="28"/>
        </w:rPr>
      </w:pPr>
      <w:bookmarkStart w:id="0" w:name="_GoBack"/>
      <w:bookmarkEnd w:id="0"/>
    </w:p>
    <w:sectPr w:rsidR="00631D9A">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68C7"/>
    <w:rsid w:val="005A6E0D"/>
    <w:rsid w:val="00631D9A"/>
    <w:rsid w:val="00996F48"/>
    <w:rsid w:val="00C968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8"/>
    <o:shapelayout v:ext="edit">
      <o:idmap v:ext="edit" data="1"/>
    </o:shapelayout>
  </w:shapeDefaults>
  <w:decimalSymbol w:val=","/>
  <w:listSeparator w:val=";"/>
  <w15:chartTrackingRefBased/>
  <w15:docId w15:val="{11F4BEE4-B088-4ED4-9180-E48BD32A5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i/>
      <w:sz w:val="28"/>
    </w:rPr>
  </w:style>
  <w:style w:type="paragraph" w:customStyle="1" w:styleId="1">
    <w:name w:val="Звичайний1"/>
    <w:pPr>
      <w:spacing w:before="100" w:after="100"/>
    </w:pPr>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624</Words>
  <Characters>3560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Лягушки</vt:lpstr>
    </vt:vector>
  </TitlesOfParts>
  <Company>elsys</Company>
  <LinksUpToDate>false</LinksUpToDate>
  <CharactersWithSpaces>4176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Лягушки</dc:title>
  <dc:subject/>
  <dc:creator>Korleone</dc:creator>
  <cp:keywords/>
  <cp:lastModifiedBy>Irina</cp:lastModifiedBy>
  <cp:revision>2</cp:revision>
  <dcterms:created xsi:type="dcterms:W3CDTF">2014-08-03T16:54:00Z</dcterms:created>
  <dcterms:modified xsi:type="dcterms:W3CDTF">2014-08-03T16:54:00Z</dcterms:modified>
</cp:coreProperties>
</file>