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D5" w:rsidRDefault="00BD34D5">
      <w:pPr>
        <w:pStyle w:val="a3"/>
      </w:pPr>
      <w:r>
        <w:t xml:space="preserve">Taoist Influence In The Good Earth Essay, Research Paper </w:t>
      </w:r>
    </w:p>
    <w:p w:rsidR="00BD34D5" w:rsidRDefault="00BD34D5">
      <w:pPr>
        <w:pStyle w:val="a3"/>
      </w:pPr>
      <w:r>
        <w:t xml:space="preserve">Taoist Influences in The Good Earth </w:t>
      </w:r>
    </w:p>
    <w:p w:rsidR="00BD34D5" w:rsidRDefault="00BD34D5">
      <w:pPr>
        <w:pStyle w:val="a3"/>
      </w:pPr>
      <w:r>
        <w:t xml:space="preserve">The Good Earth by Pearl S. Buck is a story that takes place in the early </w:t>
      </w:r>
    </w:p>
    <w:p w:rsidR="00BD34D5" w:rsidRDefault="00BD34D5">
      <w:pPr>
        <w:pStyle w:val="a3"/>
      </w:pPr>
      <w:r>
        <w:t xml:space="preserve">twentieth </w:t>
      </w:r>
    </w:p>
    <w:p w:rsidR="00BD34D5" w:rsidRDefault="00BD34D5">
      <w:pPr>
        <w:pStyle w:val="a3"/>
      </w:pPr>
      <w:r>
        <w:t xml:space="preserve">century in China. It is a novel about a man, Wang Lung, and some of the </w:t>
      </w:r>
    </w:p>
    <w:p w:rsidR="00BD34D5" w:rsidRDefault="00BD34D5">
      <w:pPr>
        <w:pStyle w:val="a3"/>
      </w:pPr>
      <w:r>
        <w:t xml:space="preserve">events he </w:t>
      </w:r>
    </w:p>
    <w:p w:rsidR="00BD34D5" w:rsidRDefault="00BD34D5">
      <w:pPr>
        <w:pStyle w:val="a3"/>
      </w:pPr>
      <w:r>
        <w:t xml:space="preserve">endures in his lifetime. This story has many references to Eastern religions </w:t>
      </w:r>
    </w:p>
    <w:p w:rsidR="00BD34D5" w:rsidRDefault="00BD34D5">
      <w:pPr>
        <w:pStyle w:val="a3"/>
      </w:pPr>
      <w:r>
        <w:t xml:space="preserve">and </w:t>
      </w:r>
    </w:p>
    <w:p w:rsidR="00BD34D5" w:rsidRDefault="00BD34D5">
      <w:pPr>
        <w:pStyle w:val="a3"/>
      </w:pPr>
      <w:r>
        <w:t xml:space="preserve">philosophies. One of the most prominent influences in this story is the </w:t>
      </w:r>
    </w:p>
    <w:p w:rsidR="00BD34D5" w:rsidRDefault="00BD34D5">
      <w:pPr>
        <w:pStyle w:val="a3"/>
      </w:pPr>
      <w:r>
        <w:t xml:space="preserve">Chinese philosophy </w:t>
      </w:r>
    </w:p>
    <w:p w:rsidR="00BD34D5" w:rsidRDefault="00BD34D5">
      <w:pPr>
        <w:pStyle w:val="a3"/>
      </w:pPr>
      <w:r>
        <w:t xml:space="preserve">of Taoism. The Good Earth relates to Taoism in a number of ways. Three ways </w:t>
      </w:r>
    </w:p>
    <w:p w:rsidR="00BD34D5" w:rsidRDefault="00BD34D5">
      <w:pPr>
        <w:pStyle w:val="a3"/>
      </w:pPr>
      <w:r>
        <w:t xml:space="preserve">that The </w:t>
      </w:r>
    </w:p>
    <w:p w:rsidR="00BD34D5" w:rsidRDefault="00BD34D5">
      <w:pPr>
        <w:pStyle w:val="a3"/>
      </w:pPr>
      <w:r>
        <w:t xml:space="preserve">Good Earth shows the influence of Taoist philosophy are the appreciation of </w:t>
      </w:r>
    </w:p>
    <w:p w:rsidR="00BD34D5" w:rsidRDefault="00BD34D5">
      <w:pPr>
        <w:pStyle w:val="a3"/>
      </w:pPr>
      <w:r>
        <w:t xml:space="preserve">nature, the </w:t>
      </w:r>
    </w:p>
    <w:p w:rsidR="00BD34D5" w:rsidRDefault="00BD34D5">
      <w:pPr>
        <w:pStyle w:val="a3"/>
      </w:pPr>
      <w:r>
        <w:t xml:space="preserve">Taoist practice of turning to nature during times of social activism , and </w:t>
      </w:r>
    </w:p>
    <w:p w:rsidR="00BD34D5" w:rsidRDefault="00BD34D5">
      <w:pPr>
        <w:pStyle w:val="a3"/>
      </w:pPr>
      <w:r>
        <w:t xml:space="preserve">the Taoist belief </w:t>
      </w:r>
    </w:p>
    <w:p w:rsidR="00BD34D5" w:rsidRDefault="00BD34D5">
      <w:pPr>
        <w:pStyle w:val="a3"/>
      </w:pPr>
      <w:r>
        <w:t xml:space="preserve">in simplicity and that money and hierarchical government are not important. </w:t>
      </w:r>
    </w:p>
    <w:p w:rsidR="00BD34D5" w:rsidRDefault="00BD34D5">
      <w:pPr>
        <w:pStyle w:val="a3"/>
      </w:pPr>
      <w:r>
        <w:t xml:space="preserve">The Taoist appreciation of nature plays a huge role in The Good Earth. The </w:t>
      </w:r>
    </w:p>
    <w:p w:rsidR="00BD34D5" w:rsidRDefault="00BD34D5">
      <w:pPr>
        <w:pStyle w:val="a3"/>
      </w:pPr>
      <w:r>
        <w:t xml:space="preserve">Taoists believe that "the order and harmony of nature is far more stable </w:t>
      </w:r>
    </w:p>
    <w:p w:rsidR="00BD34D5" w:rsidRDefault="00BD34D5">
      <w:pPr>
        <w:pStyle w:val="a3"/>
      </w:pPr>
      <w:r>
        <w:t xml:space="preserve">and enduring than </w:t>
      </w:r>
    </w:p>
    <w:p w:rsidR="00BD34D5" w:rsidRDefault="00BD34D5">
      <w:pPr>
        <w:pStyle w:val="a3"/>
      </w:pPr>
      <w:r>
        <w:t xml:space="preserve">either the power of the state or the civilized institutions constructed by </w:t>
      </w:r>
    </w:p>
    <w:p w:rsidR="00BD34D5" w:rsidRDefault="00BD34D5">
      <w:pPr>
        <w:pStyle w:val="a3"/>
      </w:pPr>
      <w:r>
        <w:t xml:space="preserve">human learning" </w:t>
      </w:r>
    </w:p>
    <w:p w:rsidR="00BD34D5" w:rsidRDefault="00BD34D5">
      <w:pPr>
        <w:pStyle w:val="a3"/>
      </w:pPr>
      <w:r>
        <w:t xml:space="preserve">(Waley 56). An early Taoist belief is the practice of Wu-wei, which is best </w:t>
      </w:r>
    </w:p>
    <w:p w:rsidR="00BD34D5" w:rsidRDefault="00BD34D5">
      <w:pPr>
        <w:pStyle w:val="a3"/>
      </w:pPr>
      <w:r>
        <w:t xml:space="preserve">described as </w:t>
      </w:r>
    </w:p>
    <w:p w:rsidR="00BD34D5" w:rsidRDefault="00BD34D5">
      <w:pPr>
        <w:pStyle w:val="a3"/>
      </w:pPr>
      <w:r>
        <w:t xml:space="preserve">"action modeled by nature" (Waley 56). Wang Lung owes everything he </w:t>
      </w:r>
    </w:p>
    <w:p w:rsidR="00BD34D5" w:rsidRDefault="00BD34D5">
      <w:pPr>
        <w:pStyle w:val="a3"/>
      </w:pPr>
      <w:r>
        <w:t xml:space="preserve">has to the earth </w:t>
      </w:r>
    </w:p>
    <w:p w:rsidR="00BD34D5" w:rsidRDefault="00BD34D5">
      <w:pPr>
        <w:pStyle w:val="a3"/>
      </w:pPr>
      <w:r>
        <w:t xml:space="preserve">and has no trouble admitting it. Wang Lung and his family even go so far as </w:t>
      </w:r>
    </w:p>
    <w:p w:rsidR="00BD34D5" w:rsidRDefault="00BD34D5">
      <w:pPr>
        <w:pStyle w:val="a3"/>
      </w:pPr>
      <w:r>
        <w:t xml:space="preserve">to create </w:t>
      </w:r>
    </w:p>
    <w:p w:rsidR="00BD34D5" w:rsidRDefault="00BD34D5">
      <w:pPr>
        <w:pStyle w:val="a3"/>
      </w:pPr>
      <w:r>
        <w:t xml:space="preserve">shrines to the earth, as shown in this passage from the story, "Together </w:t>
      </w:r>
    </w:p>
    <w:p w:rsidR="00BD34D5" w:rsidRDefault="00BD34D5">
      <w:pPr>
        <w:pStyle w:val="a3"/>
      </w:pPr>
      <w:r>
        <w:t xml:space="preserve">this man and this </w:t>
      </w:r>
    </w:p>
    <w:p w:rsidR="00BD34D5" w:rsidRDefault="00BD34D5">
      <w:pPr>
        <w:pStyle w:val="a3"/>
      </w:pPr>
      <w:r>
        <w:t xml:space="preserve">woman stood before the gods of their fields" (Buck 16). Wang Lung may </w:t>
      </w:r>
    </w:p>
    <w:p w:rsidR="00BD34D5" w:rsidRDefault="00BD34D5">
      <w:pPr>
        <w:pStyle w:val="a3"/>
      </w:pPr>
      <w:r>
        <w:t xml:space="preserve">not be an </w:t>
      </w:r>
    </w:p>
    <w:p w:rsidR="00BD34D5" w:rsidRDefault="00BD34D5">
      <w:pPr>
        <w:pStyle w:val="a3"/>
      </w:pPr>
      <w:r>
        <w:t xml:space="preserve">admitted Taoist, but he certainly follows some aspects of the Taoist way of </w:t>
      </w:r>
    </w:p>
    <w:p w:rsidR="00BD34D5" w:rsidRDefault="00BD34D5">
      <w:pPr>
        <w:pStyle w:val="a3"/>
      </w:pPr>
      <w:r>
        <w:t xml:space="preserve">life. </w:t>
      </w:r>
    </w:p>
    <w:p w:rsidR="00BD34D5" w:rsidRDefault="00BD34D5">
      <w:pPr>
        <w:pStyle w:val="a3"/>
      </w:pPr>
      <w:r>
        <w:t xml:space="preserve">Another way that Wang Lung displays elements of Taoism in his behavior is </w:t>
      </w:r>
    </w:p>
    <w:p w:rsidR="00BD34D5" w:rsidRDefault="00BD34D5">
      <w:pPr>
        <w:pStyle w:val="a3"/>
      </w:pPr>
      <w:r>
        <w:t xml:space="preserve">when </w:t>
      </w:r>
    </w:p>
    <w:p w:rsidR="00BD34D5" w:rsidRDefault="00BD34D5">
      <w:pPr>
        <w:pStyle w:val="a3"/>
      </w:pPr>
      <w:r>
        <w:t xml:space="preserve">he decides to work only in the night during the revolution. Removing oneself </w:t>
      </w:r>
    </w:p>
    <w:p w:rsidR="00BD34D5" w:rsidRDefault="00BD34D5">
      <w:pPr>
        <w:pStyle w:val="a3"/>
      </w:pPr>
      <w:r>
        <w:t xml:space="preserve">from social- </w:t>
      </w:r>
    </w:p>
    <w:p w:rsidR="00BD34D5" w:rsidRDefault="00BD34D5">
      <w:pPr>
        <w:pStyle w:val="a3"/>
      </w:pPr>
      <w:r>
        <w:t xml:space="preserve">political conflict is a typical Taoist behavior. This passage from The Way </w:t>
      </w:r>
    </w:p>
    <w:p w:rsidR="00BD34D5" w:rsidRDefault="00BD34D5">
      <w:pPr>
        <w:pStyle w:val="a3"/>
      </w:pPr>
      <w:r>
        <w:t xml:space="preserve">and it’s Power </w:t>
      </w:r>
    </w:p>
    <w:p w:rsidR="00BD34D5" w:rsidRDefault="00BD34D5">
      <w:pPr>
        <w:pStyle w:val="a3"/>
      </w:pPr>
      <w:r>
        <w:t xml:space="preserve">by Arthur Waley explains this behavior, "Throughout Chinese history, </w:t>
      </w:r>
    </w:p>
    <w:p w:rsidR="00BD34D5" w:rsidRDefault="00BD34D5">
      <w:pPr>
        <w:pStyle w:val="a3"/>
      </w:pPr>
      <w:r>
        <w:t xml:space="preserve">people weary of </w:t>
      </w:r>
    </w:p>
    <w:p w:rsidR="00BD34D5" w:rsidRDefault="00BD34D5">
      <w:pPr>
        <w:pStyle w:val="a3"/>
      </w:pPr>
      <w:r>
        <w:t xml:space="preserve">social activism and aware of the fragility of human achievements would retire </w:t>
      </w:r>
    </w:p>
    <w:p w:rsidR="00BD34D5" w:rsidRDefault="00BD34D5">
      <w:pPr>
        <w:pStyle w:val="a3"/>
      </w:pPr>
      <w:r>
        <w:t xml:space="preserve">from the </w:t>
      </w:r>
    </w:p>
    <w:p w:rsidR="00BD34D5" w:rsidRDefault="00BD34D5">
      <w:pPr>
        <w:pStyle w:val="a3"/>
      </w:pPr>
      <w:r>
        <w:t xml:space="preserve">world and turn to nature. They might retreat to a countryside or mountain </w:t>
      </w:r>
    </w:p>
    <w:p w:rsidR="00BD34D5" w:rsidRDefault="00BD34D5">
      <w:pPr>
        <w:pStyle w:val="a3"/>
      </w:pPr>
      <w:r>
        <w:t xml:space="preserve">setting to </w:t>
      </w:r>
    </w:p>
    <w:p w:rsidR="00BD34D5" w:rsidRDefault="00BD34D5">
      <w:pPr>
        <w:pStyle w:val="a3"/>
      </w:pPr>
      <w:r>
        <w:t xml:space="preserve">commune with natural beauty ." Wang Lung may not have retreated to a </w:t>
      </w:r>
    </w:p>
    <w:p w:rsidR="00BD34D5" w:rsidRDefault="00BD34D5">
      <w:pPr>
        <w:pStyle w:val="a3"/>
      </w:pPr>
      <w:r>
        <w:t xml:space="preserve">countryside or </w:t>
      </w:r>
    </w:p>
    <w:p w:rsidR="00BD34D5" w:rsidRDefault="00BD34D5">
      <w:pPr>
        <w:pStyle w:val="a3"/>
      </w:pPr>
      <w:r>
        <w:t xml:space="preserve">mountain setting, but he would have if he had the chance since his greatest </w:t>
      </w:r>
    </w:p>
    <w:p w:rsidR="00BD34D5" w:rsidRDefault="00BD34D5">
      <w:pPr>
        <w:pStyle w:val="a3"/>
      </w:pPr>
      <w:r>
        <w:t xml:space="preserve">desire was to </w:t>
      </w:r>
    </w:p>
    <w:p w:rsidR="00BD34D5" w:rsidRDefault="00BD34D5">
      <w:pPr>
        <w:pStyle w:val="a3"/>
      </w:pPr>
      <w:r>
        <w:t xml:space="preserve">return home to his land. This quote from the point in the story when Wang </w:t>
      </w:r>
    </w:p>
    <w:p w:rsidR="00BD34D5" w:rsidRDefault="00BD34D5">
      <w:pPr>
        <w:pStyle w:val="a3"/>
      </w:pPr>
      <w:r>
        <w:t xml:space="preserve">Lung was </w:t>
      </w:r>
    </w:p>
    <w:p w:rsidR="00BD34D5" w:rsidRDefault="00BD34D5">
      <w:pPr>
        <w:pStyle w:val="a3"/>
      </w:pPr>
      <w:r>
        <w:t xml:space="preserve">afraid he may have to fight in the war, proves that. "Now I am truly </w:t>
      </w:r>
    </w:p>
    <w:p w:rsidR="00BD34D5" w:rsidRDefault="00BD34D5">
      <w:pPr>
        <w:pStyle w:val="a3"/>
      </w:pPr>
      <w:r>
        <w:t xml:space="preserve">tempted to sell the </w:t>
      </w:r>
    </w:p>
    <w:p w:rsidR="00BD34D5" w:rsidRDefault="00BD34D5">
      <w:pPr>
        <w:pStyle w:val="a3"/>
      </w:pPr>
      <w:r>
        <w:t xml:space="preserve">little slave and go north to the land" (Buck 92). </w:t>
      </w:r>
    </w:p>
    <w:p w:rsidR="00BD34D5" w:rsidRDefault="00BD34D5">
      <w:pPr>
        <w:pStyle w:val="a3"/>
      </w:pPr>
      <w:r>
        <w:t xml:space="preserve">The Taoist belief in simplicity also plays a huge role in this story. This </w:t>
      </w:r>
    </w:p>
    <w:p w:rsidR="00BD34D5" w:rsidRDefault="00BD34D5">
      <w:pPr>
        <w:pStyle w:val="a3"/>
      </w:pPr>
      <w:r>
        <w:t xml:space="preserve">quote from </w:t>
      </w:r>
    </w:p>
    <w:p w:rsidR="00BD34D5" w:rsidRDefault="00BD34D5">
      <w:pPr>
        <w:pStyle w:val="a3"/>
      </w:pPr>
      <w:r>
        <w:t xml:space="preserve">The Tao of Pooh explains the significance of the Uncarved Block. "The </w:t>
      </w:r>
    </w:p>
    <w:p w:rsidR="00BD34D5" w:rsidRDefault="00BD34D5">
      <w:pPr>
        <w:pStyle w:val="a3"/>
      </w:pPr>
      <w:r>
        <w:t xml:space="preserve">essence of the </w:t>
      </w:r>
    </w:p>
    <w:p w:rsidR="00BD34D5" w:rsidRDefault="00BD34D5">
      <w:pPr>
        <w:pStyle w:val="a3"/>
      </w:pPr>
      <w:r>
        <w:t xml:space="preserve">principle of the Uncarved Block is that things in their original simplicity </w:t>
      </w:r>
    </w:p>
    <w:p w:rsidR="00BD34D5" w:rsidRDefault="00BD34D5">
      <w:pPr>
        <w:pStyle w:val="a3"/>
      </w:pPr>
      <w:r>
        <w:t xml:space="preserve">contain their own </w:t>
      </w:r>
    </w:p>
    <w:p w:rsidR="00BD34D5" w:rsidRDefault="00BD34D5">
      <w:pPr>
        <w:pStyle w:val="a3"/>
      </w:pPr>
      <w:r>
        <w:t xml:space="preserve">natural power, power the is easily spoiled and lost when that simplicity is </w:t>
      </w:r>
    </w:p>
    <w:p w:rsidR="00BD34D5" w:rsidRDefault="00BD34D5">
      <w:pPr>
        <w:pStyle w:val="a3"/>
      </w:pPr>
      <w:r>
        <w:t xml:space="preserve">changed" (Hoff </w:t>
      </w:r>
    </w:p>
    <w:p w:rsidR="00BD34D5" w:rsidRDefault="00BD34D5">
      <w:pPr>
        <w:pStyle w:val="a3"/>
      </w:pPr>
      <w:r>
        <w:t xml:space="preserve">10). Although Wang Lung becomes quite prosperous, he is still a simple man at </w:t>
      </w:r>
    </w:p>
    <w:p w:rsidR="00BD34D5" w:rsidRDefault="00BD34D5">
      <w:pPr>
        <w:pStyle w:val="a3"/>
      </w:pPr>
      <w:r>
        <w:t xml:space="preserve">heart. </w:t>
      </w:r>
    </w:p>
    <w:p w:rsidR="00BD34D5" w:rsidRDefault="00BD34D5">
      <w:pPr>
        <w:pStyle w:val="a3"/>
      </w:pPr>
      <w:r>
        <w:t xml:space="preserve">After overhearing a conversation between two men about what they would do if </w:t>
      </w:r>
    </w:p>
    <w:p w:rsidR="00BD34D5" w:rsidRDefault="00BD34D5">
      <w:pPr>
        <w:pStyle w:val="a3"/>
      </w:pPr>
      <w:r>
        <w:t xml:space="preserve">they had </w:t>
      </w:r>
    </w:p>
    <w:p w:rsidR="00BD34D5" w:rsidRDefault="00BD34D5">
      <w:pPr>
        <w:pStyle w:val="a3"/>
      </w:pPr>
      <w:r>
        <w:t xml:space="preserve">lots of gold and silver, Wang Lung replied, "If I had the gold, and </w:t>
      </w:r>
    </w:p>
    <w:p w:rsidR="00BD34D5" w:rsidRDefault="00BD34D5">
      <w:pPr>
        <w:pStyle w:val="a3"/>
      </w:pPr>
      <w:r>
        <w:t xml:space="preserve">silver and the jewels, I </w:t>
      </w:r>
    </w:p>
    <w:p w:rsidR="00BD34D5" w:rsidRDefault="00BD34D5">
      <w:pPr>
        <w:pStyle w:val="a3"/>
      </w:pPr>
      <w:r>
        <w:t xml:space="preserve">would buy land with it, good land, and I would bring forth harvests from the </w:t>
      </w:r>
    </w:p>
    <w:p w:rsidR="00BD34D5" w:rsidRDefault="00BD34D5">
      <w:pPr>
        <w:pStyle w:val="a3"/>
      </w:pPr>
      <w:r>
        <w:t xml:space="preserve">land!" (Buck </w:t>
      </w:r>
    </w:p>
    <w:p w:rsidR="00BD34D5" w:rsidRDefault="00BD34D5">
      <w:pPr>
        <w:pStyle w:val="a3"/>
      </w:pPr>
      <w:r>
        <w:t xml:space="preserve">87). </w:t>
      </w:r>
    </w:p>
    <w:p w:rsidR="00BD34D5" w:rsidRDefault="00BD34D5">
      <w:pPr>
        <w:pStyle w:val="a3"/>
      </w:pPr>
      <w:r>
        <w:t xml:space="preserve">The Taoist way of life plays a part in the life of Wang Lung, the main </w:t>
      </w:r>
    </w:p>
    <w:p w:rsidR="00BD34D5" w:rsidRDefault="00BD34D5">
      <w:pPr>
        <w:pStyle w:val="a3"/>
      </w:pPr>
      <w:r>
        <w:t xml:space="preserve">character of </w:t>
      </w:r>
    </w:p>
    <w:p w:rsidR="00BD34D5" w:rsidRDefault="00BD34D5">
      <w:pPr>
        <w:pStyle w:val="a3"/>
      </w:pPr>
      <w:r>
        <w:t xml:space="preserve">The Good Earth. He shows this Taoist influence by his appreciation of the </w:t>
      </w:r>
    </w:p>
    <w:p w:rsidR="00BD34D5" w:rsidRDefault="00BD34D5">
      <w:pPr>
        <w:pStyle w:val="a3"/>
      </w:pPr>
      <w:r>
        <w:t xml:space="preserve">earth and what </w:t>
      </w:r>
    </w:p>
    <w:p w:rsidR="00BD34D5" w:rsidRDefault="00BD34D5">
      <w:pPr>
        <w:pStyle w:val="a3"/>
      </w:pPr>
      <w:r>
        <w:t xml:space="preserve">it brings to him, his pacifist nature, and his simple way of thinking and </w:t>
      </w:r>
    </w:p>
    <w:p w:rsidR="00BD34D5" w:rsidRDefault="00BD34D5">
      <w:pPr>
        <w:pStyle w:val="a3"/>
      </w:pPr>
      <w:r>
        <w:t xml:space="preserve">living. Wang Lung </w:t>
      </w:r>
    </w:p>
    <w:p w:rsidR="00BD34D5" w:rsidRDefault="00BD34D5">
      <w:pPr>
        <w:pStyle w:val="a3"/>
      </w:pPr>
      <w:r>
        <w:t xml:space="preserve">may not have realized it the Taoist way of life has influenced the way he </w:t>
      </w:r>
    </w:p>
    <w:p w:rsidR="00BD34D5" w:rsidRDefault="00BD34D5">
      <w:pPr>
        <w:pStyle w:val="a3"/>
      </w:pPr>
      <w:r>
        <w:t>lives greatly.</w:t>
      </w:r>
    </w:p>
    <w:p w:rsidR="00BD34D5" w:rsidRDefault="00BD34D5">
      <w:r>
        <w:br/>
      </w:r>
      <w:bookmarkStart w:id="0" w:name="_GoBack"/>
      <w:bookmarkEnd w:id="0"/>
    </w:p>
    <w:sectPr w:rsidR="00BD3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EE3"/>
    <w:rsid w:val="002E5255"/>
    <w:rsid w:val="006C168C"/>
    <w:rsid w:val="00857EE3"/>
    <w:rsid w:val="00BD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B79D6-6E76-48E2-AD19-AA797E47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Taoist Influence In The Good Earth Essay</vt:lpstr>
    </vt:vector>
  </TitlesOfParts>
  <Company>*</Company>
  <LinksUpToDate>false</LinksUpToDate>
  <CharactersWithSpaces>3597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Taoist Influence In The Good Earth Essay</dc:title>
  <dc:subject/>
  <dc:creator>dopol</dc:creator>
  <cp:keywords/>
  <dc:description/>
  <cp:lastModifiedBy>Irina</cp:lastModifiedBy>
  <cp:revision>2</cp:revision>
  <dcterms:created xsi:type="dcterms:W3CDTF">2014-08-22T14:57:00Z</dcterms:created>
  <dcterms:modified xsi:type="dcterms:W3CDTF">2014-08-22T14:57:00Z</dcterms:modified>
</cp:coreProperties>
</file>