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72F" w:rsidRDefault="0094572F">
      <w:pPr>
        <w:pStyle w:val="a3"/>
      </w:pPr>
      <w:r>
        <w:t xml:space="preserve">Maintaining Good Client Relations Essay, Research Paper </w:t>
      </w:r>
    </w:p>
    <w:p w:rsidR="0094572F" w:rsidRDefault="0094572F">
      <w:pPr>
        <w:pStyle w:val="a3"/>
      </w:pPr>
      <w:r>
        <w:t xml:space="preserve">Establishing and Maintaining Good Client Relations </w:t>
      </w:r>
    </w:p>
    <w:p w:rsidR="0094572F" w:rsidRDefault="0094572F">
      <w:pPr>
        <w:pStyle w:val="a3"/>
      </w:pPr>
      <w:r>
        <w:t xml:space="preserve">by Scott Hunter </w:t>
      </w:r>
    </w:p>
    <w:p w:rsidR="0094572F" w:rsidRDefault="0094572F">
      <w:pPr>
        <w:pStyle w:val="a3"/>
      </w:pPr>
      <w:r>
        <w:t xml:space="preserve">Total Quality Management, customer satisfaction index, zero defects, client service – all are </w:t>
      </w:r>
    </w:p>
    <w:p w:rsidR="0094572F" w:rsidRDefault="0094572F">
      <w:pPr>
        <w:pStyle w:val="a3"/>
      </w:pPr>
      <w:r>
        <w:t xml:space="preserve">buzzwords of management in the 1990s. Yet what is all this about anyway? After all, lawyers and </w:t>
      </w:r>
    </w:p>
    <w:p w:rsidR="0094572F" w:rsidRDefault="0094572F">
      <w:pPr>
        <w:pStyle w:val="a3"/>
      </w:pPr>
      <w:r>
        <w:t xml:space="preserve">law firms successfully made it through the ’80s without all the commotion about quality and service. </w:t>
      </w:r>
    </w:p>
    <w:p w:rsidR="0094572F" w:rsidRDefault="0094572F">
      <w:pPr>
        <w:pStyle w:val="a3"/>
      </w:pPr>
      <w:r>
        <w:t xml:space="preserve">Why all the fuss now? Is this just another fad, some passing fancy that will come and go like </w:t>
      </w:r>
    </w:p>
    <w:p w:rsidR="0094572F" w:rsidRDefault="0094572F">
      <w:pPr>
        <w:pStyle w:val="a3"/>
      </w:pPr>
      <w:r>
        <w:t xml:space="preserve">Hula-Hoops, disco dancing or designer jeans? Hardly. While the jargon may change over the </w:t>
      </w:r>
    </w:p>
    <w:p w:rsidR="0094572F" w:rsidRDefault="0094572F">
      <w:pPr>
        <w:pStyle w:val="a3"/>
      </w:pPr>
      <w:r>
        <w:t xml:space="preserve">balance of the decade, a fundamental change is taking place in client service, and the attorneys who </w:t>
      </w:r>
    </w:p>
    <w:p w:rsidR="0094572F" w:rsidRDefault="0094572F">
      <w:pPr>
        <w:pStyle w:val="a3"/>
      </w:pPr>
      <w:r>
        <w:t xml:space="preserve">realize this and change with it will be the attorneys who will be successful in the ’90s and beyond. </w:t>
      </w:r>
    </w:p>
    <w:p w:rsidR="0094572F" w:rsidRDefault="0094572F">
      <w:pPr>
        <w:pStyle w:val="a3"/>
      </w:pPr>
      <w:r>
        <w:t xml:space="preserve">All structures are built upon a foundation. A high-rise is built upon a foundation of concrete and steel. </w:t>
      </w:r>
    </w:p>
    <w:p w:rsidR="0094572F" w:rsidRDefault="0094572F">
      <w:pPr>
        <w:pStyle w:val="a3"/>
      </w:pPr>
      <w:r>
        <w:t xml:space="preserve">The taller the building, the deeper and stronger the foundation required to support it. Similarly, a legal </w:t>
      </w:r>
    </w:p>
    <w:p w:rsidR="0094572F" w:rsidRDefault="0094572F">
      <w:pPr>
        <w:pStyle w:val="a3"/>
      </w:pPr>
      <w:r>
        <w:t xml:space="preserve">practice is built upon a foundation, specifically upon the foundation of relationships with people. Like </w:t>
      </w:r>
    </w:p>
    <w:p w:rsidR="0094572F" w:rsidRDefault="0094572F">
      <w:pPr>
        <w:pStyle w:val="a3"/>
      </w:pPr>
      <w:r>
        <w:t xml:space="preserve">the high-rise, the greater the intended accomplishment and productivity of the firm, the deeper and </w:t>
      </w:r>
    </w:p>
    <w:p w:rsidR="0094572F" w:rsidRDefault="0094572F">
      <w:pPr>
        <w:pStyle w:val="a3"/>
      </w:pPr>
      <w:r>
        <w:t xml:space="preserve">stronger these bedrock relationships must be. In fact, the limits of accomplishment, productivity and </w:t>
      </w:r>
    </w:p>
    <w:p w:rsidR="0094572F" w:rsidRDefault="0094572F">
      <w:pPr>
        <w:pStyle w:val="a3"/>
      </w:pPr>
      <w:r>
        <w:t xml:space="preserve">satisfaction within the firm are all a function of the nature and quality of the relationships the members </w:t>
      </w:r>
    </w:p>
    <w:p w:rsidR="0094572F" w:rsidRDefault="0094572F">
      <w:pPr>
        <w:pStyle w:val="a3"/>
      </w:pPr>
      <w:r>
        <w:t xml:space="preserve">of the firm have developed with the firm’s clients. </w:t>
      </w:r>
    </w:p>
    <w:p w:rsidR="0094572F" w:rsidRDefault="0094572F">
      <w:pPr>
        <w:pStyle w:val="a3"/>
      </w:pPr>
      <w:r>
        <w:t xml:space="preserve">Jimmy Johnson, the only coach in football history to win both the National Collegiate Championship </w:t>
      </w:r>
    </w:p>
    <w:p w:rsidR="0094572F" w:rsidRDefault="0094572F">
      <w:pPr>
        <w:pStyle w:val="a3"/>
      </w:pPr>
      <w:r>
        <w:t xml:space="preserve">and the Super Bowl, understood the critical importance of personal relationships when he grabbed </w:t>
      </w:r>
    </w:p>
    <w:p w:rsidR="0094572F" w:rsidRDefault="0094572F">
      <w:pPr>
        <w:pStyle w:val="a3"/>
      </w:pPr>
      <w:r>
        <w:t xml:space="preserve">the reins of the Dallas Cowboys’ franchise. In just three years, he took the league’s worst team to the </w:t>
      </w:r>
    </w:p>
    <w:p w:rsidR="0094572F" w:rsidRDefault="0094572F">
      <w:pPr>
        <w:pStyle w:val="a3"/>
      </w:pPr>
      <w:r>
        <w:t xml:space="preserve">pinnacle of professional success. In the locker room following the team’s stunning Super Bowl </w:t>
      </w:r>
    </w:p>
    <w:p w:rsidR="0094572F" w:rsidRDefault="0094572F">
      <w:pPr>
        <w:pStyle w:val="a3"/>
      </w:pPr>
      <w:r>
        <w:t xml:space="preserve">victory, Johnson poignantly told his team that, more than anything else about the day, they would </w:t>
      </w:r>
    </w:p>
    <w:p w:rsidR="0094572F" w:rsidRDefault="0094572F">
      <w:pPr>
        <w:pStyle w:val="a3"/>
      </w:pPr>
      <w:r>
        <w:t xml:space="preserve">remember the love they had for each other. The team’s success was built upon a foundation of strong </w:t>
      </w:r>
    </w:p>
    <w:p w:rsidR="0094572F" w:rsidRDefault="0094572F">
      <w:pPr>
        <w:pStyle w:val="a3"/>
      </w:pPr>
      <w:r>
        <w:t xml:space="preserve">relationships, deep appreciation for one another and, yes, even love. </w:t>
      </w:r>
    </w:p>
    <w:p w:rsidR="0094572F" w:rsidRDefault="0094572F">
      <w:pPr>
        <w:pStyle w:val="a3"/>
      </w:pPr>
      <w:r>
        <w:t xml:space="preserve">Likewise, truly successful lawyers have always built their practices upon a foundation of strong client </w:t>
      </w:r>
    </w:p>
    <w:p w:rsidR="0094572F" w:rsidRDefault="0094572F">
      <w:pPr>
        <w:pStyle w:val="a3"/>
      </w:pPr>
      <w:r>
        <w:t xml:space="preserve">relationships. However, during the ’80s, when a seller’s market existed for legal practitioners, many </w:t>
      </w:r>
    </w:p>
    <w:p w:rsidR="0094572F" w:rsidRDefault="0094572F">
      <w:pPr>
        <w:pStyle w:val="a3"/>
      </w:pPr>
      <w:r>
        <w:t xml:space="preserve">lawyers were able to build successful practices without this fundamental component. The tide has </w:t>
      </w:r>
    </w:p>
    <w:p w:rsidR="0094572F" w:rsidRDefault="0094572F">
      <w:pPr>
        <w:pStyle w:val="a3"/>
      </w:pPr>
      <w:r>
        <w:t xml:space="preserve">turned though, and purchasers of legal services can now afford to be much more selective in their </w:t>
      </w:r>
    </w:p>
    <w:p w:rsidR="0094572F" w:rsidRDefault="0094572F">
      <w:pPr>
        <w:pStyle w:val="a3"/>
      </w:pPr>
      <w:r>
        <w:t xml:space="preserve">choice of attorneys. </w:t>
      </w:r>
    </w:p>
    <w:p w:rsidR="0094572F" w:rsidRDefault="0094572F">
      <w:pPr>
        <w:pStyle w:val="a3"/>
      </w:pPr>
      <w:r>
        <w:t xml:space="preserve">As with every other purchase decision, individuals prefer to do business with people they like, with </w:t>
      </w:r>
    </w:p>
    <w:p w:rsidR="0094572F" w:rsidRDefault="0094572F">
      <w:pPr>
        <w:pStyle w:val="a3"/>
      </w:pPr>
      <w:r>
        <w:t xml:space="preserve">people who seem genuinely interested in them and with people who really care about their concerns. </w:t>
      </w:r>
    </w:p>
    <w:p w:rsidR="0094572F" w:rsidRDefault="0094572F">
      <w:pPr>
        <w:pStyle w:val="a3"/>
      </w:pPr>
      <w:r>
        <w:t xml:space="preserve">Today, it is more important than ever that lawyers recognize and appreciate that they must build rich, </w:t>
      </w:r>
    </w:p>
    <w:p w:rsidR="0094572F" w:rsidRDefault="0094572F">
      <w:pPr>
        <w:pStyle w:val="a3"/>
      </w:pPr>
      <w:r>
        <w:t xml:space="preserve">quality relationships with their clients and must orient their firms around assuring outstanding client </w:t>
      </w:r>
    </w:p>
    <w:p w:rsidR="0094572F" w:rsidRDefault="0094572F">
      <w:pPr>
        <w:pStyle w:val="a3"/>
      </w:pPr>
      <w:r>
        <w:t xml:space="preserve">service. </w:t>
      </w:r>
    </w:p>
    <w:p w:rsidR="0094572F" w:rsidRDefault="0094572F">
      <w:pPr>
        <w:pStyle w:val="a3"/>
      </w:pPr>
      <w:r>
        <w:t xml:space="preserve">This process starts with the initial interview. The worst mistake an attorney can make is to get right </w:t>
      </w:r>
    </w:p>
    <w:p w:rsidR="0094572F" w:rsidRDefault="0094572F">
      <w:pPr>
        <w:pStyle w:val="a3"/>
      </w:pPr>
      <w:r>
        <w:t xml:space="preserve">down to business when first meeting a prospective client. The most critical result to be produced </w:t>
      </w:r>
    </w:p>
    <w:p w:rsidR="0094572F" w:rsidRDefault="0094572F">
      <w:pPr>
        <w:pStyle w:val="a3"/>
      </w:pPr>
      <w:r>
        <w:t xml:space="preserve">during the first meeting is to begin to build a strong relationship of trust. The attorney should thank </w:t>
      </w:r>
    </w:p>
    <w:p w:rsidR="0094572F" w:rsidRDefault="0094572F">
      <w:pPr>
        <w:pStyle w:val="a3"/>
      </w:pPr>
      <w:r>
        <w:t xml:space="preserve">the individual for coming to the firm and to out of his or her way to be warm and friendly. The lawyer </w:t>
      </w:r>
    </w:p>
    <w:p w:rsidR="0094572F" w:rsidRDefault="0094572F">
      <w:pPr>
        <w:pStyle w:val="a3"/>
      </w:pPr>
      <w:r>
        <w:t xml:space="preserve">should never sit behind a desk. Instead, the attorney and potential clients should meet in a </w:t>
      </w:r>
    </w:p>
    <w:p w:rsidR="0094572F" w:rsidRDefault="0094572F">
      <w:pPr>
        <w:pStyle w:val="a3"/>
      </w:pPr>
      <w:r>
        <w:t xml:space="preserve">comfortable neutral area and spend 10 to 15 minutes just getting to know one another. Business </w:t>
      </w:r>
    </w:p>
    <w:p w:rsidR="0094572F" w:rsidRDefault="0094572F">
      <w:pPr>
        <w:pStyle w:val="a3"/>
      </w:pPr>
      <w:r>
        <w:t xml:space="preserve">shouldn’t be discussed until the attorney is satisfied that he or she is comfortable with the prospective </w:t>
      </w:r>
    </w:p>
    <w:p w:rsidR="0094572F" w:rsidRDefault="0094572F">
      <w:pPr>
        <w:pStyle w:val="a3"/>
      </w:pPr>
      <w:r>
        <w:t xml:space="preserve">client and, more importantly, that the client is comfortable with the attorney and the firm. </w:t>
      </w:r>
    </w:p>
    <w:p w:rsidR="0094572F" w:rsidRDefault="0094572F">
      <w:pPr>
        <w:pStyle w:val="a3"/>
      </w:pPr>
      <w:r>
        <w:t xml:space="preserve">As the particular case is discussed, counsel must be sensitive to the developing relationship with the </w:t>
      </w:r>
    </w:p>
    <w:p w:rsidR="0094572F" w:rsidRDefault="0094572F">
      <w:pPr>
        <w:pStyle w:val="a3"/>
      </w:pPr>
      <w:r>
        <w:t xml:space="preserve">potential client. If during the initial conversation the attorney doesn’t feel that he or she will enjoy </w:t>
      </w:r>
    </w:p>
    <w:p w:rsidR="0094572F" w:rsidRDefault="0094572F">
      <w:pPr>
        <w:pStyle w:val="a3"/>
      </w:pPr>
      <w:r>
        <w:t xml:space="preserve">working with this individual, if a sense of mutual admiration, respect and trust is absent, the attorney </w:t>
      </w:r>
    </w:p>
    <w:p w:rsidR="0094572F" w:rsidRDefault="0094572F">
      <w:pPr>
        <w:pStyle w:val="a3"/>
      </w:pPr>
      <w:r>
        <w:t xml:space="preserve">should refer the client to a colleague. This may sound crazy, but should the client retain this attorney, </w:t>
      </w:r>
    </w:p>
    <w:p w:rsidR="0094572F" w:rsidRDefault="0094572F">
      <w:pPr>
        <w:pStyle w:val="a3"/>
      </w:pPr>
      <w:r>
        <w:t xml:space="preserve">everyone will regret it later. </w:t>
      </w:r>
    </w:p>
    <w:p w:rsidR="0094572F" w:rsidRDefault="0094572F">
      <w:pPr>
        <w:pStyle w:val="a3"/>
      </w:pPr>
      <w:r>
        <w:t xml:space="preserve">Consider your experience. Every really disgruntled client, every client you later regretted having </w:t>
      </w:r>
    </w:p>
    <w:p w:rsidR="0094572F" w:rsidRDefault="0094572F">
      <w:pPr>
        <w:pStyle w:val="a3"/>
      </w:pPr>
      <w:r>
        <w:t xml:space="preserve">worked with, you suspected from the very beginning. Don’t do it to yourself or the firm. Life is too </w:t>
      </w:r>
    </w:p>
    <w:p w:rsidR="0094572F" w:rsidRDefault="0094572F">
      <w:pPr>
        <w:pStyle w:val="a3"/>
      </w:pPr>
      <w:r>
        <w:t xml:space="preserve">short. Only when both parties are satisfied that they enjoy working together and that the firm is </w:t>
      </w:r>
    </w:p>
    <w:p w:rsidR="0094572F" w:rsidRDefault="0094572F">
      <w:pPr>
        <w:pStyle w:val="a3"/>
      </w:pPr>
      <w:r>
        <w:t xml:space="preserve">appropriate to handle the matter should an offer of representation be extended. </w:t>
      </w:r>
    </w:p>
    <w:p w:rsidR="0094572F" w:rsidRDefault="0094572F">
      <w:pPr>
        <w:pStyle w:val="a3"/>
      </w:pPr>
      <w:r>
        <w:t xml:space="preserve">The importance of personal relationships is also true of requests for proposals. In-house counsel </w:t>
      </w:r>
    </w:p>
    <w:p w:rsidR="0094572F" w:rsidRDefault="0094572F">
      <w:pPr>
        <w:pStyle w:val="a3"/>
      </w:pPr>
      <w:r>
        <w:t xml:space="preserve">sends the same RFP to many law firms, and everyone sends back pieces of paper. Unfortunately, </w:t>
      </w:r>
    </w:p>
    <w:p w:rsidR="0094572F" w:rsidRDefault="0094572F">
      <w:pPr>
        <w:pStyle w:val="a3"/>
      </w:pPr>
      <w:r>
        <w:t xml:space="preserve">this prevents your firm’s attorneys from demonstrating their warmth, friendliness and genuine care </w:t>
      </w:r>
    </w:p>
    <w:p w:rsidR="0094572F" w:rsidRDefault="0094572F">
      <w:pPr>
        <w:pStyle w:val="a3"/>
      </w:pPr>
      <w:r>
        <w:t xml:space="preserve">and concern for the client, limiting your competitive advantage to your reputation and perhaps you </w:t>
      </w:r>
    </w:p>
    <w:p w:rsidR="0094572F" w:rsidRDefault="0094572F">
      <w:pPr>
        <w:pStyle w:val="a3"/>
      </w:pPr>
      <w:r>
        <w:t xml:space="preserve">pricing structure. Before a proposal is ever requested or sent, research your potential clients and </w:t>
      </w:r>
    </w:p>
    <w:p w:rsidR="0094572F" w:rsidRDefault="0094572F">
      <w:pPr>
        <w:pStyle w:val="a3"/>
      </w:pPr>
      <w:r>
        <w:t xml:space="preserve">begin to develop relationships with them in advance. Telephone counsel and find out what he or she </w:t>
      </w:r>
    </w:p>
    <w:p w:rsidR="0094572F" w:rsidRDefault="0094572F">
      <w:pPr>
        <w:pStyle w:val="a3"/>
      </w:pPr>
      <w:r>
        <w:t xml:space="preserve">might be looking for in a firm. The call presents a great opportunity to begin building a long-term </w:t>
      </w:r>
    </w:p>
    <w:p w:rsidR="0094572F" w:rsidRDefault="0094572F">
      <w:pPr>
        <w:pStyle w:val="a3"/>
      </w:pPr>
      <w:r>
        <w:t xml:space="preserve">relationship. </w:t>
      </w:r>
    </w:p>
    <w:p w:rsidR="0094572F" w:rsidRDefault="0094572F">
      <w:pPr>
        <w:pStyle w:val="a3"/>
      </w:pPr>
      <w:r>
        <w:t xml:space="preserve">Even better, schedule a personal appointment or invite counsel to lunch. Nothing makes a stronger </w:t>
      </w:r>
    </w:p>
    <w:p w:rsidR="0094572F" w:rsidRDefault="0094572F">
      <w:pPr>
        <w:pStyle w:val="a3"/>
      </w:pPr>
      <w:r>
        <w:t xml:space="preserve">impression than a face-to-face meeting. The smart lawyer knows this. Don’t rely solely on paper. Go </w:t>
      </w:r>
    </w:p>
    <w:p w:rsidR="0094572F" w:rsidRDefault="0094572F">
      <w:pPr>
        <w:pStyle w:val="a3"/>
      </w:pPr>
      <w:r>
        <w:t xml:space="preserve">see counsel and ask lots of questions. Then, authentically look to see what would be in the client’s </w:t>
      </w:r>
    </w:p>
    <w:p w:rsidR="0094572F" w:rsidRDefault="0094572F">
      <w:pPr>
        <w:pStyle w:val="a3"/>
      </w:pPr>
      <w:r>
        <w:t xml:space="preserve">best interest and make recommendations based upon it. Even recommend a member of another firm </w:t>
      </w:r>
    </w:p>
    <w:p w:rsidR="0094572F" w:rsidRDefault="0094572F">
      <w:pPr>
        <w:pStyle w:val="a3"/>
      </w:pPr>
      <w:r>
        <w:t xml:space="preserve">if it’s appropriate. One successful Seattle lawyer always directs clients to attorneys whom he feels </w:t>
      </w:r>
    </w:p>
    <w:p w:rsidR="0094572F" w:rsidRDefault="0094572F">
      <w:pPr>
        <w:pStyle w:val="a3"/>
      </w:pPr>
      <w:r>
        <w:t xml:space="preserve">are best-suited to the particular client and circumstances of the case. As a result, he is one of the </w:t>
      </w:r>
    </w:p>
    <w:p w:rsidR="0094572F" w:rsidRDefault="0094572F">
      <w:pPr>
        <w:pStyle w:val="a3"/>
      </w:pPr>
      <w:r>
        <w:t xml:space="preserve">most highly respected attorneys in the city and consistently receives referrals in his own specialty. </w:t>
      </w:r>
    </w:p>
    <w:p w:rsidR="0094572F" w:rsidRDefault="0094572F">
      <w:pPr>
        <w:pStyle w:val="a3"/>
      </w:pPr>
      <w:r>
        <w:t xml:space="preserve">Finally, throughout your firm’s representation, don’t forget to work on what built the relationship in </w:t>
      </w:r>
    </w:p>
    <w:p w:rsidR="0094572F" w:rsidRDefault="0094572F">
      <w:pPr>
        <w:pStyle w:val="a3"/>
      </w:pPr>
      <w:r>
        <w:t xml:space="preserve">the first place. Maintain frequent communication with the client and continue to check on how he or </w:t>
      </w:r>
    </w:p>
    <w:p w:rsidR="0094572F" w:rsidRDefault="0094572F">
      <w:pPr>
        <w:pStyle w:val="a3"/>
      </w:pPr>
      <w:r>
        <w:t xml:space="preserve">she is doing. This is the essence of service. Rather than assuming you’re doing a good job taking care </w:t>
      </w:r>
    </w:p>
    <w:p w:rsidR="0094572F" w:rsidRDefault="0094572F">
      <w:pPr>
        <w:pStyle w:val="a3"/>
      </w:pPr>
      <w:r>
        <w:t xml:space="preserve">of the client, ask the client if you are. Find out if he or she is getting what was expected. It’s my </w:t>
      </w:r>
    </w:p>
    <w:p w:rsidR="0094572F" w:rsidRDefault="0094572F">
      <w:pPr>
        <w:pStyle w:val="a3"/>
      </w:pPr>
      <w:r>
        <w:t xml:space="preserve">experience that most lawyers specifically don’t ask the client if everything is satisfactory because they </w:t>
      </w:r>
    </w:p>
    <w:p w:rsidR="0094572F" w:rsidRDefault="0094572F">
      <w:pPr>
        <w:pStyle w:val="a3"/>
      </w:pPr>
      <w:r>
        <w:t xml:space="preserve">don’t want to find out that it isn’t. This is a mistake. If the client is indeed dissatisfied, it’s far better </w:t>
      </w:r>
    </w:p>
    <w:p w:rsidR="0094572F" w:rsidRDefault="0094572F">
      <w:pPr>
        <w:pStyle w:val="a3"/>
      </w:pPr>
      <w:r>
        <w:t xml:space="preserve">that you know about it so you can at least have a chance to do something about it. If you don’t ask, </w:t>
      </w:r>
    </w:p>
    <w:p w:rsidR="0094572F" w:rsidRDefault="0094572F">
      <w:pPr>
        <w:pStyle w:val="a3"/>
      </w:pPr>
      <w:r>
        <w:t xml:space="preserve">on the other hand, the client will eventually let you know anyway, either by leaving, not paying their </w:t>
      </w:r>
    </w:p>
    <w:p w:rsidR="0094572F" w:rsidRDefault="0094572F">
      <w:pPr>
        <w:pStyle w:val="a3"/>
      </w:pPr>
      <w:r>
        <w:t xml:space="preserve">bill or complaining about you to others. None of these alternatives are very desireable. Periodically, </w:t>
      </w:r>
    </w:p>
    <w:p w:rsidR="0094572F" w:rsidRDefault="0094572F">
      <w:pPr>
        <w:pStyle w:val="a3"/>
      </w:pPr>
      <w:r>
        <w:t xml:space="preserve">ask the client if anything additional can be done for him or her. No customer satisfaction survey can </w:t>
      </w:r>
    </w:p>
    <w:p w:rsidR="0094572F" w:rsidRDefault="0094572F">
      <w:pPr>
        <w:pStyle w:val="a3"/>
      </w:pPr>
      <w:r>
        <w:t xml:space="preserve">take the place of personal contact, old-fashioned courtesy and genuine concern. </w:t>
      </w:r>
    </w:p>
    <w:p w:rsidR="0094572F" w:rsidRDefault="0094572F">
      <w:pPr>
        <w:pStyle w:val="a3"/>
      </w:pPr>
      <w:r>
        <w:t xml:space="preserve">No matter what you’ve heard, clients don’t hire law firms or even lawyers, they hire people. Though </w:t>
      </w:r>
    </w:p>
    <w:p w:rsidR="0094572F" w:rsidRDefault="0094572F">
      <w:pPr>
        <w:pStyle w:val="a3"/>
      </w:pPr>
      <w:r>
        <w:t xml:space="preserve">important, quality work and a result favorable to the client are no guarantee of continued client </w:t>
      </w:r>
    </w:p>
    <w:p w:rsidR="0094572F" w:rsidRDefault="0094572F">
      <w:pPr>
        <w:pStyle w:val="a3"/>
      </w:pPr>
      <w:r>
        <w:t xml:space="preserve">loyalty, repeat business or the referral of friends and family. What makes clients come back and sent </w:t>
      </w:r>
    </w:p>
    <w:p w:rsidR="0094572F" w:rsidRDefault="0094572F">
      <w:pPr>
        <w:pStyle w:val="a3"/>
      </w:pPr>
      <w:r>
        <w:t xml:space="preserve">their friends to you is that they like you, and only you can see to that. </w:t>
      </w:r>
    </w:p>
    <w:p w:rsidR="0094572F" w:rsidRDefault="0094572F">
      <w:pPr>
        <w:pStyle w:val="a3"/>
      </w:pPr>
      <w:r>
        <w:t xml:space="preserve">SUMMARY </w:t>
      </w:r>
    </w:p>
    <w:p w:rsidR="0094572F" w:rsidRDefault="0094572F">
      <w:pPr>
        <w:pStyle w:val="a3"/>
      </w:pPr>
      <w:r>
        <w:t xml:space="preserve">As with every other purchase decision, individuals prefer to do business with people they like, with </w:t>
      </w:r>
    </w:p>
    <w:p w:rsidR="0094572F" w:rsidRDefault="0094572F">
      <w:pPr>
        <w:pStyle w:val="a3"/>
      </w:pPr>
      <w:r>
        <w:t xml:space="preserve">people who seem genuinely interested in them and with people who really care about their concerns. </w:t>
      </w:r>
    </w:p>
    <w:p w:rsidR="0094572F" w:rsidRDefault="0094572F">
      <w:pPr>
        <w:pStyle w:val="a3"/>
      </w:pPr>
      <w:r>
        <w:t xml:space="preserve">Today, it is more important than ever that lawyers recognize and appreciate that they must build rich, </w:t>
      </w:r>
    </w:p>
    <w:p w:rsidR="0094572F" w:rsidRDefault="0094572F">
      <w:pPr>
        <w:pStyle w:val="a3"/>
      </w:pPr>
      <w:r>
        <w:t xml:space="preserve">quality relationships with their clients and must orient their firms around assuring outstanding client </w:t>
      </w:r>
    </w:p>
    <w:p w:rsidR="0094572F" w:rsidRDefault="0094572F">
      <w:pPr>
        <w:pStyle w:val="a3"/>
      </w:pPr>
      <w:r>
        <w:t>service.</w:t>
      </w:r>
    </w:p>
    <w:p w:rsidR="0094572F" w:rsidRDefault="0094572F">
      <w:pPr>
        <w:pStyle w:val="a3"/>
      </w:pPr>
      <w:r>
        <w:t>349</w:t>
      </w:r>
    </w:p>
    <w:p w:rsidR="0094572F" w:rsidRDefault="0094572F">
      <w:r>
        <w:br/>
      </w:r>
      <w:bookmarkStart w:id="0" w:name="_GoBack"/>
      <w:bookmarkEnd w:id="0"/>
    </w:p>
    <w:sectPr w:rsidR="00945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7C22"/>
    <w:rsid w:val="00096767"/>
    <w:rsid w:val="005F06BE"/>
    <w:rsid w:val="0094572F"/>
    <w:rsid w:val="00D0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941D60-6CBB-4748-8DAA-7EF5576EB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Maintaining Good Client Relations Essay Research Paper</vt:lpstr>
    </vt:vector>
  </TitlesOfParts>
  <Company>*</Company>
  <LinksUpToDate>false</LinksUpToDate>
  <CharactersWithSpaces>7992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Maintaining Good Client Relations Essay Research Paper</dc:title>
  <dc:subject/>
  <dc:creator>dopol</dc:creator>
  <cp:keywords/>
  <dc:description/>
  <cp:lastModifiedBy>Irina</cp:lastModifiedBy>
  <cp:revision>2</cp:revision>
  <dcterms:created xsi:type="dcterms:W3CDTF">2014-08-22T10:35:00Z</dcterms:created>
  <dcterms:modified xsi:type="dcterms:W3CDTF">2014-08-22T10:35:00Z</dcterms:modified>
</cp:coreProperties>
</file>