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94B" w:rsidRDefault="00D6294B">
      <w:pPr>
        <w:spacing w:line="360" w:lineRule="auto"/>
      </w:pPr>
    </w:p>
    <w:p w:rsidR="00737FA4" w:rsidRDefault="00737FA4">
      <w:pPr>
        <w:spacing w:line="36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56"/>
      </w:tblGrid>
      <w:tr w:rsidR="00737FA4" w:rsidTr="00BE1213">
        <w:trPr>
          <w:trHeight w:val="851"/>
        </w:trPr>
        <w:tc>
          <w:tcPr>
            <w:tcW w:w="10456" w:type="dxa"/>
          </w:tcPr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  <w:r w:rsidRPr="00255E8A">
              <w:rPr>
                <w:szCs w:val="28"/>
              </w:rPr>
              <w:t>Федеральное агентство по образованию</w:t>
            </w:r>
          </w:p>
          <w:p w:rsidR="00D01F83" w:rsidRDefault="00D01F83" w:rsidP="00D01F83">
            <w:pPr>
              <w:pStyle w:val="ac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Государственное образовательное учреждение</w:t>
            </w:r>
          </w:p>
          <w:p w:rsidR="00D01F83" w:rsidRDefault="00D01F83" w:rsidP="00D01F83">
            <w:pPr>
              <w:pStyle w:val="ac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высшего профессионального образования</w:t>
            </w:r>
          </w:p>
          <w:p w:rsidR="00D01F83" w:rsidRDefault="00D01F83" w:rsidP="00D01F83">
            <w:pPr>
              <w:pStyle w:val="ac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«Тульский государственный университет»</w:t>
            </w: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  <w:r w:rsidRPr="00255E8A">
              <w:rPr>
                <w:szCs w:val="28"/>
              </w:rPr>
              <w:t xml:space="preserve">Кафедра </w:t>
            </w:r>
            <w:r>
              <w:rPr>
                <w:szCs w:val="28"/>
              </w:rPr>
              <w:t>русского языка</w:t>
            </w: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РУССКИЙ ЯЗЫК И КУЛЬТУРА РЕЧИ</w:t>
            </w: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10392B" w:rsidRDefault="00D01F83" w:rsidP="00D01F83">
            <w:pPr>
              <w:pStyle w:val="a5"/>
              <w:ind w:firstLine="0"/>
              <w:jc w:val="center"/>
              <w:rPr>
                <w:b/>
                <w:sz w:val="36"/>
                <w:szCs w:val="36"/>
              </w:rPr>
            </w:pPr>
            <w:r w:rsidRPr="0010392B">
              <w:rPr>
                <w:b/>
                <w:sz w:val="36"/>
                <w:szCs w:val="36"/>
              </w:rPr>
              <w:t>Реферат</w:t>
            </w:r>
          </w:p>
          <w:p w:rsidR="00D01F83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на тему</w:t>
            </w:r>
          </w:p>
          <w:p w:rsidR="00D01F83" w:rsidRPr="00D01F83" w:rsidRDefault="00D01F83" w:rsidP="00D01F83">
            <w:pPr>
              <w:pStyle w:val="a5"/>
              <w:ind w:firstLine="0"/>
              <w:jc w:val="center"/>
              <w:rPr>
                <w:b/>
                <w:sz w:val="36"/>
                <w:szCs w:val="36"/>
              </w:rPr>
            </w:pPr>
            <w:r w:rsidRPr="00D01F83">
              <w:rPr>
                <w:b/>
                <w:sz w:val="36"/>
                <w:szCs w:val="36"/>
              </w:rPr>
              <w:t>«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D01F83">
              <w:rPr>
                <w:b/>
                <w:sz w:val="36"/>
                <w:szCs w:val="36"/>
              </w:rPr>
              <w:t>Русские имена и фамилии. История происхождения.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D01F83">
              <w:rPr>
                <w:b/>
                <w:sz w:val="36"/>
                <w:szCs w:val="36"/>
              </w:rPr>
              <w:t>»</w:t>
            </w:r>
          </w:p>
          <w:p w:rsidR="00D01F83" w:rsidRPr="00255E8A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  <w:r w:rsidRPr="00255E8A">
              <w:rPr>
                <w:szCs w:val="28"/>
              </w:rPr>
              <w:t>Выполнил</w:t>
            </w:r>
            <w:r>
              <w:rPr>
                <w:szCs w:val="28"/>
              </w:rPr>
              <w:t>а</w:t>
            </w:r>
            <w:r w:rsidRPr="00255E8A">
              <w:rPr>
                <w:szCs w:val="28"/>
              </w:rPr>
              <w:t xml:space="preserve"> студент</w:t>
            </w:r>
            <w:r>
              <w:rPr>
                <w:szCs w:val="28"/>
              </w:rPr>
              <w:t>ка</w:t>
            </w:r>
            <w:r w:rsidRPr="00255E8A">
              <w:rPr>
                <w:szCs w:val="28"/>
              </w:rPr>
              <w:t xml:space="preserve"> гр. </w:t>
            </w:r>
            <w:r>
              <w:rPr>
                <w:szCs w:val="28"/>
              </w:rPr>
              <w:t>831291</w:t>
            </w: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>гуманитарного</w:t>
            </w:r>
            <w:r w:rsidRPr="00255E8A">
              <w:rPr>
                <w:szCs w:val="28"/>
              </w:rPr>
              <w:t xml:space="preserve"> факультета</w:t>
            </w:r>
            <w:r w:rsidRPr="00255E8A">
              <w:rPr>
                <w:szCs w:val="28"/>
              </w:rPr>
              <w:tab/>
            </w:r>
            <w:r w:rsidRPr="00255E8A">
              <w:rPr>
                <w:szCs w:val="28"/>
              </w:rPr>
              <w:tab/>
            </w:r>
            <w:r w:rsidRPr="00255E8A">
              <w:rPr>
                <w:szCs w:val="28"/>
              </w:rPr>
              <w:tab/>
            </w:r>
            <w:r w:rsidRPr="00255E8A">
              <w:rPr>
                <w:szCs w:val="28"/>
              </w:rPr>
              <w:tab/>
            </w:r>
            <w:r w:rsidRPr="00255E8A">
              <w:rPr>
                <w:szCs w:val="28"/>
              </w:rPr>
              <w:tab/>
            </w:r>
            <w:r w:rsidRPr="00255E8A">
              <w:rPr>
                <w:szCs w:val="28"/>
              </w:rPr>
              <w:tab/>
            </w:r>
            <w:r>
              <w:rPr>
                <w:szCs w:val="28"/>
              </w:rPr>
              <w:t xml:space="preserve">          К.Т. Игамбердиева</w:t>
            </w: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b/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rPr>
                <w:szCs w:val="28"/>
              </w:rPr>
            </w:pPr>
            <w:r w:rsidRPr="00255E8A">
              <w:rPr>
                <w:szCs w:val="28"/>
              </w:rPr>
              <w:t>Проверил</w:t>
            </w:r>
            <w:r>
              <w:rPr>
                <w:szCs w:val="28"/>
              </w:rPr>
              <w:t>а</w:t>
            </w:r>
            <w:r w:rsidRPr="00255E8A">
              <w:rPr>
                <w:szCs w:val="28"/>
              </w:rPr>
              <w:t xml:space="preserve"> доц.</w:t>
            </w:r>
            <w:r>
              <w:rPr>
                <w:szCs w:val="28"/>
              </w:rPr>
              <w:t xml:space="preserve"> каф. русского языка, </w:t>
            </w: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канд. филолог. наук        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О.В. Илюхина</w:t>
            </w: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Pr="00255E8A" w:rsidRDefault="00D01F83" w:rsidP="00D01F83">
            <w:pPr>
              <w:pStyle w:val="a5"/>
              <w:ind w:firstLine="0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Default="00D01F83" w:rsidP="00D01F83">
            <w:pPr>
              <w:pStyle w:val="a5"/>
              <w:ind w:firstLine="0"/>
              <w:jc w:val="center"/>
              <w:rPr>
                <w:szCs w:val="28"/>
              </w:rPr>
            </w:pPr>
          </w:p>
          <w:p w:rsidR="00D01F83" w:rsidRPr="0090515D" w:rsidRDefault="00D01F83" w:rsidP="00BE1213">
            <w:pPr>
              <w:pStyle w:val="a5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Тула 2009</w:t>
            </w:r>
          </w:p>
          <w:p w:rsidR="00737FA4" w:rsidRDefault="00D01F83" w:rsidP="00BE1213">
            <w:pPr>
              <w:pStyle w:val="a5"/>
              <w:spacing w:line="360" w:lineRule="auto"/>
              <w:ind w:firstLine="0"/>
              <w:jc w:val="center"/>
              <w:rPr>
                <w:sz w:val="36"/>
              </w:rPr>
            </w:pPr>
            <w:r>
              <w:br w:type="page"/>
            </w:r>
          </w:p>
          <w:p w:rsidR="00737FA4" w:rsidRDefault="00737FA4" w:rsidP="00D01F83">
            <w:pPr>
              <w:pStyle w:val="a5"/>
              <w:spacing w:line="360" w:lineRule="auto"/>
              <w:ind w:firstLine="0"/>
              <w:jc w:val="center"/>
              <w:rPr>
                <w:sz w:val="36"/>
              </w:rPr>
            </w:pPr>
          </w:p>
        </w:tc>
      </w:tr>
    </w:tbl>
    <w:p w:rsidR="00737FA4" w:rsidRDefault="00737FA4" w:rsidP="00BE1213">
      <w:pPr>
        <w:pStyle w:val="a5"/>
        <w:spacing w:line="360" w:lineRule="auto"/>
        <w:ind w:firstLine="0"/>
        <w:jc w:val="center"/>
        <w:rPr>
          <w:sz w:val="36"/>
        </w:rPr>
      </w:pPr>
      <w:r>
        <w:rPr>
          <w:sz w:val="36"/>
        </w:rPr>
        <w:t>Содержание:</w:t>
      </w:r>
    </w:p>
    <w:p w:rsidR="00BE1213" w:rsidRDefault="00BE1213">
      <w:pPr>
        <w:pStyle w:val="a5"/>
        <w:spacing w:line="360" w:lineRule="auto"/>
        <w:rPr>
          <w:sz w:val="36"/>
        </w:rPr>
      </w:pPr>
    </w:p>
    <w:p w:rsidR="00737FA4" w:rsidRDefault="00737FA4">
      <w:pPr>
        <w:pStyle w:val="a5"/>
        <w:spacing w:line="360" w:lineRule="auto"/>
        <w:rPr>
          <w:sz w:val="36"/>
        </w:rPr>
      </w:pPr>
      <w:r>
        <w:rPr>
          <w:sz w:val="36"/>
        </w:rPr>
        <w:t>Введение…………………………………………………3</w:t>
      </w:r>
    </w:p>
    <w:p w:rsidR="00737FA4" w:rsidRDefault="00737FA4">
      <w:pPr>
        <w:pStyle w:val="a5"/>
        <w:spacing w:line="360" w:lineRule="auto"/>
        <w:rPr>
          <w:sz w:val="36"/>
        </w:rPr>
      </w:pPr>
    </w:p>
    <w:p w:rsidR="00737FA4" w:rsidRDefault="00737FA4">
      <w:pPr>
        <w:pStyle w:val="a5"/>
        <w:spacing w:line="360" w:lineRule="auto"/>
        <w:rPr>
          <w:sz w:val="36"/>
        </w:rPr>
      </w:pPr>
      <w:r>
        <w:rPr>
          <w:sz w:val="36"/>
        </w:rPr>
        <w:t>1.История русских имен………………………………..4</w:t>
      </w:r>
    </w:p>
    <w:p w:rsidR="00737FA4" w:rsidRDefault="00737FA4">
      <w:pPr>
        <w:pStyle w:val="a5"/>
        <w:spacing w:line="360" w:lineRule="auto"/>
        <w:rPr>
          <w:sz w:val="36"/>
        </w:rPr>
      </w:pPr>
    </w:p>
    <w:p w:rsidR="00737FA4" w:rsidRDefault="00737FA4">
      <w:pPr>
        <w:pStyle w:val="a5"/>
        <w:numPr>
          <w:ilvl w:val="1"/>
          <w:numId w:val="3"/>
        </w:numPr>
        <w:spacing w:line="360" w:lineRule="auto"/>
        <w:rPr>
          <w:sz w:val="36"/>
        </w:rPr>
      </w:pPr>
      <w:r>
        <w:rPr>
          <w:sz w:val="36"/>
        </w:rPr>
        <w:t>Какие бывают имена………………………………4</w:t>
      </w:r>
    </w:p>
    <w:p w:rsidR="00737FA4" w:rsidRDefault="00737FA4">
      <w:pPr>
        <w:pStyle w:val="a5"/>
        <w:spacing w:line="360" w:lineRule="auto"/>
        <w:rPr>
          <w:sz w:val="36"/>
        </w:rPr>
      </w:pPr>
    </w:p>
    <w:p w:rsidR="00737FA4" w:rsidRDefault="00737FA4">
      <w:pPr>
        <w:pStyle w:val="a5"/>
        <w:numPr>
          <w:ilvl w:val="1"/>
          <w:numId w:val="3"/>
        </w:numPr>
        <w:spacing w:line="360" w:lineRule="auto"/>
        <w:rPr>
          <w:sz w:val="36"/>
        </w:rPr>
      </w:pPr>
      <w:r>
        <w:rPr>
          <w:sz w:val="36"/>
        </w:rPr>
        <w:t>Этапы развития имен………………………………5</w:t>
      </w:r>
    </w:p>
    <w:p w:rsidR="00737FA4" w:rsidRDefault="00737FA4">
      <w:pPr>
        <w:pStyle w:val="a5"/>
        <w:spacing w:line="360" w:lineRule="auto"/>
        <w:ind w:firstLine="0"/>
        <w:rPr>
          <w:sz w:val="36"/>
        </w:rPr>
      </w:pPr>
    </w:p>
    <w:p w:rsidR="00737FA4" w:rsidRDefault="00737FA4">
      <w:pPr>
        <w:pStyle w:val="a5"/>
        <w:numPr>
          <w:ilvl w:val="1"/>
          <w:numId w:val="3"/>
        </w:numPr>
        <w:spacing w:line="360" w:lineRule="auto"/>
        <w:rPr>
          <w:sz w:val="36"/>
        </w:rPr>
      </w:pPr>
      <w:r>
        <w:rPr>
          <w:sz w:val="36"/>
        </w:rPr>
        <w:t>Но</w:t>
      </w:r>
      <w:r w:rsidR="00DB086B">
        <w:rPr>
          <w:sz w:val="36"/>
        </w:rPr>
        <w:t>вые русские имена………………………………9</w:t>
      </w:r>
    </w:p>
    <w:p w:rsidR="00DB086B" w:rsidRDefault="00DB086B" w:rsidP="00DB086B">
      <w:pPr>
        <w:pStyle w:val="a5"/>
        <w:spacing w:line="360" w:lineRule="auto"/>
        <w:ind w:firstLine="0"/>
        <w:rPr>
          <w:sz w:val="36"/>
        </w:rPr>
      </w:pPr>
    </w:p>
    <w:p w:rsidR="00737FA4" w:rsidRDefault="00DB086B" w:rsidP="00DB086B">
      <w:pPr>
        <w:pStyle w:val="a5"/>
        <w:spacing w:line="360" w:lineRule="auto"/>
        <w:ind w:firstLine="0"/>
        <w:rPr>
          <w:sz w:val="36"/>
        </w:rPr>
      </w:pPr>
      <w:r>
        <w:rPr>
          <w:sz w:val="36"/>
        </w:rPr>
        <w:t xml:space="preserve">        2.</w:t>
      </w:r>
      <w:r w:rsidR="00A45FCC">
        <w:rPr>
          <w:sz w:val="36"/>
        </w:rPr>
        <w:t xml:space="preserve"> Ф</w:t>
      </w:r>
      <w:r>
        <w:rPr>
          <w:sz w:val="36"/>
        </w:rPr>
        <w:t>амилии</w:t>
      </w:r>
      <w:r w:rsidR="00A45FCC">
        <w:rPr>
          <w:sz w:val="36"/>
        </w:rPr>
        <w:t xml:space="preserve"> и их происхождение</w:t>
      </w:r>
      <w:r>
        <w:rPr>
          <w:sz w:val="36"/>
        </w:rPr>
        <w:t>……………………….9</w:t>
      </w:r>
    </w:p>
    <w:p w:rsidR="00A45FCC" w:rsidRDefault="00A45FCC">
      <w:pPr>
        <w:pStyle w:val="a5"/>
        <w:spacing w:line="360" w:lineRule="auto"/>
        <w:rPr>
          <w:sz w:val="36"/>
        </w:rPr>
      </w:pPr>
      <w:r>
        <w:rPr>
          <w:sz w:val="36"/>
        </w:rPr>
        <w:t xml:space="preserve"> </w:t>
      </w:r>
    </w:p>
    <w:p w:rsidR="00737FA4" w:rsidRDefault="00DB086B">
      <w:pPr>
        <w:pStyle w:val="a5"/>
        <w:spacing w:line="360" w:lineRule="auto"/>
        <w:rPr>
          <w:sz w:val="36"/>
        </w:rPr>
      </w:pPr>
      <w:r>
        <w:rPr>
          <w:sz w:val="36"/>
        </w:rPr>
        <w:t>Заключение……………………………………………..14</w:t>
      </w:r>
    </w:p>
    <w:p w:rsidR="00737FA4" w:rsidRDefault="00737FA4">
      <w:pPr>
        <w:pStyle w:val="a5"/>
        <w:spacing w:line="360" w:lineRule="auto"/>
        <w:rPr>
          <w:sz w:val="36"/>
        </w:rPr>
      </w:pPr>
    </w:p>
    <w:p w:rsidR="00737FA4" w:rsidRDefault="00737FA4">
      <w:pPr>
        <w:pStyle w:val="a5"/>
        <w:spacing w:line="360" w:lineRule="auto"/>
        <w:rPr>
          <w:sz w:val="36"/>
        </w:rPr>
      </w:pPr>
      <w:r>
        <w:rPr>
          <w:sz w:val="36"/>
        </w:rPr>
        <w:t>Список ис</w:t>
      </w:r>
      <w:r w:rsidR="00DB086B">
        <w:rPr>
          <w:sz w:val="36"/>
        </w:rPr>
        <w:t>пользованной литературы…………………15</w:t>
      </w:r>
    </w:p>
    <w:p w:rsidR="00737FA4" w:rsidRDefault="00737FA4">
      <w:pPr>
        <w:pStyle w:val="a5"/>
        <w:spacing w:line="360" w:lineRule="auto"/>
        <w:ind w:firstLine="0"/>
        <w:rPr>
          <w:sz w:val="36"/>
        </w:rPr>
      </w:pPr>
    </w:p>
    <w:p w:rsidR="00737FA4" w:rsidRDefault="00737FA4">
      <w:pPr>
        <w:pStyle w:val="a5"/>
        <w:spacing w:line="360" w:lineRule="auto"/>
        <w:jc w:val="center"/>
        <w:rPr>
          <w:sz w:val="36"/>
        </w:rPr>
      </w:pPr>
    </w:p>
    <w:p w:rsidR="00737FA4" w:rsidRDefault="00737FA4">
      <w:pPr>
        <w:pStyle w:val="a5"/>
        <w:spacing w:line="360" w:lineRule="auto"/>
        <w:jc w:val="center"/>
        <w:rPr>
          <w:sz w:val="36"/>
        </w:rPr>
      </w:pPr>
    </w:p>
    <w:p w:rsidR="00737FA4" w:rsidRDefault="00737FA4">
      <w:pPr>
        <w:pStyle w:val="a5"/>
        <w:spacing w:line="360" w:lineRule="auto"/>
        <w:jc w:val="center"/>
        <w:rPr>
          <w:sz w:val="36"/>
        </w:rPr>
      </w:pPr>
    </w:p>
    <w:p w:rsidR="00737FA4" w:rsidRDefault="00737FA4">
      <w:pPr>
        <w:pStyle w:val="a5"/>
        <w:spacing w:line="360" w:lineRule="auto"/>
        <w:jc w:val="center"/>
        <w:rPr>
          <w:sz w:val="36"/>
        </w:rPr>
      </w:pPr>
    </w:p>
    <w:p w:rsidR="00737FA4" w:rsidRDefault="00737FA4" w:rsidP="006D73A8">
      <w:pPr>
        <w:pStyle w:val="a5"/>
        <w:ind w:firstLine="0"/>
        <w:jc w:val="center"/>
        <w:rPr>
          <w:sz w:val="36"/>
        </w:rPr>
      </w:pPr>
      <w:r>
        <w:rPr>
          <w:sz w:val="36"/>
        </w:rPr>
        <w:t>Введение.</w:t>
      </w:r>
    </w:p>
    <w:p w:rsidR="00737FA4" w:rsidRDefault="00737FA4">
      <w:pPr>
        <w:pStyle w:val="a5"/>
      </w:pPr>
    </w:p>
    <w:p w:rsidR="00737FA4" w:rsidRDefault="00737FA4">
      <w:pPr>
        <w:pStyle w:val="a5"/>
      </w:pPr>
      <w:r>
        <w:t>Наука о собственных именах называется ономастикой. Термин этот связан с греческим словом онома – имя. Отрасли ономастики, посвященные изучению отдельных разрядов имен, также имеют свои особые названия. Имена людей относятся к ведению антропонимики (от греч. антропос – человек, ср. антропология – наука о человеке).</w:t>
      </w:r>
    </w:p>
    <w:p w:rsidR="00737FA4" w:rsidRDefault="00737FA4">
      <w:pPr>
        <w:pStyle w:val="a5"/>
      </w:pPr>
      <w:r>
        <w:t>Имена людей – часть истории народов. В них отражаются быт, верования, чаяния, фантазия и художественное творчество народов, их исторические контакты. Наша страна многонациональна, и у каждого из народов, населяющих ее, есть свои замечательные личные имена.</w:t>
      </w:r>
    </w:p>
    <w:p w:rsidR="00737FA4" w:rsidRDefault="00737FA4">
      <w:pPr>
        <w:pStyle w:val="a5"/>
      </w:pPr>
      <w:r>
        <w:t>Наука уделяет большое внимание их изучению. Ряд работ посвящен истории и современному состоянию русских имен. Однако популярных книг о русских именах недостаточно. Между тем интерес к русскому именослову, именам, употребляющимся для именования русских людей, растет не только в нашей стране, но и за рубежом.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Имена личные имели все люди во все времена во всех цивилизациях. Они у каждого народа связаны не только с его культурой, бытом, но и с развитием производительных сил. Для того чтобы какое-либо имя появилось у данного народа, необходимы определенные культурно-исторические условия. Поэтому многие имена несут на себе яркий отпечаток соответствующей эпохи.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Любое слово, которым именовали человека, окружающие начинали воспринимать как его личное имя, и, следовательно, любое слово могло стать именем.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Таким образом, личное имя (в древнерусском языке также – рекло, назвище, прозвище, название, прозвание, проименование) – это специальное слово, служащие для обозначения отдельного человека и данное ему в индивидуальном порядке для того, чтобы иметь возможность к нему обращаться, а также говорить о нем с другими.</w:t>
      </w:r>
      <w:r>
        <w:rPr>
          <w:rStyle w:val="a9"/>
          <w:sz w:val="28"/>
        </w:rPr>
        <w:footnoteReference w:customMarkFollows="1" w:id="1"/>
        <w:t>1</w:t>
      </w:r>
    </w:p>
    <w:p w:rsidR="00EE3457" w:rsidRDefault="00EE3457">
      <w:pPr>
        <w:pStyle w:val="1"/>
        <w:spacing w:line="240" w:lineRule="auto"/>
      </w:pPr>
    </w:p>
    <w:p w:rsidR="00EE3457" w:rsidRDefault="00EE3457">
      <w:pPr>
        <w:pStyle w:val="1"/>
        <w:spacing w:line="240" w:lineRule="auto"/>
      </w:pPr>
    </w:p>
    <w:p w:rsidR="00EE3457" w:rsidRDefault="00EE3457" w:rsidP="00EE3457"/>
    <w:p w:rsidR="00EE3457" w:rsidRDefault="00EE3457" w:rsidP="00EE3457"/>
    <w:p w:rsidR="00EE3457" w:rsidRDefault="00EE3457" w:rsidP="00EE3457"/>
    <w:p w:rsidR="00EE3457" w:rsidRDefault="00EE3457" w:rsidP="00EE3457"/>
    <w:p w:rsidR="00EE3457" w:rsidRDefault="00EE3457" w:rsidP="00EE3457"/>
    <w:p w:rsidR="00EE3457" w:rsidRDefault="00EE3457" w:rsidP="00EE3457"/>
    <w:p w:rsidR="00415A12" w:rsidRDefault="00415A12" w:rsidP="00415A12">
      <w:pPr>
        <w:pStyle w:val="1"/>
        <w:spacing w:line="240" w:lineRule="auto"/>
        <w:ind w:firstLine="0"/>
      </w:pPr>
    </w:p>
    <w:p w:rsidR="00415A12" w:rsidRDefault="00415A12" w:rsidP="00415A12">
      <w:pPr>
        <w:pStyle w:val="1"/>
        <w:spacing w:line="240" w:lineRule="auto"/>
        <w:ind w:firstLine="0"/>
      </w:pPr>
    </w:p>
    <w:p w:rsidR="00415A12" w:rsidRDefault="00415A12" w:rsidP="00415A12">
      <w:pPr>
        <w:rPr>
          <w:sz w:val="36"/>
        </w:rPr>
      </w:pPr>
    </w:p>
    <w:p w:rsidR="006D73A8" w:rsidRDefault="006D73A8" w:rsidP="00415A12">
      <w:pPr>
        <w:rPr>
          <w:sz w:val="36"/>
        </w:rPr>
      </w:pPr>
    </w:p>
    <w:p w:rsidR="006D73A8" w:rsidRPr="00415A12" w:rsidRDefault="006D73A8" w:rsidP="00415A12"/>
    <w:p w:rsidR="006D73A8" w:rsidRDefault="00415A12" w:rsidP="00415A12">
      <w:pPr>
        <w:pStyle w:val="1"/>
        <w:spacing w:line="240" w:lineRule="auto"/>
        <w:ind w:firstLine="0"/>
      </w:pPr>
      <w:r>
        <w:t xml:space="preserve">    </w:t>
      </w:r>
    </w:p>
    <w:p w:rsidR="00415A12" w:rsidRDefault="00415A12" w:rsidP="00415A12">
      <w:pPr>
        <w:pStyle w:val="1"/>
        <w:spacing w:line="240" w:lineRule="auto"/>
        <w:ind w:firstLine="0"/>
      </w:pPr>
      <w:r>
        <w:t xml:space="preserve">    1. История русских имен.</w:t>
      </w:r>
    </w:p>
    <w:p w:rsidR="00415A12" w:rsidRDefault="00415A12" w:rsidP="00415A12">
      <w:pPr>
        <w:pStyle w:val="1"/>
        <w:spacing w:line="240" w:lineRule="auto"/>
      </w:pPr>
      <w:r>
        <w:t>1.1. Какие бывают имена.</w:t>
      </w:r>
    </w:p>
    <w:p w:rsidR="00415A12" w:rsidRDefault="00415A12" w:rsidP="0065542B">
      <w:pPr>
        <w:pStyle w:val="a5"/>
        <w:ind w:firstLine="0"/>
      </w:pPr>
    </w:p>
    <w:p w:rsidR="00737FA4" w:rsidRDefault="004726CE" w:rsidP="0065542B">
      <w:pPr>
        <w:pStyle w:val="a5"/>
        <w:ind w:firstLine="0"/>
      </w:pPr>
      <w:r>
        <w:t xml:space="preserve">       </w:t>
      </w:r>
      <w:r w:rsidR="00737FA4">
        <w:t xml:space="preserve">Имена людей в разных странах, у разных народов чрезвычайно разнообразны по своему звучанию, происхождению и употреблению. Прежде всего бывают имена индивидуальные и групповые. Примерами индивидуальных имен у русских могут быть личные именования всех окружающих нас людей: </w:t>
      </w:r>
      <w:r w:rsidR="00737FA4">
        <w:rPr>
          <w:i/>
        </w:rPr>
        <w:t>Иван Терентьевич Козлов, Анна Ковалева.</w:t>
      </w:r>
      <w:r w:rsidR="00737FA4">
        <w:t xml:space="preserve"> Групповые наименования у русских н</w:t>
      </w:r>
      <w:r>
        <w:t>е</w:t>
      </w:r>
      <w:r w:rsidR="00737FA4">
        <w:t xml:space="preserve"> имеют ярко выраженной формы. К ним относятся, например, фамилии, когда их употребляют применительно к коллективу – ко всем членам семьи или супругам: </w:t>
      </w:r>
      <w:r w:rsidR="00737FA4">
        <w:rPr>
          <w:i/>
        </w:rPr>
        <w:t>Петровские пришли; Ивановы сегодня в полном сборе.</w:t>
      </w:r>
      <w:r w:rsidR="00737FA4">
        <w:t xml:space="preserve"> У других народов, в том числе и в России, групповые именования развиты значительно сильнее. Каждый человек знает не только свое имя, отчество и фамилию, но ми имя рода, которому принадлежит  он сам и члены его семьи.</w:t>
      </w:r>
    </w:p>
    <w:p w:rsidR="00737FA4" w:rsidRDefault="00737FA4" w:rsidP="008B3153">
      <w:pPr>
        <w:pStyle w:val="a5"/>
        <w:ind w:firstLine="851"/>
      </w:pPr>
      <w:r>
        <w:t xml:space="preserve">Индивидуальные имена разных народов существенно отличаются друг от друга и от русских. Кроме обычных для нас имени личного, фамилии и отчества, у них имеются добавочные прозвища и специальные именования, употребляющиеся для возвеличивания особо уважаемых людей, пожелательные имена, имена – иносказания и т.п. у одних народов имя открыто объявляется, у других – держится в тайне. У многих народов, и в том числе у русских, данное в детстве имя сохраняется за человеком на всю жизнь; у некоторых народов по достижении людьми определенного возраста одно имя «снимается», а другое «назначается» лицами, уполномоченными это делать. </w:t>
      </w:r>
    </w:p>
    <w:p w:rsidR="00737FA4" w:rsidRDefault="00737FA4">
      <w:pPr>
        <w:pStyle w:val="a5"/>
      </w:pPr>
      <w:r>
        <w:t>В соответствии со сложившейся системой именования всех русских обязательно называют по имени и отчеству. Отчество в том виде и в той традиции употребления, которая существует у нас, - индивидуальная и неповторимая особенность именно русского именования.</w:t>
      </w:r>
    </w:p>
    <w:p w:rsidR="00737FA4" w:rsidRDefault="00737FA4">
      <w:pPr>
        <w:pStyle w:val="a5"/>
      </w:pPr>
      <w:r>
        <w:t>В настоящее время 95% русских людей носят старые традиционные календарные русские имена. Среди этих имен есть широко известные, а есть и редкие, малознакомые и потому представляющие познавательный интерес для современного читателя. Календарными они называются потому, что в прошлом их включали в календари церковны</w:t>
      </w:r>
      <w:r w:rsidR="004726CE">
        <w:t>е (</w:t>
      </w:r>
      <w:r>
        <w:t>святцы, месяцесловы, минеи) и гражданские. Термин «церковные имена», иногда употребляющийся в обиходе, неверен, так как эти имена имеют длительную историю, связанную с историей народов, существовавших задолго до появления христианства. Личные имена, помещавшиеся в церковных календарях</w:t>
      </w:r>
      <w:r w:rsidR="004726CE">
        <w:t>,</w:t>
      </w:r>
      <w:r>
        <w:t xml:space="preserve"> были собраны христианской церковью еще в начале нашей эры.  Они являются не чем иным, как именами людей различных древних народов, погибших мученической смертью за христианскую религию и причисленных христианской церковью к лику святых.</w:t>
      </w:r>
    </w:p>
    <w:p w:rsidR="0065542B" w:rsidRDefault="00737FA4" w:rsidP="0065542B">
      <w:pPr>
        <w:pStyle w:val="a5"/>
        <w:rPr>
          <w:rStyle w:val="a9"/>
        </w:rPr>
      </w:pPr>
      <w:r>
        <w:t>Наряду с календарными именами существовали некалендарные формы этих же имен. Они употребляются в живой народной практике, в быту, но по различным причинам не попадали в календари.</w:t>
      </w:r>
      <w:r>
        <w:rPr>
          <w:rStyle w:val="a9"/>
        </w:rPr>
        <w:footnoteReference w:customMarkFollows="1" w:id="2"/>
        <w:t>1</w:t>
      </w:r>
    </w:p>
    <w:p w:rsidR="00415A12" w:rsidRDefault="00415A12" w:rsidP="00415A12">
      <w:pPr>
        <w:pStyle w:val="a5"/>
        <w:ind w:firstLine="0"/>
        <w:rPr>
          <w:sz w:val="36"/>
        </w:rPr>
      </w:pPr>
    </w:p>
    <w:p w:rsidR="00415A12" w:rsidRDefault="00415A12" w:rsidP="00415A12">
      <w:pPr>
        <w:pStyle w:val="a5"/>
        <w:ind w:firstLine="0"/>
        <w:rPr>
          <w:sz w:val="36"/>
        </w:rPr>
      </w:pPr>
    </w:p>
    <w:p w:rsidR="00737FA4" w:rsidRPr="0065542B" w:rsidRDefault="00737FA4" w:rsidP="00415A12">
      <w:pPr>
        <w:pStyle w:val="a5"/>
        <w:ind w:firstLine="0"/>
        <w:jc w:val="center"/>
      </w:pPr>
      <w:r>
        <w:rPr>
          <w:sz w:val="36"/>
        </w:rPr>
        <w:t>1.2. Этапы развития имен.</w:t>
      </w:r>
    </w:p>
    <w:p w:rsidR="00737FA4" w:rsidRDefault="00737FA4" w:rsidP="00415A12">
      <w:pPr>
        <w:ind w:firstLine="720"/>
        <w:jc w:val="center"/>
        <w:rPr>
          <w:sz w:val="28"/>
        </w:rPr>
      </w:pP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В истории русских личных имен выделяются три этапа – дохристианский, когда использовались самобытные имена на восточнославянской почве средствами древнерусского языка; период после введения христианства на Руси, когда церковь стала насаждать вместе с христианскими религиозными обрядами иноязычные имена, заимствованные византийской церковью от разных народов древности; и новый этап, начавшийся после Великой Отечественной социалистической революции и ознаменовавшийся проникновением в русский именослов большого числа заимствованных имен и активным имятворчеством.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До введения на Руси христианства личные имена были очень похожи на прозвания, данные по тому или иному поводу. В древности люди воспринимали имена материально, как неотъемлемую часть человека. Они скрывали свои имена от врагов, считая, что одного знания имени достаточно для того, чтобы навредить кому-нибудь.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Древнерусские имена представляют огромный интерес. Они раскрывают богатство русского народного языка, показывают широту фантазии, наблюдательность и сметливость русского человека, его доброту и общительность, порой грубоватую простоту и язвительность, когда дело касается нравственных пороков или физических недостатков.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Древнерусские имена были разнообразны. Например, в числовых именах представлен весь числовой ряд от 1 до 10:</w:t>
      </w:r>
      <w:r>
        <w:rPr>
          <w:i/>
          <w:sz w:val="28"/>
        </w:rPr>
        <w:t>Перва и Первой, Второй, Вторак, Третьяк, Четвертак, Четвертуня, Пятой и Пятак, Шесток и Шестак, Семой и Семак, Осьмой и Осьмак, Девятой и Девятко, Десятой.</w:t>
      </w:r>
      <w:r>
        <w:rPr>
          <w:sz w:val="28"/>
        </w:rPr>
        <w:t xml:space="preserve"> 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>Весьма популярны были также имена, данные по цвету волос и кожи:</w:t>
      </w:r>
      <w:r w:rsidR="004726CE">
        <w:rPr>
          <w:sz w:val="28"/>
        </w:rPr>
        <w:t xml:space="preserve"> </w:t>
      </w:r>
      <w:r>
        <w:rPr>
          <w:i/>
          <w:sz w:val="28"/>
        </w:rPr>
        <w:t xml:space="preserve">Черныш, Черняй, Чернява, Чернавка, Бел, Белый, Беляк, Белуха </w:t>
      </w:r>
      <w:r>
        <w:rPr>
          <w:sz w:val="28"/>
        </w:rPr>
        <w:t>и др. Имена присваивались и по другим внешним признакам – росту, особенностям телосложения:</w:t>
      </w:r>
      <w:r w:rsidR="004726CE">
        <w:rPr>
          <w:sz w:val="28"/>
        </w:rPr>
        <w:t xml:space="preserve"> </w:t>
      </w:r>
      <w:r>
        <w:rPr>
          <w:i/>
          <w:sz w:val="28"/>
        </w:rPr>
        <w:t>Сухой, Толстый, Долгой, Мал, Малыш, Заяц, Губа</w:t>
      </w:r>
      <w:r>
        <w:rPr>
          <w:sz w:val="28"/>
        </w:rPr>
        <w:t xml:space="preserve"> (с заячьей губой)</w:t>
      </w:r>
      <w:r>
        <w:rPr>
          <w:i/>
          <w:sz w:val="28"/>
        </w:rPr>
        <w:t xml:space="preserve">, Голова, Головач, Лобан </w:t>
      </w:r>
      <w:r>
        <w:rPr>
          <w:sz w:val="28"/>
        </w:rPr>
        <w:t>и т.д.</w:t>
      </w:r>
    </w:p>
    <w:p w:rsidR="00737FA4" w:rsidRDefault="00737FA4">
      <w:pPr>
        <w:ind w:firstLine="720"/>
        <w:jc w:val="both"/>
        <w:rPr>
          <w:sz w:val="28"/>
        </w:rPr>
      </w:pPr>
      <w:r>
        <w:rPr>
          <w:sz w:val="28"/>
        </w:rPr>
        <w:t xml:space="preserve">Кроме имен, дававших по внешнему виду, были такие, которые присваивались в зависимости от характера и поведения ребенка: </w:t>
      </w:r>
      <w:r>
        <w:rPr>
          <w:i/>
          <w:sz w:val="28"/>
        </w:rPr>
        <w:t>Бессон, Забава, Крик, Молчан, Неулыба, Смеяна, Смирной;</w:t>
      </w:r>
      <w:r>
        <w:rPr>
          <w:sz w:val="28"/>
        </w:rPr>
        <w:t xml:space="preserve"> в некоторых именах отмечались желанность или нежеланность появления ребенка в семье и другие обстоятельства:</w:t>
      </w:r>
      <w:r w:rsidR="004726CE">
        <w:rPr>
          <w:sz w:val="28"/>
        </w:rPr>
        <w:t xml:space="preserve"> </w:t>
      </w:r>
      <w:r>
        <w:rPr>
          <w:i/>
          <w:sz w:val="28"/>
        </w:rPr>
        <w:t>Богдан и Богдана, Бажен</w:t>
      </w:r>
      <w:r>
        <w:rPr>
          <w:sz w:val="28"/>
        </w:rPr>
        <w:t xml:space="preserve"> (желанный, милый)</w:t>
      </w:r>
      <w:r>
        <w:rPr>
          <w:i/>
          <w:sz w:val="28"/>
        </w:rPr>
        <w:t>, Голуба, Любим,</w:t>
      </w:r>
      <w:r w:rsidR="004726CE">
        <w:rPr>
          <w:i/>
          <w:sz w:val="28"/>
        </w:rPr>
        <w:t xml:space="preserve"> </w:t>
      </w:r>
      <w:r>
        <w:rPr>
          <w:i/>
          <w:sz w:val="28"/>
        </w:rPr>
        <w:t xml:space="preserve">Ждан и Неждан, Чаян и Нечаян, Поспел, Хотен </w:t>
      </w:r>
      <w:r>
        <w:rPr>
          <w:sz w:val="28"/>
        </w:rPr>
        <w:t>и др. Некоторые имена давались по времени рождения ребенка:</w:t>
      </w:r>
      <w:r w:rsidR="004726CE">
        <w:rPr>
          <w:sz w:val="28"/>
        </w:rPr>
        <w:t xml:space="preserve"> </w:t>
      </w:r>
      <w:r>
        <w:rPr>
          <w:i/>
          <w:sz w:val="28"/>
        </w:rPr>
        <w:t>Вешняк</w:t>
      </w:r>
      <w:r>
        <w:rPr>
          <w:sz w:val="28"/>
        </w:rPr>
        <w:t xml:space="preserve"> (весной)</w:t>
      </w:r>
      <w:r>
        <w:rPr>
          <w:i/>
          <w:sz w:val="28"/>
        </w:rPr>
        <w:t xml:space="preserve">, Зима, Мороз </w:t>
      </w:r>
      <w:r>
        <w:rPr>
          <w:sz w:val="28"/>
        </w:rPr>
        <w:t>(зимой),</w:t>
      </w:r>
    </w:p>
    <w:p w:rsidR="00737FA4" w:rsidRDefault="00737FA4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Были и другого порядка имена, восходящие к древним поверьям. Это ”плохие” имена, которые якобы способны были отвращать злых духов, болезни, смерть: </w:t>
      </w:r>
      <w:r>
        <w:rPr>
          <w:i/>
          <w:sz w:val="28"/>
        </w:rPr>
        <w:t>Немил, Некрас, Нелюба Злоба, Старой.</w:t>
      </w:r>
    </w:p>
    <w:p w:rsidR="00737FA4" w:rsidRDefault="00737FA4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Большой интерес представляют имена, связанные с животным и растительным миром: Волк, Кот, Жеребен, Корова, Трава, Ветка и др. Многие имена, данные в детстве, оставались у людей всю их жизнь. Эти внутрисемейные имена часто дополнялись другими, прозвищными, данными им уже в общественной среде, после вступления человека в самостоятельную жизнь или при перемене места проживания, работы. Они давались по различным признакам: по внешнему виду – </w:t>
      </w:r>
      <w:r>
        <w:rPr>
          <w:i/>
          <w:sz w:val="28"/>
        </w:rPr>
        <w:t>Большой, Безнос,</w:t>
      </w:r>
      <w:r>
        <w:rPr>
          <w:sz w:val="28"/>
        </w:rPr>
        <w:t xml:space="preserve"> по характеру – </w:t>
      </w:r>
      <w:r>
        <w:rPr>
          <w:i/>
          <w:sz w:val="28"/>
        </w:rPr>
        <w:t>Блоха</w:t>
      </w:r>
      <w:r>
        <w:rPr>
          <w:sz w:val="28"/>
        </w:rPr>
        <w:t xml:space="preserve"> (маленький, непоседливый, иногда злой человек); по общественному положению – </w:t>
      </w:r>
      <w:r>
        <w:rPr>
          <w:i/>
          <w:sz w:val="28"/>
        </w:rPr>
        <w:t xml:space="preserve">Князь, Барышник </w:t>
      </w:r>
      <w:r>
        <w:rPr>
          <w:sz w:val="28"/>
        </w:rPr>
        <w:t xml:space="preserve">или происхождению – </w:t>
      </w:r>
      <w:r>
        <w:rPr>
          <w:i/>
          <w:sz w:val="28"/>
        </w:rPr>
        <w:t>Француз, Тула.</w:t>
      </w:r>
    </w:p>
    <w:p w:rsidR="00737FA4" w:rsidRDefault="00737FA4">
      <w:pPr>
        <w:pStyle w:val="a5"/>
      </w:pPr>
      <w:r>
        <w:t>Широкая распространенность именно этих имен, сохранявшаяся вплоть до 16 века, дала толчок к созданию различных дополнительных к ним форм – сокращенных, уменьшительных, ласкательных которыми были внутри семьи пользоваться, чем полными.</w:t>
      </w:r>
    </w:p>
    <w:p w:rsidR="00737FA4" w:rsidRDefault="00737FA4">
      <w:pPr>
        <w:pStyle w:val="a5"/>
      </w:pPr>
      <w:r>
        <w:t>Второй очень длинный период в истории русских имен наступил после введения христианства, вместе с которым пошли в практику именования так называемые календарные имена. Они стали составной частью русского языка, частью истории русского народа.</w:t>
      </w:r>
    </w:p>
    <w:p w:rsidR="00737FA4" w:rsidRDefault="00737FA4">
      <w:pPr>
        <w:pStyle w:val="a5"/>
      </w:pPr>
      <w:r>
        <w:t>Календарными мы их называем условно, так как в течение всего времени существования они давались русским людям по церковным календарям, в которых распределялись по всем дням года. Ныне это распределение уже не играет существенной роли, так к</w:t>
      </w:r>
      <w:r w:rsidR="004726CE">
        <w:t>ак нас интересуют не ”памяти” (</w:t>
      </w:r>
      <w:r>
        <w:t>памятные даты) святых, а личные имена как языковая категория.</w:t>
      </w:r>
    </w:p>
    <w:p w:rsidR="00737FA4" w:rsidRDefault="00737FA4">
      <w:pPr>
        <w:pStyle w:val="a5"/>
      </w:pPr>
      <w:r>
        <w:t>История русских календарных имен не менее интересна, чем история древнерусских. Она отражает взаимодействие русского народного языка и церковнославянского, официального языка русской православной церкви. Это проявилось в многочисленных орфографических преобразованиях личных имен, в борьбе древнерусских ”языческих” имен за свое существование, в приспособлении ”христианских” имен к условиям русской языковой среды.</w:t>
      </w:r>
    </w:p>
    <w:p w:rsidR="00737FA4" w:rsidRDefault="00737FA4">
      <w:pPr>
        <w:pStyle w:val="a5"/>
      </w:pPr>
      <w:r>
        <w:t xml:space="preserve">Разумеется, все имена – и языческие, и христианские – были творчеством рядовых людей разных национальностей, бравших именования из своего обиходного языка. Конечно, христианская религия, так же как ислам и иудаизм, создавала определенные направления для имятворчества и восприятия имен, но источником их была не религия, а народный язык. Например, имя </w:t>
      </w:r>
      <w:r>
        <w:rPr>
          <w:i/>
        </w:rPr>
        <w:t>Евстолия</w:t>
      </w:r>
      <w:r>
        <w:t xml:space="preserve"> в переводе с греческого означает ”хорошо одетая”- в древности хорошая одежда была символом знатности и власти.</w:t>
      </w:r>
    </w:p>
    <w:p w:rsidR="00737FA4" w:rsidRDefault="00737FA4">
      <w:pPr>
        <w:pStyle w:val="a5"/>
      </w:pPr>
      <w:r>
        <w:t>Христианские имена, по церковным преданиям, были именами подвижников и мучеников, погибших за утверждение этой религии. Но эти же самые имена принадлежали в древности не только тем лицам, действительным или мифическим, которых чтила церковь, но и тысячам других людей – представителям тех народов, из языка которых заимствованы эти имена.</w:t>
      </w:r>
    </w:p>
    <w:p w:rsidR="00737FA4" w:rsidRDefault="00737FA4">
      <w:pPr>
        <w:pStyle w:val="a5"/>
      </w:pPr>
      <w:r>
        <w:t xml:space="preserve">То же следует сказать и о ”языческих” именах: древнерусскими именами </w:t>
      </w:r>
      <w:r>
        <w:rPr>
          <w:i/>
        </w:rPr>
        <w:t>Вячеслав, Всемил, Доманег</w:t>
      </w:r>
      <w:r>
        <w:t xml:space="preserve"> звались люди, поклонявшиеся языческим богам. Однако сами имена никакого отношения к язычеству не имели.</w:t>
      </w:r>
    </w:p>
    <w:p w:rsidR="00737FA4" w:rsidRDefault="00737FA4">
      <w:pPr>
        <w:pStyle w:val="a5"/>
      </w:pPr>
      <w:r>
        <w:t>Официальное принятие христианства на Руси произошло в 988 году, когда князь Владимир Святославович крестил жителей Киева. В его княжение христианство стало государственной религией. Принятие христианство диктовалось необходимостью укрепления княжеской власти и внутреннего единства древнерусского государства.</w:t>
      </w:r>
    </w:p>
    <w:p w:rsidR="00737FA4" w:rsidRDefault="00737FA4">
      <w:pPr>
        <w:pStyle w:val="a5"/>
      </w:pPr>
      <w:r>
        <w:t xml:space="preserve">Христианизация населения Руси и обязательному при этом обряду крещения сопутствовало наречение людей новыми христианскими личными именами, перечни которых были византийской христианской церковью с религиозными обрядами. Попали они в древнерусский язык не в переводах, а в подлинных иноязычных звучаниях, абсолютно непонятных и чуждых для русских людей. Многие имена древних русичей в точности соответствуют в переводе тем именам, которые пришли из Византии: греч. </w:t>
      </w:r>
      <w:r>
        <w:rPr>
          <w:i/>
        </w:rPr>
        <w:t xml:space="preserve">Агафон </w:t>
      </w:r>
      <w:r>
        <w:t>(в переводе – ”добрый”) соответствует русскому имени</w:t>
      </w:r>
      <w:r>
        <w:rPr>
          <w:i/>
        </w:rPr>
        <w:t xml:space="preserve"> Добрыня. </w:t>
      </w:r>
    </w:p>
    <w:p w:rsidR="00737FA4" w:rsidRDefault="00737FA4">
      <w:pPr>
        <w:pStyle w:val="a5"/>
      </w:pPr>
      <w:r>
        <w:t>Принятие новых имен русским населением шло весьма медленно. Большинство русских людей и после обряда крещения продолжало вплоть до 17 века именовать своих детей по-своему, по обычаю, т.е. по-русски. Крещенное, или крестное, имя -</w:t>
      </w:r>
      <w:r w:rsidR="004726CE">
        <w:t xml:space="preserve"> </w:t>
      </w:r>
      <w:r>
        <w:t xml:space="preserve">рекло, так тогда его называли,- давали священники по святцам, в соответствии с тем, какое имя приходилось на день рождения или </w:t>
      </w:r>
      <w:r w:rsidR="004726CE">
        <w:t>крещения ребенка по календарю (</w:t>
      </w:r>
      <w:r>
        <w:t>иногда – на один из дней между этими датами), чаще всего не предоставляя родителям возможности выбора.</w:t>
      </w:r>
    </w:p>
    <w:p w:rsidR="00737FA4" w:rsidRDefault="00737FA4">
      <w:pPr>
        <w:pStyle w:val="a5"/>
      </w:pPr>
      <w:r>
        <w:t xml:space="preserve">Древние русские имена (в том числе двухосновные княжеские и богатырские из эпоса, вроде </w:t>
      </w:r>
      <w:r>
        <w:rPr>
          <w:i/>
        </w:rPr>
        <w:t xml:space="preserve"> Владислав, Святогор</w:t>
      </w:r>
      <w:r>
        <w:t>)</w:t>
      </w:r>
      <w:r>
        <w:rPr>
          <w:i/>
        </w:rPr>
        <w:t xml:space="preserve"> </w:t>
      </w:r>
      <w:r>
        <w:t xml:space="preserve">церковь не признавала, заклеймив их как языческие. Именно поэтому великому князю киевскому </w:t>
      </w:r>
      <w:r>
        <w:rPr>
          <w:i/>
        </w:rPr>
        <w:t>Владимиру</w:t>
      </w:r>
      <w:r>
        <w:t xml:space="preserve"> Святославичу при крещении было дано имя </w:t>
      </w:r>
      <w:r>
        <w:rPr>
          <w:i/>
        </w:rPr>
        <w:t>Василий.</w:t>
      </w:r>
    </w:p>
    <w:p w:rsidR="00737FA4" w:rsidRDefault="00737FA4">
      <w:pPr>
        <w:pStyle w:val="a5"/>
      </w:pPr>
      <w:r>
        <w:t xml:space="preserve">Несмотря на то что подлинные имена князей чаще всего не включались  в календари, а если и включались, то с оговоркой </w:t>
      </w:r>
      <w:r w:rsidRPr="00737FA4">
        <w:t>”</w:t>
      </w:r>
      <w:r>
        <w:t>во святом крещении так-то</w:t>
      </w:r>
      <w:r w:rsidRPr="00737FA4">
        <w:t>”, а при крещении объявляли, что настоящее имя то, которым крестили, все же некоторые древнерусские имена сохранились до наших дней:</w:t>
      </w:r>
      <w:r>
        <w:rPr>
          <w:i/>
        </w:rPr>
        <w:t xml:space="preserve"> Ярослав, Вячеслав, Всеволод.</w:t>
      </w:r>
      <w:r>
        <w:t xml:space="preserve"> Только несколько древнерусских и славянских имен попало в календари </w:t>
      </w:r>
      <w:r w:rsidR="004726CE">
        <w:rPr>
          <w:i/>
        </w:rPr>
        <w:t>(</w:t>
      </w:r>
      <w:r>
        <w:rPr>
          <w:i/>
        </w:rPr>
        <w:t>Вадим, Горазд и др.)</w:t>
      </w:r>
      <w:r>
        <w:t xml:space="preserve"> </w:t>
      </w:r>
    </w:p>
    <w:p w:rsidR="00737FA4" w:rsidRPr="00737FA4" w:rsidRDefault="00737FA4">
      <w:pPr>
        <w:pStyle w:val="a5"/>
        <w:rPr>
          <w:i/>
        </w:rPr>
      </w:pPr>
      <w:r>
        <w:t>На протяжении 12, 13, 14 веков шел процесс ассимиляции иноязычных имен. Уже к 14 веку многие из заимствованных имен приобрели тот вид, в котором они встречаются и сейчас в народных говорах. Постепенно иноязычные имена стали привычными, своими для русских людей, В официальной записи стали проникать именования, состоявшие из двух компонентов – заимствованного и самобытного</w:t>
      </w:r>
      <w:r w:rsidRPr="00737FA4">
        <w:t>:</w:t>
      </w:r>
      <w:r>
        <w:t xml:space="preserve">  </w:t>
      </w:r>
      <w:r>
        <w:rPr>
          <w:i/>
        </w:rPr>
        <w:t>Карп Губа, Прокопий Горбун, Амвросий Ковязин.</w:t>
      </w:r>
    </w:p>
    <w:p w:rsidR="00737FA4" w:rsidRDefault="00737FA4">
      <w:pPr>
        <w:pStyle w:val="a5"/>
      </w:pPr>
      <w:r w:rsidRPr="00737FA4">
        <w:t xml:space="preserve">14 </w:t>
      </w:r>
      <w:r>
        <w:t>век явился своеобразным рубежом в истории русской антропонимии</w:t>
      </w:r>
      <w:r w:rsidR="004C5EF6">
        <w:t>,</w:t>
      </w:r>
      <w:r>
        <w:t xml:space="preserve"> началось объединение русских земель и сложение централизованного государства. Тогда же возросло влияние церкви на все сферы государственной и общественной жизни, и в том числе на именование людей. Вследствие этого русские князья не могли более зваться двумя именами, так как церковными нормами это не предусматривалось, а именоваться вопреки ее указаниям им, как лицам официальным, не полагалось. Так русским князьям пришлось расстаться со своими языческими, чаще всего двухосновными, именами типа </w:t>
      </w:r>
      <w:r>
        <w:rPr>
          <w:i/>
        </w:rPr>
        <w:t xml:space="preserve">Святополк, Мстислав, Ярополк </w:t>
      </w:r>
      <w:r>
        <w:t xml:space="preserve"> даже в домашнем быту.</w:t>
      </w:r>
    </w:p>
    <w:p w:rsidR="00737FA4" w:rsidRDefault="00737FA4">
      <w:pPr>
        <w:pStyle w:val="a5"/>
      </w:pPr>
      <w:r>
        <w:t>У лиц низшего звания древние двухосновные имена сохранялись в течение 15 и 16 веков. Следует полагать, что у простого народа различные варианты двухосновных имен сохранялись до 16 века, а возможно, и несколько дольше. Сохранились они и в берестяных грамотах 14-16 веков, найденных при археологических раскопках в Новгороде под руководством академика А.В. Арциховского.</w:t>
      </w:r>
    </w:p>
    <w:p w:rsidR="00737FA4" w:rsidRDefault="00737FA4">
      <w:pPr>
        <w:pStyle w:val="a5"/>
      </w:pPr>
      <w:r>
        <w:t>Имена, сохранившиеся в берестяных грамотах, - это бытовые народные формы, близкие к тем, которые находятся в живом употреблении и поныне. Наряду с календарными именами грамоты содержат и дохристианские, языческие имена, и имена, которые можно рассматривать одновременно и как христианские, и как языческие. Например, имя</w:t>
      </w:r>
      <w:r>
        <w:rPr>
          <w:i/>
        </w:rPr>
        <w:t xml:space="preserve"> Мирон</w:t>
      </w:r>
      <w:r>
        <w:t xml:space="preserve">могло быть христианским, а могло быть сокращением от старого русского </w:t>
      </w:r>
      <w:r>
        <w:rPr>
          <w:i/>
        </w:rPr>
        <w:t>Миронег</w:t>
      </w:r>
      <w:r>
        <w:t xml:space="preserve">, имя </w:t>
      </w:r>
      <w:r>
        <w:rPr>
          <w:i/>
        </w:rPr>
        <w:t xml:space="preserve">Данша </w:t>
      </w:r>
      <w:r>
        <w:t xml:space="preserve">со специфическим новгородским суффиксом </w:t>
      </w:r>
      <w:r>
        <w:rPr>
          <w:i/>
        </w:rPr>
        <w:t>–</w:t>
      </w:r>
      <w:r w:rsidR="004C5EF6">
        <w:rPr>
          <w:i/>
        </w:rPr>
        <w:t xml:space="preserve"> </w:t>
      </w:r>
      <w:r>
        <w:rPr>
          <w:i/>
        </w:rPr>
        <w:t>ша</w:t>
      </w:r>
      <w:r>
        <w:t xml:space="preserve"> могло быть сокращением от христианского </w:t>
      </w:r>
      <w:r>
        <w:rPr>
          <w:i/>
        </w:rPr>
        <w:t>Даниил</w:t>
      </w:r>
      <w:r>
        <w:t xml:space="preserve">, и от древнерусского </w:t>
      </w:r>
      <w:r>
        <w:rPr>
          <w:i/>
        </w:rPr>
        <w:t>Данислав.</w:t>
      </w:r>
    </w:p>
    <w:p w:rsidR="00737FA4" w:rsidRDefault="00737FA4">
      <w:pPr>
        <w:pStyle w:val="a5"/>
      </w:pPr>
      <w:r>
        <w:t>Многие старые русские имена имели три четко противопоставленных варианта</w:t>
      </w:r>
      <w:r w:rsidRPr="00737FA4">
        <w:t>:</w:t>
      </w:r>
      <w:r>
        <w:t xml:space="preserve"> церковный (</w:t>
      </w:r>
      <w:r>
        <w:rPr>
          <w:i/>
        </w:rPr>
        <w:t>Анания, Иоанникий, Азария</w:t>
      </w:r>
      <w:r>
        <w:t>), литературный (</w:t>
      </w:r>
      <w:r>
        <w:rPr>
          <w:i/>
        </w:rPr>
        <w:t>Ананий, Аникий, Азарий</w:t>
      </w:r>
      <w:r>
        <w:t>), народный (</w:t>
      </w:r>
      <w:r>
        <w:rPr>
          <w:i/>
        </w:rPr>
        <w:t>Анан, Аникей и Аника, Азар</w:t>
      </w:r>
      <w:r>
        <w:t>). Народные формы иной раз ближе к церковным (</w:t>
      </w:r>
      <w:r>
        <w:rPr>
          <w:i/>
        </w:rPr>
        <w:t>Антипа, Власий,</w:t>
      </w:r>
      <w:r>
        <w:t xml:space="preserve">ср. литературные </w:t>
      </w:r>
      <w:r>
        <w:rPr>
          <w:i/>
        </w:rPr>
        <w:t>Антип, Влас</w:t>
      </w:r>
      <w:r>
        <w:t>), иногда – к литературным (ср. народное, оно же литературное</w:t>
      </w:r>
      <w:r>
        <w:rPr>
          <w:i/>
        </w:rPr>
        <w:t xml:space="preserve"> Иван, Сидор</w:t>
      </w:r>
      <w:r>
        <w:t xml:space="preserve"> при церковных </w:t>
      </w:r>
      <w:r>
        <w:rPr>
          <w:i/>
        </w:rPr>
        <w:t>Иоанн, Исидор</w:t>
      </w:r>
      <w:r>
        <w:t>), иногда литературные ближе к церковным (</w:t>
      </w:r>
      <w:r>
        <w:rPr>
          <w:i/>
        </w:rPr>
        <w:t xml:space="preserve">Феофан </w:t>
      </w:r>
      <w:r>
        <w:t>при народном</w:t>
      </w:r>
      <w:r>
        <w:rPr>
          <w:i/>
        </w:rPr>
        <w:t xml:space="preserve"> Фофан</w:t>
      </w:r>
      <w:r>
        <w:t>). Различие всех трех вариантов имен исторически обусловлено.</w:t>
      </w:r>
    </w:p>
    <w:p w:rsidR="00737FA4" w:rsidRPr="00737FA4" w:rsidRDefault="00737FA4">
      <w:pPr>
        <w:pStyle w:val="a5"/>
      </w:pPr>
      <w:r>
        <w:t xml:space="preserve">Таким образом, сложившаяся в русском языке традиция произношения и написания календарных имен была в 17 веке разрушена в законодательном порядке. Проводившие реформу не считались ни с мнениями, ни с привычками и вкусами народа. Церковь упорно внедряла </w:t>
      </w:r>
      <w:r w:rsidRPr="00737FA4">
        <w:t>”</w:t>
      </w:r>
      <w:r>
        <w:t>улучшенное</w:t>
      </w:r>
      <w:r w:rsidRPr="00737FA4">
        <w:t>” написание и произношение канонических имен.</w:t>
      </w:r>
    </w:p>
    <w:p w:rsidR="00737FA4" w:rsidRDefault="00737FA4">
      <w:pPr>
        <w:shd w:val="clear" w:color="auto" w:fill="FFFFFF"/>
        <w:spacing w:before="29"/>
        <w:ind w:left="91" w:right="17"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Все старые календарные имена, независимо от вре</w:t>
      </w:r>
      <w:r>
        <w:rPr>
          <w:color w:val="000000"/>
          <w:spacing w:val="-2"/>
          <w:sz w:val="28"/>
        </w:rPr>
        <w:t>мени своего появления в русском языке, являются тра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>диционными русскими именами, требующими к себе бе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4"/>
          <w:sz w:val="28"/>
        </w:rPr>
        <w:t xml:space="preserve">режного отношения как к части отечественной истории </w:t>
      </w:r>
      <w:r>
        <w:rPr>
          <w:color w:val="000000"/>
          <w:spacing w:val="-1"/>
          <w:sz w:val="28"/>
        </w:rPr>
        <w:t>и культуры.</w:t>
      </w:r>
    </w:p>
    <w:p w:rsidR="00737FA4" w:rsidRDefault="00737FA4">
      <w:pPr>
        <w:shd w:val="clear" w:color="auto" w:fill="FFFFFF"/>
        <w:spacing w:before="34"/>
        <w:ind w:left="53" w:right="17"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Третий этап развития русских имен, продолжающий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ся и "в наши дни, начался со времени опубликования де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4"/>
          <w:sz w:val="28"/>
        </w:rPr>
        <w:t>крета Совета Народных Комиссаров РСФСР от 23 ян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12"/>
          <w:sz w:val="28"/>
        </w:rPr>
        <w:t xml:space="preserve">варя 1918 года об отделении церкви от государства </w:t>
      </w:r>
      <w:r>
        <w:rPr>
          <w:color w:val="000000"/>
          <w:spacing w:val="1"/>
          <w:sz w:val="28"/>
        </w:rPr>
        <w:t>и школы от церкви. Этот декрет положил начало сво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бодному выбору личных имен родителями и объявил законной гражданскую регистрацию рождений вместо цер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ковного крещения. С этого времени в русский именном </w:t>
      </w:r>
      <w:r>
        <w:rPr>
          <w:color w:val="000000"/>
          <w:spacing w:val="6"/>
          <w:sz w:val="28"/>
        </w:rPr>
        <w:t xml:space="preserve">ряд вошли многие иноязычные имена — </w:t>
      </w:r>
      <w:r>
        <w:rPr>
          <w:i/>
          <w:color w:val="000000"/>
          <w:spacing w:val="6"/>
          <w:sz w:val="28"/>
        </w:rPr>
        <w:t>Жанна, Инеc</w:t>
      </w:r>
      <w:r>
        <w:rPr>
          <w:i/>
          <w:color w:val="000000"/>
          <w:spacing w:val="9"/>
          <w:sz w:val="28"/>
        </w:rPr>
        <w:t xml:space="preserve">са, Эдуард, Тимур </w:t>
      </w:r>
      <w:r>
        <w:rPr>
          <w:color w:val="000000"/>
          <w:spacing w:val="9"/>
          <w:sz w:val="28"/>
        </w:rPr>
        <w:t xml:space="preserve">и другие, а также новые русские </w:t>
      </w:r>
      <w:r>
        <w:rPr>
          <w:color w:val="000000"/>
          <w:spacing w:val="-4"/>
          <w:sz w:val="28"/>
        </w:rPr>
        <w:t xml:space="preserve">имена, возникшие в годы революционной ломки старого </w:t>
      </w:r>
      <w:r>
        <w:rPr>
          <w:color w:val="000000"/>
          <w:spacing w:val="5"/>
          <w:sz w:val="28"/>
        </w:rPr>
        <w:t>уклада жизни, многих традиционных представлений.</w:t>
      </w:r>
    </w:p>
    <w:p w:rsidR="00737FA4" w:rsidRDefault="00737FA4">
      <w:pPr>
        <w:shd w:val="clear" w:color="auto" w:fill="FFFFFF"/>
        <w:ind w:left="53" w:right="19" w:firstLine="720"/>
        <w:jc w:val="both"/>
        <w:rPr>
          <w:color w:val="000000"/>
          <w:spacing w:val="6"/>
          <w:sz w:val="28"/>
        </w:rPr>
      </w:pPr>
      <w:r>
        <w:rPr>
          <w:color w:val="000000"/>
          <w:spacing w:val="7"/>
          <w:sz w:val="28"/>
        </w:rPr>
        <w:t>Декрет разрушил вековую власть церкви над наро</w:t>
      </w:r>
      <w:r>
        <w:rPr>
          <w:color w:val="000000"/>
          <w:spacing w:val="-2"/>
          <w:sz w:val="28"/>
        </w:rPr>
        <w:t xml:space="preserve">дом, и русские личные имена вместе со своими живыми </w:t>
      </w:r>
      <w:r>
        <w:rPr>
          <w:color w:val="000000"/>
          <w:sz w:val="28"/>
        </w:rPr>
        <w:t>носителями — русскими людьми — начали новую жизнь. В</w:t>
      </w:r>
      <w:r>
        <w:rPr>
          <w:color w:val="000000"/>
          <w:spacing w:val="2"/>
          <w:sz w:val="28"/>
          <w:vertAlign w:val="subscript"/>
        </w:rPr>
        <w:t xml:space="preserve"> </w:t>
      </w:r>
      <w:r>
        <w:rPr>
          <w:color w:val="000000"/>
          <w:spacing w:val="2"/>
          <w:sz w:val="28"/>
        </w:rPr>
        <w:t xml:space="preserve">первые годы после Октябрьской революции основной массе  </w:t>
      </w:r>
      <w:r>
        <w:rPr>
          <w:color w:val="000000"/>
          <w:spacing w:val="8"/>
          <w:sz w:val="28"/>
        </w:rPr>
        <w:t xml:space="preserve"> рождавшихся давали старые имена. Даже в самых передовых</w:t>
      </w:r>
      <w:r>
        <w:rPr>
          <w:color w:val="000000"/>
          <w:spacing w:val="4"/>
          <w:sz w:val="28"/>
        </w:rPr>
        <w:t xml:space="preserve"> семьях бабушку тайком от родителей крестили своих внучат </w:t>
      </w:r>
      <w:r>
        <w:rPr>
          <w:color w:val="000000"/>
          <w:spacing w:val="2"/>
          <w:sz w:val="28"/>
        </w:rPr>
        <w:t xml:space="preserve">  в церкви. Но вместе с тем сказывались и </w:t>
      </w:r>
      <w:r>
        <w:rPr>
          <w:color w:val="000000"/>
          <w:spacing w:val="6"/>
          <w:sz w:val="28"/>
        </w:rPr>
        <w:t>результаты активной антирелигиозной пропаганды – одни уже не хотели давать своим детям имена в память тех или иных святых и придумывали новые либо заимствовали иноязычные, не подозревая о том, что многие из них – те же самые, широко распространенные имена, только на другом языке. Началось имятворчество в основном в городах, где революционные события в первую очередь стали влиять на идеологию людей.</w:t>
      </w:r>
    </w:p>
    <w:p w:rsidR="00737FA4" w:rsidRDefault="00737FA4">
      <w:pPr>
        <w:shd w:val="clear" w:color="auto" w:fill="FFFFFF"/>
        <w:ind w:left="53" w:right="19" w:firstLine="720"/>
        <w:jc w:val="both"/>
        <w:rPr>
          <w:color w:val="000000"/>
          <w:spacing w:val="6"/>
          <w:sz w:val="28"/>
        </w:rPr>
      </w:pPr>
      <w:r>
        <w:rPr>
          <w:color w:val="000000"/>
          <w:spacing w:val="6"/>
          <w:sz w:val="28"/>
        </w:rPr>
        <w:t xml:space="preserve">В середине 1920 годов имятворчество достигло своего апогея. Новые имена печатались в различных календарях, в том числе в отрывных, издававшихся миллионными тиражами. Туда вошли наравне с общеизвестными такие имена, как </w:t>
      </w:r>
      <w:r>
        <w:rPr>
          <w:i/>
          <w:color w:val="000000"/>
          <w:spacing w:val="6"/>
          <w:sz w:val="28"/>
        </w:rPr>
        <w:t>Гомер, Жорес, Кромвель, Ампер, Вольт, Девис и т.д.</w:t>
      </w:r>
      <w:r>
        <w:rPr>
          <w:color w:val="000000"/>
          <w:spacing w:val="6"/>
          <w:sz w:val="28"/>
        </w:rPr>
        <w:t xml:space="preserve"> </w:t>
      </w:r>
      <w:r>
        <w:rPr>
          <w:rStyle w:val="a9"/>
          <w:color w:val="000000"/>
          <w:spacing w:val="6"/>
          <w:sz w:val="28"/>
        </w:rPr>
        <w:footnoteReference w:customMarkFollows="1" w:id="3"/>
        <w:t>1</w:t>
      </w:r>
    </w:p>
    <w:p w:rsidR="00737FA4" w:rsidRDefault="00737FA4">
      <w:pPr>
        <w:shd w:val="clear" w:color="auto" w:fill="FFFFFF"/>
        <w:ind w:left="53" w:right="19" w:firstLine="720"/>
        <w:jc w:val="center"/>
        <w:rPr>
          <w:color w:val="000000"/>
          <w:spacing w:val="6"/>
          <w:sz w:val="36"/>
        </w:rPr>
      </w:pPr>
    </w:p>
    <w:p w:rsidR="006D73A8" w:rsidRDefault="006D73A8">
      <w:pPr>
        <w:shd w:val="clear" w:color="auto" w:fill="FFFFFF"/>
        <w:ind w:left="53" w:right="19" w:firstLine="720"/>
        <w:jc w:val="center"/>
        <w:rPr>
          <w:color w:val="000000"/>
          <w:spacing w:val="6"/>
          <w:sz w:val="36"/>
        </w:rPr>
      </w:pPr>
    </w:p>
    <w:p w:rsidR="00737FA4" w:rsidRDefault="00737FA4">
      <w:pPr>
        <w:shd w:val="clear" w:color="auto" w:fill="FFFFFF"/>
        <w:ind w:left="53" w:right="19" w:firstLine="720"/>
        <w:jc w:val="center"/>
        <w:rPr>
          <w:color w:val="000000"/>
          <w:spacing w:val="6"/>
          <w:sz w:val="36"/>
        </w:rPr>
      </w:pPr>
      <w:r>
        <w:rPr>
          <w:color w:val="000000"/>
          <w:spacing w:val="6"/>
          <w:sz w:val="36"/>
        </w:rPr>
        <w:t>1.3. Новые русские имена.</w:t>
      </w:r>
    </w:p>
    <w:p w:rsidR="00737FA4" w:rsidRDefault="00737FA4">
      <w:pPr>
        <w:shd w:val="clear" w:color="auto" w:fill="FFFFFF"/>
        <w:ind w:left="53" w:right="19" w:firstLine="720"/>
        <w:jc w:val="both"/>
        <w:rPr>
          <w:color w:val="000000"/>
          <w:spacing w:val="6"/>
          <w:sz w:val="28"/>
        </w:rPr>
      </w:pPr>
      <w:r>
        <w:rPr>
          <w:color w:val="000000"/>
          <w:spacing w:val="6"/>
          <w:sz w:val="28"/>
        </w:rPr>
        <w:t xml:space="preserve">Выяснилось, что большинство русского населения среднего и пожилого возраста является носителем старых русских имен, в том числе и редких – </w:t>
      </w:r>
      <w:r>
        <w:rPr>
          <w:i/>
          <w:color w:val="000000"/>
          <w:spacing w:val="6"/>
          <w:sz w:val="28"/>
        </w:rPr>
        <w:t>Афанасий, Герасим, Капитон, Матрена, Праскофья и другие.</w:t>
      </w:r>
      <w:r>
        <w:rPr>
          <w:color w:val="000000"/>
          <w:spacing w:val="6"/>
          <w:sz w:val="28"/>
        </w:rPr>
        <w:t xml:space="preserve"> Многие из этих имен оказались отнюдь не единичными и у представителей молодого поколения.</w:t>
      </w:r>
    </w:p>
    <w:p w:rsidR="00737FA4" w:rsidRDefault="00737FA4">
      <w:pPr>
        <w:shd w:val="clear" w:color="auto" w:fill="FFFFFF"/>
        <w:ind w:left="53" w:right="19" w:firstLine="720"/>
        <w:jc w:val="both"/>
        <w:rPr>
          <w:color w:val="000000"/>
          <w:spacing w:val="6"/>
          <w:sz w:val="28"/>
        </w:rPr>
      </w:pPr>
      <w:r>
        <w:rPr>
          <w:color w:val="000000"/>
          <w:spacing w:val="6"/>
          <w:sz w:val="28"/>
        </w:rPr>
        <w:t>Итоги исследования документальных данных о личных именах, бытующих у взрослого населения и даваемых новорожденными, показали, что в настоящее время состав и число используемых личных имен еще не совсем отвечают потребностям времени. Предстоит большая работа филологов, чтобы дать русским людям обоснованный и лингвистически приемлемый перечень личных имен с учетом многообразия национальностей, населяющих нашу страну. Не выработано и четкое понятие «русские имена», поэтому все имеющиеся перечни русских имен разнятся между собой.</w:t>
      </w:r>
    </w:p>
    <w:p w:rsidR="00737FA4" w:rsidRDefault="00EE3457" w:rsidP="00EE3457">
      <w:pPr>
        <w:shd w:val="clear" w:color="auto" w:fill="FFFFFF"/>
        <w:ind w:left="53" w:right="19"/>
        <w:jc w:val="both"/>
        <w:rPr>
          <w:i/>
          <w:color w:val="000000"/>
          <w:spacing w:val="6"/>
          <w:sz w:val="28"/>
        </w:rPr>
      </w:pPr>
      <w:r>
        <w:rPr>
          <w:color w:val="000000"/>
          <w:spacing w:val="6"/>
          <w:sz w:val="28"/>
        </w:rPr>
        <w:t xml:space="preserve">          </w:t>
      </w:r>
      <w:r w:rsidR="00737FA4">
        <w:rPr>
          <w:color w:val="000000"/>
          <w:spacing w:val="6"/>
          <w:sz w:val="28"/>
        </w:rPr>
        <w:t>Под новыми русскими именами подразумевается: а) послереволюционные, в том числе производные от старых календарных имен (мужские, образованные от женских, и наоборот); б) модернизированные старые имена (</w:t>
      </w:r>
      <w:r w:rsidR="00737FA4">
        <w:rPr>
          <w:i/>
          <w:color w:val="000000"/>
          <w:spacing w:val="6"/>
          <w:sz w:val="28"/>
        </w:rPr>
        <w:t>Дарьяна от Дарья</w:t>
      </w:r>
      <w:r w:rsidR="00737FA4">
        <w:rPr>
          <w:color w:val="000000"/>
          <w:spacing w:val="6"/>
          <w:sz w:val="28"/>
        </w:rPr>
        <w:t>); в) реставрированные из старых церковных форм (</w:t>
      </w:r>
      <w:r w:rsidR="00737FA4">
        <w:rPr>
          <w:i/>
          <w:color w:val="000000"/>
          <w:spacing w:val="6"/>
          <w:sz w:val="28"/>
        </w:rPr>
        <w:t>Бонифатий, а не Вонифатий, Публий, а не Пуплий и другие)</w:t>
      </w:r>
      <w:r w:rsidR="00737FA4">
        <w:rPr>
          <w:color w:val="000000"/>
          <w:spacing w:val="6"/>
          <w:sz w:val="28"/>
        </w:rPr>
        <w:t>.</w:t>
      </w:r>
      <w:r w:rsidR="004C5EF6">
        <w:rPr>
          <w:color w:val="000000"/>
          <w:spacing w:val="6"/>
          <w:sz w:val="28"/>
        </w:rPr>
        <w:t xml:space="preserve"> </w:t>
      </w:r>
      <w:r w:rsidR="00737FA4">
        <w:rPr>
          <w:color w:val="000000"/>
          <w:spacing w:val="6"/>
          <w:sz w:val="28"/>
        </w:rPr>
        <w:t xml:space="preserve">Новыми можно считать и те, которые были образованы в русском языке после Великой Октябрьской социалистической революции от иноязычных слов и использованы в качестве личных имен впервые в нашей стране: </w:t>
      </w:r>
      <w:r w:rsidR="00737FA4">
        <w:rPr>
          <w:i/>
          <w:color w:val="000000"/>
          <w:spacing w:val="6"/>
          <w:sz w:val="28"/>
        </w:rPr>
        <w:t>Интерна, Юманита и другие.</w:t>
      </w:r>
      <w:r w:rsidR="00737FA4">
        <w:rPr>
          <w:color w:val="000000"/>
          <w:spacing w:val="6"/>
          <w:sz w:val="28"/>
        </w:rPr>
        <w:t xml:space="preserve"> к ним же можно отнести некоторые имена зарубежных народов, которые вошли в русский язык в послереволюционные годы и с тех пор активно используются, например </w:t>
      </w:r>
      <w:r w:rsidR="00737FA4">
        <w:rPr>
          <w:i/>
          <w:color w:val="000000"/>
          <w:spacing w:val="6"/>
          <w:sz w:val="28"/>
        </w:rPr>
        <w:t>Виолетта, Жанна, Инесса, Эдуард.</w:t>
      </w:r>
    </w:p>
    <w:p w:rsidR="00737FA4" w:rsidRDefault="00737FA4">
      <w:pPr>
        <w:shd w:val="clear" w:color="auto" w:fill="FFFFFF"/>
        <w:ind w:left="53" w:right="19" w:firstLine="720"/>
        <w:jc w:val="both"/>
        <w:rPr>
          <w:color w:val="000000"/>
          <w:spacing w:val="6"/>
          <w:sz w:val="28"/>
        </w:rPr>
      </w:pPr>
      <w:r>
        <w:rPr>
          <w:color w:val="000000"/>
          <w:spacing w:val="6"/>
          <w:sz w:val="28"/>
        </w:rPr>
        <w:t>Тем не менее ко всем именам, попадающим в русскую языковую среду, следует относится</w:t>
      </w:r>
      <w:r w:rsidR="004C5EF6">
        <w:rPr>
          <w:color w:val="000000"/>
          <w:spacing w:val="6"/>
          <w:sz w:val="28"/>
        </w:rPr>
        <w:t>,</w:t>
      </w:r>
      <w:r>
        <w:rPr>
          <w:color w:val="000000"/>
          <w:spacing w:val="6"/>
          <w:sz w:val="28"/>
        </w:rPr>
        <w:t xml:space="preserve"> не только терпимо, но и с уважением, помня, что уважение к имени есть уважение к личности, к людям, выбравшим данное имя, к их традициям. </w:t>
      </w:r>
      <w:r>
        <w:rPr>
          <w:rStyle w:val="a9"/>
          <w:color w:val="000000"/>
          <w:spacing w:val="6"/>
          <w:sz w:val="28"/>
        </w:rPr>
        <w:footnoteReference w:customMarkFollows="1" w:id="4"/>
        <w:t>1</w:t>
      </w:r>
    </w:p>
    <w:p w:rsidR="0043213D" w:rsidRDefault="0043213D" w:rsidP="0043213D">
      <w:pPr>
        <w:rPr>
          <w:sz w:val="32"/>
          <w:szCs w:val="32"/>
        </w:rPr>
      </w:pPr>
    </w:p>
    <w:p w:rsidR="006D73A8" w:rsidRDefault="006D73A8" w:rsidP="0043213D">
      <w:pPr>
        <w:rPr>
          <w:sz w:val="32"/>
          <w:szCs w:val="32"/>
        </w:rPr>
      </w:pPr>
    </w:p>
    <w:p w:rsidR="0043213D" w:rsidRDefault="004C5EF6" w:rsidP="004C5EF6">
      <w:pPr>
        <w:numPr>
          <w:ilvl w:val="0"/>
          <w:numId w:val="3"/>
        </w:numPr>
        <w:tabs>
          <w:tab w:val="left" w:pos="8647"/>
        </w:tabs>
        <w:jc w:val="center"/>
        <w:rPr>
          <w:sz w:val="36"/>
          <w:szCs w:val="36"/>
        </w:rPr>
      </w:pPr>
      <w:r>
        <w:rPr>
          <w:sz w:val="36"/>
          <w:szCs w:val="36"/>
        </w:rPr>
        <w:t>Ф</w:t>
      </w:r>
      <w:r w:rsidR="0043213D" w:rsidRPr="00EE3457">
        <w:rPr>
          <w:sz w:val="36"/>
          <w:szCs w:val="36"/>
        </w:rPr>
        <w:t>амилии</w:t>
      </w:r>
      <w:r>
        <w:rPr>
          <w:sz w:val="36"/>
          <w:szCs w:val="36"/>
        </w:rPr>
        <w:t xml:space="preserve"> и их происхождение.</w:t>
      </w:r>
    </w:p>
    <w:p w:rsidR="004C5EF6" w:rsidRPr="00EE3457" w:rsidRDefault="004C5EF6" w:rsidP="004C5EF6">
      <w:pPr>
        <w:jc w:val="center"/>
        <w:rPr>
          <w:sz w:val="36"/>
          <w:szCs w:val="36"/>
        </w:rPr>
      </w:pPr>
    </w:p>
    <w:p w:rsidR="0043213D" w:rsidRPr="0043213D" w:rsidRDefault="004C5EF6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3213D" w:rsidRPr="0043213D">
        <w:rPr>
          <w:sz w:val="28"/>
          <w:szCs w:val="28"/>
        </w:rPr>
        <w:t>Каждый день нам приходится слышать, читать, произносить или писать десятки фамилий наших друзей, родственников, знакомых, коллег и товарищей.</w:t>
      </w:r>
    </w:p>
    <w:p w:rsidR="0043213D" w:rsidRPr="0043213D" w:rsidRDefault="00EE3457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3213D" w:rsidRPr="0043213D">
        <w:rPr>
          <w:sz w:val="28"/>
          <w:szCs w:val="28"/>
        </w:rPr>
        <w:t>Так как же появились российские фамилии?</w:t>
      </w:r>
    </w:p>
    <w:p w:rsidR="0043213D" w:rsidRPr="0043213D" w:rsidRDefault="00EE3457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3213D" w:rsidRPr="0043213D">
        <w:rPr>
          <w:sz w:val="28"/>
          <w:szCs w:val="28"/>
        </w:rPr>
        <w:t>По мнению ученых-антропонимистов, российские фамилии можно разделить на следующие основные группы: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1. Фамилии, образованные от канонических и различных народных форм крестильных христианских имен. 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2.Фамилии, сохранившие в своей основе имена мирские. Мирские имена пришли из языческих времен, когда имен церковных не существовало: многие из них были просто именами собственными, другие возникли как прозвища, но потом их основа забылась и они стали просто именами. Третьи имена суеверные родители давали своим чадам, дабы избавить их от разных житейских проблем: тут-то и появились князья по имени Батрак и Голик, священники по имени Черт и Сатана и, наконец, многочисленные Дураки и Оболтусы, которые таковыми не являлись. Одна была забота у родителей: пусть ребенок благополучно избежит тех бед, которые забирает на себя данное ему имя.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3.Фамилии, образованные от профессиональных прозвищ предков, рассказывающие, кто из них</w:t>
      </w:r>
      <w:r w:rsidR="004C5EF6">
        <w:rPr>
          <w:sz w:val="28"/>
          <w:szCs w:val="28"/>
        </w:rPr>
        <w:t>,</w:t>
      </w:r>
      <w:r w:rsidRPr="0043213D">
        <w:rPr>
          <w:sz w:val="28"/>
          <w:szCs w:val="28"/>
        </w:rPr>
        <w:t xml:space="preserve"> чем занимался. Отсюда</w:t>
      </w:r>
      <w:r w:rsidR="004C5EF6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 xml:space="preserve"> Гончаровы, Овсянниковы, Черепенниковы, Бондарчуки, Ковали и т.д.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4.</w:t>
      </w:r>
      <w:r w:rsidR="004C5EF6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Фамилии, образованные от названия местности, родом откуда был один из предков (основой таких фамилий становились разные географические названия - городов, деревень, станиц, рек, озер и т.д.): Мещеряков, Семилукский, Новгородцев, Москвитинов и т.д.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5.</w:t>
      </w:r>
      <w:r w:rsidR="004C5EF6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Интереснейшая группа российских фамилий - принадлежавшие православному духовенству: Аполлонов, Гиляровский, Троицкий, Рождественский. Между прочим - Лужков, Высоцкий, Озеров и даже Майоров и Люминантов. У некоторых знатоков возникнет вопрос: "Но ведь многие российские фамилии имеют происхождение мусульманское, буддийское или иудейское"? Ответ прост: все существующие в наше время фамилии народов земного шара возникли приблизительно при одних и тех же обстоятельствах. Но лишь русское пр</w:t>
      </w:r>
      <w:r w:rsidR="004C5EF6">
        <w:rPr>
          <w:sz w:val="28"/>
          <w:szCs w:val="28"/>
        </w:rPr>
        <w:t>авославное духовенство, которое</w:t>
      </w:r>
      <w:r w:rsidRPr="0043213D">
        <w:rPr>
          <w:sz w:val="28"/>
          <w:szCs w:val="28"/>
        </w:rPr>
        <w:t xml:space="preserve">, в отличие от других </w:t>
      </w:r>
      <w:r w:rsidR="004C5EF6" w:rsidRPr="0043213D">
        <w:rPr>
          <w:sz w:val="28"/>
          <w:szCs w:val="28"/>
        </w:rPr>
        <w:t>концессий</w:t>
      </w:r>
      <w:r w:rsidRPr="0043213D">
        <w:rPr>
          <w:sz w:val="28"/>
          <w:szCs w:val="28"/>
        </w:rPr>
        <w:t xml:space="preserve">, никогда не пыталось "прижать к ногтю бессерменов", внесло в русские фамилии завидное разнообразие. Именно здесь возникли как результат специального словотворчества фамилии Гиацинтов и Туберозов, Кипарисов и Птолемеев, Цезарев и Императоров и многие другие. </w:t>
      </w:r>
    </w:p>
    <w:p w:rsidR="0043213D" w:rsidRDefault="00EE3457" w:rsidP="0043213D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43213D" w:rsidRPr="0043213D">
        <w:rPr>
          <w:sz w:val="28"/>
          <w:szCs w:val="28"/>
        </w:rPr>
        <w:t>ля примера можно рассмотреть фамилии, образованные от крестильных имен:</w:t>
      </w:r>
    </w:p>
    <w:p w:rsidR="004C5EF6" w:rsidRPr="0043213D" w:rsidRDefault="004C5EF6" w:rsidP="0043213D">
      <w:pPr>
        <w:rPr>
          <w:sz w:val="28"/>
          <w:szCs w:val="28"/>
        </w:rPr>
      </w:pPr>
    </w:p>
    <w:p w:rsidR="0043213D" w:rsidRPr="004C5EF6" w:rsidRDefault="00EE3457" w:rsidP="00EE3457">
      <w:pPr>
        <w:jc w:val="both"/>
        <w:rPr>
          <w:b/>
          <w:i/>
          <w:sz w:val="28"/>
          <w:szCs w:val="28"/>
          <w:u w:val="single"/>
        </w:rPr>
      </w:pPr>
      <w:r w:rsidRPr="004C5EF6">
        <w:rPr>
          <w:b/>
          <w:i/>
          <w:sz w:val="28"/>
          <w:szCs w:val="28"/>
          <w:u w:val="single"/>
        </w:rPr>
        <w:t>Фамилия</w:t>
      </w:r>
      <w:r w:rsidR="0043213D" w:rsidRPr="004C5EF6">
        <w:rPr>
          <w:b/>
          <w:i/>
          <w:sz w:val="28"/>
          <w:szCs w:val="28"/>
          <w:u w:val="single"/>
        </w:rPr>
        <w:t xml:space="preserve">: </w:t>
      </w:r>
      <w:r w:rsidRPr="004C5EF6">
        <w:rPr>
          <w:b/>
          <w:i/>
          <w:sz w:val="28"/>
          <w:szCs w:val="28"/>
          <w:u w:val="single"/>
        </w:rPr>
        <w:t>Петров</w:t>
      </w:r>
    </w:p>
    <w:p w:rsidR="0043213D" w:rsidRPr="0043213D" w:rsidRDefault="004C5EF6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3213D" w:rsidRPr="0043213D">
        <w:rPr>
          <w:sz w:val="28"/>
          <w:szCs w:val="28"/>
        </w:rPr>
        <w:t>Представители этой фамилии могут гордиться своими предками, сведения о которых содержатся в различных документах, подтверждающих след, оставленный ими в истории России. Фамилия Петров произошла из центральных областей России и входит в число древнейших русских фамилий, которые известны с XVI века. Конечно, с течением времени представители этой фамилии могут жить и в других исторических областях.</w:t>
      </w:r>
    </w:p>
    <w:p w:rsidR="0043213D" w:rsidRPr="0043213D" w:rsidRDefault="00EE3457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3213D" w:rsidRPr="0043213D">
        <w:rPr>
          <w:sz w:val="28"/>
          <w:szCs w:val="28"/>
        </w:rPr>
        <w:t>Фамилия Петров принадлежит к древнейшему типу исконно русских фамилий, образованных от полной формы крестильного имени.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Подавляющее большинство русских фамилий образовано от христианских православных имен, содержащихся в церковном календаре - святцах. Религия требовала, чтобы ребенка называли не просто как-нибудь, а в честь того или иного святого, т.е. легендарного или исторического лица, почитаемого церковью в строго определенный день года. Христианская религия пришла на Русь в X веке из Византии. Византия заимствовала ее у Римской империи, в Рим же она проникла с Ближнего Востока. Поэтому большинство личных имен, т.е. имен христианских, заимствовано из древнееврейского, древнегреческого и латинского языков.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</w:t>
      </w:r>
      <w:r w:rsidR="00EE3457">
        <w:rPr>
          <w:sz w:val="28"/>
          <w:szCs w:val="28"/>
        </w:rPr>
        <w:t xml:space="preserve">    </w:t>
      </w:r>
      <w:r w:rsidRPr="0043213D">
        <w:rPr>
          <w:sz w:val="28"/>
          <w:szCs w:val="28"/>
        </w:rPr>
        <w:t>Так, например, имя Петр, от которого образована фамилия Петров, в переводе с древнегреческого языка означает "камень, скала". Имя Петр вошло в православный именник в честь носивших это имя святых: апостолов (именины отмечаются 16 января, 29 и 30 июня), святителей (именины - 9 января, 3 мая, 24 августа, 10 сентября, 5 октября, 21 декабря), священномучеников (им. - 4 октября, 25 ноября), мучеников (12, 13, 22, 26 января, 24 марта, 18 мая, 9 августа, 3, 23 сентября, 28 декабря), преподобных (1 февраля, 23 мая, 12, 30 июня, 1 июля, 13 сентября, 9 октября, 25 ноября), праведников (23 мая, 22 сентября).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ПЕТРОВ &lt; ПЕТР - КАМЕНЬ", "СКАЛА" (древнегреч.)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Фамилия Петров - одна из 10 самых частых в России (на некоторых территориях до 6-7 человек на тысячу). Особенно большое распространение имя Петр получило в XVIII веке, когда это имя стали давать в честь императора Петра I.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  </w:t>
      </w:r>
      <w:r w:rsidR="00EE3457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Фамилии, образованные от полной формы имени имела в основном социал</w:t>
      </w:r>
      <w:r w:rsidR="004C5EF6">
        <w:rPr>
          <w:sz w:val="28"/>
          <w:szCs w:val="28"/>
        </w:rPr>
        <w:t xml:space="preserve">ьная верхушка, знать, или семьи, </w:t>
      </w:r>
      <w:r w:rsidRPr="0043213D">
        <w:rPr>
          <w:sz w:val="28"/>
          <w:szCs w:val="28"/>
        </w:rPr>
        <w:t>пользовавшиеся в данной местности большим авторитетом, представителей которых соседи уважительно звали полным именем, в отличие от других сословий, звавшихся, как правило, уменьшительными, производными, обиходными именами.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</w:t>
      </w:r>
      <w:r w:rsidR="00EE3457">
        <w:rPr>
          <w:sz w:val="28"/>
          <w:szCs w:val="28"/>
        </w:rPr>
        <w:t xml:space="preserve">   </w:t>
      </w:r>
      <w:r w:rsidRPr="0043213D">
        <w:rPr>
          <w:sz w:val="28"/>
          <w:szCs w:val="28"/>
        </w:rPr>
        <w:t xml:space="preserve">Так, например, в исторических документах XVI-XVII вв. многочисленны записи типа: "льготная, данная сольвычегодским денежным сборщиком и целовальником (выборная должность) Иваном Петровым Половым", </w:t>
      </w:r>
      <w:smartTag w:uri="urn:schemas-microsoft-com:office:smarttags" w:element="metricconverter">
        <w:smartTagPr>
          <w:attr w:name="ProductID" w:val="1577 г"/>
        </w:smartTagPr>
        <w:r w:rsidRPr="0043213D">
          <w:rPr>
            <w:sz w:val="28"/>
            <w:szCs w:val="28"/>
          </w:rPr>
          <w:t>1577 г</w:t>
        </w:r>
      </w:smartTag>
      <w:r w:rsidRPr="0043213D">
        <w:rPr>
          <w:sz w:val="28"/>
          <w:szCs w:val="28"/>
        </w:rPr>
        <w:t xml:space="preserve">.; "купчая сольвычегодского посадского человека Михаила Петрова Бебекова на четверть земли...", </w:t>
      </w:r>
      <w:smartTag w:uri="urn:schemas-microsoft-com:office:smarttags" w:element="metricconverter">
        <w:smartTagPr>
          <w:attr w:name="ProductID" w:val="1613 г"/>
        </w:smartTagPr>
        <w:r w:rsidRPr="0043213D">
          <w:rPr>
            <w:sz w:val="28"/>
            <w:szCs w:val="28"/>
          </w:rPr>
          <w:t>1613 г</w:t>
        </w:r>
      </w:smartTag>
      <w:r w:rsidRPr="0043213D">
        <w:rPr>
          <w:sz w:val="28"/>
          <w:szCs w:val="28"/>
        </w:rPr>
        <w:t>.; "купчая бывшего трапезника Пречист</w:t>
      </w:r>
      <w:r w:rsidR="004C5EF6">
        <w:rPr>
          <w:sz w:val="28"/>
          <w:szCs w:val="28"/>
        </w:rPr>
        <w:t>и</w:t>
      </w:r>
      <w:r w:rsidRPr="0043213D">
        <w:rPr>
          <w:sz w:val="28"/>
          <w:szCs w:val="28"/>
        </w:rPr>
        <w:t xml:space="preserve">нской церкви Филиппа Петрова на часть земли починка в Пырской Едоме", </w:t>
      </w:r>
      <w:smartTag w:uri="urn:schemas-microsoft-com:office:smarttags" w:element="metricconverter">
        <w:smartTagPr>
          <w:attr w:name="ProductID" w:val="1617 г"/>
        </w:smartTagPr>
        <w:r w:rsidRPr="0043213D">
          <w:rPr>
            <w:sz w:val="28"/>
            <w:szCs w:val="28"/>
          </w:rPr>
          <w:t>1617 г</w:t>
        </w:r>
      </w:smartTag>
      <w:r w:rsidRPr="0043213D">
        <w:rPr>
          <w:sz w:val="28"/>
          <w:szCs w:val="28"/>
        </w:rPr>
        <w:t>.; "Дело по челобитной служилого человека Васил</w:t>
      </w:r>
      <w:r w:rsidR="00A45FCC">
        <w:rPr>
          <w:sz w:val="28"/>
          <w:szCs w:val="28"/>
        </w:rPr>
        <w:t>и</w:t>
      </w:r>
      <w:r w:rsidRPr="0043213D">
        <w:rPr>
          <w:sz w:val="28"/>
          <w:szCs w:val="28"/>
        </w:rPr>
        <w:t xml:space="preserve">я Петрова Маркова-Киличеева о записи за ним поместий его отца в Ярославском уезде", </w:t>
      </w:r>
      <w:smartTag w:uri="urn:schemas-microsoft-com:office:smarttags" w:element="metricconverter">
        <w:smartTagPr>
          <w:attr w:name="ProductID" w:val="1610 г"/>
        </w:smartTagPr>
        <w:r w:rsidRPr="0043213D">
          <w:rPr>
            <w:sz w:val="28"/>
            <w:szCs w:val="28"/>
          </w:rPr>
          <w:t>1610 г</w:t>
        </w:r>
      </w:smartTag>
      <w:r w:rsidRPr="0043213D">
        <w:rPr>
          <w:sz w:val="28"/>
          <w:szCs w:val="28"/>
        </w:rPr>
        <w:t xml:space="preserve">. 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 Уже в XVII веке известен и знатный дворянский род Петровых, а в середине XVIII века в родословных книгах различных российских губерний записано двенадцать самостоятельных дворянских родов, носивших эту фамилию.</w:t>
      </w:r>
    </w:p>
    <w:p w:rsidR="0043213D" w:rsidRPr="0043213D" w:rsidRDefault="0043213D" w:rsidP="0043213D">
      <w:pPr>
        <w:rPr>
          <w:sz w:val="28"/>
          <w:szCs w:val="28"/>
        </w:rPr>
      </w:pPr>
    </w:p>
    <w:p w:rsidR="00415A12" w:rsidRPr="004C5EF6" w:rsidRDefault="0043213D" w:rsidP="0043213D">
      <w:pPr>
        <w:rPr>
          <w:b/>
          <w:i/>
          <w:sz w:val="28"/>
          <w:szCs w:val="28"/>
          <w:u w:val="single"/>
        </w:rPr>
      </w:pPr>
      <w:r w:rsidRPr="004C5EF6">
        <w:rPr>
          <w:b/>
          <w:i/>
          <w:sz w:val="28"/>
          <w:szCs w:val="28"/>
          <w:u w:val="single"/>
        </w:rPr>
        <w:t xml:space="preserve">Фамилия: </w:t>
      </w:r>
      <w:r w:rsidR="00EE3457" w:rsidRPr="004C5EF6">
        <w:rPr>
          <w:b/>
          <w:i/>
          <w:sz w:val="28"/>
          <w:szCs w:val="28"/>
          <w:u w:val="single"/>
        </w:rPr>
        <w:t>Ищук</w:t>
      </w:r>
    </w:p>
    <w:p w:rsidR="0043213D" w:rsidRPr="00415A12" w:rsidRDefault="004C5EF6" w:rsidP="0043213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="0043213D" w:rsidRPr="0043213D">
        <w:rPr>
          <w:sz w:val="28"/>
          <w:szCs w:val="28"/>
        </w:rPr>
        <w:t>Фамилия Ищук принадлежит к древнейшему типу украинских фамилий, образованных от уменьшительной формы крестильного имени.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Подавляющее большинство фамилий, славянского происхождения образовано от христианских православных имен, содержащихся в церковном календаре - святцах. Религия требовала, чтобы ребенка называли не просто как-нибудь, а в честь того или иного святого, т.е. легендарного или исторического лица, почитаемого церковью в строго определенный день года.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Христианская религия пришла на Русь в X веке из Византии. Византия заимствовала ее у Римской империи, в Рим же она проникла с Ближнего Востока. Поэтому большинство личных имен, т.е. имен христианских, заимствовано из древних языков.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Процесс образования украинских фамилий начался уже в XIV веке, это обусловлено тесными контактами Украины с европейскими народами. Поэтому и сами украинские фамилии близки по звучанию к естественной антропонимической модели и отличаются большим разнообразием типов.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На Западной Украине к XIV веку распространенным типом фамильного прозвища стали прозвища с патронимическим суффиксом -</w:t>
      </w:r>
      <w:r w:rsidR="00A45FCC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ук, -</w:t>
      </w:r>
      <w:r w:rsidR="00A45FCC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юк. Этот суффикс первоначально означал молодых людей, обычно сыновей, а иногда и учеников мастера.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Фамилия Ищук возникла на территории сегодняшних Винницкой, Житомирской, Киевской, Львовской, Ровенской и Хмельницкой областей Украины и известна уже с начала XV века.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  Имя Исько, от которого образована фамилия Ищук</w:t>
      </w:r>
      <w:r w:rsidR="00A45FCC">
        <w:rPr>
          <w:sz w:val="28"/>
          <w:szCs w:val="28"/>
        </w:rPr>
        <w:t>,</w:t>
      </w:r>
      <w:r w:rsidRPr="0043213D">
        <w:rPr>
          <w:sz w:val="28"/>
          <w:szCs w:val="28"/>
        </w:rPr>
        <w:t xml:space="preserve"> </w:t>
      </w:r>
      <w:r w:rsidR="00A45FCC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 xml:space="preserve">является распространенной в XIII-XVII вв. в этих землях уменьшительной народной формой крестильного имени Иосиф. 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>ИЩУК &lt; СЫН ИСЬКО&lt; ЙОСИП &lt; ИОСИФ</w:t>
      </w:r>
    </w:p>
    <w:p w:rsidR="0043213D" w:rsidRPr="0043213D" w:rsidRDefault="0043213D" w:rsidP="0043213D">
      <w:pPr>
        <w:rPr>
          <w:sz w:val="28"/>
          <w:szCs w:val="28"/>
        </w:rPr>
      </w:pPr>
      <w:r w:rsidRPr="0043213D">
        <w:rPr>
          <w:sz w:val="28"/>
          <w:szCs w:val="28"/>
        </w:rPr>
        <w:t xml:space="preserve">         Имя Иосиф в переводе с древнееврейского языка означает "Божья награда". Это имя вошло в православный именник в честь Святого праведного Иосифа (Прекрасного), жившего за 1700 лет до Рождества Христова (именины /по старому стилю/ -13 апреля); а также особо почитаемых церковью, носивших это имя святых: святителей (именины -26 января, 7 мая, 15 сентября), священномучеников (11 мая, 3, 20 ноября), преподобных (14 января, 4 апреля, 28 августа, 9 сентября, 18 октября).</w:t>
      </w:r>
    </w:p>
    <w:p w:rsidR="0043213D" w:rsidRPr="00EE3457" w:rsidRDefault="0043213D" w:rsidP="0043213D">
      <w:pPr>
        <w:rPr>
          <w:sz w:val="28"/>
          <w:szCs w:val="28"/>
          <w:u w:val="single"/>
        </w:rPr>
      </w:pPr>
    </w:p>
    <w:p w:rsidR="0043213D" w:rsidRDefault="0043213D" w:rsidP="0043213D">
      <w:pPr>
        <w:rPr>
          <w:b/>
          <w:i/>
          <w:sz w:val="28"/>
          <w:szCs w:val="28"/>
          <w:u w:val="single"/>
        </w:rPr>
      </w:pPr>
      <w:r w:rsidRPr="00EE3457">
        <w:rPr>
          <w:sz w:val="28"/>
          <w:szCs w:val="28"/>
          <w:u w:val="single"/>
        </w:rPr>
        <w:t xml:space="preserve"> </w:t>
      </w:r>
      <w:r w:rsidRPr="00A45FCC">
        <w:rPr>
          <w:b/>
          <w:i/>
          <w:sz w:val="28"/>
          <w:szCs w:val="28"/>
          <w:u w:val="single"/>
        </w:rPr>
        <w:t xml:space="preserve">Фамилия: </w:t>
      </w:r>
      <w:r w:rsidR="00EE3457" w:rsidRPr="00A45FCC">
        <w:rPr>
          <w:b/>
          <w:i/>
          <w:sz w:val="28"/>
          <w:szCs w:val="28"/>
          <w:u w:val="single"/>
        </w:rPr>
        <w:t>Дорожков</w:t>
      </w:r>
    </w:p>
    <w:p w:rsidR="00A45FCC" w:rsidRPr="00A45FCC" w:rsidRDefault="00A45FCC" w:rsidP="0043213D">
      <w:pPr>
        <w:rPr>
          <w:b/>
          <w:i/>
          <w:sz w:val="28"/>
          <w:szCs w:val="28"/>
          <w:u w:val="single"/>
        </w:rPr>
      </w:pPr>
    </w:p>
    <w:p w:rsidR="0043213D" w:rsidRPr="0043213D" w:rsidRDefault="00A45FCC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E3457">
        <w:rPr>
          <w:sz w:val="28"/>
          <w:szCs w:val="28"/>
        </w:rPr>
        <w:t xml:space="preserve"> </w:t>
      </w:r>
      <w:r w:rsidR="0043213D" w:rsidRPr="0043213D">
        <w:rPr>
          <w:sz w:val="28"/>
          <w:szCs w:val="28"/>
        </w:rPr>
        <w:t>Представители этой фамилии могут гордиться своими предками, сведения о которых содержатся в различных документах, подтверждающих след, оставленный ими в истории России. Фамилия Дорожков происходит из северо-западных областей древнерусского государства и известна с XVII века. Конечно, с течением времени представители этой фамилии могут жить и в других исторических областях.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3213D">
        <w:rPr>
          <w:sz w:val="28"/>
          <w:szCs w:val="28"/>
        </w:rPr>
        <w:t>Фамилия Дорожков принадлежит к характерному в основном для славян типу фамилий, образованных от уменьшительных форм крестильного имени. Подавляющее большинство фамилий образовано от православных, христианских имен, содержащихся в церковном календаре - святцах. Религия требовала, чтобы ребенка называли не просто как-нибудь, а в честь того или иного святого, т.е. легендарного или исторического лица, почитаемого церковью в строго определенный день года. Крестильные имена являлись таким образом обычными христианскими именами, но не славянского, а древнееврейского, арабского или древнегреческого происхождения. Но в быту в Древней Руси человека называли не только полным крестильным именем, а также (и чаще) одной из его производных форм, относящихся к типу имен, которые условно называются уменьшительными. В действительности такие имена были просто обиходными, или внутрисемейными.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213D">
        <w:rPr>
          <w:sz w:val="28"/>
          <w:szCs w:val="28"/>
        </w:rPr>
        <w:t>Фамилия Дорожков образована от народной формы крестильного имени Дорофей. Имя Дорофей встречалось в официальной форме лишь в церковных документах. В быту же как правило</w:t>
      </w:r>
      <w:r w:rsidR="00A45FCC">
        <w:rPr>
          <w:sz w:val="28"/>
          <w:szCs w:val="28"/>
        </w:rPr>
        <w:t>,</w:t>
      </w:r>
      <w:r w:rsidRPr="0043213D">
        <w:rPr>
          <w:sz w:val="28"/>
          <w:szCs w:val="28"/>
        </w:rPr>
        <w:t xml:space="preserve"> употреблялись народные формы этого имени: Дорошко, Дорошка, Дороха, Дорох - от них и происходят соответственно Дорожков, Дорожкин, Дорохин, Дорохов (фамилии, сохранившие в написании первоначальное -ш Дорошкин и Дорошков встречаются гораздо реже). Популярность народных и уменьшительных форм крестильных имен привела к тому, что в XVI - XVIII вв., когда начался процесс образования российских фамилий, именно они и становились основой фамильного прозвища.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3457">
        <w:rPr>
          <w:sz w:val="28"/>
          <w:szCs w:val="28"/>
        </w:rPr>
        <w:t xml:space="preserve"> </w:t>
      </w:r>
      <w:r w:rsidRPr="0043213D">
        <w:rPr>
          <w:sz w:val="28"/>
          <w:szCs w:val="28"/>
        </w:rPr>
        <w:t>По традиции, после того как имя, крестильное или мирское, переходит в состав отчества и становится фамильным прозвищем, для окружающих во многих случаях становится непонятным смысл основы прозвища и нередко для толкования фамилии выбирается более понятная для современников основа. Так произошло с фамилиями Постовалов и Пустовалов, Сильвестров и Селиверстов, Дорошков (или Дорошкин) и Дорожков (Дорожкин), Арешкин и Орешкин и многими другими.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213D">
        <w:rPr>
          <w:sz w:val="28"/>
          <w:szCs w:val="28"/>
        </w:rPr>
        <w:t xml:space="preserve">Имя Дорошко встречается в Писцовых книгах Новгородских пятин уже в XIII веке. Именно здесь в конце XVI века впервые и встречаются записи фамилии Дорожков (интересно, что имя Дорошка было распространено в восточной Руси - характерная для Поволжья фамилия - Дорожкин). 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213D">
        <w:rPr>
          <w:sz w:val="28"/>
          <w:szCs w:val="28"/>
        </w:rPr>
        <w:t xml:space="preserve">Имя Дорофей, которое в переводе с древнегреческого означает "Божий дар", вошло в православный именник в честь священномученика Дорофея, именины которого празднуются православной церковью 5 июня; мучеников (именины - 3 сентября, 7 ноября и 28 декабря) и преподобного (именины - 16 сентября). </w:t>
      </w:r>
    </w:p>
    <w:p w:rsidR="0043213D" w:rsidRPr="0043213D" w:rsidRDefault="0043213D" w:rsidP="0043213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213D">
        <w:rPr>
          <w:sz w:val="28"/>
          <w:szCs w:val="28"/>
        </w:rPr>
        <w:t>Новгородское государство было, как известно, самым демократическим из всех древнерусских княжеств и земель. Именно на Новгородских землях и возникли первые ростки русского предпринимательства. Новгородские купцы и просто искатели приключений, разъезжая по всей Руси несли с собой и новгородские имена и прозвища, поэтому уже в конце XV - начале XVI вв. имя Дорошко и образованная от него фамилия встречаются в документах московских, тверских, костромских, вологодских и других земель.</w:t>
      </w:r>
    </w:p>
    <w:p w:rsidR="0043213D" w:rsidRDefault="0043213D">
      <w:pPr>
        <w:shd w:val="clear" w:color="auto" w:fill="FFFFFF"/>
        <w:ind w:left="53" w:right="19" w:firstLine="720"/>
        <w:jc w:val="both"/>
        <w:rPr>
          <w:sz w:val="28"/>
        </w:rPr>
      </w:pPr>
    </w:p>
    <w:p w:rsidR="00737FA4" w:rsidRDefault="00737FA4">
      <w:pPr>
        <w:shd w:val="clear" w:color="auto" w:fill="FFFFFF"/>
        <w:spacing w:before="5"/>
        <w:ind w:left="19" w:right="5" w:firstLine="720"/>
        <w:jc w:val="center"/>
      </w:pPr>
    </w:p>
    <w:p w:rsidR="00737FA4" w:rsidRDefault="00737FA4">
      <w:pPr>
        <w:shd w:val="clear" w:color="auto" w:fill="FFFFFF"/>
        <w:spacing w:before="5"/>
        <w:ind w:left="19" w:right="5" w:firstLine="720"/>
        <w:jc w:val="center"/>
        <w:rPr>
          <w:sz w:val="36"/>
        </w:rPr>
      </w:pPr>
      <w:r>
        <w:br w:type="column"/>
      </w:r>
      <w:r>
        <w:rPr>
          <w:sz w:val="36"/>
        </w:rPr>
        <w:t>Заключение.</w:t>
      </w:r>
    </w:p>
    <w:p w:rsidR="00737FA4" w:rsidRDefault="00737FA4">
      <w:pPr>
        <w:pStyle w:val="a7"/>
        <w:spacing w:line="240" w:lineRule="auto"/>
        <w:ind w:left="0" w:firstLine="0"/>
      </w:pPr>
    </w:p>
    <w:p w:rsidR="00737FA4" w:rsidRDefault="00737FA4">
      <w:pPr>
        <w:pStyle w:val="a7"/>
        <w:spacing w:line="240" w:lineRule="auto"/>
      </w:pPr>
      <w:r>
        <w:t>Интерес к имени</w:t>
      </w:r>
      <w:r w:rsidR="0043213D">
        <w:t xml:space="preserve"> и фамилии</w:t>
      </w:r>
      <w:r>
        <w:t xml:space="preserve"> – не праздное любопытство. Личное имя</w:t>
      </w:r>
      <w:r w:rsidR="0043213D">
        <w:t xml:space="preserve"> и фамилия </w:t>
      </w:r>
      <w:r>
        <w:t>- дело не личное. Оно – социальный знак. З</w:t>
      </w:r>
      <w:r w:rsidR="0043213D">
        <w:t>накомство с ними</w:t>
      </w:r>
      <w:r>
        <w:t xml:space="preserve"> необходимо всем. Первая задача, практическая, всеобщая и обязательная, - обдуманный выбор того, как назвать сына или дочь. Но возникает и немало других практических задач. Пожилые люди сталкивают</w:t>
      </w:r>
      <w:r w:rsidR="00A45FCC">
        <w:t>ся с трудностями, оказавшись по-</w:t>
      </w:r>
      <w:r>
        <w:t>разному записанными в документах.</w:t>
      </w:r>
    </w:p>
    <w:p w:rsidR="00737FA4" w:rsidRDefault="00737FA4">
      <w:pPr>
        <w:pStyle w:val="a7"/>
        <w:spacing w:line="240" w:lineRule="auto"/>
      </w:pPr>
      <w:r>
        <w:t>Личное имя</w:t>
      </w:r>
      <w:r w:rsidR="0043213D">
        <w:t xml:space="preserve"> и фамилия</w:t>
      </w:r>
      <w:r>
        <w:t>, неотъемлемая часть мировой культуры человечества, способно многое раскрыть в истории народа и в истории его языка.</w:t>
      </w:r>
      <w:r>
        <w:rPr>
          <w:rStyle w:val="a9"/>
        </w:rPr>
        <w:footnoteReference w:customMarkFollows="1" w:id="5"/>
        <w:t>1</w:t>
      </w: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737FA4" w:rsidRDefault="00737FA4">
      <w:pPr>
        <w:pStyle w:val="a7"/>
        <w:spacing w:line="240" w:lineRule="auto"/>
      </w:pPr>
    </w:p>
    <w:p w:rsidR="00415A12" w:rsidRDefault="00415A12" w:rsidP="00415A12">
      <w:pPr>
        <w:pStyle w:val="a7"/>
        <w:spacing w:line="240" w:lineRule="auto"/>
        <w:ind w:left="0" w:firstLine="0"/>
      </w:pPr>
    </w:p>
    <w:p w:rsidR="00DB086B" w:rsidRDefault="00DB086B" w:rsidP="00415A12">
      <w:pPr>
        <w:pStyle w:val="a7"/>
        <w:spacing w:line="240" w:lineRule="auto"/>
        <w:ind w:left="0" w:firstLine="0"/>
        <w:rPr>
          <w:sz w:val="36"/>
        </w:rPr>
      </w:pPr>
    </w:p>
    <w:p w:rsidR="00DB086B" w:rsidRDefault="00DB086B" w:rsidP="00415A12">
      <w:pPr>
        <w:pStyle w:val="a7"/>
        <w:spacing w:line="240" w:lineRule="auto"/>
        <w:ind w:left="0" w:firstLine="0"/>
        <w:rPr>
          <w:sz w:val="36"/>
        </w:rPr>
      </w:pPr>
    </w:p>
    <w:p w:rsidR="00737FA4" w:rsidRDefault="00737FA4" w:rsidP="00A45FCC">
      <w:pPr>
        <w:pStyle w:val="a7"/>
        <w:spacing w:line="240" w:lineRule="auto"/>
        <w:ind w:left="0" w:firstLine="0"/>
        <w:jc w:val="center"/>
        <w:rPr>
          <w:sz w:val="36"/>
        </w:rPr>
      </w:pPr>
      <w:r>
        <w:rPr>
          <w:sz w:val="36"/>
        </w:rPr>
        <w:t>Список использованной литературы:</w:t>
      </w:r>
    </w:p>
    <w:p w:rsidR="00A45FCC" w:rsidRDefault="00A45FCC" w:rsidP="00A45FCC">
      <w:pPr>
        <w:pStyle w:val="a7"/>
        <w:spacing w:line="240" w:lineRule="auto"/>
        <w:ind w:left="0" w:firstLine="0"/>
        <w:jc w:val="center"/>
        <w:rPr>
          <w:sz w:val="36"/>
        </w:rPr>
      </w:pPr>
    </w:p>
    <w:p w:rsidR="00737FA4" w:rsidRDefault="00737FA4">
      <w:pPr>
        <w:pStyle w:val="a8"/>
        <w:ind w:firstLine="720"/>
        <w:jc w:val="both"/>
        <w:rPr>
          <w:sz w:val="28"/>
        </w:rPr>
      </w:pPr>
      <w:r>
        <w:rPr>
          <w:sz w:val="28"/>
        </w:rPr>
        <w:t xml:space="preserve">1. Суслова А.В., Суперанская А.В. О русских именах. – Изд. 2-е, испр. и доп. – Л., Лениздат,1991 </w:t>
      </w:r>
    </w:p>
    <w:p w:rsidR="00A45FCC" w:rsidRDefault="00A45FCC">
      <w:pPr>
        <w:pStyle w:val="a8"/>
        <w:ind w:firstLine="720"/>
        <w:jc w:val="both"/>
        <w:rPr>
          <w:sz w:val="28"/>
        </w:rPr>
      </w:pPr>
    </w:p>
    <w:p w:rsidR="00737FA4" w:rsidRDefault="00737FA4">
      <w:pPr>
        <w:pStyle w:val="a5"/>
      </w:pPr>
      <w:r>
        <w:t>2. Никонов В.А. Ищем имя. – М.: Сов.Россия,1988</w:t>
      </w:r>
      <w:bookmarkStart w:id="0" w:name="_GoBack"/>
      <w:bookmarkEnd w:id="0"/>
    </w:p>
    <w:sectPr w:rsidR="00737FA4" w:rsidSect="00D01F8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77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C4E" w:rsidRDefault="008F3C4E">
      <w:r>
        <w:separator/>
      </w:r>
    </w:p>
  </w:endnote>
  <w:endnote w:type="continuationSeparator" w:id="0">
    <w:p w:rsidR="008F3C4E" w:rsidRDefault="008F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FA4" w:rsidRDefault="00737FA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37FA4" w:rsidRDefault="00737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FA4" w:rsidRDefault="00737FA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294B">
      <w:rPr>
        <w:rStyle w:val="a4"/>
        <w:noProof/>
      </w:rPr>
      <w:t>2</w:t>
    </w:r>
    <w:r>
      <w:rPr>
        <w:rStyle w:val="a4"/>
      </w:rPr>
      <w:fldChar w:fldCharType="end"/>
    </w:r>
  </w:p>
  <w:p w:rsidR="00737FA4" w:rsidRDefault="00737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C4E" w:rsidRDefault="008F3C4E">
      <w:r>
        <w:separator/>
      </w:r>
    </w:p>
  </w:footnote>
  <w:footnote w:type="continuationSeparator" w:id="0">
    <w:p w:rsidR="008F3C4E" w:rsidRDefault="008F3C4E">
      <w:r>
        <w:continuationSeparator/>
      </w:r>
    </w:p>
  </w:footnote>
  <w:footnote w:id="1">
    <w:p w:rsidR="00737FA4" w:rsidRDefault="00737FA4">
      <w:pPr>
        <w:pStyle w:val="a8"/>
      </w:pPr>
      <w:r>
        <w:rPr>
          <w:rStyle w:val="a9"/>
        </w:rPr>
        <w:t>1</w:t>
      </w:r>
      <w:r>
        <w:t xml:space="preserve"> Суслова А.В., Суперанская А.В. О русских именах. – Изд. 2-е, испр. и доп. – Л., Лениздат,1991, стр 3-6.</w:t>
      </w:r>
    </w:p>
  </w:footnote>
  <w:footnote w:id="2">
    <w:p w:rsidR="00737FA4" w:rsidRDefault="00737FA4">
      <w:pPr>
        <w:pStyle w:val="a8"/>
      </w:pPr>
      <w:r>
        <w:rPr>
          <w:rStyle w:val="a9"/>
        </w:rPr>
        <w:t>1</w:t>
      </w:r>
      <w:r>
        <w:t xml:space="preserve"> Суслова А.В., Суперанская А.В. О русских именах. – Изд. 2-е, испр. и доп. – Л., Лениздат,1991, стр 7-24. </w:t>
      </w:r>
    </w:p>
  </w:footnote>
  <w:footnote w:id="3">
    <w:p w:rsidR="00737FA4" w:rsidRDefault="00737FA4">
      <w:pPr>
        <w:pStyle w:val="a8"/>
      </w:pPr>
      <w:r>
        <w:rPr>
          <w:rStyle w:val="a9"/>
        </w:rPr>
        <w:t>1</w:t>
      </w:r>
      <w:r>
        <w:t xml:space="preserve">Суслова А.В., Суперанская А.В. О русских именах. – Изд. 2-е, испр. и доп. – Л., Лениздат,1991, стр 41-65. </w:t>
      </w:r>
    </w:p>
    <w:p w:rsidR="00737FA4" w:rsidRDefault="00737FA4">
      <w:pPr>
        <w:pStyle w:val="a8"/>
      </w:pPr>
    </w:p>
  </w:footnote>
  <w:footnote w:id="4">
    <w:p w:rsidR="00737FA4" w:rsidRDefault="00737FA4">
      <w:pPr>
        <w:pStyle w:val="a8"/>
      </w:pPr>
      <w:r>
        <w:rPr>
          <w:rStyle w:val="a9"/>
        </w:rPr>
        <w:t>1</w:t>
      </w:r>
      <w:r>
        <w:t xml:space="preserve">Суслова А.В., Суперанская А.В. О русских именах. – Изд. 2-е, испр. и доп. – Л., Лениздат,1991, стр 65-72. </w:t>
      </w:r>
    </w:p>
    <w:p w:rsidR="00737FA4" w:rsidRDefault="00737FA4">
      <w:pPr>
        <w:pStyle w:val="a8"/>
      </w:pPr>
    </w:p>
  </w:footnote>
  <w:footnote w:id="5">
    <w:p w:rsidR="00737FA4" w:rsidRDefault="00737FA4">
      <w:pPr>
        <w:pStyle w:val="a8"/>
      </w:pPr>
      <w:r>
        <w:rPr>
          <w:rStyle w:val="a9"/>
        </w:rPr>
        <w:t>1</w:t>
      </w:r>
      <w:r>
        <w:t xml:space="preserve"> Никонов В.А. Ищем имя. – М.: Сов.Россия,1988, стр58-61.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3A8" w:rsidRDefault="006D73A8" w:rsidP="008F3C4E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73A8" w:rsidRDefault="006D73A8" w:rsidP="006D73A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3A8" w:rsidRDefault="006D73A8" w:rsidP="008F3C4E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294B">
      <w:rPr>
        <w:rStyle w:val="a4"/>
        <w:noProof/>
      </w:rPr>
      <w:t>2</w:t>
    </w:r>
    <w:r>
      <w:rPr>
        <w:rStyle w:val="a4"/>
      </w:rPr>
      <w:fldChar w:fldCharType="end"/>
    </w:r>
  </w:p>
  <w:p w:rsidR="006D73A8" w:rsidRDefault="006D73A8" w:rsidP="006D73A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F1DB9"/>
    <w:multiLevelType w:val="multilevel"/>
    <w:tmpl w:val="43325F8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">
    <w:nsid w:val="3DB74945"/>
    <w:multiLevelType w:val="multilevel"/>
    <w:tmpl w:val="43325F8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2">
    <w:nsid w:val="407930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C2B06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FA4"/>
    <w:rsid w:val="002348D3"/>
    <w:rsid w:val="00280351"/>
    <w:rsid w:val="002F29B2"/>
    <w:rsid w:val="00415A12"/>
    <w:rsid w:val="0043213D"/>
    <w:rsid w:val="00466A2B"/>
    <w:rsid w:val="004726CE"/>
    <w:rsid w:val="004C5EF6"/>
    <w:rsid w:val="0058390F"/>
    <w:rsid w:val="0065542B"/>
    <w:rsid w:val="006D2359"/>
    <w:rsid w:val="006D73A8"/>
    <w:rsid w:val="00737FA4"/>
    <w:rsid w:val="008B3153"/>
    <w:rsid w:val="008F3C4E"/>
    <w:rsid w:val="0093581E"/>
    <w:rsid w:val="009E5EAA"/>
    <w:rsid w:val="00A45FCC"/>
    <w:rsid w:val="00B554B4"/>
    <w:rsid w:val="00BB513B"/>
    <w:rsid w:val="00BE1213"/>
    <w:rsid w:val="00D01F83"/>
    <w:rsid w:val="00D6294B"/>
    <w:rsid w:val="00DB086B"/>
    <w:rsid w:val="00ED6347"/>
    <w:rsid w:val="00EE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E74AF-9B92-42E8-9A39-FD07A509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lock Text"/>
    <w:basedOn w:val="a"/>
    <w:pPr>
      <w:shd w:val="clear" w:color="auto" w:fill="FFFFFF"/>
      <w:spacing w:before="5" w:line="360" w:lineRule="auto"/>
      <w:ind w:left="19" w:right="5" w:firstLine="720"/>
      <w:jc w:val="both"/>
    </w:pPr>
    <w:rPr>
      <w:sz w:val="28"/>
    </w:rPr>
  </w:style>
  <w:style w:type="paragraph" w:styleId="a8">
    <w:name w:val="footnote text"/>
    <w:basedOn w:val="a"/>
    <w:semiHidden/>
  </w:style>
  <w:style w:type="character" w:styleId="a9">
    <w:name w:val="footnote reference"/>
    <w:basedOn w:val="a0"/>
    <w:semiHidden/>
    <w:rPr>
      <w:vertAlign w:val="superscript"/>
    </w:rPr>
  </w:style>
  <w:style w:type="paragraph" w:styleId="aa">
    <w:name w:val="Document Map"/>
    <w:basedOn w:val="a"/>
    <w:semiHidden/>
    <w:rsid w:val="004726CE"/>
    <w:pPr>
      <w:shd w:val="clear" w:color="auto" w:fill="000080"/>
    </w:pPr>
    <w:rPr>
      <w:rFonts w:ascii="Tahoma" w:hAnsi="Tahoma" w:cs="Tahoma"/>
    </w:rPr>
  </w:style>
  <w:style w:type="paragraph" w:styleId="ab">
    <w:name w:val="Title"/>
    <w:basedOn w:val="a"/>
    <w:qFormat/>
    <w:rsid w:val="00D01F83"/>
    <w:pPr>
      <w:jc w:val="center"/>
    </w:pPr>
    <w:rPr>
      <w:sz w:val="24"/>
    </w:rPr>
  </w:style>
  <w:style w:type="paragraph" w:styleId="ac">
    <w:name w:val="Subtitle"/>
    <w:basedOn w:val="a"/>
    <w:qFormat/>
    <w:rsid w:val="00D01F83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DOM</Company>
  <LinksUpToDate>false</LinksUpToDate>
  <CharactersWithSpaces>30842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TMA2007</dc:creator>
  <cp:keywords/>
  <cp:lastModifiedBy>Irina</cp:lastModifiedBy>
  <cp:revision>2</cp:revision>
  <cp:lastPrinted>2009-11-24T21:42:00Z</cp:lastPrinted>
  <dcterms:created xsi:type="dcterms:W3CDTF">2014-08-22T07:15:00Z</dcterms:created>
  <dcterms:modified xsi:type="dcterms:W3CDTF">2014-08-22T07:15:00Z</dcterms:modified>
</cp:coreProperties>
</file>