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7637" w:rsidRDefault="00E07637" w:rsidP="00DE2ECC">
      <w:pPr>
        <w:spacing w:line="360" w:lineRule="auto"/>
        <w:ind w:firstLine="709"/>
        <w:jc w:val="both"/>
        <w:rPr>
          <w:sz w:val="28"/>
          <w:szCs w:val="28"/>
        </w:rPr>
      </w:pPr>
    </w:p>
    <w:p w:rsidR="00E2636D" w:rsidRPr="00F3278D" w:rsidRDefault="00E2636D" w:rsidP="00DE2ECC">
      <w:pPr>
        <w:spacing w:line="360" w:lineRule="auto"/>
        <w:ind w:firstLine="709"/>
        <w:jc w:val="both"/>
        <w:rPr>
          <w:sz w:val="28"/>
          <w:szCs w:val="28"/>
        </w:rPr>
      </w:pPr>
      <w:r w:rsidRPr="00F3278D">
        <w:rPr>
          <w:sz w:val="28"/>
          <w:szCs w:val="28"/>
        </w:rPr>
        <w:t>Содержание</w:t>
      </w:r>
    </w:p>
    <w:p w:rsidR="00DE2ECC" w:rsidRPr="00F3278D" w:rsidRDefault="00DE2ECC" w:rsidP="00DE2ECC">
      <w:pPr>
        <w:spacing w:line="360" w:lineRule="auto"/>
        <w:ind w:firstLine="709"/>
        <w:jc w:val="both"/>
        <w:rPr>
          <w:sz w:val="28"/>
          <w:szCs w:val="28"/>
        </w:rPr>
      </w:pPr>
    </w:p>
    <w:p w:rsidR="00DE2ECC" w:rsidRPr="00F3278D" w:rsidRDefault="00DE2ECC" w:rsidP="002A5058">
      <w:pPr>
        <w:spacing w:line="360" w:lineRule="auto"/>
        <w:rPr>
          <w:sz w:val="28"/>
          <w:szCs w:val="28"/>
        </w:rPr>
      </w:pPr>
      <w:r w:rsidRPr="00F3278D">
        <w:rPr>
          <w:sz w:val="28"/>
          <w:szCs w:val="28"/>
        </w:rPr>
        <w:t>Введение</w:t>
      </w:r>
    </w:p>
    <w:p w:rsidR="00DE2ECC" w:rsidRPr="00F3278D" w:rsidRDefault="00DE2ECC" w:rsidP="002A5058">
      <w:pPr>
        <w:spacing w:line="360" w:lineRule="auto"/>
        <w:rPr>
          <w:sz w:val="28"/>
          <w:szCs w:val="28"/>
        </w:rPr>
      </w:pPr>
      <w:r w:rsidRPr="00F3278D">
        <w:rPr>
          <w:sz w:val="28"/>
          <w:szCs w:val="28"/>
        </w:rPr>
        <w:t>Глава 1. Управление инвестиционными проектами</w:t>
      </w:r>
    </w:p>
    <w:p w:rsidR="00DE2ECC" w:rsidRPr="00F3278D" w:rsidRDefault="00DE2ECC" w:rsidP="002A5058">
      <w:pPr>
        <w:spacing w:line="360" w:lineRule="auto"/>
        <w:rPr>
          <w:sz w:val="28"/>
          <w:szCs w:val="28"/>
        </w:rPr>
      </w:pPr>
      <w:r w:rsidRPr="00F3278D">
        <w:rPr>
          <w:sz w:val="28"/>
          <w:szCs w:val="28"/>
        </w:rPr>
        <w:t>1.1. Понятие инвестиционного проекта</w:t>
      </w:r>
    </w:p>
    <w:p w:rsidR="00DE2ECC" w:rsidRPr="00F3278D" w:rsidRDefault="00DE2ECC" w:rsidP="002A5058">
      <w:pPr>
        <w:spacing w:line="360" w:lineRule="auto"/>
        <w:rPr>
          <w:sz w:val="28"/>
          <w:szCs w:val="28"/>
        </w:rPr>
      </w:pPr>
      <w:r w:rsidRPr="00F3278D">
        <w:rPr>
          <w:sz w:val="28"/>
          <w:szCs w:val="28"/>
        </w:rPr>
        <w:t>1.1.1. Объекты и формы инвестиций</w:t>
      </w:r>
    </w:p>
    <w:p w:rsidR="00DE2ECC" w:rsidRPr="00F3278D" w:rsidRDefault="00DE2ECC" w:rsidP="002A5058">
      <w:pPr>
        <w:spacing w:line="360" w:lineRule="auto"/>
        <w:rPr>
          <w:sz w:val="28"/>
          <w:szCs w:val="28"/>
        </w:rPr>
      </w:pPr>
      <w:r w:rsidRPr="00F3278D">
        <w:rPr>
          <w:sz w:val="28"/>
          <w:szCs w:val="28"/>
        </w:rPr>
        <w:t>1.1.2. Виды инвестиционных проектов</w:t>
      </w:r>
    </w:p>
    <w:p w:rsidR="00DE2ECC" w:rsidRPr="00F3278D" w:rsidRDefault="00DE2ECC" w:rsidP="002A5058">
      <w:pPr>
        <w:spacing w:line="360" w:lineRule="auto"/>
        <w:rPr>
          <w:sz w:val="28"/>
          <w:szCs w:val="28"/>
        </w:rPr>
      </w:pPr>
      <w:r w:rsidRPr="00F3278D">
        <w:rPr>
          <w:sz w:val="28"/>
          <w:szCs w:val="28"/>
        </w:rPr>
        <w:t>1.1.3. Структура и особенности инвестиционных проектов</w:t>
      </w:r>
      <w:r w:rsidRPr="00F3278D">
        <w:rPr>
          <w:sz w:val="28"/>
          <w:szCs w:val="28"/>
        </w:rPr>
        <w:tab/>
      </w:r>
    </w:p>
    <w:p w:rsidR="00DE2ECC" w:rsidRPr="00F3278D" w:rsidRDefault="00DE2ECC" w:rsidP="002A5058">
      <w:pPr>
        <w:spacing w:line="360" w:lineRule="auto"/>
        <w:rPr>
          <w:sz w:val="28"/>
          <w:szCs w:val="28"/>
        </w:rPr>
      </w:pPr>
      <w:r w:rsidRPr="00F3278D">
        <w:rPr>
          <w:sz w:val="28"/>
          <w:szCs w:val="28"/>
        </w:rPr>
        <w:t>1.1.4. Жизненный цикл проекта</w:t>
      </w:r>
    </w:p>
    <w:p w:rsidR="00DE2ECC" w:rsidRPr="00F3278D" w:rsidRDefault="00B80394" w:rsidP="002A5058">
      <w:pPr>
        <w:spacing w:line="360" w:lineRule="auto"/>
        <w:rPr>
          <w:sz w:val="28"/>
          <w:szCs w:val="28"/>
        </w:rPr>
      </w:pPr>
      <w:r>
        <w:rPr>
          <w:sz w:val="28"/>
          <w:szCs w:val="28"/>
        </w:rPr>
        <w:t>1.2. Организация работ с</w:t>
      </w:r>
      <w:r w:rsidR="00DE2ECC" w:rsidRPr="00F3278D">
        <w:rPr>
          <w:sz w:val="28"/>
          <w:szCs w:val="28"/>
        </w:rPr>
        <w:t xml:space="preserve"> инвестиционными проектами</w:t>
      </w:r>
      <w:r w:rsidR="00DE2ECC" w:rsidRPr="00F3278D">
        <w:rPr>
          <w:sz w:val="28"/>
          <w:szCs w:val="28"/>
        </w:rPr>
        <w:tab/>
      </w:r>
    </w:p>
    <w:p w:rsidR="00DE2ECC" w:rsidRPr="00F3278D" w:rsidRDefault="00DE2ECC" w:rsidP="002A5058">
      <w:pPr>
        <w:spacing w:line="360" w:lineRule="auto"/>
        <w:rPr>
          <w:sz w:val="28"/>
          <w:szCs w:val="28"/>
        </w:rPr>
      </w:pPr>
      <w:r w:rsidRPr="00F3278D">
        <w:rPr>
          <w:sz w:val="28"/>
          <w:szCs w:val="28"/>
        </w:rPr>
        <w:t>1.2.1. Планирование управления проектами</w:t>
      </w:r>
    </w:p>
    <w:p w:rsidR="00DE2ECC" w:rsidRPr="00F3278D" w:rsidRDefault="00DE2ECC" w:rsidP="002A5058">
      <w:pPr>
        <w:spacing w:line="360" w:lineRule="auto"/>
        <w:rPr>
          <w:sz w:val="28"/>
          <w:szCs w:val="28"/>
        </w:rPr>
      </w:pPr>
      <w:r w:rsidRPr="00F3278D">
        <w:rPr>
          <w:sz w:val="28"/>
          <w:szCs w:val="28"/>
        </w:rPr>
        <w:t>1.2.2. Управление проектом как система управления</w:t>
      </w:r>
      <w:r w:rsidRPr="00F3278D">
        <w:rPr>
          <w:sz w:val="28"/>
          <w:szCs w:val="28"/>
        </w:rPr>
        <w:tab/>
      </w:r>
    </w:p>
    <w:p w:rsidR="00DE2ECC" w:rsidRPr="00F3278D" w:rsidRDefault="00DE2ECC" w:rsidP="002A5058">
      <w:pPr>
        <w:spacing w:line="360" w:lineRule="auto"/>
        <w:rPr>
          <w:sz w:val="28"/>
          <w:szCs w:val="28"/>
        </w:rPr>
      </w:pPr>
      <w:r w:rsidRPr="00F3278D">
        <w:rPr>
          <w:sz w:val="28"/>
          <w:szCs w:val="28"/>
        </w:rPr>
        <w:t>1.2.3. Функции управления проектом</w:t>
      </w:r>
    </w:p>
    <w:p w:rsidR="00DE2ECC" w:rsidRPr="00F3278D" w:rsidRDefault="00DE2ECC" w:rsidP="002A5058">
      <w:pPr>
        <w:spacing w:line="360" w:lineRule="auto"/>
        <w:rPr>
          <w:sz w:val="28"/>
          <w:szCs w:val="28"/>
        </w:rPr>
      </w:pPr>
      <w:r w:rsidRPr="00F3278D">
        <w:rPr>
          <w:sz w:val="28"/>
          <w:szCs w:val="28"/>
        </w:rPr>
        <w:t>1.2.4. Управление проектом на разных стадиях жизненного цикла</w:t>
      </w:r>
    </w:p>
    <w:p w:rsidR="00DE2ECC" w:rsidRPr="00F3278D" w:rsidRDefault="00DE2ECC" w:rsidP="002A5058">
      <w:pPr>
        <w:spacing w:line="360" w:lineRule="auto"/>
        <w:rPr>
          <w:sz w:val="28"/>
          <w:szCs w:val="28"/>
        </w:rPr>
      </w:pPr>
      <w:r w:rsidRPr="00F3278D">
        <w:rPr>
          <w:sz w:val="28"/>
          <w:szCs w:val="28"/>
        </w:rPr>
        <w:t>1.3. Информационные технологии, оценка и возможные риски инвестиционных проектов</w:t>
      </w:r>
    </w:p>
    <w:p w:rsidR="00DE2ECC" w:rsidRPr="00F3278D" w:rsidRDefault="00DE2ECC" w:rsidP="002A5058">
      <w:pPr>
        <w:spacing w:line="360" w:lineRule="auto"/>
        <w:rPr>
          <w:sz w:val="28"/>
          <w:szCs w:val="28"/>
        </w:rPr>
      </w:pPr>
      <w:r w:rsidRPr="00F3278D">
        <w:rPr>
          <w:sz w:val="28"/>
          <w:szCs w:val="28"/>
        </w:rPr>
        <w:t>1.3.1. Риски инвестиционных проектов</w:t>
      </w:r>
    </w:p>
    <w:p w:rsidR="00DE2ECC" w:rsidRPr="00F3278D" w:rsidRDefault="00DE2ECC" w:rsidP="002A5058">
      <w:pPr>
        <w:spacing w:line="360" w:lineRule="auto"/>
        <w:rPr>
          <w:sz w:val="28"/>
          <w:szCs w:val="28"/>
        </w:rPr>
      </w:pPr>
      <w:r w:rsidRPr="00F3278D">
        <w:rPr>
          <w:sz w:val="28"/>
          <w:szCs w:val="28"/>
        </w:rPr>
        <w:t>1.3.2. Оценка эффективности проекта</w:t>
      </w:r>
    </w:p>
    <w:p w:rsidR="00DE2ECC" w:rsidRPr="00F3278D" w:rsidRDefault="00DE2ECC" w:rsidP="002A5058">
      <w:pPr>
        <w:spacing w:line="360" w:lineRule="auto"/>
        <w:rPr>
          <w:sz w:val="28"/>
          <w:szCs w:val="28"/>
        </w:rPr>
      </w:pPr>
      <w:r w:rsidRPr="00F3278D">
        <w:rPr>
          <w:sz w:val="28"/>
          <w:szCs w:val="28"/>
        </w:rPr>
        <w:t>1.3.3. Информационные технологии в инвестиционной деятельности</w:t>
      </w:r>
    </w:p>
    <w:p w:rsidR="00DE2ECC" w:rsidRPr="00F3278D" w:rsidRDefault="00DE2ECC" w:rsidP="002A5058">
      <w:pPr>
        <w:spacing w:line="360" w:lineRule="auto"/>
        <w:rPr>
          <w:sz w:val="28"/>
          <w:szCs w:val="28"/>
        </w:rPr>
      </w:pPr>
      <w:r w:rsidRPr="00F3278D">
        <w:rPr>
          <w:sz w:val="28"/>
          <w:szCs w:val="28"/>
        </w:rPr>
        <w:t>Глава 2. Анализ предприятия ООО «ВИСТрейд», реализующего инвестиционный проект</w:t>
      </w:r>
    </w:p>
    <w:p w:rsidR="00DE2ECC" w:rsidRPr="00F3278D" w:rsidRDefault="00DE2ECC" w:rsidP="002A5058">
      <w:pPr>
        <w:spacing w:line="360" w:lineRule="auto"/>
        <w:rPr>
          <w:sz w:val="28"/>
          <w:szCs w:val="28"/>
        </w:rPr>
      </w:pPr>
      <w:r w:rsidRPr="00F3278D">
        <w:rPr>
          <w:sz w:val="28"/>
          <w:szCs w:val="28"/>
        </w:rPr>
        <w:t>2.1. Краткая характеристика услуг компании</w:t>
      </w:r>
    </w:p>
    <w:p w:rsidR="00DE2ECC" w:rsidRPr="00F3278D" w:rsidRDefault="00DE2ECC" w:rsidP="002A5058">
      <w:pPr>
        <w:spacing w:line="360" w:lineRule="auto"/>
        <w:rPr>
          <w:sz w:val="28"/>
          <w:szCs w:val="28"/>
        </w:rPr>
      </w:pPr>
      <w:r w:rsidRPr="00F3278D">
        <w:rPr>
          <w:sz w:val="28"/>
          <w:szCs w:val="28"/>
        </w:rPr>
        <w:t>2.2. Оценка финансового состояния предприятия</w:t>
      </w:r>
    </w:p>
    <w:p w:rsidR="00DE2ECC" w:rsidRPr="00F3278D" w:rsidRDefault="00DE2ECC" w:rsidP="002A5058">
      <w:pPr>
        <w:spacing w:line="360" w:lineRule="auto"/>
        <w:rPr>
          <w:sz w:val="28"/>
          <w:szCs w:val="28"/>
        </w:rPr>
      </w:pPr>
      <w:r w:rsidRPr="00F3278D">
        <w:rPr>
          <w:sz w:val="28"/>
          <w:szCs w:val="28"/>
        </w:rPr>
        <w:t>2.2.1. Анализ платежеспособности предприятия</w:t>
      </w:r>
    </w:p>
    <w:p w:rsidR="00DE2ECC" w:rsidRPr="00F3278D" w:rsidRDefault="00DE2ECC" w:rsidP="002A5058">
      <w:pPr>
        <w:spacing w:line="360" w:lineRule="auto"/>
        <w:rPr>
          <w:sz w:val="28"/>
          <w:szCs w:val="28"/>
        </w:rPr>
      </w:pPr>
      <w:r w:rsidRPr="00F3278D">
        <w:rPr>
          <w:sz w:val="28"/>
          <w:szCs w:val="28"/>
        </w:rPr>
        <w:t>2.2.2. Ликвидность предприятия</w:t>
      </w:r>
    </w:p>
    <w:p w:rsidR="00DE2ECC" w:rsidRPr="00F3278D" w:rsidRDefault="00DE2ECC" w:rsidP="002A5058">
      <w:pPr>
        <w:spacing w:line="360" w:lineRule="auto"/>
        <w:rPr>
          <w:sz w:val="28"/>
          <w:szCs w:val="28"/>
        </w:rPr>
      </w:pPr>
      <w:r w:rsidRPr="00F3278D">
        <w:rPr>
          <w:sz w:val="28"/>
          <w:szCs w:val="28"/>
        </w:rPr>
        <w:t>2.2.3. Финансовые показатели предприятия</w:t>
      </w:r>
    </w:p>
    <w:p w:rsidR="00DE2ECC" w:rsidRPr="00F3278D" w:rsidRDefault="00DE2ECC" w:rsidP="002A5058">
      <w:pPr>
        <w:spacing w:line="360" w:lineRule="auto"/>
        <w:rPr>
          <w:sz w:val="28"/>
          <w:szCs w:val="28"/>
        </w:rPr>
      </w:pPr>
      <w:r w:rsidRPr="00F3278D">
        <w:rPr>
          <w:sz w:val="28"/>
          <w:szCs w:val="28"/>
        </w:rPr>
        <w:t>2.2.4. Анализ оборачиваемости активов</w:t>
      </w:r>
    </w:p>
    <w:p w:rsidR="00E2636D" w:rsidRPr="00F3278D" w:rsidRDefault="00DE2ECC" w:rsidP="002A5058">
      <w:pPr>
        <w:spacing w:line="360" w:lineRule="auto"/>
        <w:rPr>
          <w:sz w:val="28"/>
          <w:szCs w:val="28"/>
        </w:rPr>
      </w:pPr>
      <w:r w:rsidRPr="00F3278D">
        <w:rPr>
          <w:sz w:val="28"/>
          <w:szCs w:val="28"/>
        </w:rPr>
        <w:t>2.2.5. Политика ООО «ВИСТрейд» в области выбора направлений вложения средств</w:t>
      </w:r>
    </w:p>
    <w:p w:rsidR="00E2636D" w:rsidRPr="00F3278D" w:rsidRDefault="00DE2ECC" w:rsidP="00DE2ECC">
      <w:pPr>
        <w:spacing w:line="360" w:lineRule="auto"/>
        <w:ind w:firstLine="709"/>
        <w:jc w:val="both"/>
        <w:rPr>
          <w:b/>
          <w:sz w:val="28"/>
          <w:szCs w:val="28"/>
        </w:rPr>
      </w:pPr>
      <w:r w:rsidRPr="00F3278D">
        <w:rPr>
          <w:sz w:val="28"/>
          <w:szCs w:val="28"/>
        </w:rPr>
        <w:br w:type="page"/>
      </w:r>
      <w:r w:rsidR="00E2636D" w:rsidRPr="00F3278D">
        <w:rPr>
          <w:b/>
          <w:sz w:val="28"/>
          <w:szCs w:val="28"/>
        </w:rPr>
        <w:lastRenderedPageBreak/>
        <w:t>Введение</w:t>
      </w:r>
    </w:p>
    <w:p w:rsidR="00B80394" w:rsidRPr="00B80394" w:rsidRDefault="00B80394" w:rsidP="00B80394">
      <w:pPr>
        <w:spacing w:line="360" w:lineRule="auto"/>
        <w:ind w:firstLine="720"/>
        <w:jc w:val="both"/>
        <w:rPr>
          <w:sz w:val="28"/>
          <w:szCs w:val="28"/>
        </w:rPr>
      </w:pPr>
      <w:r w:rsidRPr="00B80394">
        <w:rPr>
          <w:sz w:val="28"/>
          <w:szCs w:val="28"/>
        </w:rPr>
        <w:t>Инвестиционная активность</w:t>
      </w:r>
      <w:r>
        <w:rPr>
          <w:sz w:val="28"/>
          <w:szCs w:val="28"/>
        </w:rPr>
        <w:t xml:space="preserve"> предприятий во многом определяе</w:t>
      </w:r>
      <w:r w:rsidRPr="00B80394">
        <w:rPr>
          <w:sz w:val="28"/>
          <w:szCs w:val="28"/>
        </w:rPr>
        <w:t>т эффективность работы в долгосрочной перспективе, особенность выстоять в конкурентной борьбе, выйти на новые рынки, освоить новые виды продукции.</w:t>
      </w:r>
    </w:p>
    <w:p w:rsidR="00DE2ECC" w:rsidRPr="00B80394" w:rsidRDefault="00B80394" w:rsidP="00B80394">
      <w:pPr>
        <w:spacing w:line="360" w:lineRule="auto"/>
        <w:ind w:firstLine="720"/>
        <w:jc w:val="both"/>
        <w:rPr>
          <w:sz w:val="28"/>
          <w:szCs w:val="28"/>
        </w:rPr>
      </w:pPr>
      <w:r w:rsidRPr="00B80394">
        <w:rPr>
          <w:sz w:val="28"/>
          <w:szCs w:val="28"/>
        </w:rPr>
        <w:t>Для осуществления инвестиционной деятельности специалистам предприятий необходимы соответствующие знания, поскольку управление инвестициями предполагает формирование инвестиционной стратегии предприятия, создание и оценку его инвестиционного портфеля и рисков, инвестиционной привлекательности потенциальных объектов инвестирования, обоснование и оценку эффективности реальных инвестиционных проектов и предполагаемых инвестиций и ценных бумаг. Чтобы успешно управлять этой деятельностью (в том числе и на предприятиях), специалист должен хорошо разбираться во всех вопросах инвестиционного менеджмента, значит его специфику, уметь на практике правильно применить теоретические знания для достижения высокой эффективности хозяйствования.</w:t>
      </w:r>
    </w:p>
    <w:p w:rsidR="00E2636D" w:rsidRPr="00F3278D" w:rsidRDefault="00E2636D" w:rsidP="00DE2ECC">
      <w:pPr>
        <w:spacing w:line="360" w:lineRule="auto"/>
        <w:ind w:firstLine="709"/>
        <w:jc w:val="both"/>
        <w:rPr>
          <w:sz w:val="28"/>
          <w:szCs w:val="28"/>
        </w:rPr>
      </w:pPr>
      <w:r w:rsidRPr="00F3278D">
        <w:rPr>
          <w:sz w:val="28"/>
          <w:szCs w:val="28"/>
        </w:rPr>
        <w:t xml:space="preserve">Под </w:t>
      </w:r>
      <w:r w:rsidR="00B80394">
        <w:rPr>
          <w:sz w:val="28"/>
          <w:szCs w:val="28"/>
        </w:rPr>
        <w:t>организацией работ с</w:t>
      </w:r>
      <w:r w:rsidRPr="00F3278D">
        <w:rPr>
          <w:sz w:val="28"/>
          <w:szCs w:val="28"/>
        </w:rPr>
        <w:t xml:space="preserve"> инвестиционными проектами понимается искусство руководства и координации трудовых, материальных и иных ресурсов на протяжении жизненного цикла проекта путем применения системы современных методов и техники управления для достижения определенных в проекте результатов по составу и объему работ, стоимости, времени, качеству проекта. Причем, инвестиционная политика направлена на финансирование проектов, имеющих минимальные сроки осуществления и способных принести максимальную прибыль. Такими проектами, отвечающими этим условиям, чаще всего выступают строящиеся или реконструируемые строительные объекты. Они ориентированы на производство новых услуг, улучшение современных жилищных условий граждан, уменьшение сроков строительства, использование новой </w:t>
      </w:r>
      <w:r w:rsidRPr="00F3278D">
        <w:rPr>
          <w:sz w:val="28"/>
          <w:szCs w:val="28"/>
        </w:rPr>
        <w:lastRenderedPageBreak/>
        <w:t>материально – технической базы и, как следствие, получение прибыли для инвесторов.</w:t>
      </w:r>
    </w:p>
    <w:p w:rsidR="00DE2ECC" w:rsidRPr="00F3278D" w:rsidRDefault="00E2636D" w:rsidP="00DE2ECC">
      <w:pPr>
        <w:spacing w:line="360" w:lineRule="auto"/>
        <w:ind w:firstLine="709"/>
        <w:jc w:val="both"/>
        <w:rPr>
          <w:sz w:val="28"/>
          <w:szCs w:val="28"/>
        </w:rPr>
      </w:pPr>
      <w:r w:rsidRPr="00F3278D">
        <w:rPr>
          <w:sz w:val="28"/>
          <w:szCs w:val="28"/>
        </w:rPr>
        <w:t>За все время, в течение которого применяется технология управления инвестиционными проектами в строительстве, был разработан ряд методик и инструментов, призванных помочь руководителям и инвесторам проекта.</w:t>
      </w:r>
    </w:p>
    <w:p w:rsidR="00E2636D" w:rsidRPr="00F3278D" w:rsidRDefault="00E2636D" w:rsidP="00DE2ECC">
      <w:pPr>
        <w:spacing w:line="360" w:lineRule="auto"/>
        <w:ind w:firstLine="709"/>
        <w:jc w:val="both"/>
        <w:rPr>
          <w:sz w:val="28"/>
          <w:szCs w:val="28"/>
        </w:rPr>
      </w:pPr>
      <w:r w:rsidRPr="00F3278D">
        <w:rPr>
          <w:sz w:val="28"/>
          <w:szCs w:val="28"/>
        </w:rPr>
        <w:t xml:space="preserve">Для того чтобы справиться с ограничениями по времени используют методы построения и контроля календарных графиков работ. Для управления финансовыми ограничениями используют методы формирования финансового плана (бюджета, календарного плана) проекта и, по мере, выполнения работ, соблюдение бюджета отслеживается, с тем, чтобы не дать затратам выйти из под контроля. </w:t>
      </w:r>
    </w:p>
    <w:p w:rsidR="00E2636D" w:rsidRPr="00F3278D" w:rsidRDefault="00E2636D" w:rsidP="00DE2ECC">
      <w:pPr>
        <w:spacing w:line="360" w:lineRule="auto"/>
        <w:ind w:firstLine="709"/>
        <w:jc w:val="both"/>
        <w:rPr>
          <w:sz w:val="28"/>
          <w:szCs w:val="28"/>
        </w:rPr>
      </w:pPr>
      <w:r w:rsidRPr="00F3278D">
        <w:rPr>
          <w:sz w:val="28"/>
          <w:szCs w:val="28"/>
        </w:rPr>
        <w:t>Для выполнения работ требуется их обеспечение современными человеческими и материальными ресурсами, для которых постоянно создаются и совершенствуются специальные методы управления.</w:t>
      </w:r>
    </w:p>
    <w:p w:rsidR="00E2636D" w:rsidRPr="00F3278D" w:rsidRDefault="00E2636D" w:rsidP="00DE2ECC">
      <w:pPr>
        <w:spacing w:line="360" w:lineRule="auto"/>
        <w:ind w:firstLine="709"/>
        <w:jc w:val="both"/>
        <w:rPr>
          <w:sz w:val="28"/>
          <w:szCs w:val="28"/>
        </w:rPr>
      </w:pPr>
      <w:r w:rsidRPr="00F3278D">
        <w:rPr>
          <w:sz w:val="28"/>
          <w:szCs w:val="28"/>
        </w:rPr>
        <w:t xml:space="preserve">В связи с вышеизложенным, целью </w:t>
      </w:r>
      <w:r w:rsidR="00B80394">
        <w:rPr>
          <w:sz w:val="28"/>
          <w:szCs w:val="28"/>
        </w:rPr>
        <w:t>данной курсовой работы</w:t>
      </w:r>
      <w:r w:rsidRPr="00F3278D">
        <w:rPr>
          <w:sz w:val="28"/>
          <w:szCs w:val="28"/>
        </w:rPr>
        <w:t xml:space="preserve"> является: рассмотрение всех вопросов связанных с управлением </w:t>
      </w:r>
      <w:r w:rsidR="00B80394">
        <w:rPr>
          <w:sz w:val="28"/>
          <w:szCs w:val="28"/>
        </w:rPr>
        <w:t xml:space="preserve">инвестиционным </w:t>
      </w:r>
      <w:r w:rsidRPr="00F3278D">
        <w:rPr>
          <w:sz w:val="28"/>
          <w:szCs w:val="28"/>
        </w:rPr>
        <w:t>проектом. Для достижения указанной цели необходимо решить следующие задачи:</w:t>
      </w:r>
    </w:p>
    <w:p w:rsidR="00E2636D" w:rsidRPr="00F3278D" w:rsidRDefault="00E2636D" w:rsidP="00DE2ECC">
      <w:pPr>
        <w:spacing w:line="360" w:lineRule="auto"/>
        <w:ind w:firstLine="709"/>
        <w:jc w:val="both"/>
        <w:rPr>
          <w:sz w:val="28"/>
          <w:szCs w:val="28"/>
        </w:rPr>
      </w:pPr>
      <w:r w:rsidRPr="00F3278D">
        <w:rPr>
          <w:sz w:val="28"/>
          <w:szCs w:val="28"/>
        </w:rPr>
        <w:t>1.</w:t>
      </w:r>
      <w:r w:rsidR="00EE213D" w:rsidRPr="00F3278D">
        <w:rPr>
          <w:sz w:val="28"/>
          <w:szCs w:val="28"/>
        </w:rPr>
        <w:t xml:space="preserve"> </w:t>
      </w:r>
      <w:r w:rsidRPr="00F3278D">
        <w:rPr>
          <w:sz w:val="28"/>
          <w:szCs w:val="28"/>
        </w:rPr>
        <w:t>Подробно рассмотреть понятие и основные характеристики инвестиционных проектов, их классификацию и структуру.</w:t>
      </w:r>
    </w:p>
    <w:p w:rsidR="00E2636D" w:rsidRPr="00F3278D" w:rsidRDefault="00E2636D" w:rsidP="00DE2ECC">
      <w:pPr>
        <w:spacing w:line="360" w:lineRule="auto"/>
        <w:ind w:firstLine="709"/>
        <w:jc w:val="both"/>
        <w:rPr>
          <w:sz w:val="28"/>
          <w:szCs w:val="28"/>
        </w:rPr>
      </w:pPr>
      <w:r w:rsidRPr="00F3278D">
        <w:rPr>
          <w:sz w:val="28"/>
          <w:szCs w:val="28"/>
        </w:rPr>
        <w:t>2.</w:t>
      </w:r>
      <w:r w:rsidR="00951CD9">
        <w:rPr>
          <w:sz w:val="28"/>
          <w:szCs w:val="28"/>
        </w:rPr>
        <w:t xml:space="preserve"> </w:t>
      </w:r>
      <w:r w:rsidRPr="00F3278D">
        <w:rPr>
          <w:sz w:val="28"/>
          <w:szCs w:val="28"/>
        </w:rPr>
        <w:t xml:space="preserve">Познакомиться с понятием и структурой управления </w:t>
      </w:r>
      <w:r w:rsidR="00512542">
        <w:rPr>
          <w:sz w:val="28"/>
          <w:szCs w:val="28"/>
        </w:rPr>
        <w:t xml:space="preserve">инвестиционным </w:t>
      </w:r>
      <w:r w:rsidRPr="00F3278D">
        <w:rPr>
          <w:sz w:val="28"/>
          <w:szCs w:val="28"/>
        </w:rPr>
        <w:t xml:space="preserve">проектом, методами и системами </w:t>
      </w:r>
      <w:r w:rsidR="00512542">
        <w:rPr>
          <w:sz w:val="28"/>
          <w:szCs w:val="28"/>
        </w:rPr>
        <w:t xml:space="preserve">организации работ с </w:t>
      </w:r>
      <w:r w:rsidRPr="00F3278D">
        <w:rPr>
          <w:sz w:val="28"/>
          <w:szCs w:val="28"/>
        </w:rPr>
        <w:t xml:space="preserve"> проектами, планированием управления проектами, функциями, управлением </w:t>
      </w:r>
      <w:r w:rsidR="00512542">
        <w:rPr>
          <w:sz w:val="28"/>
          <w:szCs w:val="28"/>
        </w:rPr>
        <w:t xml:space="preserve">инвестиционным </w:t>
      </w:r>
      <w:r w:rsidRPr="00F3278D">
        <w:rPr>
          <w:sz w:val="28"/>
          <w:szCs w:val="28"/>
        </w:rPr>
        <w:t>проектом на разных стадиях жизненного цикла, оценкой эффективности проекта.</w:t>
      </w:r>
    </w:p>
    <w:p w:rsidR="00DE2ECC" w:rsidRPr="00F3278D" w:rsidRDefault="00E2636D" w:rsidP="00512542">
      <w:pPr>
        <w:spacing w:line="360" w:lineRule="auto"/>
        <w:ind w:firstLine="709"/>
        <w:jc w:val="both"/>
        <w:rPr>
          <w:sz w:val="28"/>
          <w:szCs w:val="28"/>
        </w:rPr>
      </w:pPr>
      <w:r w:rsidRPr="00F3278D">
        <w:rPr>
          <w:sz w:val="28"/>
          <w:szCs w:val="28"/>
        </w:rPr>
        <w:t xml:space="preserve">3. Разработать проект </w:t>
      </w:r>
      <w:r w:rsidR="004A38D6" w:rsidRPr="00F3278D">
        <w:rPr>
          <w:sz w:val="28"/>
          <w:szCs w:val="28"/>
        </w:rPr>
        <w:t xml:space="preserve">расширения предприятия, </w:t>
      </w:r>
      <w:r w:rsidR="00CD5589" w:rsidRPr="00F3278D">
        <w:rPr>
          <w:sz w:val="28"/>
          <w:szCs w:val="28"/>
        </w:rPr>
        <w:t>увеличения товародвижения</w:t>
      </w:r>
      <w:r w:rsidR="004A38D6" w:rsidRPr="00F3278D">
        <w:rPr>
          <w:sz w:val="28"/>
          <w:szCs w:val="28"/>
        </w:rPr>
        <w:t>, пу</w:t>
      </w:r>
      <w:r w:rsidR="00CD5589" w:rsidRPr="00F3278D">
        <w:rPr>
          <w:sz w:val="28"/>
          <w:szCs w:val="28"/>
        </w:rPr>
        <w:t>тем вложения инвестиций в малый инвестиционный проект</w:t>
      </w:r>
      <w:r w:rsidR="004A38D6" w:rsidRPr="00F3278D">
        <w:rPr>
          <w:sz w:val="28"/>
          <w:szCs w:val="28"/>
        </w:rPr>
        <w:t>.</w:t>
      </w:r>
    </w:p>
    <w:p w:rsidR="00DB2D9D" w:rsidRPr="00F3278D" w:rsidRDefault="00DE2ECC" w:rsidP="00DE2ECC">
      <w:pPr>
        <w:spacing w:line="360" w:lineRule="auto"/>
        <w:ind w:firstLine="709"/>
        <w:jc w:val="both"/>
        <w:rPr>
          <w:b/>
          <w:sz w:val="28"/>
          <w:szCs w:val="28"/>
        </w:rPr>
      </w:pPr>
      <w:r w:rsidRPr="00F3278D">
        <w:rPr>
          <w:sz w:val="28"/>
          <w:szCs w:val="28"/>
        </w:rPr>
        <w:br w:type="page"/>
      </w:r>
      <w:bookmarkStart w:id="0" w:name="_Toc350236328"/>
      <w:bookmarkStart w:id="1" w:name="_Toc350236577"/>
      <w:bookmarkStart w:id="2" w:name="_Toc378668946"/>
      <w:bookmarkStart w:id="3" w:name="_Toc378669066"/>
      <w:bookmarkStart w:id="4" w:name="_Toc378669370"/>
      <w:bookmarkStart w:id="5" w:name="_Toc378669456"/>
      <w:bookmarkStart w:id="6" w:name="_Toc378669584"/>
      <w:bookmarkStart w:id="7" w:name="_Toc378670754"/>
      <w:r w:rsidR="00CD3762" w:rsidRPr="00F3278D">
        <w:rPr>
          <w:b/>
          <w:sz w:val="28"/>
          <w:szCs w:val="28"/>
        </w:rPr>
        <w:lastRenderedPageBreak/>
        <w:t xml:space="preserve">Глава 1. </w:t>
      </w:r>
      <w:r w:rsidR="00B83501" w:rsidRPr="00F3278D">
        <w:rPr>
          <w:b/>
          <w:sz w:val="28"/>
          <w:szCs w:val="28"/>
        </w:rPr>
        <w:t>Управление и</w:t>
      </w:r>
      <w:r w:rsidR="00311172" w:rsidRPr="00F3278D">
        <w:rPr>
          <w:b/>
          <w:sz w:val="28"/>
          <w:szCs w:val="28"/>
        </w:rPr>
        <w:t>нвестиционн</w:t>
      </w:r>
      <w:r w:rsidR="00B83501" w:rsidRPr="00F3278D">
        <w:rPr>
          <w:b/>
          <w:sz w:val="28"/>
          <w:szCs w:val="28"/>
        </w:rPr>
        <w:t xml:space="preserve">ыми </w:t>
      </w:r>
      <w:r w:rsidR="00CD3762" w:rsidRPr="00F3278D">
        <w:rPr>
          <w:b/>
          <w:sz w:val="28"/>
          <w:szCs w:val="28"/>
        </w:rPr>
        <w:t>проект</w:t>
      </w:r>
      <w:r w:rsidR="00B83501" w:rsidRPr="00F3278D">
        <w:rPr>
          <w:b/>
          <w:sz w:val="28"/>
          <w:szCs w:val="28"/>
        </w:rPr>
        <w:t>ами</w:t>
      </w:r>
    </w:p>
    <w:bookmarkEnd w:id="0"/>
    <w:bookmarkEnd w:id="1"/>
    <w:bookmarkEnd w:id="2"/>
    <w:bookmarkEnd w:id="3"/>
    <w:bookmarkEnd w:id="4"/>
    <w:bookmarkEnd w:id="5"/>
    <w:bookmarkEnd w:id="6"/>
    <w:bookmarkEnd w:id="7"/>
    <w:p w:rsidR="00DE2ECC" w:rsidRPr="00F3278D" w:rsidRDefault="00DE2ECC" w:rsidP="00DE2ECC">
      <w:pPr>
        <w:spacing w:line="360" w:lineRule="auto"/>
        <w:ind w:firstLine="709"/>
        <w:jc w:val="both"/>
        <w:rPr>
          <w:sz w:val="28"/>
          <w:szCs w:val="28"/>
        </w:rPr>
      </w:pPr>
    </w:p>
    <w:p w:rsidR="00DB2D9D" w:rsidRPr="00F3278D" w:rsidRDefault="00DB2D9D" w:rsidP="00F3278D">
      <w:pPr>
        <w:spacing w:line="360" w:lineRule="auto"/>
        <w:ind w:firstLine="709"/>
        <w:jc w:val="both"/>
        <w:rPr>
          <w:sz w:val="28"/>
          <w:szCs w:val="28"/>
        </w:rPr>
      </w:pPr>
      <w:r w:rsidRPr="00F3278D">
        <w:rPr>
          <w:sz w:val="28"/>
          <w:szCs w:val="28"/>
        </w:rPr>
        <w:t>Все предприятия в той или иной степени связаны с инвестиционной деятельностью. Любая фирма в результате своего функционирования сталкивается с необходимостью вложения средств в свое развитие. Иначе говоря, чтобы фирма эффективно развивалась, ей необходимо наличие четкой политики своей инвестиционной деятельности. В любой эффективно действующей фирме вопросы управления инвестиционным процессом занимают одно из самых главных мест. Однако принятие управленческих решений по инв</w:t>
      </w:r>
      <w:r w:rsidR="00F3278D" w:rsidRPr="00F3278D">
        <w:rPr>
          <w:sz w:val="28"/>
          <w:szCs w:val="28"/>
        </w:rPr>
        <w:t xml:space="preserve">естированию осложняется такими </w:t>
      </w:r>
      <w:r w:rsidRPr="00F3278D">
        <w:rPr>
          <w:sz w:val="28"/>
          <w:szCs w:val="28"/>
        </w:rPr>
        <w:t>факторами, как:</w:t>
      </w:r>
    </w:p>
    <w:p w:rsidR="00DB2D9D" w:rsidRPr="00F3278D" w:rsidRDefault="00512542" w:rsidP="00512542">
      <w:pPr>
        <w:spacing w:line="360" w:lineRule="auto"/>
        <w:ind w:firstLine="720"/>
        <w:jc w:val="both"/>
        <w:rPr>
          <w:sz w:val="28"/>
          <w:szCs w:val="28"/>
        </w:rPr>
      </w:pPr>
      <w:r>
        <w:rPr>
          <w:sz w:val="28"/>
          <w:szCs w:val="28"/>
        </w:rPr>
        <w:t xml:space="preserve">- </w:t>
      </w:r>
      <w:r w:rsidR="00DB2D9D" w:rsidRPr="00F3278D">
        <w:rPr>
          <w:sz w:val="28"/>
          <w:szCs w:val="28"/>
        </w:rPr>
        <w:t>ограниченность финансовых ресурсов, доступных для инвестирования;</w:t>
      </w:r>
    </w:p>
    <w:p w:rsidR="00DB2D9D" w:rsidRPr="00F3278D" w:rsidRDefault="00906724" w:rsidP="00F3278D">
      <w:pPr>
        <w:spacing w:line="360" w:lineRule="auto"/>
        <w:ind w:firstLine="709"/>
        <w:jc w:val="both"/>
        <w:rPr>
          <w:sz w:val="28"/>
          <w:szCs w:val="28"/>
        </w:rPr>
      </w:pPr>
      <w:r w:rsidRPr="00F3278D">
        <w:rPr>
          <w:sz w:val="28"/>
          <w:szCs w:val="28"/>
        </w:rPr>
        <w:t xml:space="preserve">- </w:t>
      </w:r>
      <w:r w:rsidR="00DB2D9D" w:rsidRPr="00F3278D">
        <w:rPr>
          <w:sz w:val="28"/>
          <w:szCs w:val="28"/>
        </w:rPr>
        <w:t>риск, связанный с принятием того или иного решения по инвестированию.</w:t>
      </w:r>
    </w:p>
    <w:p w:rsidR="00DB2D9D" w:rsidRPr="00F3278D" w:rsidRDefault="00DB2D9D" w:rsidP="00DE2ECC">
      <w:pPr>
        <w:spacing w:line="360" w:lineRule="auto"/>
        <w:ind w:firstLine="709"/>
        <w:jc w:val="both"/>
        <w:rPr>
          <w:sz w:val="28"/>
          <w:szCs w:val="28"/>
        </w:rPr>
      </w:pPr>
      <w:r w:rsidRPr="00F3278D">
        <w:rPr>
          <w:sz w:val="28"/>
          <w:szCs w:val="28"/>
        </w:rPr>
        <w:t>Степень ответственности за принятие инвестиционного проекта в рамках этих направлений различна. Если речь идет о замене имеющихся производственных мощностей, решение может быть принято</w:t>
      </w:r>
      <w:r w:rsidR="00E132C0" w:rsidRPr="00F3278D">
        <w:rPr>
          <w:sz w:val="28"/>
          <w:szCs w:val="28"/>
        </w:rPr>
        <w:t>,</w:t>
      </w:r>
      <w:r w:rsidRPr="00F3278D">
        <w:rPr>
          <w:sz w:val="28"/>
          <w:szCs w:val="28"/>
        </w:rPr>
        <w:t xml:space="preserve"> достаточно безболезненно, поскольку руководство предприятия ясно представляет себе, в каком объеме и с какими характеристиками необходимы новые основные средства. Если речь идет об инвестициях, связанных с расширением основной деятельности, задача осложняется, поскольку в этом случае необходимо учесть целый ряд новых факторов: возможность изменения положения группы на рынке товаров, доступность дополнительных объемов материальных, трудовых и финансовых ресурсов, возможность освоения новых рынков и др.</w:t>
      </w:r>
    </w:p>
    <w:p w:rsidR="00DB2D9D" w:rsidRPr="00F3278D" w:rsidRDefault="00DB2D9D" w:rsidP="00DE2ECC">
      <w:pPr>
        <w:spacing w:line="360" w:lineRule="auto"/>
        <w:ind w:firstLine="709"/>
        <w:jc w:val="both"/>
        <w:rPr>
          <w:sz w:val="28"/>
          <w:szCs w:val="28"/>
        </w:rPr>
      </w:pPr>
      <w:r w:rsidRPr="00F3278D">
        <w:rPr>
          <w:sz w:val="28"/>
          <w:szCs w:val="28"/>
        </w:rPr>
        <w:t>Важным также является вопрос о размере предполагаемых инвестиций. Так, уровень ответственности, связанной с принятием проектов стоимостью 100 тыс. </w:t>
      </w:r>
      <w:r w:rsidR="00E132C0" w:rsidRPr="00F3278D">
        <w:rPr>
          <w:sz w:val="28"/>
          <w:szCs w:val="28"/>
        </w:rPr>
        <w:t>рублей</w:t>
      </w:r>
      <w:r w:rsidRPr="00F3278D">
        <w:rPr>
          <w:sz w:val="28"/>
          <w:szCs w:val="28"/>
        </w:rPr>
        <w:t xml:space="preserve"> и 100 млн. </w:t>
      </w:r>
      <w:r w:rsidR="00E132C0" w:rsidRPr="00F3278D">
        <w:rPr>
          <w:sz w:val="28"/>
          <w:szCs w:val="28"/>
        </w:rPr>
        <w:t>рублей</w:t>
      </w:r>
      <w:r w:rsidRPr="00F3278D">
        <w:rPr>
          <w:sz w:val="28"/>
          <w:szCs w:val="28"/>
        </w:rPr>
        <w:t xml:space="preserve"> различен. Поэтому должна быть различна и глубина аналитической проработки экономической стороны проекта, которая предшествует принятию решения. Многие фирмы практикуют </w:t>
      </w:r>
      <w:r w:rsidRPr="00F3278D">
        <w:rPr>
          <w:sz w:val="28"/>
          <w:szCs w:val="28"/>
        </w:rPr>
        <w:lastRenderedPageBreak/>
        <w:t>дифференциацию права принятия решений инвестиционного характера, т.е. ограничивается максимальная величина инвестиций, в рамках которой тот или иной руководитель может принимать самостоятельные решения.</w:t>
      </w:r>
    </w:p>
    <w:p w:rsidR="00DB2D9D" w:rsidRPr="00F3278D" w:rsidRDefault="00DB2D9D" w:rsidP="00DE2ECC">
      <w:pPr>
        <w:spacing w:line="360" w:lineRule="auto"/>
        <w:ind w:firstLine="709"/>
        <w:jc w:val="both"/>
        <w:rPr>
          <w:sz w:val="28"/>
          <w:szCs w:val="28"/>
        </w:rPr>
      </w:pPr>
      <w:r w:rsidRPr="00F3278D">
        <w:rPr>
          <w:sz w:val="28"/>
          <w:szCs w:val="28"/>
        </w:rPr>
        <w:t xml:space="preserve">Достаточно часто решения принимаются в условиях, когда имеется ряд альтернативных или взаимно независимых проектов. В этом случае необходимо сделать выбор одного или нескольких проектов, основываясь на каких-то критериях. Очевидно, что таких критериев может быть несколько, а вероятность того, что какой-то проект будет предпочтительнее других, как правило, меньше единицы. </w:t>
      </w:r>
    </w:p>
    <w:p w:rsidR="00DB2D9D" w:rsidRPr="00F3278D" w:rsidRDefault="00DB2D9D" w:rsidP="00DE2ECC">
      <w:pPr>
        <w:spacing w:line="360" w:lineRule="auto"/>
        <w:ind w:firstLine="709"/>
        <w:jc w:val="both"/>
        <w:rPr>
          <w:sz w:val="28"/>
          <w:szCs w:val="28"/>
        </w:rPr>
      </w:pPr>
      <w:r w:rsidRPr="00F3278D">
        <w:rPr>
          <w:sz w:val="28"/>
          <w:szCs w:val="28"/>
        </w:rPr>
        <w:t>В условиях рыночной экономики возможностей для инвестирования довольно много. Вместе с тем любое предприятие имеет, как правило, ограниченные свободные финансовые ресурсы, доступные для инвестирования. Поэтому, необходимо выбирать оптимальный инвестиционный проект.</w:t>
      </w:r>
    </w:p>
    <w:p w:rsidR="00220827" w:rsidRDefault="00DB2D9D" w:rsidP="00DE2ECC">
      <w:pPr>
        <w:spacing w:line="360" w:lineRule="auto"/>
        <w:ind w:firstLine="709"/>
        <w:jc w:val="both"/>
        <w:rPr>
          <w:sz w:val="28"/>
          <w:szCs w:val="28"/>
        </w:rPr>
      </w:pPr>
      <w:r w:rsidRPr="00F3278D">
        <w:rPr>
          <w:sz w:val="28"/>
          <w:szCs w:val="28"/>
        </w:rPr>
        <w:t xml:space="preserve">Весьма существен фактор риска. Инвестиционная деятельность всегда осуществляется в условиях неопределенности, степень которой может значительно варьироваться. Например, в момент приобретения новых основных средств очень трудно предсказать экономических эффект этой операции. Поэтому, решения принимаются на интуитивной основе, тем не менее, они должны подкрепляться экономическим расчетом. </w:t>
      </w:r>
    </w:p>
    <w:p w:rsidR="004820CD" w:rsidRPr="00F3278D" w:rsidRDefault="004820CD" w:rsidP="00DE2ECC">
      <w:pPr>
        <w:spacing w:line="360" w:lineRule="auto"/>
        <w:ind w:firstLine="709"/>
        <w:jc w:val="both"/>
        <w:rPr>
          <w:sz w:val="28"/>
          <w:szCs w:val="28"/>
        </w:rPr>
      </w:pPr>
    </w:p>
    <w:p w:rsidR="00F3278D" w:rsidRPr="00F3278D" w:rsidRDefault="00251375" w:rsidP="004820CD">
      <w:pPr>
        <w:spacing w:line="360" w:lineRule="auto"/>
        <w:ind w:firstLine="709"/>
        <w:jc w:val="center"/>
        <w:rPr>
          <w:sz w:val="28"/>
          <w:szCs w:val="28"/>
        </w:rPr>
      </w:pPr>
      <w:r w:rsidRPr="00F3278D">
        <w:rPr>
          <w:b/>
          <w:sz w:val="28"/>
          <w:szCs w:val="28"/>
        </w:rPr>
        <w:t>1.</w:t>
      </w:r>
      <w:r w:rsidR="00220827" w:rsidRPr="00F3278D">
        <w:rPr>
          <w:b/>
          <w:sz w:val="28"/>
          <w:szCs w:val="28"/>
        </w:rPr>
        <w:t>1</w:t>
      </w:r>
      <w:r w:rsidR="00E2636D" w:rsidRPr="00F3278D">
        <w:rPr>
          <w:b/>
          <w:sz w:val="28"/>
          <w:szCs w:val="28"/>
        </w:rPr>
        <w:t xml:space="preserve">. </w:t>
      </w:r>
      <w:r w:rsidR="00CD3762" w:rsidRPr="00F3278D">
        <w:rPr>
          <w:b/>
          <w:sz w:val="28"/>
          <w:szCs w:val="28"/>
        </w:rPr>
        <w:t>Понятие и</w:t>
      </w:r>
      <w:r w:rsidR="00E2636D" w:rsidRPr="00F3278D">
        <w:rPr>
          <w:b/>
          <w:sz w:val="28"/>
          <w:szCs w:val="28"/>
        </w:rPr>
        <w:t>нвестиционн</w:t>
      </w:r>
      <w:r w:rsidR="00CD3762" w:rsidRPr="00F3278D">
        <w:rPr>
          <w:b/>
          <w:sz w:val="28"/>
          <w:szCs w:val="28"/>
        </w:rPr>
        <w:t>ого</w:t>
      </w:r>
      <w:r w:rsidR="00E2636D" w:rsidRPr="00F3278D">
        <w:rPr>
          <w:b/>
          <w:sz w:val="28"/>
          <w:szCs w:val="28"/>
        </w:rPr>
        <w:t xml:space="preserve"> проект</w:t>
      </w:r>
      <w:r w:rsidR="00CD3762" w:rsidRPr="00F3278D">
        <w:rPr>
          <w:b/>
          <w:sz w:val="28"/>
          <w:szCs w:val="28"/>
        </w:rPr>
        <w:t>а</w:t>
      </w:r>
    </w:p>
    <w:p w:rsidR="004820CD" w:rsidRDefault="00512542" w:rsidP="00DE2ECC">
      <w:pPr>
        <w:spacing w:line="360" w:lineRule="auto"/>
        <w:ind w:firstLine="709"/>
        <w:jc w:val="both"/>
        <w:rPr>
          <w:sz w:val="28"/>
          <w:szCs w:val="28"/>
        </w:rPr>
      </w:pPr>
      <w:r w:rsidRPr="00512542">
        <w:rPr>
          <w:sz w:val="28"/>
          <w:szCs w:val="28"/>
        </w:rPr>
        <w:t xml:space="preserve">Реализация целей инвестирования предполагает формирование совокупности изолированных или взаимосвязанных </w:t>
      </w:r>
      <w:hyperlink r:id="rId7" w:tgtFrame="_blank" w:history="1">
        <w:r w:rsidRPr="00512542">
          <w:rPr>
            <w:sz w:val="28"/>
            <w:szCs w:val="28"/>
          </w:rPr>
          <w:t>инвестиционных проектов</w:t>
        </w:r>
      </w:hyperlink>
      <w:r w:rsidRPr="00512542">
        <w:rPr>
          <w:sz w:val="28"/>
          <w:szCs w:val="28"/>
        </w:rPr>
        <w:t xml:space="preserve">. Систему взаимосвязанных инвестиционных проектов, имеющих общие цели, единые источники </w:t>
      </w:r>
      <w:hyperlink r:id="rId8" w:tgtFrame="_blank" w:history="1">
        <w:r w:rsidRPr="00512542">
          <w:rPr>
            <w:sz w:val="28"/>
            <w:szCs w:val="28"/>
          </w:rPr>
          <w:t>финансирования</w:t>
        </w:r>
      </w:hyperlink>
      <w:r w:rsidRPr="00512542">
        <w:rPr>
          <w:sz w:val="28"/>
          <w:szCs w:val="28"/>
        </w:rPr>
        <w:t xml:space="preserve"> и органы управления, называют инвестиционной программой. Инвестиционный проект представляет собой комплекс взаимосвязанных мероприятий, предполагающий определенные вложения капитала в течение ограниченного времени с целью получения доходов в будущем. В то же время в узком </w:t>
      </w:r>
      <w:r w:rsidRPr="00512542">
        <w:rPr>
          <w:sz w:val="28"/>
          <w:szCs w:val="28"/>
        </w:rPr>
        <w:lastRenderedPageBreak/>
        <w:t>понимании инвестиционный проект может рассматриваться как комплекс организационно-правовых, расчетно-финансовых и конструкторско-технологических документов, необходимых для обоснования и проведения соответствующих работ по достижению целей инвестирования</w:t>
      </w:r>
      <w:r w:rsidR="004820CD">
        <w:rPr>
          <w:sz w:val="28"/>
          <w:szCs w:val="28"/>
        </w:rPr>
        <w:t>.</w:t>
      </w:r>
    </w:p>
    <w:p w:rsidR="00E2636D" w:rsidRPr="00F3278D" w:rsidRDefault="004820CD" w:rsidP="00F3278D">
      <w:pPr>
        <w:spacing w:line="360" w:lineRule="auto"/>
        <w:ind w:firstLine="709"/>
        <w:jc w:val="both"/>
        <w:rPr>
          <w:b/>
          <w:sz w:val="28"/>
          <w:szCs w:val="28"/>
        </w:rPr>
      </w:pPr>
      <w:r>
        <w:rPr>
          <w:b/>
          <w:sz w:val="28"/>
          <w:szCs w:val="28"/>
        </w:rPr>
        <w:t xml:space="preserve">1.1.1 </w:t>
      </w:r>
      <w:r w:rsidR="00E2636D" w:rsidRPr="00F3278D">
        <w:rPr>
          <w:b/>
          <w:sz w:val="28"/>
          <w:szCs w:val="28"/>
        </w:rPr>
        <w:t>Структура и особенности инвестиционных проектов</w:t>
      </w:r>
    </w:p>
    <w:p w:rsidR="00E2636D" w:rsidRPr="00F3278D" w:rsidRDefault="00E2636D" w:rsidP="00DE2ECC">
      <w:pPr>
        <w:pStyle w:val="a3"/>
        <w:spacing w:line="360" w:lineRule="auto"/>
        <w:ind w:firstLine="709"/>
        <w:rPr>
          <w:szCs w:val="28"/>
        </w:rPr>
      </w:pPr>
      <w:r w:rsidRPr="00F3278D">
        <w:rPr>
          <w:szCs w:val="28"/>
        </w:rPr>
        <w:t>При инвестиционном проектировании проект в основном рассматривается как процесс. Рассмотрение проекта как структуры позволяет произвести декомпозицию проекта по нескольким принципам и признакам.</w:t>
      </w:r>
    </w:p>
    <w:p w:rsidR="00E2636D" w:rsidRPr="00F3278D" w:rsidRDefault="00E2636D" w:rsidP="00DE2ECC">
      <w:pPr>
        <w:pStyle w:val="a3"/>
        <w:spacing w:line="360" w:lineRule="auto"/>
        <w:ind w:firstLine="709"/>
        <w:rPr>
          <w:i/>
          <w:szCs w:val="28"/>
        </w:rPr>
      </w:pPr>
      <w:r w:rsidRPr="00F3278D">
        <w:rPr>
          <w:i/>
          <w:szCs w:val="28"/>
        </w:rPr>
        <w:t>По характеру элементов проект может быть разделен на:</w:t>
      </w:r>
    </w:p>
    <w:p w:rsidR="00E2636D" w:rsidRPr="00F3278D" w:rsidRDefault="00E2636D" w:rsidP="00DE2ECC">
      <w:pPr>
        <w:spacing w:line="360" w:lineRule="auto"/>
        <w:ind w:firstLine="709"/>
        <w:jc w:val="both"/>
        <w:rPr>
          <w:sz w:val="28"/>
          <w:szCs w:val="28"/>
        </w:rPr>
      </w:pPr>
      <w:r w:rsidRPr="00F3278D">
        <w:rPr>
          <w:sz w:val="28"/>
          <w:szCs w:val="28"/>
        </w:rPr>
        <w:t>-проектную документацию;</w:t>
      </w:r>
    </w:p>
    <w:p w:rsidR="00E2636D" w:rsidRPr="00F3278D" w:rsidRDefault="00E2636D" w:rsidP="00DE2ECC">
      <w:pPr>
        <w:spacing w:line="360" w:lineRule="auto"/>
        <w:ind w:firstLine="709"/>
        <w:jc w:val="both"/>
        <w:rPr>
          <w:sz w:val="28"/>
          <w:szCs w:val="28"/>
        </w:rPr>
      </w:pPr>
      <w:r w:rsidRPr="00F3278D">
        <w:rPr>
          <w:sz w:val="28"/>
          <w:szCs w:val="28"/>
        </w:rPr>
        <w:t>-производственные объекты;</w:t>
      </w:r>
    </w:p>
    <w:p w:rsidR="00E2636D" w:rsidRPr="00F3278D" w:rsidRDefault="00E2636D" w:rsidP="00DE2ECC">
      <w:pPr>
        <w:spacing w:line="360" w:lineRule="auto"/>
        <w:ind w:firstLine="709"/>
        <w:jc w:val="both"/>
        <w:rPr>
          <w:sz w:val="28"/>
          <w:szCs w:val="28"/>
        </w:rPr>
      </w:pPr>
      <w:r w:rsidRPr="00F3278D">
        <w:rPr>
          <w:sz w:val="28"/>
          <w:szCs w:val="28"/>
        </w:rPr>
        <w:t>-производственные помещения;</w:t>
      </w:r>
    </w:p>
    <w:p w:rsidR="00E2636D" w:rsidRPr="00F3278D" w:rsidRDefault="00E2636D" w:rsidP="00DE2ECC">
      <w:pPr>
        <w:spacing w:line="360" w:lineRule="auto"/>
        <w:ind w:firstLine="709"/>
        <w:jc w:val="both"/>
        <w:rPr>
          <w:sz w:val="28"/>
          <w:szCs w:val="28"/>
        </w:rPr>
      </w:pPr>
      <w:r w:rsidRPr="00F3278D">
        <w:rPr>
          <w:sz w:val="28"/>
          <w:szCs w:val="28"/>
        </w:rPr>
        <w:t>-технологическое оборудование;</w:t>
      </w:r>
    </w:p>
    <w:p w:rsidR="00E2636D" w:rsidRPr="00F3278D" w:rsidRDefault="00E2636D" w:rsidP="00DE2ECC">
      <w:pPr>
        <w:spacing w:line="360" w:lineRule="auto"/>
        <w:ind w:firstLine="709"/>
        <w:jc w:val="both"/>
        <w:rPr>
          <w:sz w:val="28"/>
          <w:szCs w:val="28"/>
        </w:rPr>
      </w:pPr>
      <w:r w:rsidRPr="00F3278D">
        <w:rPr>
          <w:sz w:val="28"/>
          <w:szCs w:val="28"/>
        </w:rPr>
        <w:t>-технологию производства и работ;</w:t>
      </w:r>
    </w:p>
    <w:p w:rsidR="00E2636D" w:rsidRPr="00F3278D" w:rsidRDefault="00E2636D" w:rsidP="00DE2ECC">
      <w:pPr>
        <w:spacing w:line="360" w:lineRule="auto"/>
        <w:ind w:firstLine="709"/>
        <w:jc w:val="both"/>
        <w:rPr>
          <w:sz w:val="28"/>
          <w:szCs w:val="28"/>
        </w:rPr>
      </w:pPr>
      <w:r w:rsidRPr="00F3278D">
        <w:rPr>
          <w:sz w:val="28"/>
          <w:szCs w:val="28"/>
        </w:rPr>
        <w:t>-производственный продукт, работы, услуги.</w:t>
      </w:r>
    </w:p>
    <w:p w:rsidR="00E2636D" w:rsidRPr="00F3278D" w:rsidRDefault="00E2636D" w:rsidP="00DE2ECC">
      <w:pPr>
        <w:spacing w:line="360" w:lineRule="auto"/>
        <w:ind w:firstLine="709"/>
        <w:jc w:val="both"/>
        <w:rPr>
          <w:sz w:val="28"/>
          <w:szCs w:val="28"/>
        </w:rPr>
      </w:pPr>
      <w:r w:rsidRPr="00F3278D">
        <w:rPr>
          <w:sz w:val="28"/>
          <w:szCs w:val="28"/>
        </w:rPr>
        <w:t>В зависимости от характера самого проекта могут быть и другие элементы, или те же, но поделенные более детально.</w:t>
      </w:r>
    </w:p>
    <w:p w:rsidR="00E2636D" w:rsidRDefault="00E2636D" w:rsidP="00DE2ECC">
      <w:pPr>
        <w:spacing w:line="360" w:lineRule="auto"/>
        <w:ind w:firstLine="709"/>
        <w:jc w:val="both"/>
        <w:rPr>
          <w:i/>
          <w:sz w:val="28"/>
          <w:szCs w:val="28"/>
        </w:rPr>
      </w:pPr>
      <w:r w:rsidRPr="00F3278D">
        <w:rPr>
          <w:i/>
          <w:sz w:val="28"/>
          <w:szCs w:val="28"/>
        </w:rPr>
        <w:t>Обеспечивающие элементы проекта:</w:t>
      </w:r>
    </w:p>
    <w:p w:rsidR="00E2636D" w:rsidRPr="00F3278D" w:rsidRDefault="00E2636D" w:rsidP="00DE2ECC">
      <w:pPr>
        <w:spacing w:line="360" w:lineRule="auto"/>
        <w:ind w:firstLine="709"/>
        <w:jc w:val="both"/>
        <w:rPr>
          <w:sz w:val="28"/>
          <w:szCs w:val="28"/>
        </w:rPr>
      </w:pPr>
      <w:r w:rsidRPr="00F3278D">
        <w:rPr>
          <w:sz w:val="28"/>
          <w:szCs w:val="28"/>
        </w:rPr>
        <w:t>- финансы;</w:t>
      </w:r>
    </w:p>
    <w:p w:rsidR="00E2636D" w:rsidRPr="00F3278D" w:rsidRDefault="00E2636D" w:rsidP="00DE2ECC">
      <w:pPr>
        <w:spacing w:line="360" w:lineRule="auto"/>
        <w:ind w:firstLine="709"/>
        <w:jc w:val="both"/>
        <w:rPr>
          <w:sz w:val="28"/>
          <w:szCs w:val="28"/>
        </w:rPr>
      </w:pPr>
      <w:r w:rsidRPr="00F3278D">
        <w:rPr>
          <w:sz w:val="28"/>
          <w:szCs w:val="28"/>
        </w:rPr>
        <w:t>-</w:t>
      </w:r>
      <w:r w:rsidR="00984ADA" w:rsidRPr="00F3278D">
        <w:rPr>
          <w:sz w:val="28"/>
          <w:szCs w:val="28"/>
        </w:rPr>
        <w:t xml:space="preserve"> </w:t>
      </w:r>
      <w:r w:rsidRPr="00F3278D">
        <w:rPr>
          <w:sz w:val="28"/>
          <w:szCs w:val="28"/>
        </w:rPr>
        <w:t>персонал;</w:t>
      </w:r>
    </w:p>
    <w:p w:rsidR="00E2636D" w:rsidRPr="00F3278D" w:rsidRDefault="00E2636D" w:rsidP="00DE2ECC">
      <w:pPr>
        <w:spacing w:line="360" w:lineRule="auto"/>
        <w:ind w:firstLine="709"/>
        <w:jc w:val="both"/>
        <w:rPr>
          <w:sz w:val="28"/>
          <w:szCs w:val="28"/>
        </w:rPr>
      </w:pPr>
      <w:r w:rsidRPr="00F3278D">
        <w:rPr>
          <w:sz w:val="28"/>
          <w:szCs w:val="28"/>
        </w:rPr>
        <w:t>-</w:t>
      </w:r>
      <w:r w:rsidR="00984ADA" w:rsidRPr="00F3278D">
        <w:rPr>
          <w:sz w:val="28"/>
          <w:szCs w:val="28"/>
        </w:rPr>
        <w:t xml:space="preserve"> </w:t>
      </w:r>
      <w:r w:rsidRPr="00F3278D">
        <w:rPr>
          <w:sz w:val="28"/>
          <w:szCs w:val="28"/>
        </w:rPr>
        <w:t>сырьевые ресурсы;</w:t>
      </w:r>
    </w:p>
    <w:p w:rsidR="00E2636D" w:rsidRPr="00F3278D" w:rsidRDefault="007A5D10" w:rsidP="00DE2ECC">
      <w:pPr>
        <w:spacing w:line="360" w:lineRule="auto"/>
        <w:ind w:firstLine="709"/>
        <w:jc w:val="both"/>
        <w:rPr>
          <w:sz w:val="28"/>
          <w:szCs w:val="28"/>
        </w:rPr>
      </w:pPr>
      <w:r w:rsidRPr="00F3278D">
        <w:rPr>
          <w:sz w:val="28"/>
          <w:szCs w:val="28"/>
        </w:rPr>
        <w:t xml:space="preserve">- </w:t>
      </w:r>
      <w:r w:rsidR="00E2636D" w:rsidRPr="00F3278D">
        <w:rPr>
          <w:sz w:val="28"/>
          <w:szCs w:val="28"/>
        </w:rPr>
        <w:t>территория,</w:t>
      </w:r>
      <w:r w:rsidRPr="00F3278D">
        <w:rPr>
          <w:sz w:val="28"/>
          <w:szCs w:val="28"/>
        </w:rPr>
        <w:t xml:space="preserve"> </w:t>
      </w:r>
      <w:r w:rsidR="00E2636D" w:rsidRPr="00F3278D">
        <w:rPr>
          <w:sz w:val="28"/>
          <w:szCs w:val="28"/>
        </w:rPr>
        <w:t>помещение,</w:t>
      </w:r>
      <w:r w:rsidRPr="00F3278D">
        <w:rPr>
          <w:sz w:val="28"/>
          <w:szCs w:val="28"/>
        </w:rPr>
        <w:t xml:space="preserve"> </w:t>
      </w:r>
      <w:r w:rsidR="00E2636D" w:rsidRPr="00F3278D">
        <w:rPr>
          <w:sz w:val="28"/>
          <w:szCs w:val="28"/>
        </w:rPr>
        <w:t>размещение;</w:t>
      </w:r>
    </w:p>
    <w:p w:rsidR="00E2636D" w:rsidRPr="00F3278D" w:rsidRDefault="007A5D10" w:rsidP="00DE2ECC">
      <w:pPr>
        <w:spacing w:line="360" w:lineRule="auto"/>
        <w:ind w:firstLine="709"/>
        <w:jc w:val="both"/>
        <w:rPr>
          <w:sz w:val="28"/>
          <w:szCs w:val="28"/>
        </w:rPr>
      </w:pPr>
      <w:r w:rsidRPr="00F3278D">
        <w:rPr>
          <w:sz w:val="28"/>
          <w:szCs w:val="28"/>
        </w:rPr>
        <w:t xml:space="preserve"> </w:t>
      </w:r>
      <w:r w:rsidR="00E2636D" w:rsidRPr="00F3278D">
        <w:rPr>
          <w:sz w:val="28"/>
          <w:szCs w:val="28"/>
        </w:rPr>
        <w:t>-</w:t>
      </w:r>
      <w:r w:rsidR="00984ADA" w:rsidRPr="00F3278D">
        <w:rPr>
          <w:sz w:val="28"/>
          <w:szCs w:val="28"/>
        </w:rPr>
        <w:t xml:space="preserve"> </w:t>
      </w:r>
      <w:r w:rsidR="00E2636D" w:rsidRPr="00F3278D">
        <w:rPr>
          <w:sz w:val="28"/>
          <w:szCs w:val="28"/>
        </w:rPr>
        <w:t>контакты, соглашения, договоры</w:t>
      </w:r>
      <w:r w:rsidR="00984ADA" w:rsidRPr="00F3278D">
        <w:rPr>
          <w:sz w:val="28"/>
          <w:szCs w:val="28"/>
        </w:rPr>
        <w:t>;</w:t>
      </w:r>
    </w:p>
    <w:p w:rsidR="00D2614B" w:rsidRDefault="007A5D10" w:rsidP="00DE2ECC">
      <w:pPr>
        <w:spacing w:line="360" w:lineRule="auto"/>
        <w:ind w:firstLine="709"/>
        <w:jc w:val="both"/>
        <w:rPr>
          <w:sz w:val="28"/>
          <w:szCs w:val="28"/>
        </w:rPr>
      </w:pPr>
      <w:r w:rsidRPr="00F3278D">
        <w:rPr>
          <w:sz w:val="28"/>
          <w:szCs w:val="28"/>
        </w:rPr>
        <w:t xml:space="preserve"> </w:t>
      </w:r>
      <w:r w:rsidR="00E2636D" w:rsidRPr="00F3278D">
        <w:rPr>
          <w:sz w:val="28"/>
          <w:szCs w:val="28"/>
        </w:rPr>
        <w:t>-</w:t>
      </w:r>
      <w:r w:rsidR="00984ADA" w:rsidRPr="00F3278D">
        <w:rPr>
          <w:sz w:val="28"/>
          <w:szCs w:val="28"/>
        </w:rPr>
        <w:t xml:space="preserve"> </w:t>
      </w:r>
      <w:r w:rsidR="00E2636D" w:rsidRPr="00F3278D">
        <w:rPr>
          <w:sz w:val="28"/>
          <w:szCs w:val="28"/>
        </w:rPr>
        <w:t xml:space="preserve">иные элементы, способствующие успешной разработке и реализации </w:t>
      </w:r>
    </w:p>
    <w:p w:rsidR="00E2636D" w:rsidRPr="00F3278D" w:rsidRDefault="00E2636D" w:rsidP="00DE2ECC">
      <w:pPr>
        <w:spacing w:line="360" w:lineRule="auto"/>
        <w:ind w:firstLine="709"/>
        <w:jc w:val="both"/>
        <w:rPr>
          <w:sz w:val="28"/>
          <w:szCs w:val="28"/>
        </w:rPr>
      </w:pPr>
      <w:r w:rsidRPr="00F3278D">
        <w:rPr>
          <w:sz w:val="28"/>
          <w:szCs w:val="28"/>
        </w:rPr>
        <w:t xml:space="preserve">Один из основных элементов в структуре проекта – его участники. Они обеспечивают реализацию замыслов, заложенных в проекте. Число участников в зависимости от сложности проекта может быть от одного до сотен. У каждого из них свои функции, а также задачи, степень участия в проекте и своя мера ответственности за его результаты. </w:t>
      </w:r>
    </w:p>
    <w:p w:rsidR="00E2636D" w:rsidRPr="00F3278D" w:rsidRDefault="00E2636D" w:rsidP="00DE2ECC">
      <w:pPr>
        <w:spacing w:line="360" w:lineRule="auto"/>
        <w:ind w:firstLine="709"/>
        <w:jc w:val="both"/>
        <w:rPr>
          <w:sz w:val="28"/>
          <w:szCs w:val="28"/>
        </w:rPr>
      </w:pPr>
      <w:r w:rsidRPr="00F3278D">
        <w:rPr>
          <w:sz w:val="28"/>
          <w:szCs w:val="28"/>
        </w:rPr>
        <w:t>Рассмотрим каждого из участников проекта:</w:t>
      </w:r>
    </w:p>
    <w:p w:rsidR="00E2636D" w:rsidRPr="00F3278D" w:rsidRDefault="00E2636D" w:rsidP="00DE2ECC">
      <w:pPr>
        <w:spacing w:line="360" w:lineRule="auto"/>
        <w:ind w:firstLine="709"/>
        <w:jc w:val="both"/>
        <w:rPr>
          <w:sz w:val="28"/>
          <w:szCs w:val="28"/>
        </w:rPr>
      </w:pPr>
      <w:r w:rsidRPr="00F3278D">
        <w:rPr>
          <w:sz w:val="28"/>
          <w:szCs w:val="28"/>
        </w:rPr>
        <w:lastRenderedPageBreak/>
        <w:t>1.</w:t>
      </w:r>
      <w:r w:rsidR="00E132C0" w:rsidRPr="00F3278D">
        <w:rPr>
          <w:sz w:val="28"/>
          <w:szCs w:val="28"/>
        </w:rPr>
        <w:t xml:space="preserve"> </w:t>
      </w:r>
      <w:r w:rsidRPr="00F3278D">
        <w:rPr>
          <w:i/>
          <w:sz w:val="28"/>
          <w:szCs w:val="28"/>
        </w:rPr>
        <w:t>Заказчик</w:t>
      </w:r>
      <w:r w:rsidRPr="00F3278D">
        <w:rPr>
          <w:sz w:val="28"/>
          <w:szCs w:val="28"/>
        </w:rPr>
        <w:t xml:space="preserve"> </w:t>
      </w:r>
      <w:r w:rsidR="00E132C0" w:rsidRPr="00F3278D">
        <w:rPr>
          <w:sz w:val="28"/>
          <w:szCs w:val="28"/>
        </w:rPr>
        <w:t xml:space="preserve">– </w:t>
      </w:r>
      <w:r w:rsidRPr="00F3278D">
        <w:rPr>
          <w:sz w:val="28"/>
          <w:szCs w:val="28"/>
        </w:rPr>
        <w:t>будущий</w:t>
      </w:r>
      <w:r w:rsidR="00E132C0" w:rsidRPr="00F3278D">
        <w:rPr>
          <w:sz w:val="28"/>
          <w:szCs w:val="28"/>
        </w:rPr>
        <w:t xml:space="preserve"> </w:t>
      </w:r>
      <w:r w:rsidRPr="00F3278D">
        <w:rPr>
          <w:sz w:val="28"/>
          <w:szCs w:val="28"/>
        </w:rPr>
        <w:t>владелец и пользователь результатов проекта. Заказчиком может быть как одна организация, так и несколько, объединивших свои усилия, интересы и капиталы для реализации проекта и использования его результатов.</w:t>
      </w:r>
    </w:p>
    <w:p w:rsidR="00FB48FE" w:rsidRPr="00F3278D" w:rsidRDefault="00E2636D" w:rsidP="00DE2ECC">
      <w:pPr>
        <w:spacing w:line="360" w:lineRule="auto"/>
        <w:ind w:firstLine="709"/>
        <w:jc w:val="both"/>
        <w:rPr>
          <w:sz w:val="28"/>
          <w:szCs w:val="28"/>
        </w:rPr>
      </w:pPr>
      <w:r w:rsidRPr="00F3278D">
        <w:rPr>
          <w:sz w:val="28"/>
          <w:szCs w:val="28"/>
        </w:rPr>
        <w:t>2.</w:t>
      </w:r>
      <w:r w:rsidR="0090648E" w:rsidRPr="00F3278D">
        <w:rPr>
          <w:sz w:val="28"/>
          <w:szCs w:val="28"/>
        </w:rPr>
        <w:t xml:space="preserve"> </w:t>
      </w:r>
      <w:r w:rsidRPr="00F3278D">
        <w:rPr>
          <w:i/>
          <w:sz w:val="28"/>
          <w:szCs w:val="28"/>
        </w:rPr>
        <w:t>Инвестор</w:t>
      </w:r>
      <w:r w:rsidRPr="00F3278D">
        <w:rPr>
          <w:sz w:val="28"/>
          <w:szCs w:val="28"/>
        </w:rPr>
        <w:t xml:space="preserve"> </w:t>
      </w:r>
      <w:r w:rsidR="00E132C0" w:rsidRPr="00F3278D">
        <w:rPr>
          <w:sz w:val="28"/>
          <w:szCs w:val="28"/>
        </w:rPr>
        <w:t>-</w:t>
      </w:r>
      <w:r w:rsidRPr="00F3278D">
        <w:rPr>
          <w:sz w:val="28"/>
          <w:szCs w:val="28"/>
        </w:rPr>
        <w:t xml:space="preserve"> тот, кто вкладывает средства в проект. Часто Инвестор одновременно является и Заказчиком. Если же Инвестор и Заказчик —</w:t>
      </w:r>
      <w:r w:rsidR="00951CD9">
        <w:rPr>
          <w:sz w:val="28"/>
          <w:szCs w:val="28"/>
        </w:rPr>
        <w:t xml:space="preserve"> </w:t>
      </w:r>
      <w:r w:rsidRPr="00F3278D">
        <w:rPr>
          <w:sz w:val="28"/>
          <w:szCs w:val="28"/>
        </w:rPr>
        <w:t>не одно и то же лицо, Инвестор заключает договор с Заказчиком</w:t>
      </w:r>
      <w:r w:rsidR="005F50F1" w:rsidRPr="00F3278D">
        <w:rPr>
          <w:sz w:val="28"/>
          <w:szCs w:val="28"/>
        </w:rPr>
        <w:t>.</w:t>
      </w:r>
    </w:p>
    <w:p w:rsidR="00E2636D" w:rsidRPr="00F3278D" w:rsidRDefault="00E132C0" w:rsidP="00DE2ECC">
      <w:pPr>
        <w:spacing w:line="360" w:lineRule="auto"/>
        <w:ind w:firstLine="709"/>
        <w:jc w:val="both"/>
        <w:rPr>
          <w:sz w:val="28"/>
          <w:szCs w:val="28"/>
        </w:rPr>
      </w:pPr>
      <w:r w:rsidRPr="00F3278D">
        <w:rPr>
          <w:sz w:val="28"/>
          <w:szCs w:val="28"/>
        </w:rPr>
        <w:t>3.</w:t>
      </w:r>
      <w:r w:rsidR="0090648E" w:rsidRPr="00F3278D">
        <w:rPr>
          <w:sz w:val="28"/>
          <w:szCs w:val="28"/>
        </w:rPr>
        <w:t xml:space="preserve"> </w:t>
      </w:r>
      <w:r w:rsidR="00E2636D" w:rsidRPr="00F3278D">
        <w:rPr>
          <w:i/>
          <w:sz w:val="28"/>
          <w:szCs w:val="28"/>
        </w:rPr>
        <w:t>Проектировщик</w:t>
      </w:r>
      <w:r w:rsidRPr="00F3278D">
        <w:rPr>
          <w:sz w:val="28"/>
          <w:szCs w:val="28"/>
        </w:rPr>
        <w:t xml:space="preserve"> - </w:t>
      </w:r>
      <w:r w:rsidR="0090648E" w:rsidRPr="00F3278D">
        <w:rPr>
          <w:sz w:val="28"/>
          <w:szCs w:val="28"/>
        </w:rPr>
        <w:t>разработчик</w:t>
      </w:r>
      <w:r w:rsidR="00E2636D" w:rsidRPr="00F3278D">
        <w:rPr>
          <w:sz w:val="28"/>
          <w:szCs w:val="28"/>
        </w:rPr>
        <w:t xml:space="preserve"> проектно-сметн</w:t>
      </w:r>
      <w:r w:rsidR="0090648E" w:rsidRPr="00F3278D">
        <w:rPr>
          <w:sz w:val="28"/>
          <w:szCs w:val="28"/>
        </w:rPr>
        <w:t>ой</w:t>
      </w:r>
      <w:r w:rsidR="00E2636D" w:rsidRPr="00F3278D">
        <w:rPr>
          <w:sz w:val="28"/>
          <w:szCs w:val="28"/>
        </w:rPr>
        <w:t xml:space="preserve"> документаци</w:t>
      </w:r>
      <w:r w:rsidR="0090648E" w:rsidRPr="00F3278D">
        <w:rPr>
          <w:sz w:val="28"/>
          <w:szCs w:val="28"/>
        </w:rPr>
        <w:t>и</w:t>
      </w:r>
      <w:r w:rsidR="00E2636D" w:rsidRPr="00F3278D">
        <w:rPr>
          <w:sz w:val="28"/>
          <w:szCs w:val="28"/>
        </w:rPr>
        <w:t>.</w:t>
      </w:r>
    </w:p>
    <w:p w:rsidR="00E2636D" w:rsidRPr="00F3278D" w:rsidRDefault="00E2636D" w:rsidP="00DE2ECC">
      <w:pPr>
        <w:spacing w:line="360" w:lineRule="auto"/>
        <w:ind w:firstLine="709"/>
        <w:jc w:val="both"/>
        <w:rPr>
          <w:sz w:val="28"/>
          <w:szCs w:val="28"/>
        </w:rPr>
      </w:pPr>
      <w:r w:rsidRPr="00F3278D">
        <w:rPr>
          <w:sz w:val="28"/>
          <w:szCs w:val="28"/>
        </w:rPr>
        <w:t>4.</w:t>
      </w:r>
      <w:r w:rsidR="0090648E" w:rsidRPr="00F3278D">
        <w:rPr>
          <w:sz w:val="28"/>
          <w:szCs w:val="28"/>
        </w:rPr>
        <w:t xml:space="preserve"> </w:t>
      </w:r>
      <w:r w:rsidRPr="00F3278D">
        <w:rPr>
          <w:i/>
          <w:sz w:val="28"/>
          <w:szCs w:val="28"/>
        </w:rPr>
        <w:t>Поставщик</w:t>
      </w:r>
      <w:r w:rsidRPr="00F3278D">
        <w:rPr>
          <w:sz w:val="28"/>
          <w:szCs w:val="28"/>
        </w:rPr>
        <w:t xml:space="preserve"> </w:t>
      </w:r>
      <w:r w:rsidR="00E132C0" w:rsidRPr="00F3278D">
        <w:rPr>
          <w:sz w:val="28"/>
          <w:szCs w:val="28"/>
        </w:rPr>
        <w:t>-</w:t>
      </w:r>
      <w:r w:rsidRPr="00F3278D">
        <w:rPr>
          <w:sz w:val="28"/>
          <w:szCs w:val="28"/>
        </w:rPr>
        <w:t xml:space="preserve"> осуществляет материально - техническое обеспечение проекта (закупки и поставки). </w:t>
      </w:r>
    </w:p>
    <w:p w:rsidR="00E2636D" w:rsidRPr="00F3278D" w:rsidRDefault="00E2636D" w:rsidP="00DE2ECC">
      <w:pPr>
        <w:spacing w:line="360" w:lineRule="auto"/>
        <w:ind w:firstLine="709"/>
        <w:jc w:val="both"/>
        <w:rPr>
          <w:sz w:val="28"/>
          <w:szCs w:val="28"/>
        </w:rPr>
      </w:pPr>
      <w:r w:rsidRPr="00F3278D">
        <w:rPr>
          <w:sz w:val="28"/>
          <w:szCs w:val="28"/>
        </w:rPr>
        <w:t>5.</w:t>
      </w:r>
      <w:r w:rsidR="0090648E" w:rsidRPr="00F3278D">
        <w:rPr>
          <w:sz w:val="28"/>
          <w:szCs w:val="28"/>
        </w:rPr>
        <w:t xml:space="preserve"> </w:t>
      </w:r>
      <w:r w:rsidRPr="00F3278D">
        <w:rPr>
          <w:i/>
          <w:sz w:val="28"/>
          <w:szCs w:val="28"/>
        </w:rPr>
        <w:t>Подрядчик</w:t>
      </w:r>
      <w:r w:rsidR="00951CD9">
        <w:rPr>
          <w:sz w:val="28"/>
          <w:szCs w:val="28"/>
        </w:rPr>
        <w:t xml:space="preserve"> </w:t>
      </w:r>
      <w:r w:rsidR="00E132C0" w:rsidRPr="00F3278D">
        <w:rPr>
          <w:sz w:val="28"/>
          <w:szCs w:val="28"/>
        </w:rPr>
        <w:t>-</w:t>
      </w:r>
      <w:r w:rsidRPr="00F3278D">
        <w:rPr>
          <w:sz w:val="28"/>
          <w:szCs w:val="28"/>
        </w:rPr>
        <w:t xml:space="preserve"> юридическое лицо, несущее ответственность за выполнение работ в соответствии с контрактом.</w:t>
      </w:r>
    </w:p>
    <w:p w:rsidR="00E2636D" w:rsidRPr="00F3278D" w:rsidRDefault="00E2636D" w:rsidP="00DE2ECC">
      <w:pPr>
        <w:spacing w:line="360" w:lineRule="auto"/>
        <w:ind w:firstLine="709"/>
        <w:jc w:val="both"/>
        <w:rPr>
          <w:sz w:val="28"/>
          <w:szCs w:val="28"/>
        </w:rPr>
      </w:pPr>
      <w:r w:rsidRPr="00F3278D">
        <w:rPr>
          <w:sz w:val="28"/>
          <w:szCs w:val="28"/>
        </w:rPr>
        <w:t>6. </w:t>
      </w:r>
      <w:r w:rsidRPr="00F3278D">
        <w:rPr>
          <w:i/>
          <w:sz w:val="28"/>
          <w:szCs w:val="28"/>
        </w:rPr>
        <w:t>Консультант</w:t>
      </w:r>
      <w:r w:rsidRPr="00F3278D">
        <w:rPr>
          <w:sz w:val="28"/>
          <w:szCs w:val="28"/>
        </w:rPr>
        <w:t xml:space="preserve"> </w:t>
      </w:r>
      <w:r w:rsidR="00E132C0" w:rsidRPr="00F3278D">
        <w:rPr>
          <w:sz w:val="28"/>
          <w:szCs w:val="28"/>
        </w:rPr>
        <w:t>-</w:t>
      </w:r>
      <w:r w:rsidRPr="00F3278D">
        <w:rPr>
          <w:sz w:val="28"/>
          <w:szCs w:val="28"/>
        </w:rPr>
        <w:t xml:space="preserve"> это фирмы и специалисты, привлекаемые на контрактных условиях для оказания консультационных услуг другим участникам проекта по всем вопросам и на всех этапах его реализации.</w:t>
      </w:r>
    </w:p>
    <w:p w:rsidR="00E2636D" w:rsidRPr="00F3278D" w:rsidRDefault="00E2636D" w:rsidP="00DE2ECC">
      <w:pPr>
        <w:spacing w:line="360" w:lineRule="auto"/>
        <w:ind w:firstLine="709"/>
        <w:jc w:val="both"/>
        <w:rPr>
          <w:sz w:val="28"/>
          <w:szCs w:val="28"/>
        </w:rPr>
      </w:pPr>
      <w:r w:rsidRPr="00F3278D">
        <w:rPr>
          <w:sz w:val="28"/>
          <w:szCs w:val="28"/>
        </w:rPr>
        <w:t>7.</w:t>
      </w:r>
      <w:r w:rsidR="0090648E" w:rsidRPr="00F3278D">
        <w:rPr>
          <w:sz w:val="28"/>
          <w:szCs w:val="28"/>
        </w:rPr>
        <w:t xml:space="preserve"> </w:t>
      </w:r>
      <w:r w:rsidR="0090648E" w:rsidRPr="00F3278D">
        <w:rPr>
          <w:i/>
          <w:sz w:val="28"/>
          <w:szCs w:val="28"/>
        </w:rPr>
        <w:t>Руководитель</w:t>
      </w:r>
      <w:r w:rsidRPr="00F3278D">
        <w:rPr>
          <w:i/>
          <w:sz w:val="28"/>
          <w:szCs w:val="28"/>
        </w:rPr>
        <w:t xml:space="preserve"> проекта</w:t>
      </w:r>
      <w:r w:rsidRPr="00F3278D">
        <w:rPr>
          <w:sz w:val="28"/>
          <w:szCs w:val="28"/>
        </w:rPr>
        <w:t xml:space="preserve"> </w:t>
      </w:r>
      <w:r w:rsidR="00E132C0" w:rsidRPr="00F3278D">
        <w:rPr>
          <w:sz w:val="28"/>
          <w:szCs w:val="28"/>
        </w:rPr>
        <w:t>-</w:t>
      </w:r>
      <w:r w:rsidRPr="00F3278D">
        <w:rPr>
          <w:sz w:val="28"/>
          <w:szCs w:val="28"/>
        </w:rPr>
        <w:t xml:space="preserve"> это юридическое лицо, руководитель проекта, которому Заказчик (или Инвестор) делегирует полномочия по руководству работами по проекту: планированию, контролю и координации работ участников проекта. </w:t>
      </w:r>
    </w:p>
    <w:p w:rsidR="00E2636D" w:rsidRPr="00F3278D" w:rsidRDefault="0090648E" w:rsidP="00DE2ECC">
      <w:pPr>
        <w:spacing w:line="360" w:lineRule="auto"/>
        <w:ind w:firstLine="709"/>
        <w:jc w:val="both"/>
        <w:rPr>
          <w:sz w:val="28"/>
          <w:szCs w:val="28"/>
        </w:rPr>
      </w:pPr>
      <w:r w:rsidRPr="00F3278D">
        <w:rPr>
          <w:sz w:val="28"/>
          <w:szCs w:val="28"/>
        </w:rPr>
        <w:t>8. К</w:t>
      </w:r>
      <w:r w:rsidR="00E2636D" w:rsidRPr="00F3278D">
        <w:rPr>
          <w:i/>
          <w:sz w:val="28"/>
          <w:szCs w:val="28"/>
        </w:rPr>
        <w:t>оманда проекта</w:t>
      </w:r>
      <w:r w:rsidR="00E2636D" w:rsidRPr="00F3278D">
        <w:rPr>
          <w:sz w:val="28"/>
          <w:szCs w:val="28"/>
        </w:rPr>
        <w:t xml:space="preserve"> </w:t>
      </w:r>
      <w:r w:rsidR="00E132C0" w:rsidRPr="00F3278D">
        <w:rPr>
          <w:sz w:val="28"/>
          <w:szCs w:val="28"/>
        </w:rPr>
        <w:t>-</w:t>
      </w:r>
      <w:r w:rsidR="00E2636D" w:rsidRPr="00F3278D">
        <w:rPr>
          <w:sz w:val="28"/>
          <w:szCs w:val="28"/>
        </w:rPr>
        <w:t xml:space="preserve"> специфическая организационная структура, возглавляемая руководителем проекта и создаваемая на период осуществления проекта с целью эффективного достижения его целей.</w:t>
      </w:r>
    </w:p>
    <w:p w:rsidR="00E2636D" w:rsidRPr="00F3278D" w:rsidRDefault="00E2636D" w:rsidP="00DE2ECC">
      <w:pPr>
        <w:spacing w:line="360" w:lineRule="auto"/>
        <w:ind w:firstLine="709"/>
        <w:jc w:val="both"/>
        <w:rPr>
          <w:sz w:val="28"/>
          <w:szCs w:val="28"/>
        </w:rPr>
      </w:pPr>
      <w:r w:rsidRPr="00F3278D">
        <w:rPr>
          <w:sz w:val="28"/>
          <w:szCs w:val="28"/>
        </w:rPr>
        <w:t xml:space="preserve">9. </w:t>
      </w:r>
      <w:r w:rsidRPr="00F3278D">
        <w:rPr>
          <w:i/>
          <w:sz w:val="28"/>
          <w:szCs w:val="28"/>
        </w:rPr>
        <w:t>Лицензиар</w:t>
      </w:r>
      <w:r w:rsidRPr="00F3278D">
        <w:rPr>
          <w:sz w:val="28"/>
          <w:szCs w:val="28"/>
        </w:rPr>
        <w:t xml:space="preserve"> </w:t>
      </w:r>
      <w:r w:rsidR="00E132C0" w:rsidRPr="00F3278D">
        <w:rPr>
          <w:sz w:val="28"/>
          <w:szCs w:val="28"/>
        </w:rPr>
        <w:t>-</w:t>
      </w:r>
      <w:r w:rsidRPr="00F3278D">
        <w:rPr>
          <w:sz w:val="28"/>
          <w:szCs w:val="28"/>
        </w:rPr>
        <w:t xml:space="preserve"> юридическое или физическое лицо </w:t>
      </w:r>
      <w:r w:rsidR="00E132C0" w:rsidRPr="00F3278D">
        <w:rPr>
          <w:sz w:val="28"/>
          <w:szCs w:val="28"/>
        </w:rPr>
        <w:t>-</w:t>
      </w:r>
      <w:r w:rsidRPr="00F3278D">
        <w:rPr>
          <w:sz w:val="28"/>
          <w:szCs w:val="28"/>
        </w:rPr>
        <w:t xml:space="preserve"> обладатель лицензий и "ноу-хау", используемых в проекте. Лицензиар предоставляет на коммерческих условиях право использования в проекте необходимых научно-технических достижений.</w:t>
      </w:r>
    </w:p>
    <w:p w:rsidR="00E2636D" w:rsidRPr="00F3278D" w:rsidRDefault="00E2636D" w:rsidP="00DE2ECC">
      <w:pPr>
        <w:spacing w:line="360" w:lineRule="auto"/>
        <w:ind w:firstLine="709"/>
        <w:jc w:val="both"/>
        <w:rPr>
          <w:sz w:val="28"/>
          <w:szCs w:val="28"/>
        </w:rPr>
      </w:pPr>
      <w:r w:rsidRPr="00F3278D">
        <w:rPr>
          <w:sz w:val="28"/>
          <w:szCs w:val="28"/>
        </w:rPr>
        <w:t>10.</w:t>
      </w:r>
      <w:r w:rsidR="002D1126" w:rsidRPr="00F3278D">
        <w:rPr>
          <w:sz w:val="28"/>
          <w:szCs w:val="28"/>
        </w:rPr>
        <w:t xml:space="preserve"> </w:t>
      </w:r>
      <w:r w:rsidRPr="00F3278D">
        <w:rPr>
          <w:i/>
          <w:sz w:val="28"/>
          <w:szCs w:val="28"/>
        </w:rPr>
        <w:t>Банк</w:t>
      </w:r>
      <w:r w:rsidRPr="00F3278D">
        <w:rPr>
          <w:sz w:val="28"/>
          <w:szCs w:val="28"/>
        </w:rPr>
        <w:t xml:space="preserve"> </w:t>
      </w:r>
      <w:r w:rsidR="00E132C0" w:rsidRPr="00F3278D">
        <w:rPr>
          <w:sz w:val="28"/>
          <w:szCs w:val="28"/>
        </w:rPr>
        <w:t>-</w:t>
      </w:r>
      <w:r w:rsidRPr="00F3278D">
        <w:rPr>
          <w:sz w:val="28"/>
          <w:szCs w:val="28"/>
        </w:rPr>
        <w:t xml:space="preserve"> один из основных инвесторов, обеспечивающих финансирование проекта. В обязанности банка входит непрерывное обеспечение проекта денежными средствами.</w:t>
      </w:r>
    </w:p>
    <w:p w:rsidR="00E2636D" w:rsidRPr="00F3278D" w:rsidRDefault="00E2636D" w:rsidP="00DE2ECC">
      <w:pPr>
        <w:spacing w:line="360" w:lineRule="auto"/>
        <w:ind w:firstLine="709"/>
        <w:jc w:val="both"/>
        <w:rPr>
          <w:sz w:val="28"/>
          <w:szCs w:val="28"/>
        </w:rPr>
      </w:pPr>
    </w:p>
    <w:p w:rsidR="00E2636D" w:rsidRPr="00F3278D" w:rsidRDefault="004820CD" w:rsidP="00DE2ECC">
      <w:pPr>
        <w:spacing w:line="360" w:lineRule="auto"/>
        <w:ind w:firstLine="709"/>
        <w:jc w:val="both"/>
        <w:rPr>
          <w:b/>
          <w:sz w:val="28"/>
          <w:szCs w:val="28"/>
        </w:rPr>
      </w:pPr>
      <w:r>
        <w:rPr>
          <w:b/>
          <w:sz w:val="28"/>
          <w:szCs w:val="28"/>
        </w:rPr>
        <w:lastRenderedPageBreak/>
        <w:t>1.1.2</w:t>
      </w:r>
      <w:r w:rsidR="00E2636D" w:rsidRPr="00F3278D">
        <w:rPr>
          <w:b/>
          <w:sz w:val="28"/>
          <w:szCs w:val="28"/>
        </w:rPr>
        <w:t xml:space="preserve"> Жизненный цикл проекта</w:t>
      </w:r>
    </w:p>
    <w:p w:rsidR="00E2636D" w:rsidRPr="00F3278D" w:rsidRDefault="00E2636D" w:rsidP="00DE2ECC">
      <w:pPr>
        <w:spacing w:line="360" w:lineRule="auto"/>
        <w:ind w:firstLine="709"/>
        <w:jc w:val="both"/>
        <w:rPr>
          <w:sz w:val="28"/>
          <w:szCs w:val="28"/>
        </w:rPr>
      </w:pPr>
      <w:r w:rsidRPr="00F3278D">
        <w:rPr>
          <w:sz w:val="28"/>
          <w:szCs w:val="28"/>
        </w:rPr>
        <w:t>В структуре проекта учитываются этапы жизненного цикла. При этом</w:t>
      </w:r>
      <w:r w:rsidR="00951CD9">
        <w:rPr>
          <w:sz w:val="28"/>
          <w:szCs w:val="28"/>
        </w:rPr>
        <w:t xml:space="preserve"> </w:t>
      </w:r>
      <w:r w:rsidRPr="00F3278D">
        <w:rPr>
          <w:sz w:val="28"/>
          <w:szCs w:val="28"/>
        </w:rPr>
        <w:t>определяется организация работы структурных подразделений – исполнителей проекта, т.е</w:t>
      </w:r>
      <w:r w:rsidR="00382EB0" w:rsidRPr="00F3278D">
        <w:rPr>
          <w:sz w:val="28"/>
          <w:szCs w:val="28"/>
        </w:rPr>
        <w:t>.</w:t>
      </w:r>
      <w:r w:rsidRPr="00F3278D">
        <w:rPr>
          <w:sz w:val="28"/>
          <w:szCs w:val="28"/>
        </w:rPr>
        <w:t xml:space="preserve"> организационная структура проекта.</w:t>
      </w:r>
    </w:p>
    <w:p w:rsidR="00E2636D" w:rsidRPr="00F3278D" w:rsidRDefault="00E2636D" w:rsidP="00DE2ECC">
      <w:pPr>
        <w:spacing w:line="360" w:lineRule="auto"/>
        <w:ind w:firstLine="709"/>
        <w:jc w:val="both"/>
        <w:rPr>
          <w:sz w:val="28"/>
          <w:szCs w:val="28"/>
        </w:rPr>
      </w:pPr>
      <w:r w:rsidRPr="00F3278D">
        <w:rPr>
          <w:sz w:val="28"/>
          <w:szCs w:val="28"/>
        </w:rPr>
        <w:t xml:space="preserve">Период времени между началом осуществления проекта и его ликвидацией принято называть </w:t>
      </w:r>
      <w:r w:rsidRPr="00F3278D">
        <w:rPr>
          <w:i/>
          <w:sz w:val="28"/>
          <w:szCs w:val="28"/>
        </w:rPr>
        <w:t>инвестиционным циклом</w:t>
      </w:r>
      <w:r w:rsidRPr="00F3278D">
        <w:rPr>
          <w:sz w:val="28"/>
          <w:szCs w:val="28"/>
        </w:rPr>
        <w:t xml:space="preserve">. </w:t>
      </w:r>
    </w:p>
    <w:p w:rsidR="00E2636D" w:rsidRPr="00F3278D" w:rsidRDefault="00E2636D" w:rsidP="00DE2ECC">
      <w:pPr>
        <w:spacing w:line="360" w:lineRule="auto"/>
        <w:ind w:firstLine="709"/>
        <w:jc w:val="both"/>
        <w:rPr>
          <w:sz w:val="28"/>
          <w:szCs w:val="28"/>
        </w:rPr>
      </w:pPr>
      <w:r w:rsidRPr="00F3278D">
        <w:rPr>
          <w:sz w:val="28"/>
          <w:szCs w:val="28"/>
        </w:rPr>
        <w:t xml:space="preserve">Инвестиционный цикл принято делить на фазы, каждая из которых имеет свои цели и задачи: </w:t>
      </w:r>
    </w:p>
    <w:p w:rsidR="00E2636D" w:rsidRPr="00F3278D" w:rsidRDefault="00E2636D" w:rsidP="00DE2ECC">
      <w:pPr>
        <w:spacing w:line="360" w:lineRule="auto"/>
        <w:ind w:firstLine="709"/>
        <w:jc w:val="both"/>
        <w:rPr>
          <w:sz w:val="28"/>
          <w:szCs w:val="28"/>
        </w:rPr>
      </w:pPr>
      <w:r w:rsidRPr="00F3278D">
        <w:rPr>
          <w:sz w:val="28"/>
          <w:szCs w:val="28"/>
        </w:rPr>
        <w:t xml:space="preserve">прединвестиционную - от предварительного исследования до окончательного решения о принятии инвестиционного проекта; </w:t>
      </w:r>
    </w:p>
    <w:p w:rsidR="00E2636D" w:rsidRPr="00F3278D" w:rsidRDefault="00E2636D" w:rsidP="00DE2ECC">
      <w:pPr>
        <w:spacing w:line="360" w:lineRule="auto"/>
        <w:ind w:firstLine="709"/>
        <w:jc w:val="both"/>
        <w:rPr>
          <w:sz w:val="28"/>
          <w:szCs w:val="28"/>
        </w:rPr>
      </w:pPr>
      <w:r w:rsidRPr="00F3278D">
        <w:rPr>
          <w:sz w:val="28"/>
          <w:szCs w:val="28"/>
        </w:rPr>
        <w:t xml:space="preserve">инвестиционную - включающую проектирование, заключение договора или контракта, подряда на строительные работы и т.п.; </w:t>
      </w:r>
    </w:p>
    <w:p w:rsidR="00E2636D" w:rsidRPr="00F3278D" w:rsidRDefault="00E2636D" w:rsidP="00DE2ECC">
      <w:pPr>
        <w:spacing w:line="360" w:lineRule="auto"/>
        <w:ind w:firstLine="709"/>
        <w:jc w:val="both"/>
        <w:rPr>
          <w:sz w:val="28"/>
          <w:szCs w:val="28"/>
        </w:rPr>
      </w:pPr>
      <w:r w:rsidRPr="00F3278D">
        <w:rPr>
          <w:sz w:val="28"/>
          <w:szCs w:val="28"/>
        </w:rPr>
        <w:t xml:space="preserve">операционную (производственную) - стадию хозяйственной деятельности предприятия (объекта); </w:t>
      </w:r>
    </w:p>
    <w:p w:rsidR="00D83D6C" w:rsidRPr="00F3278D" w:rsidRDefault="00E2636D" w:rsidP="00DE2ECC">
      <w:pPr>
        <w:spacing w:line="360" w:lineRule="auto"/>
        <w:ind w:firstLine="709"/>
        <w:jc w:val="both"/>
        <w:rPr>
          <w:b/>
          <w:i/>
          <w:sz w:val="28"/>
          <w:szCs w:val="28"/>
        </w:rPr>
      </w:pPr>
      <w:r w:rsidRPr="00F3278D">
        <w:rPr>
          <w:sz w:val="28"/>
          <w:szCs w:val="28"/>
        </w:rPr>
        <w:t xml:space="preserve">ликвидационную - когда происходит ликвидация последствий реализации </w:t>
      </w:r>
      <w:r w:rsidR="00382EB0" w:rsidRPr="00F3278D">
        <w:rPr>
          <w:sz w:val="28"/>
          <w:szCs w:val="28"/>
        </w:rPr>
        <w:t>инвестиционного проекта</w:t>
      </w:r>
      <w:r w:rsidRPr="00F3278D">
        <w:rPr>
          <w:sz w:val="28"/>
          <w:szCs w:val="28"/>
        </w:rPr>
        <w:t xml:space="preserve">. </w:t>
      </w:r>
    </w:p>
    <w:p w:rsidR="00E2636D" w:rsidRPr="00F3278D" w:rsidRDefault="00E2636D" w:rsidP="00DE2ECC">
      <w:pPr>
        <w:spacing w:line="360" w:lineRule="auto"/>
        <w:ind w:firstLine="709"/>
        <w:jc w:val="both"/>
        <w:rPr>
          <w:sz w:val="28"/>
          <w:szCs w:val="28"/>
        </w:rPr>
      </w:pPr>
      <w:r w:rsidRPr="00F3278D">
        <w:rPr>
          <w:b/>
          <w:i/>
          <w:sz w:val="28"/>
          <w:szCs w:val="28"/>
        </w:rPr>
        <w:t>П</w:t>
      </w:r>
      <w:r w:rsidR="00D77301" w:rsidRPr="00F3278D">
        <w:rPr>
          <w:b/>
          <w:i/>
          <w:sz w:val="28"/>
          <w:szCs w:val="28"/>
        </w:rPr>
        <w:t>РЕДИНВЕСТИЦИОННАЯ ФАЗА</w:t>
      </w:r>
      <w:r w:rsidRPr="00F3278D">
        <w:rPr>
          <w:sz w:val="28"/>
          <w:szCs w:val="28"/>
        </w:rPr>
        <w:t xml:space="preserve"> включает несколько стадий: </w:t>
      </w:r>
    </w:p>
    <w:p w:rsidR="00E2636D" w:rsidRPr="00F3278D" w:rsidRDefault="00E33261" w:rsidP="00DE2ECC">
      <w:pPr>
        <w:spacing w:line="360" w:lineRule="auto"/>
        <w:ind w:firstLine="709"/>
        <w:jc w:val="both"/>
        <w:rPr>
          <w:sz w:val="28"/>
          <w:szCs w:val="28"/>
        </w:rPr>
      </w:pPr>
      <w:r w:rsidRPr="00F3278D">
        <w:rPr>
          <w:sz w:val="28"/>
          <w:szCs w:val="28"/>
        </w:rPr>
        <w:t xml:space="preserve">1) </w:t>
      </w:r>
      <w:r w:rsidR="00E2636D" w:rsidRPr="00F3278D">
        <w:rPr>
          <w:sz w:val="28"/>
          <w:szCs w:val="28"/>
        </w:rPr>
        <w:t>предварительное изучение спроса на продукцию и услуги, оценку уровня базовых, текущих и прогнозных цен на продукцию (услуги);</w:t>
      </w:r>
    </w:p>
    <w:p w:rsidR="00E2636D" w:rsidRPr="00F3278D" w:rsidRDefault="00E33261" w:rsidP="00DE2ECC">
      <w:pPr>
        <w:spacing w:line="360" w:lineRule="auto"/>
        <w:ind w:firstLine="709"/>
        <w:jc w:val="both"/>
        <w:rPr>
          <w:sz w:val="28"/>
          <w:szCs w:val="28"/>
        </w:rPr>
      </w:pPr>
      <w:r w:rsidRPr="00F3278D">
        <w:rPr>
          <w:sz w:val="28"/>
          <w:szCs w:val="28"/>
        </w:rPr>
        <w:t xml:space="preserve">2) </w:t>
      </w:r>
      <w:r w:rsidR="00E2636D" w:rsidRPr="00F3278D">
        <w:rPr>
          <w:sz w:val="28"/>
          <w:szCs w:val="28"/>
        </w:rPr>
        <w:t>подготовку предложений по организационно – правовой форме реализации проекта и составу участников;</w:t>
      </w:r>
    </w:p>
    <w:p w:rsidR="00E2636D" w:rsidRPr="00F3278D" w:rsidRDefault="00E33261" w:rsidP="00DE2ECC">
      <w:pPr>
        <w:spacing w:line="360" w:lineRule="auto"/>
        <w:ind w:firstLine="709"/>
        <w:jc w:val="both"/>
        <w:rPr>
          <w:sz w:val="28"/>
          <w:szCs w:val="28"/>
        </w:rPr>
      </w:pPr>
      <w:r w:rsidRPr="00F3278D">
        <w:rPr>
          <w:sz w:val="28"/>
          <w:szCs w:val="28"/>
        </w:rPr>
        <w:t xml:space="preserve">3) </w:t>
      </w:r>
      <w:r w:rsidR="00E2636D" w:rsidRPr="00F3278D">
        <w:rPr>
          <w:sz w:val="28"/>
          <w:szCs w:val="28"/>
        </w:rPr>
        <w:t>оценку предполагаемого объема инвестиций и предварительную оценку их коммерческой эффективности;</w:t>
      </w:r>
    </w:p>
    <w:p w:rsidR="00E2636D" w:rsidRPr="00F3278D" w:rsidRDefault="00161FFE" w:rsidP="00DE2ECC">
      <w:pPr>
        <w:spacing w:line="360" w:lineRule="auto"/>
        <w:ind w:firstLine="709"/>
        <w:jc w:val="both"/>
        <w:rPr>
          <w:sz w:val="28"/>
          <w:szCs w:val="28"/>
        </w:rPr>
      </w:pPr>
      <w:r>
        <w:rPr>
          <w:sz w:val="28"/>
          <w:szCs w:val="28"/>
        </w:rPr>
        <w:t>4)</w:t>
      </w:r>
      <w:r w:rsidR="00E2636D" w:rsidRPr="00F3278D">
        <w:rPr>
          <w:sz w:val="28"/>
          <w:szCs w:val="28"/>
        </w:rPr>
        <w:t xml:space="preserve"> подготовку исходно </w:t>
      </w:r>
      <w:r w:rsidR="00E33261" w:rsidRPr="00F3278D">
        <w:rPr>
          <w:sz w:val="28"/>
          <w:szCs w:val="28"/>
        </w:rPr>
        <w:t xml:space="preserve">- </w:t>
      </w:r>
      <w:r w:rsidR="00E2636D" w:rsidRPr="00F3278D">
        <w:rPr>
          <w:sz w:val="28"/>
          <w:szCs w:val="28"/>
        </w:rPr>
        <w:t>разрешительной документации;</w:t>
      </w:r>
    </w:p>
    <w:p w:rsidR="00E2636D" w:rsidRPr="00F3278D" w:rsidRDefault="00E33261" w:rsidP="00DE2ECC">
      <w:pPr>
        <w:spacing w:line="360" w:lineRule="auto"/>
        <w:ind w:firstLine="709"/>
        <w:jc w:val="both"/>
        <w:rPr>
          <w:sz w:val="28"/>
          <w:szCs w:val="28"/>
        </w:rPr>
      </w:pPr>
      <w:r w:rsidRPr="00F3278D">
        <w:rPr>
          <w:sz w:val="28"/>
          <w:szCs w:val="28"/>
        </w:rPr>
        <w:t xml:space="preserve">5) </w:t>
      </w:r>
      <w:r w:rsidR="00E2636D" w:rsidRPr="00F3278D">
        <w:rPr>
          <w:sz w:val="28"/>
          <w:szCs w:val="28"/>
        </w:rPr>
        <w:t>подготовку предварительных оценок по разделам ТЭО проекта, в частности эффективности проекта;</w:t>
      </w:r>
    </w:p>
    <w:p w:rsidR="00E2636D" w:rsidRPr="00F3278D" w:rsidRDefault="00E33261" w:rsidP="00DE2ECC">
      <w:pPr>
        <w:spacing w:line="360" w:lineRule="auto"/>
        <w:ind w:firstLine="709"/>
        <w:jc w:val="both"/>
        <w:rPr>
          <w:sz w:val="28"/>
          <w:szCs w:val="28"/>
        </w:rPr>
      </w:pPr>
      <w:r w:rsidRPr="00F3278D">
        <w:rPr>
          <w:sz w:val="28"/>
          <w:szCs w:val="28"/>
        </w:rPr>
        <w:t xml:space="preserve">6) </w:t>
      </w:r>
      <w:r w:rsidR="00E2636D" w:rsidRPr="00F3278D">
        <w:rPr>
          <w:sz w:val="28"/>
          <w:szCs w:val="28"/>
        </w:rPr>
        <w:t>утверждени</w:t>
      </w:r>
      <w:r w:rsidRPr="00F3278D">
        <w:rPr>
          <w:sz w:val="28"/>
          <w:szCs w:val="28"/>
        </w:rPr>
        <w:t>е</w:t>
      </w:r>
      <w:r w:rsidR="00E2636D" w:rsidRPr="00F3278D">
        <w:rPr>
          <w:sz w:val="28"/>
          <w:szCs w:val="28"/>
        </w:rPr>
        <w:t xml:space="preserve"> результатов </w:t>
      </w:r>
      <w:r w:rsidR="00D83D6C" w:rsidRPr="00F3278D">
        <w:rPr>
          <w:sz w:val="28"/>
          <w:szCs w:val="28"/>
        </w:rPr>
        <w:t>ТЭО</w:t>
      </w:r>
      <w:r w:rsidR="00E2636D" w:rsidRPr="00F3278D">
        <w:rPr>
          <w:sz w:val="28"/>
          <w:szCs w:val="28"/>
        </w:rPr>
        <w:t xml:space="preserve"> инвестици</w:t>
      </w:r>
      <w:r w:rsidR="00D83D6C" w:rsidRPr="00F3278D">
        <w:rPr>
          <w:sz w:val="28"/>
          <w:szCs w:val="28"/>
        </w:rPr>
        <w:t>й</w:t>
      </w:r>
      <w:r w:rsidR="00E2636D" w:rsidRPr="00F3278D">
        <w:rPr>
          <w:sz w:val="28"/>
          <w:szCs w:val="28"/>
        </w:rPr>
        <w:t>;</w:t>
      </w:r>
    </w:p>
    <w:p w:rsidR="00E2636D" w:rsidRPr="00F3278D" w:rsidRDefault="00D83D6C" w:rsidP="00DE2ECC">
      <w:pPr>
        <w:spacing w:line="360" w:lineRule="auto"/>
        <w:ind w:firstLine="709"/>
        <w:jc w:val="both"/>
        <w:rPr>
          <w:sz w:val="28"/>
          <w:szCs w:val="28"/>
        </w:rPr>
      </w:pPr>
      <w:r w:rsidRPr="00F3278D">
        <w:rPr>
          <w:sz w:val="28"/>
          <w:szCs w:val="28"/>
        </w:rPr>
        <w:t xml:space="preserve">7) </w:t>
      </w:r>
      <w:r w:rsidR="00E2636D" w:rsidRPr="00F3278D">
        <w:rPr>
          <w:sz w:val="28"/>
          <w:szCs w:val="28"/>
        </w:rPr>
        <w:t>подготовку инвестиционного предложения для потенциального инвестора (решение о финансировании работ по подготовк</w:t>
      </w:r>
      <w:r w:rsidR="00E33261" w:rsidRPr="00F3278D">
        <w:rPr>
          <w:sz w:val="28"/>
          <w:szCs w:val="28"/>
        </w:rPr>
        <w:t>е</w:t>
      </w:r>
      <w:r w:rsidR="00E2636D" w:rsidRPr="00F3278D">
        <w:rPr>
          <w:sz w:val="28"/>
          <w:szCs w:val="28"/>
        </w:rPr>
        <w:t xml:space="preserve"> ТЭО проекта).</w:t>
      </w:r>
    </w:p>
    <w:p w:rsidR="00E2636D" w:rsidRPr="00F3278D" w:rsidRDefault="00E2636D" w:rsidP="00DE2ECC">
      <w:pPr>
        <w:spacing w:line="360" w:lineRule="auto"/>
        <w:ind w:firstLine="709"/>
        <w:jc w:val="both"/>
        <w:rPr>
          <w:sz w:val="28"/>
          <w:szCs w:val="28"/>
        </w:rPr>
      </w:pPr>
      <w:r w:rsidRPr="00F3278D">
        <w:rPr>
          <w:sz w:val="28"/>
          <w:szCs w:val="28"/>
        </w:rPr>
        <w:lastRenderedPageBreak/>
        <w:t xml:space="preserve">На практике не существует единой, универсальной модели ТЭО. Но зарубежный и отечественный опыт позволяет дать примерную структуру разделов ТЭО: </w:t>
      </w:r>
    </w:p>
    <w:p w:rsidR="00C6194F" w:rsidRPr="00F3278D" w:rsidRDefault="00E2636D" w:rsidP="00DE2ECC">
      <w:pPr>
        <w:spacing w:line="360" w:lineRule="auto"/>
        <w:ind w:firstLine="709"/>
        <w:jc w:val="both"/>
        <w:rPr>
          <w:sz w:val="28"/>
          <w:szCs w:val="28"/>
        </w:rPr>
      </w:pPr>
      <w:r w:rsidRPr="00F3278D">
        <w:rPr>
          <w:sz w:val="28"/>
          <w:szCs w:val="28"/>
        </w:rPr>
        <w:t>1. Предп</w:t>
      </w:r>
      <w:r w:rsidR="00C6194F" w:rsidRPr="00F3278D">
        <w:rPr>
          <w:sz w:val="28"/>
          <w:szCs w:val="28"/>
        </w:rPr>
        <w:t>осылки и основная идея проекта.</w:t>
      </w:r>
    </w:p>
    <w:p w:rsidR="00C6194F" w:rsidRPr="00F3278D" w:rsidRDefault="00E2636D" w:rsidP="00DE2ECC">
      <w:pPr>
        <w:spacing w:line="360" w:lineRule="auto"/>
        <w:ind w:firstLine="709"/>
        <w:jc w:val="both"/>
        <w:rPr>
          <w:sz w:val="28"/>
          <w:szCs w:val="28"/>
        </w:rPr>
      </w:pPr>
      <w:r w:rsidRPr="00F3278D">
        <w:rPr>
          <w:sz w:val="28"/>
          <w:szCs w:val="28"/>
        </w:rPr>
        <w:t>2. Анализ р</w:t>
      </w:r>
      <w:r w:rsidR="00C6194F" w:rsidRPr="00F3278D">
        <w:rPr>
          <w:sz w:val="28"/>
          <w:szCs w:val="28"/>
        </w:rPr>
        <w:t>ынка и маркетинговая стратегия.</w:t>
      </w:r>
    </w:p>
    <w:p w:rsidR="00E2636D" w:rsidRPr="00F3278D" w:rsidRDefault="00E2636D" w:rsidP="00DE2ECC">
      <w:pPr>
        <w:spacing w:line="360" w:lineRule="auto"/>
        <w:ind w:firstLine="709"/>
        <w:jc w:val="both"/>
        <w:rPr>
          <w:sz w:val="28"/>
          <w:szCs w:val="28"/>
        </w:rPr>
      </w:pPr>
      <w:r w:rsidRPr="00F3278D">
        <w:rPr>
          <w:sz w:val="28"/>
          <w:szCs w:val="28"/>
        </w:rPr>
        <w:t xml:space="preserve">3. Обеспеченность ресурсами. </w:t>
      </w:r>
    </w:p>
    <w:p w:rsidR="00E2636D" w:rsidRPr="00F3278D" w:rsidRDefault="00E2636D" w:rsidP="00DE2ECC">
      <w:pPr>
        <w:spacing w:line="360" w:lineRule="auto"/>
        <w:ind w:firstLine="709"/>
        <w:jc w:val="both"/>
        <w:rPr>
          <w:sz w:val="28"/>
          <w:szCs w:val="28"/>
        </w:rPr>
      </w:pPr>
      <w:r w:rsidRPr="00F3278D">
        <w:rPr>
          <w:sz w:val="28"/>
          <w:szCs w:val="28"/>
        </w:rPr>
        <w:t>Техни</w:t>
      </w:r>
      <w:r w:rsidR="00244499">
        <w:rPr>
          <w:sz w:val="28"/>
          <w:szCs w:val="28"/>
        </w:rPr>
        <w:t>ко–</w:t>
      </w:r>
      <w:r w:rsidRPr="00F3278D">
        <w:rPr>
          <w:sz w:val="28"/>
          <w:szCs w:val="28"/>
        </w:rPr>
        <w:t>экономическое обоснование должно дать необходимую информацию для принятия решения об инвестировании. Поэтому все аспекты и особенности проекта должны быть четко определены и критически оценены, причем альтернативные варианты здесь уже не излагаются и не анализируются.</w:t>
      </w:r>
    </w:p>
    <w:p w:rsidR="00D83D6C" w:rsidRPr="00F3278D" w:rsidRDefault="00E2636D" w:rsidP="00DE2ECC">
      <w:pPr>
        <w:spacing w:line="360" w:lineRule="auto"/>
        <w:ind w:firstLine="709"/>
        <w:jc w:val="both"/>
        <w:rPr>
          <w:sz w:val="28"/>
          <w:szCs w:val="28"/>
        </w:rPr>
      </w:pPr>
      <w:r w:rsidRPr="00F3278D">
        <w:rPr>
          <w:sz w:val="28"/>
          <w:szCs w:val="28"/>
        </w:rPr>
        <w:t>Здесь также определены объемы н</w:t>
      </w:r>
      <w:r w:rsidR="00AD1309" w:rsidRPr="00F3278D">
        <w:rPr>
          <w:sz w:val="28"/>
          <w:szCs w:val="28"/>
        </w:rPr>
        <w:t>еобходимых инвестиций, включая</w:t>
      </w:r>
      <w:r w:rsidRPr="00F3278D">
        <w:rPr>
          <w:sz w:val="28"/>
          <w:szCs w:val="28"/>
        </w:rPr>
        <w:t xml:space="preserve"> оборотный капитал, </w:t>
      </w:r>
      <w:r w:rsidR="00AD1309" w:rsidRPr="00F3278D">
        <w:rPr>
          <w:sz w:val="28"/>
          <w:szCs w:val="28"/>
        </w:rPr>
        <w:t xml:space="preserve">издержки, </w:t>
      </w:r>
      <w:r w:rsidRPr="00F3278D">
        <w:rPr>
          <w:sz w:val="28"/>
          <w:szCs w:val="28"/>
        </w:rPr>
        <w:t xml:space="preserve">поступления от продаж и прибыль. </w:t>
      </w:r>
    </w:p>
    <w:p w:rsidR="00E2636D" w:rsidRPr="00F3278D" w:rsidRDefault="00E2636D" w:rsidP="00DE2ECC">
      <w:pPr>
        <w:spacing w:line="360" w:lineRule="auto"/>
        <w:ind w:firstLine="709"/>
        <w:jc w:val="both"/>
        <w:rPr>
          <w:sz w:val="28"/>
          <w:szCs w:val="28"/>
        </w:rPr>
      </w:pPr>
      <w:r w:rsidRPr="00F3278D">
        <w:rPr>
          <w:sz w:val="28"/>
          <w:szCs w:val="28"/>
        </w:rPr>
        <w:t xml:space="preserve">Приведем примерный состав </w:t>
      </w:r>
      <w:r w:rsidR="007B0955" w:rsidRPr="00F3278D">
        <w:rPr>
          <w:sz w:val="28"/>
          <w:szCs w:val="28"/>
        </w:rPr>
        <w:t>ТЭО</w:t>
      </w:r>
      <w:r w:rsidRPr="00F3278D">
        <w:rPr>
          <w:sz w:val="28"/>
          <w:szCs w:val="28"/>
        </w:rPr>
        <w:t xml:space="preserve"> инвестиций:</w:t>
      </w:r>
    </w:p>
    <w:p w:rsidR="00E2636D" w:rsidRPr="00F3278D" w:rsidRDefault="00CB5222" w:rsidP="00DE2ECC">
      <w:pPr>
        <w:spacing w:line="360" w:lineRule="auto"/>
        <w:ind w:firstLine="709"/>
        <w:jc w:val="both"/>
        <w:rPr>
          <w:sz w:val="28"/>
          <w:szCs w:val="28"/>
        </w:rPr>
      </w:pPr>
      <w:r w:rsidRPr="00F3278D">
        <w:rPr>
          <w:sz w:val="28"/>
          <w:szCs w:val="28"/>
        </w:rPr>
        <w:t>1. Резюме проекта;</w:t>
      </w:r>
    </w:p>
    <w:p w:rsidR="00E2636D" w:rsidRPr="00F3278D" w:rsidRDefault="00E2636D" w:rsidP="00DE2ECC">
      <w:pPr>
        <w:spacing w:line="360" w:lineRule="auto"/>
        <w:ind w:firstLine="709"/>
        <w:jc w:val="both"/>
        <w:rPr>
          <w:sz w:val="28"/>
          <w:szCs w:val="28"/>
        </w:rPr>
      </w:pPr>
      <w:r w:rsidRPr="00F3278D">
        <w:rPr>
          <w:sz w:val="28"/>
          <w:szCs w:val="28"/>
        </w:rPr>
        <w:t>2</w:t>
      </w:r>
      <w:r w:rsidR="00951CD9">
        <w:rPr>
          <w:sz w:val="28"/>
          <w:szCs w:val="28"/>
        </w:rPr>
        <w:t xml:space="preserve"> </w:t>
      </w:r>
      <w:r w:rsidRPr="00F3278D">
        <w:rPr>
          <w:sz w:val="28"/>
          <w:szCs w:val="28"/>
        </w:rPr>
        <w:t>Общая характеристика отрасли и предприятия</w:t>
      </w:r>
      <w:r w:rsidR="00CB5222" w:rsidRPr="00F3278D">
        <w:rPr>
          <w:sz w:val="28"/>
          <w:szCs w:val="28"/>
        </w:rPr>
        <w:t>;</w:t>
      </w:r>
    </w:p>
    <w:p w:rsidR="00CB5222" w:rsidRPr="00F3278D" w:rsidRDefault="00E2636D" w:rsidP="00DE2ECC">
      <w:pPr>
        <w:spacing w:line="360" w:lineRule="auto"/>
        <w:ind w:firstLine="709"/>
        <w:jc w:val="both"/>
        <w:rPr>
          <w:sz w:val="28"/>
          <w:szCs w:val="28"/>
        </w:rPr>
      </w:pPr>
      <w:r w:rsidRPr="00F3278D">
        <w:rPr>
          <w:sz w:val="28"/>
          <w:szCs w:val="28"/>
        </w:rPr>
        <w:t>3. Исходные данные и условия</w:t>
      </w:r>
      <w:r w:rsidR="00CB5222" w:rsidRPr="00F3278D">
        <w:rPr>
          <w:sz w:val="28"/>
          <w:szCs w:val="28"/>
        </w:rPr>
        <w:t>;</w:t>
      </w:r>
    </w:p>
    <w:p w:rsidR="00CB5222" w:rsidRPr="00F3278D" w:rsidRDefault="00E2636D" w:rsidP="00DE2ECC">
      <w:pPr>
        <w:spacing w:line="360" w:lineRule="auto"/>
        <w:ind w:firstLine="709"/>
        <w:jc w:val="both"/>
        <w:rPr>
          <w:sz w:val="28"/>
          <w:szCs w:val="28"/>
        </w:rPr>
      </w:pPr>
      <w:r w:rsidRPr="00F3278D">
        <w:rPr>
          <w:sz w:val="28"/>
          <w:szCs w:val="28"/>
        </w:rPr>
        <w:t>4. Анализ рынка</w:t>
      </w:r>
      <w:r w:rsidR="00CB5222" w:rsidRPr="00F3278D">
        <w:rPr>
          <w:sz w:val="28"/>
          <w:szCs w:val="28"/>
        </w:rPr>
        <w:t>;</w:t>
      </w:r>
    </w:p>
    <w:p w:rsidR="00E2636D" w:rsidRPr="00F3278D" w:rsidRDefault="00E2636D" w:rsidP="00DE2ECC">
      <w:pPr>
        <w:spacing w:line="360" w:lineRule="auto"/>
        <w:ind w:firstLine="709"/>
        <w:jc w:val="both"/>
        <w:rPr>
          <w:sz w:val="28"/>
          <w:szCs w:val="28"/>
        </w:rPr>
      </w:pPr>
      <w:r w:rsidRPr="00F3278D">
        <w:rPr>
          <w:sz w:val="28"/>
          <w:szCs w:val="28"/>
        </w:rPr>
        <w:t>5. Управление проектом</w:t>
      </w:r>
      <w:r w:rsidR="00CB5222" w:rsidRPr="00F3278D">
        <w:rPr>
          <w:sz w:val="28"/>
          <w:szCs w:val="28"/>
        </w:rPr>
        <w:t xml:space="preserve"> на всех фазах проекта;</w:t>
      </w:r>
    </w:p>
    <w:p w:rsidR="00CB5222" w:rsidRPr="00F3278D" w:rsidRDefault="00E2636D" w:rsidP="00DE2ECC">
      <w:pPr>
        <w:spacing w:line="360" w:lineRule="auto"/>
        <w:ind w:firstLine="709"/>
        <w:jc w:val="both"/>
        <w:rPr>
          <w:sz w:val="28"/>
          <w:szCs w:val="28"/>
        </w:rPr>
      </w:pPr>
      <w:r w:rsidRPr="00F3278D">
        <w:rPr>
          <w:sz w:val="28"/>
          <w:szCs w:val="28"/>
        </w:rPr>
        <w:t>6. Оценка эффективности проекта</w:t>
      </w:r>
      <w:r w:rsidR="00CB5222" w:rsidRPr="00F3278D">
        <w:rPr>
          <w:sz w:val="28"/>
          <w:szCs w:val="28"/>
        </w:rPr>
        <w:t>;</w:t>
      </w:r>
    </w:p>
    <w:p w:rsidR="00E2636D" w:rsidRPr="00F3278D" w:rsidRDefault="00E2636D" w:rsidP="00DE2ECC">
      <w:pPr>
        <w:spacing w:line="360" w:lineRule="auto"/>
        <w:ind w:firstLine="709"/>
        <w:jc w:val="both"/>
        <w:rPr>
          <w:sz w:val="28"/>
          <w:szCs w:val="28"/>
        </w:rPr>
      </w:pPr>
      <w:r w:rsidRPr="00F3278D">
        <w:rPr>
          <w:sz w:val="28"/>
          <w:szCs w:val="28"/>
        </w:rPr>
        <w:t>7. Приложения.</w:t>
      </w:r>
    </w:p>
    <w:p w:rsidR="00E2636D" w:rsidRPr="00F3278D" w:rsidRDefault="00E2636D" w:rsidP="00DE2ECC">
      <w:pPr>
        <w:spacing w:line="360" w:lineRule="auto"/>
        <w:ind w:firstLine="709"/>
        <w:jc w:val="both"/>
        <w:rPr>
          <w:sz w:val="28"/>
          <w:szCs w:val="28"/>
        </w:rPr>
      </w:pPr>
      <w:r w:rsidRPr="00F3278D">
        <w:rPr>
          <w:b/>
          <w:i/>
          <w:sz w:val="28"/>
          <w:szCs w:val="28"/>
        </w:rPr>
        <w:t>И</w:t>
      </w:r>
      <w:r w:rsidR="006F5875" w:rsidRPr="00F3278D">
        <w:rPr>
          <w:b/>
          <w:i/>
          <w:sz w:val="28"/>
          <w:szCs w:val="28"/>
        </w:rPr>
        <w:t>НВЕСТИЦИОННАЯ ФАЗА</w:t>
      </w:r>
      <w:r w:rsidRPr="00F3278D">
        <w:rPr>
          <w:b/>
          <w:sz w:val="28"/>
          <w:szCs w:val="28"/>
        </w:rPr>
        <w:t xml:space="preserve">, </w:t>
      </w:r>
      <w:r w:rsidRPr="00F3278D">
        <w:rPr>
          <w:sz w:val="28"/>
          <w:szCs w:val="28"/>
        </w:rPr>
        <w:t xml:space="preserve">или фаза внедрения проекта, включает также несколько стадий. Это формирование правовой, организационной и финансовой основ осуществления проекта. </w:t>
      </w:r>
    </w:p>
    <w:p w:rsidR="00E2636D" w:rsidRPr="00F3278D" w:rsidRDefault="00E2636D" w:rsidP="00DE2ECC">
      <w:pPr>
        <w:spacing w:line="360" w:lineRule="auto"/>
        <w:ind w:firstLine="709"/>
        <w:jc w:val="both"/>
        <w:rPr>
          <w:sz w:val="28"/>
          <w:szCs w:val="28"/>
        </w:rPr>
      </w:pPr>
      <w:r w:rsidRPr="00F3278D">
        <w:rPr>
          <w:sz w:val="28"/>
          <w:szCs w:val="28"/>
        </w:rPr>
        <w:t>Здесь определяется, какой субъект хозяйствования будет осуществлять проект, как это будет организовано</w:t>
      </w:r>
      <w:r w:rsidR="006F5875" w:rsidRPr="00F3278D">
        <w:rPr>
          <w:sz w:val="28"/>
          <w:szCs w:val="28"/>
        </w:rPr>
        <w:t>,</w:t>
      </w:r>
      <w:r w:rsidRPr="00F3278D">
        <w:rPr>
          <w:sz w:val="28"/>
          <w:szCs w:val="28"/>
        </w:rPr>
        <w:t xml:space="preserve"> и кто будет финансировать проект. Далее сл</w:t>
      </w:r>
      <w:r w:rsidR="006F5875" w:rsidRPr="00F3278D">
        <w:rPr>
          <w:sz w:val="28"/>
          <w:szCs w:val="28"/>
        </w:rPr>
        <w:t xml:space="preserve">едует </w:t>
      </w:r>
      <w:r w:rsidRPr="00F3278D">
        <w:rPr>
          <w:sz w:val="28"/>
          <w:szCs w:val="28"/>
        </w:rPr>
        <w:t>участие в тендерах, оценка поступающих предложений по товарам и услугам для проекта от большого числа поставщиков и субподрядчиков. Переговоры и заключение контрактов связаны с правовыми обязательствами сторон</w:t>
      </w:r>
      <w:r w:rsidR="00B56F14" w:rsidRPr="00F3278D">
        <w:rPr>
          <w:sz w:val="28"/>
          <w:szCs w:val="28"/>
        </w:rPr>
        <w:t>,</w:t>
      </w:r>
      <w:r w:rsidRPr="00F3278D">
        <w:rPr>
          <w:sz w:val="28"/>
          <w:szCs w:val="28"/>
        </w:rPr>
        <w:t xml:space="preserve"> и к ним нужно отнестись с особенным вниманием. На этой стадии </w:t>
      </w:r>
      <w:r w:rsidRPr="00F3278D">
        <w:rPr>
          <w:sz w:val="28"/>
          <w:szCs w:val="28"/>
        </w:rPr>
        <w:lastRenderedPageBreak/>
        <w:t>подписываются договоры между проектоустроителем и Инвестором, с одной стороны, и исполнителями работ и поставщиками материальных ресурсов, а также с финансовыми учреждениями, консультантами, с другой стороны.</w:t>
      </w:r>
    </w:p>
    <w:p w:rsidR="00E2636D" w:rsidRPr="00F3278D" w:rsidRDefault="00E2636D" w:rsidP="00DE2ECC">
      <w:pPr>
        <w:spacing w:line="360" w:lineRule="auto"/>
        <w:ind w:firstLine="709"/>
        <w:jc w:val="both"/>
        <w:rPr>
          <w:sz w:val="28"/>
          <w:szCs w:val="28"/>
        </w:rPr>
      </w:pPr>
      <w:r w:rsidRPr="00F3278D">
        <w:rPr>
          <w:sz w:val="28"/>
          <w:szCs w:val="28"/>
        </w:rPr>
        <w:t>В целом, на инвестиционной фазе необходимо четкое планирование работ и эффективное их проведение. Важно все стадии этой фазы увязать по времени начала и окончания с тем, чтобы вовремя обеспечить необходимыми проработками и ресурсами последующие стадии и заключительную стадию этой фазы – пуск в эксплуатацию.</w:t>
      </w:r>
    </w:p>
    <w:p w:rsidR="00E2636D" w:rsidRPr="00F3278D" w:rsidRDefault="00E2636D" w:rsidP="00DE2ECC">
      <w:pPr>
        <w:spacing w:line="360" w:lineRule="auto"/>
        <w:ind w:firstLine="709"/>
        <w:jc w:val="both"/>
        <w:rPr>
          <w:sz w:val="28"/>
          <w:szCs w:val="28"/>
        </w:rPr>
      </w:pPr>
      <w:r w:rsidRPr="00F3278D">
        <w:rPr>
          <w:sz w:val="28"/>
          <w:szCs w:val="28"/>
        </w:rPr>
        <w:t>На инвестиционной фазе резко возрастает роль временного фактора. Решение уже принято, создание предприятия (объекта инвестирования) началось, деньги выделены и, следовательно, нужно стремиться быстрее (но более качественно) выполнить все работы и осуществить пуск объекта в эксплуатацию.</w:t>
      </w:r>
    </w:p>
    <w:p w:rsidR="00E2636D" w:rsidRPr="00F3278D" w:rsidRDefault="00E2636D" w:rsidP="00DE2ECC">
      <w:pPr>
        <w:spacing w:line="360" w:lineRule="auto"/>
        <w:ind w:firstLine="709"/>
        <w:jc w:val="both"/>
        <w:rPr>
          <w:sz w:val="28"/>
          <w:szCs w:val="28"/>
        </w:rPr>
      </w:pPr>
      <w:r w:rsidRPr="00F3278D">
        <w:rPr>
          <w:b/>
          <w:i/>
          <w:sz w:val="28"/>
          <w:szCs w:val="28"/>
        </w:rPr>
        <w:t>П</w:t>
      </w:r>
      <w:r w:rsidR="003E1DE4" w:rsidRPr="00F3278D">
        <w:rPr>
          <w:b/>
          <w:i/>
          <w:sz w:val="28"/>
          <w:szCs w:val="28"/>
        </w:rPr>
        <w:t xml:space="preserve">РОИЗВОДСТВЕННАЯ ФАЗА </w:t>
      </w:r>
      <w:r w:rsidRPr="00F3278D">
        <w:rPr>
          <w:sz w:val="28"/>
          <w:szCs w:val="28"/>
        </w:rPr>
        <w:t>зависит от степени освоения производственного потенциала объекта. Здесь могут возникнуть проблемы освоения технологии и оборудования, недостаточной производительности, нехватки квалифицированного персонала. Поэтому эксплуатируемый объект дает отдачу постепенно. В зависимости от конкретных условий процесс может растянуться на полгода, год и более.</w:t>
      </w:r>
    </w:p>
    <w:p w:rsidR="00E2636D" w:rsidRPr="00F3278D" w:rsidRDefault="00E2636D" w:rsidP="00DE2ECC">
      <w:pPr>
        <w:spacing w:line="360" w:lineRule="auto"/>
        <w:ind w:firstLine="709"/>
        <w:jc w:val="both"/>
        <w:rPr>
          <w:sz w:val="28"/>
          <w:szCs w:val="28"/>
        </w:rPr>
      </w:pPr>
      <w:r w:rsidRPr="00F3278D">
        <w:rPr>
          <w:sz w:val="28"/>
          <w:szCs w:val="28"/>
        </w:rPr>
        <w:t>Фаза эксплуатации протекает до тех пор, пока не выявится необходимость каких – либо изменений в конструкции изделия, технологии производства, оборудовании. После этого проект переходит в преобразовательную фазу, т.е. по существу, в новый проект.</w:t>
      </w:r>
    </w:p>
    <w:p w:rsidR="00E2636D" w:rsidRPr="00F3278D" w:rsidRDefault="00E2636D" w:rsidP="00DE2ECC">
      <w:pPr>
        <w:spacing w:line="360" w:lineRule="auto"/>
        <w:ind w:firstLine="709"/>
        <w:jc w:val="both"/>
        <w:rPr>
          <w:sz w:val="28"/>
          <w:szCs w:val="28"/>
        </w:rPr>
      </w:pPr>
      <w:r w:rsidRPr="00F3278D">
        <w:rPr>
          <w:b/>
          <w:i/>
          <w:sz w:val="28"/>
          <w:szCs w:val="28"/>
        </w:rPr>
        <w:t>Л</w:t>
      </w:r>
      <w:r w:rsidR="003E1DE4" w:rsidRPr="00F3278D">
        <w:rPr>
          <w:b/>
          <w:i/>
          <w:sz w:val="28"/>
          <w:szCs w:val="28"/>
        </w:rPr>
        <w:t>ИКВИДАЦИОННАЯ ФАЗА</w:t>
      </w:r>
      <w:r w:rsidRPr="00F3278D">
        <w:rPr>
          <w:b/>
          <w:i/>
          <w:sz w:val="28"/>
          <w:szCs w:val="28"/>
        </w:rPr>
        <w:t>.</w:t>
      </w:r>
      <w:r w:rsidRPr="00F3278D">
        <w:rPr>
          <w:sz w:val="28"/>
          <w:szCs w:val="28"/>
        </w:rPr>
        <w:t xml:space="preserve"> Если анализ эксплуатации проекта показывает нецелесообразность и неэффективность его дальнейшего существования, то проект вступает в ликвидационную фазу. В этой фазе объем выпуска продукции снижается до нуля, проводится демонтаж оборудования, его распродажа или утилизация, расформировывается коллектив, распродается имущество и, если необходимо, ликвидируется сам субъект хозяйствования.</w:t>
      </w:r>
    </w:p>
    <w:p w:rsidR="00161FFE" w:rsidRDefault="00161FFE" w:rsidP="00DE2ECC">
      <w:pPr>
        <w:spacing w:line="360" w:lineRule="auto"/>
        <w:ind w:firstLine="709"/>
        <w:jc w:val="both"/>
        <w:rPr>
          <w:b/>
          <w:sz w:val="28"/>
          <w:szCs w:val="28"/>
        </w:rPr>
      </w:pPr>
    </w:p>
    <w:p w:rsidR="00161FFE" w:rsidRDefault="00DB65DD" w:rsidP="004820CD">
      <w:pPr>
        <w:spacing w:line="360" w:lineRule="auto"/>
        <w:ind w:firstLine="709"/>
        <w:jc w:val="center"/>
        <w:rPr>
          <w:sz w:val="28"/>
          <w:szCs w:val="28"/>
        </w:rPr>
      </w:pPr>
      <w:r w:rsidRPr="00F3278D">
        <w:rPr>
          <w:b/>
          <w:sz w:val="28"/>
          <w:szCs w:val="28"/>
        </w:rPr>
        <w:t>1.2</w:t>
      </w:r>
      <w:r w:rsidR="00E2636D" w:rsidRPr="00F3278D">
        <w:rPr>
          <w:b/>
          <w:sz w:val="28"/>
          <w:szCs w:val="28"/>
        </w:rPr>
        <w:t>. Управление инвестиционными проектами</w:t>
      </w:r>
    </w:p>
    <w:p w:rsidR="00E2636D" w:rsidRPr="00F3278D" w:rsidRDefault="00E2636D" w:rsidP="00DE2ECC">
      <w:pPr>
        <w:spacing w:line="360" w:lineRule="auto"/>
        <w:ind w:firstLine="709"/>
        <w:jc w:val="both"/>
        <w:rPr>
          <w:sz w:val="28"/>
          <w:szCs w:val="28"/>
        </w:rPr>
      </w:pPr>
      <w:r w:rsidRPr="00F3278D">
        <w:rPr>
          <w:sz w:val="28"/>
          <w:szCs w:val="28"/>
        </w:rPr>
        <w:t>Можно дать два основных понятия управления проектами, которые чаще всего приводятся в литературе.</w:t>
      </w:r>
    </w:p>
    <w:p w:rsidR="00E2636D" w:rsidRPr="00F3278D" w:rsidRDefault="00E2636D" w:rsidP="00DE2ECC">
      <w:pPr>
        <w:spacing w:line="360" w:lineRule="auto"/>
        <w:ind w:firstLine="709"/>
        <w:jc w:val="both"/>
        <w:rPr>
          <w:sz w:val="28"/>
          <w:szCs w:val="28"/>
        </w:rPr>
      </w:pPr>
      <w:r w:rsidRPr="00F3278D">
        <w:rPr>
          <w:sz w:val="28"/>
          <w:szCs w:val="28"/>
          <w:u w:val="single"/>
        </w:rPr>
        <w:t>Управление проектом</w:t>
      </w:r>
      <w:r w:rsidRPr="00F3278D">
        <w:rPr>
          <w:sz w:val="28"/>
          <w:szCs w:val="28"/>
        </w:rPr>
        <w:t xml:space="preserve"> – это деятельность по планированию, организации, координации, мотивации и контролю на протяжении всего жизненного цикла проекта с применением системы современных методов и техники управления, главная цель которой – обеспечение эффективной реализации определенных в проекте результатов по составу и объему работ, стоимости, качеству и удовлетворению участников проекта.</w:t>
      </w:r>
    </w:p>
    <w:p w:rsidR="00E2636D" w:rsidRPr="00F3278D" w:rsidRDefault="00E2636D" w:rsidP="00DE2ECC">
      <w:pPr>
        <w:spacing w:line="360" w:lineRule="auto"/>
        <w:ind w:firstLine="709"/>
        <w:jc w:val="both"/>
        <w:rPr>
          <w:sz w:val="28"/>
          <w:szCs w:val="28"/>
        </w:rPr>
      </w:pPr>
      <w:r w:rsidRPr="00F3278D">
        <w:rPr>
          <w:sz w:val="28"/>
          <w:szCs w:val="28"/>
          <w:u w:val="single"/>
        </w:rPr>
        <w:t>Управление проектом</w:t>
      </w:r>
      <w:r w:rsidRPr="00F3278D">
        <w:rPr>
          <w:sz w:val="28"/>
          <w:szCs w:val="28"/>
        </w:rPr>
        <w:t xml:space="preserve"> – это искусство руководства и координации человеческих и материальных ресурсов на протяжении жизненного цикла проекта путем применения современных методов и техники управления для достижения определенных в проекте результатов по составу и объему работ, стоимости, качеству и удовлетворению участников проекта.</w:t>
      </w:r>
    </w:p>
    <w:p w:rsidR="00E2636D" w:rsidRPr="00F3278D" w:rsidRDefault="00E2636D" w:rsidP="00DE2ECC">
      <w:pPr>
        <w:spacing w:line="360" w:lineRule="auto"/>
        <w:ind w:firstLine="709"/>
        <w:jc w:val="both"/>
        <w:rPr>
          <w:sz w:val="28"/>
          <w:szCs w:val="28"/>
        </w:rPr>
      </w:pPr>
      <w:r w:rsidRPr="00F3278D">
        <w:rPr>
          <w:sz w:val="28"/>
          <w:szCs w:val="28"/>
        </w:rPr>
        <w:t>Управление проектом представляют также как системную модель, состоящую из трех взаимосвязанных блоков:</w:t>
      </w:r>
    </w:p>
    <w:p w:rsidR="00E2636D" w:rsidRPr="00F3278D" w:rsidRDefault="00E2636D" w:rsidP="00DE2ECC">
      <w:pPr>
        <w:spacing w:line="360" w:lineRule="auto"/>
        <w:ind w:firstLine="709"/>
        <w:jc w:val="both"/>
        <w:rPr>
          <w:sz w:val="28"/>
          <w:szCs w:val="28"/>
        </w:rPr>
      </w:pPr>
      <w:r w:rsidRPr="00F3278D">
        <w:rPr>
          <w:sz w:val="28"/>
          <w:szCs w:val="28"/>
        </w:rPr>
        <w:t>1. Субъектов управления;</w:t>
      </w:r>
    </w:p>
    <w:p w:rsidR="00E2636D" w:rsidRPr="00F3278D" w:rsidRDefault="00E2636D" w:rsidP="00DE2ECC">
      <w:pPr>
        <w:spacing w:line="360" w:lineRule="auto"/>
        <w:ind w:firstLine="709"/>
        <w:jc w:val="both"/>
        <w:rPr>
          <w:sz w:val="28"/>
          <w:szCs w:val="28"/>
        </w:rPr>
      </w:pPr>
      <w:r w:rsidRPr="00F3278D">
        <w:rPr>
          <w:sz w:val="28"/>
          <w:szCs w:val="28"/>
        </w:rPr>
        <w:t>2. Объектов управления;</w:t>
      </w:r>
    </w:p>
    <w:p w:rsidR="00E2636D" w:rsidRDefault="00E2636D" w:rsidP="00DE2ECC">
      <w:pPr>
        <w:spacing w:line="360" w:lineRule="auto"/>
        <w:ind w:firstLine="709"/>
        <w:jc w:val="both"/>
        <w:rPr>
          <w:sz w:val="28"/>
          <w:szCs w:val="28"/>
        </w:rPr>
      </w:pPr>
      <w:r w:rsidRPr="00F3278D">
        <w:rPr>
          <w:sz w:val="28"/>
          <w:szCs w:val="28"/>
        </w:rPr>
        <w:t>3. Процессов управления осуществления проекта.</w:t>
      </w:r>
    </w:p>
    <w:p w:rsidR="004820CD" w:rsidRPr="00F3278D" w:rsidRDefault="004820CD" w:rsidP="00DE2ECC">
      <w:pPr>
        <w:spacing w:line="360" w:lineRule="auto"/>
        <w:ind w:firstLine="709"/>
        <w:jc w:val="both"/>
        <w:rPr>
          <w:sz w:val="28"/>
          <w:szCs w:val="28"/>
        </w:rPr>
      </w:pPr>
    </w:p>
    <w:p w:rsidR="00E2636D" w:rsidRPr="00F3278D" w:rsidRDefault="00144327" w:rsidP="004820CD">
      <w:pPr>
        <w:spacing w:line="360" w:lineRule="auto"/>
        <w:ind w:firstLine="709"/>
        <w:jc w:val="center"/>
        <w:rPr>
          <w:b/>
          <w:sz w:val="28"/>
          <w:szCs w:val="28"/>
        </w:rPr>
      </w:pPr>
      <w:r w:rsidRPr="00F3278D">
        <w:rPr>
          <w:b/>
          <w:sz w:val="28"/>
          <w:szCs w:val="28"/>
        </w:rPr>
        <w:t>1.2.1</w:t>
      </w:r>
      <w:r w:rsidR="00E2636D" w:rsidRPr="00F3278D">
        <w:rPr>
          <w:b/>
          <w:sz w:val="28"/>
          <w:szCs w:val="28"/>
        </w:rPr>
        <w:t xml:space="preserve"> Планирование управления проектами</w:t>
      </w:r>
    </w:p>
    <w:p w:rsidR="00E2636D" w:rsidRPr="00F3278D" w:rsidRDefault="00E2636D" w:rsidP="00DE2ECC">
      <w:pPr>
        <w:spacing w:line="360" w:lineRule="auto"/>
        <w:ind w:firstLine="709"/>
        <w:jc w:val="both"/>
        <w:rPr>
          <w:sz w:val="28"/>
          <w:szCs w:val="28"/>
        </w:rPr>
      </w:pPr>
      <w:r w:rsidRPr="00F3278D">
        <w:rPr>
          <w:sz w:val="28"/>
          <w:szCs w:val="28"/>
        </w:rPr>
        <w:t>Планирование является основополагающей функцией в деятельности по</w:t>
      </w:r>
      <w:r w:rsidR="00951CD9">
        <w:rPr>
          <w:sz w:val="28"/>
          <w:szCs w:val="28"/>
        </w:rPr>
        <w:t xml:space="preserve"> </w:t>
      </w:r>
      <w:r w:rsidRPr="00F3278D">
        <w:rPr>
          <w:sz w:val="28"/>
          <w:szCs w:val="28"/>
        </w:rPr>
        <w:t>управлению процессом</w:t>
      </w:r>
      <w:r w:rsidR="00951CD9">
        <w:rPr>
          <w:sz w:val="28"/>
          <w:szCs w:val="28"/>
        </w:rPr>
        <w:t xml:space="preserve"> </w:t>
      </w:r>
      <w:r w:rsidRPr="00F3278D">
        <w:rPr>
          <w:sz w:val="28"/>
          <w:szCs w:val="28"/>
        </w:rPr>
        <w:t xml:space="preserve">реализации проекта, что имеет подтверждение многолетней практикой работы в этой области. </w:t>
      </w:r>
    </w:p>
    <w:p w:rsidR="00E2636D" w:rsidRPr="00F3278D" w:rsidRDefault="00E2636D" w:rsidP="00DE2ECC">
      <w:pPr>
        <w:spacing w:line="360" w:lineRule="auto"/>
        <w:ind w:firstLine="709"/>
        <w:jc w:val="both"/>
        <w:rPr>
          <w:sz w:val="28"/>
          <w:szCs w:val="28"/>
        </w:rPr>
      </w:pPr>
      <w:r w:rsidRPr="00F3278D">
        <w:rPr>
          <w:sz w:val="28"/>
          <w:szCs w:val="28"/>
        </w:rPr>
        <w:t>Планированию</w:t>
      </w:r>
      <w:r w:rsidR="00951CD9">
        <w:rPr>
          <w:sz w:val="28"/>
          <w:szCs w:val="28"/>
        </w:rPr>
        <w:t xml:space="preserve"> </w:t>
      </w:r>
      <w:r w:rsidRPr="00F3278D">
        <w:rPr>
          <w:sz w:val="28"/>
          <w:szCs w:val="28"/>
        </w:rPr>
        <w:t>подлежат</w:t>
      </w:r>
      <w:r w:rsidR="00951CD9">
        <w:rPr>
          <w:sz w:val="28"/>
          <w:szCs w:val="28"/>
        </w:rPr>
        <w:t xml:space="preserve"> </w:t>
      </w:r>
      <w:r w:rsidRPr="00F3278D">
        <w:rPr>
          <w:sz w:val="28"/>
          <w:szCs w:val="28"/>
        </w:rPr>
        <w:t>выполнение</w:t>
      </w:r>
      <w:r w:rsidR="00951CD9">
        <w:rPr>
          <w:sz w:val="28"/>
          <w:szCs w:val="28"/>
        </w:rPr>
        <w:t xml:space="preserve"> </w:t>
      </w:r>
      <w:r w:rsidRPr="00F3278D">
        <w:rPr>
          <w:sz w:val="28"/>
          <w:szCs w:val="28"/>
        </w:rPr>
        <w:t>проектных</w:t>
      </w:r>
      <w:r w:rsidR="00951CD9">
        <w:rPr>
          <w:sz w:val="28"/>
          <w:szCs w:val="28"/>
        </w:rPr>
        <w:t xml:space="preserve"> </w:t>
      </w:r>
      <w:r w:rsidRPr="00F3278D">
        <w:rPr>
          <w:sz w:val="28"/>
          <w:szCs w:val="28"/>
        </w:rPr>
        <w:t>работ,</w:t>
      </w:r>
      <w:r w:rsidR="00951CD9">
        <w:rPr>
          <w:sz w:val="28"/>
          <w:szCs w:val="28"/>
        </w:rPr>
        <w:t xml:space="preserve"> </w:t>
      </w:r>
      <w:r w:rsidRPr="00F3278D">
        <w:rPr>
          <w:sz w:val="28"/>
          <w:szCs w:val="28"/>
        </w:rPr>
        <w:t>закупка технологий, материалов и</w:t>
      </w:r>
      <w:r w:rsidR="00951CD9">
        <w:rPr>
          <w:sz w:val="28"/>
          <w:szCs w:val="28"/>
        </w:rPr>
        <w:t xml:space="preserve"> </w:t>
      </w:r>
      <w:r w:rsidRPr="00F3278D">
        <w:rPr>
          <w:sz w:val="28"/>
          <w:szCs w:val="28"/>
        </w:rPr>
        <w:t>оборудования, строительные</w:t>
      </w:r>
      <w:r w:rsidR="00951CD9">
        <w:rPr>
          <w:sz w:val="28"/>
          <w:szCs w:val="28"/>
        </w:rPr>
        <w:t xml:space="preserve"> </w:t>
      </w:r>
      <w:r w:rsidRPr="00F3278D">
        <w:rPr>
          <w:sz w:val="28"/>
          <w:szCs w:val="28"/>
        </w:rPr>
        <w:t>и монтажные работы, сдача объектов в эксплуатацию и т.д.</w:t>
      </w:r>
    </w:p>
    <w:p w:rsidR="00E2636D" w:rsidRPr="00F3278D" w:rsidRDefault="00E2636D" w:rsidP="00DE2ECC">
      <w:pPr>
        <w:spacing w:line="360" w:lineRule="auto"/>
        <w:ind w:firstLine="709"/>
        <w:jc w:val="both"/>
        <w:rPr>
          <w:sz w:val="28"/>
          <w:szCs w:val="28"/>
        </w:rPr>
      </w:pPr>
      <w:r w:rsidRPr="00F3278D">
        <w:rPr>
          <w:sz w:val="28"/>
          <w:szCs w:val="28"/>
        </w:rPr>
        <w:lastRenderedPageBreak/>
        <w:t>Планы работы над проектом могут структурироваться в соответствии с разделением проекта на</w:t>
      </w:r>
      <w:r w:rsidR="00951CD9">
        <w:rPr>
          <w:sz w:val="28"/>
          <w:szCs w:val="28"/>
        </w:rPr>
        <w:t xml:space="preserve"> </w:t>
      </w:r>
      <w:r w:rsidRPr="00F3278D">
        <w:rPr>
          <w:sz w:val="28"/>
          <w:szCs w:val="28"/>
        </w:rPr>
        <w:t>процессы, отражающие</w:t>
      </w:r>
      <w:r w:rsidR="00951CD9">
        <w:rPr>
          <w:sz w:val="28"/>
          <w:szCs w:val="28"/>
        </w:rPr>
        <w:t xml:space="preserve"> </w:t>
      </w:r>
      <w:r w:rsidRPr="00F3278D">
        <w:rPr>
          <w:sz w:val="28"/>
          <w:szCs w:val="28"/>
        </w:rPr>
        <w:t>логику развития проекта от его начальных этапов до завершения работ над проектом.</w:t>
      </w:r>
    </w:p>
    <w:p w:rsidR="00E2636D" w:rsidRPr="00F3278D" w:rsidRDefault="00E2636D" w:rsidP="00DE2ECC">
      <w:pPr>
        <w:spacing w:line="360" w:lineRule="auto"/>
        <w:ind w:firstLine="709"/>
        <w:jc w:val="both"/>
        <w:rPr>
          <w:sz w:val="28"/>
          <w:szCs w:val="28"/>
        </w:rPr>
      </w:pPr>
      <w:r w:rsidRPr="00F3278D">
        <w:rPr>
          <w:sz w:val="28"/>
          <w:szCs w:val="28"/>
        </w:rPr>
        <w:t>Для каждой фазы проекта разрабатываются календарные планы</w:t>
      </w:r>
      <w:r w:rsidR="00951CD9">
        <w:rPr>
          <w:sz w:val="28"/>
          <w:szCs w:val="28"/>
        </w:rPr>
        <w:t xml:space="preserve"> </w:t>
      </w:r>
      <w:r w:rsidRPr="00F3278D">
        <w:rPr>
          <w:sz w:val="28"/>
          <w:szCs w:val="28"/>
        </w:rPr>
        <w:t>(графики) выполнения</w:t>
      </w:r>
      <w:r w:rsidR="00951CD9">
        <w:rPr>
          <w:sz w:val="28"/>
          <w:szCs w:val="28"/>
        </w:rPr>
        <w:t xml:space="preserve"> </w:t>
      </w:r>
      <w:r w:rsidRPr="00F3278D">
        <w:rPr>
          <w:sz w:val="28"/>
          <w:szCs w:val="28"/>
        </w:rPr>
        <w:t>работ. Графиками</w:t>
      </w:r>
      <w:r w:rsidR="00951CD9">
        <w:rPr>
          <w:sz w:val="28"/>
          <w:szCs w:val="28"/>
        </w:rPr>
        <w:t xml:space="preserve"> </w:t>
      </w:r>
      <w:r w:rsidRPr="00F3278D">
        <w:rPr>
          <w:sz w:val="28"/>
          <w:szCs w:val="28"/>
        </w:rPr>
        <w:t>выполнения</w:t>
      </w:r>
      <w:r w:rsidR="00951CD9">
        <w:rPr>
          <w:sz w:val="28"/>
          <w:szCs w:val="28"/>
        </w:rPr>
        <w:t xml:space="preserve"> </w:t>
      </w:r>
      <w:r w:rsidRPr="00F3278D">
        <w:rPr>
          <w:sz w:val="28"/>
          <w:szCs w:val="28"/>
        </w:rPr>
        <w:t>работ</w:t>
      </w:r>
      <w:r w:rsidR="00951CD9">
        <w:rPr>
          <w:sz w:val="28"/>
          <w:szCs w:val="28"/>
        </w:rPr>
        <w:t xml:space="preserve"> </w:t>
      </w:r>
      <w:r w:rsidRPr="00F3278D">
        <w:rPr>
          <w:sz w:val="28"/>
          <w:szCs w:val="28"/>
        </w:rPr>
        <w:t>регламентируются</w:t>
      </w:r>
      <w:r w:rsidR="00951CD9">
        <w:rPr>
          <w:sz w:val="28"/>
          <w:szCs w:val="28"/>
        </w:rPr>
        <w:t xml:space="preserve"> </w:t>
      </w:r>
      <w:r w:rsidRPr="00F3278D">
        <w:rPr>
          <w:sz w:val="28"/>
          <w:szCs w:val="28"/>
        </w:rPr>
        <w:t>затраты</w:t>
      </w:r>
      <w:r w:rsidR="00951CD9">
        <w:rPr>
          <w:sz w:val="28"/>
          <w:szCs w:val="28"/>
        </w:rPr>
        <w:t xml:space="preserve"> </w:t>
      </w:r>
      <w:r w:rsidRPr="00F3278D">
        <w:rPr>
          <w:sz w:val="28"/>
          <w:szCs w:val="28"/>
        </w:rPr>
        <w:t>ресурсов</w:t>
      </w:r>
      <w:r w:rsidR="00951CD9">
        <w:rPr>
          <w:sz w:val="28"/>
          <w:szCs w:val="28"/>
        </w:rPr>
        <w:t xml:space="preserve"> </w:t>
      </w:r>
      <w:r w:rsidRPr="00F3278D">
        <w:rPr>
          <w:sz w:val="28"/>
          <w:szCs w:val="28"/>
        </w:rPr>
        <w:t>и сроки</w:t>
      </w:r>
      <w:r w:rsidR="00951CD9">
        <w:rPr>
          <w:sz w:val="28"/>
          <w:szCs w:val="28"/>
        </w:rPr>
        <w:t xml:space="preserve"> </w:t>
      </w:r>
      <w:r w:rsidRPr="00F3278D">
        <w:rPr>
          <w:sz w:val="28"/>
          <w:szCs w:val="28"/>
        </w:rPr>
        <w:t>проведения</w:t>
      </w:r>
      <w:r w:rsidR="00951CD9">
        <w:rPr>
          <w:sz w:val="28"/>
          <w:szCs w:val="28"/>
        </w:rPr>
        <w:t xml:space="preserve"> </w:t>
      </w:r>
      <w:r w:rsidRPr="00F3278D">
        <w:rPr>
          <w:sz w:val="28"/>
          <w:szCs w:val="28"/>
        </w:rPr>
        <w:t>работ.</w:t>
      </w:r>
      <w:r w:rsidR="00951CD9">
        <w:rPr>
          <w:sz w:val="28"/>
          <w:szCs w:val="28"/>
        </w:rPr>
        <w:t xml:space="preserve"> </w:t>
      </w:r>
      <w:r w:rsidRPr="00F3278D">
        <w:rPr>
          <w:sz w:val="28"/>
          <w:szCs w:val="28"/>
        </w:rPr>
        <w:t>План реализации</w:t>
      </w:r>
      <w:r w:rsidR="00951CD9">
        <w:rPr>
          <w:sz w:val="28"/>
          <w:szCs w:val="28"/>
        </w:rPr>
        <w:t xml:space="preserve"> </w:t>
      </w:r>
      <w:r w:rsidRPr="00F3278D">
        <w:rPr>
          <w:sz w:val="28"/>
          <w:szCs w:val="28"/>
        </w:rPr>
        <w:t>проекта и</w:t>
      </w:r>
      <w:r w:rsidR="00951CD9">
        <w:rPr>
          <w:sz w:val="28"/>
          <w:szCs w:val="28"/>
        </w:rPr>
        <w:t xml:space="preserve"> </w:t>
      </w:r>
      <w:r w:rsidRPr="00F3278D">
        <w:rPr>
          <w:sz w:val="28"/>
          <w:szCs w:val="28"/>
        </w:rPr>
        <w:t>связанные с ним</w:t>
      </w:r>
      <w:r w:rsidR="00951CD9">
        <w:rPr>
          <w:sz w:val="28"/>
          <w:szCs w:val="28"/>
        </w:rPr>
        <w:t xml:space="preserve"> </w:t>
      </w:r>
      <w:r w:rsidRPr="00F3278D">
        <w:rPr>
          <w:sz w:val="28"/>
          <w:szCs w:val="28"/>
        </w:rPr>
        <w:t>графики</w:t>
      </w:r>
      <w:r w:rsidR="00951CD9">
        <w:rPr>
          <w:sz w:val="28"/>
          <w:szCs w:val="28"/>
        </w:rPr>
        <w:t xml:space="preserve"> </w:t>
      </w:r>
      <w:r w:rsidRPr="00F3278D">
        <w:rPr>
          <w:sz w:val="28"/>
          <w:szCs w:val="28"/>
        </w:rPr>
        <w:t>должны</w:t>
      </w:r>
      <w:r w:rsidR="00951CD9">
        <w:rPr>
          <w:sz w:val="28"/>
          <w:szCs w:val="28"/>
        </w:rPr>
        <w:t xml:space="preserve"> </w:t>
      </w:r>
      <w:r w:rsidRPr="00F3278D">
        <w:rPr>
          <w:sz w:val="28"/>
          <w:szCs w:val="28"/>
        </w:rPr>
        <w:t>в</w:t>
      </w:r>
      <w:r w:rsidR="00951CD9">
        <w:rPr>
          <w:sz w:val="28"/>
          <w:szCs w:val="28"/>
        </w:rPr>
        <w:t xml:space="preserve"> </w:t>
      </w:r>
      <w:r w:rsidRPr="00F3278D">
        <w:rPr>
          <w:sz w:val="28"/>
          <w:szCs w:val="28"/>
        </w:rPr>
        <w:t>случае необходимости</w:t>
      </w:r>
      <w:r w:rsidR="00951CD9">
        <w:rPr>
          <w:sz w:val="28"/>
          <w:szCs w:val="28"/>
        </w:rPr>
        <w:t xml:space="preserve"> </w:t>
      </w:r>
      <w:r w:rsidRPr="00F3278D">
        <w:rPr>
          <w:sz w:val="28"/>
          <w:szCs w:val="28"/>
        </w:rPr>
        <w:t>пересматриваться с учетом изменяющихся условий его выполнения.</w:t>
      </w:r>
    </w:p>
    <w:p w:rsidR="00E2636D" w:rsidRPr="00F3278D" w:rsidRDefault="00E2636D" w:rsidP="00DE2ECC">
      <w:pPr>
        <w:spacing w:line="360" w:lineRule="auto"/>
        <w:ind w:firstLine="709"/>
        <w:jc w:val="both"/>
        <w:rPr>
          <w:sz w:val="28"/>
          <w:szCs w:val="28"/>
        </w:rPr>
      </w:pPr>
      <w:r w:rsidRPr="00F3278D">
        <w:rPr>
          <w:sz w:val="28"/>
          <w:szCs w:val="28"/>
        </w:rPr>
        <w:t>Сущность планирования</w:t>
      </w:r>
      <w:r w:rsidR="00951CD9">
        <w:rPr>
          <w:sz w:val="28"/>
          <w:szCs w:val="28"/>
        </w:rPr>
        <w:t xml:space="preserve"> </w:t>
      </w:r>
      <w:r w:rsidRPr="00F3278D">
        <w:rPr>
          <w:sz w:val="28"/>
          <w:szCs w:val="28"/>
        </w:rPr>
        <w:t>разработки и реализации проекта состоит:</w:t>
      </w:r>
    </w:p>
    <w:p w:rsidR="00E2636D" w:rsidRPr="00F3278D" w:rsidRDefault="00E2636D" w:rsidP="00DE2ECC">
      <w:pPr>
        <w:spacing w:line="360" w:lineRule="auto"/>
        <w:ind w:firstLine="709"/>
        <w:jc w:val="both"/>
        <w:rPr>
          <w:sz w:val="28"/>
          <w:szCs w:val="28"/>
        </w:rPr>
      </w:pPr>
      <w:r w:rsidRPr="00F3278D">
        <w:rPr>
          <w:sz w:val="28"/>
          <w:szCs w:val="28"/>
        </w:rPr>
        <w:t>1) в определении и согласовании во времени содержания всех работ по выполнению проекта;</w:t>
      </w:r>
    </w:p>
    <w:p w:rsidR="00E2636D" w:rsidRPr="00F3278D" w:rsidRDefault="00951CD9" w:rsidP="00DE2ECC">
      <w:pPr>
        <w:spacing w:line="360" w:lineRule="auto"/>
        <w:ind w:firstLine="709"/>
        <w:jc w:val="both"/>
        <w:rPr>
          <w:sz w:val="28"/>
          <w:szCs w:val="28"/>
        </w:rPr>
      </w:pPr>
      <w:r>
        <w:rPr>
          <w:sz w:val="28"/>
          <w:szCs w:val="28"/>
        </w:rPr>
        <w:t>2)</w:t>
      </w:r>
      <w:r w:rsidR="00E2636D" w:rsidRPr="00F3278D">
        <w:rPr>
          <w:sz w:val="28"/>
          <w:szCs w:val="28"/>
        </w:rPr>
        <w:t xml:space="preserve"> в определении эффективных методов и способов использования ресурсов всех видов, необходимых для реализации проекта;</w:t>
      </w:r>
    </w:p>
    <w:p w:rsidR="00E2636D" w:rsidRPr="00F3278D" w:rsidRDefault="00E2636D" w:rsidP="00DE2ECC">
      <w:pPr>
        <w:spacing w:line="360" w:lineRule="auto"/>
        <w:ind w:firstLine="709"/>
        <w:jc w:val="both"/>
        <w:rPr>
          <w:sz w:val="28"/>
          <w:szCs w:val="28"/>
        </w:rPr>
      </w:pPr>
      <w:r w:rsidRPr="00F3278D">
        <w:rPr>
          <w:sz w:val="28"/>
          <w:szCs w:val="28"/>
        </w:rPr>
        <w:t>3) в установлении эффективного взаимодействия между всеми участниками и исполнителями проекта.</w:t>
      </w:r>
    </w:p>
    <w:p w:rsidR="00E2636D" w:rsidRPr="00F3278D" w:rsidRDefault="00E2636D" w:rsidP="00DE2ECC">
      <w:pPr>
        <w:spacing w:line="360" w:lineRule="auto"/>
        <w:ind w:firstLine="709"/>
        <w:jc w:val="both"/>
        <w:rPr>
          <w:sz w:val="28"/>
          <w:szCs w:val="28"/>
        </w:rPr>
      </w:pPr>
      <w:r w:rsidRPr="00F3278D">
        <w:rPr>
          <w:sz w:val="28"/>
          <w:szCs w:val="28"/>
        </w:rPr>
        <w:t>Планы разрабатываются на всех этапах реализации проекта: от разработки концепции проекта, при принятии решений по выполнению проекта и разработке его отдельных частей и этапов, включая составления контрактов, и заканчиваются при его завершении. В процессе планирования определяются все необходимые параметры реализации проекта, в том числе продолжительность его выполнения в целом и отдельных частей, потребность в финансовых, материальных и трудовых ресурсах, объемах работ и сроках привлечения различных организаций: проектных, финансовых и т.д. Плановые расчеты должны обеспечить реализацию проекта в установленные сроки, с минимально-возможными затратами, при высоком уровне исполнения.</w:t>
      </w:r>
    </w:p>
    <w:p w:rsidR="00E2636D" w:rsidRPr="00F3278D" w:rsidRDefault="00E2636D" w:rsidP="00DE2ECC">
      <w:pPr>
        <w:spacing w:line="360" w:lineRule="auto"/>
        <w:ind w:firstLine="709"/>
        <w:jc w:val="both"/>
        <w:rPr>
          <w:sz w:val="28"/>
          <w:szCs w:val="28"/>
        </w:rPr>
      </w:pPr>
      <w:r w:rsidRPr="00F3278D">
        <w:rPr>
          <w:sz w:val="28"/>
          <w:szCs w:val="28"/>
        </w:rPr>
        <w:t>Процесс планирования реализации проекта является непрерывным</w:t>
      </w:r>
      <w:r w:rsidR="00B56F14" w:rsidRPr="00F3278D">
        <w:rPr>
          <w:sz w:val="28"/>
          <w:szCs w:val="28"/>
        </w:rPr>
        <w:t>,</w:t>
      </w:r>
      <w:r w:rsidRPr="00F3278D">
        <w:rPr>
          <w:sz w:val="28"/>
          <w:szCs w:val="28"/>
        </w:rPr>
        <w:t xml:space="preserve"> он продолжается в течение всех фаз осуществления проекта до его завершения и </w:t>
      </w:r>
      <w:r w:rsidRPr="00F3278D">
        <w:rPr>
          <w:sz w:val="28"/>
          <w:szCs w:val="28"/>
        </w:rPr>
        <w:lastRenderedPageBreak/>
        <w:t>охватывает все виды работ: проектирование, закупку материалов и оборудования, подписания контрактов, создания продукции и т.д.</w:t>
      </w:r>
    </w:p>
    <w:p w:rsidR="00E2636D" w:rsidRPr="00F3278D" w:rsidRDefault="00E2636D" w:rsidP="00DE2ECC">
      <w:pPr>
        <w:spacing w:line="360" w:lineRule="auto"/>
        <w:ind w:firstLine="709"/>
        <w:jc w:val="both"/>
        <w:rPr>
          <w:sz w:val="28"/>
          <w:szCs w:val="28"/>
        </w:rPr>
      </w:pPr>
      <w:r w:rsidRPr="00F3278D">
        <w:rPr>
          <w:sz w:val="28"/>
          <w:szCs w:val="28"/>
        </w:rPr>
        <w:t>План реализации проекта определяется исходя из размеров и сложности самого проекта, а также его особенностей.</w:t>
      </w:r>
    </w:p>
    <w:p w:rsidR="00E2636D" w:rsidRPr="00F3278D" w:rsidRDefault="00E2636D" w:rsidP="00DE2ECC">
      <w:pPr>
        <w:spacing w:line="360" w:lineRule="auto"/>
        <w:ind w:firstLine="709"/>
        <w:jc w:val="both"/>
        <w:rPr>
          <w:sz w:val="28"/>
          <w:szCs w:val="28"/>
        </w:rPr>
      </w:pPr>
      <w:r w:rsidRPr="00F3278D">
        <w:rPr>
          <w:sz w:val="28"/>
          <w:szCs w:val="28"/>
        </w:rPr>
        <w:t>При осуществлении проекта выделяют обычно четыре основных плана. Рассмотрим содержание каждого из них.</w:t>
      </w:r>
    </w:p>
    <w:p w:rsidR="00E2636D" w:rsidRPr="00F3278D" w:rsidRDefault="00E2636D" w:rsidP="00DE2ECC">
      <w:pPr>
        <w:spacing w:line="360" w:lineRule="auto"/>
        <w:ind w:firstLine="709"/>
        <w:jc w:val="both"/>
        <w:rPr>
          <w:sz w:val="28"/>
          <w:szCs w:val="28"/>
        </w:rPr>
      </w:pPr>
      <w:r w:rsidRPr="00F3278D">
        <w:rPr>
          <w:b/>
          <w:sz w:val="28"/>
          <w:szCs w:val="28"/>
        </w:rPr>
        <w:t>Концептуальный план</w:t>
      </w:r>
      <w:r w:rsidRPr="00F3278D">
        <w:rPr>
          <w:sz w:val="28"/>
          <w:szCs w:val="28"/>
        </w:rPr>
        <w:t>. Определяются цели и задачи проекта, рассматриваются возможные варианты организации производства и пути достижения поставленных целей, оцениваются положительные и отрицательные стороны каждого варианта, устанавливаются все направления реализации проекта с укрупненной структурой работ, проводится оценка стоимости необходимых ресурсов и потребности в них. Такой вид плана обычно называют бизнес – планом. Это первый и основной план, определяющий во многом судьбу всего проекта. К его разработке следует отнестись со всей серьезностью. На этом этапе планирования должны быть четко определены конечные результаты и дана их оценка.</w:t>
      </w:r>
    </w:p>
    <w:p w:rsidR="00E2636D" w:rsidRPr="00F3278D" w:rsidRDefault="00E2636D" w:rsidP="00DE2ECC">
      <w:pPr>
        <w:spacing w:line="360" w:lineRule="auto"/>
        <w:ind w:firstLine="709"/>
        <w:jc w:val="both"/>
        <w:rPr>
          <w:sz w:val="28"/>
          <w:szCs w:val="28"/>
        </w:rPr>
      </w:pPr>
      <w:r w:rsidRPr="00F3278D">
        <w:rPr>
          <w:b/>
          <w:sz w:val="28"/>
          <w:szCs w:val="28"/>
        </w:rPr>
        <w:t xml:space="preserve">Стратегический план. </w:t>
      </w:r>
      <w:r w:rsidRPr="00F3278D">
        <w:rPr>
          <w:sz w:val="28"/>
          <w:szCs w:val="28"/>
        </w:rPr>
        <w:t>Определяет поэтапное планирование реализации проекта. Обычно стратегический план проекта устанавливает:</w:t>
      </w:r>
    </w:p>
    <w:p w:rsidR="00E2636D" w:rsidRPr="00F3278D" w:rsidRDefault="00E2636D" w:rsidP="00DE2ECC">
      <w:pPr>
        <w:spacing w:line="360" w:lineRule="auto"/>
        <w:ind w:firstLine="709"/>
        <w:jc w:val="both"/>
        <w:rPr>
          <w:sz w:val="28"/>
          <w:szCs w:val="28"/>
        </w:rPr>
      </w:pPr>
      <w:r w:rsidRPr="00F3278D">
        <w:rPr>
          <w:sz w:val="28"/>
          <w:szCs w:val="28"/>
        </w:rPr>
        <w:t>1) целевые этапы и основные точки контроля, сроки ввода объектов и объемы выпуска продукции;</w:t>
      </w:r>
    </w:p>
    <w:p w:rsidR="00E2636D" w:rsidRPr="00F3278D" w:rsidRDefault="00951CD9" w:rsidP="00DE2ECC">
      <w:pPr>
        <w:spacing w:line="360" w:lineRule="auto"/>
        <w:ind w:firstLine="709"/>
        <w:jc w:val="both"/>
        <w:rPr>
          <w:sz w:val="28"/>
          <w:szCs w:val="28"/>
        </w:rPr>
      </w:pPr>
      <w:r>
        <w:rPr>
          <w:sz w:val="28"/>
          <w:szCs w:val="28"/>
        </w:rPr>
        <w:t xml:space="preserve">2) </w:t>
      </w:r>
      <w:r w:rsidR="00E2636D" w:rsidRPr="00F3278D">
        <w:rPr>
          <w:sz w:val="28"/>
          <w:szCs w:val="28"/>
        </w:rPr>
        <w:t>сроки завершения комплекса работ;</w:t>
      </w:r>
    </w:p>
    <w:p w:rsidR="00E2636D" w:rsidRPr="00F3278D" w:rsidRDefault="00951CD9" w:rsidP="00DE2ECC">
      <w:pPr>
        <w:spacing w:line="360" w:lineRule="auto"/>
        <w:ind w:firstLine="709"/>
        <w:jc w:val="both"/>
        <w:rPr>
          <w:sz w:val="28"/>
          <w:szCs w:val="28"/>
        </w:rPr>
      </w:pPr>
      <w:r>
        <w:rPr>
          <w:sz w:val="28"/>
          <w:szCs w:val="28"/>
        </w:rPr>
        <w:t xml:space="preserve">3) </w:t>
      </w:r>
      <w:r w:rsidR="00E2636D" w:rsidRPr="00F3278D">
        <w:rPr>
          <w:sz w:val="28"/>
          <w:szCs w:val="28"/>
        </w:rPr>
        <w:t>организации – исполнителей и порядок их взаимодействия;</w:t>
      </w:r>
    </w:p>
    <w:p w:rsidR="00E2636D" w:rsidRPr="00F3278D" w:rsidRDefault="00E2636D" w:rsidP="00DE2ECC">
      <w:pPr>
        <w:spacing w:line="360" w:lineRule="auto"/>
        <w:ind w:firstLine="709"/>
        <w:jc w:val="both"/>
        <w:rPr>
          <w:sz w:val="28"/>
          <w:szCs w:val="28"/>
        </w:rPr>
      </w:pPr>
      <w:r w:rsidRPr="00F3278D">
        <w:rPr>
          <w:sz w:val="28"/>
          <w:szCs w:val="28"/>
        </w:rPr>
        <w:t>4) поэтапные потребности в поэтапных, трудовых и финансовых ресурсах.</w:t>
      </w:r>
    </w:p>
    <w:p w:rsidR="00E2636D" w:rsidRPr="00F3278D" w:rsidRDefault="00E2636D" w:rsidP="00DE2ECC">
      <w:pPr>
        <w:spacing w:line="360" w:lineRule="auto"/>
        <w:ind w:firstLine="709"/>
        <w:jc w:val="both"/>
        <w:rPr>
          <w:sz w:val="28"/>
          <w:szCs w:val="28"/>
        </w:rPr>
      </w:pPr>
      <w:r w:rsidRPr="00F3278D">
        <w:rPr>
          <w:b/>
          <w:sz w:val="28"/>
          <w:szCs w:val="28"/>
        </w:rPr>
        <w:t xml:space="preserve">Текущий план. </w:t>
      </w:r>
      <w:r w:rsidRPr="00F3278D">
        <w:rPr>
          <w:sz w:val="28"/>
          <w:szCs w:val="28"/>
        </w:rPr>
        <w:t>Уточняет сроки выполнения работ, потребности в ресурсах, сроки выполнения работ по отдельным исполнителям.</w:t>
      </w:r>
    </w:p>
    <w:p w:rsidR="00E2636D" w:rsidRPr="00F3278D" w:rsidRDefault="00E2636D" w:rsidP="00DE2ECC">
      <w:pPr>
        <w:spacing w:line="360" w:lineRule="auto"/>
        <w:ind w:firstLine="709"/>
        <w:jc w:val="both"/>
        <w:rPr>
          <w:sz w:val="28"/>
          <w:szCs w:val="28"/>
        </w:rPr>
      </w:pPr>
      <w:r w:rsidRPr="00F3278D">
        <w:rPr>
          <w:b/>
          <w:sz w:val="28"/>
          <w:szCs w:val="28"/>
        </w:rPr>
        <w:t xml:space="preserve">Оперативный план. </w:t>
      </w:r>
      <w:r w:rsidRPr="00F3278D">
        <w:rPr>
          <w:sz w:val="28"/>
          <w:szCs w:val="28"/>
        </w:rPr>
        <w:t xml:space="preserve">Еще более детализирует задания исполнителем на небольшие отрезки времени: месяц, декаду (неделю), сутки. Планы детализируются по отдельным комплексам работ и исполнителям. Это </w:t>
      </w:r>
      <w:r w:rsidRPr="00F3278D">
        <w:rPr>
          <w:sz w:val="28"/>
          <w:szCs w:val="28"/>
        </w:rPr>
        <w:lastRenderedPageBreak/>
        <w:t>подготовительные, проектные, строительные работы, освоение производства. Этот план может корректироваться с учетом возникающих изменений.</w:t>
      </w:r>
    </w:p>
    <w:p w:rsidR="00670A7F" w:rsidRPr="00F3278D" w:rsidRDefault="00670A7F" w:rsidP="00DE2ECC">
      <w:pPr>
        <w:spacing w:line="360" w:lineRule="auto"/>
        <w:ind w:firstLine="709"/>
        <w:jc w:val="both"/>
        <w:rPr>
          <w:sz w:val="28"/>
          <w:szCs w:val="28"/>
        </w:rPr>
      </w:pPr>
    </w:p>
    <w:p w:rsidR="00E2636D" w:rsidRPr="00F3278D" w:rsidRDefault="00144327" w:rsidP="004820CD">
      <w:pPr>
        <w:spacing w:line="360" w:lineRule="auto"/>
        <w:ind w:firstLine="709"/>
        <w:jc w:val="center"/>
        <w:rPr>
          <w:b/>
          <w:sz w:val="28"/>
          <w:szCs w:val="28"/>
        </w:rPr>
      </w:pPr>
      <w:bookmarkStart w:id="8" w:name="_Toc378668953"/>
      <w:bookmarkStart w:id="9" w:name="_Toc378669073"/>
      <w:bookmarkStart w:id="10" w:name="_Toc378669377"/>
      <w:bookmarkStart w:id="11" w:name="_Toc378669463"/>
      <w:bookmarkStart w:id="12" w:name="_Toc378669591"/>
      <w:bookmarkStart w:id="13" w:name="_Toc378670761"/>
      <w:r w:rsidRPr="00F3278D">
        <w:rPr>
          <w:b/>
          <w:sz w:val="28"/>
          <w:szCs w:val="28"/>
        </w:rPr>
        <w:t>1.2.2</w:t>
      </w:r>
      <w:r w:rsidR="00951CD9">
        <w:rPr>
          <w:b/>
          <w:sz w:val="28"/>
          <w:szCs w:val="28"/>
        </w:rPr>
        <w:t xml:space="preserve"> </w:t>
      </w:r>
      <w:r w:rsidR="00E2636D" w:rsidRPr="00F3278D">
        <w:rPr>
          <w:b/>
          <w:sz w:val="28"/>
          <w:szCs w:val="28"/>
        </w:rPr>
        <w:t>Управление проектом как система управления</w:t>
      </w:r>
    </w:p>
    <w:p w:rsidR="00E2636D" w:rsidRPr="00F3278D" w:rsidRDefault="00E2636D" w:rsidP="00DE2ECC">
      <w:pPr>
        <w:spacing w:line="360" w:lineRule="auto"/>
        <w:ind w:firstLine="709"/>
        <w:jc w:val="both"/>
        <w:rPr>
          <w:sz w:val="28"/>
          <w:szCs w:val="28"/>
        </w:rPr>
      </w:pPr>
      <w:r w:rsidRPr="00F3278D">
        <w:rPr>
          <w:sz w:val="28"/>
          <w:szCs w:val="28"/>
        </w:rPr>
        <w:t>Управление проектом имеет целью оптимизировать движение финансовых и денежных потоков, а также эффективно решать проблемы, возникающие между хозяйственными субъектами в процессе реализации инвестиционного проекта. Ответ на вопрос, как искусно руководить этим движением и отношениями, составляет содержание Управления проектом.</w:t>
      </w:r>
    </w:p>
    <w:p w:rsidR="00E2636D" w:rsidRPr="00F3278D" w:rsidRDefault="00E2636D" w:rsidP="00DE2ECC">
      <w:pPr>
        <w:spacing w:line="360" w:lineRule="auto"/>
        <w:ind w:firstLine="709"/>
        <w:jc w:val="both"/>
        <w:rPr>
          <w:sz w:val="28"/>
          <w:szCs w:val="28"/>
        </w:rPr>
      </w:pPr>
      <w:r w:rsidRPr="00F3278D">
        <w:rPr>
          <w:i/>
          <w:sz w:val="28"/>
          <w:szCs w:val="28"/>
        </w:rPr>
        <w:t>Система управления</w:t>
      </w:r>
      <w:r w:rsidR="00951CD9">
        <w:rPr>
          <w:i/>
          <w:sz w:val="28"/>
          <w:szCs w:val="28"/>
        </w:rPr>
        <w:t xml:space="preserve"> </w:t>
      </w:r>
      <w:r w:rsidRPr="00F3278D">
        <w:rPr>
          <w:i/>
          <w:sz w:val="28"/>
          <w:szCs w:val="28"/>
        </w:rPr>
        <w:t>проектом</w:t>
      </w:r>
      <w:r w:rsidR="00951CD9">
        <w:rPr>
          <w:sz w:val="28"/>
          <w:szCs w:val="28"/>
        </w:rPr>
        <w:t xml:space="preserve"> </w:t>
      </w:r>
      <w:r w:rsidRPr="00F3278D">
        <w:rPr>
          <w:sz w:val="28"/>
          <w:szCs w:val="28"/>
        </w:rPr>
        <w:t>представляет</w:t>
      </w:r>
      <w:r w:rsidR="00951CD9">
        <w:rPr>
          <w:sz w:val="28"/>
          <w:szCs w:val="28"/>
        </w:rPr>
        <w:t xml:space="preserve"> </w:t>
      </w:r>
      <w:r w:rsidRPr="00F3278D">
        <w:rPr>
          <w:sz w:val="28"/>
          <w:szCs w:val="28"/>
        </w:rPr>
        <w:t>собой</w:t>
      </w:r>
      <w:r w:rsidR="00951CD9">
        <w:rPr>
          <w:sz w:val="28"/>
          <w:szCs w:val="28"/>
        </w:rPr>
        <w:t xml:space="preserve"> </w:t>
      </w:r>
      <w:r w:rsidRPr="00F3278D">
        <w:rPr>
          <w:sz w:val="28"/>
          <w:szCs w:val="28"/>
        </w:rPr>
        <w:t>определение, установление, регулирование и развитие связей между элементами проекта, обеспечивающих достижение поставленных перед проектом целей.</w:t>
      </w:r>
    </w:p>
    <w:p w:rsidR="00E2636D" w:rsidRPr="00F3278D" w:rsidRDefault="00E2636D" w:rsidP="00DE2ECC">
      <w:pPr>
        <w:spacing w:line="360" w:lineRule="auto"/>
        <w:ind w:firstLine="709"/>
        <w:jc w:val="both"/>
        <w:rPr>
          <w:sz w:val="28"/>
          <w:szCs w:val="28"/>
        </w:rPr>
      </w:pPr>
      <w:r w:rsidRPr="00F3278D">
        <w:rPr>
          <w:sz w:val="28"/>
          <w:szCs w:val="28"/>
        </w:rPr>
        <w:t>Реализация</w:t>
      </w:r>
      <w:r w:rsidR="00951CD9">
        <w:rPr>
          <w:sz w:val="28"/>
          <w:szCs w:val="28"/>
        </w:rPr>
        <w:t xml:space="preserve"> </w:t>
      </w:r>
      <w:r w:rsidRPr="00F3278D">
        <w:rPr>
          <w:sz w:val="28"/>
          <w:szCs w:val="28"/>
        </w:rPr>
        <w:t>большинства</w:t>
      </w:r>
      <w:r w:rsidR="00951CD9">
        <w:rPr>
          <w:sz w:val="28"/>
          <w:szCs w:val="28"/>
        </w:rPr>
        <w:t xml:space="preserve"> </w:t>
      </w:r>
      <w:r w:rsidRPr="00F3278D">
        <w:rPr>
          <w:sz w:val="28"/>
          <w:szCs w:val="28"/>
        </w:rPr>
        <w:t>проектов зависит</w:t>
      </w:r>
      <w:r w:rsidR="00951CD9">
        <w:rPr>
          <w:sz w:val="28"/>
          <w:szCs w:val="28"/>
        </w:rPr>
        <w:t xml:space="preserve"> </w:t>
      </w:r>
      <w:r w:rsidRPr="00F3278D">
        <w:rPr>
          <w:sz w:val="28"/>
          <w:szCs w:val="28"/>
        </w:rPr>
        <w:t>от того, насколько велики ресурсы,</w:t>
      </w:r>
      <w:r w:rsidR="00951CD9">
        <w:rPr>
          <w:sz w:val="28"/>
          <w:szCs w:val="28"/>
        </w:rPr>
        <w:t xml:space="preserve"> </w:t>
      </w:r>
      <w:r w:rsidRPr="00F3278D">
        <w:rPr>
          <w:sz w:val="28"/>
          <w:szCs w:val="28"/>
        </w:rPr>
        <w:t>позволяющие достичь</w:t>
      </w:r>
      <w:r w:rsidR="00951CD9">
        <w:rPr>
          <w:sz w:val="28"/>
          <w:szCs w:val="28"/>
        </w:rPr>
        <w:t xml:space="preserve"> </w:t>
      </w:r>
      <w:r w:rsidRPr="00F3278D">
        <w:rPr>
          <w:sz w:val="28"/>
          <w:szCs w:val="28"/>
        </w:rPr>
        <w:t>поставленной перед проектом цели, и как они используются. Отсюда возникает проблема оптимального управления ресурсами. Однако управление ресурсами</w:t>
      </w:r>
      <w:r w:rsidR="00951CD9">
        <w:rPr>
          <w:sz w:val="28"/>
          <w:szCs w:val="28"/>
        </w:rPr>
        <w:t xml:space="preserve"> </w:t>
      </w:r>
      <w:r w:rsidRPr="00F3278D">
        <w:rPr>
          <w:sz w:val="28"/>
          <w:szCs w:val="28"/>
        </w:rPr>
        <w:t>является</w:t>
      </w:r>
      <w:r w:rsidR="00951CD9">
        <w:rPr>
          <w:sz w:val="28"/>
          <w:szCs w:val="28"/>
        </w:rPr>
        <w:t xml:space="preserve"> </w:t>
      </w:r>
      <w:r w:rsidRPr="00F3278D">
        <w:rPr>
          <w:sz w:val="28"/>
          <w:szCs w:val="28"/>
        </w:rPr>
        <w:t>частью проблемы</w:t>
      </w:r>
      <w:r w:rsidR="00951CD9">
        <w:rPr>
          <w:sz w:val="28"/>
          <w:szCs w:val="28"/>
        </w:rPr>
        <w:t xml:space="preserve"> </w:t>
      </w:r>
      <w:r w:rsidRPr="00F3278D">
        <w:rPr>
          <w:sz w:val="28"/>
          <w:szCs w:val="28"/>
        </w:rPr>
        <w:t>управления проектами</w:t>
      </w:r>
      <w:r w:rsidR="00951CD9">
        <w:rPr>
          <w:sz w:val="28"/>
          <w:szCs w:val="28"/>
        </w:rPr>
        <w:t xml:space="preserve"> </w:t>
      </w:r>
      <w:r w:rsidRPr="00F3278D">
        <w:rPr>
          <w:sz w:val="28"/>
          <w:szCs w:val="28"/>
        </w:rPr>
        <w:t>и связано с предметным подходом к управленческой деятельности.</w:t>
      </w:r>
    </w:p>
    <w:p w:rsidR="00E3798E" w:rsidRPr="00F3278D" w:rsidRDefault="00E2636D" w:rsidP="00DE2ECC">
      <w:pPr>
        <w:spacing w:line="360" w:lineRule="auto"/>
        <w:ind w:firstLine="709"/>
        <w:jc w:val="both"/>
        <w:rPr>
          <w:sz w:val="28"/>
          <w:szCs w:val="28"/>
        </w:rPr>
      </w:pPr>
      <w:r w:rsidRPr="00F3278D">
        <w:rPr>
          <w:sz w:val="28"/>
          <w:szCs w:val="28"/>
        </w:rPr>
        <w:t xml:space="preserve">Управление проектом, как и любой другой вид управления, включает в себя стратегию и тактику управления. </w:t>
      </w:r>
    </w:p>
    <w:p w:rsidR="00E2636D" w:rsidRPr="00F3278D" w:rsidRDefault="00E2636D" w:rsidP="00DE2ECC">
      <w:pPr>
        <w:spacing w:line="360" w:lineRule="auto"/>
        <w:ind w:firstLine="709"/>
        <w:jc w:val="both"/>
        <w:rPr>
          <w:sz w:val="28"/>
          <w:szCs w:val="28"/>
        </w:rPr>
      </w:pPr>
      <w:r w:rsidRPr="00F3278D">
        <w:rPr>
          <w:sz w:val="28"/>
          <w:szCs w:val="28"/>
        </w:rPr>
        <w:t xml:space="preserve">Под </w:t>
      </w:r>
      <w:r w:rsidRPr="00F3278D">
        <w:rPr>
          <w:i/>
          <w:sz w:val="28"/>
          <w:szCs w:val="28"/>
        </w:rPr>
        <w:t>стратегией</w:t>
      </w:r>
      <w:r w:rsidRPr="00F3278D">
        <w:rPr>
          <w:sz w:val="28"/>
          <w:szCs w:val="28"/>
        </w:rPr>
        <w:t xml:space="preserve"> понимаются общее направление и способ использования средств для достижения поставленной цели. Стратегия позволяет сконцентрировать усилия на тех вариантах решения, которые не противоречат принятой стратегии, отбросив все другие варианты. </w:t>
      </w:r>
    </w:p>
    <w:p w:rsidR="00E2636D" w:rsidRPr="00F3278D" w:rsidRDefault="00E2636D" w:rsidP="00DE2ECC">
      <w:pPr>
        <w:spacing w:line="360" w:lineRule="auto"/>
        <w:ind w:firstLine="709"/>
        <w:jc w:val="both"/>
        <w:rPr>
          <w:sz w:val="28"/>
          <w:szCs w:val="28"/>
        </w:rPr>
      </w:pPr>
      <w:r w:rsidRPr="00F3278D">
        <w:rPr>
          <w:i/>
          <w:sz w:val="28"/>
          <w:szCs w:val="28"/>
        </w:rPr>
        <w:t>Тактика</w:t>
      </w:r>
      <w:r w:rsidRPr="00F3278D">
        <w:rPr>
          <w:sz w:val="28"/>
          <w:szCs w:val="28"/>
        </w:rPr>
        <w:t xml:space="preserve"> </w:t>
      </w:r>
      <w:r w:rsidR="00E132C0" w:rsidRPr="00F3278D">
        <w:rPr>
          <w:sz w:val="28"/>
          <w:szCs w:val="28"/>
        </w:rPr>
        <w:t>-</w:t>
      </w:r>
      <w:r w:rsidRPr="00F3278D">
        <w:rPr>
          <w:sz w:val="28"/>
          <w:szCs w:val="28"/>
        </w:rPr>
        <w:t xml:space="preserve"> это конкретные методы и приемы для достижения поставленной стратегией цели. Задачей тактики управления является выбор наиболее оптимального решения и наиболее приемлемых в данной хозяйственной ситуации методов и приемов управления.</w:t>
      </w:r>
    </w:p>
    <w:p w:rsidR="00C16980" w:rsidRPr="00F3278D" w:rsidRDefault="00E2636D" w:rsidP="00DE2ECC">
      <w:pPr>
        <w:spacing w:line="360" w:lineRule="auto"/>
        <w:ind w:firstLine="709"/>
        <w:jc w:val="both"/>
        <w:rPr>
          <w:sz w:val="28"/>
          <w:szCs w:val="28"/>
        </w:rPr>
      </w:pPr>
      <w:r w:rsidRPr="00F3278D">
        <w:rPr>
          <w:sz w:val="28"/>
          <w:szCs w:val="28"/>
        </w:rPr>
        <w:lastRenderedPageBreak/>
        <w:t>Управление проектом как система управления состоит из двух подсистем: управляемой подсистемы (объекта управления) и управляющей подсистемы</w:t>
      </w:r>
      <w:r w:rsidR="00951CD9">
        <w:rPr>
          <w:sz w:val="28"/>
          <w:szCs w:val="28"/>
        </w:rPr>
        <w:t xml:space="preserve"> </w:t>
      </w:r>
      <w:r w:rsidRPr="00F3278D">
        <w:rPr>
          <w:sz w:val="28"/>
          <w:szCs w:val="28"/>
        </w:rPr>
        <w:t xml:space="preserve">(субъекта управления). </w:t>
      </w:r>
    </w:p>
    <w:p w:rsidR="00951CD9" w:rsidRDefault="00951CD9" w:rsidP="00DE2ECC">
      <w:pPr>
        <w:pStyle w:val="2"/>
        <w:ind w:firstLine="709"/>
        <w:rPr>
          <w:b/>
          <w:szCs w:val="28"/>
        </w:rPr>
      </w:pPr>
    </w:p>
    <w:p w:rsidR="00E2636D" w:rsidRPr="00F3278D" w:rsidRDefault="00144327" w:rsidP="004820CD">
      <w:pPr>
        <w:pStyle w:val="2"/>
        <w:ind w:firstLine="709"/>
        <w:jc w:val="center"/>
        <w:rPr>
          <w:b/>
          <w:szCs w:val="28"/>
        </w:rPr>
      </w:pPr>
      <w:r w:rsidRPr="00F3278D">
        <w:rPr>
          <w:b/>
          <w:szCs w:val="28"/>
        </w:rPr>
        <w:t>1.2.3</w:t>
      </w:r>
      <w:r w:rsidR="00E2636D" w:rsidRPr="00F3278D">
        <w:rPr>
          <w:b/>
          <w:szCs w:val="28"/>
        </w:rPr>
        <w:t xml:space="preserve"> Функции управления проектом</w:t>
      </w:r>
      <w:bookmarkEnd w:id="8"/>
      <w:bookmarkEnd w:id="9"/>
      <w:bookmarkEnd w:id="10"/>
      <w:bookmarkEnd w:id="11"/>
      <w:bookmarkEnd w:id="12"/>
      <w:bookmarkEnd w:id="13"/>
    </w:p>
    <w:p w:rsidR="00E2636D" w:rsidRPr="00F3278D" w:rsidRDefault="00E2636D" w:rsidP="00DE2ECC">
      <w:pPr>
        <w:spacing w:line="360" w:lineRule="auto"/>
        <w:ind w:firstLine="709"/>
        <w:jc w:val="both"/>
        <w:rPr>
          <w:sz w:val="28"/>
          <w:szCs w:val="28"/>
        </w:rPr>
      </w:pPr>
      <w:r w:rsidRPr="00F3278D">
        <w:rPr>
          <w:sz w:val="28"/>
          <w:szCs w:val="28"/>
        </w:rPr>
        <w:t>Функции управления считаются центральным понятием</w:t>
      </w:r>
      <w:r w:rsidR="00E3798E" w:rsidRPr="00F3278D">
        <w:rPr>
          <w:sz w:val="28"/>
          <w:szCs w:val="28"/>
        </w:rPr>
        <w:t>. Он</w:t>
      </w:r>
      <w:r w:rsidRPr="00F3278D">
        <w:rPr>
          <w:sz w:val="28"/>
          <w:szCs w:val="28"/>
        </w:rPr>
        <w:t>и выполняются</w:t>
      </w:r>
      <w:r w:rsidR="00951CD9">
        <w:rPr>
          <w:sz w:val="28"/>
          <w:szCs w:val="28"/>
        </w:rPr>
        <w:t xml:space="preserve"> </w:t>
      </w:r>
      <w:r w:rsidRPr="00F3278D">
        <w:rPr>
          <w:sz w:val="28"/>
          <w:szCs w:val="28"/>
        </w:rPr>
        <w:t>на всех</w:t>
      </w:r>
      <w:r w:rsidR="00951CD9">
        <w:rPr>
          <w:sz w:val="28"/>
          <w:szCs w:val="28"/>
        </w:rPr>
        <w:t xml:space="preserve"> </w:t>
      </w:r>
      <w:r w:rsidRPr="00F3278D">
        <w:rPr>
          <w:sz w:val="28"/>
          <w:szCs w:val="28"/>
        </w:rPr>
        <w:t>уровнях управленческой деятельности, в каждой фазе реализации</w:t>
      </w:r>
      <w:r w:rsidR="00951CD9">
        <w:rPr>
          <w:sz w:val="28"/>
          <w:szCs w:val="28"/>
        </w:rPr>
        <w:t xml:space="preserve"> </w:t>
      </w:r>
      <w:r w:rsidRPr="00F3278D">
        <w:rPr>
          <w:sz w:val="28"/>
          <w:szCs w:val="28"/>
        </w:rPr>
        <w:t>проекта, для всех его процессов и управляемых объектов (элементов).</w:t>
      </w:r>
    </w:p>
    <w:p w:rsidR="00E2636D" w:rsidRPr="00F3278D" w:rsidRDefault="00E2636D" w:rsidP="00DE2ECC">
      <w:pPr>
        <w:spacing w:line="360" w:lineRule="auto"/>
        <w:ind w:firstLine="709"/>
        <w:jc w:val="both"/>
        <w:rPr>
          <w:sz w:val="28"/>
          <w:szCs w:val="28"/>
        </w:rPr>
      </w:pPr>
      <w:r w:rsidRPr="00F3278D">
        <w:rPr>
          <w:sz w:val="28"/>
          <w:szCs w:val="28"/>
        </w:rPr>
        <w:t>Последовательность</w:t>
      </w:r>
      <w:r w:rsidR="00951CD9">
        <w:rPr>
          <w:sz w:val="28"/>
          <w:szCs w:val="28"/>
        </w:rPr>
        <w:t xml:space="preserve"> </w:t>
      </w:r>
      <w:r w:rsidRPr="00F3278D">
        <w:rPr>
          <w:sz w:val="28"/>
          <w:szCs w:val="28"/>
        </w:rPr>
        <w:t>функций</w:t>
      </w:r>
      <w:r w:rsidR="00951CD9">
        <w:rPr>
          <w:sz w:val="28"/>
          <w:szCs w:val="28"/>
        </w:rPr>
        <w:t xml:space="preserve"> </w:t>
      </w:r>
      <w:r w:rsidRPr="00F3278D">
        <w:rPr>
          <w:sz w:val="28"/>
          <w:szCs w:val="28"/>
        </w:rPr>
        <w:t>управления</w:t>
      </w:r>
      <w:r w:rsidR="00951CD9">
        <w:rPr>
          <w:sz w:val="28"/>
          <w:szCs w:val="28"/>
        </w:rPr>
        <w:t xml:space="preserve"> </w:t>
      </w:r>
      <w:r w:rsidRPr="00F3278D">
        <w:rPr>
          <w:sz w:val="28"/>
          <w:szCs w:val="28"/>
        </w:rPr>
        <w:t>образует</w:t>
      </w:r>
      <w:r w:rsidR="00951CD9">
        <w:rPr>
          <w:sz w:val="28"/>
          <w:szCs w:val="28"/>
        </w:rPr>
        <w:t xml:space="preserve"> </w:t>
      </w:r>
      <w:r w:rsidRPr="00F3278D">
        <w:rPr>
          <w:sz w:val="28"/>
          <w:szCs w:val="28"/>
        </w:rPr>
        <w:t xml:space="preserve">своеобразный цикл, представленный на схеме </w:t>
      </w:r>
      <w:r w:rsidR="00E3798E" w:rsidRPr="00F3278D">
        <w:rPr>
          <w:sz w:val="28"/>
          <w:szCs w:val="28"/>
        </w:rPr>
        <w:t>1</w:t>
      </w:r>
      <w:r w:rsidRPr="00F3278D">
        <w:rPr>
          <w:sz w:val="28"/>
          <w:szCs w:val="28"/>
        </w:rPr>
        <w:t>:</w:t>
      </w:r>
    </w:p>
    <w:p w:rsidR="00951CD9" w:rsidRDefault="00951CD9" w:rsidP="00DE2ECC">
      <w:pPr>
        <w:spacing w:line="360" w:lineRule="auto"/>
        <w:ind w:firstLine="709"/>
        <w:jc w:val="both"/>
        <w:rPr>
          <w:sz w:val="28"/>
          <w:szCs w:val="28"/>
        </w:rPr>
      </w:pPr>
    </w:p>
    <w:p w:rsidR="00E2636D" w:rsidRPr="00F3278D" w:rsidRDefault="00E2636D" w:rsidP="00DE2ECC">
      <w:pPr>
        <w:spacing w:line="360" w:lineRule="auto"/>
        <w:ind w:firstLine="709"/>
        <w:jc w:val="both"/>
        <w:rPr>
          <w:sz w:val="28"/>
          <w:szCs w:val="28"/>
        </w:rPr>
      </w:pPr>
      <w:r w:rsidRPr="00F3278D">
        <w:rPr>
          <w:sz w:val="28"/>
          <w:szCs w:val="28"/>
        </w:rPr>
        <w:t xml:space="preserve">Схема </w:t>
      </w:r>
      <w:r w:rsidR="00E3798E" w:rsidRPr="00F3278D">
        <w:rPr>
          <w:sz w:val="28"/>
          <w:szCs w:val="28"/>
        </w:rPr>
        <w:t>1</w:t>
      </w:r>
    </w:p>
    <w:p w:rsidR="00E2636D" w:rsidRPr="00F3278D" w:rsidRDefault="00E2636D" w:rsidP="00DE2ECC">
      <w:pPr>
        <w:spacing w:line="360" w:lineRule="auto"/>
        <w:ind w:firstLine="709"/>
        <w:jc w:val="both"/>
        <w:rPr>
          <w:sz w:val="28"/>
          <w:szCs w:val="28"/>
        </w:rPr>
      </w:pPr>
    </w:p>
    <w:p w:rsidR="00E2636D" w:rsidRPr="00F3278D" w:rsidRDefault="00E2636D" w:rsidP="00DE2ECC">
      <w:pPr>
        <w:spacing w:line="360" w:lineRule="auto"/>
        <w:ind w:firstLine="709"/>
        <w:jc w:val="both"/>
        <w:rPr>
          <w:sz w:val="28"/>
          <w:szCs w:val="28"/>
        </w:rPr>
      </w:pPr>
    </w:p>
    <w:p w:rsidR="00E2636D" w:rsidRPr="00F3278D" w:rsidRDefault="00731B09" w:rsidP="00DE2ECC">
      <w:pPr>
        <w:spacing w:line="360" w:lineRule="auto"/>
        <w:ind w:firstLine="709"/>
        <w:jc w:val="both"/>
        <w:rPr>
          <w:sz w:val="28"/>
          <w:szCs w:val="28"/>
        </w:rPr>
      </w:pPr>
      <w:r>
        <w:rPr>
          <w:noProof/>
          <w:sz w:val="28"/>
          <w:szCs w:val="28"/>
        </w:rPr>
        <w:pict>
          <v:group id="_x0000_s1047" style="position:absolute;left:0;text-align:left;margin-left:7.2pt;margin-top:-37.9pt;width:471.05pt;height:57.35pt;z-index:251662848" coordsize="20000,20000" o:allowincell="f">
            <v:rect id="_x0000_s1048" style="position:absolute;left:4161;width:3144;height:13967" filled="f" strokeweight="1pt">
              <v:textbox style="mso-next-textbox:#_x0000_s1048" inset="1pt,1pt,1pt,1pt">
                <w:txbxContent>
                  <w:p w:rsidR="00CA12A4" w:rsidRDefault="00CA12A4" w:rsidP="00E2636D">
                    <w:pPr>
                      <w:jc w:val="center"/>
                      <w:rPr>
                        <w:sz w:val="18"/>
                      </w:rPr>
                    </w:pPr>
                  </w:p>
                  <w:p w:rsidR="00CA12A4" w:rsidRDefault="00CA12A4" w:rsidP="00E2636D">
                    <w:pPr>
                      <w:jc w:val="center"/>
                      <w:rPr>
                        <w:sz w:val="18"/>
                      </w:rPr>
                    </w:pPr>
                    <w:r>
                      <w:rPr>
                        <w:sz w:val="18"/>
                      </w:rPr>
                      <w:t>Планирование</w:t>
                    </w:r>
                  </w:p>
                </w:txbxContent>
              </v:textbox>
            </v:rect>
            <v:rect id="_x0000_s1049" style="position:absolute;left:16856;width:3144;height:13967" filled="f" strokeweight="1pt">
              <v:textbox style="mso-next-textbox:#_x0000_s1049" inset="1pt,1pt,1pt,1pt">
                <w:txbxContent>
                  <w:p w:rsidR="00CA12A4" w:rsidRDefault="00CA12A4" w:rsidP="00E2636D">
                    <w:pPr>
                      <w:jc w:val="center"/>
                      <w:rPr>
                        <w:sz w:val="18"/>
                      </w:rPr>
                    </w:pPr>
                  </w:p>
                  <w:p w:rsidR="00CA12A4" w:rsidRDefault="00CA12A4" w:rsidP="00E2636D">
                    <w:pPr>
                      <w:jc w:val="center"/>
                      <w:rPr>
                        <w:sz w:val="18"/>
                      </w:rPr>
                    </w:pPr>
                    <w:r>
                      <w:rPr>
                        <w:sz w:val="18"/>
                      </w:rPr>
                      <w:t>Регулирование</w:t>
                    </w:r>
                  </w:p>
                </w:txbxContent>
              </v:textbox>
            </v:rect>
            <v:rect id="_x0000_s1050" style="position:absolute;left:8364;width:3144;height:13967" filled="f" strokeweight="1pt">
              <v:textbox style="mso-next-textbox:#_x0000_s1050" inset="1pt,1pt,1pt,1pt">
                <w:txbxContent>
                  <w:p w:rsidR="00CA12A4" w:rsidRDefault="00CA12A4" w:rsidP="00E2636D">
                    <w:pPr>
                      <w:jc w:val="center"/>
                      <w:rPr>
                        <w:sz w:val="18"/>
                      </w:rPr>
                    </w:pPr>
                  </w:p>
                  <w:p w:rsidR="00CA12A4" w:rsidRDefault="00CA12A4" w:rsidP="00E2636D">
                    <w:pPr>
                      <w:jc w:val="center"/>
                      <w:rPr>
                        <w:sz w:val="18"/>
                      </w:rPr>
                    </w:pPr>
                    <w:r>
                      <w:rPr>
                        <w:sz w:val="18"/>
                      </w:rPr>
                      <w:t>Организация</w:t>
                    </w:r>
                  </w:p>
                </w:txbxContent>
              </v:textbox>
            </v:rect>
            <v:rect id="_x0000_s1051" style="position:absolute;left:12568;width:3144;height:13967" filled="f" strokeweight="1pt">
              <v:textbox style="mso-next-textbox:#_x0000_s1051" inset="1pt,1pt,1pt,1pt">
                <w:txbxContent>
                  <w:p w:rsidR="00CA12A4" w:rsidRDefault="00CA12A4" w:rsidP="00E2636D">
                    <w:pPr>
                      <w:jc w:val="center"/>
                      <w:rPr>
                        <w:sz w:val="18"/>
                      </w:rPr>
                    </w:pPr>
                  </w:p>
                  <w:p w:rsidR="00CA12A4" w:rsidRDefault="00CA12A4" w:rsidP="00E2636D">
                    <w:pPr>
                      <w:jc w:val="center"/>
                    </w:pPr>
                    <w:r>
                      <w:rPr>
                        <w:sz w:val="18"/>
                      </w:rPr>
                      <w:t>Контроль</w:t>
                    </w:r>
                  </w:p>
                </w:txbxContent>
              </v:textbox>
            </v:rect>
            <v:rect id="_x0000_s1052" style="position:absolute;width:3144;height:13967" filled="f" strokeweight="1pt">
              <v:textbox style="mso-next-textbox:#_x0000_s1052" inset="1pt,1pt,1pt,1pt">
                <w:txbxContent>
                  <w:p w:rsidR="00CA12A4" w:rsidRDefault="00CA12A4" w:rsidP="00E2636D">
                    <w:pPr>
                      <w:jc w:val="center"/>
                      <w:rPr>
                        <w:sz w:val="18"/>
                      </w:rPr>
                    </w:pPr>
                  </w:p>
                  <w:p w:rsidR="00CA12A4" w:rsidRDefault="00CA12A4" w:rsidP="00E2636D">
                    <w:pPr>
                      <w:jc w:val="center"/>
                      <w:rPr>
                        <w:sz w:val="18"/>
                      </w:rPr>
                    </w:pPr>
                    <w:r>
                      <w:rPr>
                        <w:sz w:val="18"/>
                      </w:rPr>
                      <w:t>Анализ состояния проекта</w:t>
                    </w:r>
                  </w:p>
                </w:txbxContent>
              </v:textbox>
            </v:rect>
            <v:line id="_x0000_s1053" style="position:absolute" from="3142,9922" to="4036,9939" strokeweight="1pt">
              <v:stroke dashstyle="3 1 1 1 1 1" startarrowlength="long" endarrow="block" endarrowlength="long"/>
            </v:line>
            <v:line id="_x0000_s1054" style="position:absolute" from="7345,9922" to="8239,9939" strokeweight="1pt">
              <v:stroke dashstyle="3 1 1 1 1 1" startarrowlength="long" endarrow="block" endarrowlength="long"/>
            </v:line>
            <v:line id="_x0000_s1055" style="position:absolute" from="11549,9922" to="12442,9939" strokeweight="1pt">
              <v:stroke dashstyle="3 1 1 1 1 1" startarrowlength="long" endarrow="block" endarrowlength="long"/>
            </v:line>
            <v:line id="_x0000_s1056" style="position:absolute" from="15795,9922" to="16688,9939" strokeweight="1pt">
              <v:stroke dashstyle="3 1 1 1 1 1" startarrowlength="long" endarrow="block" endarrowlength="long"/>
            </v:line>
            <v:line id="_x0000_s1057" style="position:absolute" from="18512,14403" to="18514,20000" strokeweight="1pt">
              <v:stroke startarrowlength="short" endarrowlength="short"/>
            </v:line>
            <v:line id="_x0000_s1058" style="position:absolute;flip:x" from="1189,19983" to="18514,20000" strokeweight="1pt">
              <v:stroke startarrowlength="short" endarrowlength="short"/>
            </v:line>
            <v:line id="_x0000_s1059" style="position:absolute;flip:y" from="1231,14403" to="1233,20000">
              <v:stroke startarrowlength="long" endarrow="block" endarrowlength="long"/>
            </v:line>
          </v:group>
        </w:pict>
      </w:r>
    </w:p>
    <w:p w:rsidR="00E2636D" w:rsidRPr="00F3278D" w:rsidRDefault="00E2636D" w:rsidP="00DE2ECC">
      <w:pPr>
        <w:spacing w:line="360" w:lineRule="auto"/>
        <w:ind w:firstLine="709"/>
        <w:jc w:val="both"/>
        <w:rPr>
          <w:sz w:val="28"/>
          <w:szCs w:val="28"/>
        </w:rPr>
      </w:pPr>
    </w:p>
    <w:p w:rsidR="00E2636D" w:rsidRPr="00F3278D" w:rsidRDefault="00E2636D" w:rsidP="00DE2ECC">
      <w:pPr>
        <w:spacing w:line="360" w:lineRule="auto"/>
        <w:ind w:firstLine="709"/>
        <w:jc w:val="both"/>
        <w:rPr>
          <w:sz w:val="28"/>
          <w:szCs w:val="28"/>
        </w:rPr>
      </w:pPr>
      <w:r w:rsidRPr="00F3278D">
        <w:rPr>
          <w:sz w:val="28"/>
          <w:szCs w:val="28"/>
        </w:rPr>
        <w:t>При</w:t>
      </w:r>
      <w:r w:rsidR="00951CD9">
        <w:rPr>
          <w:sz w:val="28"/>
          <w:szCs w:val="28"/>
        </w:rPr>
        <w:t xml:space="preserve"> </w:t>
      </w:r>
      <w:r w:rsidRPr="00F3278D">
        <w:rPr>
          <w:sz w:val="28"/>
          <w:szCs w:val="28"/>
        </w:rPr>
        <w:t>рассмотрении</w:t>
      </w:r>
      <w:r w:rsidR="00951CD9">
        <w:rPr>
          <w:sz w:val="28"/>
          <w:szCs w:val="28"/>
        </w:rPr>
        <w:t xml:space="preserve"> </w:t>
      </w:r>
      <w:r w:rsidRPr="00F3278D">
        <w:rPr>
          <w:sz w:val="28"/>
          <w:szCs w:val="28"/>
        </w:rPr>
        <w:t>и оценке деятельности</w:t>
      </w:r>
      <w:r w:rsidR="00951CD9">
        <w:rPr>
          <w:sz w:val="28"/>
          <w:szCs w:val="28"/>
        </w:rPr>
        <w:t xml:space="preserve"> </w:t>
      </w:r>
      <w:r w:rsidRPr="00F3278D">
        <w:rPr>
          <w:sz w:val="28"/>
          <w:szCs w:val="28"/>
        </w:rPr>
        <w:t>по</w:t>
      </w:r>
      <w:r w:rsidR="00951CD9">
        <w:rPr>
          <w:sz w:val="28"/>
          <w:szCs w:val="28"/>
        </w:rPr>
        <w:t xml:space="preserve"> </w:t>
      </w:r>
      <w:r w:rsidRPr="00F3278D">
        <w:rPr>
          <w:sz w:val="28"/>
          <w:szCs w:val="28"/>
        </w:rPr>
        <w:t>управлению проектами можно выделить ряд аспектов</w:t>
      </w:r>
      <w:r w:rsidR="00951CD9">
        <w:rPr>
          <w:sz w:val="28"/>
          <w:szCs w:val="28"/>
        </w:rPr>
        <w:t xml:space="preserve"> </w:t>
      </w:r>
      <w:r w:rsidRPr="00F3278D">
        <w:rPr>
          <w:sz w:val="28"/>
          <w:szCs w:val="28"/>
        </w:rPr>
        <w:t>(подходов). Наиболее</w:t>
      </w:r>
      <w:r w:rsidR="00951CD9">
        <w:rPr>
          <w:sz w:val="28"/>
          <w:szCs w:val="28"/>
        </w:rPr>
        <w:t xml:space="preserve"> </w:t>
      </w:r>
      <w:r w:rsidRPr="00F3278D">
        <w:rPr>
          <w:sz w:val="28"/>
          <w:szCs w:val="28"/>
        </w:rPr>
        <w:t>распространенные</w:t>
      </w:r>
      <w:r w:rsidR="00951CD9">
        <w:rPr>
          <w:sz w:val="28"/>
          <w:szCs w:val="28"/>
        </w:rPr>
        <w:t xml:space="preserve"> </w:t>
      </w:r>
      <w:r w:rsidRPr="00F3278D">
        <w:rPr>
          <w:sz w:val="28"/>
          <w:szCs w:val="28"/>
        </w:rPr>
        <w:t>из</w:t>
      </w:r>
      <w:r w:rsidR="00951CD9">
        <w:rPr>
          <w:sz w:val="28"/>
          <w:szCs w:val="28"/>
        </w:rPr>
        <w:t xml:space="preserve"> </w:t>
      </w:r>
      <w:r w:rsidRPr="00F3278D">
        <w:rPr>
          <w:sz w:val="28"/>
          <w:szCs w:val="28"/>
        </w:rPr>
        <w:t>них:</w:t>
      </w:r>
      <w:r w:rsidR="00951CD9">
        <w:rPr>
          <w:sz w:val="28"/>
          <w:szCs w:val="28"/>
        </w:rPr>
        <w:t xml:space="preserve"> </w:t>
      </w:r>
      <w:r w:rsidRPr="00F3278D">
        <w:rPr>
          <w:sz w:val="28"/>
          <w:szCs w:val="28"/>
        </w:rPr>
        <w:t>функциональный, динамический, предметный.</w:t>
      </w:r>
    </w:p>
    <w:p w:rsidR="00E2636D" w:rsidRPr="00F3278D" w:rsidRDefault="00E2636D" w:rsidP="00DE2ECC">
      <w:pPr>
        <w:spacing w:line="360" w:lineRule="auto"/>
        <w:ind w:firstLine="709"/>
        <w:jc w:val="both"/>
        <w:rPr>
          <w:sz w:val="28"/>
          <w:szCs w:val="28"/>
          <w:u w:val="single"/>
        </w:rPr>
      </w:pPr>
      <w:r w:rsidRPr="00F3278D">
        <w:rPr>
          <w:sz w:val="28"/>
          <w:szCs w:val="28"/>
          <w:u w:val="single"/>
        </w:rPr>
        <w:t>Функциональный</w:t>
      </w:r>
      <w:r w:rsidR="00951CD9">
        <w:rPr>
          <w:sz w:val="28"/>
          <w:szCs w:val="28"/>
          <w:u w:val="single"/>
        </w:rPr>
        <w:t xml:space="preserve"> </w:t>
      </w:r>
      <w:r w:rsidRPr="00F3278D">
        <w:rPr>
          <w:sz w:val="28"/>
          <w:szCs w:val="28"/>
          <w:u w:val="single"/>
        </w:rPr>
        <w:t>аспект</w:t>
      </w:r>
      <w:r w:rsidR="00951CD9">
        <w:rPr>
          <w:sz w:val="28"/>
          <w:szCs w:val="28"/>
        </w:rPr>
        <w:t xml:space="preserve"> </w:t>
      </w:r>
      <w:r w:rsidRPr="00F3278D">
        <w:rPr>
          <w:sz w:val="28"/>
          <w:szCs w:val="28"/>
        </w:rPr>
        <w:t>отражает</w:t>
      </w:r>
      <w:r w:rsidR="00951CD9">
        <w:rPr>
          <w:sz w:val="28"/>
          <w:szCs w:val="28"/>
        </w:rPr>
        <w:t xml:space="preserve"> </w:t>
      </w:r>
      <w:r w:rsidRPr="00F3278D">
        <w:rPr>
          <w:sz w:val="28"/>
          <w:szCs w:val="28"/>
        </w:rPr>
        <w:t>общий</w:t>
      </w:r>
      <w:r w:rsidR="00951CD9">
        <w:rPr>
          <w:sz w:val="28"/>
          <w:szCs w:val="28"/>
        </w:rPr>
        <w:t xml:space="preserve"> </w:t>
      </w:r>
      <w:r w:rsidRPr="00F3278D">
        <w:rPr>
          <w:sz w:val="28"/>
          <w:szCs w:val="28"/>
        </w:rPr>
        <w:t>подход к</w:t>
      </w:r>
      <w:r w:rsidR="00951CD9">
        <w:rPr>
          <w:sz w:val="28"/>
          <w:szCs w:val="28"/>
        </w:rPr>
        <w:t xml:space="preserve"> </w:t>
      </w:r>
      <w:r w:rsidRPr="00F3278D">
        <w:rPr>
          <w:sz w:val="28"/>
          <w:szCs w:val="28"/>
        </w:rPr>
        <w:t>проблеме управления</w:t>
      </w:r>
      <w:r w:rsidR="00951CD9">
        <w:rPr>
          <w:sz w:val="28"/>
          <w:szCs w:val="28"/>
        </w:rPr>
        <w:t xml:space="preserve"> </w:t>
      </w:r>
      <w:r w:rsidRPr="00F3278D">
        <w:rPr>
          <w:sz w:val="28"/>
          <w:szCs w:val="28"/>
        </w:rPr>
        <w:t>и предполагает</w:t>
      </w:r>
      <w:r w:rsidR="00951CD9">
        <w:rPr>
          <w:sz w:val="28"/>
          <w:szCs w:val="28"/>
        </w:rPr>
        <w:t xml:space="preserve"> </w:t>
      </w:r>
      <w:r w:rsidRPr="00F3278D">
        <w:rPr>
          <w:sz w:val="28"/>
          <w:szCs w:val="28"/>
        </w:rPr>
        <w:t>рассмотрение основных</w:t>
      </w:r>
      <w:r w:rsidR="00951CD9">
        <w:rPr>
          <w:sz w:val="28"/>
          <w:szCs w:val="28"/>
        </w:rPr>
        <w:t xml:space="preserve"> </w:t>
      </w:r>
      <w:r w:rsidRPr="00F3278D">
        <w:rPr>
          <w:sz w:val="28"/>
          <w:szCs w:val="28"/>
        </w:rPr>
        <w:t>функций управления.</w:t>
      </w:r>
    </w:p>
    <w:p w:rsidR="00E2636D" w:rsidRPr="00F3278D" w:rsidRDefault="00E2636D" w:rsidP="00DE2ECC">
      <w:pPr>
        <w:spacing w:line="360" w:lineRule="auto"/>
        <w:ind w:firstLine="709"/>
        <w:jc w:val="both"/>
        <w:rPr>
          <w:sz w:val="28"/>
          <w:szCs w:val="28"/>
        </w:rPr>
      </w:pPr>
      <w:r w:rsidRPr="00F3278D">
        <w:rPr>
          <w:sz w:val="28"/>
          <w:szCs w:val="28"/>
          <w:u w:val="single"/>
        </w:rPr>
        <w:t>Динамический</w:t>
      </w:r>
      <w:r w:rsidR="00951CD9">
        <w:rPr>
          <w:sz w:val="28"/>
          <w:szCs w:val="28"/>
          <w:u w:val="single"/>
        </w:rPr>
        <w:t xml:space="preserve"> </w:t>
      </w:r>
      <w:r w:rsidRPr="00F3278D">
        <w:rPr>
          <w:sz w:val="28"/>
          <w:szCs w:val="28"/>
          <w:u w:val="single"/>
        </w:rPr>
        <w:t>подход</w:t>
      </w:r>
      <w:r w:rsidRPr="00F3278D">
        <w:rPr>
          <w:sz w:val="28"/>
          <w:szCs w:val="28"/>
        </w:rPr>
        <w:t xml:space="preserve"> к управлению проектом</w:t>
      </w:r>
      <w:r w:rsidR="00951CD9">
        <w:rPr>
          <w:sz w:val="28"/>
          <w:szCs w:val="28"/>
        </w:rPr>
        <w:t xml:space="preserve"> </w:t>
      </w:r>
      <w:r w:rsidRPr="00F3278D">
        <w:rPr>
          <w:sz w:val="28"/>
          <w:szCs w:val="28"/>
        </w:rPr>
        <w:t>предполагает</w:t>
      </w:r>
      <w:r w:rsidR="00951CD9">
        <w:rPr>
          <w:sz w:val="28"/>
          <w:szCs w:val="28"/>
        </w:rPr>
        <w:t xml:space="preserve"> </w:t>
      </w:r>
      <w:r w:rsidRPr="00F3278D">
        <w:rPr>
          <w:sz w:val="28"/>
          <w:szCs w:val="28"/>
        </w:rPr>
        <w:t>рассмотрение</w:t>
      </w:r>
      <w:r w:rsidR="00951CD9">
        <w:rPr>
          <w:sz w:val="28"/>
          <w:szCs w:val="28"/>
        </w:rPr>
        <w:t xml:space="preserve"> </w:t>
      </w:r>
      <w:r w:rsidRPr="00F3278D">
        <w:rPr>
          <w:sz w:val="28"/>
          <w:szCs w:val="28"/>
        </w:rPr>
        <w:t>во</w:t>
      </w:r>
      <w:r w:rsidR="00951CD9">
        <w:rPr>
          <w:sz w:val="28"/>
          <w:szCs w:val="28"/>
        </w:rPr>
        <w:t xml:space="preserve"> </w:t>
      </w:r>
      <w:r w:rsidRPr="00F3278D">
        <w:rPr>
          <w:sz w:val="28"/>
          <w:szCs w:val="28"/>
        </w:rPr>
        <w:t>времени процессов, связанных с основной деятельностью по</w:t>
      </w:r>
      <w:r w:rsidR="00951CD9">
        <w:rPr>
          <w:sz w:val="28"/>
          <w:szCs w:val="28"/>
        </w:rPr>
        <w:t xml:space="preserve"> </w:t>
      </w:r>
      <w:r w:rsidRPr="00F3278D">
        <w:rPr>
          <w:sz w:val="28"/>
          <w:szCs w:val="28"/>
        </w:rPr>
        <w:t xml:space="preserve">выполнению проекта. </w:t>
      </w:r>
    </w:p>
    <w:p w:rsidR="00E2636D" w:rsidRPr="00F3278D" w:rsidRDefault="00E2636D" w:rsidP="00DE2ECC">
      <w:pPr>
        <w:spacing w:line="360" w:lineRule="auto"/>
        <w:ind w:firstLine="709"/>
        <w:jc w:val="both"/>
        <w:rPr>
          <w:sz w:val="28"/>
          <w:szCs w:val="28"/>
        </w:rPr>
      </w:pPr>
      <w:r w:rsidRPr="00F3278D">
        <w:rPr>
          <w:sz w:val="28"/>
          <w:szCs w:val="28"/>
          <w:u w:val="single"/>
        </w:rPr>
        <w:t>Предметный подход</w:t>
      </w:r>
      <w:r w:rsidRPr="00F3278D">
        <w:rPr>
          <w:sz w:val="28"/>
          <w:szCs w:val="28"/>
        </w:rPr>
        <w:t xml:space="preserve"> определяет объекты</w:t>
      </w:r>
      <w:r w:rsidR="00951CD9">
        <w:rPr>
          <w:sz w:val="28"/>
          <w:szCs w:val="28"/>
        </w:rPr>
        <w:t xml:space="preserve"> </w:t>
      </w:r>
      <w:r w:rsidRPr="00F3278D">
        <w:rPr>
          <w:sz w:val="28"/>
          <w:szCs w:val="28"/>
        </w:rPr>
        <w:t>проекта, на</w:t>
      </w:r>
      <w:r w:rsidR="00951CD9">
        <w:rPr>
          <w:sz w:val="28"/>
          <w:szCs w:val="28"/>
        </w:rPr>
        <w:t xml:space="preserve"> </w:t>
      </w:r>
      <w:r w:rsidRPr="00F3278D">
        <w:rPr>
          <w:sz w:val="28"/>
          <w:szCs w:val="28"/>
        </w:rPr>
        <w:t xml:space="preserve">которые направлено управление. </w:t>
      </w:r>
    </w:p>
    <w:p w:rsidR="00E2636D" w:rsidRPr="00F3278D" w:rsidRDefault="00E2636D" w:rsidP="00DE2ECC">
      <w:pPr>
        <w:spacing w:line="360" w:lineRule="auto"/>
        <w:ind w:firstLine="709"/>
        <w:jc w:val="both"/>
        <w:rPr>
          <w:sz w:val="28"/>
          <w:szCs w:val="28"/>
        </w:rPr>
      </w:pPr>
      <w:r w:rsidRPr="00F3278D">
        <w:rPr>
          <w:sz w:val="28"/>
          <w:szCs w:val="28"/>
        </w:rPr>
        <w:t>В общем, виде, функции управления проектом представлены в табл</w:t>
      </w:r>
      <w:r w:rsidR="00982889" w:rsidRPr="00F3278D">
        <w:rPr>
          <w:sz w:val="28"/>
          <w:szCs w:val="28"/>
        </w:rPr>
        <w:t>.</w:t>
      </w:r>
      <w:r w:rsidRPr="00F3278D">
        <w:rPr>
          <w:sz w:val="28"/>
          <w:szCs w:val="28"/>
        </w:rPr>
        <w:t>1.</w:t>
      </w:r>
    </w:p>
    <w:p w:rsidR="001F0EA3" w:rsidRPr="00F3278D" w:rsidRDefault="001F0EA3" w:rsidP="00DE2ECC">
      <w:pPr>
        <w:spacing w:line="360" w:lineRule="auto"/>
        <w:ind w:firstLine="709"/>
        <w:jc w:val="both"/>
        <w:rPr>
          <w:sz w:val="28"/>
          <w:szCs w:val="28"/>
        </w:rPr>
      </w:pPr>
    </w:p>
    <w:p w:rsidR="00E2636D" w:rsidRPr="00F3278D" w:rsidRDefault="00E2636D" w:rsidP="00DE2ECC">
      <w:pPr>
        <w:spacing w:line="360" w:lineRule="auto"/>
        <w:ind w:firstLine="709"/>
        <w:jc w:val="both"/>
        <w:rPr>
          <w:b/>
          <w:sz w:val="28"/>
          <w:szCs w:val="28"/>
        </w:rPr>
      </w:pPr>
      <w:r w:rsidRPr="00F3278D">
        <w:rPr>
          <w:sz w:val="28"/>
          <w:szCs w:val="28"/>
        </w:rPr>
        <w:t>Табл.1</w:t>
      </w:r>
      <w:r w:rsidR="00951CD9">
        <w:rPr>
          <w:sz w:val="28"/>
          <w:szCs w:val="28"/>
        </w:rPr>
        <w:t xml:space="preserve"> </w:t>
      </w:r>
      <w:r w:rsidRPr="00F3278D">
        <w:rPr>
          <w:b/>
          <w:sz w:val="28"/>
          <w:szCs w:val="28"/>
        </w:rPr>
        <w:t>Прединвестиционная фаза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8"/>
        <w:gridCol w:w="3220"/>
        <w:gridCol w:w="2772"/>
      </w:tblGrid>
      <w:tr w:rsidR="00D41AC2" w:rsidRPr="00A01A57">
        <w:tc>
          <w:tcPr>
            <w:tcW w:w="3188" w:type="dxa"/>
            <w:vAlign w:val="center"/>
          </w:tcPr>
          <w:p w:rsidR="00D41AC2" w:rsidRPr="00A01A57" w:rsidRDefault="00D41AC2" w:rsidP="00A01A57">
            <w:pPr>
              <w:spacing w:line="360" w:lineRule="auto"/>
              <w:rPr>
                <w:b/>
              </w:rPr>
            </w:pPr>
            <w:r w:rsidRPr="00A01A57">
              <w:rPr>
                <w:b/>
              </w:rPr>
              <w:lastRenderedPageBreak/>
              <w:t>Сущность</w:t>
            </w:r>
          </w:p>
          <w:p w:rsidR="00D41AC2" w:rsidRPr="00A01A57" w:rsidRDefault="00D41AC2" w:rsidP="00A01A57">
            <w:pPr>
              <w:spacing w:line="360" w:lineRule="auto"/>
              <w:rPr>
                <w:b/>
              </w:rPr>
            </w:pPr>
            <w:r w:rsidRPr="00A01A57">
              <w:rPr>
                <w:b/>
              </w:rPr>
              <w:t>динамического подхода</w:t>
            </w:r>
          </w:p>
        </w:tc>
        <w:tc>
          <w:tcPr>
            <w:tcW w:w="3220" w:type="dxa"/>
            <w:vAlign w:val="center"/>
          </w:tcPr>
          <w:p w:rsidR="00D41AC2" w:rsidRPr="00A01A57" w:rsidRDefault="00D41AC2" w:rsidP="00A01A57">
            <w:pPr>
              <w:spacing w:line="360" w:lineRule="auto"/>
              <w:rPr>
                <w:b/>
              </w:rPr>
            </w:pPr>
            <w:r w:rsidRPr="00A01A57">
              <w:rPr>
                <w:b/>
              </w:rPr>
              <w:t>Сущность функционального аспекта управления</w:t>
            </w:r>
          </w:p>
        </w:tc>
        <w:tc>
          <w:tcPr>
            <w:tcW w:w="2772" w:type="dxa"/>
            <w:vAlign w:val="center"/>
          </w:tcPr>
          <w:p w:rsidR="00D41AC2" w:rsidRPr="00A01A57" w:rsidRDefault="00D41AC2" w:rsidP="00A01A57">
            <w:pPr>
              <w:spacing w:line="360" w:lineRule="auto"/>
              <w:rPr>
                <w:b/>
              </w:rPr>
            </w:pPr>
            <w:r w:rsidRPr="00A01A57">
              <w:rPr>
                <w:b/>
              </w:rPr>
              <w:t>Сущность предметного подхода</w:t>
            </w:r>
          </w:p>
        </w:tc>
      </w:tr>
      <w:tr w:rsidR="00D41AC2" w:rsidRPr="00A01A57">
        <w:tc>
          <w:tcPr>
            <w:tcW w:w="3188" w:type="dxa"/>
            <w:vAlign w:val="center"/>
          </w:tcPr>
          <w:p w:rsidR="00D41AC2" w:rsidRPr="00DE60F1" w:rsidRDefault="00D41AC2" w:rsidP="00A01A57">
            <w:pPr>
              <w:spacing w:line="360" w:lineRule="auto"/>
            </w:pPr>
            <w:r w:rsidRPr="00DE60F1">
              <w:t>1. Замысел</w:t>
            </w:r>
          </w:p>
          <w:p w:rsidR="00D41AC2" w:rsidRPr="00DE60F1" w:rsidRDefault="00D41AC2" w:rsidP="00A01A57">
            <w:pPr>
              <w:spacing w:line="360" w:lineRule="auto"/>
            </w:pPr>
            <w:r w:rsidRPr="00DE60F1">
              <w:t>2. Анализ проблемы</w:t>
            </w:r>
          </w:p>
          <w:p w:rsidR="00D41AC2" w:rsidRPr="00A01A57" w:rsidRDefault="00D41AC2" w:rsidP="00A01A57">
            <w:pPr>
              <w:spacing w:line="360" w:lineRule="auto"/>
              <w:rPr>
                <w:b/>
              </w:rPr>
            </w:pPr>
            <w:r w:rsidRPr="00DE60F1">
              <w:t>3. Разработка концепции проекта</w:t>
            </w:r>
          </w:p>
        </w:tc>
        <w:tc>
          <w:tcPr>
            <w:tcW w:w="3220" w:type="dxa"/>
            <w:vAlign w:val="center"/>
          </w:tcPr>
          <w:p w:rsidR="00D41AC2" w:rsidRPr="00DE60F1" w:rsidRDefault="00D41AC2" w:rsidP="00A01A57">
            <w:pPr>
              <w:spacing w:line="360" w:lineRule="auto"/>
            </w:pPr>
            <w:r w:rsidRPr="00DE60F1">
              <w:t>1. Определение инвестиционных</w:t>
            </w:r>
          </w:p>
          <w:p w:rsidR="00D41AC2" w:rsidRPr="00DE60F1" w:rsidRDefault="00D41AC2" w:rsidP="00A01A57">
            <w:pPr>
              <w:spacing w:line="360" w:lineRule="auto"/>
            </w:pPr>
            <w:r w:rsidRPr="00DE60F1">
              <w:t>возможностей</w:t>
            </w:r>
          </w:p>
          <w:p w:rsidR="00D41AC2" w:rsidRPr="00DE60F1" w:rsidRDefault="00D41AC2" w:rsidP="00A01A57">
            <w:pPr>
              <w:spacing w:line="360" w:lineRule="auto"/>
            </w:pPr>
            <w:r w:rsidRPr="00DE60F1">
              <w:t>2. Анализ альтернативных проектов</w:t>
            </w:r>
          </w:p>
          <w:p w:rsidR="00D41AC2" w:rsidRPr="00DE60F1" w:rsidRDefault="00D41AC2" w:rsidP="00A01A57">
            <w:pPr>
              <w:spacing w:line="360" w:lineRule="auto"/>
            </w:pPr>
            <w:r w:rsidRPr="00DE60F1">
              <w:t>3. Планирование</w:t>
            </w:r>
          </w:p>
          <w:p w:rsidR="00D41AC2" w:rsidRPr="00DE60F1" w:rsidRDefault="00D41AC2" w:rsidP="00A01A57">
            <w:pPr>
              <w:spacing w:line="360" w:lineRule="auto"/>
            </w:pPr>
            <w:r w:rsidRPr="00DE60F1">
              <w:t>4. Контроль</w:t>
            </w:r>
          </w:p>
          <w:p w:rsidR="00D41AC2" w:rsidRPr="00DE60F1" w:rsidRDefault="00D41AC2" w:rsidP="00A01A57">
            <w:pPr>
              <w:spacing w:line="360" w:lineRule="auto"/>
            </w:pPr>
            <w:r w:rsidRPr="00DE60F1">
              <w:t>5. Регулирование</w:t>
            </w:r>
          </w:p>
          <w:p w:rsidR="00D41AC2" w:rsidRPr="00A01A57" w:rsidRDefault="00D41AC2" w:rsidP="00A01A57">
            <w:pPr>
              <w:spacing w:line="360" w:lineRule="auto"/>
              <w:rPr>
                <w:b/>
              </w:rPr>
            </w:pPr>
          </w:p>
        </w:tc>
        <w:tc>
          <w:tcPr>
            <w:tcW w:w="2772" w:type="dxa"/>
            <w:vAlign w:val="center"/>
          </w:tcPr>
          <w:p w:rsidR="00D41AC2" w:rsidRPr="00DE60F1" w:rsidRDefault="00D41AC2" w:rsidP="00A01A57">
            <w:pPr>
              <w:spacing w:line="360" w:lineRule="auto"/>
            </w:pPr>
            <w:r w:rsidRPr="00DE60F1">
              <w:t>1. Кадры</w:t>
            </w:r>
          </w:p>
          <w:p w:rsidR="00D41AC2" w:rsidRPr="00DE60F1" w:rsidRDefault="00D41AC2" w:rsidP="00A01A57">
            <w:pPr>
              <w:spacing w:line="360" w:lineRule="auto"/>
            </w:pPr>
            <w:r w:rsidRPr="00DE60F1">
              <w:t>2. Информация</w:t>
            </w:r>
          </w:p>
          <w:p w:rsidR="00D41AC2" w:rsidRPr="00A01A57" w:rsidRDefault="00D41AC2" w:rsidP="00A01A57">
            <w:pPr>
              <w:spacing w:line="360" w:lineRule="auto"/>
              <w:rPr>
                <w:b/>
              </w:rPr>
            </w:pPr>
          </w:p>
        </w:tc>
      </w:tr>
    </w:tbl>
    <w:p w:rsidR="00D41AC2" w:rsidRPr="00F3278D" w:rsidRDefault="00D41AC2" w:rsidP="00DE2ECC">
      <w:pPr>
        <w:spacing w:line="360" w:lineRule="auto"/>
        <w:ind w:firstLine="709"/>
        <w:jc w:val="both"/>
        <w:rPr>
          <w:b/>
          <w:sz w:val="28"/>
          <w:szCs w:val="28"/>
        </w:rPr>
      </w:pPr>
    </w:p>
    <w:p w:rsidR="00E2636D" w:rsidRPr="00F3278D" w:rsidRDefault="00E2636D" w:rsidP="00DE2ECC">
      <w:pPr>
        <w:spacing w:line="360" w:lineRule="auto"/>
        <w:ind w:firstLine="709"/>
        <w:jc w:val="both"/>
        <w:rPr>
          <w:b/>
          <w:sz w:val="28"/>
          <w:szCs w:val="28"/>
        </w:rPr>
      </w:pPr>
      <w:r w:rsidRPr="00F3278D">
        <w:rPr>
          <w:b/>
          <w:sz w:val="28"/>
          <w:szCs w:val="28"/>
        </w:rPr>
        <w:t>Инвестиционная фаза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3198"/>
        <w:gridCol w:w="2780"/>
      </w:tblGrid>
      <w:tr w:rsidR="00D41AC2" w:rsidRPr="00DE60F1">
        <w:tc>
          <w:tcPr>
            <w:tcW w:w="3202" w:type="dxa"/>
            <w:vAlign w:val="center"/>
          </w:tcPr>
          <w:p w:rsidR="00D41AC2" w:rsidRPr="00A01A57" w:rsidRDefault="00D41AC2" w:rsidP="00A01A57">
            <w:pPr>
              <w:spacing w:line="360" w:lineRule="auto"/>
              <w:rPr>
                <w:b/>
              </w:rPr>
            </w:pPr>
            <w:r w:rsidRPr="00A01A57">
              <w:rPr>
                <w:b/>
              </w:rPr>
              <w:t>Сущность динамического подхода</w:t>
            </w:r>
          </w:p>
          <w:p w:rsidR="00D41AC2" w:rsidRPr="00DE60F1" w:rsidRDefault="00D41AC2" w:rsidP="00A01A57">
            <w:pPr>
              <w:spacing w:line="360" w:lineRule="auto"/>
            </w:pPr>
          </w:p>
        </w:tc>
        <w:tc>
          <w:tcPr>
            <w:tcW w:w="3198" w:type="dxa"/>
            <w:vAlign w:val="center"/>
          </w:tcPr>
          <w:p w:rsidR="00D41AC2" w:rsidRPr="00A01A57" w:rsidRDefault="00D41AC2" w:rsidP="00A01A57">
            <w:pPr>
              <w:spacing w:line="360" w:lineRule="auto"/>
              <w:rPr>
                <w:b/>
              </w:rPr>
            </w:pPr>
            <w:r w:rsidRPr="00A01A57">
              <w:rPr>
                <w:b/>
              </w:rPr>
              <w:t>Сущность функционального аспекта управления</w:t>
            </w:r>
          </w:p>
          <w:p w:rsidR="00D41AC2" w:rsidRPr="00DE60F1" w:rsidRDefault="00D41AC2" w:rsidP="00A01A57">
            <w:pPr>
              <w:spacing w:line="360" w:lineRule="auto"/>
            </w:pPr>
          </w:p>
        </w:tc>
        <w:tc>
          <w:tcPr>
            <w:tcW w:w="2780" w:type="dxa"/>
            <w:vAlign w:val="center"/>
          </w:tcPr>
          <w:p w:rsidR="00D41AC2" w:rsidRPr="00A01A57" w:rsidRDefault="00D41AC2" w:rsidP="00A01A57">
            <w:pPr>
              <w:spacing w:line="360" w:lineRule="auto"/>
              <w:rPr>
                <w:b/>
              </w:rPr>
            </w:pPr>
            <w:r w:rsidRPr="00A01A57">
              <w:rPr>
                <w:b/>
              </w:rPr>
              <w:t>Сущность предметного подхода</w:t>
            </w:r>
          </w:p>
          <w:p w:rsidR="00D41AC2" w:rsidRPr="00DE60F1" w:rsidRDefault="00D41AC2" w:rsidP="00A01A57">
            <w:pPr>
              <w:spacing w:line="360" w:lineRule="auto"/>
            </w:pPr>
          </w:p>
        </w:tc>
      </w:tr>
      <w:tr w:rsidR="00D41AC2" w:rsidRPr="00DE60F1">
        <w:tc>
          <w:tcPr>
            <w:tcW w:w="3202" w:type="dxa"/>
            <w:vAlign w:val="center"/>
          </w:tcPr>
          <w:p w:rsidR="00D41AC2" w:rsidRPr="00DE60F1" w:rsidRDefault="00D41AC2" w:rsidP="00A01A57">
            <w:pPr>
              <w:spacing w:line="360" w:lineRule="auto"/>
            </w:pPr>
            <w:r w:rsidRPr="00DE60F1">
              <w:t>1. Проектирование</w:t>
            </w:r>
            <w:r w:rsidR="001F0EA3" w:rsidRPr="00DE60F1">
              <w:t>;</w:t>
            </w:r>
          </w:p>
          <w:p w:rsidR="00D41AC2" w:rsidRPr="00DE60F1" w:rsidRDefault="00D41AC2" w:rsidP="00A01A57">
            <w:pPr>
              <w:spacing w:line="360" w:lineRule="auto"/>
            </w:pPr>
            <w:r w:rsidRPr="00DE60F1">
              <w:t>2. Реализация проекта</w:t>
            </w:r>
          </w:p>
          <w:p w:rsidR="00D41AC2" w:rsidRPr="00DE60F1" w:rsidRDefault="00D41AC2" w:rsidP="00A01A57">
            <w:pPr>
              <w:spacing w:line="360" w:lineRule="auto"/>
            </w:pPr>
          </w:p>
        </w:tc>
        <w:tc>
          <w:tcPr>
            <w:tcW w:w="3198" w:type="dxa"/>
            <w:vAlign w:val="center"/>
          </w:tcPr>
          <w:p w:rsidR="00D41AC2" w:rsidRPr="00DE60F1" w:rsidRDefault="00D41AC2" w:rsidP="00A01A57">
            <w:pPr>
              <w:spacing w:line="360" w:lineRule="auto"/>
            </w:pPr>
            <w:r w:rsidRPr="00DE60F1">
              <w:t>1.Анализ состояния проекта</w:t>
            </w:r>
            <w:r w:rsidR="001F0EA3" w:rsidRPr="00DE60F1">
              <w:t>;</w:t>
            </w:r>
          </w:p>
          <w:p w:rsidR="00D41AC2" w:rsidRPr="00DE60F1" w:rsidRDefault="001F0EA3" w:rsidP="00A01A57">
            <w:pPr>
              <w:spacing w:line="360" w:lineRule="auto"/>
            </w:pPr>
            <w:r w:rsidRPr="00DE60F1">
              <w:t>2. Планирование;</w:t>
            </w:r>
          </w:p>
          <w:p w:rsidR="00D41AC2" w:rsidRPr="00DE60F1" w:rsidRDefault="00D41AC2" w:rsidP="00A01A57">
            <w:pPr>
              <w:spacing w:line="360" w:lineRule="auto"/>
            </w:pPr>
            <w:r w:rsidRPr="00DE60F1">
              <w:t>3. Инициализация выполнения работ</w:t>
            </w:r>
            <w:r w:rsidR="001F0EA3" w:rsidRPr="00DE60F1">
              <w:t>;</w:t>
            </w:r>
          </w:p>
          <w:p w:rsidR="00D41AC2" w:rsidRPr="00DE60F1" w:rsidRDefault="00D41AC2" w:rsidP="00A01A57">
            <w:pPr>
              <w:spacing w:line="360" w:lineRule="auto"/>
            </w:pPr>
            <w:r w:rsidRPr="00DE60F1">
              <w:t>4. Сравнение плановых показателей с фактическим (контроль)</w:t>
            </w:r>
            <w:r w:rsidR="001F0EA3" w:rsidRPr="00DE60F1">
              <w:t>;</w:t>
            </w:r>
          </w:p>
          <w:p w:rsidR="00D41AC2" w:rsidRPr="00DE60F1" w:rsidRDefault="00D41AC2" w:rsidP="00A01A57">
            <w:pPr>
              <w:spacing w:line="360" w:lineRule="auto"/>
            </w:pPr>
            <w:r w:rsidRPr="00DE60F1">
              <w:t>5. Регулирование отклонений</w:t>
            </w:r>
          </w:p>
        </w:tc>
        <w:tc>
          <w:tcPr>
            <w:tcW w:w="2780" w:type="dxa"/>
            <w:vAlign w:val="center"/>
          </w:tcPr>
          <w:p w:rsidR="00D41AC2" w:rsidRPr="00DE60F1" w:rsidRDefault="00D41AC2" w:rsidP="00A01A57">
            <w:pPr>
              <w:spacing w:line="360" w:lineRule="auto"/>
            </w:pPr>
            <w:r w:rsidRPr="00DE60F1">
              <w:t>1. Финансы</w:t>
            </w:r>
            <w:r w:rsidR="001F0EA3" w:rsidRPr="00DE60F1">
              <w:t>;</w:t>
            </w:r>
          </w:p>
          <w:p w:rsidR="00D41AC2" w:rsidRPr="00DE60F1" w:rsidRDefault="00D41AC2" w:rsidP="00A01A57">
            <w:pPr>
              <w:spacing w:line="360" w:lineRule="auto"/>
            </w:pPr>
            <w:r w:rsidRPr="00DE60F1">
              <w:t>2. Кадры</w:t>
            </w:r>
            <w:r w:rsidR="001F0EA3" w:rsidRPr="00DE60F1">
              <w:t>;</w:t>
            </w:r>
          </w:p>
          <w:p w:rsidR="00D41AC2" w:rsidRPr="00DE60F1" w:rsidRDefault="00D41AC2" w:rsidP="00A01A57">
            <w:pPr>
              <w:spacing w:line="360" w:lineRule="auto"/>
            </w:pPr>
            <w:r w:rsidRPr="00DE60F1">
              <w:t>3. Риск</w:t>
            </w:r>
            <w:r w:rsidR="001F0EA3" w:rsidRPr="00DE60F1">
              <w:t>;</w:t>
            </w:r>
          </w:p>
          <w:p w:rsidR="00D41AC2" w:rsidRPr="00DE60F1" w:rsidRDefault="00D41AC2" w:rsidP="00A01A57">
            <w:pPr>
              <w:spacing w:line="360" w:lineRule="auto"/>
            </w:pPr>
            <w:r w:rsidRPr="00DE60F1">
              <w:t>4. Материальные ресурсы</w:t>
            </w:r>
            <w:r w:rsidR="001F0EA3" w:rsidRPr="00DE60F1">
              <w:t>;</w:t>
            </w:r>
          </w:p>
          <w:p w:rsidR="00D41AC2" w:rsidRPr="00DE60F1" w:rsidRDefault="00D41AC2" w:rsidP="00A01A57">
            <w:pPr>
              <w:spacing w:line="360" w:lineRule="auto"/>
            </w:pPr>
            <w:r w:rsidRPr="00DE60F1">
              <w:t>5. Контракты</w:t>
            </w:r>
          </w:p>
          <w:p w:rsidR="00D41AC2" w:rsidRPr="00DE60F1" w:rsidRDefault="00D41AC2" w:rsidP="00A01A57">
            <w:pPr>
              <w:spacing w:line="360" w:lineRule="auto"/>
            </w:pPr>
          </w:p>
        </w:tc>
      </w:tr>
    </w:tbl>
    <w:p w:rsidR="001F0EA3" w:rsidRPr="00F3278D" w:rsidRDefault="001F0EA3" w:rsidP="00DE2ECC">
      <w:pPr>
        <w:spacing w:line="360" w:lineRule="auto"/>
        <w:ind w:firstLine="709"/>
        <w:jc w:val="both"/>
        <w:rPr>
          <w:b/>
          <w:sz w:val="28"/>
          <w:szCs w:val="28"/>
        </w:rPr>
      </w:pPr>
    </w:p>
    <w:p w:rsidR="00E2636D" w:rsidRPr="00F3278D" w:rsidRDefault="00E2636D" w:rsidP="00DE2ECC">
      <w:pPr>
        <w:spacing w:line="360" w:lineRule="auto"/>
        <w:ind w:firstLine="709"/>
        <w:jc w:val="both"/>
        <w:rPr>
          <w:b/>
          <w:sz w:val="28"/>
          <w:szCs w:val="28"/>
        </w:rPr>
      </w:pPr>
      <w:r w:rsidRPr="00F3278D">
        <w:rPr>
          <w:b/>
          <w:sz w:val="28"/>
          <w:szCs w:val="28"/>
        </w:rPr>
        <w:t>Эксплуатационная фаза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9"/>
        <w:gridCol w:w="3206"/>
        <w:gridCol w:w="2805"/>
      </w:tblGrid>
      <w:tr w:rsidR="00D41AC2" w:rsidRPr="00A01A57">
        <w:tc>
          <w:tcPr>
            <w:tcW w:w="3169" w:type="dxa"/>
          </w:tcPr>
          <w:p w:rsidR="00D41AC2" w:rsidRPr="00A01A57" w:rsidRDefault="00D41AC2" w:rsidP="00A01A57">
            <w:pPr>
              <w:spacing w:line="360" w:lineRule="auto"/>
              <w:rPr>
                <w:b/>
              </w:rPr>
            </w:pPr>
            <w:r w:rsidRPr="00A01A57">
              <w:rPr>
                <w:b/>
              </w:rPr>
              <w:t>Сущность динамического подхода</w:t>
            </w:r>
          </w:p>
          <w:p w:rsidR="00D41AC2" w:rsidRPr="00A01A57" w:rsidRDefault="00D41AC2" w:rsidP="00A01A57">
            <w:pPr>
              <w:spacing w:line="360" w:lineRule="auto"/>
              <w:rPr>
                <w:b/>
              </w:rPr>
            </w:pPr>
          </w:p>
        </w:tc>
        <w:tc>
          <w:tcPr>
            <w:tcW w:w="3206" w:type="dxa"/>
          </w:tcPr>
          <w:p w:rsidR="00D41AC2" w:rsidRPr="00A01A57" w:rsidRDefault="00D41AC2" w:rsidP="00A01A57">
            <w:pPr>
              <w:spacing w:line="360" w:lineRule="auto"/>
              <w:rPr>
                <w:b/>
              </w:rPr>
            </w:pPr>
            <w:r w:rsidRPr="00A01A57">
              <w:rPr>
                <w:b/>
              </w:rPr>
              <w:t>Сущность функционального аспекта управления</w:t>
            </w:r>
          </w:p>
          <w:p w:rsidR="00D41AC2" w:rsidRPr="00A01A57" w:rsidRDefault="00D41AC2" w:rsidP="00A01A57">
            <w:pPr>
              <w:spacing w:line="360" w:lineRule="auto"/>
              <w:rPr>
                <w:b/>
              </w:rPr>
            </w:pPr>
          </w:p>
        </w:tc>
        <w:tc>
          <w:tcPr>
            <w:tcW w:w="2805" w:type="dxa"/>
          </w:tcPr>
          <w:p w:rsidR="00D41AC2" w:rsidRPr="00A01A57" w:rsidRDefault="00D41AC2" w:rsidP="00A01A57">
            <w:pPr>
              <w:spacing w:line="360" w:lineRule="auto"/>
              <w:rPr>
                <w:b/>
              </w:rPr>
            </w:pPr>
            <w:r w:rsidRPr="00A01A57">
              <w:rPr>
                <w:b/>
              </w:rPr>
              <w:t>Сущность предметного подхода</w:t>
            </w:r>
          </w:p>
          <w:p w:rsidR="00D41AC2" w:rsidRPr="00DE60F1" w:rsidRDefault="00D41AC2" w:rsidP="00A01A57">
            <w:pPr>
              <w:tabs>
                <w:tab w:val="left" w:pos="2186"/>
              </w:tabs>
              <w:spacing w:line="360" w:lineRule="auto"/>
            </w:pPr>
          </w:p>
        </w:tc>
      </w:tr>
      <w:tr w:rsidR="00D41AC2" w:rsidRPr="00A01A57">
        <w:tc>
          <w:tcPr>
            <w:tcW w:w="3169" w:type="dxa"/>
          </w:tcPr>
          <w:p w:rsidR="00D41AC2" w:rsidRPr="00DE60F1" w:rsidRDefault="00D41AC2" w:rsidP="00A01A57">
            <w:pPr>
              <w:spacing w:line="360" w:lineRule="auto"/>
            </w:pPr>
            <w:r w:rsidRPr="00DE60F1">
              <w:t>1. Пуск</w:t>
            </w:r>
            <w:r w:rsidR="001F0EA3" w:rsidRPr="00DE60F1">
              <w:t>;</w:t>
            </w:r>
          </w:p>
          <w:p w:rsidR="00D41AC2" w:rsidRPr="00DE60F1" w:rsidRDefault="001F0EA3" w:rsidP="00A01A57">
            <w:pPr>
              <w:spacing w:line="360" w:lineRule="auto"/>
            </w:pPr>
            <w:r w:rsidRPr="00DE60F1">
              <w:t>2. Эксплуатация;</w:t>
            </w:r>
          </w:p>
          <w:p w:rsidR="00D41AC2" w:rsidRPr="00DE60F1" w:rsidRDefault="00D41AC2" w:rsidP="00A01A57">
            <w:pPr>
              <w:spacing w:line="360" w:lineRule="auto"/>
            </w:pPr>
            <w:r w:rsidRPr="00DE60F1">
              <w:t>3. Демонтаж</w:t>
            </w:r>
            <w:r w:rsidR="001F0EA3" w:rsidRPr="00DE60F1">
              <w:t>;</w:t>
            </w:r>
          </w:p>
          <w:p w:rsidR="00D41AC2" w:rsidRPr="00A01A57" w:rsidRDefault="00D41AC2" w:rsidP="00A01A57">
            <w:pPr>
              <w:spacing w:line="360" w:lineRule="auto"/>
              <w:rPr>
                <w:b/>
              </w:rPr>
            </w:pPr>
          </w:p>
        </w:tc>
        <w:tc>
          <w:tcPr>
            <w:tcW w:w="3206" w:type="dxa"/>
          </w:tcPr>
          <w:p w:rsidR="00D41AC2" w:rsidRPr="00DE60F1" w:rsidRDefault="00D41AC2" w:rsidP="00A01A57">
            <w:pPr>
              <w:spacing w:line="360" w:lineRule="auto"/>
            </w:pPr>
            <w:r w:rsidRPr="00DE60F1">
              <w:t>1. Оценка (анализ) производственных возможностей</w:t>
            </w:r>
            <w:r w:rsidR="001F0EA3" w:rsidRPr="00DE60F1">
              <w:t>;</w:t>
            </w:r>
          </w:p>
          <w:p w:rsidR="00D41AC2" w:rsidRPr="00A01A57" w:rsidRDefault="001F0EA3" w:rsidP="00A01A57">
            <w:pPr>
              <w:spacing w:line="360" w:lineRule="auto"/>
              <w:rPr>
                <w:b/>
              </w:rPr>
            </w:pPr>
            <w:r w:rsidRPr="00DE60F1">
              <w:t xml:space="preserve">2. Планирование </w:t>
            </w:r>
            <w:r w:rsidR="00D41AC2" w:rsidRPr="00DE60F1">
              <w:t>(пуск).</w:t>
            </w:r>
          </w:p>
        </w:tc>
        <w:tc>
          <w:tcPr>
            <w:tcW w:w="2805" w:type="dxa"/>
          </w:tcPr>
          <w:p w:rsidR="00D41AC2" w:rsidRPr="00DE60F1" w:rsidRDefault="00D41AC2" w:rsidP="00A01A57">
            <w:pPr>
              <w:spacing w:line="360" w:lineRule="auto"/>
            </w:pPr>
            <w:r w:rsidRPr="00DE60F1">
              <w:t>1. Финансы</w:t>
            </w:r>
            <w:r w:rsidR="001F0EA3" w:rsidRPr="00DE60F1">
              <w:t>;</w:t>
            </w:r>
          </w:p>
          <w:p w:rsidR="00D41AC2" w:rsidRPr="00DE60F1" w:rsidRDefault="00D41AC2" w:rsidP="00A01A57">
            <w:pPr>
              <w:spacing w:line="360" w:lineRule="auto"/>
            </w:pPr>
            <w:r w:rsidRPr="00DE60F1">
              <w:t>2. Кадры</w:t>
            </w:r>
            <w:r w:rsidR="001F0EA3" w:rsidRPr="00DE60F1">
              <w:t>;</w:t>
            </w:r>
          </w:p>
          <w:p w:rsidR="00D41AC2" w:rsidRPr="00DE60F1" w:rsidRDefault="00D41AC2" w:rsidP="00A01A57">
            <w:pPr>
              <w:spacing w:line="360" w:lineRule="auto"/>
            </w:pPr>
            <w:r w:rsidRPr="00DE60F1">
              <w:t>3. Маркетинг</w:t>
            </w:r>
            <w:r w:rsidR="001F0EA3" w:rsidRPr="00DE60F1">
              <w:t>;</w:t>
            </w:r>
          </w:p>
          <w:p w:rsidR="00D41AC2" w:rsidRPr="00DE60F1" w:rsidRDefault="001F0EA3" w:rsidP="00A01A57">
            <w:pPr>
              <w:spacing w:line="360" w:lineRule="auto"/>
            </w:pPr>
            <w:r w:rsidRPr="00DE60F1">
              <w:t xml:space="preserve">4. Мат. </w:t>
            </w:r>
            <w:r w:rsidR="00D41AC2" w:rsidRPr="00DE60F1">
              <w:t>ресурсы</w:t>
            </w:r>
          </w:p>
          <w:p w:rsidR="00D41AC2" w:rsidRPr="00A01A57" w:rsidRDefault="00D41AC2" w:rsidP="00A01A57">
            <w:pPr>
              <w:spacing w:line="360" w:lineRule="auto"/>
              <w:rPr>
                <w:b/>
              </w:rPr>
            </w:pPr>
            <w:r w:rsidRPr="00DE60F1">
              <w:t>5. Качество</w:t>
            </w:r>
          </w:p>
        </w:tc>
      </w:tr>
    </w:tbl>
    <w:p w:rsidR="00E52B3B" w:rsidRDefault="00E52B3B" w:rsidP="00DE2ECC">
      <w:pPr>
        <w:pStyle w:val="2"/>
        <w:ind w:firstLine="709"/>
        <w:rPr>
          <w:b/>
          <w:szCs w:val="28"/>
        </w:rPr>
      </w:pPr>
    </w:p>
    <w:p w:rsidR="00E2636D" w:rsidRPr="00E52B3B" w:rsidRDefault="00F45BD4" w:rsidP="004820CD">
      <w:pPr>
        <w:pStyle w:val="2"/>
        <w:ind w:firstLine="709"/>
        <w:jc w:val="center"/>
        <w:rPr>
          <w:b/>
        </w:rPr>
      </w:pPr>
      <w:r w:rsidRPr="00E52B3B">
        <w:rPr>
          <w:b/>
        </w:rPr>
        <w:t>1.2.4</w:t>
      </w:r>
      <w:r w:rsidR="00E2636D" w:rsidRPr="00E52B3B">
        <w:rPr>
          <w:b/>
        </w:rPr>
        <w:t xml:space="preserve"> </w:t>
      </w:r>
      <w:r w:rsidR="00E52B3B">
        <w:rPr>
          <w:b/>
        </w:rPr>
        <w:t>Организация работ по управлению</w:t>
      </w:r>
      <w:r w:rsidR="00E2636D" w:rsidRPr="00E52B3B">
        <w:rPr>
          <w:b/>
        </w:rPr>
        <w:t xml:space="preserve"> </w:t>
      </w:r>
      <w:r w:rsidR="00E52B3B">
        <w:rPr>
          <w:b/>
        </w:rPr>
        <w:t xml:space="preserve">инвестиционным </w:t>
      </w:r>
      <w:r w:rsidR="00E2636D" w:rsidRPr="00E52B3B">
        <w:rPr>
          <w:b/>
        </w:rPr>
        <w:t>проектом на разных стадиях жизненного цикла</w:t>
      </w:r>
    </w:p>
    <w:p w:rsidR="006E7540" w:rsidRPr="00F3278D" w:rsidRDefault="00E2636D" w:rsidP="00DE2ECC">
      <w:pPr>
        <w:spacing w:line="360" w:lineRule="auto"/>
        <w:ind w:firstLine="709"/>
        <w:jc w:val="both"/>
        <w:rPr>
          <w:sz w:val="28"/>
          <w:szCs w:val="28"/>
        </w:rPr>
      </w:pPr>
      <w:r w:rsidRPr="00F3278D">
        <w:rPr>
          <w:sz w:val="28"/>
          <w:szCs w:val="28"/>
        </w:rPr>
        <w:t xml:space="preserve">Очень важно до принятия решения об осуществлении проекта рассмотреть все аспекты его реализации на протяжении всего периода жизненного цикла. </w:t>
      </w:r>
    </w:p>
    <w:p w:rsidR="00E2636D" w:rsidRPr="00F3278D" w:rsidRDefault="00E2636D" w:rsidP="00DE2ECC">
      <w:pPr>
        <w:spacing w:line="360" w:lineRule="auto"/>
        <w:ind w:firstLine="709"/>
        <w:jc w:val="both"/>
        <w:rPr>
          <w:b/>
          <w:i/>
          <w:sz w:val="28"/>
          <w:szCs w:val="28"/>
        </w:rPr>
      </w:pPr>
      <w:r w:rsidRPr="00F3278D">
        <w:rPr>
          <w:b/>
          <w:i/>
          <w:sz w:val="28"/>
          <w:szCs w:val="28"/>
        </w:rPr>
        <w:t>ПРЕДИНВЕСТИЦИОННАЯ ФАЗА</w:t>
      </w:r>
    </w:p>
    <w:p w:rsidR="00E2636D" w:rsidRPr="00F3278D" w:rsidRDefault="00E2636D" w:rsidP="00DE2ECC">
      <w:pPr>
        <w:spacing w:line="360" w:lineRule="auto"/>
        <w:ind w:firstLine="709"/>
        <w:jc w:val="both"/>
        <w:rPr>
          <w:sz w:val="28"/>
          <w:szCs w:val="28"/>
        </w:rPr>
      </w:pPr>
      <w:r w:rsidRPr="00F3278D">
        <w:rPr>
          <w:sz w:val="28"/>
          <w:szCs w:val="28"/>
        </w:rPr>
        <w:t>Управление на прединвестиционной фазе содержит следующие шаги:</w:t>
      </w:r>
    </w:p>
    <w:p w:rsidR="00E2636D" w:rsidRPr="00F3278D" w:rsidRDefault="00E2636D" w:rsidP="00DE2ECC">
      <w:pPr>
        <w:spacing w:line="360" w:lineRule="auto"/>
        <w:ind w:firstLine="709"/>
        <w:jc w:val="both"/>
        <w:rPr>
          <w:sz w:val="28"/>
          <w:szCs w:val="28"/>
        </w:rPr>
      </w:pPr>
      <w:r w:rsidRPr="00F3278D">
        <w:rPr>
          <w:sz w:val="28"/>
          <w:szCs w:val="28"/>
        </w:rPr>
        <w:t xml:space="preserve">На первом шаге определяются </w:t>
      </w:r>
      <w:r w:rsidRPr="00F3278D">
        <w:rPr>
          <w:b/>
          <w:i/>
          <w:sz w:val="28"/>
          <w:szCs w:val="28"/>
        </w:rPr>
        <w:t>инвестиционные возможности</w:t>
      </w:r>
      <w:r w:rsidRPr="00F3278D">
        <w:rPr>
          <w:sz w:val="28"/>
          <w:szCs w:val="28"/>
        </w:rPr>
        <w:t xml:space="preserve"> инвестирования. Определение инвестиционных возможностей является отправной точкой для деятельности, связанной с инвестированием. В конечном счете, это может стать началом мобилизации инвестиционных средств. Потенциальные инвесторы, частные и государственные, заинтересованы в получении информации о возникающих инвестиционных возможностях. Чтобы создать такую информацию для идентификации инвестиционного проекта, следует применять подходы на уровне сектора экономики и на уровне предприятия. Для этих подходов характерны два направления исследований. На уровне сектора экономики необходимо анализировать весь инвестиционный потенциал, а также общую заинтересованность в инвестировании средств. На уровне предприятия следует определить конкретные инвестиционные требования индивидуальных проектоустроителей.</w:t>
      </w:r>
    </w:p>
    <w:p w:rsidR="00E2636D" w:rsidRPr="00F3278D" w:rsidRDefault="00E2636D" w:rsidP="00DE2ECC">
      <w:pPr>
        <w:spacing w:line="360" w:lineRule="auto"/>
        <w:ind w:firstLine="709"/>
        <w:jc w:val="both"/>
        <w:rPr>
          <w:sz w:val="28"/>
          <w:szCs w:val="28"/>
        </w:rPr>
      </w:pPr>
      <w:r w:rsidRPr="00F3278D">
        <w:rPr>
          <w:sz w:val="28"/>
          <w:szCs w:val="28"/>
        </w:rPr>
        <w:t>Задача следующего шага выявить наиболее эффективные проекты.</w:t>
      </w:r>
      <w:r w:rsidR="00951CD9">
        <w:rPr>
          <w:sz w:val="28"/>
          <w:szCs w:val="28"/>
        </w:rPr>
        <w:t xml:space="preserve"> </w:t>
      </w:r>
      <w:r w:rsidRPr="00F3278D">
        <w:rPr>
          <w:sz w:val="28"/>
          <w:szCs w:val="28"/>
        </w:rPr>
        <w:t xml:space="preserve">С этой целью каждый проект подвергается </w:t>
      </w:r>
      <w:r w:rsidRPr="00F3278D">
        <w:rPr>
          <w:b/>
          <w:i/>
          <w:sz w:val="28"/>
          <w:szCs w:val="28"/>
        </w:rPr>
        <w:t>анализу</w:t>
      </w:r>
      <w:r w:rsidRPr="00F3278D">
        <w:rPr>
          <w:sz w:val="28"/>
          <w:szCs w:val="28"/>
        </w:rPr>
        <w:t>.</w:t>
      </w:r>
    </w:p>
    <w:p w:rsidR="00E2636D" w:rsidRPr="00F3278D" w:rsidRDefault="00E2636D" w:rsidP="00DE2ECC">
      <w:pPr>
        <w:spacing w:line="360" w:lineRule="auto"/>
        <w:ind w:firstLine="709"/>
        <w:jc w:val="both"/>
        <w:rPr>
          <w:sz w:val="28"/>
          <w:szCs w:val="28"/>
        </w:rPr>
      </w:pPr>
      <w:r w:rsidRPr="00F3278D">
        <w:rPr>
          <w:sz w:val="28"/>
          <w:szCs w:val="28"/>
        </w:rPr>
        <w:t>Наиболее распространены следующие виды проектного анализа:</w:t>
      </w:r>
    </w:p>
    <w:p w:rsidR="00E2636D" w:rsidRPr="00F3278D" w:rsidRDefault="00951CD9" w:rsidP="00DE2ECC">
      <w:pPr>
        <w:spacing w:line="360" w:lineRule="auto"/>
        <w:ind w:firstLine="709"/>
        <w:jc w:val="both"/>
        <w:rPr>
          <w:sz w:val="28"/>
          <w:szCs w:val="28"/>
        </w:rPr>
      </w:pPr>
      <w:r>
        <w:rPr>
          <w:sz w:val="28"/>
          <w:szCs w:val="28"/>
        </w:rPr>
        <w:t xml:space="preserve"> </w:t>
      </w:r>
      <w:r w:rsidR="00E2636D" w:rsidRPr="00F3278D">
        <w:rPr>
          <w:sz w:val="28"/>
          <w:szCs w:val="28"/>
        </w:rPr>
        <w:t>1)</w:t>
      </w:r>
      <w:r>
        <w:rPr>
          <w:sz w:val="28"/>
          <w:szCs w:val="28"/>
        </w:rPr>
        <w:t xml:space="preserve"> </w:t>
      </w:r>
      <w:r w:rsidR="00E2636D" w:rsidRPr="00F3278D">
        <w:rPr>
          <w:sz w:val="28"/>
          <w:szCs w:val="28"/>
        </w:rPr>
        <w:t>финансовый и коммерческий - исследуют затраты и результаты применительно к конкретным фирмам - участникам проекта;</w:t>
      </w:r>
    </w:p>
    <w:p w:rsidR="00E2636D" w:rsidRPr="00F3278D" w:rsidRDefault="00951CD9" w:rsidP="00DE2ECC">
      <w:pPr>
        <w:spacing w:line="360" w:lineRule="auto"/>
        <w:ind w:firstLine="709"/>
        <w:jc w:val="both"/>
        <w:rPr>
          <w:sz w:val="28"/>
          <w:szCs w:val="28"/>
        </w:rPr>
      </w:pPr>
      <w:r>
        <w:rPr>
          <w:sz w:val="28"/>
          <w:szCs w:val="28"/>
        </w:rPr>
        <w:t xml:space="preserve"> </w:t>
      </w:r>
      <w:r w:rsidR="00E2636D" w:rsidRPr="00F3278D">
        <w:rPr>
          <w:sz w:val="28"/>
          <w:szCs w:val="28"/>
        </w:rPr>
        <w:t>2)</w:t>
      </w:r>
      <w:r>
        <w:rPr>
          <w:sz w:val="28"/>
          <w:szCs w:val="28"/>
        </w:rPr>
        <w:t xml:space="preserve"> </w:t>
      </w:r>
      <w:r w:rsidR="00E2636D" w:rsidRPr="00F3278D">
        <w:rPr>
          <w:sz w:val="28"/>
          <w:szCs w:val="28"/>
        </w:rPr>
        <w:t>экологический и социальный. Экологические или социальные последствия проекта в силу их специфичности интересуют общество в целом, а не фирмы, участвующие в проекте.</w:t>
      </w:r>
    </w:p>
    <w:p w:rsidR="00E2636D" w:rsidRPr="00F3278D" w:rsidRDefault="00E2636D" w:rsidP="00DE2ECC">
      <w:pPr>
        <w:spacing w:line="360" w:lineRule="auto"/>
        <w:ind w:firstLine="709"/>
        <w:jc w:val="both"/>
        <w:rPr>
          <w:sz w:val="28"/>
          <w:szCs w:val="28"/>
        </w:rPr>
      </w:pPr>
      <w:r w:rsidRPr="00F3278D">
        <w:rPr>
          <w:sz w:val="28"/>
          <w:szCs w:val="28"/>
        </w:rPr>
        <w:t>Цель проектного анализа </w:t>
      </w:r>
      <w:r w:rsidR="00C16980" w:rsidRPr="00F3278D">
        <w:rPr>
          <w:sz w:val="28"/>
          <w:szCs w:val="28"/>
        </w:rPr>
        <w:t>-</w:t>
      </w:r>
      <w:r w:rsidRPr="00F3278D">
        <w:rPr>
          <w:sz w:val="28"/>
          <w:szCs w:val="28"/>
        </w:rPr>
        <w:t> определить потенциальную эффективность проекта.</w:t>
      </w:r>
    </w:p>
    <w:p w:rsidR="00E2636D" w:rsidRPr="00F3278D" w:rsidRDefault="00E2636D" w:rsidP="00DE2ECC">
      <w:pPr>
        <w:spacing w:line="360" w:lineRule="auto"/>
        <w:ind w:firstLine="709"/>
        <w:jc w:val="both"/>
        <w:rPr>
          <w:sz w:val="28"/>
          <w:szCs w:val="28"/>
        </w:rPr>
      </w:pPr>
      <w:r w:rsidRPr="00F3278D">
        <w:rPr>
          <w:sz w:val="28"/>
          <w:szCs w:val="28"/>
        </w:rPr>
        <w:t>Эффективность проекта характеризуется системой показателей, отражающих соотношение затрат и результатов применительно к интересам его участников.</w:t>
      </w:r>
      <w:r w:rsidR="006E7540" w:rsidRPr="00F3278D">
        <w:rPr>
          <w:sz w:val="28"/>
          <w:szCs w:val="28"/>
        </w:rPr>
        <w:t xml:space="preserve"> Их можно к</w:t>
      </w:r>
      <w:r w:rsidR="0013215B" w:rsidRPr="00F3278D">
        <w:rPr>
          <w:sz w:val="28"/>
          <w:szCs w:val="28"/>
        </w:rPr>
        <w:t>в</w:t>
      </w:r>
      <w:r w:rsidR="006E7540" w:rsidRPr="00F3278D">
        <w:rPr>
          <w:sz w:val="28"/>
          <w:szCs w:val="28"/>
        </w:rPr>
        <w:t>а</w:t>
      </w:r>
      <w:r w:rsidR="0013215B" w:rsidRPr="00F3278D">
        <w:rPr>
          <w:sz w:val="28"/>
          <w:szCs w:val="28"/>
        </w:rPr>
        <w:t>ли</w:t>
      </w:r>
      <w:r w:rsidR="006E7540" w:rsidRPr="00F3278D">
        <w:rPr>
          <w:sz w:val="28"/>
          <w:szCs w:val="28"/>
        </w:rPr>
        <w:t>фицировать следующим образом:</w:t>
      </w:r>
    </w:p>
    <w:p w:rsidR="00E2636D" w:rsidRPr="00F3278D" w:rsidRDefault="00E2636D" w:rsidP="00DE2ECC">
      <w:pPr>
        <w:spacing w:line="360" w:lineRule="auto"/>
        <w:ind w:firstLine="709"/>
        <w:jc w:val="both"/>
        <w:rPr>
          <w:sz w:val="28"/>
          <w:szCs w:val="28"/>
        </w:rPr>
      </w:pPr>
      <w:r w:rsidRPr="00F3278D">
        <w:rPr>
          <w:sz w:val="28"/>
          <w:szCs w:val="28"/>
        </w:rPr>
        <w:t>1.</w:t>
      </w:r>
      <w:r w:rsidR="006E7540" w:rsidRPr="00F3278D">
        <w:rPr>
          <w:sz w:val="28"/>
          <w:szCs w:val="28"/>
        </w:rPr>
        <w:t xml:space="preserve"> </w:t>
      </w:r>
      <w:r w:rsidRPr="00F3278D">
        <w:rPr>
          <w:sz w:val="28"/>
          <w:szCs w:val="28"/>
        </w:rPr>
        <w:t>Показатели коммерческой (финансовой) эффективности, учитывающие финансовые последствия реализации проекта для его непосредственных участников.</w:t>
      </w:r>
    </w:p>
    <w:p w:rsidR="00E2636D" w:rsidRPr="00F3278D" w:rsidRDefault="00E2636D" w:rsidP="00DE2ECC">
      <w:pPr>
        <w:spacing w:line="360" w:lineRule="auto"/>
        <w:ind w:firstLine="709"/>
        <w:jc w:val="both"/>
        <w:rPr>
          <w:sz w:val="28"/>
          <w:szCs w:val="28"/>
        </w:rPr>
      </w:pPr>
      <w:r w:rsidRPr="00F3278D">
        <w:rPr>
          <w:sz w:val="28"/>
          <w:szCs w:val="28"/>
        </w:rPr>
        <w:t>2. Показатели бюджетной эффективности, отражающие финансовые последствия осуществления проекта для федерального, регионального или местного бюджета.</w:t>
      </w:r>
    </w:p>
    <w:p w:rsidR="00E2636D" w:rsidRPr="00F3278D" w:rsidRDefault="00E2636D" w:rsidP="00DE2ECC">
      <w:pPr>
        <w:spacing w:line="360" w:lineRule="auto"/>
        <w:ind w:firstLine="709"/>
        <w:jc w:val="both"/>
        <w:rPr>
          <w:sz w:val="28"/>
          <w:szCs w:val="28"/>
        </w:rPr>
      </w:pPr>
      <w:r w:rsidRPr="00F3278D">
        <w:rPr>
          <w:sz w:val="28"/>
          <w:szCs w:val="28"/>
        </w:rPr>
        <w:t>3. Показатели экономической эффективности, учитывающие затраты и результаты, связанные с реализацией проекта, выходящие за пределы прямых финансовых интересов участников инвестиционного проекта и допускающие стоимостное измерение.</w:t>
      </w:r>
    </w:p>
    <w:p w:rsidR="00E2636D" w:rsidRPr="00F3278D" w:rsidRDefault="00E2636D" w:rsidP="00DE2ECC">
      <w:pPr>
        <w:spacing w:line="360" w:lineRule="auto"/>
        <w:ind w:firstLine="709"/>
        <w:jc w:val="both"/>
        <w:rPr>
          <w:sz w:val="28"/>
          <w:szCs w:val="28"/>
        </w:rPr>
      </w:pPr>
      <w:r w:rsidRPr="00F3278D">
        <w:rPr>
          <w:sz w:val="28"/>
          <w:szCs w:val="28"/>
        </w:rPr>
        <w:t xml:space="preserve">Задачей следующего шага является первоначальное </w:t>
      </w:r>
      <w:r w:rsidRPr="00F3278D">
        <w:rPr>
          <w:b/>
          <w:i/>
          <w:sz w:val="28"/>
          <w:szCs w:val="28"/>
        </w:rPr>
        <w:t>планирование</w:t>
      </w:r>
      <w:r w:rsidRPr="00F3278D">
        <w:rPr>
          <w:b/>
          <w:sz w:val="28"/>
          <w:szCs w:val="28"/>
        </w:rPr>
        <w:t xml:space="preserve"> </w:t>
      </w:r>
      <w:r w:rsidRPr="00F3278D">
        <w:rPr>
          <w:sz w:val="28"/>
          <w:szCs w:val="28"/>
        </w:rPr>
        <w:t>осуществления инвестиций.</w:t>
      </w:r>
    </w:p>
    <w:p w:rsidR="00E2636D" w:rsidRPr="00F3278D" w:rsidRDefault="00E2636D" w:rsidP="00DE2ECC">
      <w:pPr>
        <w:spacing w:line="360" w:lineRule="auto"/>
        <w:ind w:firstLine="709"/>
        <w:jc w:val="both"/>
        <w:rPr>
          <w:sz w:val="28"/>
          <w:szCs w:val="28"/>
        </w:rPr>
      </w:pPr>
      <w:r w:rsidRPr="00F3278D">
        <w:rPr>
          <w:sz w:val="28"/>
          <w:szCs w:val="28"/>
        </w:rPr>
        <w:t>Исходными</w:t>
      </w:r>
      <w:r w:rsidR="00951CD9">
        <w:rPr>
          <w:sz w:val="28"/>
          <w:szCs w:val="28"/>
        </w:rPr>
        <w:t xml:space="preserve"> </w:t>
      </w:r>
      <w:r w:rsidRPr="00F3278D">
        <w:rPr>
          <w:sz w:val="28"/>
          <w:szCs w:val="28"/>
        </w:rPr>
        <w:t>предпосылками</w:t>
      </w:r>
      <w:r w:rsidR="00951CD9">
        <w:rPr>
          <w:sz w:val="28"/>
          <w:szCs w:val="28"/>
        </w:rPr>
        <w:t xml:space="preserve"> </w:t>
      </w:r>
      <w:r w:rsidRPr="00F3278D">
        <w:rPr>
          <w:sz w:val="28"/>
          <w:szCs w:val="28"/>
        </w:rPr>
        <w:t>для</w:t>
      </w:r>
      <w:r w:rsidR="00951CD9">
        <w:rPr>
          <w:sz w:val="28"/>
          <w:szCs w:val="28"/>
        </w:rPr>
        <w:t xml:space="preserve"> </w:t>
      </w:r>
      <w:r w:rsidRPr="00F3278D">
        <w:rPr>
          <w:sz w:val="28"/>
          <w:szCs w:val="28"/>
        </w:rPr>
        <w:t>планирования</w:t>
      </w:r>
      <w:r w:rsidR="00951CD9">
        <w:rPr>
          <w:sz w:val="28"/>
          <w:szCs w:val="28"/>
        </w:rPr>
        <w:t xml:space="preserve"> </w:t>
      </w:r>
      <w:r w:rsidRPr="00F3278D">
        <w:rPr>
          <w:sz w:val="28"/>
          <w:szCs w:val="28"/>
        </w:rPr>
        <w:t>на прединвестиционной фазе реализации</w:t>
      </w:r>
      <w:r w:rsidR="00951CD9">
        <w:rPr>
          <w:sz w:val="28"/>
          <w:szCs w:val="28"/>
        </w:rPr>
        <w:t xml:space="preserve"> </w:t>
      </w:r>
      <w:r w:rsidRPr="00F3278D">
        <w:rPr>
          <w:sz w:val="28"/>
          <w:szCs w:val="28"/>
        </w:rPr>
        <w:t>проекта</w:t>
      </w:r>
      <w:r w:rsidR="00951CD9">
        <w:rPr>
          <w:sz w:val="28"/>
          <w:szCs w:val="28"/>
        </w:rPr>
        <w:t xml:space="preserve"> </w:t>
      </w:r>
      <w:r w:rsidRPr="00F3278D">
        <w:rPr>
          <w:sz w:val="28"/>
          <w:szCs w:val="28"/>
        </w:rPr>
        <w:t>являются</w:t>
      </w:r>
      <w:r w:rsidR="00951CD9">
        <w:rPr>
          <w:sz w:val="28"/>
          <w:szCs w:val="28"/>
        </w:rPr>
        <w:t xml:space="preserve"> </w:t>
      </w:r>
      <w:r w:rsidRPr="00F3278D">
        <w:rPr>
          <w:sz w:val="28"/>
          <w:szCs w:val="28"/>
        </w:rPr>
        <w:t>стратегические</w:t>
      </w:r>
      <w:r w:rsidR="00951CD9">
        <w:rPr>
          <w:sz w:val="28"/>
          <w:szCs w:val="28"/>
        </w:rPr>
        <w:t xml:space="preserve"> </w:t>
      </w:r>
      <w:r w:rsidRPr="00F3278D">
        <w:rPr>
          <w:sz w:val="28"/>
          <w:szCs w:val="28"/>
        </w:rPr>
        <w:t>плановые</w:t>
      </w:r>
      <w:r w:rsidR="00951CD9">
        <w:rPr>
          <w:sz w:val="28"/>
          <w:szCs w:val="28"/>
        </w:rPr>
        <w:t xml:space="preserve"> </w:t>
      </w:r>
      <w:r w:rsidRPr="00F3278D">
        <w:rPr>
          <w:sz w:val="28"/>
          <w:szCs w:val="28"/>
        </w:rPr>
        <w:t>решения, заложенные</w:t>
      </w:r>
      <w:r w:rsidR="00951CD9">
        <w:rPr>
          <w:sz w:val="28"/>
          <w:szCs w:val="28"/>
        </w:rPr>
        <w:t xml:space="preserve"> </w:t>
      </w:r>
      <w:r w:rsidRPr="00F3278D">
        <w:rPr>
          <w:sz w:val="28"/>
          <w:szCs w:val="28"/>
        </w:rPr>
        <w:t>в концепцию проекта, а именно:</w:t>
      </w:r>
      <w:r w:rsidR="00951CD9">
        <w:rPr>
          <w:sz w:val="28"/>
          <w:szCs w:val="28"/>
        </w:rPr>
        <w:t xml:space="preserve"> </w:t>
      </w:r>
    </w:p>
    <w:p w:rsidR="00E2636D" w:rsidRPr="00F3278D" w:rsidRDefault="00E2636D" w:rsidP="00DE2ECC">
      <w:pPr>
        <w:spacing w:line="360" w:lineRule="auto"/>
        <w:ind w:firstLine="709"/>
        <w:jc w:val="both"/>
        <w:rPr>
          <w:sz w:val="28"/>
          <w:szCs w:val="28"/>
        </w:rPr>
      </w:pPr>
      <w:r w:rsidRPr="00F3278D">
        <w:rPr>
          <w:sz w:val="28"/>
          <w:szCs w:val="28"/>
        </w:rPr>
        <w:t>1)</w:t>
      </w:r>
      <w:r w:rsidR="00951CD9">
        <w:rPr>
          <w:sz w:val="28"/>
          <w:szCs w:val="28"/>
        </w:rPr>
        <w:t xml:space="preserve"> </w:t>
      </w:r>
      <w:r w:rsidRPr="00F3278D">
        <w:rPr>
          <w:sz w:val="28"/>
          <w:szCs w:val="28"/>
        </w:rPr>
        <w:t>основные цели проекта;</w:t>
      </w:r>
    </w:p>
    <w:p w:rsidR="00E2636D" w:rsidRPr="00F3278D" w:rsidRDefault="00E2636D" w:rsidP="00DE2ECC">
      <w:pPr>
        <w:spacing w:line="360" w:lineRule="auto"/>
        <w:ind w:firstLine="709"/>
        <w:jc w:val="both"/>
        <w:rPr>
          <w:sz w:val="28"/>
          <w:szCs w:val="28"/>
        </w:rPr>
      </w:pPr>
      <w:r w:rsidRPr="00F3278D">
        <w:rPr>
          <w:sz w:val="28"/>
          <w:szCs w:val="28"/>
        </w:rPr>
        <w:t>2) базовые</w:t>
      </w:r>
      <w:r w:rsidR="00951CD9">
        <w:rPr>
          <w:sz w:val="28"/>
          <w:szCs w:val="28"/>
        </w:rPr>
        <w:t xml:space="preserve"> </w:t>
      </w:r>
      <w:r w:rsidRPr="00F3278D">
        <w:rPr>
          <w:sz w:val="28"/>
          <w:szCs w:val="28"/>
        </w:rPr>
        <w:t>сроки;</w:t>
      </w:r>
    </w:p>
    <w:p w:rsidR="00E2636D" w:rsidRPr="00F3278D" w:rsidRDefault="00E2636D" w:rsidP="00DE2ECC">
      <w:pPr>
        <w:spacing w:line="360" w:lineRule="auto"/>
        <w:ind w:firstLine="709"/>
        <w:jc w:val="both"/>
        <w:rPr>
          <w:sz w:val="28"/>
          <w:szCs w:val="28"/>
        </w:rPr>
      </w:pPr>
      <w:r w:rsidRPr="00F3278D">
        <w:rPr>
          <w:sz w:val="28"/>
          <w:szCs w:val="28"/>
        </w:rPr>
        <w:t>3)</w:t>
      </w:r>
      <w:r w:rsidR="00951CD9">
        <w:rPr>
          <w:sz w:val="28"/>
          <w:szCs w:val="28"/>
        </w:rPr>
        <w:t xml:space="preserve"> </w:t>
      </w:r>
      <w:r w:rsidRPr="00F3278D">
        <w:rPr>
          <w:sz w:val="28"/>
          <w:szCs w:val="28"/>
        </w:rPr>
        <w:t>потенциальные участники;</w:t>
      </w:r>
    </w:p>
    <w:p w:rsidR="00E2636D" w:rsidRPr="00F3278D" w:rsidRDefault="00E2636D" w:rsidP="00DE2ECC">
      <w:pPr>
        <w:spacing w:line="360" w:lineRule="auto"/>
        <w:ind w:firstLine="709"/>
        <w:jc w:val="both"/>
        <w:rPr>
          <w:sz w:val="28"/>
          <w:szCs w:val="28"/>
        </w:rPr>
      </w:pPr>
      <w:r w:rsidRPr="00F3278D">
        <w:rPr>
          <w:sz w:val="28"/>
          <w:szCs w:val="28"/>
        </w:rPr>
        <w:t>4)</w:t>
      </w:r>
      <w:r w:rsidR="00951CD9">
        <w:rPr>
          <w:sz w:val="28"/>
          <w:szCs w:val="28"/>
        </w:rPr>
        <w:t xml:space="preserve"> </w:t>
      </w:r>
      <w:r w:rsidRPr="00F3278D">
        <w:rPr>
          <w:sz w:val="28"/>
          <w:szCs w:val="28"/>
        </w:rPr>
        <w:t>возможные факторы риска;</w:t>
      </w:r>
    </w:p>
    <w:p w:rsidR="0050608A" w:rsidRPr="00F3278D" w:rsidRDefault="0050608A" w:rsidP="00DE2ECC">
      <w:pPr>
        <w:spacing w:line="360" w:lineRule="auto"/>
        <w:ind w:firstLine="709"/>
        <w:jc w:val="both"/>
        <w:rPr>
          <w:sz w:val="28"/>
          <w:szCs w:val="28"/>
        </w:rPr>
      </w:pPr>
      <w:r w:rsidRPr="00F3278D">
        <w:rPr>
          <w:sz w:val="28"/>
          <w:szCs w:val="28"/>
        </w:rPr>
        <w:t>Основным элементом планирования является составление</w:t>
      </w:r>
      <w:r w:rsidR="00E2636D" w:rsidRPr="00F3278D">
        <w:rPr>
          <w:sz w:val="28"/>
          <w:szCs w:val="28"/>
        </w:rPr>
        <w:t xml:space="preserve"> плана финансирования</w:t>
      </w:r>
      <w:r w:rsidRPr="00F3278D">
        <w:rPr>
          <w:sz w:val="28"/>
          <w:szCs w:val="28"/>
        </w:rPr>
        <w:t xml:space="preserve">. </w:t>
      </w:r>
    </w:p>
    <w:p w:rsidR="00E2636D" w:rsidRPr="00F3278D" w:rsidRDefault="00E2636D" w:rsidP="00DE2ECC">
      <w:pPr>
        <w:spacing w:line="360" w:lineRule="auto"/>
        <w:ind w:firstLine="709"/>
        <w:jc w:val="both"/>
        <w:rPr>
          <w:sz w:val="28"/>
          <w:szCs w:val="28"/>
        </w:rPr>
      </w:pPr>
      <w:r w:rsidRPr="00F3278D">
        <w:rPr>
          <w:sz w:val="28"/>
          <w:szCs w:val="28"/>
        </w:rPr>
        <w:t xml:space="preserve">Финансирование должно быть нацелено на решение </w:t>
      </w:r>
      <w:r w:rsidR="0050608A" w:rsidRPr="00F3278D">
        <w:rPr>
          <w:sz w:val="28"/>
          <w:szCs w:val="28"/>
        </w:rPr>
        <w:t>2</w:t>
      </w:r>
      <w:r w:rsidRPr="00F3278D">
        <w:rPr>
          <w:sz w:val="28"/>
          <w:szCs w:val="28"/>
        </w:rPr>
        <w:t xml:space="preserve"> основных задач:</w:t>
      </w:r>
      <w:r w:rsidR="00951CD9">
        <w:rPr>
          <w:sz w:val="28"/>
          <w:szCs w:val="28"/>
        </w:rPr>
        <w:t xml:space="preserve"> </w:t>
      </w:r>
    </w:p>
    <w:p w:rsidR="00E2636D" w:rsidRPr="00F3278D" w:rsidRDefault="00E2636D" w:rsidP="00DE2ECC">
      <w:pPr>
        <w:spacing w:line="360" w:lineRule="auto"/>
        <w:ind w:firstLine="709"/>
        <w:jc w:val="both"/>
        <w:rPr>
          <w:sz w:val="28"/>
          <w:szCs w:val="28"/>
        </w:rPr>
      </w:pPr>
      <w:r w:rsidRPr="00F3278D">
        <w:rPr>
          <w:sz w:val="28"/>
          <w:szCs w:val="28"/>
        </w:rPr>
        <w:t>1.</w:t>
      </w:r>
      <w:r w:rsidR="00951CD9">
        <w:rPr>
          <w:sz w:val="28"/>
          <w:szCs w:val="28"/>
        </w:rPr>
        <w:t xml:space="preserve"> </w:t>
      </w:r>
      <w:r w:rsidRPr="00F3278D">
        <w:rPr>
          <w:sz w:val="28"/>
          <w:szCs w:val="28"/>
        </w:rPr>
        <w:t>Обеспечение</w:t>
      </w:r>
      <w:r w:rsidR="00951CD9">
        <w:rPr>
          <w:sz w:val="28"/>
          <w:szCs w:val="28"/>
        </w:rPr>
        <w:t xml:space="preserve"> </w:t>
      </w:r>
      <w:r w:rsidRPr="00F3278D">
        <w:rPr>
          <w:sz w:val="28"/>
          <w:szCs w:val="28"/>
        </w:rPr>
        <w:t>потока</w:t>
      </w:r>
      <w:r w:rsidR="00951CD9">
        <w:rPr>
          <w:sz w:val="28"/>
          <w:szCs w:val="28"/>
        </w:rPr>
        <w:t xml:space="preserve"> </w:t>
      </w:r>
      <w:r w:rsidRPr="00F3278D">
        <w:rPr>
          <w:sz w:val="28"/>
          <w:szCs w:val="28"/>
        </w:rPr>
        <w:t>инвестиций,</w:t>
      </w:r>
      <w:r w:rsidR="00951CD9">
        <w:rPr>
          <w:sz w:val="28"/>
          <w:szCs w:val="28"/>
        </w:rPr>
        <w:t xml:space="preserve"> </w:t>
      </w:r>
      <w:r w:rsidRPr="00F3278D">
        <w:rPr>
          <w:sz w:val="28"/>
          <w:szCs w:val="28"/>
        </w:rPr>
        <w:t>необходимого</w:t>
      </w:r>
      <w:r w:rsidR="00951CD9">
        <w:rPr>
          <w:sz w:val="28"/>
          <w:szCs w:val="28"/>
        </w:rPr>
        <w:t xml:space="preserve"> </w:t>
      </w:r>
      <w:r w:rsidRPr="00F3278D">
        <w:rPr>
          <w:sz w:val="28"/>
          <w:szCs w:val="28"/>
        </w:rPr>
        <w:t>для</w:t>
      </w:r>
      <w:r w:rsidR="0050608A" w:rsidRPr="00F3278D">
        <w:rPr>
          <w:sz w:val="28"/>
          <w:szCs w:val="28"/>
        </w:rPr>
        <w:t xml:space="preserve"> </w:t>
      </w:r>
      <w:r w:rsidRPr="00F3278D">
        <w:rPr>
          <w:sz w:val="28"/>
          <w:szCs w:val="28"/>
        </w:rPr>
        <w:t>планомерного выполнения проекта;</w:t>
      </w:r>
    </w:p>
    <w:p w:rsidR="00E2636D" w:rsidRPr="00F3278D" w:rsidRDefault="00E2636D" w:rsidP="00DE2ECC">
      <w:pPr>
        <w:spacing w:line="360" w:lineRule="auto"/>
        <w:ind w:firstLine="709"/>
        <w:jc w:val="both"/>
        <w:rPr>
          <w:sz w:val="28"/>
          <w:szCs w:val="28"/>
        </w:rPr>
      </w:pPr>
      <w:r w:rsidRPr="00F3278D">
        <w:rPr>
          <w:sz w:val="28"/>
          <w:szCs w:val="28"/>
        </w:rPr>
        <w:t>2. Снижение затрат и риска проекта за счет оптимальной структуры инвестиций и получения налоговых льгот.</w:t>
      </w:r>
    </w:p>
    <w:p w:rsidR="00E2636D" w:rsidRPr="00F3278D" w:rsidRDefault="00E2636D" w:rsidP="00DE2ECC">
      <w:pPr>
        <w:pStyle w:val="a3"/>
        <w:spacing w:line="360" w:lineRule="auto"/>
        <w:ind w:firstLine="709"/>
        <w:rPr>
          <w:szCs w:val="28"/>
        </w:rPr>
      </w:pPr>
      <w:r w:rsidRPr="00F3278D">
        <w:rPr>
          <w:szCs w:val="28"/>
        </w:rPr>
        <w:t>Задача плана финансирования проекта</w:t>
      </w:r>
      <w:r w:rsidR="00C873F5" w:rsidRPr="00F3278D">
        <w:rPr>
          <w:szCs w:val="28"/>
        </w:rPr>
        <w:t>:</w:t>
      </w:r>
      <w:r w:rsidRPr="00F3278D">
        <w:rPr>
          <w:szCs w:val="28"/>
        </w:rPr>
        <w:t xml:space="preserve"> учесть следующие виды рисков:</w:t>
      </w:r>
    </w:p>
    <w:p w:rsidR="00E2636D" w:rsidRPr="00F3278D" w:rsidRDefault="00951CD9" w:rsidP="00DE2ECC">
      <w:pPr>
        <w:spacing w:line="360" w:lineRule="auto"/>
        <w:ind w:firstLine="709"/>
        <w:jc w:val="both"/>
        <w:rPr>
          <w:sz w:val="28"/>
          <w:szCs w:val="28"/>
          <w:u w:val="single"/>
        </w:rPr>
      </w:pPr>
      <w:r>
        <w:rPr>
          <w:sz w:val="28"/>
          <w:szCs w:val="28"/>
        </w:rPr>
        <w:t xml:space="preserve"> </w:t>
      </w:r>
      <w:r w:rsidR="00E2636D" w:rsidRPr="00F3278D">
        <w:rPr>
          <w:sz w:val="28"/>
          <w:szCs w:val="28"/>
        </w:rPr>
        <w:t>-</w:t>
      </w:r>
      <w:r>
        <w:rPr>
          <w:sz w:val="28"/>
          <w:szCs w:val="28"/>
        </w:rPr>
        <w:t xml:space="preserve"> </w:t>
      </w:r>
      <w:r w:rsidR="003F7E34" w:rsidRPr="00F3278D">
        <w:rPr>
          <w:b/>
          <w:sz w:val="28"/>
          <w:szCs w:val="28"/>
        </w:rPr>
        <w:t>риск нежизнеспособности проекта</w:t>
      </w:r>
      <w:r w:rsidR="003F7E34" w:rsidRPr="00F3278D">
        <w:rPr>
          <w:sz w:val="28"/>
          <w:szCs w:val="28"/>
        </w:rPr>
        <w:t xml:space="preserve">. </w:t>
      </w:r>
      <w:r w:rsidR="00E2636D" w:rsidRPr="00F3278D">
        <w:rPr>
          <w:sz w:val="28"/>
          <w:szCs w:val="28"/>
        </w:rPr>
        <w:t>Инвесторы должны быть уверены, что предполагаемые доходы от проекта будут достаточны для покрытия затрат, выплаты задолженностей и обеспечения окупаемости</w:t>
      </w:r>
      <w:r w:rsidR="00C873F5" w:rsidRPr="00F3278D">
        <w:rPr>
          <w:sz w:val="28"/>
          <w:szCs w:val="28"/>
        </w:rPr>
        <w:t xml:space="preserve"> проекта</w:t>
      </w:r>
      <w:r w:rsidR="00E2636D" w:rsidRPr="00F3278D">
        <w:rPr>
          <w:sz w:val="28"/>
          <w:szCs w:val="28"/>
        </w:rPr>
        <w:t>.</w:t>
      </w:r>
    </w:p>
    <w:p w:rsidR="00E2636D" w:rsidRPr="00F3278D" w:rsidRDefault="00951CD9" w:rsidP="00DE2ECC">
      <w:pPr>
        <w:spacing w:line="360" w:lineRule="auto"/>
        <w:ind w:firstLine="709"/>
        <w:jc w:val="both"/>
        <w:rPr>
          <w:sz w:val="28"/>
          <w:szCs w:val="28"/>
        </w:rPr>
      </w:pPr>
      <w:r>
        <w:rPr>
          <w:sz w:val="28"/>
          <w:szCs w:val="28"/>
        </w:rPr>
        <w:t xml:space="preserve"> </w:t>
      </w:r>
      <w:r w:rsidR="00E2636D" w:rsidRPr="00F3278D">
        <w:rPr>
          <w:sz w:val="28"/>
          <w:szCs w:val="28"/>
        </w:rPr>
        <w:t>-</w:t>
      </w:r>
      <w:r>
        <w:rPr>
          <w:sz w:val="28"/>
          <w:szCs w:val="28"/>
        </w:rPr>
        <w:t xml:space="preserve"> </w:t>
      </w:r>
      <w:r w:rsidR="00E2636D" w:rsidRPr="00F3278D">
        <w:rPr>
          <w:b/>
          <w:sz w:val="28"/>
          <w:szCs w:val="28"/>
        </w:rPr>
        <w:t>риск неуплаты задолженностей</w:t>
      </w:r>
      <w:r w:rsidR="003F7E34" w:rsidRPr="00F3278D">
        <w:rPr>
          <w:sz w:val="28"/>
          <w:szCs w:val="28"/>
        </w:rPr>
        <w:t xml:space="preserve">. </w:t>
      </w:r>
      <w:r w:rsidR="00E2636D" w:rsidRPr="00F3278D">
        <w:rPr>
          <w:sz w:val="28"/>
          <w:szCs w:val="28"/>
        </w:rPr>
        <w:t>Даже у эффективных проектов может наблюдаться временное снижение доходов из-за краткосрочного падения спроса на производимый продукт, либо из-за снижения</w:t>
      </w:r>
      <w:r w:rsidR="00C873F5" w:rsidRPr="00F3278D">
        <w:rPr>
          <w:sz w:val="28"/>
          <w:szCs w:val="28"/>
        </w:rPr>
        <w:t xml:space="preserve"> цен</w:t>
      </w:r>
      <w:r w:rsidR="00E2636D" w:rsidRPr="00F3278D">
        <w:rPr>
          <w:sz w:val="28"/>
          <w:szCs w:val="28"/>
        </w:rPr>
        <w:t>.</w:t>
      </w:r>
    </w:p>
    <w:p w:rsidR="00E2636D" w:rsidRPr="00F3278D" w:rsidRDefault="00E2636D" w:rsidP="00DE2ECC">
      <w:pPr>
        <w:pStyle w:val="a3"/>
        <w:spacing w:line="360" w:lineRule="auto"/>
        <w:ind w:firstLine="709"/>
        <w:rPr>
          <w:szCs w:val="28"/>
        </w:rPr>
      </w:pPr>
      <w:r w:rsidRPr="00F3278D">
        <w:rPr>
          <w:b/>
          <w:i/>
          <w:szCs w:val="28"/>
        </w:rPr>
        <w:t>Контроль</w:t>
      </w:r>
      <w:r w:rsidRPr="00F3278D">
        <w:rPr>
          <w:szCs w:val="28"/>
        </w:rPr>
        <w:t xml:space="preserve"> представляет процесс, в котором руководитель проекта устанавливает достижение поставленных целей проекта, выявляет причины, дестабилизирующие ход работы, и обосновывает принятие управленческих решений, корректирующих выполнение заданий, прежде чем будет нанесен ущерб выполнению проекта.</w:t>
      </w:r>
    </w:p>
    <w:p w:rsidR="00E2636D" w:rsidRPr="00F3278D" w:rsidRDefault="00C873F5" w:rsidP="00DE2ECC">
      <w:pPr>
        <w:pStyle w:val="a3"/>
        <w:spacing w:line="360" w:lineRule="auto"/>
        <w:ind w:firstLine="709"/>
        <w:rPr>
          <w:szCs w:val="28"/>
        </w:rPr>
      </w:pPr>
      <w:r w:rsidRPr="00F3278D">
        <w:rPr>
          <w:szCs w:val="28"/>
        </w:rPr>
        <w:t>Контроль дает возможность Ме</w:t>
      </w:r>
      <w:r w:rsidR="00E2636D" w:rsidRPr="00F3278D">
        <w:rPr>
          <w:szCs w:val="28"/>
        </w:rPr>
        <w:t>неджеру проекта определить, следует ли корректировать планы, сметы, если некоторые контрольные параметры превысили допустимые значения.</w:t>
      </w:r>
    </w:p>
    <w:p w:rsidR="00E2636D" w:rsidRPr="00F3278D" w:rsidRDefault="00E2636D" w:rsidP="00DE2ECC">
      <w:pPr>
        <w:pStyle w:val="a3"/>
        <w:spacing w:line="360" w:lineRule="auto"/>
        <w:ind w:firstLine="709"/>
        <w:rPr>
          <w:szCs w:val="28"/>
        </w:rPr>
      </w:pPr>
      <w:r w:rsidRPr="00F3278D">
        <w:rPr>
          <w:szCs w:val="28"/>
        </w:rPr>
        <w:t xml:space="preserve">В свете этого, на прединвестиционной фазе контролю чаще всего подвергаются следующие элементы: </w:t>
      </w:r>
    </w:p>
    <w:p w:rsidR="00E2636D" w:rsidRPr="00F3278D" w:rsidRDefault="00951CD9" w:rsidP="00DE2ECC">
      <w:pPr>
        <w:spacing w:line="360" w:lineRule="auto"/>
        <w:ind w:firstLine="709"/>
        <w:jc w:val="both"/>
        <w:rPr>
          <w:sz w:val="28"/>
          <w:szCs w:val="28"/>
        </w:rPr>
      </w:pPr>
      <w:r>
        <w:rPr>
          <w:sz w:val="28"/>
          <w:szCs w:val="28"/>
        </w:rPr>
        <w:t xml:space="preserve"> </w:t>
      </w:r>
      <w:r w:rsidR="00E2636D" w:rsidRPr="00F3278D">
        <w:rPr>
          <w:sz w:val="28"/>
          <w:szCs w:val="28"/>
        </w:rPr>
        <w:t>-</w:t>
      </w:r>
      <w:r>
        <w:rPr>
          <w:sz w:val="28"/>
          <w:szCs w:val="28"/>
        </w:rPr>
        <w:t xml:space="preserve"> </w:t>
      </w:r>
      <w:r w:rsidR="00E2636D" w:rsidRPr="00F3278D">
        <w:rPr>
          <w:sz w:val="28"/>
          <w:szCs w:val="28"/>
        </w:rPr>
        <w:t>время, стоимость и качество выполнения работ;</w:t>
      </w:r>
    </w:p>
    <w:p w:rsidR="00E2636D" w:rsidRPr="00F3278D" w:rsidRDefault="00951CD9" w:rsidP="00DE2ECC">
      <w:pPr>
        <w:spacing w:line="360" w:lineRule="auto"/>
        <w:ind w:firstLine="709"/>
        <w:jc w:val="both"/>
        <w:rPr>
          <w:sz w:val="28"/>
          <w:szCs w:val="28"/>
        </w:rPr>
      </w:pPr>
      <w:r>
        <w:rPr>
          <w:sz w:val="28"/>
          <w:szCs w:val="28"/>
        </w:rPr>
        <w:t xml:space="preserve"> </w:t>
      </w:r>
      <w:r w:rsidR="00E2636D" w:rsidRPr="00F3278D">
        <w:rPr>
          <w:sz w:val="28"/>
          <w:szCs w:val="28"/>
        </w:rPr>
        <w:t>-</w:t>
      </w:r>
      <w:r>
        <w:rPr>
          <w:sz w:val="28"/>
          <w:szCs w:val="28"/>
        </w:rPr>
        <w:t xml:space="preserve"> </w:t>
      </w:r>
      <w:r w:rsidR="00E2636D" w:rsidRPr="00F3278D">
        <w:rPr>
          <w:sz w:val="28"/>
          <w:szCs w:val="28"/>
        </w:rPr>
        <w:t>подготовка, получение и распределение документов проекта;</w:t>
      </w:r>
    </w:p>
    <w:p w:rsidR="00E2636D" w:rsidRPr="00F3278D" w:rsidRDefault="00951CD9" w:rsidP="00DE2ECC">
      <w:pPr>
        <w:spacing w:line="360" w:lineRule="auto"/>
        <w:ind w:firstLine="709"/>
        <w:jc w:val="both"/>
        <w:rPr>
          <w:sz w:val="28"/>
          <w:szCs w:val="28"/>
        </w:rPr>
      </w:pPr>
      <w:r>
        <w:rPr>
          <w:sz w:val="28"/>
          <w:szCs w:val="28"/>
        </w:rPr>
        <w:t xml:space="preserve"> </w:t>
      </w:r>
      <w:r w:rsidR="00E2636D" w:rsidRPr="00F3278D">
        <w:rPr>
          <w:sz w:val="28"/>
          <w:szCs w:val="28"/>
        </w:rPr>
        <w:t>-</w:t>
      </w:r>
      <w:r>
        <w:rPr>
          <w:sz w:val="28"/>
          <w:szCs w:val="28"/>
        </w:rPr>
        <w:t xml:space="preserve"> </w:t>
      </w:r>
      <w:r w:rsidR="00E2636D" w:rsidRPr="00F3278D">
        <w:rPr>
          <w:sz w:val="28"/>
          <w:szCs w:val="28"/>
        </w:rPr>
        <w:t>состояние дел с финансированием;</w:t>
      </w:r>
    </w:p>
    <w:p w:rsidR="00E2636D" w:rsidRPr="00F3278D" w:rsidRDefault="00951CD9" w:rsidP="00DE2ECC">
      <w:pPr>
        <w:spacing w:line="360" w:lineRule="auto"/>
        <w:ind w:firstLine="709"/>
        <w:jc w:val="both"/>
        <w:rPr>
          <w:sz w:val="28"/>
          <w:szCs w:val="28"/>
        </w:rPr>
      </w:pPr>
      <w:r>
        <w:rPr>
          <w:sz w:val="28"/>
          <w:szCs w:val="28"/>
        </w:rPr>
        <w:t xml:space="preserve"> </w:t>
      </w:r>
      <w:r w:rsidR="00E2636D" w:rsidRPr="00F3278D">
        <w:rPr>
          <w:sz w:val="28"/>
          <w:szCs w:val="28"/>
        </w:rPr>
        <w:t>-</w:t>
      </w:r>
      <w:r>
        <w:rPr>
          <w:sz w:val="28"/>
          <w:szCs w:val="28"/>
        </w:rPr>
        <w:t xml:space="preserve"> </w:t>
      </w:r>
      <w:r w:rsidR="00E2636D" w:rsidRPr="00F3278D">
        <w:rPr>
          <w:sz w:val="28"/>
          <w:szCs w:val="28"/>
        </w:rPr>
        <w:t>соответствие положениям контракта.</w:t>
      </w:r>
    </w:p>
    <w:p w:rsidR="00E2636D" w:rsidRPr="00F3278D" w:rsidRDefault="00E2636D" w:rsidP="00DE2ECC">
      <w:pPr>
        <w:spacing w:line="360" w:lineRule="auto"/>
        <w:ind w:firstLine="709"/>
        <w:jc w:val="both"/>
        <w:rPr>
          <w:sz w:val="28"/>
          <w:szCs w:val="28"/>
        </w:rPr>
      </w:pPr>
      <w:r w:rsidRPr="00F3278D">
        <w:rPr>
          <w:sz w:val="28"/>
          <w:szCs w:val="28"/>
        </w:rPr>
        <w:t>Задачи контроля на прединвестиционной фазе состоят в том, чтобы, получив фактические данные по каждому проекту, сопоставить их с запланированными характеристиками и выявить отклонения.</w:t>
      </w:r>
    </w:p>
    <w:p w:rsidR="00E2636D" w:rsidRPr="00F3278D" w:rsidRDefault="00E2636D" w:rsidP="00DE2ECC">
      <w:pPr>
        <w:spacing w:line="360" w:lineRule="auto"/>
        <w:ind w:firstLine="709"/>
        <w:jc w:val="both"/>
        <w:rPr>
          <w:sz w:val="28"/>
          <w:szCs w:val="28"/>
        </w:rPr>
      </w:pPr>
      <w:r w:rsidRPr="00F3278D">
        <w:rPr>
          <w:sz w:val="28"/>
          <w:szCs w:val="28"/>
        </w:rPr>
        <w:t xml:space="preserve">После этого переходят к следующему шагу — </w:t>
      </w:r>
      <w:r w:rsidRPr="00F3278D">
        <w:rPr>
          <w:b/>
          <w:i/>
          <w:sz w:val="28"/>
          <w:szCs w:val="28"/>
        </w:rPr>
        <w:t>регулировани</w:t>
      </w:r>
      <w:r w:rsidR="00C873F5" w:rsidRPr="00F3278D">
        <w:rPr>
          <w:b/>
          <w:i/>
          <w:sz w:val="28"/>
          <w:szCs w:val="28"/>
        </w:rPr>
        <w:t>ю</w:t>
      </w:r>
      <w:r w:rsidRPr="00F3278D">
        <w:rPr>
          <w:sz w:val="28"/>
          <w:szCs w:val="28"/>
        </w:rPr>
        <w:t>.</w:t>
      </w:r>
    </w:p>
    <w:p w:rsidR="00E2636D" w:rsidRPr="00F3278D" w:rsidRDefault="00E2636D" w:rsidP="00DE2ECC">
      <w:pPr>
        <w:pStyle w:val="a3"/>
        <w:spacing w:line="360" w:lineRule="auto"/>
        <w:ind w:firstLine="709"/>
        <w:rPr>
          <w:szCs w:val="28"/>
        </w:rPr>
      </w:pPr>
      <w:r w:rsidRPr="00F3278D">
        <w:rPr>
          <w:szCs w:val="28"/>
        </w:rPr>
        <w:t xml:space="preserve">Основная задача регулирования - определить являются ли отклонения, выявленные на предыдущем шаге настолько значительными, что необходимо принятие соответствующих решений. Если отклонения не могут оказать значительного воздействия на дальнейший ход работ по реализации проекта, то функция регулирования сводится к инициализации следующего этапа управления. Если же отклонения предоставляют угрозу для успешного осуществления проекта, все работы по текущему проекту необходимо свернуть и приступить к анализу альтернативного </w:t>
      </w:r>
      <w:r w:rsidR="004E489E" w:rsidRPr="00F3278D">
        <w:rPr>
          <w:szCs w:val="28"/>
        </w:rPr>
        <w:t xml:space="preserve">варианта </w:t>
      </w:r>
      <w:r w:rsidRPr="00F3278D">
        <w:rPr>
          <w:szCs w:val="28"/>
        </w:rPr>
        <w:t>с повторением полного цикла управления.</w:t>
      </w:r>
    </w:p>
    <w:p w:rsidR="00587AFD" w:rsidRPr="00F3278D" w:rsidRDefault="00E2636D" w:rsidP="00DE2ECC">
      <w:pPr>
        <w:pStyle w:val="a3"/>
        <w:spacing w:line="360" w:lineRule="auto"/>
        <w:ind w:firstLine="709"/>
        <w:rPr>
          <w:szCs w:val="28"/>
        </w:rPr>
      </w:pPr>
      <w:r w:rsidRPr="00F3278D">
        <w:rPr>
          <w:b/>
          <w:i/>
          <w:szCs w:val="28"/>
        </w:rPr>
        <w:t>ИНВЕСТИЦИОННАЯ ФАЗА</w:t>
      </w:r>
      <w:r w:rsidRPr="00F3278D">
        <w:rPr>
          <w:szCs w:val="28"/>
        </w:rPr>
        <w:t xml:space="preserve"> непосредственно связана с осуществлением инвестиций. На этой стадии жизненного проекта подвергается риску наибольшая сумма денег. Если на прединвестиционной фазе проект может быть прекращен со сравнительно</w:t>
      </w:r>
      <w:r w:rsidR="00951CD9">
        <w:rPr>
          <w:szCs w:val="28"/>
        </w:rPr>
        <w:t xml:space="preserve"> </w:t>
      </w:r>
      <w:r w:rsidRPr="00F3278D">
        <w:rPr>
          <w:szCs w:val="28"/>
        </w:rPr>
        <w:t>небольшими денежными потерями, то после начала строительных работ завершение работ по проекту связано с крупными издержками. Именно поэтому, управление на инвестиционной фазе имеет приоритетное значение. Оно состоит из следующих шагов</w:t>
      </w:r>
      <w:r w:rsidR="001F2E8F" w:rsidRPr="00F3278D">
        <w:rPr>
          <w:szCs w:val="28"/>
        </w:rPr>
        <w:t>:</w:t>
      </w:r>
    </w:p>
    <w:p w:rsidR="00BE6C4E" w:rsidRDefault="00BE6C4E" w:rsidP="00DE2ECC">
      <w:pPr>
        <w:pStyle w:val="a3"/>
        <w:spacing w:line="360" w:lineRule="auto"/>
        <w:ind w:firstLine="709"/>
        <w:rPr>
          <w:szCs w:val="28"/>
        </w:rPr>
      </w:pPr>
    </w:p>
    <w:p w:rsidR="00E2636D" w:rsidRPr="00F3278D" w:rsidRDefault="00E2636D" w:rsidP="00DE2ECC">
      <w:pPr>
        <w:pStyle w:val="a3"/>
        <w:spacing w:line="360" w:lineRule="auto"/>
        <w:ind w:firstLine="709"/>
        <w:rPr>
          <w:szCs w:val="28"/>
        </w:rPr>
      </w:pPr>
      <w:r w:rsidRPr="00F3278D">
        <w:rPr>
          <w:szCs w:val="28"/>
        </w:rPr>
        <w:t xml:space="preserve">Схема </w:t>
      </w:r>
      <w:r w:rsidR="00587AFD" w:rsidRPr="00F3278D">
        <w:rPr>
          <w:szCs w:val="28"/>
        </w:rPr>
        <w:t>2</w:t>
      </w:r>
    </w:p>
    <w:p w:rsidR="00E2636D" w:rsidRPr="00F3278D" w:rsidRDefault="00731B09" w:rsidP="00DE2ECC">
      <w:pPr>
        <w:spacing w:line="360" w:lineRule="auto"/>
        <w:ind w:firstLine="709"/>
        <w:jc w:val="both"/>
        <w:rPr>
          <w:sz w:val="28"/>
          <w:szCs w:val="28"/>
        </w:rPr>
      </w:pPr>
      <w:r>
        <w:rPr>
          <w:noProof/>
          <w:sz w:val="28"/>
          <w:szCs w:val="28"/>
        </w:rPr>
        <w:pict>
          <v:rect id="_x0000_s1036" style="position:absolute;left:0;text-align:left;margin-left:349.05pt;margin-top:9.65pt;width:70.05pt;height:40.65pt;z-index:251651584" o:allowincell="f" filled="f" strokeweight="1pt">
            <v:textbox style="mso-next-textbox:#_x0000_s1036" inset="1pt,1pt,1pt,1pt">
              <w:txbxContent>
                <w:p w:rsidR="00CA12A4" w:rsidRDefault="00CA12A4" w:rsidP="00E2636D">
                  <w:pPr>
                    <w:jc w:val="center"/>
                    <w:rPr>
                      <w:sz w:val="18"/>
                    </w:rPr>
                  </w:pPr>
                </w:p>
                <w:p w:rsidR="00CA12A4" w:rsidRDefault="00CA12A4" w:rsidP="00E2636D">
                  <w:pPr>
                    <w:jc w:val="center"/>
                    <w:rPr>
                      <w:sz w:val="18"/>
                    </w:rPr>
                  </w:pPr>
                  <w:r>
                    <w:rPr>
                      <w:sz w:val="18"/>
                    </w:rPr>
                    <w:t>Регулирование</w:t>
                  </w:r>
                </w:p>
              </w:txbxContent>
            </v:textbox>
          </v:rect>
        </w:pict>
      </w:r>
      <w:r>
        <w:rPr>
          <w:noProof/>
          <w:sz w:val="28"/>
          <w:szCs w:val="28"/>
        </w:rPr>
        <w:pict>
          <v:rect id="_x0000_s1035" style="position:absolute;left:0;text-align:left;margin-left:79.2pt;margin-top:10.25pt;width:74.05pt;height:40.05pt;z-index:251650560" o:allowincell="f" filled="f" strokeweight="1pt">
            <v:textbox style="mso-next-textbox:#_x0000_s1035" inset="1pt,1pt,1pt,1pt">
              <w:txbxContent>
                <w:p w:rsidR="00CA12A4" w:rsidRDefault="00CA12A4" w:rsidP="00E2636D">
                  <w:pPr>
                    <w:jc w:val="center"/>
                    <w:rPr>
                      <w:sz w:val="18"/>
                    </w:rPr>
                  </w:pPr>
                  <w:r>
                    <w:rPr>
                      <w:sz w:val="18"/>
                    </w:rPr>
                    <w:t>Планирование реализации проекта</w:t>
                  </w:r>
                </w:p>
              </w:txbxContent>
            </v:textbox>
          </v:rect>
        </w:pict>
      </w:r>
      <w:r>
        <w:rPr>
          <w:noProof/>
          <w:sz w:val="28"/>
          <w:szCs w:val="28"/>
        </w:rPr>
        <w:pict>
          <v:rect id="_x0000_s1039" style="position:absolute;left:0;text-align:left;margin-left:-10.8pt;margin-top:10.25pt;width:66.9pt;height:40.05pt;z-index:251654656" o:allowincell="f" filled="f" strokeweight="1pt">
            <v:textbox style="mso-next-textbox:#_x0000_s1039" inset="1pt,1pt,1pt,1pt">
              <w:txbxContent>
                <w:p w:rsidR="00CA12A4" w:rsidRDefault="00CA12A4" w:rsidP="00E2636D">
                  <w:pPr>
                    <w:jc w:val="center"/>
                    <w:rPr>
                      <w:sz w:val="18"/>
                    </w:rPr>
                  </w:pPr>
                  <w:r>
                    <w:rPr>
                      <w:sz w:val="18"/>
                    </w:rPr>
                    <w:t xml:space="preserve">Анализ </w:t>
                  </w:r>
                </w:p>
                <w:p w:rsidR="00CA12A4" w:rsidRDefault="00CA12A4" w:rsidP="00E2636D">
                  <w:pPr>
                    <w:jc w:val="center"/>
                    <w:rPr>
                      <w:sz w:val="18"/>
                    </w:rPr>
                  </w:pPr>
                  <w:r>
                    <w:rPr>
                      <w:sz w:val="18"/>
                    </w:rPr>
                    <w:t>состояния проекта</w:t>
                  </w:r>
                </w:p>
              </w:txbxContent>
            </v:textbox>
          </v:rect>
        </w:pict>
      </w:r>
    </w:p>
    <w:p w:rsidR="00E2636D" w:rsidRPr="00F3278D" w:rsidRDefault="00731B09" w:rsidP="00DE2ECC">
      <w:pPr>
        <w:spacing w:line="360" w:lineRule="auto"/>
        <w:ind w:firstLine="709"/>
        <w:jc w:val="both"/>
        <w:rPr>
          <w:sz w:val="28"/>
          <w:szCs w:val="28"/>
        </w:rPr>
      </w:pPr>
      <w:r>
        <w:rPr>
          <w:noProof/>
          <w:sz w:val="28"/>
          <w:szCs w:val="28"/>
        </w:rPr>
        <w:pict>
          <v:rect id="_x0000_s1038" style="position:absolute;left:0;text-align:left;margin-left:267.05pt;margin-top:-.65pt;width:61.95pt;height:40.05pt;z-index:251653632" o:allowincell="f" filled="f" strokeweight="1pt">
            <v:textbox style="mso-next-textbox:#_x0000_s1038" inset="1pt,1pt,1pt,1pt">
              <w:txbxContent>
                <w:p w:rsidR="00CA12A4" w:rsidRDefault="00CA12A4" w:rsidP="00E2636D">
                  <w:pPr>
                    <w:jc w:val="center"/>
                    <w:rPr>
                      <w:sz w:val="18"/>
                    </w:rPr>
                  </w:pPr>
                </w:p>
                <w:p w:rsidR="00CA12A4" w:rsidRDefault="00CA12A4" w:rsidP="00E2636D">
                  <w:pPr>
                    <w:jc w:val="center"/>
                  </w:pPr>
                  <w:r>
                    <w:rPr>
                      <w:sz w:val="18"/>
                    </w:rPr>
                    <w:t>Контроль</w:t>
                  </w:r>
                </w:p>
              </w:txbxContent>
            </v:textbox>
          </v:rect>
        </w:pict>
      </w:r>
      <w:r>
        <w:rPr>
          <w:noProof/>
          <w:sz w:val="28"/>
          <w:szCs w:val="28"/>
        </w:rPr>
        <w:pict>
          <v:rect id="_x0000_s1037" style="position:absolute;left:0;text-align:left;margin-left:174.3pt;margin-top:-.65pt;width:74.05pt;height:40.05pt;z-index:251652608" o:allowincell="f" filled="f" strokeweight="1pt">
            <v:textbox style="mso-next-textbox:#_x0000_s1037" inset="1pt,1pt,1pt,1pt">
              <w:txbxContent>
                <w:p w:rsidR="00CA12A4" w:rsidRDefault="00CA12A4" w:rsidP="00E2636D">
                  <w:pPr>
                    <w:jc w:val="center"/>
                    <w:rPr>
                      <w:sz w:val="18"/>
                    </w:rPr>
                  </w:pPr>
                  <w:r>
                    <w:rPr>
                      <w:sz w:val="18"/>
                    </w:rPr>
                    <w:t xml:space="preserve">Инициализация работ </w:t>
                  </w:r>
                </w:p>
              </w:txbxContent>
            </v:textbox>
          </v:rect>
        </w:pict>
      </w:r>
    </w:p>
    <w:p w:rsidR="00E2636D" w:rsidRPr="00F3278D" w:rsidRDefault="00731B09" w:rsidP="00DE2ECC">
      <w:pPr>
        <w:spacing w:line="360" w:lineRule="auto"/>
        <w:ind w:firstLine="709"/>
        <w:jc w:val="both"/>
        <w:rPr>
          <w:sz w:val="28"/>
          <w:szCs w:val="28"/>
        </w:rPr>
      </w:pPr>
      <w:r>
        <w:rPr>
          <w:noProof/>
          <w:sz w:val="28"/>
          <w:szCs w:val="28"/>
        </w:rPr>
        <w:pict>
          <v:line id="_x0000_s1044" style="position:absolute;left:0;text-align:left;z-index:251659776" from="385.9pt,4.3pt" to="385.95pt,20.35pt" o:allowincell="f" strokeweight="1pt">
            <v:stroke startarrowlength="short" endarrowlength="short"/>
          </v:line>
        </w:pict>
      </w:r>
      <w:r>
        <w:rPr>
          <w:noProof/>
          <w:sz w:val="28"/>
          <w:szCs w:val="28"/>
        </w:rPr>
        <w:pict>
          <v:line id="_x0000_s1046" style="position:absolute;left:0;text-align:left;flip:y;z-index:251661824" from="12.95pt,2pt" to="13pt,18.05pt" o:allowincell="f">
            <v:stroke startarrowlength="long" endarrow="block" endarrowlength="long"/>
          </v:line>
        </w:pict>
      </w:r>
      <w:r>
        <w:rPr>
          <w:noProof/>
          <w:sz w:val="28"/>
          <w:szCs w:val="28"/>
        </w:rPr>
        <w:pict>
          <v:line id="_x0000_s1045" style="position:absolute;left:0;text-align:left;flip:x;z-index:251660800" from="21.1pt,20.35pt" to="386pt,20.35pt" o:allowincell="f" strokeweight="1pt">
            <v:stroke startarrowlength="short" endarrowlength="short"/>
          </v:line>
        </w:pict>
      </w:r>
      <w:r>
        <w:rPr>
          <w:noProof/>
          <w:sz w:val="28"/>
          <w:szCs w:val="28"/>
        </w:rPr>
        <w:pict>
          <v:line id="_x0000_s1042" style="position:absolute;left:0;text-align:left;z-index:251657728" from="248.35pt,8.8pt" to="267.05pt,8.8pt" o:allowincell="f" strokeweight="1pt">
            <v:stroke dashstyle="3 1 1 1 1 1" startarrowlength="long" endarrow="block" endarrowlength="long"/>
          </v:line>
        </w:pict>
      </w:r>
      <w:r>
        <w:rPr>
          <w:noProof/>
          <w:sz w:val="28"/>
          <w:szCs w:val="28"/>
        </w:rPr>
        <w:pict>
          <v:line id="_x0000_s1043" style="position:absolute;left:0;text-align:left;z-index:251658752" from="328pt,8.7pt" to="349.05pt,8.75pt" o:allowincell="f" strokeweight="1pt">
            <v:stroke dashstyle="3 1 1 1 1 1" startarrowlength="long" endarrow="block" endarrowlength="long"/>
          </v:line>
        </w:pict>
      </w:r>
      <w:r>
        <w:rPr>
          <w:noProof/>
          <w:sz w:val="28"/>
          <w:szCs w:val="28"/>
        </w:rPr>
        <w:pict>
          <v:line id="_x0000_s1041" style="position:absolute;left:0;text-align:left;z-index:251656704" from="153.25pt,8.4pt" to="174.3pt,8.45pt" o:allowincell="f" strokeweight="1pt">
            <v:stroke dashstyle="3 1 1 1 1 1" startarrowlength="long" endarrow="block" endarrowlength="long"/>
          </v:line>
        </w:pict>
      </w:r>
      <w:r>
        <w:rPr>
          <w:noProof/>
          <w:sz w:val="28"/>
          <w:szCs w:val="28"/>
        </w:rPr>
        <w:pict>
          <v:line id="_x0000_s1040" style="position:absolute;left:0;text-align:left;z-index:251655680" from="56.1pt,8.7pt" to="75.9pt,8.7pt" o:allowincell="f" strokeweight="1pt">
            <v:stroke dashstyle="3 1 1 1 1 1" startarrowlength="long" endarrow="block" endarrowlength="long"/>
          </v:line>
        </w:pict>
      </w:r>
    </w:p>
    <w:p w:rsidR="00E2636D" w:rsidRPr="00F3278D" w:rsidRDefault="00E2636D" w:rsidP="00DE2ECC">
      <w:pPr>
        <w:spacing w:line="360" w:lineRule="auto"/>
        <w:ind w:firstLine="709"/>
        <w:jc w:val="both"/>
        <w:rPr>
          <w:sz w:val="28"/>
          <w:szCs w:val="28"/>
        </w:rPr>
      </w:pPr>
    </w:p>
    <w:p w:rsidR="00E2636D" w:rsidRPr="00F3278D" w:rsidRDefault="00951CD9" w:rsidP="00DE2ECC">
      <w:pPr>
        <w:spacing w:line="360" w:lineRule="auto"/>
        <w:ind w:firstLine="709"/>
        <w:jc w:val="both"/>
        <w:rPr>
          <w:sz w:val="28"/>
          <w:szCs w:val="28"/>
        </w:rPr>
      </w:pPr>
      <w:r>
        <w:rPr>
          <w:sz w:val="28"/>
          <w:szCs w:val="28"/>
        </w:rPr>
        <w:t xml:space="preserve"> </w:t>
      </w:r>
      <w:r w:rsidR="00E2636D" w:rsidRPr="00F3278D">
        <w:rPr>
          <w:sz w:val="28"/>
          <w:szCs w:val="28"/>
        </w:rPr>
        <w:t>Рассмотрим содержание каждого шага.</w:t>
      </w:r>
    </w:p>
    <w:p w:rsidR="001F2E8F" w:rsidRPr="00F3278D" w:rsidRDefault="00951CD9" w:rsidP="00DE2ECC">
      <w:pPr>
        <w:spacing w:line="360" w:lineRule="auto"/>
        <w:ind w:firstLine="709"/>
        <w:jc w:val="both"/>
        <w:rPr>
          <w:sz w:val="28"/>
          <w:szCs w:val="28"/>
        </w:rPr>
      </w:pPr>
      <w:r>
        <w:rPr>
          <w:i/>
          <w:sz w:val="28"/>
          <w:szCs w:val="28"/>
        </w:rPr>
        <w:t xml:space="preserve"> </w:t>
      </w:r>
      <w:r w:rsidR="00E2636D" w:rsidRPr="00F3278D">
        <w:rPr>
          <w:b/>
          <w:i/>
          <w:sz w:val="28"/>
          <w:szCs w:val="28"/>
        </w:rPr>
        <w:t>Анализ состояния проекта</w:t>
      </w:r>
      <w:r w:rsidR="00E2636D" w:rsidRPr="00F3278D">
        <w:rPr>
          <w:sz w:val="28"/>
          <w:szCs w:val="28"/>
        </w:rPr>
        <w:t xml:space="preserve"> является основополагающим моментом, ибо от него зависит успешность выполнения прое</w:t>
      </w:r>
      <w:r w:rsidR="001F2E8F" w:rsidRPr="00F3278D">
        <w:rPr>
          <w:sz w:val="28"/>
          <w:szCs w:val="28"/>
        </w:rPr>
        <w:t>кта в целом. Анализ проводится М</w:t>
      </w:r>
      <w:r w:rsidR="00E2636D" w:rsidRPr="00F3278D">
        <w:rPr>
          <w:sz w:val="28"/>
          <w:szCs w:val="28"/>
        </w:rPr>
        <w:t>енеджером проекта всякий раз</w:t>
      </w:r>
      <w:r w:rsidR="001F2E8F" w:rsidRPr="00F3278D">
        <w:rPr>
          <w:sz w:val="28"/>
          <w:szCs w:val="28"/>
        </w:rPr>
        <w:t>,</w:t>
      </w:r>
      <w:r w:rsidR="00E2636D" w:rsidRPr="00F3278D">
        <w:rPr>
          <w:sz w:val="28"/>
          <w:szCs w:val="28"/>
        </w:rPr>
        <w:t xml:space="preserve"> когда проект проходит определенные контрольные точки, от которых зависит ход дальнейшей реализации проекта.</w:t>
      </w:r>
      <w:r w:rsidR="001F2E8F" w:rsidRPr="00F3278D">
        <w:rPr>
          <w:sz w:val="28"/>
          <w:szCs w:val="28"/>
        </w:rPr>
        <w:t xml:space="preserve"> Е</w:t>
      </w:r>
      <w:r w:rsidR="00E2636D" w:rsidRPr="00F3278D">
        <w:rPr>
          <w:sz w:val="28"/>
          <w:szCs w:val="28"/>
        </w:rPr>
        <w:t>сли в результате анализа были выявлены отклонения, менеджер проекта должен проанализировать их причины и составить план их исправления.</w:t>
      </w:r>
      <w:r w:rsidR="001F2E8F" w:rsidRPr="00F3278D">
        <w:rPr>
          <w:sz w:val="28"/>
          <w:szCs w:val="28"/>
        </w:rPr>
        <w:t xml:space="preserve"> </w:t>
      </w:r>
    </w:p>
    <w:p w:rsidR="00E2636D" w:rsidRPr="00F3278D" w:rsidRDefault="00E2636D" w:rsidP="00DE2ECC">
      <w:pPr>
        <w:spacing w:line="360" w:lineRule="auto"/>
        <w:ind w:firstLine="709"/>
        <w:jc w:val="both"/>
        <w:rPr>
          <w:sz w:val="28"/>
          <w:szCs w:val="28"/>
        </w:rPr>
      </w:pPr>
      <w:r w:rsidRPr="00F3278D">
        <w:rPr>
          <w:sz w:val="28"/>
          <w:szCs w:val="28"/>
        </w:rPr>
        <w:t xml:space="preserve">На инвестиционной фазе </w:t>
      </w:r>
      <w:r w:rsidRPr="00F3278D">
        <w:rPr>
          <w:b/>
          <w:i/>
          <w:sz w:val="28"/>
          <w:szCs w:val="28"/>
        </w:rPr>
        <w:t>планирование</w:t>
      </w:r>
      <w:r w:rsidRPr="00F3278D">
        <w:rPr>
          <w:sz w:val="28"/>
          <w:szCs w:val="28"/>
        </w:rPr>
        <w:t xml:space="preserve"> занимает одно из самых важных мест. Практически процесс планирования проекта на его инвестиционной фазе является непрерывным. Планированию подлежат все виды работ: выполнение строительно-монтажных работ, закупка технологий, материалов и оборудования, сдача готовых объектов заказчику и т.д. </w:t>
      </w:r>
    </w:p>
    <w:p w:rsidR="00E2636D" w:rsidRPr="00F3278D" w:rsidRDefault="00951CD9" w:rsidP="00DE2ECC">
      <w:pPr>
        <w:spacing w:line="360" w:lineRule="auto"/>
        <w:ind w:firstLine="709"/>
        <w:jc w:val="both"/>
        <w:rPr>
          <w:sz w:val="28"/>
          <w:szCs w:val="28"/>
        </w:rPr>
      </w:pPr>
      <w:r>
        <w:rPr>
          <w:sz w:val="28"/>
          <w:szCs w:val="28"/>
        </w:rPr>
        <w:t xml:space="preserve"> </w:t>
      </w:r>
      <w:r w:rsidR="00E2636D" w:rsidRPr="00F3278D">
        <w:rPr>
          <w:sz w:val="28"/>
          <w:szCs w:val="28"/>
        </w:rPr>
        <w:t>Единой базой для непрерывного планирования работ по проекту является общий план реализации проекта, на основе которого разрабатывается календарный план работ</w:t>
      </w:r>
      <w:bookmarkStart w:id="14" w:name="_Toc350236340"/>
      <w:bookmarkStart w:id="15" w:name="_Toc350236589"/>
      <w:r w:rsidR="00E2636D" w:rsidRPr="00F3278D">
        <w:rPr>
          <w:sz w:val="28"/>
          <w:szCs w:val="28"/>
        </w:rPr>
        <w:t>.</w:t>
      </w:r>
      <w:bookmarkEnd w:id="14"/>
      <w:bookmarkEnd w:id="15"/>
    </w:p>
    <w:p w:rsidR="00E2636D" w:rsidRPr="00F3278D" w:rsidRDefault="00E2636D" w:rsidP="00DE2ECC">
      <w:pPr>
        <w:spacing w:line="360" w:lineRule="auto"/>
        <w:ind w:firstLine="709"/>
        <w:jc w:val="both"/>
        <w:rPr>
          <w:sz w:val="28"/>
          <w:szCs w:val="28"/>
        </w:rPr>
      </w:pPr>
      <w:r w:rsidRPr="00F3278D">
        <w:rPr>
          <w:sz w:val="28"/>
          <w:szCs w:val="28"/>
        </w:rPr>
        <w:t xml:space="preserve">Третий шаг – </w:t>
      </w:r>
      <w:r w:rsidRPr="00F3278D">
        <w:rPr>
          <w:b/>
          <w:i/>
          <w:sz w:val="28"/>
          <w:szCs w:val="28"/>
        </w:rPr>
        <w:t>инициализация работ</w:t>
      </w:r>
      <w:r w:rsidRPr="00F3278D">
        <w:rPr>
          <w:sz w:val="28"/>
          <w:szCs w:val="28"/>
        </w:rPr>
        <w:t>. После того, как менеджер проекта принял и утвердил планы по проекту, а также решил проблему, связанную с материально-техническим снабжением, он отдает указание о начале</w:t>
      </w:r>
      <w:r w:rsidR="00951CD9">
        <w:rPr>
          <w:sz w:val="28"/>
          <w:szCs w:val="28"/>
        </w:rPr>
        <w:t xml:space="preserve"> </w:t>
      </w:r>
      <w:r w:rsidRPr="00F3278D">
        <w:rPr>
          <w:sz w:val="28"/>
          <w:szCs w:val="28"/>
        </w:rPr>
        <w:t>работ.</w:t>
      </w:r>
    </w:p>
    <w:p w:rsidR="00E2636D" w:rsidRPr="00F3278D" w:rsidRDefault="00E2636D" w:rsidP="00DE2ECC">
      <w:pPr>
        <w:spacing w:line="360" w:lineRule="auto"/>
        <w:ind w:firstLine="709"/>
        <w:jc w:val="both"/>
        <w:rPr>
          <w:sz w:val="28"/>
          <w:szCs w:val="28"/>
        </w:rPr>
      </w:pPr>
      <w:r w:rsidRPr="00F3278D">
        <w:rPr>
          <w:sz w:val="28"/>
          <w:szCs w:val="28"/>
        </w:rPr>
        <w:t xml:space="preserve">На четвертом шаге осуществляется </w:t>
      </w:r>
      <w:r w:rsidRPr="00F3278D">
        <w:rPr>
          <w:b/>
          <w:i/>
          <w:sz w:val="28"/>
          <w:szCs w:val="28"/>
        </w:rPr>
        <w:t>контроль</w:t>
      </w:r>
      <w:r w:rsidRPr="00F3278D">
        <w:rPr>
          <w:sz w:val="28"/>
          <w:szCs w:val="28"/>
        </w:rPr>
        <w:t xml:space="preserve"> осуществлен</w:t>
      </w:r>
      <w:r w:rsidR="001F2E8F" w:rsidRPr="00F3278D">
        <w:rPr>
          <w:sz w:val="28"/>
          <w:szCs w:val="28"/>
        </w:rPr>
        <w:t>ия</w:t>
      </w:r>
      <w:r w:rsidRPr="00F3278D">
        <w:rPr>
          <w:sz w:val="28"/>
          <w:szCs w:val="28"/>
        </w:rPr>
        <w:t xml:space="preserve"> работ и регулируется интенсивность инвестиций.</w:t>
      </w:r>
      <w:r w:rsidR="001F2E8F" w:rsidRPr="00F3278D">
        <w:rPr>
          <w:sz w:val="28"/>
          <w:szCs w:val="28"/>
        </w:rPr>
        <w:t xml:space="preserve"> </w:t>
      </w:r>
      <w:r w:rsidRPr="00F3278D">
        <w:rPr>
          <w:sz w:val="28"/>
          <w:szCs w:val="28"/>
        </w:rPr>
        <w:t>Процесс выполнения запланированных на прединвестиционной фазе работ может характеризоваться многими параметрами. Однако контроль выполнения проекта по всем этим параметрам совсем не обязателен, так как влияние каждого из них на конечный результат далеко не одинаков. В силу этого контроль на инвестиционной фазе проекта осуществляется обычно по совокупности небольшого числа самых важных параметров. Все системы контроля на инвестиционной фазе проекта используют критерии, которые определяют изменения в состоянии проекта.</w:t>
      </w:r>
    </w:p>
    <w:p w:rsidR="00E2636D" w:rsidRPr="00F3278D" w:rsidRDefault="00E2636D" w:rsidP="00DE2ECC">
      <w:pPr>
        <w:spacing w:line="360" w:lineRule="auto"/>
        <w:ind w:firstLine="709"/>
        <w:jc w:val="both"/>
        <w:rPr>
          <w:sz w:val="28"/>
          <w:szCs w:val="28"/>
        </w:rPr>
      </w:pPr>
      <w:r w:rsidRPr="00F3278D">
        <w:rPr>
          <w:sz w:val="28"/>
          <w:szCs w:val="28"/>
        </w:rPr>
        <w:t>Наиболее часто применяются следующие 4 критерия определения возникающих изменений:</w:t>
      </w:r>
    </w:p>
    <w:p w:rsidR="00E2636D" w:rsidRPr="00F3278D" w:rsidRDefault="00951CD9" w:rsidP="00DE2ECC">
      <w:pPr>
        <w:spacing w:line="360" w:lineRule="auto"/>
        <w:ind w:firstLine="709"/>
        <w:jc w:val="both"/>
        <w:rPr>
          <w:sz w:val="28"/>
          <w:szCs w:val="28"/>
        </w:rPr>
      </w:pPr>
      <w:r>
        <w:rPr>
          <w:sz w:val="28"/>
          <w:szCs w:val="28"/>
        </w:rPr>
        <w:t xml:space="preserve"> </w:t>
      </w:r>
      <w:r w:rsidR="00E2636D" w:rsidRPr="00F3278D">
        <w:rPr>
          <w:sz w:val="28"/>
          <w:szCs w:val="28"/>
        </w:rPr>
        <w:t>1) достижение</w:t>
      </w:r>
      <w:r>
        <w:rPr>
          <w:sz w:val="28"/>
          <w:szCs w:val="28"/>
        </w:rPr>
        <w:t xml:space="preserve"> </w:t>
      </w:r>
      <w:r w:rsidR="00E2636D" w:rsidRPr="00F3278D">
        <w:rPr>
          <w:sz w:val="28"/>
          <w:szCs w:val="28"/>
        </w:rPr>
        <w:t>контрольных точек (этапов) в выполнении календарного плана работ (графика);</w:t>
      </w:r>
    </w:p>
    <w:p w:rsidR="00E2636D" w:rsidRPr="00F3278D" w:rsidRDefault="00951CD9" w:rsidP="00DE2ECC">
      <w:pPr>
        <w:spacing w:line="360" w:lineRule="auto"/>
        <w:ind w:firstLine="709"/>
        <w:jc w:val="both"/>
        <w:rPr>
          <w:sz w:val="28"/>
          <w:szCs w:val="28"/>
        </w:rPr>
      </w:pPr>
      <w:r>
        <w:rPr>
          <w:sz w:val="28"/>
          <w:szCs w:val="28"/>
        </w:rPr>
        <w:t xml:space="preserve"> </w:t>
      </w:r>
      <w:r w:rsidR="00E2636D" w:rsidRPr="00F3278D">
        <w:rPr>
          <w:sz w:val="28"/>
          <w:szCs w:val="28"/>
        </w:rPr>
        <w:t>2)</w:t>
      </w:r>
      <w:r>
        <w:rPr>
          <w:sz w:val="28"/>
          <w:szCs w:val="28"/>
        </w:rPr>
        <w:t xml:space="preserve"> </w:t>
      </w:r>
      <w:r w:rsidR="00E2636D" w:rsidRPr="00F3278D">
        <w:rPr>
          <w:sz w:val="28"/>
          <w:szCs w:val="28"/>
        </w:rPr>
        <w:t>расход финансовых средств;</w:t>
      </w:r>
    </w:p>
    <w:p w:rsidR="00E2636D" w:rsidRPr="00F3278D" w:rsidRDefault="00951CD9" w:rsidP="00DE2ECC">
      <w:pPr>
        <w:spacing w:line="360" w:lineRule="auto"/>
        <w:ind w:firstLine="709"/>
        <w:jc w:val="both"/>
        <w:rPr>
          <w:sz w:val="28"/>
          <w:szCs w:val="28"/>
        </w:rPr>
      </w:pPr>
      <w:r>
        <w:rPr>
          <w:sz w:val="28"/>
          <w:szCs w:val="28"/>
        </w:rPr>
        <w:t xml:space="preserve"> </w:t>
      </w:r>
      <w:r w:rsidR="00E2636D" w:rsidRPr="00F3278D">
        <w:rPr>
          <w:sz w:val="28"/>
          <w:szCs w:val="28"/>
        </w:rPr>
        <w:t>3)</w:t>
      </w:r>
      <w:r>
        <w:rPr>
          <w:sz w:val="28"/>
          <w:szCs w:val="28"/>
        </w:rPr>
        <w:t xml:space="preserve"> </w:t>
      </w:r>
      <w:r w:rsidR="00E2636D" w:rsidRPr="00F3278D">
        <w:rPr>
          <w:sz w:val="28"/>
          <w:szCs w:val="28"/>
        </w:rPr>
        <w:t>затраты ресурсов и эффективность их использования;</w:t>
      </w:r>
    </w:p>
    <w:p w:rsidR="00E2636D" w:rsidRPr="00F3278D" w:rsidRDefault="00951CD9" w:rsidP="00DE2ECC">
      <w:pPr>
        <w:spacing w:line="360" w:lineRule="auto"/>
        <w:ind w:firstLine="709"/>
        <w:jc w:val="both"/>
        <w:rPr>
          <w:sz w:val="28"/>
          <w:szCs w:val="28"/>
        </w:rPr>
      </w:pPr>
      <w:r>
        <w:rPr>
          <w:sz w:val="28"/>
          <w:szCs w:val="28"/>
        </w:rPr>
        <w:t xml:space="preserve"> </w:t>
      </w:r>
      <w:r w:rsidR="00E2636D" w:rsidRPr="00F3278D">
        <w:rPr>
          <w:sz w:val="28"/>
          <w:szCs w:val="28"/>
        </w:rPr>
        <w:t>4)</w:t>
      </w:r>
      <w:r>
        <w:rPr>
          <w:sz w:val="28"/>
          <w:szCs w:val="28"/>
        </w:rPr>
        <w:t xml:space="preserve"> </w:t>
      </w:r>
      <w:r w:rsidR="00E2636D" w:rsidRPr="00F3278D">
        <w:rPr>
          <w:sz w:val="28"/>
          <w:szCs w:val="28"/>
        </w:rPr>
        <w:t>величина полученных доходов.</w:t>
      </w:r>
    </w:p>
    <w:p w:rsidR="00E2636D" w:rsidRPr="00F3278D" w:rsidRDefault="00951CD9" w:rsidP="00DE2ECC">
      <w:pPr>
        <w:pStyle w:val="a3"/>
        <w:spacing w:line="360" w:lineRule="auto"/>
        <w:ind w:firstLine="709"/>
        <w:rPr>
          <w:szCs w:val="28"/>
        </w:rPr>
      </w:pPr>
      <w:r>
        <w:rPr>
          <w:szCs w:val="28"/>
        </w:rPr>
        <w:t xml:space="preserve"> </w:t>
      </w:r>
      <w:r w:rsidR="00E2636D" w:rsidRPr="00F3278D">
        <w:rPr>
          <w:szCs w:val="28"/>
        </w:rPr>
        <w:t xml:space="preserve">Пятый шаг – </w:t>
      </w:r>
      <w:r w:rsidR="00E2636D" w:rsidRPr="00F3278D">
        <w:rPr>
          <w:b/>
          <w:i/>
          <w:szCs w:val="28"/>
        </w:rPr>
        <w:t>регулирование</w:t>
      </w:r>
      <w:r w:rsidR="00E2636D" w:rsidRPr="00F3278D">
        <w:rPr>
          <w:i/>
          <w:szCs w:val="28"/>
        </w:rPr>
        <w:t>.</w:t>
      </w:r>
      <w:r w:rsidR="00E2636D" w:rsidRPr="00F3278D">
        <w:rPr>
          <w:szCs w:val="28"/>
        </w:rPr>
        <w:t xml:space="preserve"> </w:t>
      </w:r>
    </w:p>
    <w:p w:rsidR="0059236B" w:rsidRPr="00F3278D" w:rsidRDefault="00E2636D" w:rsidP="00DE2ECC">
      <w:pPr>
        <w:spacing w:line="360" w:lineRule="auto"/>
        <w:ind w:firstLine="709"/>
        <w:jc w:val="both"/>
        <w:rPr>
          <w:sz w:val="28"/>
          <w:szCs w:val="28"/>
        </w:rPr>
      </w:pPr>
      <w:r w:rsidRPr="00F3278D">
        <w:rPr>
          <w:sz w:val="28"/>
          <w:szCs w:val="28"/>
        </w:rPr>
        <w:t>По своему содержанию, регулирование идентичн</w:t>
      </w:r>
      <w:r w:rsidR="00283085" w:rsidRPr="00F3278D">
        <w:rPr>
          <w:sz w:val="28"/>
          <w:szCs w:val="28"/>
        </w:rPr>
        <w:t>о</w:t>
      </w:r>
      <w:r w:rsidRPr="00F3278D">
        <w:rPr>
          <w:sz w:val="28"/>
          <w:szCs w:val="28"/>
        </w:rPr>
        <w:t xml:space="preserve"> соответствующему шагу на прединвестиционной фазе. Если менеджер проекта считает, что выявленные на предыдущем шаге отклонения основных показателей проекта от плановых незначительны, то выполнение проекта продолжается без изменений. В обратном случае, он принимает решение о корректир</w:t>
      </w:r>
      <w:r w:rsidR="0059236B" w:rsidRPr="00F3278D">
        <w:rPr>
          <w:sz w:val="28"/>
          <w:szCs w:val="28"/>
        </w:rPr>
        <w:t>овке планов выполнения проекта.</w:t>
      </w:r>
    </w:p>
    <w:p w:rsidR="00E2636D" w:rsidRPr="00F3278D" w:rsidRDefault="00E2636D" w:rsidP="00DE2ECC">
      <w:pPr>
        <w:spacing w:line="360" w:lineRule="auto"/>
        <w:ind w:firstLine="709"/>
        <w:jc w:val="both"/>
        <w:rPr>
          <w:b/>
          <w:i/>
          <w:sz w:val="28"/>
          <w:szCs w:val="28"/>
        </w:rPr>
      </w:pPr>
      <w:r w:rsidRPr="00F3278D">
        <w:rPr>
          <w:b/>
          <w:i/>
          <w:sz w:val="28"/>
          <w:szCs w:val="28"/>
        </w:rPr>
        <w:t>ЭКСПЛУАТАЦИОННАЯ ФАЗА</w:t>
      </w:r>
    </w:p>
    <w:p w:rsidR="00E2636D" w:rsidRPr="00F3278D" w:rsidRDefault="00E2636D" w:rsidP="00DE2ECC">
      <w:pPr>
        <w:spacing w:line="360" w:lineRule="auto"/>
        <w:ind w:firstLine="709"/>
        <w:jc w:val="both"/>
        <w:rPr>
          <w:sz w:val="28"/>
          <w:szCs w:val="28"/>
        </w:rPr>
      </w:pPr>
      <w:r w:rsidRPr="00F3278D">
        <w:rPr>
          <w:sz w:val="28"/>
          <w:szCs w:val="28"/>
        </w:rPr>
        <w:t>После успешного завершения инвестиционной фазы проект вступает в стадию эксплуатации его результатов. В задачу менеджера проекта входит реализация следующих шагов:</w:t>
      </w:r>
    </w:p>
    <w:p w:rsidR="00E2636D" w:rsidRPr="00F3278D" w:rsidRDefault="00951CD9" w:rsidP="00DE2ECC">
      <w:pPr>
        <w:spacing w:line="360" w:lineRule="auto"/>
        <w:ind w:firstLine="709"/>
        <w:jc w:val="both"/>
        <w:rPr>
          <w:sz w:val="28"/>
          <w:szCs w:val="28"/>
        </w:rPr>
      </w:pPr>
      <w:r>
        <w:rPr>
          <w:sz w:val="28"/>
          <w:szCs w:val="28"/>
        </w:rPr>
        <w:t xml:space="preserve"> </w:t>
      </w:r>
      <w:r w:rsidR="00E2636D" w:rsidRPr="00F3278D">
        <w:rPr>
          <w:sz w:val="28"/>
          <w:szCs w:val="28"/>
        </w:rPr>
        <w:t>1)</w:t>
      </w:r>
      <w:r>
        <w:rPr>
          <w:sz w:val="28"/>
          <w:szCs w:val="28"/>
        </w:rPr>
        <w:t xml:space="preserve"> </w:t>
      </w:r>
      <w:r w:rsidR="00E2636D" w:rsidRPr="00F3278D">
        <w:rPr>
          <w:sz w:val="28"/>
          <w:szCs w:val="28"/>
        </w:rPr>
        <w:t>анализ производственных возможностей;</w:t>
      </w:r>
    </w:p>
    <w:p w:rsidR="00E2636D" w:rsidRPr="00F3278D" w:rsidRDefault="00951CD9" w:rsidP="00DE2ECC">
      <w:pPr>
        <w:spacing w:line="360" w:lineRule="auto"/>
        <w:ind w:firstLine="709"/>
        <w:jc w:val="both"/>
        <w:rPr>
          <w:sz w:val="28"/>
          <w:szCs w:val="28"/>
        </w:rPr>
      </w:pPr>
      <w:r>
        <w:rPr>
          <w:sz w:val="28"/>
          <w:szCs w:val="28"/>
        </w:rPr>
        <w:t xml:space="preserve"> </w:t>
      </w:r>
      <w:r w:rsidR="00E2636D" w:rsidRPr="00F3278D">
        <w:rPr>
          <w:sz w:val="28"/>
          <w:szCs w:val="28"/>
        </w:rPr>
        <w:t>2)</w:t>
      </w:r>
      <w:r>
        <w:rPr>
          <w:sz w:val="28"/>
          <w:szCs w:val="28"/>
        </w:rPr>
        <w:t xml:space="preserve"> </w:t>
      </w:r>
      <w:r w:rsidR="00E2636D" w:rsidRPr="00F3278D">
        <w:rPr>
          <w:sz w:val="28"/>
          <w:szCs w:val="28"/>
        </w:rPr>
        <w:t xml:space="preserve">планирование; </w:t>
      </w:r>
    </w:p>
    <w:p w:rsidR="00E2636D" w:rsidRPr="00F3278D" w:rsidRDefault="00951CD9" w:rsidP="00DE2ECC">
      <w:pPr>
        <w:spacing w:line="360" w:lineRule="auto"/>
        <w:ind w:firstLine="709"/>
        <w:jc w:val="both"/>
        <w:rPr>
          <w:sz w:val="28"/>
          <w:szCs w:val="28"/>
        </w:rPr>
      </w:pPr>
      <w:r>
        <w:rPr>
          <w:sz w:val="28"/>
          <w:szCs w:val="28"/>
        </w:rPr>
        <w:t xml:space="preserve"> </w:t>
      </w:r>
      <w:r w:rsidR="00E2636D" w:rsidRPr="00F3278D">
        <w:rPr>
          <w:sz w:val="28"/>
          <w:szCs w:val="28"/>
        </w:rPr>
        <w:t>3)</w:t>
      </w:r>
      <w:r>
        <w:rPr>
          <w:sz w:val="28"/>
          <w:szCs w:val="28"/>
        </w:rPr>
        <w:t xml:space="preserve"> </w:t>
      </w:r>
      <w:r w:rsidR="00E2636D" w:rsidRPr="00F3278D">
        <w:rPr>
          <w:sz w:val="28"/>
          <w:szCs w:val="28"/>
        </w:rPr>
        <w:t>инициализация производства (пуск).</w:t>
      </w:r>
    </w:p>
    <w:p w:rsidR="00E2636D" w:rsidRPr="00F3278D" w:rsidRDefault="00951CD9" w:rsidP="00DE2ECC">
      <w:pPr>
        <w:spacing w:line="360" w:lineRule="auto"/>
        <w:ind w:firstLine="709"/>
        <w:jc w:val="both"/>
        <w:rPr>
          <w:sz w:val="28"/>
          <w:szCs w:val="28"/>
        </w:rPr>
      </w:pPr>
      <w:r>
        <w:rPr>
          <w:sz w:val="28"/>
          <w:szCs w:val="28"/>
        </w:rPr>
        <w:t xml:space="preserve"> </w:t>
      </w:r>
      <w:r w:rsidR="00E2636D" w:rsidRPr="00F3278D">
        <w:rPr>
          <w:sz w:val="28"/>
          <w:szCs w:val="28"/>
        </w:rPr>
        <w:t>На первом шаге осуществляется сопоставление показателей, запланированных на прединвестиционной стадии, и результатов, достигнутых на инвестиционной фазе. Если выявлены значительные отклонения, переходят ко второму шагу. Иначе, к третьему шагу.</w:t>
      </w:r>
    </w:p>
    <w:p w:rsidR="00E2636D" w:rsidRPr="00F3278D" w:rsidRDefault="00951CD9" w:rsidP="00DE2ECC">
      <w:pPr>
        <w:spacing w:line="360" w:lineRule="auto"/>
        <w:ind w:firstLine="709"/>
        <w:jc w:val="both"/>
        <w:rPr>
          <w:sz w:val="28"/>
          <w:szCs w:val="28"/>
        </w:rPr>
      </w:pPr>
      <w:r>
        <w:rPr>
          <w:sz w:val="28"/>
          <w:szCs w:val="28"/>
        </w:rPr>
        <w:t xml:space="preserve"> </w:t>
      </w:r>
      <w:r w:rsidR="00E2636D" w:rsidRPr="00F3278D">
        <w:rPr>
          <w:sz w:val="28"/>
          <w:szCs w:val="28"/>
        </w:rPr>
        <w:t>На втором шаге происходит корректировка заданных на прединвестиционной фазе планов в соответствии с теми возможностями по производству продукции, которые могут быть достигнуты.</w:t>
      </w:r>
    </w:p>
    <w:p w:rsidR="00E2636D" w:rsidRPr="00F3278D" w:rsidRDefault="00951CD9" w:rsidP="00DE2ECC">
      <w:pPr>
        <w:spacing w:line="360" w:lineRule="auto"/>
        <w:ind w:firstLine="709"/>
        <w:jc w:val="both"/>
        <w:rPr>
          <w:sz w:val="28"/>
          <w:szCs w:val="28"/>
        </w:rPr>
      </w:pPr>
      <w:r>
        <w:rPr>
          <w:sz w:val="28"/>
          <w:szCs w:val="28"/>
        </w:rPr>
        <w:t xml:space="preserve"> </w:t>
      </w:r>
      <w:r w:rsidR="00E2636D" w:rsidRPr="00F3278D">
        <w:rPr>
          <w:sz w:val="28"/>
          <w:szCs w:val="28"/>
        </w:rPr>
        <w:t>Третий шаг подразумевает управление работами, непосредственно связанны</w:t>
      </w:r>
      <w:r w:rsidR="00B85CBC" w:rsidRPr="00F3278D">
        <w:rPr>
          <w:sz w:val="28"/>
          <w:szCs w:val="28"/>
        </w:rPr>
        <w:t>ми</w:t>
      </w:r>
      <w:r w:rsidR="00E2636D" w:rsidRPr="00F3278D">
        <w:rPr>
          <w:sz w:val="28"/>
          <w:szCs w:val="28"/>
        </w:rPr>
        <w:t xml:space="preserve"> с пуском, сданного в эксплуатацию объекта. К таким работам относятся эксплуатационные и демонстрационные испытания.</w:t>
      </w:r>
    </w:p>
    <w:p w:rsidR="00E2636D" w:rsidRPr="00F3278D" w:rsidRDefault="00E2636D" w:rsidP="00DE2ECC">
      <w:pPr>
        <w:spacing w:line="360" w:lineRule="auto"/>
        <w:ind w:firstLine="709"/>
        <w:jc w:val="both"/>
        <w:rPr>
          <w:sz w:val="28"/>
          <w:szCs w:val="28"/>
        </w:rPr>
      </w:pPr>
      <w:r w:rsidRPr="00F3278D">
        <w:rPr>
          <w:sz w:val="28"/>
          <w:szCs w:val="28"/>
          <w:u w:val="single"/>
        </w:rPr>
        <w:t>Эксплуатационные испытания</w:t>
      </w:r>
      <w:r w:rsidRPr="00F3278D">
        <w:rPr>
          <w:b/>
          <w:sz w:val="28"/>
          <w:szCs w:val="28"/>
        </w:rPr>
        <w:t xml:space="preserve"> </w:t>
      </w:r>
      <w:r w:rsidRPr="00F3278D">
        <w:rPr>
          <w:sz w:val="28"/>
          <w:szCs w:val="28"/>
        </w:rPr>
        <w:t>проводятся с целью получения точных данных, характеризующих уровень и качество результатов, которые были достигнуты в ходе выполнения работ по проекту. Успешное проведение экс</w:t>
      </w:r>
      <w:r w:rsidR="00174C8F">
        <w:rPr>
          <w:sz w:val="28"/>
          <w:szCs w:val="28"/>
        </w:rPr>
        <w:t xml:space="preserve">плуатационных испытаний требует </w:t>
      </w:r>
      <w:r w:rsidRPr="00F3278D">
        <w:rPr>
          <w:sz w:val="28"/>
          <w:szCs w:val="28"/>
        </w:rPr>
        <w:t>тщательной их подготовки,</w:t>
      </w:r>
      <w:r w:rsidR="00174C8F">
        <w:rPr>
          <w:sz w:val="28"/>
          <w:szCs w:val="28"/>
        </w:rPr>
        <w:t xml:space="preserve"> </w:t>
      </w:r>
      <w:r w:rsidRPr="00F3278D">
        <w:rPr>
          <w:sz w:val="28"/>
          <w:szCs w:val="28"/>
        </w:rPr>
        <w:t>планирования и координации. Для этого составляется график их проведения. Если в результате испытаний выявляются недоделки или неполадки, их необходимо фиксировать для последующего исправления.</w:t>
      </w:r>
    </w:p>
    <w:p w:rsidR="00E2636D" w:rsidRPr="00F3278D" w:rsidRDefault="00E2636D" w:rsidP="00DE2ECC">
      <w:pPr>
        <w:spacing w:line="360" w:lineRule="auto"/>
        <w:ind w:firstLine="709"/>
        <w:jc w:val="both"/>
        <w:rPr>
          <w:sz w:val="28"/>
          <w:szCs w:val="28"/>
        </w:rPr>
      </w:pPr>
      <w:r w:rsidRPr="00F3278D">
        <w:rPr>
          <w:sz w:val="28"/>
          <w:szCs w:val="28"/>
          <w:u w:val="single"/>
        </w:rPr>
        <w:t>Демонстрационные испытания</w:t>
      </w:r>
      <w:r w:rsidRPr="00F3278D">
        <w:rPr>
          <w:sz w:val="28"/>
          <w:szCs w:val="28"/>
        </w:rPr>
        <w:t xml:space="preserve"> являются разновидностью эксплуатационных и проводятся в условиях нехватки сырья. Отличительной их особенностью является то, что они проводятся чаще всего по заказу и в присутствии непосредственного пользователя.</w:t>
      </w:r>
    </w:p>
    <w:p w:rsidR="00E2636D" w:rsidRPr="00F3278D" w:rsidRDefault="00E2636D" w:rsidP="00DE2ECC">
      <w:pPr>
        <w:spacing w:line="360" w:lineRule="auto"/>
        <w:ind w:firstLine="709"/>
        <w:jc w:val="both"/>
        <w:rPr>
          <w:sz w:val="28"/>
          <w:szCs w:val="28"/>
        </w:rPr>
      </w:pPr>
      <w:r w:rsidRPr="00F3278D">
        <w:rPr>
          <w:sz w:val="28"/>
          <w:szCs w:val="28"/>
        </w:rPr>
        <w:t>На этом функции менеджера проекта исчерпываются.</w:t>
      </w:r>
    </w:p>
    <w:p w:rsidR="00E2636D" w:rsidRPr="00F3278D" w:rsidRDefault="00951CD9" w:rsidP="00DE2ECC">
      <w:pPr>
        <w:spacing w:line="360" w:lineRule="auto"/>
        <w:ind w:firstLine="709"/>
        <w:jc w:val="both"/>
        <w:rPr>
          <w:sz w:val="28"/>
          <w:szCs w:val="28"/>
        </w:rPr>
      </w:pPr>
      <w:r>
        <w:rPr>
          <w:sz w:val="28"/>
          <w:szCs w:val="28"/>
        </w:rPr>
        <w:t xml:space="preserve"> </w:t>
      </w:r>
    </w:p>
    <w:p w:rsidR="0059236B" w:rsidRPr="00F3278D" w:rsidRDefault="00F45BD4" w:rsidP="004820CD">
      <w:pPr>
        <w:pStyle w:val="a3"/>
        <w:spacing w:line="360" w:lineRule="auto"/>
        <w:ind w:firstLine="709"/>
        <w:jc w:val="center"/>
        <w:rPr>
          <w:b/>
          <w:szCs w:val="28"/>
        </w:rPr>
      </w:pPr>
      <w:r w:rsidRPr="00F3278D">
        <w:rPr>
          <w:b/>
          <w:szCs w:val="28"/>
        </w:rPr>
        <w:t>1.</w:t>
      </w:r>
      <w:r w:rsidR="0059236B" w:rsidRPr="00F3278D">
        <w:rPr>
          <w:b/>
          <w:szCs w:val="28"/>
        </w:rPr>
        <w:t>3</w:t>
      </w:r>
      <w:r w:rsidR="00E2636D" w:rsidRPr="00F3278D">
        <w:rPr>
          <w:b/>
          <w:szCs w:val="28"/>
        </w:rPr>
        <w:t xml:space="preserve">. </w:t>
      </w:r>
      <w:r w:rsidR="0059236B" w:rsidRPr="00F3278D">
        <w:rPr>
          <w:b/>
          <w:szCs w:val="28"/>
        </w:rPr>
        <w:t>Информационные технологии, оценка и возможные риски инвестиционных проектов.</w:t>
      </w:r>
    </w:p>
    <w:p w:rsidR="00BE6C4E" w:rsidRDefault="00BE6C4E" w:rsidP="00DE2ECC">
      <w:pPr>
        <w:pStyle w:val="a3"/>
        <w:spacing w:line="360" w:lineRule="auto"/>
        <w:ind w:firstLine="709"/>
        <w:rPr>
          <w:b/>
          <w:szCs w:val="28"/>
        </w:rPr>
      </w:pPr>
    </w:p>
    <w:p w:rsidR="00E2636D" w:rsidRPr="00F3278D" w:rsidRDefault="00BE6C4E" w:rsidP="004820CD">
      <w:pPr>
        <w:pStyle w:val="a3"/>
        <w:spacing w:line="360" w:lineRule="auto"/>
        <w:ind w:firstLine="709"/>
        <w:jc w:val="center"/>
        <w:rPr>
          <w:b/>
          <w:szCs w:val="28"/>
        </w:rPr>
      </w:pPr>
      <w:r>
        <w:rPr>
          <w:b/>
          <w:szCs w:val="28"/>
        </w:rPr>
        <w:t>1.3.1</w:t>
      </w:r>
      <w:r w:rsidR="0059236B" w:rsidRPr="00F3278D">
        <w:rPr>
          <w:b/>
          <w:szCs w:val="28"/>
        </w:rPr>
        <w:t xml:space="preserve"> </w:t>
      </w:r>
      <w:r w:rsidR="00E2636D" w:rsidRPr="00F3278D">
        <w:rPr>
          <w:b/>
          <w:szCs w:val="28"/>
        </w:rPr>
        <w:t>Риски инв</w:t>
      </w:r>
      <w:r w:rsidR="003F7E34" w:rsidRPr="00F3278D">
        <w:rPr>
          <w:b/>
          <w:szCs w:val="28"/>
        </w:rPr>
        <w:t>естиционных п</w:t>
      </w:r>
      <w:r w:rsidR="00E2636D" w:rsidRPr="00F3278D">
        <w:rPr>
          <w:b/>
          <w:szCs w:val="28"/>
        </w:rPr>
        <w:t>роектов</w:t>
      </w:r>
      <w:r w:rsidR="003F7E34" w:rsidRPr="00F3278D">
        <w:rPr>
          <w:b/>
          <w:szCs w:val="28"/>
        </w:rPr>
        <w:t>.</w:t>
      </w:r>
    </w:p>
    <w:p w:rsidR="00E2636D" w:rsidRPr="00F3278D" w:rsidRDefault="00E2636D" w:rsidP="00DE2ECC">
      <w:pPr>
        <w:pStyle w:val="a3"/>
        <w:spacing w:line="360" w:lineRule="auto"/>
        <w:ind w:firstLine="709"/>
        <w:rPr>
          <w:szCs w:val="28"/>
        </w:rPr>
      </w:pPr>
      <w:r w:rsidRPr="00F3278D">
        <w:rPr>
          <w:szCs w:val="28"/>
        </w:rPr>
        <w:t>При анализе и обосновании эффективности проектов в той или иной степени присутствует фактор неопределенности или риска.</w:t>
      </w:r>
    </w:p>
    <w:p w:rsidR="00E2636D" w:rsidRPr="00F3278D" w:rsidRDefault="00E2636D" w:rsidP="00DE2ECC">
      <w:pPr>
        <w:pStyle w:val="a3"/>
        <w:spacing w:line="360" w:lineRule="auto"/>
        <w:ind w:firstLine="709"/>
        <w:rPr>
          <w:szCs w:val="28"/>
        </w:rPr>
      </w:pPr>
      <w:r w:rsidRPr="00F3278D">
        <w:rPr>
          <w:szCs w:val="28"/>
        </w:rPr>
        <w:t>Риск – это неопределенность, связанная с возможностью возникновения в ходе реализации проекта неблагоприятных ситуаций и последствий.</w:t>
      </w:r>
    </w:p>
    <w:p w:rsidR="00E2636D" w:rsidRPr="00F3278D" w:rsidRDefault="00E2636D" w:rsidP="00DE2ECC">
      <w:pPr>
        <w:pStyle w:val="a3"/>
        <w:spacing w:line="360" w:lineRule="auto"/>
        <w:ind w:firstLine="709"/>
        <w:rPr>
          <w:szCs w:val="28"/>
        </w:rPr>
      </w:pPr>
      <w:r w:rsidRPr="00F3278D">
        <w:rPr>
          <w:szCs w:val="28"/>
        </w:rPr>
        <w:t>Расчет, анализ и оценка риска является важной составляющей управления проектами. Для крупных проектов необходим тщательный расчет риска с использованием специального аналитического аппарата. Для простых и мало</w:t>
      </w:r>
      <w:r w:rsidR="00F80F28" w:rsidRPr="00F3278D">
        <w:rPr>
          <w:szCs w:val="28"/>
        </w:rPr>
        <w:t xml:space="preserve"> - </w:t>
      </w:r>
      <w:r w:rsidRPr="00F3278D">
        <w:rPr>
          <w:szCs w:val="28"/>
        </w:rPr>
        <w:t>затратных проектов достаточно провести экспертную оценку рисков.</w:t>
      </w:r>
    </w:p>
    <w:p w:rsidR="00E2636D" w:rsidRPr="00F3278D" w:rsidRDefault="00E2636D" w:rsidP="00DE2ECC">
      <w:pPr>
        <w:pStyle w:val="a3"/>
        <w:spacing w:line="360" w:lineRule="auto"/>
        <w:ind w:firstLine="709"/>
        <w:rPr>
          <w:szCs w:val="28"/>
        </w:rPr>
      </w:pPr>
      <w:r w:rsidRPr="00F3278D">
        <w:rPr>
          <w:szCs w:val="28"/>
        </w:rPr>
        <w:t xml:space="preserve">Менеджер проекта должен уметь управлять рисками. Для этого необходимо знать специальные методы оценки и анализа возможных рисков, учитывая специфику проекта. Эти методы включают в себя: вероятностный анализ, расчет критических точек, анализ чувствительности. </w:t>
      </w:r>
    </w:p>
    <w:p w:rsidR="00E2636D" w:rsidRPr="00F3278D" w:rsidRDefault="00E2636D" w:rsidP="00DE2ECC">
      <w:pPr>
        <w:pStyle w:val="a3"/>
        <w:spacing w:line="360" w:lineRule="auto"/>
        <w:ind w:firstLine="709"/>
        <w:rPr>
          <w:szCs w:val="28"/>
        </w:rPr>
      </w:pPr>
      <w:r w:rsidRPr="00F3278D">
        <w:rPr>
          <w:szCs w:val="28"/>
        </w:rPr>
        <w:t>Анализ риска необходимо осуществлять на этапе планирования и разработки проекта, т.е. на пред</w:t>
      </w:r>
      <w:r w:rsidR="00C53476" w:rsidRPr="00F3278D">
        <w:rPr>
          <w:szCs w:val="28"/>
        </w:rPr>
        <w:t>инвестиционной</w:t>
      </w:r>
      <w:r w:rsidRPr="00F3278D">
        <w:rPr>
          <w:szCs w:val="28"/>
        </w:rPr>
        <w:t xml:space="preserve"> стадии. </w:t>
      </w:r>
    </w:p>
    <w:p w:rsidR="00E2636D" w:rsidRPr="00F3278D" w:rsidRDefault="00E2636D" w:rsidP="00DE2ECC">
      <w:pPr>
        <w:pStyle w:val="a3"/>
        <w:spacing w:line="360" w:lineRule="auto"/>
        <w:ind w:firstLine="709"/>
        <w:rPr>
          <w:szCs w:val="28"/>
        </w:rPr>
      </w:pPr>
      <w:r w:rsidRPr="00F3278D">
        <w:rPr>
          <w:szCs w:val="28"/>
        </w:rPr>
        <w:t>Цель проведения анализа риска – дать потенциальному партнеру, инвестору необходимые данные для принятия решений о целесообразности участия в проекте и предусмотреть меры по защите от финансовых потерь.</w:t>
      </w:r>
    </w:p>
    <w:p w:rsidR="00E2636D" w:rsidRPr="00F3278D" w:rsidRDefault="00E2636D" w:rsidP="00DE2ECC">
      <w:pPr>
        <w:pStyle w:val="a3"/>
        <w:spacing w:line="360" w:lineRule="auto"/>
        <w:ind w:firstLine="709"/>
        <w:rPr>
          <w:szCs w:val="28"/>
        </w:rPr>
      </w:pPr>
      <w:r w:rsidRPr="00F3278D">
        <w:rPr>
          <w:szCs w:val="28"/>
        </w:rPr>
        <w:t>Принято различать следующие основные виды рисков проекта:</w:t>
      </w:r>
    </w:p>
    <w:p w:rsidR="00E2636D" w:rsidRPr="00F3278D" w:rsidRDefault="00951CD9" w:rsidP="00DE2ECC">
      <w:pPr>
        <w:pStyle w:val="a3"/>
        <w:spacing w:line="360" w:lineRule="auto"/>
        <w:ind w:firstLine="709"/>
        <w:rPr>
          <w:szCs w:val="28"/>
        </w:rPr>
      </w:pPr>
      <w:r>
        <w:rPr>
          <w:szCs w:val="28"/>
        </w:rPr>
        <w:t xml:space="preserve"> </w:t>
      </w:r>
      <w:r w:rsidR="00E2636D" w:rsidRPr="00F3278D">
        <w:rPr>
          <w:szCs w:val="28"/>
        </w:rPr>
        <w:t>1.</w:t>
      </w:r>
      <w:r>
        <w:rPr>
          <w:szCs w:val="28"/>
        </w:rPr>
        <w:t xml:space="preserve"> </w:t>
      </w:r>
      <w:r w:rsidR="00E2636D" w:rsidRPr="00F3278D">
        <w:rPr>
          <w:i/>
          <w:szCs w:val="28"/>
        </w:rPr>
        <w:t>Производственный</w:t>
      </w:r>
      <w:r>
        <w:rPr>
          <w:i/>
          <w:szCs w:val="28"/>
        </w:rPr>
        <w:t xml:space="preserve"> </w:t>
      </w:r>
      <w:r w:rsidR="00E2636D" w:rsidRPr="00F3278D">
        <w:rPr>
          <w:i/>
          <w:szCs w:val="28"/>
        </w:rPr>
        <w:t>риск</w:t>
      </w:r>
      <w:r w:rsidR="00E2636D" w:rsidRPr="00F3278D">
        <w:rPr>
          <w:szCs w:val="28"/>
        </w:rPr>
        <w:t>,</w:t>
      </w:r>
      <w:r>
        <w:rPr>
          <w:szCs w:val="28"/>
        </w:rPr>
        <w:t xml:space="preserve"> </w:t>
      </w:r>
      <w:r w:rsidR="00E2636D" w:rsidRPr="00F3278D">
        <w:rPr>
          <w:szCs w:val="28"/>
        </w:rPr>
        <w:t>связанный</w:t>
      </w:r>
      <w:r>
        <w:rPr>
          <w:szCs w:val="28"/>
        </w:rPr>
        <w:t xml:space="preserve"> </w:t>
      </w:r>
      <w:r w:rsidR="00E2636D" w:rsidRPr="00F3278D">
        <w:rPr>
          <w:szCs w:val="28"/>
        </w:rPr>
        <w:t>с</w:t>
      </w:r>
      <w:r>
        <w:rPr>
          <w:szCs w:val="28"/>
        </w:rPr>
        <w:t xml:space="preserve"> </w:t>
      </w:r>
      <w:r w:rsidR="00E2636D" w:rsidRPr="00F3278D">
        <w:rPr>
          <w:szCs w:val="28"/>
        </w:rPr>
        <w:t xml:space="preserve">возможностью </w:t>
      </w:r>
    </w:p>
    <w:p w:rsidR="00E2636D" w:rsidRPr="00F3278D" w:rsidRDefault="00E2636D" w:rsidP="00DE2ECC">
      <w:pPr>
        <w:pStyle w:val="a3"/>
        <w:spacing w:line="360" w:lineRule="auto"/>
        <w:ind w:firstLine="709"/>
        <w:rPr>
          <w:szCs w:val="28"/>
        </w:rPr>
      </w:pPr>
      <w:r w:rsidRPr="00F3278D">
        <w:rPr>
          <w:szCs w:val="28"/>
        </w:rPr>
        <w:t xml:space="preserve">невыполнения фирмой своих обязательств по </w:t>
      </w:r>
      <w:r w:rsidR="00740A3B" w:rsidRPr="00F3278D">
        <w:rPr>
          <w:szCs w:val="28"/>
        </w:rPr>
        <w:t>д</w:t>
      </w:r>
      <w:r w:rsidRPr="00F3278D">
        <w:rPr>
          <w:szCs w:val="28"/>
        </w:rPr>
        <w:t>оговору с заказчиком.</w:t>
      </w:r>
    </w:p>
    <w:p w:rsidR="00E2636D" w:rsidRPr="00F3278D" w:rsidRDefault="00951CD9" w:rsidP="00DE2ECC">
      <w:pPr>
        <w:pStyle w:val="a3"/>
        <w:spacing w:line="360" w:lineRule="auto"/>
        <w:ind w:firstLine="709"/>
        <w:rPr>
          <w:szCs w:val="28"/>
        </w:rPr>
      </w:pPr>
      <w:r>
        <w:rPr>
          <w:szCs w:val="28"/>
        </w:rPr>
        <w:t xml:space="preserve"> </w:t>
      </w:r>
      <w:r w:rsidR="00E2636D" w:rsidRPr="00F3278D">
        <w:rPr>
          <w:szCs w:val="28"/>
        </w:rPr>
        <w:t xml:space="preserve">2. </w:t>
      </w:r>
      <w:r w:rsidR="00E2636D" w:rsidRPr="00F3278D">
        <w:rPr>
          <w:i/>
          <w:szCs w:val="28"/>
        </w:rPr>
        <w:t>Финансовый (кредитный) риск</w:t>
      </w:r>
      <w:r w:rsidR="00E2636D" w:rsidRPr="00F3278D">
        <w:rPr>
          <w:szCs w:val="28"/>
        </w:rPr>
        <w:t>, связанный с возможностью невыполнения фирмой своих финансовых обязательств перед инвестором.</w:t>
      </w:r>
    </w:p>
    <w:p w:rsidR="00E2636D" w:rsidRPr="00F3278D" w:rsidRDefault="00951CD9" w:rsidP="00DE2ECC">
      <w:pPr>
        <w:pStyle w:val="a3"/>
        <w:spacing w:line="360" w:lineRule="auto"/>
        <w:ind w:firstLine="709"/>
        <w:rPr>
          <w:szCs w:val="28"/>
        </w:rPr>
      </w:pPr>
      <w:r>
        <w:rPr>
          <w:szCs w:val="28"/>
        </w:rPr>
        <w:t xml:space="preserve"> </w:t>
      </w:r>
      <w:r w:rsidR="00E2636D" w:rsidRPr="00F3278D">
        <w:rPr>
          <w:szCs w:val="28"/>
        </w:rPr>
        <w:t xml:space="preserve">3. </w:t>
      </w:r>
      <w:r w:rsidR="00E2636D" w:rsidRPr="00F3278D">
        <w:rPr>
          <w:i/>
          <w:szCs w:val="28"/>
        </w:rPr>
        <w:t>Инвестиционный риск</w:t>
      </w:r>
      <w:r w:rsidR="00E2636D" w:rsidRPr="00F3278D">
        <w:rPr>
          <w:szCs w:val="28"/>
        </w:rPr>
        <w:t>, связанный с возможным обесцениванием инвестиционно-финансового портфеля ценных бумаг.</w:t>
      </w:r>
    </w:p>
    <w:p w:rsidR="00E2636D" w:rsidRPr="00F3278D" w:rsidRDefault="00951CD9" w:rsidP="00DE2ECC">
      <w:pPr>
        <w:pStyle w:val="a3"/>
        <w:spacing w:line="360" w:lineRule="auto"/>
        <w:ind w:firstLine="709"/>
        <w:rPr>
          <w:szCs w:val="28"/>
        </w:rPr>
      </w:pPr>
      <w:r>
        <w:rPr>
          <w:szCs w:val="28"/>
        </w:rPr>
        <w:t xml:space="preserve"> </w:t>
      </w:r>
      <w:r w:rsidR="00E2636D" w:rsidRPr="00F3278D">
        <w:rPr>
          <w:szCs w:val="28"/>
        </w:rPr>
        <w:t>4.</w:t>
      </w:r>
      <w:r>
        <w:rPr>
          <w:szCs w:val="28"/>
        </w:rPr>
        <w:t xml:space="preserve"> </w:t>
      </w:r>
      <w:r w:rsidR="00E2636D" w:rsidRPr="00F3278D">
        <w:rPr>
          <w:i/>
          <w:szCs w:val="28"/>
        </w:rPr>
        <w:t>Рыночный риск</w:t>
      </w:r>
      <w:r w:rsidR="00E2636D" w:rsidRPr="00F3278D">
        <w:rPr>
          <w:szCs w:val="28"/>
        </w:rPr>
        <w:t>, связанный с возможным колебанием рыночных процентных ставок, изменение рыночной коньюктуры.</w:t>
      </w:r>
    </w:p>
    <w:p w:rsidR="00C76EE0" w:rsidRPr="00F3278D" w:rsidRDefault="00C76EE0" w:rsidP="00DE2ECC">
      <w:pPr>
        <w:spacing w:line="360" w:lineRule="auto"/>
        <w:ind w:firstLine="709"/>
        <w:jc w:val="both"/>
        <w:rPr>
          <w:sz w:val="28"/>
          <w:szCs w:val="28"/>
        </w:rPr>
      </w:pPr>
      <w:r w:rsidRPr="00F3278D">
        <w:rPr>
          <w:sz w:val="28"/>
          <w:szCs w:val="28"/>
        </w:rPr>
        <w:t>Самый верный прием снижения степени риска - компетентное управление предприятием (организацией) начиная с момента создания и включая последующие этапы его функционирования.</w:t>
      </w:r>
    </w:p>
    <w:p w:rsidR="00BE6C4E" w:rsidRDefault="00BE6C4E" w:rsidP="00DE2ECC">
      <w:pPr>
        <w:spacing w:line="360" w:lineRule="auto"/>
        <w:ind w:firstLine="709"/>
        <w:jc w:val="both"/>
        <w:rPr>
          <w:b/>
          <w:sz w:val="28"/>
          <w:szCs w:val="28"/>
        </w:rPr>
      </w:pPr>
    </w:p>
    <w:p w:rsidR="00E2636D" w:rsidRPr="00F3278D" w:rsidRDefault="00F45BD4" w:rsidP="004820CD">
      <w:pPr>
        <w:spacing w:line="360" w:lineRule="auto"/>
        <w:ind w:firstLine="709"/>
        <w:jc w:val="center"/>
        <w:rPr>
          <w:b/>
          <w:sz w:val="28"/>
          <w:szCs w:val="28"/>
        </w:rPr>
      </w:pPr>
      <w:r w:rsidRPr="00F3278D">
        <w:rPr>
          <w:b/>
          <w:sz w:val="28"/>
          <w:szCs w:val="28"/>
        </w:rPr>
        <w:t>1.</w:t>
      </w:r>
      <w:r w:rsidR="00740A3B" w:rsidRPr="00F3278D">
        <w:rPr>
          <w:b/>
          <w:sz w:val="28"/>
          <w:szCs w:val="28"/>
        </w:rPr>
        <w:t>3</w:t>
      </w:r>
      <w:r w:rsidRPr="00F3278D">
        <w:rPr>
          <w:b/>
          <w:sz w:val="28"/>
          <w:szCs w:val="28"/>
        </w:rPr>
        <w:t>.</w:t>
      </w:r>
      <w:r w:rsidR="00740A3B" w:rsidRPr="00F3278D">
        <w:rPr>
          <w:b/>
          <w:sz w:val="28"/>
          <w:szCs w:val="28"/>
        </w:rPr>
        <w:t>2</w:t>
      </w:r>
      <w:r w:rsidR="00E2636D" w:rsidRPr="00F3278D">
        <w:rPr>
          <w:b/>
          <w:sz w:val="28"/>
          <w:szCs w:val="28"/>
        </w:rPr>
        <w:t xml:space="preserve"> Оценка эффективности проекта</w:t>
      </w:r>
      <w:r w:rsidR="003F7E34" w:rsidRPr="00F3278D">
        <w:rPr>
          <w:b/>
          <w:sz w:val="28"/>
          <w:szCs w:val="28"/>
        </w:rPr>
        <w:t>.</w:t>
      </w:r>
    </w:p>
    <w:p w:rsidR="00E2636D" w:rsidRPr="00F3278D" w:rsidRDefault="00E2636D" w:rsidP="00DE2ECC">
      <w:pPr>
        <w:spacing w:line="360" w:lineRule="auto"/>
        <w:ind w:firstLine="709"/>
        <w:jc w:val="both"/>
        <w:rPr>
          <w:sz w:val="28"/>
          <w:szCs w:val="28"/>
        </w:rPr>
      </w:pPr>
      <w:r w:rsidRPr="00F3278D">
        <w:rPr>
          <w:sz w:val="28"/>
          <w:szCs w:val="28"/>
        </w:rPr>
        <w:t>Оценка эффективности проекта является заключительной фазой принятия решения о его реализации. Именно на этом этапе инвестор может получить информацию о том, насколько предполагаемые инвестиции будут соответствовать поставленным целям. Оценка проекта должна сопровождать разработку проекта с самого начала и до конца жизненного цикла проекта. С финансовой и экономической точек зрения проект направлен на вложение экономических ресурсов с целью создания и получения чистой прибыли, превышающую, в конечном счете, общую начальную величину инвестиций.</w:t>
      </w:r>
    </w:p>
    <w:p w:rsidR="00E2636D" w:rsidRPr="00F3278D" w:rsidRDefault="00E2636D" w:rsidP="00DE2ECC">
      <w:pPr>
        <w:spacing w:line="360" w:lineRule="auto"/>
        <w:ind w:firstLine="709"/>
        <w:jc w:val="both"/>
        <w:rPr>
          <w:sz w:val="28"/>
          <w:szCs w:val="28"/>
        </w:rPr>
      </w:pPr>
      <w:r w:rsidRPr="00F3278D">
        <w:rPr>
          <w:sz w:val="28"/>
          <w:szCs w:val="28"/>
        </w:rPr>
        <w:t>Условия положительной оценки проекта состоят в том, что технически реализуемое решение осуществимо с финансовой точки зрения и может быть реализовано в данной социально – экономической среде с учетом продолжительности жизненного цикла проекта. Следовательно, цели оценки проекта состоят в том, чтобы определить, проанализировать все финансовые последствия проекта, которые имеют значение для решения вопроса о финансировании и осуществлении проекта.</w:t>
      </w:r>
    </w:p>
    <w:p w:rsidR="00E2636D" w:rsidRPr="00F3278D" w:rsidRDefault="00E2636D" w:rsidP="00DE2ECC">
      <w:pPr>
        <w:spacing w:line="360" w:lineRule="auto"/>
        <w:ind w:firstLine="709"/>
        <w:jc w:val="both"/>
        <w:rPr>
          <w:sz w:val="28"/>
          <w:szCs w:val="28"/>
        </w:rPr>
      </w:pPr>
      <w:r w:rsidRPr="00F3278D">
        <w:rPr>
          <w:sz w:val="28"/>
          <w:szCs w:val="28"/>
        </w:rPr>
        <w:t>Эффективность инвестиций в проект должна быть оценена не только с точки зрения прибыльности и возврата денежных средств, но и с точки зрения целесообразности данного проекта для общества в целом и для экономики. Таким образом, оценка эффективности проекта</w:t>
      </w:r>
      <w:r w:rsidR="00951CD9">
        <w:rPr>
          <w:sz w:val="28"/>
          <w:szCs w:val="28"/>
        </w:rPr>
        <w:t xml:space="preserve"> </w:t>
      </w:r>
      <w:r w:rsidRPr="00F3278D">
        <w:rPr>
          <w:sz w:val="28"/>
          <w:szCs w:val="28"/>
        </w:rPr>
        <w:t>подразделяется на следующие подходы:</w:t>
      </w:r>
    </w:p>
    <w:p w:rsidR="00E2636D" w:rsidRPr="00F3278D" w:rsidRDefault="00951CD9" w:rsidP="00DE2ECC">
      <w:pPr>
        <w:spacing w:line="360" w:lineRule="auto"/>
        <w:ind w:firstLine="709"/>
        <w:jc w:val="both"/>
        <w:rPr>
          <w:sz w:val="28"/>
          <w:szCs w:val="28"/>
        </w:rPr>
      </w:pPr>
      <w:r>
        <w:rPr>
          <w:sz w:val="28"/>
          <w:szCs w:val="28"/>
        </w:rPr>
        <w:t xml:space="preserve"> </w:t>
      </w:r>
      <w:r w:rsidR="00E2636D" w:rsidRPr="00F3278D">
        <w:rPr>
          <w:sz w:val="28"/>
          <w:szCs w:val="28"/>
        </w:rPr>
        <w:t>1. Коммерческая (финансовая) эффективность.</w:t>
      </w:r>
    </w:p>
    <w:p w:rsidR="00E2636D" w:rsidRPr="00F3278D" w:rsidRDefault="00951CD9" w:rsidP="00DE2ECC">
      <w:pPr>
        <w:spacing w:line="360" w:lineRule="auto"/>
        <w:ind w:firstLine="709"/>
        <w:jc w:val="both"/>
        <w:rPr>
          <w:sz w:val="28"/>
          <w:szCs w:val="28"/>
        </w:rPr>
      </w:pPr>
      <w:r>
        <w:rPr>
          <w:sz w:val="28"/>
          <w:szCs w:val="28"/>
        </w:rPr>
        <w:t xml:space="preserve"> </w:t>
      </w:r>
      <w:r w:rsidR="00E2636D" w:rsidRPr="00F3278D">
        <w:rPr>
          <w:sz w:val="28"/>
          <w:szCs w:val="28"/>
        </w:rPr>
        <w:t>2. Экономическая эффективность.</w:t>
      </w:r>
    </w:p>
    <w:p w:rsidR="00E2636D" w:rsidRPr="00F3278D" w:rsidRDefault="00951CD9" w:rsidP="00DE2ECC">
      <w:pPr>
        <w:spacing w:line="360" w:lineRule="auto"/>
        <w:ind w:firstLine="709"/>
        <w:jc w:val="both"/>
        <w:rPr>
          <w:sz w:val="28"/>
          <w:szCs w:val="28"/>
        </w:rPr>
      </w:pPr>
      <w:r>
        <w:rPr>
          <w:sz w:val="28"/>
          <w:szCs w:val="28"/>
        </w:rPr>
        <w:t xml:space="preserve"> </w:t>
      </w:r>
      <w:r w:rsidR="00E2636D" w:rsidRPr="00F3278D">
        <w:rPr>
          <w:sz w:val="28"/>
          <w:szCs w:val="28"/>
        </w:rPr>
        <w:t>3. Эффективность в целом по проекту.</w:t>
      </w:r>
    </w:p>
    <w:p w:rsidR="00740A3B" w:rsidRPr="00F3278D" w:rsidRDefault="00E2636D" w:rsidP="00DE2ECC">
      <w:pPr>
        <w:spacing w:line="360" w:lineRule="auto"/>
        <w:ind w:firstLine="709"/>
        <w:jc w:val="both"/>
        <w:rPr>
          <w:sz w:val="28"/>
          <w:szCs w:val="28"/>
        </w:rPr>
      </w:pPr>
      <w:r w:rsidRPr="00F3278D">
        <w:rPr>
          <w:sz w:val="28"/>
          <w:szCs w:val="28"/>
        </w:rPr>
        <w:t>Все действующие принципы оценки эффективности проектов могут быть подразделены на три группы</w:t>
      </w:r>
      <w:r w:rsidR="00740A3B" w:rsidRPr="00F3278D">
        <w:rPr>
          <w:sz w:val="28"/>
          <w:szCs w:val="28"/>
        </w:rPr>
        <w:t>:</w:t>
      </w:r>
    </w:p>
    <w:p w:rsidR="00E2636D" w:rsidRPr="00F3278D" w:rsidRDefault="00E2636D" w:rsidP="00DE2ECC">
      <w:pPr>
        <w:spacing w:line="360" w:lineRule="auto"/>
        <w:ind w:firstLine="709"/>
        <w:jc w:val="both"/>
        <w:rPr>
          <w:sz w:val="28"/>
          <w:szCs w:val="28"/>
        </w:rPr>
      </w:pPr>
      <w:r w:rsidRPr="00F3278D">
        <w:rPr>
          <w:b/>
          <w:i/>
          <w:sz w:val="28"/>
          <w:szCs w:val="28"/>
        </w:rPr>
        <w:t>Методологические принципы</w:t>
      </w:r>
      <w:r w:rsidRPr="00F3278D">
        <w:rPr>
          <w:sz w:val="28"/>
          <w:szCs w:val="28"/>
        </w:rPr>
        <w:t xml:space="preserve"> – это наиболее общие принципы, мало зависящие от специфики и особенностей конкретного проекта. Их действие распространяется на все виды проектов.</w:t>
      </w:r>
    </w:p>
    <w:p w:rsidR="00E2636D" w:rsidRPr="00F3278D" w:rsidRDefault="00E2636D" w:rsidP="00DE2ECC">
      <w:pPr>
        <w:spacing w:line="360" w:lineRule="auto"/>
        <w:ind w:firstLine="709"/>
        <w:jc w:val="both"/>
        <w:rPr>
          <w:sz w:val="28"/>
          <w:szCs w:val="28"/>
        </w:rPr>
      </w:pPr>
      <w:r w:rsidRPr="00F3278D">
        <w:rPr>
          <w:b/>
          <w:i/>
          <w:sz w:val="28"/>
          <w:szCs w:val="28"/>
        </w:rPr>
        <w:t>Методические принципы</w:t>
      </w:r>
      <w:r w:rsidRPr="00F3278D">
        <w:rPr>
          <w:sz w:val="28"/>
          <w:szCs w:val="28"/>
        </w:rPr>
        <w:t xml:space="preserve"> непосредственно связаны со спецификой конкретного проекта и в первую очередь с его экономической и финансовой привлекательностью.</w:t>
      </w:r>
    </w:p>
    <w:p w:rsidR="00E2636D" w:rsidRPr="00F3278D" w:rsidRDefault="00E2636D" w:rsidP="00DE2ECC">
      <w:pPr>
        <w:spacing w:line="360" w:lineRule="auto"/>
        <w:ind w:firstLine="709"/>
        <w:jc w:val="both"/>
        <w:rPr>
          <w:sz w:val="28"/>
          <w:szCs w:val="28"/>
        </w:rPr>
      </w:pPr>
      <w:r w:rsidRPr="00F3278D">
        <w:rPr>
          <w:b/>
          <w:i/>
          <w:sz w:val="28"/>
          <w:szCs w:val="28"/>
        </w:rPr>
        <w:t>Операционные принципы</w:t>
      </w:r>
      <w:r w:rsidRPr="00F3278D">
        <w:rPr>
          <w:sz w:val="28"/>
          <w:szCs w:val="28"/>
        </w:rPr>
        <w:t xml:space="preserve"> связаны с оценкой проекта с информационной точки зрения.</w:t>
      </w:r>
    </w:p>
    <w:p w:rsidR="00E2636D" w:rsidRPr="00F3278D" w:rsidRDefault="00E2636D" w:rsidP="00DE2ECC">
      <w:pPr>
        <w:pStyle w:val="a3"/>
        <w:spacing w:line="360" w:lineRule="auto"/>
        <w:ind w:firstLine="709"/>
        <w:rPr>
          <w:szCs w:val="28"/>
        </w:rPr>
      </w:pPr>
      <w:r w:rsidRPr="00F3278D">
        <w:rPr>
          <w:szCs w:val="28"/>
        </w:rPr>
        <w:t>Эффективность проекта в целом оценивается с целью определения потенциальной привлекательности проекта для возможных участников и поисков источников финансирования. Эффективность участия в проекте определяется для проверки его финансовой реализуемости, а также заинтересованности в нем всех его участников.</w:t>
      </w:r>
    </w:p>
    <w:p w:rsidR="00A115EE" w:rsidRPr="00F3278D" w:rsidRDefault="00A115EE" w:rsidP="004820CD">
      <w:pPr>
        <w:pStyle w:val="a3"/>
        <w:spacing w:line="360" w:lineRule="auto"/>
        <w:ind w:firstLine="709"/>
        <w:jc w:val="center"/>
        <w:rPr>
          <w:b/>
          <w:szCs w:val="28"/>
        </w:rPr>
      </w:pPr>
      <w:r w:rsidRPr="00F3278D">
        <w:rPr>
          <w:b/>
          <w:szCs w:val="28"/>
        </w:rPr>
        <w:t>1.3.</w:t>
      </w:r>
      <w:r w:rsidR="00BE6C4E">
        <w:rPr>
          <w:b/>
          <w:szCs w:val="28"/>
        </w:rPr>
        <w:t>3</w:t>
      </w:r>
      <w:r w:rsidR="00652BAE" w:rsidRPr="00F3278D">
        <w:rPr>
          <w:b/>
          <w:szCs w:val="28"/>
        </w:rPr>
        <w:t xml:space="preserve"> </w:t>
      </w:r>
      <w:r w:rsidRPr="00F3278D">
        <w:rPr>
          <w:b/>
          <w:szCs w:val="28"/>
        </w:rPr>
        <w:t>Информационные технологии в инвестиционной деятельности.</w:t>
      </w:r>
    </w:p>
    <w:p w:rsidR="00A115EE" w:rsidRPr="00F3278D" w:rsidRDefault="00A115EE" w:rsidP="00DE2ECC">
      <w:pPr>
        <w:spacing w:line="360" w:lineRule="auto"/>
        <w:ind w:firstLine="709"/>
        <w:jc w:val="both"/>
        <w:rPr>
          <w:sz w:val="28"/>
          <w:szCs w:val="28"/>
        </w:rPr>
      </w:pPr>
      <w:r w:rsidRPr="00F3278D">
        <w:rPr>
          <w:b/>
          <w:sz w:val="28"/>
          <w:szCs w:val="28"/>
        </w:rPr>
        <w:t>Информационные технологии</w:t>
      </w:r>
      <w:r w:rsidRPr="00F3278D">
        <w:rPr>
          <w:sz w:val="28"/>
          <w:szCs w:val="28"/>
        </w:rPr>
        <w:t xml:space="preserve"> представляют собой сочетание процедур, реализующих функции получения, накопления, хранения, обработки, анализа и передачи информации в организационной структуре с использованием средств вычислительной техники и средств связи.</w:t>
      </w:r>
    </w:p>
    <w:p w:rsidR="000D5F17" w:rsidRPr="00F3278D" w:rsidRDefault="00A115EE" w:rsidP="00DE2ECC">
      <w:pPr>
        <w:spacing w:line="360" w:lineRule="auto"/>
        <w:ind w:firstLine="709"/>
        <w:jc w:val="both"/>
        <w:rPr>
          <w:sz w:val="28"/>
          <w:szCs w:val="28"/>
        </w:rPr>
      </w:pPr>
      <w:r w:rsidRPr="00F3278D">
        <w:rPr>
          <w:sz w:val="28"/>
          <w:szCs w:val="28"/>
        </w:rPr>
        <w:t xml:space="preserve">В настоящее время на российском рынке существует около десятка компьютерных программ для расчета и сравнительного анализа инвестиционных проектов, как отечественных, так и зарубежных. </w:t>
      </w:r>
    </w:p>
    <w:p w:rsidR="00A115EE" w:rsidRPr="00F3278D" w:rsidRDefault="00A115EE" w:rsidP="00DE2ECC">
      <w:pPr>
        <w:spacing w:line="360" w:lineRule="auto"/>
        <w:ind w:firstLine="709"/>
        <w:jc w:val="both"/>
        <w:rPr>
          <w:sz w:val="28"/>
          <w:szCs w:val="28"/>
        </w:rPr>
      </w:pPr>
      <w:r w:rsidRPr="00F3278D">
        <w:rPr>
          <w:sz w:val="28"/>
          <w:szCs w:val="28"/>
        </w:rPr>
        <w:t>Среди зарубежных программ стоит отметить COMFAR и PROPSPIN, которые созданы в UNIDO</w:t>
      </w:r>
      <w:r w:rsidR="000D5F17" w:rsidRPr="00F3278D">
        <w:rPr>
          <w:sz w:val="28"/>
          <w:szCs w:val="28"/>
        </w:rPr>
        <w:t xml:space="preserve"> </w:t>
      </w:r>
      <w:r w:rsidRPr="00F3278D">
        <w:rPr>
          <w:sz w:val="28"/>
          <w:szCs w:val="28"/>
        </w:rPr>
        <w:t xml:space="preserve">– комитете промышленного развития при ООН. </w:t>
      </w:r>
    </w:p>
    <w:p w:rsidR="000D5F17" w:rsidRPr="00F3278D" w:rsidRDefault="000D5F17" w:rsidP="00DE2ECC">
      <w:pPr>
        <w:spacing w:line="360" w:lineRule="auto"/>
        <w:ind w:firstLine="709"/>
        <w:jc w:val="both"/>
        <w:rPr>
          <w:sz w:val="28"/>
          <w:szCs w:val="28"/>
        </w:rPr>
      </w:pPr>
      <w:r w:rsidRPr="00F3278D">
        <w:rPr>
          <w:sz w:val="28"/>
          <w:szCs w:val="28"/>
        </w:rPr>
        <w:t xml:space="preserve">Среди отечественных программ можно назвать "Project Expert" фирмы "ПРО-ИНВЕСТ КОНСАЛТИНГ", "Инвестор" и "Аналитик" фирмы "ИНЭК", "ТЭО-ИНВЕСТ" Института проблем управления РАН. </w:t>
      </w:r>
    </w:p>
    <w:p w:rsidR="00A115EE" w:rsidRPr="00F3278D" w:rsidRDefault="00A115EE" w:rsidP="00DE2ECC">
      <w:pPr>
        <w:spacing w:line="360" w:lineRule="auto"/>
        <w:ind w:firstLine="709"/>
        <w:jc w:val="both"/>
        <w:rPr>
          <w:sz w:val="28"/>
          <w:szCs w:val="28"/>
        </w:rPr>
      </w:pPr>
      <w:r w:rsidRPr="00F3278D">
        <w:rPr>
          <w:sz w:val="28"/>
          <w:szCs w:val="28"/>
        </w:rPr>
        <w:t>При выборе программного обеспечения для инвестиционных расчетов на предприятии можно выделить два возможных варианта.</w:t>
      </w:r>
      <w:r w:rsidR="00951CD9">
        <w:rPr>
          <w:sz w:val="28"/>
          <w:szCs w:val="28"/>
        </w:rPr>
        <w:t xml:space="preserve"> </w:t>
      </w:r>
      <w:r w:rsidRPr="00F3278D">
        <w:rPr>
          <w:sz w:val="28"/>
          <w:szCs w:val="28"/>
        </w:rPr>
        <w:t>Первый вариант – это использование специализированного программного обеспечения. Второй вариант предполагает</w:t>
      </w:r>
      <w:r w:rsidR="00951CD9">
        <w:rPr>
          <w:sz w:val="28"/>
          <w:szCs w:val="28"/>
        </w:rPr>
        <w:t xml:space="preserve"> </w:t>
      </w:r>
      <w:r w:rsidRPr="00F3278D">
        <w:rPr>
          <w:sz w:val="28"/>
          <w:szCs w:val="28"/>
        </w:rPr>
        <w:t>использование</w:t>
      </w:r>
      <w:r w:rsidR="00951CD9">
        <w:rPr>
          <w:sz w:val="28"/>
          <w:szCs w:val="28"/>
        </w:rPr>
        <w:t xml:space="preserve"> </w:t>
      </w:r>
      <w:r w:rsidRPr="00F3278D">
        <w:rPr>
          <w:sz w:val="28"/>
          <w:szCs w:val="28"/>
        </w:rPr>
        <w:t xml:space="preserve">MS Excel, на основе которого можно самостоятельно создавать программы для инвестиционных расчетов. </w:t>
      </w:r>
    </w:p>
    <w:p w:rsidR="002D4788" w:rsidRDefault="002D4788" w:rsidP="00DE2ECC">
      <w:pPr>
        <w:pStyle w:val="a3"/>
        <w:spacing w:line="360" w:lineRule="auto"/>
        <w:ind w:firstLine="709"/>
        <w:rPr>
          <w:b/>
          <w:szCs w:val="28"/>
        </w:rPr>
      </w:pPr>
    </w:p>
    <w:p w:rsidR="002D4788" w:rsidRDefault="002D4788" w:rsidP="00DE2ECC">
      <w:pPr>
        <w:pStyle w:val="a3"/>
        <w:spacing w:line="360" w:lineRule="auto"/>
        <w:ind w:firstLine="709"/>
        <w:rPr>
          <w:b/>
          <w:szCs w:val="28"/>
        </w:rPr>
      </w:pPr>
    </w:p>
    <w:p w:rsidR="002D4788" w:rsidRDefault="002D4788" w:rsidP="00DE2ECC">
      <w:pPr>
        <w:pStyle w:val="a3"/>
        <w:spacing w:line="360" w:lineRule="auto"/>
        <w:ind w:firstLine="709"/>
        <w:rPr>
          <w:b/>
          <w:szCs w:val="28"/>
        </w:rPr>
      </w:pPr>
    </w:p>
    <w:p w:rsidR="002D4788" w:rsidRDefault="002D4788" w:rsidP="00DE2ECC">
      <w:pPr>
        <w:pStyle w:val="a3"/>
        <w:spacing w:line="360" w:lineRule="auto"/>
        <w:ind w:firstLine="709"/>
        <w:rPr>
          <w:b/>
          <w:szCs w:val="28"/>
        </w:rPr>
      </w:pPr>
    </w:p>
    <w:p w:rsidR="002D4788" w:rsidRDefault="002D4788" w:rsidP="00DE2ECC">
      <w:pPr>
        <w:pStyle w:val="a3"/>
        <w:spacing w:line="360" w:lineRule="auto"/>
        <w:ind w:firstLine="709"/>
        <w:rPr>
          <w:b/>
          <w:szCs w:val="28"/>
        </w:rPr>
      </w:pPr>
    </w:p>
    <w:p w:rsidR="004820CD" w:rsidRDefault="004820CD" w:rsidP="00DE2ECC">
      <w:pPr>
        <w:pStyle w:val="a3"/>
        <w:spacing w:line="360" w:lineRule="auto"/>
        <w:ind w:firstLine="709"/>
        <w:rPr>
          <w:b/>
          <w:szCs w:val="28"/>
        </w:rPr>
      </w:pPr>
    </w:p>
    <w:p w:rsidR="004820CD" w:rsidRDefault="004820CD" w:rsidP="00DE2ECC">
      <w:pPr>
        <w:pStyle w:val="a3"/>
        <w:spacing w:line="360" w:lineRule="auto"/>
        <w:ind w:firstLine="709"/>
        <w:rPr>
          <w:b/>
          <w:szCs w:val="28"/>
        </w:rPr>
      </w:pPr>
    </w:p>
    <w:p w:rsidR="004820CD" w:rsidRDefault="004820CD" w:rsidP="00DE2ECC">
      <w:pPr>
        <w:pStyle w:val="a3"/>
        <w:spacing w:line="360" w:lineRule="auto"/>
        <w:ind w:firstLine="709"/>
        <w:rPr>
          <w:b/>
          <w:szCs w:val="28"/>
        </w:rPr>
      </w:pPr>
    </w:p>
    <w:p w:rsidR="004820CD" w:rsidRDefault="004820CD" w:rsidP="00DE2ECC">
      <w:pPr>
        <w:pStyle w:val="a3"/>
        <w:spacing w:line="360" w:lineRule="auto"/>
        <w:ind w:firstLine="709"/>
        <w:rPr>
          <w:b/>
          <w:szCs w:val="28"/>
        </w:rPr>
      </w:pPr>
    </w:p>
    <w:p w:rsidR="004820CD" w:rsidRDefault="004820CD" w:rsidP="00DE2ECC">
      <w:pPr>
        <w:pStyle w:val="a3"/>
        <w:spacing w:line="360" w:lineRule="auto"/>
        <w:ind w:firstLine="709"/>
        <w:rPr>
          <w:b/>
          <w:szCs w:val="28"/>
        </w:rPr>
      </w:pPr>
    </w:p>
    <w:p w:rsidR="004820CD" w:rsidRDefault="004820CD" w:rsidP="00DE2ECC">
      <w:pPr>
        <w:pStyle w:val="a3"/>
        <w:spacing w:line="360" w:lineRule="auto"/>
        <w:ind w:firstLine="709"/>
        <w:rPr>
          <w:b/>
          <w:szCs w:val="28"/>
        </w:rPr>
      </w:pPr>
    </w:p>
    <w:p w:rsidR="004820CD" w:rsidRDefault="004820CD" w:rsidP="00DE2ECC">
      <w:pPr>
        <w:pStyle w:val="a3"/>
        <w:spacing w:line="360" w:lineRule="auto"/>
        <w:ind w:firstLine="709"/>
        <w:rPr>
          <w:b/>
          <w:szCs w:val="28"/>
        </w:rPr>
      </w:pPr>
    </w:p>
    <w:p w:rsidR="004820CD" w:rsidRDefault="004820CD" w:rsidP="00DE2ECC">
      <w:pPr>
        <w:pStyle w:val="a3"/>
        <w:spacing w:line="360" w:lineRule="auto"/>
        <w:ind w:firstLine="709"/>
        <w:rPr>
          <w:b/>
          <w:szCs w:val="28"/>
        </w:rPr>
      </w:pPr>
    </w:p>
    <w:p w:rsidR="004820CD" w:rsidRDefault="004820CD" w:rsidP="00DE2ECC">
      <w:pPr>
        <w:pStyle w:val="a3"/>
        <w:spacing w:line="360" w:lineRule="auto"/>
        <w:ind w:firstLine="709"/>
        <w:rPr>
          <w:b/>
          <w:szCs w:val="28"/>
        </w:rPr>
      </w:pPr>
    </w:p>
    <w:p w:rsidR="004820CD" w:rsidRDefault="004820CD" w:rsidP="00DE2ECC">
      <w:pPr>
        <w:pStyle w:val="a3"/>
        <w:spacing w:line="360" w:lineRule="auto"/>
        <w:ind w:firstLine="709"/>
        <w:rPr>
          <w:b/>
          <w:szCs w:val="28"/>
        </w:rPr>
      </w:pPr>
    </w:p>
    <w:p w:rsidR="004820CD" w:rsidRDefault="004820CD" w:rsidP="00DE2ECC">
      <w:pPr>
        <w:pStyle w:val="a3"/>
        <w:spacing w:line="360" w:lineRule="auto"/>
        <w:ind w:firstLine="709"/>
        <w:rPr>
          <w:b/>
          <w:szCs w:val="28"/>
        </w:rPr>
      </w:pPr>
    </w:p>
    <w:p w:rsidR="004820CD" w:rsidRDefault="004820CD" w:rsidP="00DE2ECC">
      <w:pPr>
        <w:pStyle w:val="a3"/>
        <w:spacing w:line="360" w:lineRule="auto"/>
        <w:ind w:firstLine="709"/>
        <w:rPr>
          <w:b/>
          <w:szCs w:val="28"/>
        </w:rPr>
      </w:pPr>
    </w:p>
    <w:p w:rsidR="00E2636D" w:rsidRPr="00F3278D" w:rsidRDefault="00E2636D" w:rsidP="00DE2ECC">
      <w:pPr>
        <w:pStyle w:val="a3"/>
        <w:spacing w:line="360" w:lineRule="auto"/>
        <w:ind w:firstLine="709"/>
        <w:rPr>
          <w:b/>
          <w:szCs w:val="28"/>
        </w:rPr>
      </w:pPr>
      <w:r w:rsidRPr="00F3278D">
        <w:rPr>
          <w:b/>
          <w:szCs w:val="28"/>
        </w:rPr>
        <w:t xml:space="preserve">Глава 2. </w:t>
      </w:r>
      <w:r w:rsidR="00D13564" w:rsidRPr="00F3278D">
        <w:rPr>
          <w:b/>
          <w:szCs w:val="28"/>
        </w:rPr>
        <w:t>А</w:t>
      </w:r>
      <w:r w:rsidRPr="00F3278D">
        <w:rPr>
          <w:b/>
          <w:szCs w:val="28"/>
        </w:rPr>
        <w:t>нализ предприятия ООО «</w:t>
      </w:r>
      <w:r w:rsidR="004820CD">
        <w:rPr>
          <w:b/>
          <w:szCs w:val="28"/>
        </w:rPr>
        <w:t>СУ-26-М</w:t>
      </w:r>
      <w:r w:rsidRPr="00F3278D">
        <w:rPr>
          <w:b/>
          <w:szCs w:val="28"/>
        </w:rPr>
        <w:t>», реа</w:t>
      </w:r>
      <w:r w:rsidR="00162E74" w:rsidRPr="00F3278D">
        <w:rPr>
          <w:b/>
          <w:szCs w:val="28"/>
        </w:rPr>
        <w:t>лизующего инвестиционный проект</w:t>
      </w:r>
    </w:p>
    <w:p w:rsidR="00E2636D" w:rsidRPr="00F3278D" w:rsidRDefault="00E2636D" w:rsidP="00DE2ECC">
      <w:pPr>
        <w:shd w:val="clear" w:color="auto" w:fill="FFFFFF"/>
        <w:autoSpaceDE w:val="0"/>
        <w:autoSpaceDN w:val="0"/>
        <w:adjustRightInd w:val="0"/>
        <w:spacing w:line="360" w:lineRule="auto"/>
        <w:ind w:firstLine="709"/>
        <w:jc w:val="both"/>
        <w:rPr>
          <w:color w:val="000000"/>
          <w:sz w:val="28"/>
          <w:szCs w:val="28"/>
        </w:rPr>
      </w:pPr>
    </w:p>
    <w:p w:rsidR="00E1379F" w:rsidRPr="0084544B" w:rsidRDefault="00E2636D" w:rsidP="0084544B">
      <w:pPr>
        <w:shd w:val="clear" w:color="auto" w:fill="FFFFFF"/>
        <w:autoSpaceDE w:val="0"/>
        <w:autoSpaceDN w:val="0"/>
        <w:adjustRightInd w:val="0"/>
        <w:spacing w:line="360" w:lineRule="auto"/>
        <w:ind w:firstLine="709"/>
        <w:jc w:val="both"/>
        <w:rPr>
          <w:color w:val="000000"/>
          <w:sz w:val="28"/>
          <w:szCs w:val="28"/>
        </w:rPr>
      </w:pPr>
      <w:r w:rsidRPr="00F3278D">
        <w:rPr>
          <w:color w:val="000000"/>
          <w:sz w:val="28"/>
          <w:szCs w:val="28"/>
        </w:rPr>
        <w:t>ООО «</w:t>
      </w:r>
      <w:r w:rsidR="0084544B">
        <w:rPr>
          <w:color w:val="000000"/>
          <w:sz w:val="28"/>
          <w:szCs w:val="28"/>
        </w:rPr>
        <w:t>СУ-26-М</w:t>
      </w:r>
      <w:r w:rsidRPr="00F3278D">
        <w:rPr>
          <w:color w:val="000000"/>
          <w:sz w:val="28"/>
          <w:szCs w:val="28"/>
        </w:rPr>
        <w:t>»</w:t>
      </w:r>
      <w:r w:rsidR="0084544B">
        <w:rPr>
          <w:color w:val="000000"/>
          <w:sz w:val="28"/>
          <w:szCs w:val="28"/>
        </w:rPr>
        <w:t xml:space="preserve"> была основана в 1998 году.</w:t>
      </w:r>
      <w:r w:rsidRPr="00F3278D">
        <w:rPr>
          <w:color w:val="000000"/>
          <w:sz w:val="28"/>
          <w:szCs w:val="28"/>
        </w:rPr>
        <w:t xml:space="preserve"> </w:t>
      </w:r>
      <w:r w:rsidR="0084544B">
        <w:rPr>
          <w:color w:val="000000"/>
          <w:sz w:val="28"/>
          <w:szCs w:val="28"/>
        </w:rPr>
        <w:t>У</w:t>
      </w:r>
      <w:r w:rsidR="0084544B">
        <w:rPr>
          <w:sz w:val="28"/>
          <w:szCs w:val="28"/>
        </w:rPr>
        <w:t>чредителями ООО «СУ-26-М</w:t>
      </w:r>
      <w:r w:rsidRPr="00F3278D">
        <w:rPr>
          <w:sz w:val="28"/>
          <w:szCs w:val="28"/>
        </w:rPr>
        <w:t xml:space="preserve">» являются физические лица. Имущество компании состоит из вкладов учредителей – это </w:t>
      </w:r>
      <w:r w:rsidR="00571743">
        <w:rPr>
          <w:sz w:val="28"/>
          <w:szCs w:val="28"/>
        </w:rPr>
        <w:t xml:space="preserve">их </w:t>
      </w:r>
      <w:r w:rsidRPr="00F3278D">
        <w:rPr>
          <w:sz w:val="28"/>
          <w:szCs w:val="28"/>
        </w:rPr>
        <w:t xml:space="preserve">общая долевая собственность. </w:t>
      </w:r>
    </w:p>
    <w:p w:rsidR="00E2636D" w:rsidRPr="00F3278D" w:rsidRDefault="00E2636D" w:rsidP="00DE2ECC">
      <w:pPr>
        <w:shd w:val="clear" w:color="auto" w:fill="FFFFFF"/>
        <w:autoSpaceDE w:val="0"/>
        <w:autoSpaceDN w:val="0"/>
        <w:adjustRightInd w:val="0"/>
        <w:spacing w:line="360" w:lineRule="auto"/>
        <w:ind w:firstLine="709"/>
        <w:jc w:val="both"/>
        <w:rPr>
          <w:b/>
          <w:sz w:val="28"/>
          <w:szCs w:val="28"/>
        </w:rPr>
      </w:pPr>
      <w:r w:rsidRPr="00F3278D">
        <w:rPr>
          <w:sz w:val="28"/>
          <w:szCs w:val="28"/>
        </w:rPr>
        <w:t>На момент образования предприятия Уставный фонд состав</w:t>
      </w:r>
      <w:r w:rsidR="00E176F1" w:rsidRPr="00F3278D">
        <w:rPr>
          <w:sz w:val="28"/>
          <w:szCs w:val="28"/>
        </w:rPr>
        <w:t>ил</w:t>
      </w:r>
      <w:r w:rsidRPr="00F3278D">
        <w:rPr>
          <w:sz w:val="28"/>
          <w:szCs w:val="28"/>
        </w:rPr>
        <w:t xml:space="preserve"> 30 000 рублей. Высшим органом ООО «</w:t>
      </w:r>
      <w:r w:rsidR="0084544B">
        <w:rPr>
          <w:sz w:val="28"/>
          <w:szCs w:val="28"/>
        </w:rPr>
        <w:t>СУ-26-М</w:t>
      </w:r>
      <w:r w:rsidRPr="00F3278D">
        <w:rPr>
          <w:sz w:val="28"/>
          <w:szCs w:val="28"/>
        </w:rPr>
        <w:t>» является общее собрание его участников, которое осуществляет свою деятельность в соответствии с Российским законодательством на основании Устава и Учредительского Договора ООО «</w:t>
      </w:r>
      <w:r w:rsidR="0084544B">
        <w:rPr>
          <w:sz w:val="28"/>
          <w:szCs w:val="28"/>
        </w:rPr>
        <w:t>СУ-26-М</w:t>
      </w:r>
      <w:r w:rsidRPr="00F3278D">
        <w:rPr>
          <w:sz w:val="28"/>
          <w:szCs w:val="28"/>
        </w:rPr>
        <w:t xml:space="preserve">». </w:t>
      </w:r>
    </w:p>
    <w:p w:rsidR="00E1379F" w:rsidRDefault="00E2636D" w:rsidP="00DE2ECC">
      <w:pPr>
        <w:spacing w:line="360" w:lineRule="auto"/>
        <w:ind w:firstLine="709"/>
        <w:jc w:val="both"/>
        <w:rPr>
          <w:sz w:val="28"/>
          <w:szCs w:val="28"/>
        </w:rPr>
      </w:pPr>
      <w:r w:rsidRPr="00F3278D">
        <w:rPr>
          <w:sz w:val="28"/>
          <w:szCs w:val="28"/>
        </w:rPr>
        <w:t xml:space="preserve">В соответствии с учредительскими документами основной вид деятельности общества – строительство, монтаж и пуско-наладочные работы в городе </w:t>
      </w:r>
      <w:r w:rsidR="0084544B">
        <w:rPr>
          <w:sz w:val="28"/>
          <w:szCs w:val="28"/>
        </w:rPr>
        <w:t>Таганроге</w:t>
      </w:r>
      <w:r w:rsidRPr="00F3278D">
        <w:rPr>
          <w:sz w:val="28"/>
          <w:szCs w:val="28"/>
        </w:rPr>
        <w:t xml:space="preserve">. </w:t>
      </w:r>
    </w:p>
    <w:p w:rsidR="00E2636D" w:rsidRPr="00F3278D" w:rsidRDefault="00E2636D" w:rsidP="00DE2ECC">
      <w:pPr>
        <w:spacing w:line="360" w:lineRule="auto"/>
        <w:ind w:firstLine="709"/>
        <w:jc w:val="both"/>
        <w:rPr>
          <w:sz w:val="28"/>
          <w:szCs w:val="28"/>
        </w:rPr>
      </w:pPr>
      <w:r w:rsidRPr="00F3278D">
        <w:rPr>
          <w:sz w:val="28"/>
          <w:szCs w:val="28"/>
        </w:rPr>
        <w:t>Компания ООО «</w:t>
      </w:r>
      <w:r w:rsidR="00810F6A">
        <w:rPr>
          <w:sz w:val="28"/>
          <w:szCs w:val="28"/>
        </w:rPr>
        <w:t>СУ-26-М</w:t>
      </w:r>
      <w:r w:rsidRPr="00F3278D">
        <w:rPr>
          <w:sz w:val="28"/>
          <w:szCs w:val="28"/>
        </w:rPr>
        <w:t>» выполняет весь комплекс работ по ведению функций заказчика на всех этапах пред</w:t>
      </w:r>
      <w:r w:rsidR="00162E74" w:rsidRPr="00F3278D">
        <w:rPr>
          <w:sz w:val="28"/>
          <w:szCs w:val="28"/>
        </w:rPr>
        <w:t xml:space="preserve"> - </w:t>
      </w:r>
      <w:r w:rsidRPr="00F3278D">
        <w:rPr>
          <w:sz w:val="28"/>
          <w:szCs w:val="28"/>
        </w:rPr>
        <w:t xml:space="preserve">проектной подготовки, проектирования и строительства (реконструкции) в городе </w:t>
      </w:r>
      <w:r w:rsidR="00810F6A">
        <w:rPr>
          <w:sz w:val="28"/>
          <w:szCs w:val="28"/>
        </w:rPr>
        <w:t>Таганроге</w:t>
      </w:r>
      <w:r w:rsidRPr="00F3278D">
        <w:rPr>
          <w:sz w:val="28"/>
          <w:szCs w:val="28"/>
        </w:rPr>
        <w:t>: от подбора земельного участка под строительство (реконструкцию) до сдачи объекта в эксплуатацию.</w:t>
      </w:r>
    </w:p>
    <w:p w:rsidR="00E2636D" w:rsidRPr="00F3278D" w:rsidRDefault="00E2636D" w:rsidP="00DE2ECC">
      <w:pPr>
        <w:spacing w:line="360" w:lineRule="auto"/>
        <w:ind w:firstLine="709"/>
        <w:jc w:val="both"/>
        <w:rPr>
          <w:b/>
          <w:i/>
          <w:sz w:val="28"/>
          <w:szCs w:val="28"/>
        </w:rPr>
      </w:pPr>
      <w:r w:rsidRPr="00F3278D">
        <w:rPr>
          <w:b/>
          <w:i/>
          <w:sz w:val="28"/>
          <w:szCs w:val="28"/>
        </w:rPr>
        <w:t xml:space="preserve">На этапе проектирования: </w:t>
      </w:r>
    </w:p>
    <w:p w:rsidR="00E2636D" w:rsidRPr="00F3278D" w:rsidRDefault="00E2636D" w:rsidP="00DE2ECC">
      <w:pPr>
        <w:numPr>
          <w:ilvl w:val="0"/>
          <w:numId w:val="10"/>
        </w:numPr>
        <w:tabs>
          <w:tab w:val="clear" w:pos="1260"/>
        </w:tabs>
        <w:spacing w:line="360" w:lineRule="auto"/>
        <w:ind w:left="0" w:firstLine="709"/>
        <w:jc w:val="both"/>
        <w:rPr>
          <w:sz w:val="28"/>
          <w:szCs w:val="28"/>
        </w:rPr>
      </w:pPr>
      <w:r w:rsidRPr="00F3278D">
        <w:rPr>
          <w:sz w:val="28"/>
          <w:szCs w:val="28"/>
        </w:rPr>
        <w:t>Подготовка и согласование задания на проектирование со сбором необходимых исходных данных;</w:t>
      </w:r>
    </w:p>
    <w:p w:rsidR="00E2636D" w:rsidRPr="00F3278D" w:rsidRDefault="00E2636D" w:rsidP="00DE2ECC">
      <w:pPr>
        <w:numPr>
          <w:ilvl w:val="0"/>
          <w:numId w:val="10"/>
        </w:numPr>
        <w:tabs>
          <w:tab w:val="clear" w:pos="1260"/>
        </w:tabs>
        <w:spacing w:line="360" w:lineRule="auto"/>
        <w:ind w:left="0" w:firstLine="709"/>
        <w:jc w:val="both"/>
        <w:rPr>
          <w:sz w:val="28"/>
          <w:szCs w:val="28"/>
        </w:rPr>
      </w:pPr>
      <w:r w:rsidRPr="00F3278D">
        <w:rPr>
          <w:sz w:val="28"/>
          <w:szCs w:val="28"/>
        </w:rPr>
        <w:t>Оформление технических условий на присоединения к внешним инженерным сетям;</w:t>
      </w:r>
    </w:p>
    <w:p w:rsidR="00E2636D" w:rsidRPr="00F3278D" w:rsidRDefault="00E2636D" w:rsidP="00DE2ECC">
      <w:pPr>
        <w:numPr>
          <w:ilvl w:val="0"/>
          <w:numId w:val="10"/>
        </w:numPr>
        <w:tabs>
          <w:tab w:val="clear" w:pos="1260"/>
        </w:tabs>
        <w:spacing w:line="360" w:lineRule="auto"/>
        <w:ind w:left="0" w:firstLine="709"/>
        <w:jc w:val="both"/>
        <w:rPr>
          <w:sz w:val="28"/>
          <w:szCs w:val="28"/>
        </w:rPr>
      </w:pPr>
      <w:r w:rsidRPr="00F3278D">
        <w:rPr>
          <w:sz w:val="28"/>
          <w:szCs w:val="28"/>
        </w:rPr>
        <w:t>Согласование проектной документации с получением разрешения на строительство</w:t>
      </w:r>
      <w:r w:rsidR="003F7E34" w:rsidRPr="00F3278D">
        <w:rPr>
          <w:sz w:val="28"/>
          <w:szCs w:val="28"/>
        </w:rPr>
        <w:t>.</w:t>
      </w:r>
      <w:r w:rsidRPr="00F3278D">
        <w:rPr>
          <w:sz w:val="28"/>
          <w:szCs w:val="28"/>
        </w:rPr>
        <w:t xml:space="preserve"> </w:t>
      </w:r>
    </w:p>
    <w:p w:rsidR="00E2636D" w:rsidRPr="00F3278D" w:rsidRDefault="00E2636D" w:rsidP="00DE2ECC">
      <w:pPr>
        <w:spacing w:line="360" w:lineRule="auto"/>
        <w:ind w:firstLine="709"/>
        <w:jc w:val="both"/>
        <w:rPr>
          <w:b/>
          <w:i/>
          <w:sz w:val="28"/>
          <w:szCs w:val="28"/>
        </w:rPr>
      </w:pPr>
      <w:r w:rsidRPr="00F3278D">
        <w:rPr>
          <w:b/>
          <w:i/>
          <w:sz w:val="28"/>
          <w:szCs w:val="28"/>
        </w:rPr>
        <w:t xml:space="preserve">На этапе строительства: </w:t>
      </w:r>
    </w:p>
    <w:p w:rsidR="00E2636D" w:rsidRPr="00F3278D" w:rsidRDefault="00E2636D" w:rsidP="00DE2ECC">
      <w:pPr>
        <w:numPr>
          <w:ilvl w:val="0"/>
          <w:numId w:val="11"/>
        </w:numPr>
        <w:tabs>
          <w:tab w:val="clear" w:pos="1260"/>
          <w:tab w:val="num" w:pos="-3060"/>
        </w:tabs>
        <w:spacing w:line="360" w:lineRule="auto"/>
        <w:ind w:left="0" w:firstLine="709"/>
        <w:jc w:val="both"/>
        <w:rPr>
          <w:sz w:val="28"/>
          <w:szCs w:val="28"/>
        </w:rPr>
      </w:pPr>
      <w:r w:rsidRPr="00F3278D">
        <w:rPr>
          <w:sz w:val="28"/>
          <w:szCs w:val="28"/>
        </w:rPr>
        <w:t>Составление календарного плана согласований и строительства с определением ориентировочной стоимости проекта по этапам;</w:t>
      </w:r>
    </w:p>
    <w:p w:rsidR="00E2636D" w:rsidRPr="00F3278D" w:rsidRDefault="00E2636D" w:rsidP="00DE2ECC">
      <w:pPr>
        <w:numPr>
          <w:ilvl w:val="0"/>
          <w:numId w:val="11"/>
        </w:numPr>
        <w:tabs>
          <w:tab w:val="clear" w:pos="1260"/>
          <w:tab w:val="num" w:pos="-3060"/>
        </w:tabs>
        <w:spacing w:line="360" w:lineRule="auto"/>
        <w:ind w:left="0" w:firstLine="709"/>
        <w:jc w:val="both"/>
        <w:rPr>
          <w:sz w:val="28"/>
          <w:szCs w:val="28"/>
        </w:rPr>
      </w:pPr>
      <w:r w:rsidRPr="00F3278D">
        <w:rPr>
          <w:sz w:val="28"/>
          <w:szCs w:val="28"/>
        </w:rPr>
        <w:t>Контроль наличия и правильности ведения первичной исполнительной технической документации в рамках строительства;</w:t>
      </w:r>
    </w:p>
    <w:p w:rsidR="00E2636D" w:rsidRPr="00F3278D" w:rsidRDefault="00E2636D" w:rsidP="00DE2ECC">
      <w:pPr>
        <w:numPr>
          <w:ilvl w:val="0"/>
          <w:numId w:val="11"/>
        </w:numPr>
        <w:tabs>
          <w:tab w:val="clear" w:pos="1260"/>
          <w:tab w:val="num" w:pos="-3060"/>
        </w:tabs>
        <w:spacing w:line="360" w:lineRule="auto"/>
        <w:ind w:left="0" w:firstLine="709"/>
        <w:jc w:val="both"/>
        <w:rPr>
          <w:sz w:val="28"/>
          <w:szCs w:val="28"/>
        </w:rPr>
      </w:pPr>
      <w:r w:rsidRPr="00F3278D">
        <w:rPr>
          <w:sz w:val="28"/>
          <w:szCs w:val="28"/>
        </w:rPr>
        <w:t>Контроль исполнения указаний и предписаний авторского надзора и органов государственного строительного контроля;</w:t>
      </w:r>
    </w:p>
    <w:p w:rsidR="00E2636D" w:rsidRPr="00F3278D" w:rsidRDefault="00E2636D" w:rsidP="00DE2ECC">
      <w:pPr>
        <w:numPr>
          <w:ilvl w:val="0"/>
          <w:numId w:val="11"/>
        </w:numPr>
        <w:tabs>
          <w:tab w:val="clear" w:pos="1260"/>
          <w:tab w:val="num" w:pos="-3060"/>
        </w:tabs>
        <w:spacing w:line="360" w:lineRule="auto"/>
        <w:ind w:left="0" w:firstLine="709"/>
        <w:jc w:val="both"/>
        <w:rPr>
          <w:sz w:val="28"/>
          <w:szCs w:val="28"/>
        </w:rPr>
      </w:pPr>
      <w:r w:rsidRPr="00F3278D">
        <w:rPr>
          <w:sz w:val="28"/>
          <w:szCs w:val="28"/>
        </w:rPr>
        <w:t>Проверка наличия документации, удостоверяющей качество используемых на строительстве конструкций, изделий и материалов;</w:t>
      </w:r>
    </w:p>
    <w:p w:rsidR="00E2636D" w:rsidRPr="00F3278D" w:rsidRDefault="00E2636D" w:rsidP="00DE2ECC">
      <w:pPr>
        <w:numPr>
          <w:ilvl w:val="0"/>
          <w:numId w:val="11"/>
        </w:numPr>
        <w:tabs>
          <w:tab w:val="clear" w:pos="1260"/>
          <w:tab w:val="num" w:pos="-3060"/>
        </w:tabs>
        <w:spacing w:line="360" w:lineRule="auto"/>
        <w:ind w:left="0" w:firstLine="709"/>
        <w:jc w:val="both"/>
        <w:rPr>
          <w:sz w:val="28"/>
          <w:szCs w:val="28"/>
        </w:rPr>
      </w:pPr>
      <w:r w:rsidRPr="00F3278D">
        <w:rPr>
          <w:sz w:val="28"/>
          <w:szCs w:val="28"/>
        </w:rPr>
        <w:t>Контроль оформления документации на выполненные работы;</w:t>
      </w:r>
    </w:p>
    <w:p w:rsidR="00E2636D" w:rsidRPr="00F3278D" w:rsidRDefault="00E2636D" w:rsidP="00DE2ECC">
      <w:pPr>
        <w:numPr>
          <w:ilvl w:val="0"/>
          <w:numId w:val="11"/>
        </w:numPr>
        <w:tabs>
          <w:tab w:val="clear" w:pos="1260"/>
          <w:tab w:val="num" w:pos="-3060"/>
        </w:tabs>
        <w:spacing w:line="360" w:lineRule="auto"/>
        <w:ind w:left="0" w:firstLine="709"/>
        <w:jc w:val="both"/>
        <w:rPr>
          <w:sz w:val="28"/>
          <w:szCs w:val="28"/>
        </w:rPr>
      </w:pPr>
      <w:r w:rsidRPr="00F3278D">
        <w:rPr>
          <w:sz w:val="28"/>
          <w:szCs w:val="28"/>
        </w:rPr>
        <w:t xml:space="preserve">Участие в сдаче объекта. </w:t>
      </w:r>
    </w:p>
    <w:p w:rsidR="003F7E34" w:rsidRPr="00F3278D" w:rsidRDefault="003F7E34" w:rsidP="00DE2ECC">
      <w:pPr>
        <w:spacing w:line="360" w:lineRule="auto"/>
        <w:ind w:firstLine="709"/>
        <w:jc w:val="both"/>
        <w:rPr>
          <w:b/>
          <w:sz w:val="28"/>
          <w:szCs w:val="28"/>
        </w:rPr>
      </w:pPr>
    </w:p>
    <w:p w:rsidR="0032090A" w:rsidRPr="00F3278D" w:rsidRDefault="00D13564" w:rsidP="00DE2ECC">
      <w:pPr>
        <w:spacing w:line="360" w:lineRule="auto"/>
        <w:ind w:firstLine="709"/>
        <w:jc w:val="both"/>
        <w:rPr>
          <w:b/>
          <w:sz w:val="28"/>
          <w:szCs w:val="28"/>
        </w:rPr>
      </w:pPr>
      <w:r w:rsidRPr="00F3278D">
        <w:rPr>
          <w:b/>
          <w:sz w:val="28"/>
          <w:szCs w:val="28"/>
        </w:rPr>
        <w:t>2.2.5</w:t>
      </w:r>
      <w:r w:rsidR="0032090A" w:rsidRPr="00F3278D">
        <w:rPr>
          <w:b/>
          <w:sz w:val="28"/>
          <w:szCs w:val="28"/>
        </w:rPr>
        <w:t xml:space="preserve"> Политика ООО «</w:t>
      </w:r>
      <w:r w:rsidR="00810F6A">
        <w:rPr>
          <w:b/>
          <w:sz w:val="28"/>
          <w:szCs w:val="28"/>
        </w:rPr>
        <w:t>СУ-26-М</w:t>
      </w:r>
      <w:r w:rsidR="0032090A" w:rsidRPr="00F3278D">
        <w:rPr>
          <w:b/>
          <w:sz w:val="28"/>
          <w:szCs w:val="28"/>
        </w:rPr>
        <w:t>» в области выбора направлений вложения средств</w:t>
      </w:r>
    </w:p>
    <w:p w:rsidR="0032090A" w:rsidRPr="00F3278D" w:rsidRDefault="0032090A" w:rsidP="00DE2ECC">
      <w:pPr>
        <w:spacing w:line="360" w:lineRule="auto"/>
        <w:ind w:firstLine="709"/>
        <w:jc w:val="both"/>
        <w:rPr>
          <w:sz w:val="28"/>
          <w:szCs w:val="28"/>
        </w:rPr>
      </w:pPr>
      <w:r w:rsidRPr="00F3278D">
        <w:rPr>
          <w:sz w:val="28"/>
          <w:szCs w:val="28"/>
        </w:rPr>
        <w:t>Успешная деятельность строительной фирмы зависит от того, как организован процесс экспертизы и отбора инвестиционных проектов. Именно на этапе анализа проектов и принятия решения о финансировании допускается наибольшее количество ошибок, которые впоследствии приводят к потере вложенных средств.</w:t>
      </w:r>
    </w:p>
    <w:p w:rsidR="0032090A" w:rsidRPr="00F3278D" w:rsidRDefault="0032090A" w:rsidP="00DE2ECC">
      <w:pPr>
        <w:spacing w:line="360" w:lineRule="auto"/>
        <w:ind w:firstLine="709"/>
        <w:jc w:val="both"/>
        <w:rPr>
          <w:sz w:val="28"/>
          <w:szCs w:val="28"/>
        </w:rPr>
      </w:pPr>
      <w:r w:rsidRPr="00F3278D">
        <w:rPr>
          <w:sz w:val="28"/>
          <w:szCs w:val="28"/>
        </w:rPr>
        <w:t>Вопрос выбора критериев эффективности проектов является первым из ряда, стоящих перед руководством компании. Инвестиции - чрезвычайно сложный процесс, подверженный влиянию различных факторов, которые не могут быть выражены только количественными величинами. Качественный характер множества факторов, зачастую имеющих определяющее значение для проекта, существенно ограничивает возможность чисто математических методов и усиливает роль человека в принятии решения. Другими словами, задача анализа инвестиций и отбора проектов — это в большей мере, проблема эффективности менеджмента.</w:t>
      </w:r>
    </w:p>
    <w:p w:rsidR="0032090A" w:rsidRPr="00F3278D" w:rsidRDefault="0032090A" w:rsidP="00DE2ECC">
      <w:pPr>
        <w:spacing w:line="360" w:lineRule="auto"/>
        <w:ind w:firstLine="709"/>
        <w:jc w:val="both"/>
        <w:rPr>
          <w:sz w:val="28"/>
          <w:szCs w:val="28"/>
        </w:rPr>
      </w:pPr>
      <w:r w:rsidRPr="00F3278D">
        <w:rPr>
          <w:sz w:val="28"/>
          <w:szCs w:val="28"/>
        </w:rPr>
        <w:t>ООО «</w:t>
      </w:r>
      <w:r w:rsidR="00810F6A">
        <w:rPr>
          <w:sz w:val="28"/>
          <w:szCs w:val="28"/>
        </w:rPr>
        <w:t>СУ-26-М</w:t>
      </w:r>
      <w:r w:rsidRPr="00F3278D">
        <w:rPr>
          <w:sz w:val="28"/>
          <w:szCs w:val="28"/>
        </w:rPr>
        <w:t xml:space="preserve">», являясь </w:t>
      </w:r>
      <w:r w:rsidR="00810F6A">
        <w:rPr>
          <w:sz w:val="28"/>
          <w:szCs w:val="28"/>
        </w:rPr>
        <w:t>не большим</w:t>
      </w:r>
      <w:r w:rsidRPr="00F3278D">
        <w:rPr>
          <w:sz w:val="28"/>
          <w:szCs w:val="28"/>
        </w:rPr>
        <w:t xml:space="preserve"> предприятием, имеет небольшой о</w:t>
      </w:r>
      <w:r w:rsidR="009532E0" w:rsidRPr="00F3278D">
        <w:rPr>
          <w:sz w:val="28"/>
          <w:szCs w:val="28"/>
        </w:rPr>
        <w:t xml:space="preserve">пыт </w:t>
      </w:r>
      <w:r w:rsidRPr="00F3278D">
        <w:rPr>
          <w:sz w:val="28"/>
          <w:szCs w:val="28"/>
        </w:rPr>
        <w:t>инвестици</w:t>
      </w:r>
      <w:r w:rsidR="009532E0" w:rsidRPr="00F3278D">
        <w:rPr>
          <w:sz w:val="28"/>
          <w:szCs w:val="28"/>
        </w:rPr>
        <w:t>онной деятельности</w:t>
      </w:r>
      <w:r w:rsidRPr="00F3278D">
        <w:rPr>
          <w:sz w:val="28"/>
          <w:szCs w:val="28"/>
        </w:rPr>
        <w:t>. В 2009 году, при платежеспособности фирмы, Совет директоров принял решение вложения средств в малый проект.</w:t>
      </w:r>
    </w:p>
    <w:p w:rsidR="0032090A" w:rsidRPr="00F3278D" w:rsidRDefault="0032090A" w:rsidP="00DE2ECC">
      <w:pPr>
        <w:spacing w:line="360" w:lineRule="auto"/>
        <w:ind w:firstLine="709"/>
        <w:jc w:val="both"/>
        <w:rPr>
          <w:sz w:val="28"/>
          <w:szCs w:val="28"/>
        </w:rPr>
      </w:pPr>
      <w:r w:rsidRPr="00F3278D">
        <w:rPr>
          <w:sz w:val="28"/>
          <w:szCs w:val="28"/>
        </w:rPr>
        <w:t xml:space="preserve">Именно это </w:t>
      </w:r>
      <w:r w:rsidR="003B0293" w:rsidRPr="00F3278D">
        <w:rPr>
          <w:sz w:val="28"/>
          <w:szCs w:val="28"/>
        </w:rPr>
        <w:t xml:space="preserve">решение </w:t>
      </w:r>
      <w:r w:rsidRPr="00F3278D">
        <w:rPr>
          <w:sz w:val="28"/>
          <w:szCs w:val="28"/>
        </w:rPr>
        <w:t xml:space="preserve">и стало основой моей </w:t>
      </w:r>
      <w:r w:rsidR="004D5E1F">
        <w:rPr>
          <w:sz w:val="28"/>
          <w:szCs w:val="28"/>
        </w:rPr>
        <w:t>курсовой</w:t>
      </w:r>
      <w:r w:rsidRPr="00F3278D">
        <w:rPr>
          <w:sz w:val="28"/>
          <w:szCs w:val="28"/>
        </w:rPr>
        <w:t xml:space="preserve"> работы.</w:t>
      </w:r>
    </w:p>
    <w:p w:rsidR="00222125" w:rsidRDefault="00D13564" w:rsidP="00DE2ECC">
      <w:pPr>
        <w:spacing w:line="360" w:lineRule="auto"/>
        <w:ind w:firstLine="709"/>
        <w:jc w:val="both"/>
        <w:rPr>
          <w:b/>
          <w:sz w:val="28"/>
          <w:szCs w:val="28"/>
        </w:rPr>
      </w:pPr>
      <w:r w:rsidRPr="00F3278D">
        <w:rPr>
          <w:b/>
          <w:sz w:val="28"/>
          <w:szCs w:val="28"/>
        </w:rPr>
        <w:t>2.3.</w:t>
      </w:r>
      <w:r w:rsidR="006A399A" w:rsidRPr="00F3278D">
        <w:rPr>
          <w:b/>
          <w:sz w:val="28"/>
          <w:szCs w:val="28"/>
        </w:rPr>
        <w:t xml:space="preserve"> </w:t>
      </w:r>
      <w:r w:rsidR="00222125" w:rsidRPr="00F3278D">
        <w:rPr>
          <w:b/>
          <w:sz w:val="28"/>
          <w:szCs w:val="28"/>
        </w:rPr>
        <w:t>Маркетинговые исследования</w:t>
      </w:r>
    </w:p>
    <w:p w:rsidR="00D81421" w:rsidRPr="00F3278D" w:rsidRDefault="00D81421" w:rsidP="00DE2ECC">
      <w:pPr>
        <w:spacing w:line="360" w:lineRule="auto"/>
        <w:ind w:firstLine="709"/>
        <w:jc w:val="both"/>
        <w:rPr>
          <w:b/>
          <w:sz w:val="28"/>
          <w:szCs w:val="28"/>
        </w:rPr>
      </w:pPr>
    </w:p>
    <w:p w:rsidR="006A399A" w:rsidRPr="00F3278D" w:rsidRDefault="00D13564" w:rsidP="00DE2ECC">
      <w:pPr>
        <w:spacing w:line="360" w:lineRule="auto"/>
        <w:ind w:firstLine="709"/>
        <w:jc w:val="both"/>
        <w:rPr>
          <w:b/>
          <w:sz w:val="28"/>
          <w:szCs w:val="28"/>
        </w:rPr>
      </w:pPr>
      <w:r w:rsidRPr="00F3278D">
        <w:rPr>
          <w:b/>
          <w:sz w:val="28"/>
          <w:szCs w:val="28"/>
        </w:rPr>
        <w:t>2.3.1</w:t>
      </w:r>
      <w:r w:rsidR="00222125" w:rsidRPr="00F3278D">
        <w:rPr>
          <w:b/>
          <w:sz w:val="28"/>
          <w:szCs w:val="28"/>
        </w:rPr>
        <w:t xml:space="preserve"> </w:t>
      </w:r>
      <w:r w:rsidR="006A399A" w:rsidRPr="00F3278D">
        <w:rPr>
          <w:b/>
          <w:sz w:val="28"/>
          <w:szCs w:val="28"/>
        </w:rPr>
        <w:t>Состояние ст</w:t>
      </w:r>
      <w:r w:rsidR="0037680F" w:rsidRPr="00F3278D">
        <w:rPr>
          <w:b/>
          <w:sz w:val="28"/>
          <w:szCs w:val="28"/>
        </w:rPr>
        <w:t xml:space="preserve">роительного рынка города </w:t>
      </w:r>
      <w:r w:rsidR="00810F6A">
        <w:rPr>
          <w:b/>
          <w:sz w:val="28"/>
          <w:szCs w:val="28"/>
        </w:rPr>
        <w:t>Таганрога</w:t>
      </w:r>
    </w:p>
    <w:p w:rsidR="006A399A" w:rsidRPr="00F3278D" w:rsidRDefault="006A399A" w:rsidP="00DE2ECC">
      <w:pPr>
        <w:spacing w:line="360" w:lineRule="auto"/>
        <w:ind w:firstLine="709"/>
        <w:jc w:val="both"/>
        <w:rPr>
          <w:sz w:val="28"/>
          <w:szCs w:val="28"/>
        </w:rPr>
      </w:pPr>
      <w:r w:rsidRPr="00F3278D">
        <w:rPr>
          <w:sz w:val="28"/>
          <w:szCs w:val="28"/>
        </w:rPr>
        <w:t>Строительство – одна из ведущих отраслей народного хозяйства России, где решаются жизненно важные задачи структурной перестройки материальной базы всего производственного потенциала страны и развития непроизводственной сферы. Строительный комплекс сегодня – это достаточно раздробленное, не управляемое из единого или нескольких центров</w:t>
      </w:r>
      <w:r w:rsidR="0037680F" w:rsidRPr="00F3278D">
        <w:rPr>
          <w:sz w:val="28"/>
          <w:szCs w:val="28"/>
        </w:rPr>
        <w:t>,</w:t>
      </w:r>
      <w:r w:rsidRPr="00F3278D">
        <w:rPr>
          <w:sz w:val="28"/>
          <w:szCs w:val="28"/>
        </w:rPr>
        <w:t xml:space="preserve"> множество самостоятельно хозяйствующих субъектов, обладающих своими специфическими особенностями и не связанных с системными целями. Невероятно трудные преобразования в строительном комплексе были осложнены общим кризисным состоянием отечественной экономики, спадом инвестиционной деятельности, высокими темпами инфляции, кризисом неплатежей и т.д. Сокращение более чем в 3 раза спроса на продукцию, инфляция, съедающая оборотные средства и многое другое предопределили состояние производственного аппарата отрасли, уровень занятости и направленность действий хозяйствующих субъектов в этой сфере. </w:t>
      </w:r>
    </w:p>
    <w:p w:rsidR="006A399A" w:rsidRPr="00F3278D" w:rsidRDefault="006A399A" w:rsidP="00DE2ECC">
      <w:pPr>
        <w:spacing w:line="360" w:lineRule="auto"/>
        <w:ind w:firstLine="709"/>
        <w:jc w:val="both"/>
        <w:rPr>
          <w:sz w:val="28"/>
          <w:szCs w:val="28"/>
        </w:rPr>
      </w:pPr>
      <w:r w:rsidRPr="00F3278D">
        <w:rPr>
          <w:sz w:val="28"/>
          <w:szCs w:val="28"/>
        </w:rPr>
        <w:t>По объему производимой продукции и количеству занятых людских ресурсов на строительную отрасль приходится примерно десятая часть экономики страны. В строительной отрасли действуют около 70 тысяч строительно-монтажных организаций.</w:t>
      </w:r>
    </w:p>
    <w:p w:rsidR="006A399A" w:rsidRPr="00F3278D" w:rsidRDefault="00810F6A" w:rsidP="00DE2ECC">
      <w:pPr>
        <w:spacing w:line="360" w:lineRule="auto"/>
        <w:ind w:firstLine="709"/>
        <w:jc w:val="both"/>
        <w:rPr>
          <w:sz w:val="28"/>
          <w:szCs w:val="28"/>
        </w:rPr>
      </w:pPr>
      <w:r>
        <w:rPr>
          <w:sz w:val="28"/>
          <w:szCs w:val="28"/>
        </w:rPr>
        <w:t>Для города Таганрога</w:t>
      </w:r>
      <w:r w:rsidR="006A399A" w:rsidRPr="00F3278D">
        <w:rPr>
          <w:sz w:val="28"/>
          <w:szCs w:val="28"/>
        </w:rPr>
        <w:t>, также как и для всей России, прошедший период был непростым. Положительные тенденции социально-экономического развития, сохранявшиеся с начала 2001 года, были резко прерваны неблагоприятной макроэкономической ситуацией, острым финансовым кризисом второй половины 2008 года. В результате, произошло снижение эффективности производства, уровня жизни населения и деловой активности.</w:t>
      </w:r>
      <w:r w:rsidR="00951CD9">
        <w:rPr>
          <w:sz w:val="28"/>
          <w:szCs w:val="28"/>
        </w:rPr>
        <w:t xml:space="preserve"> </w:t>
      </w:r>
    </w:p>
    <w:p w:rsidR="006A399A" w:rsidRPr="00F3278D" w:rsidRDefault="006A399A" w:rsidP="00DE2ECC">
      <w:pPr>
        <w:spacing w:line="360" w:lineRule="auto"/>
        <w:ind w:firstLine="709"/>
        <w:jc w:val="both"/>
        <w:rPr>
          <w:sz w:val="28"/>
          <w:szCs w:val="28"/>
        </w:rPr>
      </w:pPr>
      <w:r w:rsidRPr="00F3278D">
        <w:rPr>
          <w:sz w:val="28"/>
          <w:szCs w:val="28"/>
        </w:rPr>
        <w:t>В сложившихся экономических условиях, сопровождающихся снижением объёмов инвестиций, отсутствием заказов на строительную продукцию, строительным организациям нелегко решать стоящие перед ними задачи производственного характера. И, тем не менее, строительный комплекс продолжает работать, сохраняя свой производственный потенциал. Ведётся строительство производственных объектов, жилья, а также объектов социально-культурного назначения и коммунального хозяйства, внедряются новые технологи строительного производства и производства строительных материалов.</w:t>
      </w:r>
    </w:p>
    <w:p w:rsidR="007A0077" w:rsidRDefault="00571743" w:rsidP="00DE2ECC">
      <w:pPr>
        <w:spacing w:line="360" w:lineRule="auto"/>
        <w:ind w:firstLine="709"/>
        <w:jc w:val="both"/>
        <w:rPr>
          <w:sz w:val="28"/>
          <w:szCs w:val="28"/>
        </w:rPr>
      </w:pPr>
      <w:r>
        <w:rPr>
          <w:b/>
          <w:sz w:val="28"/>
          <w:szCs w:val="28"/>
        </w:rPr>
        <w:t>Организация работ с инвестиционным проектом «Увеличение товародвижения»</w:t>
      </w:r>
    </w:p>
    <w:p w:rsidR="00237D4C" w:rsidRPr="00F3278D" w:rsidRDefault="00571743" w:rsidP="00DE2ECC">
      <w:pPr>
        <w:spacing w:line="360" w:lineRule="auto"/>
        <w:ind w:firstLine="709"/>
        <w:jc w:val="both"/>
        <w:rPr>
          <w:sz w:val="28"/>
          <w:szCs w:val="28"/>
        </w:rPr>
      </w:pPr>
      <w:r>
        <w:rPr>
          <w:sz w:val="28"/>
          <w:szCs w:val="28"/>
        </w:rPr>
        <w:t>В данном</w:t>
      </w:r>
      <w:r w:rsidR="00237D4C" w:rsidRPr="00F3278D">
        <w:rPr>
          <w:sz w:val="28"/>
          <w:szCs w:val="28"/>
        </w:rPr>
        <w:t xml:space="preserve"> </w:t>
      </w:r>
      <w:r>
        <w:rPr>
          <w:sz w:val="28"/>
          <w:szCs w:val="28"/>
        </w:rPr>
        <w:t>пункте</w:t>
      </w:r>
      <w:r w:rsidR="00237D4C" w:rsidRPr="00F3278D">
        <w:rPr>
          <w:sz w:val="28"/>
          <w:szCs w:val="28"/>
        </w:rPr>
        <w:t xml:space="preserve"> представ</w:t>
      </w:r>
      <w:r w:rsidR="00F0774B" w:rsidRPr="00F3278D">
        <w:rPr>
          <w:sz w:val="28"/>
          <w:szCs w:val="28"/>
        </w:rPr>
        <w:t>ляется Инвестиционный проект</w:t>
      </w:r>
      <w:r w:rsidR="001740E5" w:rsidRPr="00F3278D">
        <w:rPr>
          <w:sz w:val="28"/>
          <w:szCs w:val="28"/>
        </w:rPr>
        <w:t xml:space="preserve"> «Увеличение товародвижения </w:t>
      </w:r>
      <w:r w:rsidR="00F0774B" w:rsidRPr="00F3278D">
        <w:rPr>
          <w:sz w:val="28"/>
          <w:szCs w:val="28"/>
        </w:rPr>
        <w:t>предприятия ООО «</w:t>
      </w:r>
      <w:r w:rsidR="00810F6A">
        <w:rPr>
          <w:sz w:val="28"/>
          <w:szCs w:val="28"/>
        </w:rPr>
        <w:t>СУ-26-М</w:t>
      </w:r>
      <w:r w:rsidR="00F0774B" w:rsidRPr="00F3278D">
        <w:rPr>
          <w:sz w:val="28"/>
          <w:szCs w:val="28"/>
        </w:rPr>
        <w:t xml:space="preserve">» </w:t>
      </w:r>
      <w:r w:rsidR="00237D4C" w:rsidRPr="00F3278D">
        <w:rPr>
          <w:sz w:val="28"/>
          <w:szCs w:val="28"/>
        </w:rPr>
        <w:t>и подробно рассм</w:t>
      </w:r>
      <w:r w:rsidR="00F0774B" w:rsidRPr="00F3278D">
        <w:rPr>
          <w:sz w:val="28"/>
          <w:szCs w:val="28"/>
        </w:rPr>
        <w:t xml:space="preserve">атриваются </w:t>
      </w:r>
      <w:r w:rsidR="00237D4C" w:rsidRPr="00F3278D">
        <w:rPr>
          <w:sz w:val="28"/>
          <w:szCs w:val="28"/>
        </w:rPr>
        <w:t>этапы управления проектом на прединвестиционной фазе.</w:t>
      </w:r>
    </w:p>
    <w:p w:rsidR="009C70B5" w:rsidRPr="00F3278D" w:rsidRDefault="009C70B5" w:rsidP="00DE2ECC">
      <w:pPr>
        <w:spacing w:line="360" w:lineRule="auto"/>
        <w:ind w:firstLine="709"/>
        <w:jc w:val="both"/>
        <w:rPr>
          <w:sz w:val="28"/>
          <w:szCs w:val="28"/>
        </w:rPr>
      </w:pPr>
      <w:r w:rsidRPr="00F3278D">
        <w:rPr>
          <w:sz w:val="28"/>
          <w:szCs w:val="28"/>
        </w:rPr>
        <w:t xml:space="preserve">Название проекта: «Увеличение </w:t>
      </w:r>
      <w:r w:rsidR="00E003B6" w:rsidRPr="00F3278D">
        <w:rPr>
          <w:sz w:val="28"/>
          <w:szCs w:val="28"/>
        </w:rPr>
        <w:t>товародвижения</w:t>
      </w:r>
      <w:r w:rsidRPr="00F3278D">
        <w:rPr>
          <w:sz w:val="28"/>
          <w:szCs w:val="28"/>
        </w:rPr>
        <w:t>»</w:t>
      </w:r>
    </w:p>
    <w:p w:rsidR="009C70B5" w:rsidRPr="00F3278D" w:rsidRDefault="00810F6A" w:rsidP="00DE2ECC">
      <w:pPr>
        <w:spacing w:line="360" w:lineRule="auto"/>
        <w:ind w:firstLine="709"/>
        <w:jc w:val="both"/>
        <w:rPr>
          <w:sz w:val="28"/>
          <w:szCs w:val="28"/>
        </w:rPr>
      </w:pPr>
      <w:r>
        <w:rPr>
          <w:sz w:val="28"/>
          <w:szCs w:val="28"/>
        </w:rPr>
        <w:t>Инициатор проекта: ООО «СУ-26-М</w:t>
      </w:r>
      <w:r w:rsidR="009C70B5" w:rsidRPr="00F3278D">
        <w:rPr>
          <w:sz w:val="28"/>
          <w:szCs w:val="28"/>
        </w:rPr>
        <w:t xml:space="preserve">» </w:t>
      </w:r>
    </w:p>
    <w:p w:rsidR="009C70B5" w:rsidRPr="00F3278D" w:rsidRDefault="009C70B5" w:rsidP="00DE2ECC">
      <w:pPr>
        <w:spacing w:line="360" w:lineRule="auto"/>
        <w:ind w:firstLine="709"/>
        <w:jc w:val="both"/>
        <w:rPr>
          <w:sz w:val="28"/>
          <w:szCs w:val="28"/>
        </w:rPr>
      </w:pPr>
      <w:r w:rsidRPr="00F3278D">
        <w:rPr>
          <w:sz w:val="28"/>
          <w:szCs w:val="28"/>
        </w:rPr>
        <w:t>Проект предполагает показать перспективность</w:t>
      </w:r>
      <w:r w:rsidR="00682C13" w:rsidRPr="00F3278D">
        <w:rPr>
          <w:sz w:val="28"/>
          <w:szCs w:val="28"/>
        </w:rPr>
        <w:t xml:space="preserve"> развития существующего бизнеса</w:t>
      </w:r>
      <w:r w:rsidRPr="00F3278D">
        <w:rPr>
          <w:sz w:val="28"/>
          <w:szCs w:val="28"/>
        </w:rPr>
        <w:t>, а также увеличение объема сбыта</w:t>
      </w:r>
      <w:r w:rsidR="00E003B6" w:rsidRPr="00F3278D">
        <w:rPr>
          <w:sz w:val="28"/>
          <w:szCs w:val="28"/>
        </w:rPr>
        <w:t xml:space="preserve"> </w:t>
      </w:r>
      <w:r w:rsidRPr="00F3278D">
        <w:rPr>
          <w:sz w:val="28"/>
          <w:szCs w:val="28"/>
        </w:rPr>
        <w:t>товаров инициатора проекта.</w:t>
      </w:r>
    </w:p>
    <w:p w:rsidR="00237D4C" w:rsidRPr="00F3278D" w:rsidRDefault="00237D4C" w:rsidP="00DE2ECC">
      <w:pPr>
        <w:spacing w:line="360" w:lineRule="auto"/>
        <w:ind w:firstLine="709"/>
        <w:jc w:val="both"/>
        <w:rPr>
          <w:b/>
          <w:sz w:val="28"/>
          <w:szCs w:val="28"/>
        </w:rPr>
      </w:pPr>
    </w:p>
    <w:p w:rsidR="00237D4C" w:rsidRPr="00F3278D" w:rsidRDefault="00237D4C" w:rsidP="00DE2ECC">
      <w:pPr>
        <w:spacing w:line="360" w:lineRule="auto"/>
        <w:ind w:firstLine="709"/>
        <w:jc w:val="both"/>
        <w:rPr>
          <w:b/>
          <w:sz w:val="28"/>
          <w:szCs w:val="28"/>
        </w:rPr>
      </w:pPr>
      <w:r w:rsidRPr="00F3278D">
        <w:rPr>
          <w:b/>
          <w:sz w:val="28"/>
          <w:szCs w:val="28"/>
        </w:rPr>
        <w:t>3.</w:t>
      </w:r>
      <w:r w:rsidR="00F163A8" w:rsidRPr="00F3278D">
        <w:rPr>
          <w:b/>
          <w:sz w:val="28"/>
          <w:szCs w:val="28"/>
        </w:rPr>
        <w:t>1</w:t>
      </w:r>
      <w:r w:rsidRPr="00F3278D">
        <w:rPr>
          <w:b/>
          <w:sz w:val="28"/>
          <w:szCs w:val="28"/>
        </w:rPr>
        <w:t>. Управление предполагаемым инвестиционным проектом</w:t>
      </w:r>
    </w:p>
    <w:p w:rsidR="007A0077" w:rsidRDefault="007A0077" w:rsidP="00DE2ECC">
      <w:pPr>
        <w:spacing w:line="360" w:lineRule="auto"/>
        <w:ind w:firstLine="709"/>
        <w:jc w:val="both"/>
        <w:rPr>
          <w:sz w:val="28"/>
          <w:szCs w:val="28"/>
        </w:rPr>
      </w:pPr>
    </w:p>
    <w:p w:rsidR="00237D4C" w:rsidRPr="00F3278D" w:rsidRDefault="00237D4C" w:rsidP="00DE2ECC">
      <w:pPr>
        <w:spacing w:line="360" w:lineRule="auto"/>
        <w:ind w:firstLine="709"/>
        <w:jc w:val="both"/>
        <w:rPr>
          <w:sz w:val="28"/>
          <w:szCs w:val="28"/>
        </w:rPr>
      </w:pPr>
      <w:r w:rsidRPr="00F3278D">
        <w:rPr>
          <w:sz w:val="28"/>
          <w:szCs w:val="28"/>
        </w:rPr>
        <w:t>Управление на прединвестиционной фазе содержит следующие шаги:</w:t>
      </w:r>
    </w:p>
    <w:p w:rsidR="00237D4C" w:rsidRPr="00F3278D" w:rsidRDefault="00237D4C" w:rsidP="00DE2ECC">
      <w:pPr>
        <w:spacing w:line="360" w:lineRule="auto"/>
        <w:ind w:firstLine="709"/>
        <w:jc w:val="both"/>
        <w:rPr>
          <w:sz w:val="28"/>
          <w:szCs w:val="28"/>
        </w:rPr>
      </w:pPr>
      <w:r w:rsidRPr="00F3278D">
        <w:rPr>
          <w:sz w:val="28"/>
          <w:szCs w:val="28"/>
        </w:rPr>
        <w:t>1. определение инвестиционных возможностей</w:t>
      </w:r>
      <w:r w:rsidR="003C61C2" w:rsidRPr="00F3278D">
        <w:rPr>
          <w:sz w:val="28"/>
          <w:szCs w:val="28"/>
        </w:rPr>
        <w:t xml:space="preserve"> проекта</w:t>
      </w:r>
      <w:r w:rsidRPr="00F3278D">
        <w:rPr>
          <w:sz w:val="28"/>
          <w:szCs w:val="28"/>
        </w:rPr>
        <w:t>;</w:t>
      </w:r>
    </w:p>
    <w:p w:rsidR="00237D4C" w:rsidRPr="00F3278D" w:rsidRDefault="00237D4C" w:rsidP="00DE2ECC">
      <w:pPr>
        <w:spacing w:line="360" w:lineRule="auto"/>
        <w:ind w:firstLine="709"/>
        <w:jc w:val="both"/>
        <w:rPr>
          <w:sz w:val="28"/>
          <w:szCs w:val="28"/>
        </w:rPr>
      </w:pPr>
      <w:r w:rsidRPr="00F3278D">
        <w:rPr>
          <w:sz w:val="28"/>
          <w:szCs w:val="28"/>
        </w:rPr>
        <w:t>2. планирование (составление календарных планов);</w:t>
      </w:r>
    </w:p>
    <w:p w:rsidR="00B80A2A" w:rsidRPr="00F3278D" w:rsidRDefault="00B80A2A" w:rsidP="00DE2ECC">
      <w:pPr>
        <w:spacing w:line="360" w:lineRule="auto"/>
        <w:ind w:firstLine="709"/>
        <w:jc w:val="both"/>
        <w:rPr>
          <w:sz w:val="28"/>
          <w:szCs w:val="28"/>
        </w:rPr>
      </w:pPr>
      <w:r w:rsidRPr="00F3278D">
        <w:rPr>
          <w:sz w:val="28"/>
          <w:szCs w:val="28"/>
        </w:rPr>
        <w:t>3. коммерческий анализ проекта;</w:t>
      </w:r>
    </w:p>
    <w:p w:rsidR="00237D4C" w:rsidRPr="00F3278D" w:rsidRDefault="00B80A2A" w:rsidP="00DE2ECC">
      <w:pPr>
        <w:spacing w:line="360" w:lineRule="auto"/>
        <w:ind w:firstLine="709"/>
        <w:jc w:val="both"/>
        <w:rPr>
          <w:sz w:val="28"/>
          <w:szCs w:val="28"/>
        </w:rPr>
      </w:pPr>
      <w:r w:rsidRPr="00F3278D">
        <w:rPr>
          <w:sz w:val="28"/>
          <w:szCs w:val="28"/>
        </w:rPr>
        <w:t>4</w:t>
      </w:r>
      <w:r w:rsidR="00237D4C" w:rsidRPr="00F3278D">
        <w:rPr>
          <w:sz w:val="28"/>
          <w:szCs w:val="28"/>
        </w:rPr>
        <w:t>. контроль;</w:t>
      </w:r>
    </w:p>
    <w:p w:rsidR="00237D4C" w:rsidRPr="00F3278D" w:rsidRDefault="00B80A2A" w:rsidP="00DE2ECC">
      <w:pPr>
        <w:spacing w:line="360" w:lineRule="auto"/>
        <w:ind w:firstLine="709"/>
        <w:jc w:val="both"/>
        <w:rPr>
          <w:sz w:val="28"/>
          <w:szCs w:val="28"/>
        </w:rPr>
      </w:pPr>
      <w:r w:rsidRPr="00F3278D">
        <w:rPr>
          <w:sz w:val="28"/>
          <w:szCs w:val="28"/>
        </w:rPr>
        <w:t>5</w:t>
      </w:r>
      <w:r w:rsidR="00237D4C" w:rsidRPr="00F3278D">
        <w:rPr>
          <w:sz w:val="28"/>
          <w:szCs w:val="28"/>
        </w:rPr>
        <w:t>. регулирование.</w:t>
      </w:r>
    </w:p>
    <w:p w:rsidR="00237D4C" w:rsidRPr="00F3278D" w:rsidRDefault="00237D4C" w:rsidP="00DE2ECC">
      <w:pPr>
        <w:spacing w:line="360" w:lineRule="auto"/>
        <w:ind w:firstLine="709"/>
        <w:jc w:val="both"/>
        <w:rPr>
          <w:sz w:val="28"/>
          <w:szCs w:val="28"/>
        </w:rPr>
      </w:pPr>
      <w:r w:rsidRPr="00F3278D">
        <w:rPr>
          <w:sz w:val="28"/>
          <w:szCs w:val="28"/>
        </w:rPr>
        <w:t xml:space="preserve">Как и в любом другом деле, необходимо четко придерживаться данного плана и, по мере возможности, наиболее точно раскрывать все </w:t>
      </w:r>
      <w:r w:rsidR="00546ECF" w:rsidRPr="00F3278D">
        <w:rPr>
          <w:sz w:val="28"/>
          <w:szCs w:val="28"/>
        </w:rPr>
        <w:t>аспекты</w:t>
      </w:r>
      <w:r w:rsidRPr="00F3278D">
        <w:rPr>
          <w:sz w:val="28"/>
          <w:szCs w:val="28"/>
        </w:rPr>
        <w:t>.</w:t>
      </w:r>
    </w:p>
    <w:p w:rsidR="000F5BB5" w:rsidRPr="00F3278D" w:rsidRDefault="000F5BB5" w:rsidP="00DE2ECC">
      <w:pPr>
        <w:spacing w:line="360" w:lineRule="auto"/>
        <w:ind w:firstLine="709"/>
        <w:jc w:val="both"/>
        <w:rPr>
          <w:b/>
          <w:sz w:val="28"/>
          <w:szCs w:val="28"/>
        </w:rPr>
      </w:pPr>
      <w:r w:rsidRPr="00F3278D">
        <w:rPr>
          <w:b/>
          <w:sz w:val="28"/>
          <w:szCs w:val="28"/>
        </w:rPr>
        <w:t>Определение инвестиционных возможностей проекта.</w:t>
      </w:r>
    </w:p>
    <w:p w:rsidR="00C633DF" w:rsidRPr="00F3278D" w:rsidRDefault="00C633DF" w:rsidP="00DE2ECC">
      <w:pPr>
        <w:spacing w:line="360" w:lineRule="auto"/>
        <w:ind w:firstLine="709"/>
        <w:jc w:val="both"/>
        <w:rPr>
          <w:sz w:val="28"/>
          <w:szCs w:val="28"/>
        </w:rPr>
      </w:pPr>
      <w:r w:rsidRPr="00F3278D">
        <w:rPr>
          <w:sz w:val="28"/>
          <w:szCs w:val="28"/>
        </w:rPr>
        <w:t>Начнем с определения инвестиционных возможностей проекта. На уровне экономики необходимо проанализировать весь инвестиционный потенциал, а также общую заинтересованность в инвестировании средств. На уровне предприятия, следует определить конкретные инвестиционные требования индивидуальных проектоу</w:t>
      </w:r>
      <w:r w:rsidR="00F163A8" w:rsidRPr="00F3278D">
        <w:rPr>
          <w:sz w:val="28"/>
          <w:szCs w:val="28"/>
        </w:rPr>
        <w:t>с</w:t>
      </w:r>
      <w:r w:rsidRPr="00F3278D">
        <w:rPr>
          <w:sz w:val="28"/>
          <w:szCs w:val="28"/>
        </w:rPr>
        <w:t>троителей.</w:t>
      </w:r>
      <w:r w:rsidR="002A1D93" w:rsidRPr="00F3278D">
        <w:rPr>
          <w:sz w:val="28"/>
          <w:szCs w:val="28"/>
        </w:rPr>
        <w:t xml:space="preserve"> </w:t>
      </w:r>
    </w:p>
    <w:p w:rsidR="001D11DD" w:rsidRPr="00F3278D" w:rsidRDefault="001D11DD" w:rsidP="00DE2ECC">
      <w:pPr>
        <w:spacing w:line="360" w:lineRule="auto"/>
        <w:ind w:firstLine="709"/>
        <w:jc w:val="both"/>
        <w:rPr>
          <w:i/>
          <w:sz w:val="28"/>
          <w:szCs w:val="28"/>
        </w:rPr>
      </w:pPr>
      <w:r w:rsidRPr="00F3278D">
        <w:rPr>
          <w:i/>
          <w:sz w:val="28"/>
          <w:szCs w:val="28"/>
        </w:rPr>
        <w:t>Описание компани</w:t>
      </w:r>
      <w:r w:rsidR="001740E5" w:rsidRPr="00F3278D">
        <w:rPr>
          <w:i/>
          <w:sz w:val="28"/>
          <w:szCs w:val="28"/>
        </w:rPr>
        <w:t>и</w:t>
      </w:r>
      <w:r w:rsidRPr="00F3278D">
        <w:rPr>
          <w:i/>
          <w:sz w:val="28"/>
          <w:szCs w:val="28"/>
        </w:rPr>
        <w:t>, участвующ</w:t>
      </w:r>
      <w:r w:rsidR="001740E5" w:rsidRPr="00F3278D">
        <w:rPr>
          <w:i/>
          <w:sz w:val="28"/>
          <w:szCs w:val="28"/>
        </w:rPr>
        <w:t>ей</w:t>
      </w:r>
      <w:r w:rsidR="00BF64C6" w:rsidRPr="00F3278D">
        <w:rPr>
          <w:i/>
          <w:sz w:val="28"/>
          <w:szCs w:val="28"/>
        </w:rPr>
        <w:t xml:space="preserve"> в данном проекте</w:t>
      </w:r>
    </w:p>
    <w:p w:rsidR="001D11DD" w:rsidRPr="00F3278D" w:rsidRDefault="001D11DD" w:rsidP="00DE2ECC">
      <w:pPr>
        <w:spacing w:line="360" w:lineRule="auto"/>
        <w:ind w:firstLine="709"/>
        <w:jc w:val="both"/>
        <w:rPr>
          <w:sz w:val="28"/>
          <w:szCs w:val="28"/>
        </w:rPr>
      </w:pPr>
      <w:r w:rsidRPr="00F3278D">
        <w:rPr>
          <w:sz w:val="28"/>
          <w:szCs w:val="28"/>
        </w:rPr>
        <w:t xml:space="preserve">Общество с ограниченной ответственностью </w:t>
      </w:r>
      <w:r w:rsidRPr="00F3278D">
        <w:rPr>
          <w:b/>
          <w:i/>
          <w:sz w:val="28"/>
          <w:szCs w:val="28"/>
        </w:rPr>
        <w:t>«</w:t>
      </w:r>
      <w:r w:rsidR="00B72D9A">
        <w:rPr>
          <w:b/>
          <w:i/>
          <w:sz w:val="28"/>
          <w:szCs w:val="28"/>
        </w:rPr>
        <w:t>СУ-26-М</w:t>
      </w:r>
      <w:r w:rsidRPr="00F3278D">
        <w:rPr>
          <w:b/>
          <w:i/>
          <w:sz w:val="28"/>
          <w:szCs w:val="28"/>
        </w:rPr>
        <w:t>»</w:t>
      </w:r>
      <w:r w:rsidRPr="00F3278D">
        <w:rPr>
          <w:sz w:val="28"/>
          <w:szCs w:val="28"/>
        </w:rPr>
        <w:t>, было создано, с целью предоставления качественных услуг по установке внутренних инженерных систем. Основным направлением компании являются – вентиляционные системы и климатическое оборудование, предназначенное как для бытового использования, так и для промышленного.</w:t>
      </w:r>
      <w:r w:rsidR="00682C13" w:rsidRPr="00F3278D">
        <w:rPr>
          <w:sz w:val="28"/>
          <w:szCs w:val="28"/>
        </w:rPr>
        <w:t xml:space="preserve"> </w:t>
      </w:r>
    </w:p>
    <w:p w:rsidR="00F163A8" w:rsidRPr="00F3278D" w:rsidRDefault="00951250" w:rsidP="00DE2ECC">
      <w:pPr>
        <w:spacing w:line="360" w:lineRule="auto"/>
        <w:ind w:firstLine="709"/>
        <w:jc w:val="both"/>
        <w:rPr>
          <w:i/>
          <w:sz w:val="28"/>
          <w:szCs w:val="28"/>
        </w:rPr>
      </w:pPr>
      <w:r w:rsidRPr="00F3278D">
        <w:rPr>
          <w:i/>
          <w:sz w:val="28"/>
          <w:szCs w:val="28"/>
        </w:rPr>
        <w:t>К</w:t>
      </w:r>
      <w:r w:rsidR="00F163A8" w:rsidRPr="00F3278D">
        <w:rPr>
          <w:i/>
          <w:sz w:val="28"/>
          <w:szCs w:val="28"/>
        </w:rPr>
        <w:t>лиматическ</w:t>
      </w:r>
      <w:r w:rsidRPr="00F3278D">
        <w:rPr>
          <w:i/>
          <w:sz w:val="28"/>
          <w:szCs w:val="28"/>
        </w:rPr>
        <w:t>ий</w:t>
      </w:r>
      <w:r w:rsidR="00F163A8" w:rsidRPr="00F3278D">
        <w:rPr>
          <w:i/>
          <w:sz w:val="28"/>
          <w:szCs w:val="28"/>
        </w:rPr>
        <w:t xml:space="preserve"> рын</w:t>
      </w:r>
      <w:r w:rsidRPr="00F3278D">
        <w:rPr>
          <w:i/>
          <w:sz w:val="28"/>
          <w:szCs w:val="28"/>
        </w:rPr>
        <w:t>о</w:t>
      </w:r>
      <w:r w:rsidR="00F163A8" w:rsidRPr="00F3278D">
        <w:rPr>
          <w:i/>
          <w:sz w:val="28"/>
          <w:szCs w:val="28"/>
        </w:rPr>
        <w:t xml:space="preserve">к </w:t>
      </w:r>
      <w:r w:rsidR="00B72D9A">
        <w:rPr>
          <w:i/>
          <w:sz w:val="28"/>
          <w:szCs w:val="28"/>
        </w:rPr>
        <w:t>Таганрога</w:t>
      </w:r>
    </w:p>
    <w:p w:rsidR="00F163A8" w:rsidRPr="00F3278D" w:rsidRDefault="00F163A8" w:rsidP="00DE2ECC">
      <w:pPr>
        <w:spacing w:line="360" w:lineRule="auto"/>
        <w:ind w:firstLine="709"/>
        <w:jc w:val="both"/>
        <w:rPr>
          <w:sz w:val="28"/>
          <w:szCs w:val="28"/>
        </w:rPr>
      </w:pPr>
      <w:r w:rsidRPr="00F3278D">
        <w:rPr>
          <w:sz w:val="28"/>
          <w:szCs w:val="28"/>
        </w:rPr>
        <w:t>Современный рынок вентиляции характеризуется большим спросом по всей номенклатуре оборудования. К услугам потребителей – новые технологии ведущих мировых производителей, которые могут существенно снижать энергопотребление за счет оптимизации инженерных решений.</w:t>
      </w:r>
    </w:p>
    <w:p w:rsidR="00F163A8" w:rsidRPr="00F3278D" w:rsidRDefault="00F163A8" w:rsidP="00DE2ECC">
      <w:pPr>
        <w:spacing w:line="360" w:lineRule="auto"/>
        <w:ind w:firstLine="709"/>
        <w:jc w:val="both"/>
        <w:rPr>
          <w:sz w:val="28"/>
          <w:szCs w:val="28"/>
        </w:rPr>
      </w:pPr>
      <w:r w:rsidRPr="00F3278D">
        <w:rPr>
          <w:sz w:val="28"/>
          <w:szCs w:val="28"/>
        </w:rPr>
        <w:t>Ежегодный рост рынка вентиляционного оборудования для нужд промышленного и гражданского строительства оценивается в 20–25%. По оценке маркетологов московских климатических компаний, оптовыми потребителями вентиляционного оборудования являются 450–500 небольших компаний.</w:t>
      </w:r>
    </w:p>
    <w:p w:rsidR="00F163A8" w:rsidRPr="00F3278D" w:rsidRDefault="00F163A8" w:rsidP="00DE2ECC">
      <w:pPr>
        <w:spacing w:line="360" w:lineRule="auto"/>
        <w:ind w:firstLine="709"/>
        <w:jc w:val="both"/>
        <w:rPr>
          <w:sz w:val="28"/>
          <w:szCs w:val="28"/>
        </w:rPr>
      </w:pPr>
      <w:r w:rsidRPr="00F3278D">
        <w:rPr>
          <w:sz w:val="28"/>
          <w:szCs w:val="28"/>
        </w:rPr>
        <w:t>Одной из предпосылок дальнейшего совершенствования вентиляционных систем и развития новых технологий, по мнению представителей климатических компаний, можно считать техническую грамотность заказчика.</w:t>
      </w:r>
    </w:p>
    <w:p w:rsidR="00F163A8" w:rsidRPr="00F3278D" w:rsidRDefault="00F163A8" w:rsidP="00DE2ECC">
      <w:pPr>
        <w:spacing w:line="360" w:lineRule="auto"/>
        <w:ind w:firstLine="709"/>
        <w:jc w:val="both"/>
        <w:rPr>
          <w:sz w:val="28"/>
          <w:szCs w:val="28"/>
        </w:rPr>
      </w:pPr>
      <w:r w:rsidRPr="00F3278D">
        <w:rPr>
          <w:sz w:val="28"/>
          <w:szCs w:val="28"/>
        </w:rPr>
        <w:t>Подсчитано, что вентиляция с естественным побуждением примерно 50% времени за год работает ниже нормативных значений, а в 25% случаев – ниже четверти норматива. Сейчас создаются системы с вентиляционными клапанами и вытяжными вентиляторами на крыше. Многие инвесторы, использующие эти системы, уже начинают позиционировать продаваемое жилье как дома с механической вентиляцией. В среднем такие системы могут повысить стоимость квадратного метра на 150 рублей, и такое удорожание уже незаметно на фоне уровня цен.</w:t>
      </w:r>
    </w:p>
    <w:p w:rsidR="001D11DD" w:rsidRPr="00F3278D" w:rsidRDefault="009C70B5" w:rsidP="00DE2ECC">
      <w:pPr>
        <w:spacing w:line="360" w:lineRule="auto"/>
        <w:ind w:firstLine="709"/>
        <w:jc w:val="both"/>
        <w:rPr>
          <w:sz w:val="28"/>
          <w:szCs w:val="28"/>
        </w:rPr>
      </w:pPr>
      <w:r w:rsidRPr="00F3278D">
        <w:rPr>
          <w:sz w:val="28"/>
          <w:szCs w:val="28"/>
        </w:rPr>
        <w:t>Исходя из этих исследований, можно сделать вывод, что инвестирование в строительную сферу является наиболее актуальной областью вложения средств.</w:t>
      </w:r>
      <w:r w:rsidR="001D11DD" w:rsidRPr="00F3278D">
        <w:rPr>
          <w:sz w:val="28"/>
          <w:szCs w:val="28"/>
        </w:rPr>
        <w:t xml:space="preserve"> Спрос на данную продукцию стабилен, так как вентиляция помещений является важнейшим компонентом жизненного цикла.</w:t>
      </w:r>
    </w:p>
    <w:p w:rsidR="00682C13" w:rsidRPr="00F3278D" w:rsidRDefault="003D531D" w:rsidP="00DE2ECC">
      <w:pPr>
        <w:spacing w:line="360" w:lineRule="auto"/>
        <w:ind w:firstLine="709"/>
        <w:jc w:val="both"/>
        <w:rPr>
          <w:i/>
          <w:sz w:val="28"/>
          <w:szCs w:val="28"/>
        </w:rPr>
      </w:pPr>
      <w:r w:rsidRPr="00F3278D">
        <w:rPr>
          <w:i/>
          <w:sz w:val="28"/>
          <w:szCs w:val="28"/>
        </w:rPr>
        <w:t>Исследование потребителей</w:t>
      </w:r>
    </w:p>
    <w:p w:rsidR="001D11DD" w:rsidRPr="00F3278D" w:rsidRDefault="001D11DD" w:rsidP="00DE2ECC">
      <w:pPr>
        <w:spacing w:line="360" w:lineRule="auto"/>
        <w:ind w:firstLine="709"/>
        <w:jc w:val="both"/>
        <w:rPr>
          <w:sz w:val="28"/>
          <w:szCs w:val="28"/>
        </w:rPr>
      </w:pPr>
      <w:r w:rsidRPr="00F3278D">
        <w:rPr>
          <w:sz w:val="28"/>
          <w:szCs w:val="28"/>
        </w:rPr>
        <w:t xml:space="preserve">Местом осуществления проекта является строительный рынок </w:t>
      </w:r>
      <w:r w:rsidR="00B72D9A">
        <w:rPr>
          <w:sz w:val="28"/>
          <w:szCs w:val="28"/>
        </w:rPr>
        <w:t>Таганрога</w:t>
      </w:r>
      <w:r w:rsidRPr="00F3278D">
        <w:rPr>
          <w:sz w:val="28"/>
          <w:szCs w:val="28"/>
        </w:rPr>
        <w:t xml:space="preserve">. </w:t>
      </w:r>
      <w:r w:rsidR="0092060E" w:rsidRPr="00F3278D">
        <w:rPr>
          <w:sz w:val="28"/>
          <w:szCs w:val="28"/>
        </w:rPr>
        <w:t>В исследовании потребителей, буд</w:t>
      </w:r>
      <w:r w:rsidR="001740E5" w:rsidRPr="00F3278D">
        <w:rPr>
          <w:sz w:val="28"/>
          <w:szCs w:val="28"/>
        </w:rPr>
        <w:t>ем</w:t>
      </w:r>
      <w:r w:rsidR="0092060E" w:rsidRPr="00F3278D">
        <w:rPr>
          <w:sz w:val="28"/>
          <w:szCs w:val="28"/>
        </w:rPr>
        <w:t xml:space="preserve"> основываться на </w:t>
      </w:r>
      <w:r w:rsidR="001740E5" w:rsidRPr="00F3278D">
        <w:rPr>
          <w:sz w:val="28"/>
          <w:szCs w:val="28"/>
        </w:rPr>
        <w:t>маркетинговые исследования, проведенные</w:t>
      </w:r>
      <w:r w:rsidR="00951CD9">
        <w:rPr>
          <w:sz w:val="28"/>
          <w:szCs w:val="28"/>
        </w:rPr>
        <w:t xml:space="preserve"> </w:t>
      </w:r>
      <w:r w:rsidR="001740E5" w:rsidRPr="00F3278D">
        <w:rPr>
          <w:sz w:val="28"/>
          <w:szCs w:val="28"/>
        </w:rPr>
        <w:t>компанией</w:t>
      </w:r>
      <w:r w:rsidR="0092060E" w:rsidRPr="00F3278D">
        <w:rPr>
          <w:sz w:val="28"/>
          <w:szCs w:val="28"/>
        </w:rPr>
        <w:t xml:space="preserve"> ООО «</w:t>
      </w:r>
      <w:r w:rsidR="00B72D9A">
        <w:rPr>
          <w:sz w:val="28"/>
          <w:szCs w:val="28"/>
        </w:rPr>
        <w:t>СУ-26-М</w:t>
      </w:r>
      <w:r w:rsidR="0092060E" w:rsidRPr="00F3278D">
        <w:rPr>
          <w:sz w:val="28"/>
          <w:szCs w:val="28"/>
        </w:rPr>
        <w:t>»</w:t>
      </w:r>
      <w:r w:rsidR="00682C13" w:rsidRPr="00F3278D">
        <w:rPr>
          <w:sz w:val="28"/>
          <w:szCs w:val="28"/>
        </w:rPr>
        <w:t>.</w:t>
      </w:r>
    </w:p>
    <w:p w:rsidR="003D531D" w:rsidRPr="00F3278D" w:rsidRDefault="003D531D" w:rsidP="00DE2ECC">
      <w:pPr>
        <w:spacing w:line="360" w:lineRule="auto"/>
        <w:ind w:firstLine="709"/>
        <w:jc w:val="both"/>
        <w:rPr>
          <w:sz w:val="28"/>
          <w:szCs w:val="28"/>
        </w:rPr>
      </w:pPr>
      <w:r w:rsidRPr="00F3278D">
        <w:rPr>
          <w:sz w:val="28"/>
          <w:szCs w:val="28"/>
        </w:rPr>
        <w:t>Потребителями являются как физические, так и юридические лица. Это микропредприятия, строительные организ</w:t>
      </w:r>
      <w:r w:rsidR="00725B08" w:rsidRPr="00F3278D">
        <w:rPr>
          <w:sz w:val="28"/>
          <w:szCs w:val="28"/>
        </w:rPr>
        <w:t>ации, хозяйствующие объекты.</w:t>
      </w:r>
    </w:p>
    <w:p w:rsidR="003D531D" w:rsidRPr="00F3278D" w:rsidRDefault="003D531D" w:rsidP="00DE2ECC">
      <w:pPr>
        <w:spacing w:line="360" w:lineRule="auto"/>
        <w:ind w:firstLine="709"/>
        <w:jc w:val="both"/>
        <w:rPr>
          <w:i/>
          <w:sz w:val="28"/>
          <w:szCs w:val="28"/>
        </w:rPr>
      </w:pPr>
      <w:r w:rsidRPr="00F3278D">
        <w:rPr>
          <w:i/>
          <w:sz w:val="28"/>
          <w:szCs w:val="28"/>
        </w:rPr>
        <w:t>Вентиляционное оборудование:</w:t>
      </w:r>
    </w:p>
    <w:p w:rsidR="003D531D" w:rsidRPr="00F3278D" w:rsidRDefault="00943CA4" w:rsidP="00DE2ECC">
      <w:pPr>
        <w:spacing w:line="360" w:lineRule="auto"/>
        <w:ind w:firstLine="709"/>
        <w:jc w:val="both"/>
        <w:rPr>
          <w:sz w:val="28"/>
          <w:szCs w:val="28"/>
        </w:rPr>
      </w:pPr>
      <w:r w:rsidRPr="00F3278D">
        <w:rPr>
          <w:sz w:val="28"/>
          <w:szCs w:val="28"/>
        </w:rPr>
        <w:t>З</w:t>
      </w:r>
      <w:r w:rsidR="003D531D" w:rsidRPr="00F3278D">
        <w:rPr>
          <w:sz w:val="28"/>
          <w:szCs w:val="28"/>
        </w:rPr>
        <w:t>а последние 3 года увеличились продажи вентиляционного оборудования. Это связано с ужесточением государственного контроля</w:t>
      </w:r>
      <w:r w:rsidR="00D0296C" w:rsidRPr="00F3278D">
        <w:rPr>
          <w:sz w:val="28"/>
          <w:szCs w:val="28"/>
        </w:rPr>
        <w:t xml:space="preserve"> жилых и нежилых помещений</w:t>
      </w:r>
      <w:r w:rsidR="003D531D" w:rsidRPr="00F3278D">
        <w:rPr>
          <w:sz w:val="28"/>
          <w:szCs w:val="28"/>
        </w:rPr>
        <w:t xml:space="preserve">. </w:t>
      </w:r>
    </w:p>
    <w:p w:rsidR="003D531D" w:rsidRPr="00F3278D" w:rsidRDefault="003D531D" w:rsidP="00DE2ECC">
      <w:pPr>
        <w:spacing w:line="360" w:lineRule="auto"/>
        <w:ind w:firstLine="709"/>
        <w:jc w:val="both"/>
        <w:rPr>
          <w:sz w:val="28"/>
          <w:szCs w:val="28"/>
        </w:rPr>
      </w:pPr>
      <w:r w:rsidRPr="00F3278D">
        <w:rPr>
          <w:sz w:val="28"/>
          <w:szCs w:val="28"/>
        </w:rPr>
        <w:t>Единица измерения: тыс.штук</w:t>
      </w:r>
    </w:p>
    <w:p w:rsidR="007A0077" w:rsidRDefault="007A0077" w:rsidP="00DE2ECC">
      <w:pPr>
        <w:spacing w:line="360" w:lineRule="auto"/>
        <w:ind w:firstLine="709"/>
        <w:jc w:val="both"/>
        <w:rPr>
          <w:sz w:val="28"/>
          <w:szCs w:val="28"/>
        </w:rPr>
      </w:pPr>
    </w:p>
    <w:p w:rsidR="003D531D" w:rsidRPr="00F3278D" w:rsidRDefault="003D531D" w:rsidP="00DE2ECC">
      <w:pPr>
        <w:spacing w:line="360" w:lineRule="auto"/>
        <w:ind w:firstLine="709"/>
        <w:jc w:val="both"/>
        <w:rPr>
          <w:sz w:val="28"/>
          <w:szCs w:val="28"/>
        </w:rPr>
      </w:pPr>
      <w:r w:rsidRPr="00F3278D">
        <w:rPr>
          <w:sz w:val="28"/>
          <w:szCs w:val="28"/>
        </w:rPr>
        <w:t xml:space="preserve">Диаграмма </w:t>
      </w:r>
      <w:r w:rsidR="00682C13" w:rsidRPr="00F3278D">
        <w:rPr>
          <w:sz w:val="28"/>
          <w:szCs w:val="28"/>
        </w:rPr>
        <w:t>3</w:t>
      </w:r>
    </w:p>
    <w:p w:rsidR="003D531D" w:rsidRPr="00F3278D" w:rsidRDefault="00646694" w:rsidP="00DE2ECC">
      <w:pPr>
        <w:spacing w:line="360" w:lineRule="auto"/>
        <w:ind w:firstLine="709"/>
        <w:jc w:val="both"/>
        <w:rPr>
          <w:sz w:val="28"/>
          <w:szCs w:val="28"/>
        </w:rPr>
      </w:pPr>
      <w:r w:rsidRPr="00F3278D">
        <w:rPr>
          <w:sz w:val="28"/>
          <w:szCs w:val="28"/>
        </w:rPr>
        <w:object w:dxaOrig="8100" w:dyaOrig="2662">
          <v:shape id="_x0000_i1028" type="#_x0000_t75" style="width:405pt;height:132.75pt" o:ole="">
            <v:imagedata r:id="rId9" o:title=""/>
          </v:shape>
          <o:OLEObject Type="Embed" ProgID="MSGraph.Chart.8" ShapeID="_x0000_i1028" DrawAspect="Content" ObjectID="_1461343399" r:id="rId10">
            <o:FieldCodes>\s</o:FieldCodes>
          </o:OLEObject>
        </w:object>
      </w:r>
    </w:p>
    <w:p w:rsidR="003D531D" w:rsidRPr="00F3278D" w:rsidRDefault="003D531D" w:rsidP="00DE2ECC">
      <w:pPr>
        <w:spacing w:line="360" w:lineRule="auto"/>
        <w:ind w:firstLine="709"/>
        <w:jc w:val="both"/>
        <w:rPr>
          <w:sz w:val="28"/>
          <w:szCs w:val="28"/>
        </w:rPr>
      </w:pPr>
      <w:r w:rsidRPr="00F3278D">
        <w:rPr>
          <w:sz w:val="28"/>
          <w:szCs w:val="28"/>
        </w:rPr>
        <w:t>По данным устного опроса покупателей, ООО «</w:t>
      </w:r>
      <w:r w:rsidR="00571743">
        <w:rPr>
          <w:sz w:val="28"/>
          <w:szCs w:val="28"/>
        </w:rPr>
        <w:t>СУ-26-М</w:t>
      </w:r>
      <w:r w:rsidRPr="00F3278D">
        <w:rPr>
          <w:sz w:val="28"/>
          <w:szCs w:val="28"/>
        </w:rPr>
        <w:t>» выявило следующие потребности в оборудовании</w:t>
      </w:r>
      <w:r w:rsidR="00646694" w:rsidRPr="00F3278D">
        <w:rPr>
          <w:sz w:val="28"/>
          <w:szCs w:val="28"/>
        </w:rPr>
        <w:t xml:space="preserve"> (</w:t>
      </w:r>
      <w:r w:rsidRPr="00F3278D">
        <w:rPr>
          <w:sz w:val="28"/>
          <w:szCs w:val="28"/>
        </w:rPr>
        <w:t>400 опрошенных покупателей</w:t>
      </w:r>
      <w:r w:rsidR="00646694" w:rsidRPr="00F3278D">
        <w:rPr>
          <w:sz w:val="28"/>
          <w:szCs w:val="28"/>
        </w:rPr>
        <w:t>)</w:t>
      </w:r>
      <w:r w:rsidRPr="00F3278D">
        <w:rPr>
          <w:sz w:val="28"/>
          <w:szCs w:val="28"/>
        </w:rPr>
        <w:t>:</w:t>
      </w:r>
    </w:p>
    <w:p w:rsidR="007A0077" w:rsidRDefault="007A0077" w:rsidP="00DE2ECC">
      <w:pPr>
        <w:spacing w:line="360" w:lineRule="auto"/>
        <w:ind w:firstLine="709"/>
        <w:jc w:val="both"/>
        <w:rPr>
          <w:sz w:val="28"/>
          <w:szCs w:val="28"/>
        </w:rPr>
      </w:pPr>
    </w:p>
    <w:p w:rsidR="003D531D" w:rsidRPr="00F3278D" w:rsidRDefault="00682C13" w:rsidP="00DE2ECC">
      <w:pPr>
        <w:spacing w:line="360" w:lineRule="auto"/>
        <w:ind w:firstLine="709"/>
        <w:jc w:val="both"/>
        <w:rPr>
          <w:sz w:val="28"/>
          <w:szCs w:val="28"/>
        </w:rPr>
      </w:pPr>
      <w:r w:rsidRPr="00F3278D">
        <w:rPr>
          <w:sz w:val="28"/>
          <w:szCs w:val="28"/>
        </w:rPr>
        <w:t>Диаграмма 4</w:t>
      </w:r>
    </w:p>
    <w:p w:rsidR="003D531D" w:rsidRPr="00F3278D" w:rsidRDefault="00BF64C6" w:rsidP="00DE2ECC">
      <w:pPr>
        <w:spacing w:line="360" w:lineRule="auto"/>
        <w:ind w:firstLine="709"/>
        <w:jc w:val="both"/>
        <w:rPr>
          <w:sz w:val="28"/>
          <w:szCs w:val="28"/>
        </w:rPr>
      </w:pPr>
      <w:r w:rsidRPr="00F3278D">
        <w:rPr>
          <w:sz w:val="28"/>
          <w:szCs w:val="28"/>
        </w:rPr>
        <w:object w:dxaOrig="8464" w:dyaOrig="3562">
          <v:shape id="_x0000_i1029" type="#_x0000_t75" style="width:423pt;height:177.75pt" o:ole="">
            <v:imagedata r:id="rId11" o:title=""/>
          </v:shape>
          <o:OLEObject Type="Embed" ProgID="MSGraph.Chart.8" ShapeID="_x0000_i1029" DrawAspect="Content" ObjectID="_1461343400" r:id="rId12">
            <o:FieldCodes>\s</o:FieldCodes>
          </o:OLEObject>
        </w:object>
      </w:r>
    </w:p>
    <w:p w:rsidR="00B95436" w:rsidRPr="00F3278D" w:rsidRDefault="00B95436" w:rsidP="00DE2ECC">
      <w:pPr>
        <w:spacing w:line="360" w:lineRule="auto"/>
        <w:ind w:firstLine="709"/>
        <w:jc w:val="both"/>
        <w:rPr>
          <w:sz w:val="28"/>
          <w:szCs w:val="28"/>
        </w:rPr>
      </w:pPr>
      <w:r w:rsidRPr="00F3278D">
        <w:rPr>
          <w:sz w:val="28"/>
          <w:szCs w:val="28"/>
        </w:rPr>
        <w:t>Проведенные маркетинговые исследования по предлагаемой продукции свидетельствуют о существовании значительного объема спроса.</w:t>
      </w:r>
    </w:p>
    <w:p w:rsidR="009C70B5" w:rsidRPr="00F3278D" w:rsidRDefault="009C70B5" w:rsidP="00DE2ECC">
      <w:pPr>
        <w:spacing w:line="360" w:lineRule="auto"/>
        <w:ind w:firstLine="709"/>
        <w:jc w:val="both"/>
        <w:rPr>
          <w:i/>
          <w:sz w:val="28"/>
          <w:szCs w:val="28"/>
        </w:rPr>
      </w:pPr>
      <w:r w:rsidRPr="00F3278D">
        <w:rPr>
          <w:i/>
          <w:sz w:val="28"/>
          <w:szCs w:val="28"/>
        </w:rPr>
        <w:t>Инвестиционные требования компани</w:t>
      </w:r>
      <w:r w:rsidR="00943CA4" w:rsidRPr="00F3278D">
        <w:rPr>
          <w:i/>
          <w:sz w:val="28"/>
          <w:szCs w:val="28"/>
        </w:rPr>
        <w:t>и</w:t>
      </w:r>
    </w:p>
    <w:p w:rsidR="00F163A8" w:rsidRPr="00F3278D" w:rsidRDefault="00F163A8" w:rsidP="00DE2ECC">
      <w:pPr>
        <w:spacing w:line="360" w:lineRule="auto"/>
        <w:ind w:firstLine="709"/>
        <w:jc w:val="both"/>
        <w:rPr>
          <w:sz w:val="28"/>
          <w:szCs w:val="28"/>
        </w:rPr>
      </w:pPr>
      <w:r w:rsidRPr="00F3278D">
        <w:rPr>
          <w:sz w:val="28"/>
          <w:szCs w:val="28"/>
        </w:rPr>
        <w:t xml:space="preserve">Фирма </w:t>
      </w:r>
      <w:r w:rsidRPr="00F3278D">
        <w:rPr>
          <w:b/>
          <w:sz w:val="28"/>
          <w:szCs w:val="28"/>
        </w:rPr>
        <w:t>«</w:t>
      </w:r>
      <w:r w:rsidR="00B72D9A">
        <w:rPr>
          <w:b/>
          <w:sz w:val="28"/>
          <w:szCs w:val="28"/>
        </w:rPr>
        <w:t>СУ-26-М</w:t>
      </w:r>
      <w:r w:rsidRPr="00F3278D">
        <w:rPr>
          <w:b/>
          <w:sz w:val="28"/>
          <w:szCs w:val="28"/>
        </w:rPr>
        <w:t>»</w:t>
      </w:r>
      <w:r w:rsidR="00B72D9A">
        <w:rPr>
          <w:sz w:val="28"/>
          <w:szCs w:val="28"/>
        </w:rPr>
        <w:t xml:space="preserve"> в 2010</w:t>
      </w:r>
      <w:r w:rsidRPr="00F3278D">
        <w:rPr>
          <w:sz w:val="28"/>
          <w:szCs w:val="28"/>
        </w:rPr>
        <w:t xml:space="preserve"> году запланировала вложить в малый, краткосрочный проект свободные денежные средства.</w:t>
      </w:r>
    </w:p>
    <w:p w:rsidR="005D0E07" w:rsidRPr="00F3278D" w:rsidRDefault="005D0E07" w:rsidP="00DE2ECC">
      <w:pPr>
        <w:spacing w:line="360" w:lineRule="auto"/>
        <w:ind w:firstLine="709"/>
        <w:jc w:val="both"/>
        <w:rPr>
          <w:sz w:val="28"/>
          <w:szCs w:val="28"/>
        </w:rPr>
      </w:pPr>
    </w:p>
    <w:p w:rsidR="005D0E07" w:rsidRPr="00F3278D" w:rsidRDefault="005D0E07" w:rsidP="00DE2ECC">
      <w:pPr>
        <w:spacing w:line="360" w:lineRule="auto"/>
        <w:ind w:firstLine="709"/>
        <w:jc w:val="both"/>
        <w:rPr>
          <w:b/>
          <w:sz w:val="28"/>
          <w:szCs w:val="28"/>
        </w:rPr>
      </w:pPr>
      <w:r w:rsidRPr="00F3278D">
        <w:rPr>
          <w:b/>
          <w:sz w:val="28"/>
          <w:szCs w:val="28"/>
        </w:rPr>
        <w:t>3.2. Планирова</w:t>
      </w:r>
      <w:r w:rsidR="00A549F3" w:rsidRPr="00F3278D">
        <w:rPr>
          <w:b/>
          <w:sz w:val="28"/>
          <w:szCs w:val="28"/>
        </w:rPr>
        <w:t>ние инвестиционной деятельности</w:t>
      </w:r>
    </w:p>
    <w:p w:rsidR="007A0077" w:rsidRDefault="007A0077" w:rsidP="00DE2ECC">
      <w:pPr>
        <w:spacing w:line="360" w:lineRule="auto"/>
        <w:ind w:firstLine="709"/>
        <w:jc w:val="both"/>
        <w:rPr>
          <w:b/>
          <w:i/>
          <w:sz w:val="28"/>
          <w:szCs w:val="28"/>
        </w:rPr>
      </w:pPr>
    </w:p>
    <w:p w:rsidR="00943CA4" w:rsidRPr="00F3278D" w:rsidRDefault="00943CA4" w:rsidP="00DE2ECC">
      <w:pPr>
        <w:spacing w:line="360" w:lineRule="auto"/>
        <w:ind w:firstLine="709"/>
        <w:jc w:val="both"/>
        <w:rPr>
          <w:b/>
          <w:i/>
          <w:sz w:val="28"/>
          <w:szCs w:val="28"/>
        </w:rPr>
      </w:pPr>
      <w:r w:rsidRPr="00F3278D">
        <w:rPr>
          <w:b/>
          <w:i/>
          <w:sz w:val="28"/>
          <w:szCs w:val="28"/>
        </w:rPr>
        <w:t>И</w:t>
      </w:r>
      <w:r w:rsidR="00443B0C" w:rsidRPr="00F3278D">
        <w:rPr>
          <w:b/>
          <w:i/>
          <w:sz w:val="28"/>
          <w:szCs w:val="28"/>
        </w:rPr>
        <w:t>СХОДНЫЕ ДАННЫЕ ПРОЕКТА:</w:t>
      </w:r>
    </w:p>
    <w:p w:rsidR="007E066B" w:rsidRPr="00F3278D" w:rsidRDefault="00943CA4" w:rsidP="00DE2ECC">
      <w:pPr>
        <w:spacing w:line="360" w:lineRule="auto"/>
        <w:ind w:firstLine="709"/>
        <w:jc w:val="both"/>
        <w:rPr>
          <w:sz w:val="28"/>
          <w:szCs w:val="28"/>
        </w:rPr>
      </w:pPr>
      <w:r w:rsidRPr="00F3278D">
        <w:rPr>
          <w:sz w:val="28"/>
          <w:szCs w:val="28"/>
        </w:rPr>
        <w:t xml:space="preserve">Стоимость проекта составляет </w:t>
      </w:r>
      <w:r w:rsidR="00BF64C6" w:rsidRPr="00F3278D">
        <w:rPr>
          <w:sz w:val="28"/>
          <w:szCs w:val="28"/>
        </w:rPr>
        <w:t>4,6</w:t>
      </w:r>
      <w:r w:rsidRPr="00F3278D">
        <w:rPr>
          <w:sz w:val="28"/>
          <w:szCs w:val="28"/>
        </w:rPr>
        <w:t xml:space="preserve"> млн. рублей. </w:t>
      </w:r>
    </w:p>
    <w:p w:rsidR="00FB0D57" w:rsidRPr="00F3278D" w:rsidRDefault="00FB0D57" w:rsidP="00DE2ECC">
      <w:pPr>
        <w:spacing w:line="360" w:lineRule="auto"/>
        <w:ind w:firstLine="709"/>
        <w:jc w:val="both"/>
        <w:rPr>
          <w:b/>
          <w:sz w:val="28"/>
          <w:szCs w:val="28"/>
        </w:rPr>
      </w:pPr>
      <w:bookmarkStart w:id="16" w:name="_Toc412895374"/>
      <w:bookmarkStart w:id="17" w:name="_Toc412895477"/>
    </w:p>
    <w:p w:rsidR="00443B0C" w:rsidRPr="00F3278D" w:rsidRDefault="00FB0D57" w:rsidP="00DE2ECC">
      <w:pPr>
        <w:spacing w:line="360" w:lineRule="auto"/>
        <w:ind w:firstLine="709"/>
        <w:jc w:val="both"/>
        <w:rPr>
          <w:b/>
          <w:sz w:val="28"/>
          <w:szCs w:val="28"/>
        </w:rPr>
      </w:pPr>
      <w:r w:rsidRPr="00F3278D">
        <w:rPr>
          <w:b/>
          <w:sz w:val="28"/>
          <w:szCs w:val="28"/>
        </w:rPr>
        <w:t xml:space="preserve">А) </w:t>
      </w:r>
      <w:r w:rsidR="00443B0C" w:rsidRPr="00F3278D">
        <w:rPr>
          <w:b/>
          <w:sz w:val="28"/>
          <w:szCs w:val="28"/>
        </w:rPr>
        <w:t>Описание продукта</w:t>
      </w:r>
      <w:bookmarkEnd w:id="16"/>
      <w:bookmarkEnd w:id="17"/>
    </w:p>
    <w:p w:rsidR="00443B0C" w:rsidRPr="00F3278D" w:rsidRDefault="00443B0C" w:rsidP="00DE2ECC">
      <w:pPr>
        <w:spacing w:line="360" w:lineRule="auto"/>
        <w:ind w:firstLine="709"/>
        <w:jc w:val="both"/>
        <w:rPr>
          <w:sz w:val="28"/>
          <w:szCs w:val="28"/>
        </w:rPr>
      </w:pPr>
      <w:r w:rsidRPr="00F3278D">
        <w:rPr>
          <w:sz w:val="28"/>
          <w:szCs w:val="28"/>
        </w:rPr>
        <w:t>ООО «</w:t>
      </w:r>
      <w:r w:rsidR="00B72D9A">
        <w:rPr>
          <w:sz w:val="28"/>
          <w:szCs w:val="28"/>
        </w:rPr>
        <w:t>СУ-26-М</w:t>
      </w:r>
      <w:r w:rsidRPr="00F3278D">
        <w:rPr>
          <w:sz w:val="28"/>
          <w:szCs w:val="28"/>
        </w:rPr>
        <w:t>» предполагает увеличивать товародвижение по следующим направлениям:</w:t>
      </w:r>
    </w:p>
    <w:p w:rsidR="00443B0C" w:rsidRPr="00F3278D" w:rsidRDefault="00443B0C" w:rsidP="00DE2ECC">
      <w:pPr>
        <w:spacing w:line="360" w:lineRule="auto"/>
        <w:ind w:firstLine="709"/>
        <w:jc w:val="both"/>
        <w:rPr>
          <w:sz w:val="28"/>
          <w:szCs w:val="28"/>
        </w:rPr>
      </w:pPr>
      <w:r w:rsidRPr="00F3278D">
        <w:rPr>
          <w:sz w:val="28"/>
          <w:szCs w:val="28"/>
        </w:rPr>
        <w:t>- «Вентиляци</w:t>
      </w:r>
      <w:r w:rsidR="00553B82" w:rsidRPr="00F3278D">
        <w:rPr>
          <w:sz w:val="28"/>
          <w:szCs w:val="28"/>
        </w:rPr>
        <w:t>онное оборудование</w:t>
      </w:r>
      <w:r w:rsidRPr="00F3278D">
        <w:rPr>
          <w:sz w:val="28"/>
          <w:szCs w:val="28"/>
        </w:rPr>
        <w:t>»</w:t>
      </w:r>
    </w:p>
    <w:p w:rsidR="00553B82" w:rsidRPr="00F3278D" w:rsidRDefault="00443B0C" w:rsidP="00DE2ECC">
      <w:pPr>
        <w:spacing w:line="360" w:lineRule="auto"/>
        <w:ind w:firstLine="709"/>
        <w:jc w:val="both"/>
        <w:rPr>
          <w:sz w:val="28"/>
          <w:szCs w:val="28"/>
        </w:rPr>
      </w:pPr>
      <w:r w:rsidRPr="00F3278D">
        <w:rPr>
          <w:sz w:val="28"/>
          <w:szCs w:val="28"/>
        </w:rPr>
        <w:t xml:space="preserve">- </w:t>
      </w:r>
      <w:r w:rsidR="00553B82" w:rsidRPr="00F3278D">
        <w:rPr>
          <w:sz w:val="28"/>
          <w:szCs w:val="28"/>
        </w:rPr>
        <w:t>«Сантехническое оборудование»</w:t>
      </w:r>
    </w:p>
    <w:p w:rsidR="00443B0C" w:rsidRPr="00F3278D" w:rsidRDefault="00553B82" w:rsidP="00DE2ECC">
      <w:pPr>
        <w:spacing w:line="360" w:lineRule="auto"/>
        <w:ind w:firstLine="709"/>
        <w:jc w:val="both"/>
        <w:rPr>
          <w:sz w:val="28"/>
          <w:szCs w:val="28"/>
        </w:rPr>
      </w:pPr>
      <w:r w:rsidRPr="00F3278D">
        <w:rPr>
          <w:sz w:val="28"/>
          <w:szCs w:val="28"/>
        </w:rPr>
        <w:t>- «Электрическое оборудование</w:t>
      </w:r>
      <w:r w:rsidR="00443B0C" w:rsidRPr="00F3278D">
        <w:rPr>
          <w:sz w:val="28"/>
          <w:szCs w:val="28"/>
        </w:rPr>
        <w:t>»</w:t>
      </w:r>
    </w:p>
    <w:p w:rsidR="00553B82" w:rsidRPr="00F3278D" w:rsidRDefault="00443B0C" w:rsidP="00DE2ECC">
      <w:pPr>
        <w:spacing w:line="360" w:lineRule="auto"/>
        <w:ind w:firstLine="709"/>
        <w:jc w:val="both"/>
        <w:rPr>
          <w:sz w:val="28"/>
          <w:szCs w:val="28"/>
        </w:rPr>
      </w:pPr>
      <w:r w:rsidRPr="00F3278D">
        <w:rPr>
          <w:sz w:val="28"/>
          <w:szCs w:val="28"/>
        </w:rPr>
        <w:t xml:space="preserve">Планирование </w:t>
      </w:r>
      <w:r w:rsidR="00553B82" w:rsidRPr="00F3278D">
        <w:rPr>
          <w:sz w:val="28"/>
          <w:szCs w:val="28"/>
        </w:rPr>
        <w:t>проекта отображается в технико – экономическом обосновании.</w:t>
      </w:r>
    </w:p>
    <w:p w:rsidR="00C65351" w:rsidRPr="00F3278D" w:rsidRDefault="00FB0D57" w:rsidP="00DE2ECC">
      <w:pPr>
        <w:spacing w:line="360" w:lineRule="auto"/>
        <w:ind w:firstLine="709"/>
        <w:jc w:val="both"/>
        <w:rPr>
          <w:sz w:val="28"/>
          <w:szCs w:val="28"/>
        </w:rPr>
      </w:pPr>
      <w:r w:rsidRPr="00F3278D">
        <w:rPr>
          <w:b/>
          <w:sz w:val="28"/>
          <w:szCs w:val="28"/>
        </w:rPr>
        <w:t xml:space="preserve">Б) </w:t>
      </w:r>
      <w:r w:rsidR="00C65351" w:rsidRPr="00F3278D">
        <w:rPr>
          <w:b/>
          <w:sz w:val="28"/>
          <w:szCs w:val="28"/>
        </w:rPr>
        <w:t xml:space="preserve">Календарный план </w:t>
      </w:r>
      <w:r w:rsidR="00C65351" w:rsidRPr="00F3278D">
        <w:rPr>
          <w:sz w:val="28"/>
          <w:szCs w:val="28"/>
        </w:rPr>
        <w:t>определен в ТЭО данного проекта.</w:t>
      </w:r>
    </w:p>
    <w:p w:rsidR="00C65351" w:rsidRPr="00F3278D" w:rsidRDefault="00C65351" w:rsidP="00DE2ECC">
      <w:pPr>
        <w:spacing w:line="360" w:lineRule="auto"/>
        <w:ind w:firstLine="709"/>
        <w:jc w:val="both"/>
        <w:rPr>
          <w:b/>
          <w:i/>
          <w:sz w:val="28"/>
          <w:szCs w:val="28"/>
        </w:rPr>
      </w:pPr>
      <w:r w:rsidRPr="00F3278D">
        <w:rPr>
          <w:b/>
          <w:i/>
          <w:sz w:val="28"/>
          <w:szCs w:val="28"/>
        </w:rPr>
        <w:t>Закупка необходимого оборудования:</w:t>
      </w:r>
    </w:p>
    <w:p w:rsidR="00C65351" w:rsidRPr="00F3278D" w:rsidRDefault="00C65351" w:rsidP="00DE2ECC">
      <w:pPr>
        <w:spacing w:line="360" w:lineRule="auto"/>
        <w:ind w:firstLine="709"/>
        <w:jc w:val="both"/>
        <w:rPr>
          <w:sz w:val="28"/>
          <w:szCs w:val="28"/>
        </w:rPr>
      </w:pPr>
      <w:r w:rsidRPr="00F3278D">
        <w:rPr>
          <w:sz w:val="28"/>
          <w:szCs w:val="28"/>
        </w:rPr>
        <w:t xml:space="preserve">Торговое место – </w:t>
      </w:r>
      <w:smartTag w:uri="urn:schemas-microsoft-com:office:smarttags" w:element="metricconverter">
        <w:smartTagPr>
          <w:attr w:name="ProductID" w:val="120 м2"/>
        </w:smartTagPr>
        <w:r w:rsidRPr="00F3278D">
          <w:rPr>
            <w:sz w:val="28"/>
            <w:szCs w:val="28"/>
          </w:rPr>
          <w:t>120 м2</w:t>
        </w:r>
      </w:smartTag>
      <w:r w:rsidRPr="00F3278D">
        <w:rPr>
          <w:sz w:val="28"/>
          <w:szCs w:val="28"/>
        </w:rPr>
        <w:t xml:space="preserve"> – это примерно четыре торговых места (</w:t>
      </w:r>
      <w:smartTag w:uri="urn:schemas-microsoft-com:office:smarttags" w:element="metricconverter">
        <w:smartTagPr>
          <w:attr w:name="ProductID" w:val="30 м2"/>
        </w:smartTagPr>
        <w:r w:rsidRPr="00F3278D">
          <w:rPr>
            <w:sz w:val="28"/>
            <w:szCs w:val="28"/>
          </w:rPr>
          <w:t>30 м2</w:t>
        </w:r>
      </w:smartTag>
      <w:r w:rsidRPr="00F3278D">
        <w:rPr>
          <w:sz w:val="28"/>
          <w:szCs w:val="28"/>
        </w:rPr>
        <w:t>)</w:t>
      </w:r>
    </w:p>
    <w:p w:rsidR="00C65351" w:rsidRPr="00F3278D" w:rsidRDefault="00C65351" w:rsidP="00DE2ECC">
      <w:pPr>
        <w:spacing w:line="360" w:lineRule="auto"/>
        <w:ind w:firstLine="709"/>
        <w:jc w:val="both"/>
        <w:rPr>
          <w:sz w:val="28"/>
          <w:szCs w:val="28"/>
        </w:rPr>
      </w:pPr>
      <w:r w:rsidRPr="00F3278D">
        <w:rPr>
          <w:sz w:val="28"/>
          <w:szCs w:val="28"/>
        </w:rPr>
        <w:t>Склад – 60м2 – это примерно три складских помещения.</w:t>
      </w:r>
    </w:p>
    <w:p w:rsidR="00C65351" w:rsidRPr="00F3278D" w:rsidRDefault="00C65351" w:rsidP="00DE2ECC">
      <w:pPr>
        <w:spacing w:line="360" w:lineRule="auto"/>
        <w:ind w:firstLine="709"/>
        <w:jc w:val="both"/>
        <w:rPr>
          <w:sz w:val="28"/>
          <w:szCs w:val="28"/>
        </w:rPr>
      </w:pPr>
      <w:r w:rsidRPr="00F3278D">
        <w:rPr>
          <w:sz w:val="28"/>
          <w:szCs w:val="28"/>
        </w:rPr>
        <w:t>Необходимое оборудование на эксплуатационный период:</w:t>
      </w:r>
    </w:p>
    <w:p w:rsidR="009F1689" w:rsidRPr="00F3278D" w:rsidRDefault="009F1689" w:rsidP="00DE2ECC">
      <w:pPr>
        <w:spacing w:line="360" w:lineRule="auto"/>
        <w:ind w:firstLine="709"/>
        <w:jc w:val="both"/>
        <w:rPr>
          <w:sz w:val="28"/>
          <w:szCs w:val="28"/>
        </w:rPr>
      </w:pPr>
    </w:p>
    <w:p w:rsidR="00C65351" w:rsidRPr="00F3278D" w:rsidRDefault="00571743" w:rsidP="00DE2ECC">
      <w:pPr>
        <w:spacing w:line="360" w:lineRule="auto"/>
        <w:ind w:firstLine="709"/>
        <w:jc w:val="both"/>
        <w:rPr>
          <w:sz w:val="28"/>
          <w:szCs w:val="28"/>
        </w:rPr>
      </w:pPr>
      <w:r>
        <w:rPr>
          <w:sz w:val="28"/>
          <w:szCs w:val="28"/>
        </w:rPr>
        <w:t>Таблица 1</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944"/>
        <w:gridCol w:w="1106"/>
        <w:gridCol w:w="1577"/>
        <w:gridCol w:w="3113"/>
      </w:tblGrid>
      <w:tr w:rsidR="00C65351" w:rsidRPr="00B37393">
        <w:tc>
          <w:tcPr>
            <w:tcW w:w="1728" w:type="dxa"/>
            <w:vAlign w:val="center"/>
          </w:tcPr>
          <w:p w:rsidR="00C65351" w:rsidRPr="00B37393" w:rsidRDefault="00C65351" w:rsidP="00A01A57">
            <w:pPr>
              <w:spacing w:line="360" w:lineRule="auto"/>
            </w:pPr>
            <w:r w:rsidRPr="00B37393">
              <w:t>Наимено-вание</w:t>
            </w:r>
          </w:p>
        </w:tc>
        <w:tc>
          <w:tcPr>
            <w:tcW w:w="1944" w:type="dxa"/>
            <w:vAlign w:val="center"/>
          </w:tcPr>
          <w:p w:rsidR="00C65351" w:rsidRPr="00B37393" w:rsidRDefault="00C65351" w:rsidP="00A01A57">
            <w:pPr>
              <w:spacing w:line="360" w:lineRule="auto"/>
            </w:pPr>
            <w:r w:rsidRPr="00B37393">
              <w:t>Оборудование</w:t>
            </w:r>
          </w:p>
        </w:tc>
        <w:tc>
          <w:tcPr>
            <w:tcW w:w="1106" w:type="dxa"/>
            <w:vAlign w:val="center"/>
          </w:tcPr>
          <w:p w:rsidR="00C65351" w:rsidRPr="00B37393" w:rsidRDefault="00C65351" w:rsidP="00A01A57">
            <w:pPr>
              <w:spacing w:line="360" w:lineRule="auto"/>
            </w:pPr>
            <w:r w:rsidRPr="00B37393">
              <w:t>Кол-во, шт.</w:t>
            </w:r>
          </w:p>
        </w:tc>
        <w:tc>
          <w:tcPr>
            <w:tcW w:w="1577" w:type="dxa"/>
            <w:vAlign w:val="center"/>
          </w:tcPr>
          <w:p w:rsidR="00C65351" w:rsidRPr="00B37393" w:rsidRDefault="00C65351" w:rsidP="00A01A57">
            <w:pPr>
              <w:spacing w:line="360" w:lineRule="auto"/>
            </w:pPr>
            <w:r w:rsidRPr="00B37393">
              <w:t>Стоимость, руб.</w:t>
            </w:r>
          </w:p>
        </w:tc>
        <w:tc>
          <w:tcPr>
            <w:tcW w:w="3113" w:type="dxa"/>
            <w:vAlign w:val="center"/>
          </w:tcPr>
          <w:p w:rsidR="00C65351" w:rsidRPr="00B37393" w:rsidRDefault="00C65351" w:rsidP="00A01A57">
            <w:pPr>
              <w:spacing w:line="360" w:lineRule="auto"/>
            </w:pPr>
            <w:r w:rsidRPr="00B37393">
              <w:t>Расчеты</w:t>
            </w:r>
          </w:p>
        </w:tc>
      </w:tr>
      <w:tr w:rsidR="00C65351" w:rsidRPr="00B37393">
        <w:trPr>
          <w:trHeight w:val="124"/>
        </w:trPr>
        <w:tc>
          <w:tcPr>
            <w:tcW w:w="1728" w:type="dxa"/>
            <w:vMerge w:val="restart"/>
            <w:vAlign w:val="center"/>
          </w:tcPr>
          <w:p w:rsidR="00C65351" w:rsidRPr="00B37393" w:rsidRDefault="00C65351" w:rsidP="00A01A57">
            <w:pPr>
              <w:spacing w:line="360" w:lineRule="auto"/>
            </w:pPr>
            <w:r w:rsidRPr="00B37393">
              <w:t>Павильоны</w:t>
            </w:r>
          </w:p>
        </w:tc>
        <w:tc>
          <w:tcPr>
            <w:tcW w:w="1944" w:type="dxa"/>
            <w:vAlign w:val="center"/>
          </w:tcPr>
          <w:p w:rsidR="00C65351" w:rsidRPr="00B37393" w:rsidRDefault="00C65351" w:rsidP="00A01A57">
            <w:pPr>
              <w:spacing w:line="360" w:lineRule="auto"/>
            </w:pPr>
            <w:r w:rsidRPr="00B37393">
              <w:t>Кассовый аппарат</w:t>
            </w:r>
          </w:p>
        </w:tc>
        <w:tc>
          <w:tcPr>
            <w:tcW w:w="1106" w:type="dxa"/>
            <w:shd w:val="clear" w:color="auto" w:fill="auto"/>
            <w:vAlign w:val="center"/>
          </w:tcPr>
          <w:p w:rsidR="00C65351" w:rsidRPr="00B37393" w:rsidRDefault="00C65351" w:rsidP="00A01A57">
            <w:pPr>
              <w:spacing w:line="360" w:lineRule="auto"/>
            </w:pPr>
            <w:r w:rsidRPr="00B37393">
              <w:t>4</w:t>
            </w:r>
          </w:p>
        </w:tc>
        <w:tc>
          <w:tcPr>
            <w:tcW w:w="1577" w:type="dxa"/>
            <w:vAlign w:val="center"/>
          </w:tcPr>
          <w:p w:rsidR="00C65351" w:rsidRPr="00B37393" w:rsidRDefault="00C65351" w:rsidP="00A01A57">
            <w:pPr>
              <w:spacing w:line="360" w:lineRule="auto"/>
            </w:pPr>
            <w:r w:rsidRPr="00B37393">
              <w:t>44 000,00</w:t>
            </w:r>
          </w:p>
        </w:tc>
        <w:tc>
          <w:tcPr>
            <w:tcW w:w="3113" w:type="dxa"/>
            <w:vMerge w:val="restart"/>
            <w:vAlign w:val="center"/>
          </w:tcPr>
          <w:p w:rsidR="00C65351" w:rsidRPr="00B37393" w:rsidRDefault="00C65351" w:rsidP="00A01A57">
            <w:pPr>
              <w:spacing w:line="360" w:lineRule="auto"/>
            </w:pPr>
            <w:r w:rsidRPr="00B37393">
              <w:t xml:space="preserve">Количество товара на один павильон = 53 наименования; занимаемая площадь = </w:t>
            </w:r>
            <w:smartTag w:uri="urn:schemas-microsoft-com:office:smarttags" w:element="metricconverter">
              <w:smartTagPr>
                <w:attr w:name="ProductID" w:val="22 м2"/>
              </w:smartTagPr>
              <w:r w:rsidRPr="00B37393">
                <w:t>22 м2</w:t>
              </w:r>
            </w:smartTag>
            <w:r w:rsidRPr="00B37393">
              <w:t xml:space="preserve">; </w:t>
            </w:r>
          </w:p>
        </w:tc>
      </w:tr>
      <w:tr w:rsidR="00C65351" w:rsidRPr="00B37393">
        <w:trPr>
          <w:trHeight w:val="121"/>
        </w:trPr>
        <w:tc>
          <w:tcPr>
            <w:tcW w:w="1728" w:type="dxa"/>
            <w:vMerge/>
            <w:vAlign w:val="center"/>
          </w:tcPr>
          <w:p w:rsidR="00C65351" w:rsidRPr="00B37393" w:rsidRDefault="00C65351" w:rsidP="00A01A57">
            <w:pPr>
              <w:spacing w:line="360" w:lineRule="auto"/>
            </w:pPr>
          </w:p>
        </w:tc>
        <w:tc>
          <w:tcPr>
            <w:tcW w:w="1944" w:type="dxa"/>
            <w:vAlign w:val="center"/>
          </w:tcPr>
          <w:p w:rsidR="00C65351" w:rsidRPr="00B37393" w:rsidRDefault="00C65351" w:rsidP="00A01A57">
            <w:pPr>
              <w:spacing w:line="360" w:lineRule="auto"/>
            </w:pPr>
            <w:r w:rsidRPr="00B37393">
              <w:t>Тепловая завеса</w:t>
            </w:r>
          </w:p>
        </w:tc>
        <w:tc>
          <w:tcPr>
            <w:tcW w:w="1106" w:type="dxa"/>
            <w:shd w:val="clear" w:color="auto" w:fill="auto"/>
            <w:vAlign w:val="center"/>
          </w:tcPr>
          <w:p w:rsidR="00C65351" w:rsidRPr="00B37393" w:rsidRDefault="00C65351" w:rsidP="00A01A57">
            <w:pPr>
              <w:spacing w:line="360" w:lineRule="auto"/>
            </w:pPr>
            <w:r w:rsidRPr="00B37393">
              <w:t>4</w:t>
            </w:r>
          </w:p>
        </w:tc>
        <w:tc>
          <w:tcPr>
            <w:tcW w:w="1577" w:type="dxa"/>
            <w:vAlign w:val="center"/>
          </w:tcPr>
          <w:p w:rsidR="00C65351" w:rsidRPr="00B37393" w:rsidRDefault="00C65351" w:rsidP="00A01A57">
            <w:pPr>
              <w:spacing w:line="360" w:lineRule="auto"/>
            </w:pPr>
            <w:r w:rsidRPr="00B37393">
              <w:t>20 000,00</w:t>
            </w:r>
          </w:p>
        </w:tc>
        <w:tc>
          <w:tcPr>
            <w:tcW w:w="3113" w:type="dxa"/>
            <w:vMerge/>
            <w:vAlign w:val="center"/>
          </w:tcPr>
          <w:p w:rsidR="00C65351" w:rsidRPr="00B37393" w:rsidRDefault="00C65351" w:rsidP="00A01A57">
            <w:pPr>
              <w:spacing w:line="360" w:lineRule="auto"/>
            </w:pPr>
          </w:p>
        </w:tc>
      </w:tr>
      <w:tr w:rsidR="00C65351" w:rsidRPr="00B37393">
        <w:trPr>
          <w:trHeight w:val="121"/>
        </w:trPr>
        <w:tc>
          <w:tcPr>
            <w:tcW w:w="1728" w:type="dxa"/>
            <w:vMerge/>
            <w:vAlign w:val="center"/>
          </w:tcPr>
          <w:p w:rsidR="00C65351" w:rsidRPr="00B37393" w:rsidRDefault="00C65351" w:rsidP="00A01A57">
            <w:pPr>
              <w:spacing w:line="360" w:lineRule="auto"/>
            </w:pPr>
          </w:p>
        </w:tc>
        <w:tc>
          <w:tcPr>
            <w:tcW w:w="1944" w:type="dxa"/>
            <w:vAlign w:val="center"/>
          </w:tcPr>
          <w:p w:rsidR="00C65351" w:rsidRPr="00B37393" w:rsidRDefault="00C65351" w:rsidP="00A01A57">
            <w:pPr>
              <w:spacing w:line="360" w:lineRule="auto"/>
            </w:pPr>
            <w:r w:rsidRPr="00B37393">
              <w:t>Мебель</w:t>
            </w:r>
          </w:p>
        </w:tc>
        <w:tc>
          <w:tcPr>
            <w:tcW w:w="1106" w:type="dxa"/>
            <w:shd w:val="clear" w:color="auto" w:fill="auto"/>
            <w:vAlign w:val="center"/>
          </w:tcPr>
          <w:p w:rsidR="00C65351" w:rsidRPr="00B37393" w:rsidRDefault="00C65351" w:rsidP="00A01A57">
            <w:pPr>
              <w:spacing w:line="360" w:lineRule="auto"/>
            </w:pPr>
            <w:r w:rsidRPr="00B37393">
              <w:t>20</w:t>
            </w:r>
          </w:p>
        </w:tc>
        <w:tc>
          <w:tcPr>
            <w:tcW w:w="1577" w:type="dxa"/>
            <w:vAlign w:val="center"/>
          </w:tcPr>
          <w:p w:rsidR="00C65351" w:rsidRPr="00B37393" w:rsidRDefault="00C65351" w:rsidP="00A01A57">
            <w:pPr>
              <w:spacing w:line="360" w:lineRule="auto"/>
            </w:pPr>
            <w:r w:rsidRPr="00B37393">
              <w:t>12 000,00</w:t>
            </w:r>
          </w:p>
        </w:tc>
        <w:tc>
          <w:tcPr>
            <w:tcW w:w="3113" w:type="dxa"/>
            <w:vMerge/>
            <w:vAlign w:val="center"/>
          </w:tcPr>
          <w:p w:rsidR="00C65351" w:rsidRPr="00B37393" w:rsidRDefault="00C65351" w:rsidP="00A01A57">
            <w:pPr>
              <w:spacing w:line="360" w:lineRule="auto"/>
            </w:pPr>
          </w:p>
        </w:tc>
      </w:tr>
      <w:tr w:rsidR="00C65351" w:rsidRPr="00B37393">
        <w:trPr>
          <w:trHeight w:val="121"/>
        </w:trPr>
        <w:tc>
          <w:tcPr>
            <w:tcW w:w="1728" w:type="dxa"/>
            <w:vMerge/>
            <w:vAlign w:val="center"/>
          </w:tcPr>
          <w:p w:rsidR="00C65351" w:rsidRPr="00B37393" w:rsidRDefault="00C65351" w:rsidP="00A01A57">
            <w:pPr>
              <w:spacing w:line="360" w:lineRule="auto"/>
            </w:pPr>
          </w:p>
        </w:tc>
        <w:tc>
          <w:tcPr>
            <w:tcW w:w="1944" w:type="dxa"/>
            <w:vAlign w:val="center"/>
          </w:tcPr>
          <w:p w:rsidR="00C65351" w:rsidRPr="00B37393" w:rsidRDefault="00C65351" w:rsidP="00A01A57">
            <w:pPr>
              <w:spacing w:line="360" w:lineRule="auto"/>
            </w:pPr>
            <w:r w:rsidRPr="00B37393">
              <w:t>Инвентарь</w:t>
            </w:r>
          </w:p>
        </w:tc>
        <w:tc>
          <w:tcPr>
            <w:tcW w:w="1106" w:type="dxa"/>
            <w:shd w:val="clear" w:color="auto" w:fill="auto"/>
            <w:vAlign w:val="center"/>
          </w:tcPr>
          <w:p w:rsidR="00C65351" w:rsidRPr="00B37393" w:rsidRDefault="00C65351" w:rsidP="00A01A57">
            <w:pPr>
              <w:spacing w:line="360" w:lineRule="auto"/>
            </w:pPr>
            <w:r w:rsidRPr="00B37393">
              <w:t>20</w:t>
            </w:r>
          </w:p>
        </w:tc>
        <w:tc>
          <w:tcPr>
            <w:tcW w:w="1577" w:type="dxa"/>
            <w:vAlign w:val="center"/>
          </w:tcPr>
          <w:p w:rsidR="00C65351" w:rsidRPr="00B37393" w:rsidRDefault="00C65351" w:rsidP="00A01A57">
            <w:pPr>
              <w:spacing w:line="360" w:lineRule="auto"/>
            </w:pPr>
            <w:r w:rsidRPr="00B37393">
              <w:t>4 000,00</w:t>
            </w:r>
          </w:p>
        </w:tc>
        <w:tc>
          <w:tcPr>
            <w:tcW w:w="3113" w:type="dxa"/>
            <w:vMerge/>
            <w:vAlign w:val="center"/>
          </w:tcPr>
          <w:p w:rsidR="00C65351" w:rsidRPr="00B37393" w:rsidRDefault="00C65351" w:rsidP="00A01A57">
            <w:pPr>
              <w:spacing w:line="360" w:lineRule="auto"/>
            </w:pPr>
          </w:p>
        </w:tc>
      </w:tr>
      <w:tr w:rsidR="00C65351" w:rsidRPr="00B37393">
        <w:trPr>
          <w:trHeight w:val="825"/>
        </w:trPr>
        <w:tc>
          <w:tcPr>
            <w:tcW w:w="1728" w:type="dxa"/>
            <w:vMerge w:val="restart"/>
            <w:vAlign w:val="center"/>
          </w:tcPr>
          <w:p w:rsidR="00C65351" w:rsidRPr="00B37393" w:rsidRDefault="00C65351" w:rsidP="00A01A57">
            <w:pPr>
              <w:spacing w:line="360" w:lineRule="auto"/>
            </w:pPr>
            <w:r w:rsidRPr="00B37393">
              <w:t>Склады</w:t>
            </w:r>
          </w:p>
        </w:tc>
        <w:tc>
          <w:tcPr>
            <w:tcW w:w="1944" w:type="dxa"/>
            <w:vAlign w:val="center"/>
          </w:tcPr>
          <w:p w:rsidR="00C65351" w:rsidRPr="00B37393" w:rsidRDefault="00C65351" w:rsidP="00A01A57">
            <w:pPr>
              <w:spacing w:line="360" w:lineRule="auto"/>
            </w:pPr>
            <w:r w:rsidRPr="00B37393">
              <w:t>Стеллаж</w:t>
            </w:r>
          </w:p>
        </w:tc>
        <w:tc>
          <w:tcPr>
            <w:tcW w:w="1106" w:type="dxa"/>
            <w:shd w:val="clear" w:color="auto" w:fill="auto"/>
            <w:vAlign w:val="center"/>
          </w:tcPr>
          <w:p w:rsidR="00C65351" w:rsidRPr="00B37393" w:rsidRDefault="00C65351" w:rsidP="00A01A57">
            <w:pPr>
              <w:spacing w:line="360" w:lineRule="auto"/>
            </w:pPr>
            <w:r w:rsidRPr="00B37393">
              <w:t>9</w:t>
            </w:r>
          </w:p>
        </w:tc>
        <w:tc>
          <w:tcPr>
            <w:tcW w:w="1577" w:type="dxa"/>
            <w:shd w:val="clear" w:color="auto" w:fill="auto"/>
            <w:vAlign w:val="center"/>
          </w:tcPr>
          <w:p w:rsidR="00C65351" w:rsidRPr="00B37393" w:rsidRDefault="00C65351" w:rsidP="00A01A57">
            <w:pPr>
              <w:spacing w:line="360" w:lineRule="auto"/>
            </w:pPr>
            <w:r w:rsidRPr="00B37393">
              <w:t>9 000,00</w:t>
            </w:r>
          </w:p>
        </w:tc>
        <w:tc>
          <w:tcPr>
            <w:tcW w:w="3113" w:type="dxa"/>
            <w:vMerge w:val="restart"/>
            <w:vAlign w:val="center"/>
          </w:tcPr>
          <w:p w:rsidR="00C65351" w:rsidRPr="00B37393" w:rsidRDefault="00C65351" w:rsidP="00A01A57">
            <w:pPr>
              <w:spacing w:line="360" w:lineRule="auto"/>
            </w:pPr>
            <w:r w:rsidRPr="00B37393">
              <w:t>Площадь, занимаемая</w:t>
            </w:r>
            <w:r w:rsidR="00951CD9" w:rsidRPr="00B37393">
              <w:t xml:space="preserve"> </w:t>
            </w:r>
            <w:r w:rsidRPr="00B37393">
              <w:t xml:space="preserve">товаром на один склад: </w:t>
            </w:r>
            <w:smartTag w:uri="urn:schemas-microsoft-com:office:smarttags" w:element="metricconverter">
              <w:smartTagPr>
                <w:attr w:name="ProductID" w:val="9 м2"/>
              </w:smartTagPr>
              <w:r w:rsidRPr="00B37393">
                <w:t>9 м2</w:t>
              </w:r>
            </w:smartTag>
            <w:r w:rsidRPr="00B37393">
              <w:t xml:space="preserve">; площадь одного стеллажа = </w:t>
            </w:r>
            <w:smartTag w:uri="urn:schemas-microsoft-com:office:smarttags" w:element="metricconverter">
              <w:smartTagPr>
                <w:attr w:name="ProductID" w:val="3 м2"/>
              </w:smartTagPr>
              <w:r w:rsidRPr="00B37393">
                <w:t>3 м2</w:t>
              </w:r>
            </w:smartTag>
            <w:r w:rsidRPr="00B37393">
              <w:t xml:space="preserve">. </w:t>
            </w:r>
          </w:p>
        </w:tc>
      </w:tr>
      <w:tr w:rsidR="00C65351" w:rsidRPr="00B37393">
        <w:trPr>
          <w:trHeight w:val="413"/>
        </w:trPr>
        <w:tc>
          <w:tcPr>
            <w:tcW w:w="1728" w:type="dxa"/>
            <w:vMerge/>
            <w:vAlign w:val="center"/>
          </w:tcPr>
          <w:p w:rsidR="00C65351" w:rsidRPr="00B37393" w:rsidRDefault="00C65351" w:rsidP="00A01A57">
            <w:pPr>
              <w:spacing w:line="360" w:lineRule="auto"/>
            </w:pPr>
          </w:p>
        </w:tc>
        <w:tc>
          <w:tcPr>
            <w:tcW w:w="1944" w:type="dxa"/>
            <w:vAlign w:val="center"/>
          </w:tcPr>
          <w:p w:rsidR="00C65351" w:rsidRPr="00B37393" w:rsidRDefault="00C65351" w:rsidP="00A01A57">
            <w:pPr>
              <w:spacing w:line="360" w:lineRule="auto"/>
            </w:pPr>
            <w:r w:rsidRPr="00B37393">
              <w:t>Мебель</w:t>
            </w:r>
          </w:p>
        </w:tc>
        <w:tc>
          <w:tcPr>
            <w:tcW w:w="1106" w:type="dxa"/>
            <w:shd w:val="clear" w:color="auto" w:fill="auto"/>
            <w:vAlign w:val="center"/>
          </w:tcPr>
          <w:p w:rsidR="00C65351" w:rsidRPr="00B37393" w:rsidRDefault="00C65351" w:rsidP="00A01A57">
            <w:pPr>
              <w:spacing w:line="360" w:lineRule="auto"/>
            </w:pPr>
            <w:r w:rsidRPr="00B37393">
              <w:t>9</w:t>
            </w:r>
          </w:p>
        </w:tc>
        <w:tc>
          <w:tcPr>
            <w:tcW w:w="1577" w:type="dxa"/>
            <w:shd w:val="clear" w:color="auto" w:fill="auto"/>
            <w:vAlign w:val="center"/>
          </w:tcPr>
          <w:p w:rsidR="00C65351" w:rsidRPr="00B37393" w:rsidRDefault="00C65351" w:rsidP="00A01A57">
            <w:pPr>
              <w:spacing w:line="360" w:lineRule="auto"/>
            </w:pPr>
            <w:r w:rsidRPr="00B37393">
              <w:t>6 000,00</w:t>
            </w:r>
          </w:p>
        </w:tc>
        <w:tc>
          <w:tcPr>
            <w:tcW w:w="3113" w:type="dxa"/>
            <w:vMerge/>
            <w:vAlign w:val="center"/>
          </w:tcPr>
          <w:p w:rsidR="00C65351" w:rsidRPr="00B37393" w:rsidRDefault="00C65351" w:rsidP="00A01A57">
            <w:pPr>
              <w:spacing w:line="360" w:lineRule="auto"/>
            </w:pPr>
          </w:p>
        </w:tc>
      </w:tr>
      <w:tr w:rsidR="00C65351" w:rsidRPr="00B37393">
        <w:trPr>
          <w:trHeight w:val="412"/>
        </w:trPr>
        <w:tc>
          <w:tcPr>
            <w:tcW w:w="1728" w:type="dxa"/>
            <w:vMerge/>
            <w:vAlign w:val="center"/>
          </w:tcPr>
          <w:p w:rsidR="00C65351" w:rsidRPr="00B37393" w:rsidRDefault="00C65351" w:rsidP="00A01A57">
            <w:pPr>
              <w:spacing w:line="360" w:lineRule="auto"/>
            </w:pPr>
          </w:p>
        </w:tc>
        <w:tc>
          <w:tcPr>
            <w:tcW w:w="1944" w:type="dxa"/>
            <w:vAlign w:val="center"/>
          </w:tcPr>
          <w:p w:rsidR="00C65351" w:rsidRPr="00B37393" w:rsidRDefault="00C65351" w:rsidP="00A01A57">
            <w:pPr>
              <w:spacing w:line="360" w:lineRule="auto"/>
            </w:pPr>
            <w:r w:rsidRPr="00B37393">
              <w:t>Инвентарь</w:t>
            </w:r>
          </w:p>
        </w:tc>
        <w:tc>
          <w:tcPr>
            <w:tcW w:w="1106" w:type="dxa"/>
            <w:shd w:val="clear" w:color="auto" w:fill="auto"/>
            <w:vAlign w:val="center"/>
          </w:tcPr>
          <w:p w:rsidR="00C65351" w:rsidRPr="00B37393" w:rsidRDefault="00C65351" w:rsidP="00A01A57">
            <w:pPr>
              <w:spacing w:line="360" w:lineRule="auto"/>
            </w:pPr>
            <w:r w:rsidRPr="00B37393">
              <w:t>25</w:t>
            </w:r>
          </w:p>
        </w:tc>
        <w:tc>
          <w:tcPr>
            <w:tcW w:w="1577" w:type="dxa"/>
            <w:shd w:val="clear" w:color="auto" w:fill="auto"/>
            <w:vAlign w:val="center"/>
          </w:tcPr>
          <w:p w:rsidR="00C65351" w:rsidRPr="00B37393" w:rsidRDefault="00C65351" w:rsidP="00A01A57">
            <w:pPr>
              <w:spacing w:line="360" w:lineRule="auto"/>
            </w:pPr>
            <w:r w:rsidRPr="00B37393">
              <w:t>5 000,00</w:t>
            </w:r>
          </w:p>
        </w:tc>
        <w:tc>
          <w:tcPr>
            <w:tcW w:w="3113" w:type="dxa"/>
            <w:vMerge/>
            <w:vAlign w:val="center"/>
          </w:tcPr>
          <w:p w:rsidR="00C65351" w:rsidRPr="00B37393" w:rsidRDefault="00C65351" w:rsidP="00A01A57">
            <w:pPr>
              <w:spacing w:line="360" w:lineRule="auto"/>
            </w:pPr>
          </w:p>
        </w:tc>
      </w:tr>
      <w:tr w:rsidR="00C65351" w:rsidRPr="00B37393">
        <w:tblPrEx>
          <w:tblLook w:val="0000" w:firstRow="0" w:lastRow="0" w:firstColumn="0" w:lastColumn="0" w:noHBand="0" w:noVBand="0"/>
        </w:tblPrEx>
        <w:trPr>
          <w:trHeight w:val="356"/>
        </w:trPr>
        <w:tc>
          <w:tcPr>
            <w:tcW w:w="6355" w:type="dxa"/>
            <w:gridSpan w:val="4"/>
          </w:tcPr>
          <w:p w:rsidR="00C65351" w:rsidRPr="00B37393" w:rsidRDefault="00C65351" w:rsidP="00A01A57">
            <w:pPr>
              <w:spacing w:line="360" w:lineRule="auto"/>
            </w:pPr>
            <w:r w:rsidRPr="00B37393">
              <w:t>Итого по оборудованию:</w:t>
            </w:r>
          </w:p>
        </w:tc>
        <w:tc>
          <w:tcPr>
            <w:tcW w:w="3113" w:type="dxa"/>
          </w:tcPr>
          <w:p w:rsidR="00C65351" w:rsidRPr="00B37393" w:rsidRDefault="00C65351" w:rsidP="00A01A57">
            <w:pPr>
              <w:spacing w:line="360" w:lineRule="auto"/>
            </w:pPr>
            <w:r w:rsidRPr="00B37393">
              <w:t>100 000,00</w:t>
            </w:r>
          </w:p>
        </w:tc>
      </w:tr>
    </w:tbl>
    <w:p w:rsidR="00CA12A4" w:rsidRDefault="00CA12A4" w:rsidP="00DE2ECC">
      <w:pPr>
        <w:spacing w:line="360" w:lineRule="auto"/>
        <w:ind w:firstLine="709"/>
        <w:jc w:val="both"/>
        <w:rPr>
          <w:sz w:val="28"/>
          <w:szCs w:val="28"/>
        </w:rPr>
      </w:pPr>
    </w:p>
    <w:p w:rsidR="00C65351" w:rsidRPr="00F3278D" w:rsidRDefault="00C65351" w:rsidP="00DE2ECC">
      <w:pPr>
        <w:spacing w:line="360" w:lineRule="auto"/>
        <w:ind w:firstLine="709"/>
        <w:jc w:val="both"/>
        <w:rPr>
          <w:sz w:val="28"/>
          <w:szCs w:val="28"/>
        </w:rPr>
      </w:pPr>
      <w:r w:rsidRPr="00F3278D">
        <w:rPr>
          <w:sz w:val="28"/>
          <w:szCs w:val="28"/>
        </w:rPr>
        <w:t xml:space="preserve">Срок выхода на проектную мощность определен в один месяц. Ввиду выгодного месторасположения, проведение крупной рекламной кампании не планируется. На первоначальном этапе возможно проведение небольших рекламных мероприятий направленных на информирование потенциальных клиентов об открытии новых павильонов. Основное требование к этим мероприятиям - целевое направление рекламы при минимуме затрат. </w:t>
      </w:r>
    </w:p>
    <w:p w:rsidR="00C65351" w:rsidRPr="00F3278D" w:rsidRDefault="00C65351" w:rsidP="00DE2ECC">
      <w:pPr>
        <w:spacing w:line="360" w:lineRule="auto"/>
        <w:ind w:firstLine="709"/>
        <w:jc w:val="both"/>
        <w:rPr>
          <w:b/>
          <w:i/>
          <w:sz w:val="28"/>
          <w:szCs w:val="28"/>
        </w:rPr>
      </w:pPr>
      <w:r w:rsidRPr="00F3278D">
        <w:rPr>
          <w:b/>
          <w:i/>
          <w:sz w:val="28"/>
          <w:szCs w:val="28"/>
        </w:rPr>
        <w:t>Рекламная деятельность:</w:t>
      </w:r>
    </w:p>
    <w:p w:rsidR="00C65351" w:rsidRPr="00F3278D" w:rsidRDefault="00C65351" w:rsidP="00DE2ECC">
      <w:pPr>
        <w:spacing w:line="360" w:lineRule="auto"/>
        <w:ind w:firstLine="709"/>
        <w:jc w:val="both"/>
        <w:rPr>
          <w:sz w:val="28"/>
          <w:szCs w:val="28"/>
        </w:rPr>
      </w:pPr>
      <w:r w:rsidRPr="00F3278D">
        <w:rPr>
          <w:sz w:val="28"/>
          <w:szCs w:val="28"/>
        </w:rPr>
        <w:t>ООО «</w:t>
      </w:r>
      <w:r w:rsidR="00571743">
        <w:rPr>
          <w:sz w:val="28"/>
          <w:szCs w:val="28"/>
        </w:rPr>
        <w:t>СУ-26-М</w:t>
      </w:r>
      <w:r w:rsidRPr="00F3278D">
        <w:rPr>
          <w:sz w:val="28"/>
          <w:szCs w:val="28"/>
        </w:rPr>
        <w:t>» планирует еженедельно размещать рекламу о четырех торговых павильонах, с полным перечнем товаров в газете «</w:t>
      </w:r>
      <w:r w:rsidR="00571743">
        <w:rPr>
          <w:sz w:val="28"/>
          <w:szCs w:val="28"/>
        </w:rPr>
        <w:t>Вестник</w:t>
      </w:r>
      <w:r w:rsidRPr="00F3278D">
        <w:rPr>
          <w:sz w:val="28"/>
          <w:szCs w:val="28"/>
        </w:rPr>
        <w:t xml:space="preserve">». </w:t>
      </w:r>
    </w:p>
    <w:p w:rsidR="00C65351" w:rsidRPr="00F3278D" w:rsidRDefault="00C65351" w:rsidP="00DE2ECC">
      <w:pPr>
        <w:spacing w:line="360" w:lineRule="auto"/>
        <w:ind w:firstLine="709"/>
        <w:jc w:val="both"/>
        <w:rPr>
          <w:sz w:val="28"/>
          <w:szCs w:val="28"/>
        </w:rPr>
      </w:pPr>
      <w:r w:rsidRPr="00F3278D">
        <w:rPr>
          <w:sz w:val="28"/>
          <w:szCs w:val="28"/>
        </w:rPr>
        <w:t>Также необходимо сообщить Информационному бюро: взаимосвязь, месторасположение, перечень товаров, контакты своих торговых мест.</w:t>
      </w:r>
    </w:p>
    <w:p w:rsidR="00C65351" w:rsidRPr="00F3278D" w:rsidRDefault="00C65351" w:rsidP="00DE2ECC">
      <w:pPr>
        <w:spacing w:line="360" w:lineRule="auto"/>
        <w:ind w:firstLine="709"/>
        <w:jc w:val="both"/>
        <w:rPr>
          <w:sz w:val="28"/>
          <w:szCs w:val="28"/>
        </w:rPr>
      </w:pPr>
      <w:r w:rsidRPr="00F3278D">
        <w:rPr>
          <w:sz w:val="28"/>
          <w:szCs w:val="28"/>
        </w:rPr>
        <w:t>Рекламные щиты необходимо разметить:</w:t>
      </w:r>
    </w:p>
    <w:p w:rsidR="00C65351" w:rsidRPr="00F3278D" w:rsidRDefault="00C65351" w:rsidP="00DE2ECC">
      <w:pPr>
        <w:spacing w:line="360" w:lineRule="auto"/>
        <w:ind w:firstLine="709"/>
        <w:jc w:val="both"/>
        <w:rPr>
          <w:sz w:val="28"/>
          <w:szCs w:val="28"/>
        </w:rPr>
      </w:pPr>
      <w:r w:rsidRPr="00F3278D">
        <w:rPr>
          <w:sz w:val="28"/>
          <w:szCs w:val="28"/>
        </w:rPr>
        <w:t>1 – на каждом торговом месте и складах (итого – 9);</w:t>
      </w:r>
    </w:p>
    <w:p w:rsidR="00C65351" w:rsidRPr="00F3278D" w:rsidRDefault="00C65351" w:rsidP="00DE2ECC">
      <w:pPr>
        <w:spacing w:line="360" w:lineRule="auto"/>
        <w:ind w:firstLine="709"/>
        <w:jc w:val="both"/>
        <w:rPr>
          <w:sz w:val="28"/>
          <w:szCs w:val="28"/>
        </w:rPr>
      </w:pPr>
      <w:r w:rsidRPr="00F3278D">
        <w:rPr>
          <w:sz w:val="28"/>
          <w:szCs w:val="28"/>
        </w:rPr>
        <w:t>2 – главный въезд на строительный рынок;</w:t>
      </w:r>
    </w:p>
    <w:p w:rsidR="00B72D9A" w:rsidRDefault="00C65351" w:rsidP="00DE2ECC">
      <w:pPr>
        <w:spacing w:line="360" w:lineRule="auto"/>
        <w:ind w:firstLine="709"/>
        <w:jc w:val="both"/>
        <w:rPr>
          <w:sz w:val="28"/>
          <w:szCs w:val="28"/>
        </w:rPr>
      </w:pPr>
      <w:r w:rsidRPr="00F3278D">
        <w:rPr>
          <w:sz w:val="28"/>
          <w:szCs w:val="28"/>
        </w:rPr>
        <w:t>3 – среди рекламных щитов конкурентов.</w:t>
      </w:r>
    </w:p>
    <w:p w:rsidR="00C65351" w:rsidRPr="00F3278D" w:rsidRDefault="00C65351" w:rsidP="00DE2ECC">
      <w:pPr>
        <w:spacing w:line="360" w:lineRule="auto"/>
        <w:ind w:firstLine="709"/>
        <w:jc w:val="both"/>
        <w:rPr>
          <w:sz w:val="28"/>
          <w:szCs w:val="28"/>
        </w:rPr>
      </w:pPr>
      <w:r w:rsidRPr="00F3278D">
        <w:rPr>
          <w:sz w:val="28"/>
          <w:szCs w:val="28"/>
        </w:rPr>
        <w:t>На строительном рынке широко развернута рекламная деятельность. Имеется информационное бюро, а также еженедельный журнал «</w:t>
      </w:r>
      <w:r w:rsidR="00B72D9A">
        <w:rPr>
          <w:sz w:val="28"/>
          <w:szCs w:val="28"/>
        </w:rPr>
        <w:t>Вестник</w:t>
      </w:r>
      <w:r w:rsidRPr="00F3278D">
        <w:rPr>
          <w:sz w:val="28"/>
          <w:szCs w:val="28"/>
        </w:rPr>
        <w:t>».</w:t>
      </w:r>
    </w:p>
    <w:p w:rsidR="00FB0D57" w:rsidRPr="00F3278D" w:rsidRDefault="00C65351" w:rsidP="00DE2ECC">
      <w:pPr>
        <w:spacing w:line="360" w:lineRule="auto"/>
        <w:ind w:firstLine="709"/>
        <w:jc w:val="both"/>
        <w:rPr>
          <w:sz w:val="28"/>
          <w:szCs w:val="28"/>
        </w:rPr>
      </w:pPr>
      <w:r w:rsidRPr="00F3278D">
        <w:rPr>
          <w:sz w:val="28"/>
          <w:szCs w:val="28"/>
        </w:rPr>
        <w:t>ООО «</w:t>
      </w:r>
      <w:r w:rsidR="00B72D9A">
        <w:rPr>
          <w:sz w:val="28"/>
          <w:szCs w:val="28"/>
        </w:rPr>
        <w:t>СУ-26-М</w:t>
      </w:r>
      <w:r w:rsidRPr="00F3278D">
        <w:rPr>
          <w:sz w:val="28"/>
          <w:szCs w:val="28"/>
        </w:rPr>
        <w:t xml:space="preserve">» планирует еженедельно размещать рекламу о 4 торговых павильонах, с полным перечнем товаров. </w:t>
      </w:r>
      <w:r w:rsidR="00FB0D57" w:rsidRPr="00F3278D">
        <w:rPr>
          <w:sz w:val="28"/>
          <w:szCs w:val="28"/>
        </w:rPr>
        <w:t xml:space="preserve">. </w:t>
      </w:r>
    </w:p>
    <w:p w:rsidR="00FB0D57" w:rsidRPr="00F3278D" w:rsidRDefault="00FB0D57" w:rsidP="00DE2ECC">
      <w:pPr>
        <w:spacing w:line="360" w:lineRule="auto"/>
        <w:ind w:firstLine="709"/>
        <w:jc w:val="both"/>
        <w:rPr>
          <w:i/>
          <w:sz w:val="28"/>
          <w:szCs w:val="28"/>
        </w:rPr>
      </w:pPr>
    </w:p>
    <w:p w:rsidR="007075EF" w:rsidRPr="00F3278D" w:rsidRDefault="00C65351" w:rsidP="00DE2ECC">
      <w:pPr>
        <w:spacing w:line="360" w:lineRule="auto"/>
        <w:ind w:firstLine="709"/>
        <w:jc w:val="both"/>
        <w:rPr>
          <w:b/>
          <w:sz w:val="28"/>
          <w:szCs w:val="28"/>
        </w:rPr>
      </w:pPr>
      <w:r w:rsidRPr="00F3278D">
        <w:rPr>
          <w:b/>
          <w:sz w:val="28"/>
          <w:szCs w:val="28"/>
        </w:rPr>
        <w:t xml:space="preserve">В) </w:t>
      </w:r>
      <w:r w:rsidR="00153F5C" w:rsidRPr="00F3278D">
        <w:rPr>
          <w:b/>
          <w:sz w:val="28"/>
          <w:szCs w:val="28"/>
        </w:rPr>
        <w:t>Потенциальные участник</w:t>
      </w:r>
      <w:r w:rsidR="00443B0C" w:rsidRPr="00F3278D">
        <w:rPr>
          <w:b/>
          <w:sz w:val="28"/>
          <w:szCs w:val="28"/>
        </w:rPr>
        <w:t>и</w:t>
      </w:r>
      <w:r w:rsidR="00153F5C" w:rsidRPr="00F3278D">
        <w:rPr>
          <w:b/>
          <w:sz w:val="28"/>
          <w:szCs w:val="28"/>
        </w:rPr>
        <w:t xml:space="preserve"> проекта</w:t>
      </w:r>
      <w:r w:rsidR="007075EF" w:rsidRPr="00F3278D">
        <w:rPr>
          <w:b/>
          <w:sz w:val="28"/>
          <w:szCs w:val="28"/>
        </w:rPr>
        <w:t>:</w:t>
      </w:r>
    </w:p>
    <w:p w:rsidR="00153F5C" w:rsidRPr="00F3278D" w:rsidRDefault="00B72D9A" w:rsidP="00DE2ECC">
      <w:pPr>
        <w:spacing w:line="360" w:lineRule="auto"/>
        <w:ind w:firstLine="709"/>
        <w:jc w:val="both"/>
        <w:rPr>
          <w:sz w:val="28"/>
          <w:szCs w:val="28"/>
        </w:rPr>
      </w:pPr>
      <w:r>
        <w:rPr>
          <w:sz w:val="28"/>
          <w:szCs w:val="28"/>
        </w:rPr>
        <w:t>1) Компания ООО «СУ-26-М</w:t>
      </w:r>
      <w:r w:rsidR="007075EF" w:rsidRPr="00F3278D">
        <w:rPr>
          <w:sz w:val="28"/>
          <w:szCs w:val="28"/>
        </w:rPr>
        <w:t>»</w:t>
      </w:r>
      <w:r>
        <w:rPr>
          <w:sz w:val="28"/>
          <w:szCs w:val="28"/>
        </w:rPr>
        <w:t>.</w:t>
      </w:r>
    </w:p>
    <w:p w:rsidR="007075EF" w:rsidRPr="00F3278D" w:rsidRDefault="007075EF" w:rsidP="00DE2ECC">
      <w:pPr>
        <w:spacing w:line="360" w:lineRule="auto"/>
        <w:ind w:firstLine="709"/>
        <w:jc w:val="both"/>
        <w:rPr>
          <w:sz w:val="28"/>
          <w:szCs w:val="28"/>
        </w:rPr>
      </w:pPr>
      <w:r w:rsidRPr="00F3278D">
        <w:rPr>
          <w:sz w:val="28"/>
          <w:szCs w:val="28"/>
        </w:rPr>
        <w:t xml:space="preserve">2) </w:t>
      </w:r>
      <w:r w:rsidR="00153F5C" w:rsidRPr="00F3278D">
        <w:rPr>
          <w:sz w:val="28"/>
          <w:szCs w:val="28"/>
        </w:rPr>
        <w:t>Работники, необходимые для осуществления проекта:</w:t>
      </w:r>
    </w:p>
    <w:p w:rsidR="007075EF" w:rsidRPr="00F3278D" w:rsidRDefault="007075EF" w:rsidP="00DE2ECC">
      <w:pPr>
        <w:spacing w:line="360" w:lineRule="auto"/>
        <w:ind w:firstLine="709"/>
        <w:jc w:val="both"/>
        <w:rPr>
          <w:sz w:val="28"/>
          <w:szCs w:val="28"/>
        </w:rPr>
      </w:pPr>
      <w:r w:rsidRPr="00F3278D">
        <w:rPr>
          <w:sz w:val="28"/>
          <w:szCs w:val="28"/>
        </w:rPr>
        <w:t>Также потенциальными сотрудниками проекта является новый персонал, который планируется подобрать, с учетом следующих требований:</w:t>
      </w:r>
    </w:p>
    <w:p w:rsidR="007075EF" w:rsidRPr="00F3278D" w:rsidRDefault="007075EF" w:rsidP="00DE2ECC">
      <w:pPr>
        <w:numPr>
          <w:ilvl w:val="0"/>
          <w:numId w:val="18"/>
        </w:numPr>
        <w:overflowPunct w:val="0"/>
        <w:autoSpaceDE w:val="0"/>
        <w:autoSpaceDN w:val="0"/>
        <w:adjustRightInd w:val="0"/>
        <w:spacing w:line="360" w:lineRule="auto"/>
        <w:ind w:left="0" w:firstLine="709"/>
        <w:jc w:val="both"/>
        <w:textAlignment w:val="baseline"/>
        <w:rPr>
          <w:sz w:val="28"/>
          <w:szCs w:val="28"/>
        </w:rPr>
      </w:pPr>
      <w:r w:rsidRPr="00F3278D">
        <w:rPr>
          <w:sz w:val="28"/>
          <w:szCs w:val="28"/>
        </w:rPr>
        <w:t>наличие профессиональной подготовки и квалификации по данной специальности;</w:t>
      </w:r>
    </w:p>
    <w:p w:rsidR="007075EF" w:rsidRPr="00F3278D" w:rsidRDefault="00880D88" w:rsidP="00DE2ECC">
      <w:pPr>
        <w:numPr>
          <w:ilvl w:val="0"/>
          <w:numId w:val="18"/>
        </w:numPr>
        <w:overflowPunct w:val="0"/>
        <w:autoSpaceDE w:val="0"/>
        <w:autoSpaceDN w:val="0"/>
        <w:adjustRightInd w:val="0"/>
        <w:spacing w:line="360" w:lineRule="auto"/>
        <w:ind w:left="0" w:firstLine="709"/>
        <w:jc w:val="both"/>
        <w:textAlignment w:val="baseline"/>
        <w:rPr>
          <w:sz w:val="28"/>
          <w:szCs w:val="28"/>
        </w:rPr>
      </w:pPr>
      <w:r w:rsidRPr="00F3278D">
        <w:rPr>
          <w:sz w:val="28"/>
          <w:szCs w:val="28"/>
        </w:rPr>
        <w:t>наличие опыта работы в</w:t>
      </w:r>
      <w:r w:rsidR="007075EF" w:rsidRPr="00F3278D">
        <w:rPr>
          <w:sz w:val="28"/>
          <w:szCs w:val="28"/>
        </w:rPr>
        <w:t xml:space="preserve"> строительной сфере;</w:t>
      </w:r>
    </w:p>
    <w:p w:rsidR="007075EF" w:rsidRPr="00F3278D" w:rsidRDefault="007075EF" w:rsidP="00DE2ECC">
      <w:pPr>
        <w:numPr>
          <w:ilvl w:val="0"/>
          <w:numId w:val="18"/>
        </w:numPr>
        <w:overflowPunct w:val="0"/>
        <w:autoSpaceDE w:val="0"/>
        <w:autoSpaceDN w:val="0"/>
        <w:adjustRightInd w:val="0"/>
        <w:spacing w:line="360" w:lineRule="auto"/>
        <w:ind w:left="0" w:firstLine="709"/>
        <w:jc w:val="both"/>
        <w:textAlignment w:val="baseline"/>
        <w:rPr>
          <w:sz w:val="28"/>
          <w:szCs w:val="28"/>
        </w:rPr>
      </w:pPr>
      <w:r w:rsidRPr="00F3278D">
        <w:rPr>
          <w:sz w:val="28"/>
          <w:szCs w:val="28"/>
        </w:rPr>
        <w:t>коммуникабельность, умение работать с клиентами;</w:t>
      </w:r>
    </w:p>
    <w:p w:rsidR="007075EF" w:rsidRPr="00F3278D" w:rsidRDefault="007075EF" w:rsidP="00DE2ECC">
      <w:pPr>
        <w:numPr>
          <w:ilvl w:val="0"/>
          <w:numId w:val="18"/>
        </w:numPr>
        <w:overflowPunct w:val="0"/>
        <w:autoSpaceDE w:val="0"/>
        <w:autoSpaceDN w:val="0"/>
        <w:adjustRightInd w:val="0"/>
        <w:spacing w:line="360" w:lineRule="auto"/>
        <w:ind w:left="0" w:firstLine="709"/>
        <w:jc w:val="both"/>
        <w:textAlignment w:val="baseline"/>
        <w:rPr>
          <w:sz w:val="28"/>
          <w:szCs w:val="28"/>
        </w:rPr>
      </w:pPr>
      <w:r w:rsidRPr="00F3278D">
        <w:rPr>
          <w:sz w:val="28"/>
          <w:szCs w:val="28"/>
        </w:rPr>
        <w:t>знание нормативных документов, регламентирующих работу в сфере торговли.</w:t>
      </w:r>
    </w:p>
    <w:p w:rsidR="007075EF" w:rsidRPr="00F3278D" w:rsidRDefault="007075EF" w:rsidP="00DE2ECC">
      <w:pPr>
        <w:overflowPunct w:val="0"/>
        <w:autoSpaceDE w:val="0"/>
        <w:autoSpaceDN w:val="0"/>
        <w:adjustRightInd w:val="0"/>
        <w:spacing w:line="360" w:lineRule="auto"/>
        <w:ind w:firstLine="709"/>
        <w:jc w:val="both"/>
        <w:textAlignment w:val="baseline"/>
        <w:rPr>
          <w:sz w:val="28"/>
          <w:szCs w:val="28"/>
        </w:rPr>
      </w:pPr>
      <w:r w:rsidRPr="00F3278D">
        <w:rPr>
          <w:sz w:val="28"/>
          <w:szCs w:val="28"/>
        </w:rPr>
        <w:t>Планируемый список работников проекта</w:t>
      </w:r>
      <w:r w:rsidR="006C6BB6" w:rsidRPr="00F3278D">
        <w:rPr>
          <w:sz w:val="28"/>
          <w:szCs w:val="28"/>
        </w:rPr>
        <w:t xml:space="preserve"> указан в таблице </w:t>
      </w:r>
      <w:r w:rsidR="00571743">
        <w:rPr>
          <w:sz w:val="28"/>
          <w:szCs w:val="28"/>
        </w:rPr>
        <w:t>2</w:t>
      </w:r>
      <w:r w:rsidR="006C6BB6" w:rsidRPr="00F3278D">
        <w:rPr>
          <w:sz w:val="28"/>
          <w:szCs w:val="28"/>
        </w:rPr>
        <w:t>.</w:t>
      </w:r>
    </w:p>
    <w:p w:rsidR="007075EF" w:rsidRPr="00F3278D" w:rsidRDefault="007075EF" w:rsidP="00DE2ECC">
      <w:pPr>
        <w:spacing w:line="360" w:lineRule="auto"/>
        <w:ind w:firstLine="709"/>
        <w:jc w:val="both"/>
        <w:rPr>
          <w:sz w:val="28"/>
          <w:szCs w:val="28"/>
        </w:rPr>
      </w:pPr>
      <w:r w:rsidRPr="00F3278D">
        <w:rPr>
          <w:sz w:val="28"/>
          <w:szCs w:val="28"/>
        </w:rPr>
        <w:t xml:space="preserve">Таблица </w:t>
      </w:r>
      <w:r w:rsidR="00571743">
        <w:rPr>
          <w:sz w:val="28"/>
          <w:szCs w:val="28"/>
        </w:rPr>
        <w:t>2.</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00"/>
        <w:gridCol w:w="1591"/>
        <w:gridCol w:w="1152"/>
        <w:gridCol w:w="2160"/>
        <w:gridCol w:w="1649"/>
      </w:tblGrid>
      <w:tr w:rsidR="00543C1E" w:rsidRPr="00CB6761">
        <w:tc>
          <w:tcPr>
            <w:tcW w:w="648" w:type="dxa"/>
            <w:vAlign w:val="center"/>
          </w:tcPr>
          <w:p w:rsidR="00543C1E" w:rsidRPr="00A01A57" w:rsidRDefault="00543C1E" w:rsidP="00A01A57">
            <w:pPr>
              <w:spacing w:line="360" w:lineRule="auto"/>
              <w:rPr>
                <w:b/>
              </w:rPr>
            </w:pPr>
            <w:r w:rsidRPr="00A01A57">
              <w:rPr>
                <w:b/>
              </w:rPr>
              <w:t>№ п</w:t>
            </w:r>
            <w:r w:rsidRPr="00A01A57">
              <w:rPr>
                <w:b/>
                <w:lang w:val="en-US"/>
              </w:rPr>
              <w:t>/</w:t>
            </w:r>
            <w:r w:rsidRPr="00A01A57">
              <w:rPr>
                <w:b/>
              </w:rPr>
              <w:t>п</w:t>
            </w:r>
          </w:p>
        </w:tc>
        <w:tc>
          <w:tcPr>
            <w:tcW w:w="1800" w:type="dxa"/>
            <w:vAlign w:val="center"/>
          </w:tcPr>
          <w:p w:rsidR="00543C1E" w:rsidRPr="00A01A57" w:rsidRDefault="00543C1E" w:rsidP="00A01A57">
            <w:pPr>
              <w:spacing w:line="360" w:lineRule="auto"/>
              <w:rPr>
                <w:b/>
              </w:rPr>
            </w:pPr>
            <w:r w:rsidRPr="00A01A57">
              <w:rPr>
                <w:b/>
              </w:rPr>
              <w:t>Должность</w:t>
            </w:r>
          </w:p>
        </w:tc>
        <w:tc>
          <w:tcPr>
            <w:tcW w:w="1591" w:type="dxa"/>
            <w:vAlign w:val="center"/>
          </w:tcPr>
          <w:p w:rsidR="00543C1E" w:rsidRPr="00A01A57" w:rsidRDefault="00543C1E" w:rsidP="00A01A57">
            <w:pPr>
              <w:spacing w:line="360" w:lineRule="auto"/>
              <w:rPr>
                <w:b/>
              </w:rPr>
            </w:pPr>
            <w:r w:rsidRPr="00A01A57">
              <w:rPr>
                <w:b/>
              </w:rPr>
              <w:t>Образова-ние</w:t>
            </w:r>
          </w:p>
        </w:tc>
        <w:tc>
          <w:tcPr>
            <w:tcW w:w="1152" w:type="dxa"/>
            <w:vAlign w:val="center"/>
          </w:tcPr>
          <w:p w:rsidR="00543C1E" w:rsidRPr="00A01A57" w:rsidRDefault="00543C1E" w:rsidP="00A01A57">
            <w:pPr>
              <w:spacing w:line="360" w:lineRule="auto"/>
              <w:rPr>
                <w:b/>
              </w:rPr>
            </w:pPr>
            <w:r w:rsidRPr="00A01A57">
              <w:rPr>
                <w:b/>
              </w:rPr>
              <w:t>Коли-чество, чел.</w:t>
            </w:r>
          </w:p>
        </w:tc>
        <w:tc>
          <w:tcPr>
            <w:tcW w:w="2160" w:type="dxa"/>
            <w:vAlign w:val="center"/>
          </w:tcPr>
          <w:p w:rsidR="00543C1E" w:rsidRPr="00A01A57" w:rsidRDefault="00543C1E" w:rsidP="00A01A57">
            <w:pPr>
              <w:spacing w:line="360" w:lineRule="auto"/>
              <w:rPr>
                <w:b/>
              </w:rPr>
            </w:pPr>
            <w:r w:rsidRPr="00A01A57">
              <w:rPr>
                <w:b/>
              </w:rPr>
              <w:t>Ежемесячный оклад, руб.</w:t>
            </w:r>
          </w:p>
        </w:tc>
        <w:tc>
          <w:tcPr>
            <w:tcW w:w="1649" w:type="dxa"/>
            <w:vAlign w:val="center"/>
          </w:tcPr>
          <w:p w:rsidR="00543C1E" w:rsidRPr="00A01A57" w:rsidRDefault="00543C1E" w:rsidP="00A01A57">
            <w:pPr>
              <w:spacing w:line="360" w:lineRule="auto"/>
              <w:rPr>
                <w:b/>
              </w:rPr>
            </w:pPr>
            <w:r w:rsidRPr="00A01A57">
              <w:rPr>
                <w:b/>
              </w:rPr>
              <w:t>Итого, руб.</w:t>
            </w:r>
          </w:p>
        </w:tc>
      </w:tr>
      <w:tr w:rsidR="00543C1E" w:rsidRPr="00CB6761">
        <w:tc>
          <w:tcPr>
            <w:tcW w:w="648" w:type="dxa"/>
            <w:vAlign w:val="center"/>
          </w:tcPr>
          <w:p w:rsidR="00543C1E" w:rsidRPr="00CB6761" w:rsidRDefault="00543C1E" w:rsidP="00A01A57">
            <w:pPr>
              <w:spacing w:line="360" w:lineRule="auto"/>
            </w:pPr>
            <w:r w:rsidRPr="00CB6761">
              <w:t>1</w:t>
            </w:r>
          </w:p>
        </w:tc>
        <w:tc>
          <w:tcPr>
            <w:tcW w:w="1800" w:type="dxa"/>
            <w:vAlign w:val="center"/>
          </w:tcPr>
          <w:p w:rsidR="00543C1E" w:rsidRPr="00CB6761" w:rsidRDefault="00543C1E" w:rsidP="00A01A57">
            <w:pPr>
              <w:spacing w:line="360" w:lineRule="auto"/>
            </w:pPr>
            <w:r w:rsidRPr="00CB6761">
              <w:t>Продавец - консультант</w:t>
            </w:r>
          </w:p>
        </w:tc>
        <w:tc>
          <w:tcPr>
            <w:tcW w:w="1591" w:type="dxa"/>
            <w:vAlign w:val="center"/>
          </w:tcPr>
          <w:p w:rsidR="00543C1E" w:rsidRPr="00CB6761" w:rsidRDefault="00543C1E" w:rsidP="00A01A57">
            <w:pPr>
              <w:spacing w:line="360" w:lineRule="auto"/>
            </w:pPr>
            <w:r w:rsidRPr="00CB6761">
              <w:t>Средне-специаль-ное</w:t>
            </w:r>
          </w:p>
        </w:tc>
        <w:tc>
          <w:tcPr>
            <w:tcW w:w="1152" w:type="dxa"/>
            <w:vAlign w:val="center"/>
          </w:tcPr>
          <w:p w:rsidR="00543C1E" w:rsidRPr="00CB6761" w:rsidRDefault="00543C1E" w:rsidP="00A01A57">
            <w:pPr>
              <w:spacing w:line="360" w:lineRule="auto"/>
            </w:pPr>
            <w:r w:rsidRPr="00CB6761">
              <w:t>8</w:t>
            </w:r>
          </w:p>
        </w:tc>
        <w:tc>
          <w:tcPr>
            <w:tcW w:w="2160" w:type="dxa"/>
            <w:vAlign w:val="center"/>
          </w:tcPr>
          <w:p w:rsidR="00543C1E" w:rsidRPr="00CB6761" w:rsidRDefault="00543C1E" w:rsidP="00A01A57">
            <w:pPr>
              <w:spacing w:line="360" w:lineRule="auto"/>
            </w:pPr>
            <w:r w:rsidRPr="00CB6761">
              <w:t>15 000,00</w:t>
            </w:r>
          </w:p>
        </w:tc>
        <w:tc>
          <w:tcPr>
            <w:tcW w:w="1649" w:type="dxa"/>
            <w:vAlign w:val="center"/>
          </w:tcPr>
          <w:p w:rsidR="00543C1E" w:rsidRPr="00CB6761" w:rsidRDefault="00543C1E" w:rsidP="00A01A57">
            <w:pPr>
              <w:spacing w:line="360" w:lineRule="auto"/>
            </w:pPr>
            <w:r w:rsidRPr="00CB6761">
              <w:t>120 000, 00</w:t>
            </w:r>
          </w:p>
        </w:tc>
      </w:tr>
      <w:tr w:rsidR="00543C1E" w:rsidRPr="00CB6761">
        <w:tc>
          <w:tcPr>
            <w:tcW w:w="648" w:type="dxa"/>
            <w:vAlign w:val="center"/>
          </w:tcPr>
          <w:p w:rsidR="00543C1E" w:rsidRPr="00CB6761" w:rsidRDefault="00543C1E" w:rsidP="00A01A57">
            <w:pPr>
              <w:spacing w:line="360" w:lineRule="auto"/>
            </w:pPr>
            <w:r w:rsidRPr="00CB6761">
              <w:t>2</w:t>
            </w:r>
          </w:p>
        </w:tc>
        <w:tc>
          <w:tcPr>
            <w:tcW w:w="1800" w:type="dxa"/>
            <w:vAlign w:val="center"/>
          </w:tcPr>
          <w:p w:rsidR="00543C1E" w:rsidRPr="00CB6761" w:rsidRDefault="00543C1E" w:rsidP="00A01A57">
            <w:pPr>
              <w:spacing w:line="360" w:lineRule="auto"/>
            </w:pPr>
            <w:r w:rsidRPr="00CB6761">
              <w:t>Управляю-щий</w:t>
            </w:r>
          </w:p>
        </w:tc>
        <w:tc>
          <w:tcPr>
            <w:tcW w:w="1591" w:type="dxa"/>
            <w:vAlign w:val="center"/>
          </w:tcPr>
          <w:p w:rsidR="00543C1E" w:rsidRPr="00CB6761" w:rsidRDefault="00543C1E" w:rsidP="00A01A57">
            <w:pPr>
              <w:spacing w:line="360" w:lineRule="auto"/>
            </w:pPr>
            <w:r w:rsidRPr="00CB6761">
              <w:t>Высшее</w:t>
            </w:r>
          </w:p>
        </w:tc>
        <w:tc>
          <w:tcPr>
            <w:tcW w:w="1152" w:type="dxa"/>
            <w:vAlign w:val="center"/>
          </w:tcPr>
          <w:p w:rsidR="00543C1E" w:rsidRPr="00CB6761" w:rsidRDefault="00543C1E" w:rsidP="00A01A57">
            <w:pPr>
              <w:spacing w:line="360" w:lineRule="auto"/>
            </w:pPr>
            <w:r w:rsidRPr="00CB6761">
              <w:t>1</w:t>
            </w:r>
          </w:p>
        </w:tc>
        <w:tc>
          <w:tcPr>
            <w:tcW w:w="2160" w:type="dxa"/>
            <w:vAlign w:val="center"/>
          </w:tcPr>
          <w:p w:rsidR="00543C1E" w:rsidRPr="00CB6761" w:rsidRDefault="00543C1E" w:rsidP="00A01A57">
            <w:pPr>
              <w:spacing w:line="360" w:lineRule="auto"/>
            </w:pPr>
            <w:r w:rsidRPr="00CB6761">
              <w:t>20 000,00</w:t>
            </w:r>
          </w:p>
        </w:tc>
        <w:tc>
          <w:tcPr>
            <w:tcW w:w="1649" w:type="dxa"/>
            <w:vAlign w:val="center"/>
          </w:tcPr>
          <w:p w:rsidR="00543C1E" w:rsidRPr="00CB6761" w:rsidRDefault="00543C1E" w:rsidP="00A01A57">
            <w:pPr>
              <w:spacing w:line="360" w:lineRule="auto"/>
            </w:pPr>
            <w:r w:rsidRPr="00CB6761">
              <w:t>20 000,00</w:t>
            </w:r>
          </w:p>
        </w:tc>
      </w:tr>
      <w:tr w:rsidR="00543C1E" w:rsidRPr="00CB6761">
        <w:tc>
          <w:tcPr>
            <w:tcW w:w="648" w:type="dxa"/>
            <w:vAlign w:val="center"/>
          </w:tcPr>
          <w:p w:rsidR="00543C1E" w:rsidRPr="00CB6761" w:rsidRDefault="00543C1E" w:rsidP="00A01A57">
            <w:pPr>
              <w:spacing w:line="360" w:lineRule="auto"/>
            </w:pPr>
            <w:r w:rsidRPr="00CB6761">
              <w:t>3</w:t>
            </w:r>
          </w:p>
        </w:tc>
        <w:tc>
          <w:tcPr>
            <w:tcW w:w="1800" w:type="dxa"/>
            <w:vAlign w:val="center"/>
          </w:tcPr>
          <w:p w:rsidR="00543C1E" w:rsidRPr="00CB6761" w:rsidRDefault="00543C1E" w:rsidP="00A01A57">
            <w:pPr>
              <w:spacing w:line="360" w:lineRule="auto"/>
            </w:pPr>
            <w:r w:rsidRPr="00CB6761">
              <w:t>Работник склада</w:t>
            </w:r>
          </w:p>
        </w:tc>
        <w:tc>
          <w:tcPr>
            <w:tcW w:w="1591" w:type="dxa"/>
            <w:vAlign w:val="center"/>
          </w:tcPr>
          <w:p w:rsidR="00543C1E" w:rsidRPr="00CB6761" w:rsidRDefault="00543C1E" w:rsidP="00A01A57">
            <w:pPr>
              <w:spacing w:line="360" w:lineRule="auto"/>
            </w:pPr>
            <w:r w:rsidRPr="00CB6761">
              <w:t>Среднее</w:t>
            </w:r>
          </w:p>
        </w:tc>
        <w:tc>
          <w:tcPr>
            <w:tcW w:w="1152" w:type="dxa"/>
            <w:vAlign w:val="center"/>
          </w:tcPr>
          <w:p w:rsidR="00543C1E" w:rsidRPr="00CB6761" w:rsidRDefault="00543C1E" w:rsidP="00A01A57">
            <w:pPr>
              <w:spacing w:line="360" w:lineRule="auto"/>
            </w:pPr>
            <w:r w:rsidRPr="00CB6761">
              <w:t>3</w:t>
            </w:r>
          </w:p>
        </w:tc>
        <w:tc>
          <w:tcPr>
            <w:tcW w:w="2160" w:type="dxa"/>
            <w:vAlign w:val="center"/>
          </w:tcPr>
          <w:p w:rsidR="00543C1E" w:rsidRPr="00CB6761" w:rsidRDefault="00543C1E" w:rsidP="00A01A57">
            <w:pPr>
              <w:spacing w:line="360" w:lineRule="auto"/>
            </w:pPr>
            <w:r w:rsidRPr="00CB6761">
              <w:t>10 000,00</w:t>
            </w:r>
          </w:p>
        </w:tc>
        <w:tc>
          <w:tcPr>
            <w:tcW w:w="1649" w:type="dxa"/>
            <w:vAlign w:val="center"/>
          </w:tcPr>
          <w:p w:rsidR="00543C1E" w:rsidRPr="00CB6761" w:rsidRDefault="00543C1E" w:rsidP="00A01A57">
            <w:pPr>
              <w:spacing w:line="360" w:lineRule="auto"/>
            </w:pPr>
            <w:r w:rsidRPr="00CB6761">
              <w:t>30 000,00</w:t>
            </w:r>
          </w:p>
        </w:tc>
      </w:tr>
      <w:tr w:rsidR="00543C1E" w:rsidRPr="00A01A57">
        <w:tc>
          <w:tcPr>
            <w:tcW w:w="4039" w:type="dxa"/>
            <w:gridSpan w:val="3"/>
            <w:vAlign w:val="center"/>
          </w:tcPr>
          <w:p w:rsidR="00543C1E" w:rsidRPr="00A01A57" w:rsidRDefault="00543C1E" w:rsidP="00A01A57">
            <w:pPr>
              <w:spacing w:line="360" w:lineRule="auto"/>
              <w:rPr>
                <w:b/>
              </w:rPr>
            </w:pPr>
            <w:r w:rsidRPr="00A01A57">
              <w:rPr>
                <w:b/>
              </w:rPr>
              <w:t>Итого:</w:t>
            </w:r>
          </w:p>
        </w:tc>
        <w:tc>
          <w:tcPr>
            <w:tcW w:w="1152" w:type="dxa"/>
            <w:vAlign w:val="center"/>
          </w:tcPr>
          <w:p w:rsidR="00543C1E" w:rsidRPr="00A01A57" w:rsidRDefault="00543C1E" w:rsidP="00A01A57">
            <w:pPr>
              <w:spacing w:line="360" w:lineRule="auto"/>
              <w:rPr>
                <w:b/>
              </w:rPr>
            </w:pPr>
            <w:r w:rsidRPr="00A01A57">
              <w:rPr>
                <w:b/>
              </w:rPr>
              <w:t>12</w:t>
            </w:r>
          </w:p>
        </w:tc>
        <w:tc>
          <w:tcPr>
            <w:tcW w:w="2160" w:type="dxa"/>
            <w:vAlign w:val="center"/>
          </w:tcPr>
          <w:p w:rsidR="00543C1E" w:rsidRPr="00A01A57" w:rsidRDefault="00543C1E" w:rsidP="00A01A57">
            <w:pPr>
              <w:spacing w:line="360" w:lineRule="auto"/>
              <w:rPr>
                <w:b/>
              </w:rPr>
            </w:pPr>
            <w:r w:rsidRPr="00A01A57">
              <w:rPr>
                <w:b/>
              </w:rPr>
              <w:t>-</w:t>
            </w:r>
          </w:p>
        </w:tc>
        <w:tc>
          <w:tcPr>
            <w:tcW w:w="1649" w:type="dxa"/>
            <w:vAlign w:val="center"/>
          </w:tcPr>
          <w:p w:rsidR="00543C1E" w:rsidRPr="00A01A57" w:rsidRDefault="00543C1E" w:rsidP="00A01A57">
            <w:pPr>
              <w:spacing w:line="360" w:lineRule="auto"/>
              <w:rPr>
                <w:b/>
              </w:rPr>
            </w:pPr>
            <w:r w:rsidRPr="00A01A57">
              <w:rPr>
                <w:b/>
              </w:rPr>
              <w:t>170 000,00</w:t>
            </w:r>
          </w:p>
        </w:tc>
      </w:tr>
    </w:tbl>
    <w:p w:rsidR="007075EF" w:rsidRPr="00F3278D" w:rsidRDefault="007075EF" w:rsidP="00DE2ECC">
      <w:pPr>
        <w:spacing w:line="360" w:lineRule="auto"/>
        <w:ind w:firstLine="709"/>
        <w:jc w:val="both"/>
        <w:rPr>
          <w:sz w:val="28"/>
          <w:szCs w:val="28"/>
        </w:rPr>
      </w:pPr>
    </w:p>
    <w:p w:rsidR="00153F5C" w:rsidRDefault="00153F5C" w:rsidP="00DE2ECC">
      <w:pPr>
        <w:spacing w:line="360" w:lineRule="auto"/>
        <w:ind w:firstLine="709"/>
        <w:jc w:val="both"/>
        <w:rPr>
          <w:sz w:val="28"/>
          <w:szCs w:val="28"/>
        </w:rPr>
      </w:pPr>
      <w:r w:rsidRPr="00F3278D">
        <w:rPr>
          <w:sz w:val="28"/>
          <w:szCs w:val="28"/>
        </w:rPr>
        <w:t>Организационная структура реализуемо</w:t>
      </w:r>
      <w:r w:rsidR="002F5A0F" w:rsidRPr="00F3278D">
        <w:rPr>
          <w:sz w:val="28"/>
          <w:szCs w:val="28"/>
        </w:rPr>
        <w:t>го проекта отображена на рисунке 22</w:t>
      </w:r>
      <w:r w:rsidRPr="00F3278D">
        <w:rPr>
          <w:sz w:val="28"/>
          <w:szCs w:val="28"/>
        </w:rPr>
        <w:t>.</w:t>
      </w:r>
    </w:p>
    <w:p w:rsidR="002D37C8" w:rsidRPr="00F3278D" w:rsidRDefault="00731B09" w:rsidP="00DE2ECC">
      <w:pPr>
        <w:spacing w:line="360" w:lineRule="auto"/>
        <w:ind w:firstLine="709"/>
        <w:jc w:val="both"/>
        <w:rPr>
          <w:sz w:val="28"/>
          <w:szCs w:val="28"/>
        </w:rPr>
      </w:pPr>
      <w:r>
        <w:rPr>
          <w:sz w:val="28"/>
          <w:szCs w:val="28"/>
        </w:rPr>
      </w:r>
      <w:r>
        <w:rPr>
          <w:sz w:val="28"/>
          <w:szCs w:val="28"/>
        </w:rPr>
        <w:pict>
          <v:group id="_x0000_s1255" editas="orgchart" style="width:387pt;height:193.5pt;mso-position-horizontal-relative:char;mso-position-vertical-relative:line" coordorigin="1561,1604" coordsize="11878,6119">
            <o:lock v:ext="edit" aspectratio="t"/>
            <o:diagram v:ext="edit" dgmstyle="0" dgmscalex="42703" dgmscaley="41449" dgmfontsize="7" constrainbounds="0,0,0,0">
              <o:relationtable v:ext="edit">
                <o:rel v:ext="edit" idsrc="#_s1267" iddest="#_s1267"/>
                <o:rel v:ext="edit" idsrc="#_s1268" iddest="#_s1267" idcntr="#_s1266"/>
                <o:rel v:ext="edit" idsrc="#_s1269" iddest="#_s1267" idcntr="#_s1265"/>
                <o:rel v:ext="edit" idsrc="#_s1270" iddest="#_s1267" idcntr="#_s1264"/>
                <o:rel v:ext="edit" idsrc="#_s1271" iddest="#_s1267" idcntr="#_s1263"/>
                <o:rel v:ext="edit" idsrc="#_s1276" iddest="#_s1268" idcntr="#_s1258"/>
                <o:rel v:ext="edit" idsrc="#_s1277" iddest="#_s1268" idcntr="#_s1257"/>
                <o:rel v:ext="edit" idsrc="#_s1275" iddest="#_s1269" idcntr="#_s1259"/>
                <o:rel v:ext="edit" idsrc="#_s1272" iddest="#_s1271" idcntr="#_s1262"/>
                <o:rel v:ext="edit" idsrc="#_s1273" iddest="#_s1272" idcntr="#_s1261"/>
                <o:rel v:ext="edit" idsrc="#_s1274" iddest="#_s1272" idcntr="#_s1260"/>
              </o:relationtable>
            </o:diagram>
            <v:shape id="_x0000_s1256" type="#_x0000_t75" style="position:absolute;left:1561;top:1604;width:11878;height:6119" o:preferrelative="f">
              <v:fill o:detectmouseclick="t"/>
              <v:path o:extrusionok="t" o:connecttype="none"/>
              <o:lock v:ext="edit" text="t"/>
            </v:shape>
            <v:shapetype id="_x0000_t33" coordsize="21600,21600" o:spt="33" o:oned="t" path="m,l21600,r,21600e" filled="f">
              <v:stroke joinstyle="miter"/>
              <v:path arrowok="t" fillok="f" o:connecttype="none"/>
              <o:lock v:ext="edit" shapetype="t"/>
            </v:shapetype>
            <v:shape id="_s1257" o:spid="_x0000_s1257" type="#_x0000_t33" style="position:absolute;left:4081;top:3404;width:359;height:720;rotation:180" o:connectortype="elbow" adj="-173169,-75505,-173169" strokeweight="2.25pt"/>
            <v:shape id="_s1258" o:spid="_x0000_s1258" type="#_x0000_t33" style="position:absolute;left:3720;top:3403;width:361;height:721;flip:y" o:connectortype="elbow" adj="-129324,75505,-129324" strokeweight="2.25pt"/>
            <v:shape id="_s1259" o:spid="_x0000_s1259" type="#_x0000_t33" style="position:absolute;left:12000;top:3403;width:359;height:721;flip:y" o:connectortype="elbow" adj="-627877,75505,-627877" strokeweight="2.25p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s1260" o:spid="_x0000_s1260" type="#_x0000_t34" style="position:absolute;left:10108;top:6194;width:361;height:1260;rotation:270;flip:x" o:connectortype="elbow" adj=",89847,-577705" strokeweight="2.25pt"/>
            <v:shape id="_s1261" o:spid="_x0000_s1261" type="#_x0000_t34" style="position:absolute;left:8848;top:6194;width:361;height:1260;rotation:270" o:connectortype="elbow" adj=",-89847,-422147" strokeweight="2.25pt"/>
            <v:shape id="_s1262" o:spid="_x0000_s1262" type="#_x0000_t33" style="position:absolute;left:10740;top:5563;width:1619;height:721;flip:y" o:connectortype="elbow" adj="-122455,140211,-122455" strokeweight="2.25pt"/>
            <v:shape id="_s1263" o:spid="_x0000_s1263" type="#_x0000_t33" style="position:absolute;left:6960;top:2323;width:4318;height:2881;rotation:180" o:connectortype="elbow" adj="-48604,-26994,-48604" strokeweight="2.25pt"/>
            <v:shape id="_s1264" o:spid="_x0000_s1264" type="#_x0000_t33" style="position:absolute;left:5160;top:2324;width:1800;height:2881;flip:y" o:connectortype="elbow" adj="-43182,26994,-43182" strokeweight="2.25pt"/>
            <v:shape id="_s1265" o:spid="_x0000_s1265" type="#_x0000_t33" style="position:absolute;left:6960;top:2324;width:4319;height:721;rotation:180" o:connectortype="elbow" adj="-48604,-43153,-48604" strokeweight="2.25pt"/>
            <v:shape id="_s1266" o:spid="_x0000_s1266" type="#_x0000_t33" style="position:absolute;left:5160;top:2324;width:1800;height:721;flip:y" o:connectortype="elbow" adj="-43182,43153,-43182" strokeweight="2.25pt"/>
            <v:roundrect id="_s1267" o:spid="_x0000_s1267" style="position:absolute;left:5879;top:1604;width:2160;height:720;v-text-anchor:middle" arcsize="10923f" o:dgmlayout="0" o:dgmnodekind="1" fillcolor="#bbe0e3">
              <v:textbox style="mso-next-textbox:#_s1267" inset="0,0,0,0">
                <w:txbxContent>
                  <w:p w:rsidR="002D37C8" w:rsidRPr="002D37C8" w:rsidRDefault="002D37C8" w:rsidP="002D37C8">
                    <w:pPr>
                      <w:jc w:val="center"/>
                      <w:rPr>
                        <w:sz w:val="14"/>
                        <w:szCs w:val="28"/>
                      </w:rPr>
                    </w:pPr>
                    <w:r w:rsidRPr="002D37C8">
                      <w:rPr>
                        <w:sz w:val="14"/>
                        <w:szCs w:val="28"/>
                      </w:rPr>
                      <w:t>Генеральный директор</w:t>
                    </w:r>
                  </w:p>
                </w:txbxContent>
              </v:textbox>
            </v:roundrect>
            <v:roundrect id="_s1268" o:spid="_x0000_s1268" style="position:absolute;left:3000;top:2684;width:2160;height:720;v-text-anchor:middle" arcsize="10923f" o:dgmlayout="0" o:dgmnodekind="2" fillcolor="#bbe0e3">
              <v:textbox style="mso-next-textbox:#_s1268" inset="0,0,0,0">
                <w:txbxContent>
                  <w:p w:rsidR="002D37C8" w:rsidRPr="002D37C8" w:rsidRDefault="002D37C8" w:rsidP="002D37C8">
                    <w:pPr>
                      <w:jc w:val="center"/>
                      <w:rPr>
                        <w:sz w:val="14"/>
                        <w:szCs w:val="28"/>
                      </w:rPr>
                    </w:pPr>
                    <w:r w:rsidRPr="002D37C8">
                      <w:rPr>
                        <w:sz w:val="14"/>
                        <w:szCs w:val="28"/>
                      </w:rPr>
                      <w:t>Коммерческий директор</w:t>
                    </w:r>
                  </w:p>
                </w:txbxContent>
              </v:textbox>
            </v:roundrect>
            <v:roundrect id="_s1269" o:spid="_x0000_s1269" style="position:absolute;left:11279;top:2684;width:2160;height:720;v-text-anchor:middle" arcsize="10923f" o:dgmlayout="0" o:dgmnodekind="2" fillcolor="#bbe0e3">
              <v:textbox style="mso-next-textbox:#_s1269" inset="0,0,0,0">
                <w:txbxContent>
                  <w:p w:rsidR="002D37C8" w:rsidRPr="002D37C8" w:rsidRDefault="002D37C8" w:rsidP="002D37C8">
                    <w:pPr>
                      <w:jc w:val="center"/>
                      <w:rPr>
                        <w:sz w:val="14"/>
                        <w:szCs w:val="28"/>
                      </w:rPr>
                    </w:pPr>
                    <w:r w:rsidRPr="002D37C8">
                      <w:rPr>
                        <w:sz w:val="14"/>
                        <w:szCs w:val="28"/>
                      </w:rPr>
                      <w:t>Финансовый директор</w:t>
                    </w:r>
                  </w:p>
                </w:txbxContent>
              </v:textbox>
            </v:roundrect>
            <v:roundrect id="_s1270" o:spid="_x0000_s1270" style="position:absolute;left:3000;top:4844;width:2160;height:720;v-text-anchor:middle" arcsize="10923f" o:dgmlayout="0" o:dgmnodekind="2" fillcolor="#bbe0e3">
              <v:textbox style="mso-next-textbox:#_s1270" inset="0,0,0,0">
                <w:txbxContent>
                  <w:p w:rsidR="002D37C8" w:rsidRPr="002D37C8" w:rsidRDefault="002D37C8" w:rsidP="002D37C8">
                    <w:pPr>
                      <w:jc w:val="center"/>
                      <w:rPr>
                        <w:sz w:val="12"/>
                        <w:szCs w:val="24"/>
                      </w:rPr>
                    </w:pPr>
                    <w:r w:rsidRPr="002D37C8">
                      <w:rPr>
                        <w:sz w:val="12"/>
                        <w:szCs w:val="24"/>
                      </w:rPr>
                      <w:t>Специалист инвестиционного отдела</w:t>
                    </w:r>
                  </w:p>
                </w:txbxContent>
              </v:textbox>
            </v:roundrect>
            <v:roundrect id="_s1271" o:spid="_x0000_s1271" style="position:absolute;left:11279;top:4844;width:2160;height:719;v-text-anchor:middle" arcsize="10923f" o:dgmlayout="0" o:dgmnodekind="2" fillcolor="#bbe0e3">
              <v:textbox style="mso-next-textbox:#_s1271" inset="0,0,0,0">
                <w:txbxContent>
                  <w:p w:rsidR="002D37C8" w:rsidRPr="002D37C8" w:rsidRDefault="002D37C8" w:rsidP="002D37C8">
                    <w:pPr>
                      <w:jc w:val="center"/>
                      <w:rPr>
                        <w:sz w:val="14"/>
                        <w:szCs w:val="28"/>
                      </w:rPr>
                    </w:pPr>
                    <w:r w:rsidRPr="002D37C8">
                      <w:rPr>
                        <w:sz w:val="14"/>
                        <w:szCs w:val="28"/>
                      </w:rPr>
                      <w:t>Менеджер проекта</w:t>
                    </w:r>
                  </w:p>
                </w:txbxContent>
              </v:textbox>
            </v:roundrect>
            <v:roundrect id="_s1272" o:spid="_x0000_s1272" style="position:absolute;left:8579;top:5924;width:2160;height:719;v-text-anchor:middle" arcsize="10923f" o:dgmlayout="0" o:dgmnodekind="2" fillcolor="#bbe0e3">
              <v:textbox style="mso-next-textbox:#_s1272" inset="0,0,0,0">
                <w:txbxContent>
                  <w:p w:rsidR="002D37C8" w:rsidRPr="002D37C8" w:rsidRDefault="002D37C8" w:rsidP="002D37C8">
                    <w:pPr>
                      <w:jc w:val="center"/>
                      <w:rPr>
                        <w:sz w:val="14"/>
                        <w:szCs w:val="28"/>
                      </w:rPr>
                    </w:pPr>
                    <w:r w:rsidRPr="002D37C8">
                      <w:rPr>
                        <w:sz w:val="14"/>
                        <w:szCs w:val="28"/>
                      </w:rPr>
                      <w:t>Управляющий</w:t>
                    </w:r>
                  </w:p>
                </w:txbxContent>
              </v:textbox>
            </v:roundrect>
            <v:roundrect id="_s1273" o:spid="_x0000_s1273" style="position:absolute;left:7319;top:7003;width:2160;height:719;v-text-anchor:middle" arcsize="10923f" o:dgmlayout="2" o:dgmnodekind="0" fillcolor="#bbe0e3">
              <v:textbox style="mso-next-textbox:#_s1273" inset="0,0,0,0">
                <w:txbxContent>
                  <w:p w:rsidR="002D37C8" w:rsidRPr="002D37C8" w:rsidRDefault="002D37C8" w:rsidP="002D37C8">
                    <w:pPr>
                      <w:jc w:val="center"/>
                      <w:rPr>
                        <w:sz w:val="14"/>
                        <w:szCs w:val="28"/>
                      </w:rPr>
                    </w:pPr>
                    <w:r w:rsidRPr="002D37C8">
                      <w:rPr>
                        <w:sz w:val="14"/>
                        <w:szCs w:val="28"/>
                      </w:rPr>
                      <w:t>Продавец - консультант</w:t>
                    </w:r>
                  </w:p>
                </w:txbxContent>
              </v:textbox>
            </v:roundrect>
            <v:roundrect id="_s1274" o:spid="_x0000_s1274" style="position:absolute;left:9839;top:7003;width:2160;height:720;v-text-anchor:middle" arcsize="10923f" o:dgmlayout="2" o:dgmnodekind="0" fillcolor="#bbe0e3">
              <v:textbox style="mso-next-textbox:#_s1274" inset="0,0,0,0">
                <w:txbxContent>
                  <w:p w:rsidR="002D37C8" w:rsidRPr="002D37C8" w:rsidRDefault="002D37C8" w:rsidP="002D37C8">
                    <w:pPr>
                      <w:jc w:val="center"/>
                      <w:rPr>
                        <w:sz w:val="14"/>
                        <w:szCs w:val="28"/>
                      </w:rPr>
                    </w:pPr>
                    <w:r w:rsidRPr="002D37C8">
                      <w:rPr>
                        <w:sz w:val="14"/>
                        <w:szCs w:val="28"/>
                      </w:rPr>
                      <w:t>Работник склада</w:t>
                    </w:r>
                  </w:p>
                </w:txbxContent>
              </v:textbox>
            </v:roundrect>
            <v:roundrect id="_s1275" o:spid="_x0000_s1275" style="position:absolute;left:9840;top:3764;width:2159;height:720;v-text-anchor:middle" arcsize="10923f" o:dgmlayout="0" o:dgmnodekind="2" fillcolor="#bbe0e3">
              <v:textbox style="mso-next-textbox:#_s1275" inset="0,0,0,0">
                <w:txbxContent>
                  <w:p w:rsidR="002D37C8" w:rsidRPr="002D37C8" w:rsidRDefault="002D37C8" w:rsidP="002D37C8">
                    <w:pPr>
                      <w:jc w:val="center"/>
                      <w:rPr>
                        <w:sz w:val="14"/>
                        <w:szCs w:val="28"/>
                      </w:rPr>
                    </w:pPr>
                    <w:r w:rsidRPr="002D37C8">
                      <w:rPr>
                        <w:sz w:val="14"/>
                        <w:szCs w:val="28"/>
                      </w:rPr>
                      <w:t>Бухгалтерия</w:t>
                    </w:r>
                  </w:p>
                </w:txbxContent>
              </v:textbox>
            </v:roundrect>
            <v:roundrect id="_s1276" o:spid="_x0000_s1276" style="position:absolute;left:1561;top:3764;width:2159;height:720;v-text-anchor:middle" arcsize="10923f" o:dgmlayout="0" o:dgmnodekind="2" fillcolor="#bbe0e3">
              <v:textbox style="mso-next-textbox:#_s1276" inset="0,0,0,0">
                <w:txbxContent>
                  <w:p w:rsidR="002D37C8" w:rsidRPr="002D37C8" w:rsidRDefault="002D37C8" w:rsidP="002D37C8">
                    <w:pPr>
                      <w:jc w:val="center"/>
                      <w:rPr>
                        <w:sz w:val="14"/>
                        <w:szCs w:val="28"/>
                      </w:rPr>
                    </w:pPr>
                    <w:r w:rsidRPr="002D37C8">
                      <w:rPr>
                        <w:sz w:val="14"/>
                        <w:szCs w:val="28"/>
                      </w:rPr>
                      <w:t>Специалист по маркетингу</w:t>
                    </w:r>
                  </w:p>
                </w:txbxContent>
              </v:textbox>
            </v:roundrect>
            <v:roundrect id="_s1277" o:spid="_x0000_s1277" style="position:absolute;left:4440;top:3764;width:2159;height:720;v-text-anchor:middle" arcsize="10923f" o:dgmlayout="0" o:dgmnodekind="2" fillcolor="#bbe0e3">
              <v:textbox style="mso-next-textbox:#_s1277" inset="0,0,0,0">
                <w:txbxContent>
                  <w:p w:rsidR="002D37C8" w:rsidRPr="002D37C8" w:rsidRDefault="002D37C8" w:rsidP="002D37C8">
                    <w:pPr>
                      <w:jc w:val="center"/>
                      <w:rPr>
                        <w:sz w:val="14"/>
                        <w:szCs w:val="28"/>
                      </w:rPr>
                    </w:pPr>
                    <w:r w:rsidRPr="002D37C8">
                      <w:rPr>
                        <w:sz w:val="14"/>
                        <w:szCs w:val="28"/>
                      </w:rPr>
                      <w:t>Специалист по закупкам</w:t>
                    </w:r>
                  </w:p>
                </w:txbxContent>
              </v:textbox>
            </v:roundrect>
            <w10:wrap type="none"/>
            <w10:anchorlock/>
          </v:group>
        </w:pict>
      </w:r>
    </w:p>
    <w:p w:rsidR="006C3C5C" w:rsidRPr="00F3278D" w:rsidRDefault="006C3C5C" w:rsidP="00DE2ECC">
      <w:pPr>
        <w:spacing w:line="360" w:lineRule="auto"/>
        <w:ind w:firstLine="709"/>
        <w:jc w:val="both"/>
        <w:rPr>
          <w:sz w:val="28"/>
          <w:szCs w:val="28"/>
        </w:rPr>
      </w:pPr>
    </w:p>
    <w:p w:rsidR="00CB6761" w:rsidRDefault="00CB6761" w:rsidP="00DE2ECC">
      <w:pPr>
        <w:spacing w:line="360" w:lineRule="auto"/>
        <w:ind w:firstLine="709"/>
        <w:jc w:val="both"/>
        <w:rPr>
          <w:sz w:val="28"/>
          <w:szCs w:val="28"/>
        </w:rPr>
      </w:pPr>
      <w:r>
        <w:rPr>
          <w:b/>
          <w:sz w:val="28"/>
          <w:szCs w:val="28"/>
        </w:rPr>
        <w:t>3.3</w:t>
      </w:r>
      <w:r w:rsidR="006C3C5C" w:rsidRPr="00F3278D">
        <w:rPr>
          <w:b/>
          <w:sz w:val="28"/>
          <w:szCs w:val="28"/>
        </w:rPr>
        <w:t xml:space="preserve"> Коммерческий анализ проекта </w:t>
      </w:r>
    </w:p>
    <w:p w:rsidR="00AB3CFE" w:rsidRDefault="00AB3CFE" w:rsidP="00DE2ECC">
      <w:pPr>
        <w:spacing w:line="360" w:lineRule="auto"/>
        <w:ind w:firstLine="709"/>
        <w:jc w:val="both"/>
        <w:rPr>
          <w:sz w:val="28"/>
          <w:szCs w:val="28"/>
        </w:rPr>
      </w:pPr>
      <w:r w:rsidRPr="00F3278D">
        <w:rPr>
          <w:sz w:val="28"/>
          <w:szCs w:val="28"/>
        </w:rPr>
        <w:t>В компании ООО «ВИСТрейд», согласно составленному ТЭО проект реализуется в 5 этапов:</w:t>
      </w:r>
    </w:p>
    <w:p w:rsidR="004820CD" w:rsidRDefault="004820CD" w:rsidP="00DE2ECC">
      <w:pPr>
        <w:spacing w:line="360" w:lineRule="auto"/>
        <w:ind w:firstLine="709"/>
        <w:jc w:val="both"/>
        <w:rPr>
          <w:sz w:val="28"/>
          <w:szCs w:val="28"/>
        </w:rPr>
      </w:pPr>
      <w:r>
        <w:rPr>
          <w:sz w:val="28"/>
          <w:szCs w:val="28"/>
        </w:rPr>
        <w:t>Таблица3.</w:t>
      </w:r>
    </w:p>
    <w:tbl>
      <w:tblPr>
        <w:tblStyle w:val="a5"/>
        <w:tblW w:w="10104" w:type="dxa"/>
        <w:tblInd w:w="-432" w:type="dxa"/>
        <w:tblLook w:val="01E0" w:firstRow="1" w:lastRow="1" w:firstColumn="1" w:lastColumn="1" w:noHBand="0" w:noVBand="0"/>
      </w:tblPr>
      <w:tblGrid>
        <w:gridCol w:w="461"/>
        <w:gridCol w:w="1842"/>
        <w:gridCol w:w="1759"/>
        <w:gridCol w:w="1296"/>
        <w:gridCol w:w="1387"/>
        <w:gridCol w:w="1931"/>
        <w:gridCol w:w="1428"/>
      </w:tblGrid>
      <w:tr w:rsidR="006D737C" w:rsidRPr="00595DDC">
        <w:trPr>
          <w:trHeight w:val="534"/>
        </w:trPr>
        <w:tc>
          <w:tcPr>
            <w:tcW w:w="461" w:type="dxa"/>
          </w:tcPr>
          <w:p w:rsidR="006D737C" w:rsidRPr="00595DDC" w:rsidRDefault="006D737C" w:rsidP="00595DDC">
            <w:pPr>
              <w:jc w:val="both"/>
              <w:rPr>
                <w:sz w:val="24"/>
                <w:szCs w:val="24"/>
              </w:rPr>
            </w:pPr>
            <w:r w:rsidRPr="00595DDC">
              <w:rPr>
                <w:sz w:val="24"/>
                <w:szCs w:val="24"/>
              </w:rPr>
              <w:t>№</w:t>
            </w:r>
          </w:p>
        </w:tc>
        <w:tc>
          <w:tcPr>
            <w:tcW w:w="1842" w:type="dxa"/>
          </w:tcPr>
          <w:p w:rsidR="006D737C" w:rsidRPr="00595DDC" w:rsidRDefault="006D737C" w:rsidP="00595DDC">
            <w:pPr>
              <w:jc w:val="both"/>
              <w:rPr>
                <w:sz w:val="24"/>
                <w:szCs w:val="24"/>
              </w:rPr>
            </w:pPr>
            <w:r w:rsidRPr="00595DDC">
              <w:rPr>
                <w:sz w:val="24"/>
                <w:szCs w:val="24"/>
              </w:rPr>
              <w:t>Наименование</w:t>
            </w:r>
          </w:p>
          <w:p w:rsidR="006D737C" w:rsidRPr="00595DDC" w:rsidRDefault="006D737C" w:rsidP="00595DDC">
            <w:pPr>
              <w:jc w:val="both"/>
              <w:rPr>
                <w:sz w:val="24"/>
                <w:szCs w:val="24"/>
              </w:rPr>
            </w:pPr>
            <w:r w:rsidRPr="00595DDC">
              <w:rPr>
                <w:sz w:val="24"/>
                <w:szCs w:val="24"/>
              </w:rPr>
              <w:t>этапа</w:t>
            </w:r>
          </w:p>
        </w:tc>
        <w:tc>
          <w:tcPr>
            <w:tcW w:w="1759" w:type="dxa"/>
          </w:tcPr>
          <w:p w:rsidR="006D737C" w:rsidRPr="00595DDC" w:rsidRDefault="006D737C" w:rsidP="00595DDC">
            <w:pPr>
              <w:jc w:val="both"/>
              <w:rPr>
                <w:sz w:val="24"/>
                <w:szCs w:val="24"/>
              </w:rPr>
            </w:pPr>
            <w:r w:rsidRPr="00595DDC">
              <w:rPr>
                <w:sz w:val="24"/>
                <w:szCs w:val="24"/>
              </w:rPr>
              <w:t>Длительность</w:t>
            </w:r>
          </w:p>
        </w:tc>
        <w:tc>
          <w:tcPr>
            <w:tcW w:w="1296" w:type="dxa"/>
          </w:tcPr>
          <w:p w:rsidR="006D737C" w:rsidRPr="00595DDC" w:rsidRDefault="006D737C" w:rsidP="00595DDC">
            <w:pPr>
              <w:jc w:val="both"/>
              <w:rPr>
                <w:sz w:val="24"/>
                <w:szCs w:val="24"/>
              </w:rPr>
            </w:pPr>
            <w:r w:rsidRPr="00595DDC">
              <w:rPr>
                <w:sz w:val="24"/>
                <w:szCs w:val="24"/>
              </w:rPr>
              <w:t>Дата начала</w:t>
            </w:r>
          </w:p>
        </w:tc>
        <w:tc>
          <w:tcPr>
            <w:tcW w:w="1387" w:type="dxa"/>
          </w:tcPr>
          <w:p w:rsidR="006D737C" w:rsidRPr="00595DDC" w:rsidRDefault="006D737C" w:rsidP="00595DDC">
            <w:pPr>
              <w:jc w:val="both"/>
              <w:rPr>
                <w:sz w:val="24"/>
                <w:szCs w:val="24"/>
              </w:rPr>
            </w:pPr>
            <w:r w:rsidRPr="00595DDC">
              <w:rPr>
                <w:sz w:val="24"/>
                <w:szCs w:val="24"/>
              </w:rPr>
              <w:t>Дата окончания</w:t>
            </w:r>
          </w:p>
        </w:tc>
        <w:tc>
          <w:tcPr>
            <w:tcW w:w="1931" w:type="dxa"/>
          </w:tcPr>
          <w:p w:rsidR="006D737C" w:rsidRPr="00595DDC" w:rsidRDefault="006D737C" w:rsidP="00595DDC">
            <w:pPr>
              <w:jc w:val="both"/>
              <w:rPr>
                <w:sz w:val="24"/>
                <w:szCs w:val="24"/>
              </w:rPr>
            </w:pPr>
            <w:r w:rsidRPr="00595DDC">
              <w:rPr>
                <w:sz w:val="24"/>
                <w:szCs w:val="24"/>
              </w:rPr>
              <w:t>Ответственный</w:t>
            </w:r>
          </w:p>
        </w:tc>
        <w:tc>
          <w:tcPr>
            <w:tcW w:w="1428" w:type="dxa"/>
          </w:tcPr>
          <w:p w:rsidR="006D737C" w:rsidRPr="00595DDC" w:rsidRDefault="006D737C" w:rsidP="00595DDC">
            <w:pPr>
              <w:jc w:val="both"/>
              <w:rPr>
                <w:sz w:val="24"/>
                <w:szCs w:val="24"/>
              </w:rPr>
            </w:pPr>
            <w:r w:rsidRPr="00595DDC">
              <w:rPr>
                <w:sz w:val="24"/>
                <w:szCs w:val="24"/>
              </w:rPr>
              <w:t>Стоимость</w:t>
            </w:r>
          </w:p>
        </w:tc>
      </w:tr>
      <w:tr w:rsidR="006D737C" w:rsidRPr="00595DDC">
        <w:trPr>
          <w:trHeight w:val="462"/>
        </w:trPr>
        <w:tc>
          <w:tcPr>
            <w:tcW w:w="461" w:type="dxa"/>
          </w:tcPr>
          <w:p w:rsidR="006D737C" w:rsidRPr="00595DDC" w:rsidRDefault="006D737C" w:rsidP="00595DDC">
            <w:pPr>
              <w:jc w:val="both"/>
              <w:rPr>
                <w:sz w:val="24"/>
                <w:szCs w:val="24"/>
              </w:rPr>
            </w:pPr>
            <w:r w:rsidRPr="00595DDC">
              <w:rPr>
                <w:sz w:val="24"/>
                <w:szCs w:val="24"/>
              </w:rPr>
              <w:t>1</w:t>
            </w:r>
          </w:p>
        </w:tc>
        <w:tc>
          <w:tcPr>
            <w:tcW w:w="1842" w:type="dxa"/>
          </w:tcPr>
          <w:p w:rsidR="006D737C" w:rsidRPr="00595DDC" w:rsidRDefault="006D737C" w:rsidP="00595DDC">
            <w:pPr>
              <w:jc w:val="both"/>
              <w:rPr>
                <w:sz w:val="24"/>
                <w:szCs w:val="24"/>
              </w:rPr>
            </w:pPr>
            <w:r w:rsidRPr="00595DDC">
              <w:rPr>
                <w:sz w:val="24"/>
                <w:szCs w:val="24"/>
              </w:rPr>
              <w:t>Заключение договора аренды</w:t>
            </w:r>
          </w:p>
        </w:tc>
        <w:tc>
          <w:tcPr>
            <w:tcW w:w="1759" w:type="dxa"/>
          </w:tcPr>
          <w:p w:rsidR="006D737C" w:rsidRPr="00595DDC" w:rsidRDefault="006D737C" w:rsidP="00595DDC">
            <w:pPr>
              <w:jc w:val="both"/>
              <w:rPr>
                <w:sz w:val="24"/>
                <w:szCs w:val="24"/>
              </w:rPr>
            </w:pPr>
            <w:r w:rsidRPr="00595DDC">
              <w:rPr>
                <w:sz w:val="24"/>
                <w:szCs w:val="24"/>
              </w:rPr>
              <w:t>8</w:t>
            </w:r>
          </w:p>
        </w:tc>
        <w:tc>
          <w:tcPr>
            <w:tcW w:w="1296" w:type="dxa"/>
          </w:tcPr>
          <w:p w:rsidR="006D737C" w:rsidRPr="00595DDC" w:rsidRDefault="006D737C" w:rsidP="00595DDC">
            <w:pPr>
              <w:jc w:val="both"/>
              <w:rPr>
                <w:sz w:val="24"/>
                <w:szCs w:val="24"/>
              </w:rPr>
            </w:pPr>
            <w:r w:rsidRPr="00595DDC">
              <w:rPr>
                <w:sz w:val="24"/>
                <w:szCs w:val="24"/>
              </w:rPr>
              <w:t>01.05.2010</w:t>
            </w:r>
          </w:p>
        </w:tc>
        <w:tc>
          <w:tcPr>
            <w:tcW w:w="1387" w:type="dxa"/>
          </w:tcPr>
          <w:p w:rsidR="006D737C" w:rsidRPr="00595DDC" w:rsidRDefault="006D737C" w:rsidP="00595DDC">
            <w:pPr>
              <w:jc w:val="both"/>
              <w:rPr>
                <w:sz w:val="24"/>
                <w:szCs w:val="24"/>
              </w:rPr>
            </w:pPr>
            <w:r w:rsidRPr="00595DDC">
              <w:rPr>
                <w:sz w:val="24"/>
                <w:szCs w:val="24"/>
              </w:rPr>
              <w:t>08.05.2010</w:t>
            </w:r>
          </w:p>
        </w:tc>
        <w:tc>
          <w:tcPr>
            <w:tcW w:w="1931" w:type="dxa"/>
          </w:tcPr>
          <w:p w:rsidR="006D737C" w:rsidRPr="00595DDC" w:rsidRDefault="006D737C" w:rsidP="00595DDC">
            <w:pPr>
              <w:jc w:val="both"/>
              <w:rPr>
                <w:sz w:val="24"/>
                <w:szCs w:val="24"/>
              </w:rPr>
            </w:pPr>
            <w:r w:rsidRPr="00595DDC">
              <w:rPr>
                <w:sz w:val="24"/>
                <w:szCs w:val="24"/>
              </w:rPr>
              <w:t>Фокин Т.А.</w:t>
            </w:r>
          </w:p>
        </w:tc>
        <w:tc>
          <w:tcPr>
            <w:tcW w:w="1428" w:type="dxa"/>
          </w:tcPr>
          <w:p w:rsidR="006D737C" w:rsidRPr="00595DDC" w:rsidRDefault="006D737C" w:rsidP="00595DDC">
            <w:pPr>
              <w:jc w:val="both"/>
              <w:rPr>
                <w:sz w:val="24"/>
                <w:szCs w:val="24"/>
              </w:rPr>
            </w:pPr>
            <w:r w:rsidRPr="00595DDC">
              <w:rPr>
                <w:sz w:val="24"/>
                <w:szCs w:val="24"/>
              </w:rPr>
              <w:t>200000.00</w:t>
            </w:r>
          </w:p>
        </w:tc>
      </w:tr>
      <w:tr w:rsidR="006D737C" w:rsidRPr="00595DDC">
        <w:trPr>
          <w:trHeight w:val="448"/>
        </w:trPr>
        <w:tc>
          <w:tcPr>
            <w:tcW w:w="461" w:type="dxa"/>
          </w:tcPr>
          <w:p w:rsidR="006D737C" w:rsidRPr="00595DDC" w:rsidRDefault="006D737C" w:rsidP="00595DDC">
            <w:pPr>
              <w:jc w:val="both"/>
              <w:rPr>
                <w:sz w:val="24"/>
                <w:szCs w:val="24"/>
              </w:rPr>
            </w:pPr>
            <w:r w:rsidRPr="00595DDC">
              <w:rPr>
                <w:sz w:val="24"/>
                <w:szCs w:val="24"/>
              </w:rPr>
              <w:t>2</w:t>
            </w:r>
          </w:p>
        </w:tc>
        <w:tc>
          <w:tcPr>
            <w:tcW w:w="1842" w:type="dxa"/>
          </w:tcPr>
          <w:p w:rsidR="006D737C" w:rsidRPr="00595DDC" w:rsidRDefault="006D737C" w:rsidP="00595DDC">
            <w:pPr>
              <w:jc w:val="both"/>
              <w:rPr>
                <w:sz w:val="24"/>
                <w:szCs w:val="24"/>
              </w:rPr>
            </w:pPr>
            <w:r w:rsidRPr="00595DDC">
              <w:rPr>
                <w:sz w:val="24"/>
                <w:szCs w:val="24"/>
              </w:rPr>
              <w:t>Закупка оборудования, отделка помещений</w:t>
            </w:r>
          </w:p>
        </w:tc>
        <w:tc>
          <w:tcPr>
            <w:tcW w:w="1759" w:type="dxa"/>
          </w:tcPr>
          <w:p w:rsidR="006D737C" w:rsidRPr="00595DDC" w:rsidRDefault="006D737C" w:rsidP="00595DDC">
            <w:pPr>
              <w:jc w:val="both"/>
              <w:rPr>
                <w:sz w:val="24"/>
                <w:szCs w:val="24"/>
              </w:rPr>
            </w:pPr>
            <w:r w:rsidRPr="00595DDC">
              <w:rPr>
                <w:sz w:val="24"/>
                <w:szCs w:val="24"/>
              </w:rPr>
              <w:t>18</w:t>
            </w:r>
          </w:p>
        </w:tc>
        <w:tc>
          <w:tcPr>
            <w:tcW w:w="1296" w:type="dxa"/>
          </w:tcPr>
          <w:p w:rsidR="006D737C" w:rsidRPr="00595DDC" w:rsidRDefault="006D737C" w:rsidP="00595DDC">
            <w:pPr>
              <w:jc w:val="both"/>
              <w:rPr>
                <w:sz w:val="24"/>
                <w:szCs w:val="24"/>
              </w:rPr>
            </w:pPr>
            <w:r w:rsidRPr="00595DDC">
              <w:rPr>
                <w:sz w:val="24"/>
                <w:szCs w:val="24"/>
              </w:rPr>
              <w:t>09.05.2010</w:t>
            </w:r>
          </w:p>
        </w:tc>
        <w:tc>
          <w:tcPr>
            <w:tcW w:w="1387" w:type="dxa"/>
          </w:tcPr>
          <w:p w:rsidR="006D737C" w:rsidRPr="00595DDC" w:rsidRDefault="006D737C" w:rsidP="00595DDC">
            <w:pPr>
              <w:jc w:val="both"/>
              <w:rPr>
                <w:sz w:val="24"/>
                <w:szCs w:val="24"/>
              </w:rPr>
            </w:pPr>
            <w:r w:rsidRPr="00595DDC">
              <w:rPr>
                <w:sz w:val="24"/>
                <w:szCs w:val="24"/>
              </w:rPr>
              <w:t>26.05.2010</w:t>
            </w:r>
          </w:p>
        </w:tc>
        <w:tc>
          <w:tcPr>
            <w:tcW w:w="1931" w:type="dxa"/>
          </w:tcPr>
          <w:p w:rsidR="006D737C" w:rsidRPr="00595DDC" w:rsidRDefault="006D737C" w:rsidP="00595DDC">
            <w:pPr>
              <w:jc w:val="both"/>
              <w:rPr>
                <w:sz w:val="24"/>
                <w:szCs w:val="24"/>
              </w:rPr>
            </w:pPr>
            <w:r w:rsidRPr="00595DDC">
              <w:rPr>
                <w:sz w:val="24"/>
                <w:szCs w:val="24"/>
              </w:rPr>
              <w:t>Янышин В.И.</w:t>
            </w:r>
          </w:p>
        </w:tc>
        <w:tc>
          <w:tcPr>
            <w:tcW w:w="1428" w:type="dxa"/>
          </w:tcPr>
          <w:p w:rsidR="006D737C" w:rsidRPr="00595DDC" w:rsidRDefault="006D737C" w:rsidP="00595DDC">
            <w:pPr>
              <w:jc w:val="both"/>
              <w:rPr>
                <w:sz w:val="24"/>
                <w:szCs w:val="24"/>
              </w:rPr>
            </w:pPr>
            <w:r w:rsidRPr="00595DDC">
              <w:rPr>
                <w:sz w:val="24"/>
                <w:szCs w:val="24"/>
              </w:rPr>
              <w:t>160000.00</w:t>
            </w:r>
          </w:p>
        </w:tc>
      </w:tr>
      <w:tr w:rsidR="006D737C" w:rsidRPr="00595DDC">
        <w:trPr>
          <w:trHeight w:val="462"/>
        </w:trPr>
        <w:tc>
          <w:tcPr>
            <w:tcW w:w="461" w:type="dxa"/>
          </w:tcPr>
          <w:p w:rsidR="006D737C" w:rsidRPr="00595DDC" w:rsidRDefault="006D737C" w:rsidP="00595DDC">
            <w:pPr>
              <w:jc w:val="both"/>
              <w:rPr>
                <w:sz w:val="24"/>
                <w:szCs w:val="24"/>
              </w:rPr>
            </w:pPr>
            <w:r w:rsidRPr="00595DDC">
              <w:rPr>
                <w:sz w:val="24"/>
                <w:szCs w:val="24"/>
              </w:rPr>
              <w:t>3</w:t>
            </w:r>
          </w:p>
        </w:tc>
        <w:tc>
          <w:tcPr>
            <w:tcW w:w="1842" w:type="dxa"/>
          </w:tcPr>
          <w:p w:rsidR="006D737C" w:rsidRPr="00595DDC" w:rsidRDefault="006D737C" w:rsidP="00595DDC">
            <w:pPr>
              <w:jc w:val="both"/>
              <w:rPr>
                <w:sz w:val="24"/>
                <w:szCs w:val="24"/>
              </w:rPr>
            </w:pPr>
            <w:r w:rsidRPr="00595DDC">
              <w:rPr>
                <w:sz w:val="24"/>
                <w:szCs w:val="24"/>
              </w:rPr>
              <w:t>Набор персонала</w:t>
            </w:r>
          </w:p>
        </w:tc>
        <w:tc>
          <w:tcPr>
            <w:tcW w:w="1759" w:type="dxa"/>
          </w:tcPr>
          <w:p w:rsidR="006D737C" w:rsidRPr="00595DDC" w:rsidRDefault="006D737C" w:rsidP="00595DDC">
            <w:pPr>
              <w:jc w:val="both"/>
              <w:rPr>
                <w:sz w:val="24"/>
                <w:szCs w:val="24"/>
              </w:rPr>
            </w:pPr>
            <w:r w:rsidRPr="00595DDC">
              <w:rPr>
                <w:sz w:val="24"/>
                <w:szCs w:val="24"/>
              </w:rPr>
              <w:t>15</w:t>
            </w:r>
          </w:p>
        </w:tc>
        <w:tc>
          <w:tcPr>
            <w:tcW w:w="1296" w:type="dxa"/>
          </w:tcPr>
          <w:p w:rsidR="006D737C" w:rsidRPr="00595DDC" w:rsidRDefault="00595DDC" w:rsidP="00595DDC">
            <w:pPr>
              <w:jc w:val="both"/>
              <w:rPr>
                <w:sz w:val="24"/>
                <w:szCs w:val="24"/>
              </w:rPr>
            </w:pPr>
            <w:r w:rsidRPr="00595DDC">
              <w:rPr>
                <w:sz w:val="24"/>
                <w:szCs w:val="24"/>
              </w:rPr>
              <w:t>15.05.2010</w:t>
            </w:r>
          </w:p>
        </w:tc>
        <w:tc>
          <w:tcPr>
            <w:tcW w:w="1387" w:type="dxa"/>
          </w:tcPr>
          <w:p w:rsidR="006D737C" w:rsidRPr="00595DDC" w:rsidRDefault="00595DDC" w:rsidP="00595DDC">
            <w:pPr>
              <w:jc w:val="both"/>
              <w:rPr>
                <w:sz w:val="24"/>
                <w:szCs w:val="24"/>
              </w:rPr>
            </w:pPr>
            <w:r w:rsidRPr="00595DDC">
              <w:rPr>
                <w:sz w:val="24"/>
                <w:szCs w:val="24"/>
              </w:rPr>
              <w:t>29.05.2010</w:t>
            </w:r>
          </w:p>
        </w:tc>
        <w:tc>
          <w:tcPr>
            <w:tcW w:w="1931" w:type="dxa"/>
          </w:tcPr>
          <w:p w:rsidR="006D737C" w:rsidRPr="00595DDC" w:rsidRDefault="00595DDC" w:rsidP="00595DDC">
            <w:pPr>
              <w:jc w:val="both"/>
              <w:rPr>
                <w:sz w:val="24"/>
                <w:szCs w:val="24"/>
              </w:rPr>
            </w:pPr>
            <w:r w:rsidRPr="00595DDC">
              <w:rPr>
                <w:sz w:val="24"/>
                <w:szCs w:val="24"/>
              </w:rPr>
              <w:t>Янышин В.И.</w:t>
            </w:r>
          </w:p>
        </w:tc>
        <w:tc>
          <w:tcPr>
            <w:tcW w:w="1428" w:type="dxa"/>
          </w:tcPr>
          <w:p w:rsidR="006D737C" w:rsidRPr="00595DDC" w:rsidRDefault="00595DDC" w:rsidP="00595DDC">
            <w:pPr>
              <w:jc w:val="both"/>
              <w:rPr>
                <w:sz w:val="24"/>
                <w:szCs w:val="24"/>
              </w:rPr>
            </w:pPr>
            <w:r w:rsidRPr="00595DDC">
              <w:rPr>
                <w:sz w:val="24"/>
                <w:szCs w:val="24"/>
              </w:rPr>
              <w:t>370000.00</w:t>
            </w:r>
          </w:p>
        </w:tc>
      </w:tr>
      <w:tr w:rsidR="006D737C" w:rsidRPr="00595DDC">
        <w:trPr>
          <w:trHeight w:val="462"/>
        </w:trPr>
        <w:tc>
          <w:tcPr>
            <w:tcW w:w="461" w:type="dxa"/>
          </w:tcPr>
          <w:p w:rsidR="006D737C" w:rsidRPr="00595DDC" w:rsidRDefault="00595DDC" w:rsidP="00595DDC">
            <w:pPr>
              <w:jc w:val="both"/>
              <w:rPr>
                <w:sz w:val="24"/>
                <w:szCs w:val="24"/>
              </w:rPr>
            </w:pPr>
            <w:r w:rsidRPr="00595DDC">
              <w:rPr>
                <w:sz w:val="24"/>
                <w:szCs w:val="24"/>
              </w:rPr>
              <w:t>4</w:t>
            </w:r>
          </w:p>
        </w:tc>
        <w:tc>
          <w:tcPr>
            <w:tcW w:w="1842" w:type="dxa"/>
          </w:tcPr>
          <w:p w:rsidR="006D737C" w:rsidRPr="00595DDC" w:rsidRDefault="00595DDC" w:rsidP="00595DDC">
            <w:pPr>
              <w:jc w:val="both"/>
              <w:rPr>
                <w:sz w:val="24"/>
                <w:szCs w:val="24"/>
              </w:rPr>
            </w:pPr>
            <w:r w:rsidRPr="00595DDC">
              <w:rPr>
                <w:sz w:val="24"/>
                <w:szCs w:val="24"/>
              </w:rPr>
              <w:t>Заключение договора на поставку товаров</w:t>
            </w:r>
          </w:p>
        </w:tc>
        <w:tc>
          <w:tcPr>
            <w:tcW w:w="1759" w:type="dxa"/>
          </w:tcPr>
          <w:p w:rsidR="006D737C" w:rsidRPr="00595DDC" w:rsidRDefault="00595DDC" w:rsidP="00595DDC">
            <w:pPr>
              <w:jc w:val="both"/>
              <w:rPr>
                <w:sz w:val="24"/>
                <w:szCs w:val="24"/>
              </w:rPr>
            </w:pPr>
            <w:r w:rsidRPr="00595DDC">
              <w:rPr>
                <w:sz w:val="24"/>
                <w:szCs w:val="24"/>
              </w:rPr>
              <w:t>19</w:t>
            </w:r>
          </w:p>
        </w:tc>
        <w:tc>
          <w:tcPr>
            <w:tcW w:w="1296" w:type="dxa"/>
          </w:tcPr>
          <w:p w:rsidR="006D737C" w:rsidRPr="00595DDC" w:rsidRDefault="00595DDC" w:rsidP="00595DDC">
            <w:pPr>
              <w:jc w:val="both"/>
              <w:rPr>
                <w:sz w:val="24"/>
                <w:szCs w:val="24"/>
              </w:rPr>
            </w:pPr>
            <w:r w:rsidRPr="00595DDC">
              <w:rPr>
                <w:sz w:val="24"/>
                <w:szCs w:val="24"/>
              </w:rPr>
              <w:t>11.05.2010</w:t>
            </w:r>
          </w:p>
        </w:tc>
        <w:tc>
          <w:tcPr>
            <w:tcW w:w="1387" w:type="dxa"/>
          </w:tcPr>
          <w:p w:rsidR="006D737C" w:rsidRPr="00595DDC" w:rsidRDefault="00595DDC" w:rsidP="00595DDC">
            <w:pPr>
              <w:jc w:val="both"/>
              <w:rPr>
                <w:sz w:val="24"/>
                <w:szCs w:val="24"/>
              </w:rPr>
            </w:pPr>
            <w:r w:rsidRPr="00595DDC">
              <w:rPr>
                <w:sz w:val="24"/>
                <w:szCs w:val="24"/>
              </w:rPr>
              <w:t>29.05.2010</w:t>
            </w:r>
          </w:p>
        </w:tc>
        <w:tc>
          <w:tcPr>
            <w:tcW w:w="1931" w:type="dxa"/>
          </w:tcPr>
          <w:p w:rsidR="006D737C" w:rsidRPr="00595DDC" w:rsidRDefault="00595DDC" w:rsidP="00595DDC">
            <w:pPr>
              <w:jc w:val="both"/>
              <w:rPr>
                <w:sz w:val="24"/>
                <w:szCs w:val="24"/>
              </w:rPr>
            </w:pPr>
            <w:r w:rsidRPr="00595DDC">
              <w:rPr>
                <w:sz w:val="24"/>
                <w:szCs w:val="24"/>
              </w:rPr>
              <w:t>Сальников С.В.</w:t>
            </w:r>
          </w:p>
        </w:tc>
        <w:tc>
          <w:tcPr>
            <w:tcW w:w="1428" w:type="dxa"/>
          </w:tcPr>
          <w:p w:rsidR="006D737C" w:rsidRPr="00595DDC" w:rsidRDefault="00595DDC" w:rsidP="00595DDC">
            <w:pPr>
              <w:jc w:val="both"/>
              <w:rPr>
                <w:sz w:val="24"/>
                <w:szCs w:val="24"/>
              </w:rPr>
            </w:pPr>
            <w:r w:rsidRPr="00595DDC">
              <w:rPr>
                <w:sz w:val="24"/>
                <w:szCs w:val="24"/>
              </w:rPr>
              <w:t>2465500.00</w:t>
            </w:r>
          </w:p>
        </w:tc>
      </w:tr>
      <w:tr w:rsidR="006D737C" w:rsidRPr="00595DDC">
        <w:trPr>
          <w:trHeight w:val="477"/>
        </w:trPr>
        <w:tc>
          <w:tcPr>
            <w:tcW w:w="461" w:type="dxa"/>
          </w:tcPr>
          <w:p w:rsidR="006D737C" w:rsidRPr="00595DDC" w:rsidRDefault="00595DDC" w:rsidP="00595DDC">
            <w:pPr>
              <w:jc w:val="both"/>
              <w:rPr>
                <w:sz w:val="24"/>
                <w:szCs w:val="24"/>
              </w:rPr>
            </w:pPr>
            <w:r w:rsidRPr="00595DDC">
              <w:rPr>
                <w:sz w:val="24"/>
                <w:szCs w:val="24"/>
              </w:rPr>
              <w:t>5</w:t>
            </w:r>
          </w:p>
        </w:tc>
        <w:tc>
          <w:tcPr>
            <w:tcW w:w="1842" w:type="dxa"/>
          </w:tcPr>
          <w:p w:rsidR="006D737C" w:rsidRPr="00595DDC" w:rsidRDefault="00595DDC" w:rsidP="00595DDC">
            <w:pPr>
              <w:jc w:val="both"/>
              <w:rPr>
                <w:sz w:val="24"/>
                <w:szCs w:val="24"/>
              </w:rPr>
            </w:pPr>
            <w:r w:rsidRPr="00595DDC">
              <w:rPr>
                <w:sz w:val="24"/>
                <w:szCs w:val="24"/>
              </w:rPr>
              <w:t>Рекламная деятельность</w:t>
            </w:r>
          </w:p>
        </w:tc>
        <w:tc>
          <w:tcPr>
            <w:tcW w:w="1759" w:type="dxa"/>
          </w:tcPr>
          <w:p w:rsidR="006D737C" w:rsidRPr="00595DDC" w:rsidRDefault="00595DDC" w:rsidP="00595DDC">
            <w:pPr>
              <w:jc w:val="both"/>
              <w:rPr>
                <w:sz w:val="24"/>
                <w:szCs w:val="24"/>
              </w:rPr>
            </w:pPr>
            <w:r w:rsidRPr="00595DDC">
              <w:rPr>
                <w:sz w:val="24"/>
                <w:szCs w:val="24"/>
              </w:rPr>
              <w:t>5</w:t>
            </w:r>
          </w:p>
        </w:tc>
        <w:tc>
          <w:tcPr>
            <w:tcW w:w="1296" w:type="dxa"/>
          </w:tcPr>
          <w:p w:rsidR="006D737C" w:rsidRPr="00595DDC" w:rsidRDefault="00595DDC" w:rsidP="00595DDC">
            <w:pPr>
              <w:jc w:val="both"/>
              <w:rPr>
                <w:sz w:val="24"/>
                <w:szCs w:val="24"/>
              </w:rPr>
            </w:pPr>
            <w:r w:rsidRPr="00595DDC">
              <w:rPr>
                <w:sz w:val="24"/>
                <w:szCs w:val="24"/>
              </w:rPr>
              <w:t>31.05.2010</w:t>
            </w:r>
          </w:p>
        </w:tc>
        <w:tc>
          <w:tcPr>
            <w:tcW w:w="1387" w:type="dxa"/>
          </w:tcPr>
          <w:p w:rsidR="006D737C" w:rsidRPr="00595DDC" w:rsidRDefault="00595DDC" w:rsidP="00595DDC">
            <w:pPr>
              <w:jc w:val="both"/>
              <w:rPr>
                <w:sz w:val="24"/>
                <w:szCs w:val="24"/>
              </w:rPr>
            </w:pPr>
            <w:r w:rsidRPr="00595DDC">
              <w:rPr>
                <w:sz w:val="24"/>
                <w:szCs w:val="24"/>
              </w:rPr>
              <w:t>04.06.2010</w:t>
            </w:r>
          </w:p>
        </w:tc>
        <w:tc>
          <w:tcPr>
            <w:tcW w:w="1931" w:type="dxa"/>
          </w:tcPr>
          <w:p w:rsidR="006D737C" w:rsidRPr="00595DDC" w:rsidRDefault="00595DDC" w:rsidP="00595DDC">
            <w:pPr>
              <w:jc w:val="both"/>
              <w:rPr>
                <w:sz w:val="24"/>
                <w:szCs w:val="24"/>
              </w:rPr>
            </w:pPr>
            <w:r w:rsidRPr="00595DDC">
              <w:rPr>
                <w:sz w:val="24"/>
                <w:szCs w:val="24"/>
              </w:rPr>
              <w:t>Дмитренко С.В.</w:t>
            </w:r>
          </w:p>
        </w:tc>
        <w:tc>
          <w:tcPr>
            <w:tcW w:w="1428" w:type="dxa"/>
          </w:tcPr>
          <w:p w:rsidR="006D737C" w:rsidRPr="00595DDC" w:rsidRDefault="00595DDC" w:rsidP="00595DDC">
            <w:pPr>
              <w:jc w:val="both"/>
              <w:rPr>
                <w:sz w:val="24"/>
                <w:szCs w:val="24"/>
              </w:rPr>
            </w:pPr>
            <w:r w:rsidRPr="00595DDC">
              <w:rPr>
                <w:sz w:val="24"/>
                <w:szCs w:val="24"/>
              </w:rPr>
              <w:t>261000.00</w:t>
            </w:r>
          </w:p>
        </w:tc>
      </w:tr>
    </w:tbl>
    <w:p w:rsidR="00AB3CFE" w:rsidRPr="00F3278D" w:rsidRDefault="00595DDC" w:rsidP="00DE2ECC">
      <w:pPr>
        <w:spacing w:line="360" w:lineRule="auto"/>
        <w:ind w:firstLine="709"/>
        <w:jc w:val="both"/>
        <w:rPr>
          <w:sz w:val="28"/>
          <w:szCs w:val="28"/>
        </w:rPr>
      </w:pPr>
      <w:r>
        <w:rPr>
          <w:sz w:val="28"/>
          <w:szCs w:val="28"/>
        </w:rPr>
        <w:t>Составим к</w:t>
      </w:r>
      <w:r w:rsidR="00AB3CFE" w:rsidRPr="00F3278D">
        <w:rPr>
          <w:sz w:val="28"/>
          <w:szCs w:val="28"/>
        </w:rPr>
        <w:t>алендарный план в днях:</w:t>
      </w:r>
    </w:p>
    <w:p w:rsidR="004854E8" w:rsidRDefault="004820CD" w:rsidP="00DE2ECC">
      <w:pPr>
        <w:spacing w:line="360" w:lineRule="auto"/>
        <w:ind w:firstLine="709"/>
        <w:jc w:val="both"/>
        <w:rPr>
          <w:sz w:val="28"/>
          <w:szCs w:val="28"/>
        </w:rPr>
      </w:pPr>
      <w:r>
        <w:rPr>
          <w:sz w:val="28"/>
          <w:szCs w:val="28"/>
        </w:rPr>
        <w:t>Таблица 4.</w:t>
      </w:r>
    </w:p>
    <w:p w:rsidR="005F5FC5" w:rsidRDefault="00731B09" w:rsidP="00DE2ECC">
      <w:pPr>
        <w:spacing w:line="360" w:lineRule="auto"/>
        <w:ind w:firstLine="709"/>
        <w:jc w:val="both"/>
        <w:rPr>
          <w:b/>
          <w:sz w:val="28"/>
          <w:szCs w:val="28"/>
        </w:rPr>
      </w:pPr>
      <w:r>
        <w:rPr>
          <w:sz w:val="28"/>
          <w:szCs w:val="28"/>
        </w:rPr>
        <w:pict>
          <v:shape id="_x0000_i1031" type="#_x0000_t75" style="width:432.75pt;height:91.5pt">
            <v:imagedata r:id="rId13" o:title="Безымянный"/>
          </v:shape>
        </w:pict>
      </w:r>
      <w:r w:rsidR="002D37C8" w:rsidRPr="002D37C8">
        <w:rPr>
          <w:sz w:val="28"/>
          <w:szCs w:val="28"/>
        </w:rPr>
        <w:t xml:space="preserve"> </w:t>
      </w:r>
      <w:r w:rsidR="002D37C8" w:rsidRPr="00F3278D">
        <w:rPr>
          <w:sz w:val="28"/>
          <w:szCs w:val="28"/>
        </w:rPr>
        <w:t>Сроки реализации необходимо обозначить для того, чтобы Руководитель проекта мог четко следовать плану. Это позволит наиболее точно реализовать проект, с наименьшими издержками</w:t>
      </w:r>
      <w:r w:rsidR="002D37C8">
        <w:rPr>
          <w:sz w:val="28"/>
          <w:szCs w:val="28"/>
        </w:rPr>
        <w:t>.</w:t>
      </w:r>
    </w:p>
    <w:p w:rsidR="00FB0D57" w:rsidRPr="00F3278D" w:rsidRDefault="00FB0D57" w:rsidP="00DE2ECC">
      <w:pPr>
        <w:spacing w:line="360" w:lineRule="auto"/>
        <w:ind w:firstLine="709"/>
        <w:jc w:val="both"/>
        <w:rPr>
          <w:sz w:val="28"/>
          <w:szCs w:val="28"/>
        </w:rPr>
      </w:pPr>
      <w:r w:rsidRPr="00F3278D">
        <w:rPr>
          <w:sz w:val="28"/>
          <w:szCs w:val="28"/>
        </w:rPr>
        <w:t>Сбыт продукции планируется производить путем:</w:t>
      </w:r>
    </w:p>
    <w:p w:rsidR="00FB0D57" w:rsidRPr="00F3278D" w:rsidRDefault="00FB0D57" w:rsidP="00DE2ECC">
      <w:pPr>
        <w:spacing w:line="360" w:lineRule="auto"/>
        <w:ind w:firstLine="709"/>
        <w:jc w:val="both"/>
        <w:rPr>
          <w:sz w:val="28"/>
          <w:szCs w:val="28"/>
        </w:rPr>
      </w:pPr>
      <w:r w:rsidRPr="00F3278D">
        <w:rPr>
          <w:sz w:val="28"/>
          <w:szCs w:val="28"/>
        </w:rPr>
        <w:t>- привлечения новых клиентов, по средствам рекламных проспектов;</w:t>
      </w:r>
    </w:p>
    <w:p w:rsidR="00FB0D57" w:rsidRPr="00F3278D" w:rsidRDefault="00FB0D57" w:rsidP="00DE2ECC">
      <w:pPr>
        <w:spacing w:line="360" w:lineRule="auto"/>
        <w:ind w:firstLine="709"/>
        <w:jc w:val="both"/>
        <w:rPr>
          <w:sz w:val="28"/>
          <w:szCs w:val="28"/>
        </w:rPr>
      </w:pPr>
      <w:r w:rsidRPr="00F3278D">
        <w:rPr>
          <w:sz w:val="28"/>
          <w:szCs w:val="28"/>
        </w:rPr>
        <w:t>- розничный товар – малые потребители компании ООО «ВИСТрейд».</w:t>
      </w:r>
    </w:p>
    <w:p w:rsidR="00892B92" w:rsidRDefault="008167EA" w:rsidP="002D37C8">
      <w:pPr>
        <w:spacing w:line="360" w:lineRule="auto"/>
        <w:ind w:firstLine="709"/>
        <w:jc w:val="both"/>
        <w:rPr>
          <w:sz w:val="28"/>
          <w:szCs w:val="28"/>
        </w:rPr>
      </w:pPr>
      <w:r w:rsidRPr="00F3278D">
        <w:rPr>
          <w:sz w:val="28"/>
          <w:szCs w:val="28"/>
        </w:rPr>
        <w:t xml:space="preserve">Ежемесячная средняя цена продажи 1 ед. оборудования рассчитана в ТЭО. </w:t>
      </w:r>
    </w:p>
    <w:p w:rsidR="004820CD" w:rsidRPr="00F3278D" w:rsidRDefault="004820CD" w:rsidP="002D37C8">
      <w:pPr>
        <w:spacing w:line="360" w:lineRule="auto"/>
        <w:ind w:firstLine="709"/>
        <w:jc w:val="both"/>
        <w:rPr>
          <w:sz w:val="28"/>
          <w:szCs w:val="28"/>
        </w:rPr>
      </w:pPr>
      <w:r>
        <w:rPr>
          <w:sz w:val="28"/>
          <w:szCs w:val="28"/>
        </w:rPr>
        <w:t>Таблица5.</w:t>
      </w:r>
    </w:p>
    <w:tbl>
      <w:tblPr>
        <w:tblStyle w:val="a5"/>
        <w:tblW w:w="0" w:type="auto"/>
        <w:tblLook w:val="01E0" w:firstRow="1" w:lastRow="1" w:firstColumn="1" w:lastColumn="1" w:noHBand="0" w:noVBand="0"/>
      </w:tblPr>
      <w:tblGrid>
        <w:gridCol w:w="3708"/>
        <w:gridCol w:w="1620"/>
      </w:tblGrid>
      <w:tr w:rsidR="00892B92">
        <w:tc>
          <w:tcPr>
            <w:tcW w:w="3708" w:type="dxa"/>
          </w:tcPr>
          <w:p w:rsidR="00892B92" w:rsidRPr="00892B92" w:rsidRDefault="00892B92" w:rsidP="00892B92">
            <w:pPr>
              <w:jc w:val="both"/>
              <w:rPr>
                <w:sz w:val="22"/>
                <w:szCs w:val="22"/>
              </w:rPr>
            </w:pPr>
            <w:r w:rsidRPr="00892B92">
              <w:rPr>
                <w:sz w:val="22"/>
                <w:szCs w:val="22"/>
              </w:rPr>
              <w:t>Наименование</w:t>
            </w:r>
          </w:p>
        </w:tc>
        <w:tc>
          <w:tcPr>
            <w:tcW w:w="1620" w:type="dxa"/>
          </w:tcPr>
          <w:p w:rsidR="00892B92" w:rsidRPr="00892B92" w:rsidRDefault="00892B92" w:rsidP="00892B92">
            <w:pPr>
              <w:jc w:val="both"/>
              <w:rPr>
                <w:sz w:val="22"/>
                <w:szCs w:val="22"/>
              </w:rPr>
            </w:pPr>
            <w:r w:rsidRPr="00892B92">
              <w:rPr>
                <w:sz w:val="22"/>
                <w:szCs w:val="22"/>
              </w:rPr>
              <w:t>Цена (руб.)</w:t>
            </w:r>
          </w:p>
        </w:tc>
      </w:tr>
      <w:tr w:rsidR="00892B92">
        <w:tc>
          <w:tcPr>
            <w:tcW w:w="3708" w:type="dxa"/>
          </w:tcPr>
          <w:p w:rsidR="00892B92" w:rsidRPr="00892B92" w:rsidRDefault="00892B92" w:rsidP="00892B92">
            <w:pPr>
              <w:jc w:val="both"/>
              <w:rPr>
                <w:sz w:val="22"/>
                <w:szCs w:val="22"/>
              </w:rPr>
            </w:pPr>
            <w:r w:rsidRPr="00892B92">
              <w:rPr>
                <w:sz w:val="22"/>
                <w:szCs w:val="22"/>
              </w:rPr>
              <w:t>Вентиляция</w:t>
            </w:r>
          </w:p>
        </w:tc>
        <w:tc>
          <w:tcPr>
            <w:tcW w:w="1620" w:type="dxa"/>
          </w:tcPr>
          <w:p w:rsidR="00892B92" w:rsidRPr="00892B92" w:rsidRDefault="00892B92" w:rsidP="00892B92">
            <w:pPr>
              <w:jc w:val="both"/>
              <w:rPr>
                <w:sz w:val="22"/>
                <w:szCs w:val="22"/>
              </w:rPr>
            </w:pPr>
            <w:r w:rsidRPr="00892B92">
              <w:rPr>
                <w:sz w:val="22"/>
                <w:szCs w:val="22"/>
              </w:rPr>
              <w:t>4360.00</w:t>
            </w:r>
          </w:p>
        </w:tc>
      </w:tr>
      <w:tr w:rsidR="00892B92">
        <w:tc>
          <w:tcPr>
            <w:tcW w:w="3708" w:type="dxa"/>
          </w:tcPr>
          <w:p w:rsidR="00892B92" w:rsidRPr="00892B92" w:rsidRDefault="00892B92" w:rsidP="00892B92">
            <w:pPr>
              <w:jc w:val="both"/>
              <w:rPr>
                <w:sz w:val="22"/>
                <w:szCs w:val="22"/>
              </w:rPr>
            </w:pPr>
            <w:r w:rsidRPr="00892B92">
              <w:rPr>
                <w:sz w:val="22"/>
                <w:szCs w:val="22"/>
              </w:rPr>
              <w:t>Сантехника</w:t>
            </w:r>
          </w:p>
        </w:tc>
        <w:tc>
          <w:tcPr>
            <w:tcW w:w="1620" w:type="dxa"/>
          </w:tcPr>
          <w:p w:rsidR="00892B92" w:rsidRPr="00892B92" w:rsidRDefault="00892B92" w:rsidP="00892B92">
            <w:pPr>
              <w:jc w:val="both"/>
              <w:rPr>
                <w:sz w:val="22"/>
                <w:szCs w:val="22"/>
              </w:rPr>
            </w:pPr>
            <w:r w:rsidRPr="00892B92">
              <w:rPr>
                <w:sz w:val="22"/>
                <w:szCs w:val="22"/>
              </w:rPr>
              <w:t>3470.00</w:t>
            </w:r>
          </w:p>
        </w:tc>
      </w:tr>
      <w:tr w:rsidR="00892B92">
        <w:tc>
          <w:tcPr>
            <w:tcW w:w="3708" w:type="dxa"/>
          </w:tcPr>
          <w:p w:rsidR="00892B92" w:rsidRPr="00892B92" w:rsidRDefault="00892B92" w:rsidP="00892B92">
            <w:pPr>
              <w:jc w:val="both"/>
              <w:rPr>
                <w:sz w:val="22"/>
                <w:szCs w:val="22"/>
              </w:rPr>
            </w:pPr>
            <w:r w:rsidRPr="00892B92">
              <w:rPr>
                <w:sz w:val="22"/>
                <w:szCs w:val="22"/>
              </w:rPr>
              <w:t>Электрика</w:t>
            </w:r>
          </w:p>
        </w:tc>
        <w:tc>
          <w:tcPr>
            <w:tcW w:w="1620" w:type="dxa"/>
          </w:tcPr>
          <w:p w:rsidR="00892B92" w:rsidRPr="00892B92" w:rsidRDefault="00892B92" w:rsidP="00892B92">
            <w:pPr>
              <w:jc w:val="both"/>
              <w:rPr>
                <w:sz w:val="22"/>
                <w:szCs w:val="22"/>
              </w:rPr>
            </w:pPr>
            <w:r w:rsidRPr="00892B92">
              <w:rPr>
                <w:sz w:val="22"/>
                <w:szCs w:val="22"/>
              </w:rPr>
              <w:t>1985.00</w:t>
            </w:r>
          </w:p>
        </w:tc>
      </w:tr>
    </w:tbl>
    <w:p w:rsidR="00CC167B" w:rsidRDefault="008167EA" w:rsidP="002D37C8">
      <w:pPr>
        <w:spacing w:line="360" w:lineRule="auto"/>
        <w:ind w:firstLine="709"/>
        <w:jc w:val="both"/>
        <w:rPr>
          <w:sz w:val="28"/>
          <w:szCs w:val="28"/>
        </w:rPr>
      </w:pPr>
      <w:r w:rsidRPr="00F3278D">
        <w:rPr>
          <w:sz w:val="28"/>
          <w:szCs w:val="28"/>
        </w:rPr>
        <w:t>Объем сбыта каждого наиме</w:t>
      </w:r>
      <w:r w:rsidR="002E777A">
        <w:rPr>
          <w:sz w:val="28"/>
          <w:szCs w:val="28"/>
        </w:rPr>
        <w:t>нования отображен в следующих таблицах</w:t>
      </w:r>
    </w:p>
    <w:p w:rsidR="002E777A" w:rsidRDefault="002E777A" w:rsidP="002D37C8">
      <w:pPr>
        <w:spacing w:line="360" w:lineRule="auto"/>
        <w:ind w:firstLine="709"/>
        <w:jc w:val="both"/>
        <w:rPr>
          <w:sz w:val="28"/>
          <w:szCs w:val="28"/>
        </w:rPr>
      </w:pPr>
      <w:r>
        <w:rPr>
          <w:sz w:val="28"/>
          <w:szCs w:val="28"/>
        </w:rPr>
        <w:t>Вентиляция</w:t>
      </w:r>
    </w:p>
    <w:tbl>
      <w:tblPr>
        <w:tblStyle w:val="a5"/>
        <w:tblW w:w="0" w:type="auto"/>
        <w:tblLook w:val="01E0" w:firstRow="1" w:lastRow="1" w:firstColumn="1" w:lastColumn="1" w:noHBand="0" w:noVBand="0"/>
      </w:tblPr>
      <w:tblGrid>
        <w:gridCol w:w="1008"/>
        <w:gridCol w:w="900"/>
        <w:gridCol w:w="900"/>
        <w:gridCol w:w="900"/>
        <w:gridCol w:w="900"/>
        <w:gridCol w:w="900"/>
        <w:gridCol w:w="931"/>
      </w:tblGrid>
      <w:tr w:rsidR="002E777A" w:rsidRPr="002E777A">
        <w:tc>
          <w:tcPr>
            <w:tcW w:w="1008" w:type="dxa"/>
          </w:tcPr>
          <w:p w:rsidR="002E777A" w:rsidRPr="002E777A" w:rsidRDefault="002E777A" w:rsidP="002E777A">
            <w:pPr>
              <w:jc w:val="both"/>
              <w:rPr>
                <w:sz w:val="22"/>
                <w:szCs w:val="22"/>
              </w:rPr>
            </w:pPr>
          </w:p>
        </w:tc>
        <w:tc>
          <w:tcPr>
            <w:tcW w:w="900" w:type="dxa"/>
          </w:tcPr>
          <w:p w:rsidR="002E777A" w:rsidRPr="002E777A" w:rsidRDefault="002E777A" w:rsidP="002E777A">
            <w:pPr>
              <w:jc w:val="both"/>
              <w:rPr>
                <w:sz w:val="22"/>
                <w:szCs w:val="22"/>
              </w:rPr>
            </w:pPr>
            <w:r w:rsidRPr="002E777A">
              <w:rPr>
                <w:sz w:val="22"/>
                <w:szCs w:val="22"/>
              </w:rPr>
              <w:t>5.2010</w:t>
            </w:r>
          </w:p>
        </w:tc>
        <w:tc>
          <w:tcPr>
            <w:tcW w:w="900" w:type="dxa"/>
          </w:tcPr>
          <w:p w:rsidR="002E777A" w:rsidRPr="002E777A" w:rsidRDefault="002E777A" w:rsidP="002E777A">
            <w:pPr>
              <w:jc w:val="both"/>
              <w:rPr>
                <w:sz w:val="22"/>
                <w:szCs w:val="22"/>
              </w:rPr>
            </w:pPr>
            <w:r w:rsidRPr="002E777A">
              <w:rPr>
                <w:sz w:val="22"/>
                <w:szCs w:val="22"/>
              </w:rPr>
              <w:t>6.2010</w:t>
            </w:r>
          </w:p>
        </w:tc>
        <w:tc>
          <w:tcPr>
            <w:tcW w:w="900" w:type="dxa"/>
          </w:tcPr>
          <w:p w:rsidR="002E777A" w:rsidRPr="002E777A" w:rsidRDefault="002E777A" w:rsidP="002E777A">
            <w:pPr>
              <w:jc w:val="both"/>
              <w:rPr>
                <w:sz w:val="22"/>
                <w:szCs w:val="22"/>
              </w:rPr>
            </w:pPr>
            <w:r w:rsidRPr="002E777A">
              <w:rPr>
                <w:sz w:val="22"/>
                <w:szCs w:val="22"/>
              </w:rPr>
              <w:t>7.2010</w:t>
            </w:r>
          </w:p>
        </w:tc>
        <w:tc>
          <w:tcPr>
            <w:tcW w:w="900" w:type="dxa"/>
          </w:tcPr>
          <w:p w:rsidR="002E777A" w:rsidRPr="002E777A" w:rsidRDefault="002E777A" w:rsidP="002E777A">
            <w:pPr>
              <w:jc w:val="both"/>
              <w:rPr>
                <w:sz w:val="22"/>
                <w:szCs w:val="22"/>
              </w:rPr>
            </w:pPr>
            <w:r w:rsidRPr="002E777A">
              <w:rPr>
                <w:sz w:val="22"/>
                <w:szCs w:val="22"/>
              </w:rPr>
              <w:t>8.2010</w:t>
            </w:r>
          </w:p>
        </w:tc>
        <w:tc>
          <w:tcPr>
            <w:tcW w:w="900" w:type="dxa"/>
          </w:tcPr>
          <w:p w:rsidR="002E777A" w:rsidRPr="002E777A" w:rsidRDefault="002E777A" w:rsidP="002E777A">
            <w:pPr>
              <w:jc w:val="both"/>
              <w:rPr>
                <w:sz w:val="22"/>
                <w:szCs w:val="22"/>
              </w:rPr>
            </w:pPr>
            <w:r w:rsidRPr="002E777A">
              <w:rPr>
                <w:sz w:val="22"/>
                <w:szCs w:val="22"/>
              </w:rPr>
              <w:t>9.2010</w:t>
            </w:r>
          </w:p>
        </w:tc>
        <w:tc>
          <w:tcPr>
            <w:tcW w:w="931" w:type="dxa"/>
          </w:tcPr>
          <w:p w:rsidR="002E777A" w:rsidRPr="002E777A" w:rsidRDefault="002E777A" w:rsidP="002E777A">
            <w:pPr>
              <w:jc w:val="both"/>
              <w:rPr>
                <w:sz w:val="22"/>
                <w:szCs w:val="22"/>
              </w:rPr>
            </w:pPr>
            <w:r w:rsidRPr="002E777A">
              <w:rPr>
                <w:sz w:val="22"/>
                <w:szCs w:val="22"/>
              </w:rPr>
              <w:t>10.2010</w:t>
            </w:r>
          </w:p>
        </w:tc>
      </w:tr>
      <w:tr w:rsidR="002E777A" w:rsidRPr="002E777A">
        <w:tc>
          <w:tcPr>
            <w:tcW w:w="1008" w:type="dxa"/>
          </w:tcPr>
          <w:p w:rsidR="002E777A" w:rsidRPr="002E777A" w:rsidRDefault="002E777A" w:rsidP="002E777A">
            <w:pPr>
              <w:jc w:val="both"/>
              <w:rPr>
                <w:sz w:val="22"/>
                <w:szCs w:val="22"/>
              </w:rPr>
            </w:pPr>
            <w:r w:rsidRPr="002E777A">
              <w:rPr>
                <w:sz w:val="22"/>
                <w:szCs w:val="22"/>
              </w:rPr>
              <w:t>Объем продаж</w:t>
            </w:r>
          </w:p>
        </w:tc>
        <w:tc>
          <w:tcPr>
            <w:tcW w:w="900" w:type="dxa"/>
          </w:tcPr>
          <w:p w:rsidR="002E777A" w:rsidRPr="002E777A" w:rsidRDefault="002E777A" w:rsidP="002E777A">
            <w:pPr>
              <w:jc w:val="both"/>
              <w:rPr>
                <w:sz w:val="22"/>
                <w:szCs w:val="22"/>
              </w:rPr>
            </w:pPr>
          </w:p>
        </w:tc>
        <w:tc>
          <w:tcPr>
            <w:tcW w:w="900" w:type="dxa"/>
          </w:tcPr>
          <w:p w:rsidR="002E777A" w:rsidRPr="002E777A" w:rsidRDefault="002E777A" w:rsidP="002E777A">
            <w:pPr>
              <w:jc w:val="both"/>
              <w:rPr>
                <w:sz w:val="22"/>
                <w:szCs w:val="22"/>
              </w:rPr>
            </w:pPr>
            <w:r w:rsidRPr="002E777A">
              <w:rPr>
                <w:sz w:val="22"/>
                <w:szCs w:val="22"/>
              </w:rPr>
              <w:t>240,00</w:t>
            </w:r>
          </w:p>
        </w:tc>
        <w:tc>
          <w:tcPr>
            <w:tcW w:w="900" w:type="dxa"/>
          </w:tcPr>
          <w:p w:rsidR="002E777A" w:rsidRPr="002E777A" w:rsidRDefault="002E777A" w:rsidP="002E777A">
            <w:pPr>
              <w:jc w:val="both"/>
              <w:rPr>
                <w:sz w:val="22"/>
                <w:szCs w:val="22"/>
              </w:rPr>
            </w:pPr>
            <w:r w:rsidRPr="002E777A">
              <w:rPr>
                <w:sz w:val="22"/>
                <w:szCs w:val="22"/>
              </w:rPr>
              <w:t>300,00</w:t>
            </w:r>
          </w:p>
        </w:tc>
        <w:tc>
          <w:tcPr>
            <w:tcW w:w="900" w:type="dxa"/>
          </w:tcPr>
          <w:p w:rsidR="002E777A" w:rsidRPr="002E777A" w:rsidRDefault="002E777A" w:rsidP="002E777A">
            <w:pPr>
              <w:jc w:val="both"/>
              <w:rPr>
                <w:sz w:val="22"/>
                <w:szCs w:val="22"/>
              </w:rPr>
            </w:pPr>
            <w:r w:rsidRPr="002E777A">
              <w:rPr>
                <w:sz w:val="22"/>
                <w:szCs w:val="22"/>
              </w:rPr>
              <w:t>360,00</w:t>
            </w:r>
          </w:p>
        </w:tc>
        <w:tc>
          <w:tcPr>
            <w:tcW w:w="900" w:type="dxa"/>
          </w:tcPr>
          <w:p w:rsidR="002E777A" w:rsidRPr="002E777A" w:rsidRDefault="002E777A" w:rsidP="002E777A">
            <w:pPr>
              <w:jc w:val="both"/>
              <w:rPr>
                <w:sz w:val="22"/>
                <w:szCs w:val="22"/>
              </w:rPr>
            </w:pPr>
            <w:r w:rsidRPr="002E777A">
              <w:rPr>
                <w:sz w:val="22"/>
                <w:szCs w:val="22"/>
              </w:rPr>
              <w:t>300,00</w:t>
            </w:r>
          </w:p>
        </w:tc>
        <w:tc>
          <w:tcPr>
            <w:tcW w:w="931" w:type="dxa"/>
          </w:tcPr>
          <w:p w:rsidR="002E777A" w:rsidRPr="002E777A" w:rsidRDefault="002E777A" w:rsidP="002E777A">
            <w:pPr>
              <w:jc w:val="both"/>
              <w:rPr>
                <w:sz w:val="22"/>
                <w:szCs w:val="22"/>
              </w:rPr>
            </w:pPr>
            <w:r w:rsidRPr="002E777A">
              <w:rPr>
                <w:sz w:val="22"/>
                <w:szCs w:val="22"/>
              </w:rPr>
              <w:t>420,00</w:t>
            </w:r>
          </w:p>
        </w:tc>
      </w:tr>
    </w:tbl>
    <w:p w:rsidR="002E777A" w:rsidRDefault="002E777A" w:rsidP="002D37C8">
      <w:pPr>
        <w:spacing w:line="360" w:lineRule="auto"/>
        <w:ind w:firstLine="709"/>
        <w:jc w:val="both"/>
        <w:rPr>
          <w:sz w:val="28"/>
          <w:szCs w:val="28"/>
        </w:rPr>
      </w:pPr>
      <w:r>
        <w:rPr>
          <w:sz w:val="28"/>
          <w:szCs w:val="28"/>
        </w:rPr>
        <w:t>Сантехника</w:t>
      </w:r>
    </w:p>
    <w:tbl>
      <w:tblPr>
        <w:tblStyle w:val="a5"/>
        <w:tblW w:w="0" w:type="auto"/>
        <w:tblLook w:val="01E0" w:firstRow="1" w:lastRow="1" w:firstColumn="1" w:lastColumn="1" w:noHBand="0" w:noVBand="0"/>
      </w:tblPr>
      <w:tblGrid>
        <w:gridCol w:w="1008"/>
        <w:gridCol w:w="900"/>
        <w:gridCol w:w="900"/>
        <w:gridCol w:w="900"/>
        <w:gridCol w:w="931"/>
        <w:gridCol w:w="931"/>
        <w:gridCol w:w="931"/>
      </w:tblGrid>
      <w:tr w:rsidR="002E777A" w:rsidRPr="002E777A">
        <w:tc>
          <w:tcPr>
            <w:tcW w:w="1008" w:type="dxa"/>
          </w:tcPr>
          <w:p w:rsidR="002E777A" w:rsidRPr="002E777A" w:rsidRDefault="002E777A" w:rsidP="0025038F">
            <w:pPr>
              <w:jc w:val="both"/>
              <w:rPr>
                <w:sz w:val="22"/>
                <w:szCs w:val="22"/>
              </w:rPr>
            </w:pPr>
          </w:p>
        </w:tc>
        <w:tc>
          <w:tcPr>
            <w:tcW w:w="900" w:type="dxa"/>
          </w:tcPr>
          <w:p w:rsidR="002E777A" w:rsidRPr="002E777A" w:rsidRDefault="002E777A" w:rsidP="0025038F">
            <w:pPr>
              <w:jc w:val="both"/>
              <w:rPr>
                <w:sz w:val="22"/>
                <w:szCs w:val="22"/>
              </w:rPr>
            </w:pPr>
            <w:r w:rsidRPr="002E777A">
              <w:rPr>
                <w:sz w:val="22"/>
                <w:szCs w:val="22"/>
              </w:rPr>
              <w:t>5.2010</w:t>
            </w:r>
          </w:p>
        </w:tc>
        <w:tc>
          <w:tcPr>
            <w:tcW w:w="900" w:type="dxa"/>
          </w:tcPr>
          <w:p w:rsidR="002E777A" w:rsidRPr="002E777A" w:rsidRDefault="002E777A" w:rsidP="0025038F">
            <w:pPr>
              <w:jc w:val="both"/>
              <w:rPr>
                <w:sz w:val="22"/>
                <w:szCs w:val="22"/>
              </w:rPr>
            </w:pPr>
            <w:r w:rsidRPr="002E777A">
              <w:rPr>
                <w:sz w:val="22"/>
                <w:szCs w:val="22"/>
              </w:rPr>
              <w:t>6.2010</w:t>
            </w:r>
          </w:p>
        </w:tc>
        <w:tc>
          <w:tcPr>
            <w:tcW w:w="900" w:type="dxa"/>
          </w:tcPr>
          <w:p w:rsidR="002E777A" w:rsidRPr="002E777A" w:rsidRDefault="002E777A" w:rsidP="0025038F">
            <w:pPr>
              <w:jc w:val="both"/>
              <w:rPr>
                <w:sz w:val="22"/>
                <w:szCs w:val="22"/>
              </w:rPr>
            </w:pPr>
            <w:r w:rsidRPr="002E777A">
              <w:rPr>
                <w:sz w:val="22"/>
                <w:szCs w:val="22"/>
              </w:rPr>
              <w:t>7.2010</w:t>
            </w:r>
          </w:p>
        </w:tc>
        <w:tc>
          <w:tcPr>
            <w:tcW w:w="900" w:type="dxa"/>
          </w:tcPr>
          <w:p w:rsidR="002E777A" w:rsidRPr="002E777A" w:rsidRDefault="002E777A" w:rsidP="0025038F">
            <w:pPr>
              <w:jc w:val="both"/>
              <w:rPr>
                <w:sz w:val="22"/>
                <w:szCs w:val="22"/>
              </w:rPr>
            </w:pPr>
            <w:r w:rsidRPr="002E777A">
              <w:rPr>
                <w:sz w:val="22"/>
                <w:szCs w:val="22"/>
              </w:rPr>
              <w:t>8.2010</w:t>
            </w:r>
          </w:p>
        </w:tc>
        <w:tc>
          <w:tcPr>
            <w:tcW w:w="900" w:type="dxa"/>
          </w:tcPr>
          <w:p w:rsidR="002E777A" w:rsidRPr="002E777A" w:rsidRDefault="002E777A" w:rsidP="0025038F">
            <w:pPr>
              <w:jc w:val="both"/>
              <w:rPr>
                <w:sz w:val="22"/>
                <w:szCs w:val="22"/>
              </w:rPr>
            </w:pPr>
            <w:r w:rsidRPr="002E777A">
              <w:rPr>
                <w:sz w:val="22"/>
                <w:szCs w:val="22"/>
              </w:rPr>
              <w:t>9.2010</w:t>
            </w:r>
          </w:p>
        </w:tc>
        <w:tc>
          <w:tcPr>
            <w:tcW w:w="931" w:type="dxa"/>
          </w:tcPr>
          <w:p w:rsidR="002E777A" w:rsidRPr="002E777A" w:rsidRDefault="002E777A" w:rsidP="0025038F">
            <w:pPr>
              <w:jc w:val="both"/>
              <w:rPr>
                <w:sz w:val="22"/>
                <w:szCs w:val="22"/>
              </w:rPr>
            </w:pPr>
            <w:r w:rsidRPr="002E777A">
              <w:rPr>
                <w:sz w:val="22"/>
                <w:szCs w:val="22"/>
              </w:rPr>
              <w:t>10.2010</w:t>
            </w:r>
          </w:p>
        </w:tc>
      </w:tr>
      <w:tr w:rsidR="002E777A" w:rsidRPr="002E777A">
        <w:tc>
          <w:tcPr>
            <w:tcW w:w="1008" w:type="dxa"/>
          </w:tcPr>
          <w:p w:rsidR="002E777A" w:rsidRPr="002E777A" w:rsidRDefault="002E777A" w:rsidP="0025038F">
            <w:pPr>
              <w:jc w:val="both"/>
              <w:rPr>
                <w:sz w:val="22"/>
                <w:szCs w:val="22"/>
              </w:rPr>
            </w:pPr>
            <w:r w:rsidRPr="002E777A">
              <w:rPr>
                <w:sz w:val="22"/>
                <w:szCs w:val="22"/>
              </w:rPr>
              <w:t>Объем продаж</w:t>
            </w:r>
          </w:p>
        </w:tc>
        <w:tc>
          <w:tcPr>
            <w:tcW w:w="900" w:type="dxa"/>
          </w:tcPr>
          <w:p w:rsidR="002E777A" w:rsidRPr="002E777A" w:rsidRDefault="002E777A" w:rsidP="0025038F">
            <w:pPr>
              <w:jc w:val="both"/>
              <w:rPr>
                <w:sz w:val="22"/>
                <w:szCs w:val="22"/>
              </w:rPr>
            </w:pPr>
          </w:p>
        </w:tc>
        <w:tc>
          <w:tcPr>
            <w:tcW w:w="900" w:type="dxa"/>
          </w:tcPr>
          <w:p w:rsidR="002E777A" w:rsidRPr="002E777A" w:rsidRDefault="002E777A" w:rsidP="0025038F">
            <w:pPr>
              <w:jc w:val="both"/>
              <w:rPr>
                <w:sz w:val="22"/>
                <w:szCs w:val="22"/>
              </w:rPr>
            </w:pPr>
            <w:r>
              <w:rPr>
                <w:sz w:val="22"/>
                <w:szCs w:val="22"/>
              </w:rPr>
              <w:t>900,00</w:t>
            </w:r>
          </w:p>
        </w:tc>
        <w:tc>
          <w:tcPr>
            <w:tcW w:w="900" w:type="dxa"/>
          </w:tcPr>
          <w:p w:rsidR="002E777A" w:rsidRPr="002E777A" w:rsidRDefault="002E777A" w:rsidP="0025038F">
            <w:pPr>
              <w:jc w:val="both"/>
              <w:rPr>
                <w:sz w:val="22"/>
                <w:szCs w:val="22"/>
              </w:rPr>
            </w:pPr>
            <w:r>
              <w:rPr>
                <w:sz w:val="22"/>
                <w:szCs w:val="22"/>
              </w:rPr>
              <w:t>990,00</w:t>
            </w:r>
          </w:p>
        </w:tc>
        <w:tc>
          <w:tcPr>
            <w:tcW w:w="900" w:type="dxa"/>
          </w:tcPr>
          <w:p w:rsidR="002E777A" w:rsidRPr="002E777A" w:rsidRDefault="002E777A" w:rsidP="0025038F">
            <w:pPr>
              <w:jc w:val="both"/>
              <w:rPr>
                <w:sz w:val="22"/>
                <w:szCs w:val="22"/>
              </w:rPr>
            </w:pPr>
            <w:r>
              <w:rPr>
                <w:sz w:val="22"/>
                <w:szCs w:val="22"/>
              </w:rPr>
              <w:t>1140,00</w:t>
            </w:r>
          </w:p>
        </w:tc>
        <w:tc>
          <w:tcPr>
            <w:tcW w:w="900" w:type="dxa"/>
          </w:tcPr>
          <w:p w:rsidR="002E777A" w:rsidRPr="002E777A" w:rsidRDefault="002E777A" w:rsidP="0025038F">
            <w:pPr>
              <w:jc w:val="both"/>
              <w:rPr>
                <w:sz w:val="22"/>
                <w:szCs w:val="22"/>
              </w:rPr>
            </w:pPr>
            <w:r>
              <w:rPr>
                <w:sz w:val="22"/>
                <w:szCs w:val="22"/>
              </w:rPr>
              <w:t>1050,00</w:t>
            </w:r>
          </w:p>
        </w:tc>
        <w:tc>
          <w:tcPr>
            <w:tcW w:w="931" w:type="dxa"/>
          </w:tcPr>
          <w:p w:rsidR="002E777A" w:rsidRPr="002E777A" w:rsidRDefault="002E777A" w:rsidP="0025038F">
            <w:pPr>
              <w:jc w:val="both"/>
              <w:rPr>
                <w:sz w:val="22"/>
                <w:szCs w:val="22"/>
              </w:rPr>
            </w:pPr>
            <w:r>
              <w:rPr>
                <w:sz w:val="22"/>
                <w:szCs w:val="22"/>
              </w:rPr>
              <w:t>1170,00</w:t>
            </w:r>
          </w:p>
        </w:tc>
      </w:tr>
    </w:tbl>
    <w:p w:rsidR="002E777A" w:rsidRDefault="002E777A" w:rsidP="002D37C8">
      <w:pPr>
        <w:spacing w:line="360" w:lineRule="auto"/>
        <w:ind w:firstLine="709"/>
        <w:jc w:val="both"/>
        <w:rPr>
          <w:sz w:val="28"/>
          <w:szCs w:val="28"/>
        </w:rPr>
      </w:pPr>
      <w:r>
        <w:rPr>
          <w:sz w:val="28"/>
          <w:szCs w:val="28"/>
        </w:rPr>
        <w:t>Электрика</w:t>
      </w:r>
    </w:p>
    <w:tbl>
      <w:tblPr>
        <w:tblStyle w:val="a5"/>
        <w:tblW w:w="0" w:type="auto"/>
        <w:tblLook w:val="01E0" w:firstRow="1" w:lastRow="1" w:firstColumn="1" w:lastColumn="1" w:noHBand="0" w:noVBand="0"/>
      </w:tblPr>
      <w:tblGrid>
        <w:gridCol w:w="1008"/>
        <w:gridCol w:w="900"/>
        <w:gridCol w:w="900"/>
        <w:gridCol w:w="900"/>
        <w:gridCol w:w="900"/>
        <w:gridCol w:w="900"/>
        <w:gridCol w:w="931"/>
      </w:tblGrid>
      <w:tr w:rsidR="002E777A" w:rsidRPr="002E777A">
        <w:tc>
          <w:tcPr>
            <w:tcW w:w="1008" w:type="dxa"/>
          </w:tcPr>
          <w:p w:rsidR="002E777A" w:rsidRPr="002E777A" w:rsidRDefault="002E777A" w:rsidP="0025038F">
            <w:pPr>
              <w:jc w:val="both"/>
              <w:rPr>
                <w:sz w:val="22"/>
                <w:szCs w:val="22"/>
              </w:rPr>
            </w:pPr>
          </w:p>
        </w:tc>
        <w:tc>
          <w:tcPr>
            <w:tcW w:w="900" w:type="dxa"/>
          </w:tcPr>
          <w:p w:rsidR="002E777A" w:rsidRPr="002E777A" w:rsidRDefault="002E777A" w:rsidP="0025038F">
            <w:pPr>
              <w:jc w:val="both"/>
              <w:rPr>
                <w:sz w:val="22"/>
                <w:szCs w:val="22"/>
              </w:rPr>
            </w:pPr>
            <w:r w:rsidRPr="002E777A">
              <w:rPr>
                <w:sz w:val="22"/>
                <w:szCs w:val="22"/>
              </w:rPr>
              <w:t>5.2010</w:t>
            </w:r>
          </w:p>
        </w:tc>
        <w:tc>
          <w:tcPr>
            <w:tcW w:w="900" w:type="dxa"/>
          </w:tcPr>
          <w:p w:rsidR="002E777A" w:rsidRPr="002E777A" w:rsidRDefault="002E777A" w:rsidP="0025038F">
            <w:pPr>
              <w:jc w:val="both"/>
              <w:rPr>
                <w:sz w:val="22"/>
                <w:szCs w:val="22"/>
              </w:rPr>
            </w:pPr>
            <w:r w:rsidRPr="002E777A">
              <w:rPr>
                <w:sz w:val="22"/>
                <w:szCs w:val="22"/>
              </w:rPr>
              <w:t>6.2010</w:t>
            </w:r>
          </w:p>
        </w:tc>
        <w:tc>
          <w:tcPr>
            <w:tcW w:w="900" w:type="dxa"/>
          </w:tcPr>
          <w:p w:rsidR="002E777A" w:rsidRPr="002E777A" w:rsidRDefault="002E777A" w:rsidP="0025038F">
            <w:pPr>
              <w:jc w:val="both"/>
              <w:rPr>
                <w:sz w:val="22"/>
                <w:szCs w:val="22"/>
              </w:rPr>
            </w:pPr>
            <w:r w:rsidRPr="002E777A">
              <w:rPr>
                <w:sz w:val="22"/>
                <w:szCs w:val="22"/>
              </w:rPr>
              <w:t>7.2010</w:t>
            </w:r>
          </w:p>
        </w:tc>
        <w:tc>
          <w:tcPr>
            <w:tcW w:w="900" w:type="dxa"/>
          </w:tcPr>
          <w:p w:rsidR="002E777A" w:rsidRPr="002E777A" w:rsidRDefault="002E777A" w:rsidP="0025038F">
            <w:pPr>
              <w:jc w:val="both"/>
              <w:rPr>
                <w:sz w:val="22"/>
                <w:szCs w:val="22"/>
              </w:rPr>
            </w:pPr>
            <w:r w:rsidRPr="002E777A">
              <w:rPr>
                <w:sz w:val="22"/>
                <w:szCs w:val="22"/>
              </w:rPr>
              <w:t>8.2010</w:t>
            </w:r>
          </w:p>
        </w:tc>
        <w:tc>
          <w:tcPr>
            <w:tcW w:w="900" w:type="dxa"/>
          </w:tcPr>
          <w:p w:rsidR="002E777A" w:rsidRPr="002E777A" w:rsidRDefault="002E777A" w:rsidP="0025038F">
            <w:pPr>
              <w:jc w:val="both"/>
              <w:rPr>
                <w:sz w:val="22"/>
                <w:szCs w:val="22"/>
              </w:rPr>
            </w:pPr>
            <w:r w:rsidRPr="002E777A">
              <w:rPr>
                <w:sz w:val="22"/>
                <w:szCs w:val="22"/>
              </w:rPr>
              <w:t>9.2010</w:t>
            </w:r>
          </w:p>
        </w:tc>
        <w:tc>
          <w:tcPr>
            <w:tcW w:w="931" w:type="dxa"/>
          </w:tcPr>
          <w:p w:rsidR="002E777A" w:rsidRPr="002E777A" w:rsidRDefault="002E777A" w:rsidP="0025038F">
            <w:pPr>
              <w:jc w:val="both"/>
              <w:rPr>
                <w:sz w:val="22"/>
                <w:szCs w:val="22"/>
              </w:rPr>
            </w:pPr>
            <w:r w:rsidRPr="002E777A">
              <w:rPr>
                <w:sz w:val="22"/>
                <w:szCs w:val="22"/>
              </w:rPr>
              <w:t>10.2010</w:t>
            </w:r>
          </w:p>
        </w:tc>
      </w:tr>
      <w:tr w:rsidR="002E777A" w:rsidRPr="002E777A">
        <w:tc>
          <w:tcPr>
            <w:tcW w:w="1008" w:type="dxa"/>
          </w:tcPr>
          <w:p w:rsidR="002E777A" w:rsidRPr="002E777A" w:rsidRDefault="002E777A" w:rsidP="0025038F">
            <w:pPr>
              <w:jc w:val="both"/>
              <w:rPr>
                <w:sz w:val="22"/>
                <w:szCs w:val="22"/>
              </w:rPr>
            </w:pPr>
            <w:r w:rsidRPr="002E777A">
              <w:rPr>
                <w:sz w:val="22"/>
                <w:szCs w:val="22"/>
              </w:rPr>
              <w:t>Объем продаж</w:t>
            </w:r>
          </w:p>
        </w:tc>
        <w:tc>
          <w:tcPr>
            <w:tcW w:w="900" w:type="dxa"/>
          </w:tcPr>
          <w:p w:rsidR="002E777A" w:rsidRPr="002E777A" w:rsidRDefault="002E777A" w:rsidP="0025038F">
            <w:pPr>
              <w:jc w:val="both"/>
              <w:rPr>
                <w:sz w:val="22"/>
                <w:szCs w:val="22"/>
              </w:rPr>
            </w:pPr>
          </w:p>
        </w:tc>
        <w:tc>
          <w:tcPr>
            <w:tcW w:w="900" w:type="dxa"/>
          </w:tcPr>
          <w:p w:rsidR="002E777A" w:rsidRPr="002E777A" w:rsidRDefault="002E777A" w:rsidP="0025038F">
            <w:pPr>
              <w:jc w:val="both"/>
              <w:rPr>
                <w:sz w:val="22"/>
                <w:szCs w:val="22"/>
              </w:rPr>
            </w:pPr>
            <w:r>
              <w:rPr>
                <w:sz w:val="22"/>
                <w:szCs w:val="22"/>
              </w:rPr>
              <w:t>480,00</w:t>
            </w:r>
          </w:p>
        </w:tc>
        <w:tc>
          <w:tcPr>
            <w:tcW w:w="900" w:type="dxa"/>
          </w:tcPr>
          <w:p w:rsidR="002E777A" w:rsidRPr="002E777A" w:rsidRDefault="002E777A" w:rsidP="0025038F">
            <w:pPr>
              <w:jc w:val="both"/>
              <w:rPr>
                <w:sz w:val="22"/>
                <w:szCs w:val="22"/>
              </w:rPr>
            </w:pPr>
            <w:r>
              <w:rPr>
                <w:sz w:val="22"/>
                <w:szCs w:val="22"/>
              </w:rPr>
              <w:t>570</w:t>
            </w:r>
            <w:r w:rsidRPr="002E777A">
              <w:rPr>
                <w:sz w:val="22"/>
                <w:szCs w:val="22"/>
              </w:rPr>
              <w:t>,00</w:t>
            </w:r>
          </w:p>
        </w:tc>
        <w:tc>
          <w:tcPr>
            <w:tcW w:w="900" w:type="dxa"/>
          </w:tcPr>
          <w:p w:rsidR="002E777A" w:rsidRPr="002E777A" w:rsidRDefault="002E777A" w:rsidP="0025038F">
            <w:pPr>
              <w:jc w:val="both"/>
              <w:rPr>
                <w:sz w:val="22"/>
                <w:szCs w:val="22"/>
              </w:rPr>
            </w:pPr>
            <w:r>
              <w:rPr>
                <w:sz w:val="22"/>
                <w:szCs w:val="22"/>
              </w:rPr>
              <w:t>6</w:t>
            </w:r>
            <w:r w:rsidRPr="002E777A">
              <w:rPr>
                <w:sz w:val="22"/>
                <w:szCs w:val="22"/>
              </w:rPr>
              <w:t>60,00</w:t>
            </w:r>
          </w:p>
        </w:tc>
        <w:tc>
          <w:tcPr>
            <w:tcW w:w="900" w:type="dxa"/>
          </w:tcPr>
          <w:p w:rsidR="002E777A" w:rsidRPr="002E777A" w:rsidRDefault="002E777A" w:rsidP="0025038F">
            <w:pPr>
              <w:jc w:val="both"/>
              <w:rPr>
                <w:sz w:val="22"/>
                <w:szCs w:val="22"/>
              </w:rPr>
            </w:pPr>
            <w:r>
              <w:rPr>
                <w:sz w:val="22"/>
                <w:szCs w:val="22"/>
              </w:rPr>
              <w:t>6</w:t>
            </w:r>
            <w:r w:rsidRPr="002E777A">
              <w:rPr>
                <w:sz w:val="22"/>
                <w:szCs w:val="22"/>
              </w:rPr>
              <w:t>00,00</w:t>
            </w:r>
          </w:p>
        </w:tc>
        <w:tc>
          <w:tcPr>
            <w:tcW w:w="931" w:type="dxa"/>
          </w:tcPr>
          <w:p w:rsidR="002E777A" w:rsidRPr="002E777A" w:rsidRDefault="002E777A" w:rsidP="0025038F">
            <w:pPr>
              <w:jc w:val="both"/>
              <w:rPr>
                <w:sz w:val="22"/>
                <w:szCs w:val="22"/>
              </w:rPr>
            </w:pPr>
            <w:r>
              <w:rPr>
                <w:sz w:val="22"/>
                <w:szCs w:val="22"/>
              </w:rPr>
              <w:t>7</w:t>
            </w:r>
            <w:r w:rsidRPr="002E777A">
              <w:rPr>
                <w:sz w:val="22"/>
                <w:szCs w:val="22"/>
              </w:rPr>
              <w:t>20,00</w:t>
            </w:r>
          </w:p>
        </w:tc>
      </w:tr>
    </w:tbl>
    <w:p w:rsidR="00122E3E" w:rsidRPr="00F3278D" w:rsidRDefault="00122E3E" w:rsidP="00DE2ECC">
      <w:pPr>
        <w:spacing w:line="360" w:lineRule="auto"/>
        <w:ind w:firstLine="709"/>
        <w:jc w:val="both"/>
        <w:rPr>
          <w:sz w:val="28"/>
          <w:szCs w:val="28"/>
        </w:rPr>
      </w:pPr>
    </w:p>
    <w:p w:rsidR="00D91BBB" w:rsidRDefault="002E777A" w:rsidP="00DE2ECC">
      <w:pPr>
        <w:spacing w:line="360" w:lineRule="auto"/>
        <w:ind w:firstLine="709"/>
        <w:jc w:val="both"/>
        <w:rPr>
          <w:sz w:val="28"/>
          <w:szCs w:val="28"/>
        </w:rPr>
      </w:pPr>
      <w:r>
        <w:rPr>
          <w:sz w:val="28"/>
          <w:szCs w:val="28"/>
        </w:rPr>
        <w:t xml:space="preserve"> Следующим шагом является планирование персонала, ус</w:t>
      </w:r>
      <w:r w:rsidR="002B2B07" w:rsidRPr="00F3278D">
        <w:rPr>
          <w:sz w:val="28"/>
          <w:szCs w:val="28"/>
        </w:rPr>
        <w:t>ловное подразде</w:t>
      </w:r>
      <w:r>
        <w:rPr>
          <w:sz w:val="28"/>
          <w:szCs w:val="28"/>
        </w:rPr>
        <w:t>ление сотрудников выявляет 2</w:t>
      </w:r>
      <w:r w:rsidR="002B2B07" w:rsidRPr="00F3278D">
        <w:rPr>
          <w:sz w:val="28"/>
          <w:szCs w:val="28"/>
        </w:rPr>
        <w:t xml:space="preserve"> типа:</w:t>
      </w:r>
      <w:r>
        <w:rPr>
          <w:sz w:val="28"/>
          <w:szCs w:val="28"/>
        </w:rPr>
        <w:t xml:space="preserve"> управляющие должности,</w:t>
      </w:r>
      <w:r w:rsidR="004B4C45">
        <w:rPr>
          <w:sz w:val="28"/>
          <w:szCs w:val="28"/>
        </w:rPr>
        <w:t xml:space="preserve"> </w:t>
      </w:r>
      <w:r>
        <w:rPr>
          <w:sz w:val="28"/>
          <w:szCs w:val="28"/>
        </w:rPr>
        <w:t>производство</w:t>
      </w:r>
      <w:r w:rsidR="004B4C45">
        <w:rPr>
          <w:sz w:val="28"/>
          <w:szCs w:val="28"/>
        </w:rPr>
        <w:t xml:space="preserve">. Всего ООО «СУ-26-М» готово выделить на издержки по заработной плате 370000,00 рублей ежемесячно. </w:t>
      </w:r>
    </w:p>
    <w:p w:rsidR="004B4C45" w:rsidRDefault="004B4C45" w:rsidP="00DE2ECC">
      <w:pPr>
        <w:spacing w:line="360" w:lineRule="auto"/>
        <w:ind w:firstLine="709"/>
        <w:jc w:val="both"/>
        <w:rPr>
          <w:sz w:val="28"/>
          <w:szCs w:val="28"/>
        </w:rPr>
      </w:pPr>
      <w:r>
        <w:rPr>
          <w:sz w:val="28"/>
          <w:szCs w:val="28"/>
        </w:rPr>
        <w:t>Общие издержки:</w:t>
      </w:r>
    </w:p>
    <w:p w:rsidR="004B4C45" w:rsidRDefault="004B4C45" w:rsidP="00DE2ECC">
      <w:pPr>
        <w:spacing w:line="360" w:lineRule="auto"/>
        <w:ind w:firstLine="709"/>
        <w:jc w:val="both"/>
        <w:rPr>
          <w:sz w:val="28"/>
          <w:szCs w:val="28"/>
        </w:rPr>
      </w:pPr>
      <w:r>
        <w:rPr>
          <w:sz w:val="28"/>
          <w:szCs w:val="28"/>
        </w:rPr>
        <w:t>-аренда помещений 200000,00руб.,</w:t>
      </w:r>
      <w:r>
        <w:rPr>
          <w:sz w:val="28"/>
          <w:szCs w:val="28"/>
        </w:rPr>
        <w:tab/>
      </w:r>
    </w:p>
    <w:p w:rsidR="006E53EA" w:rsidRPr="00F3278D" w:rsidRDefault="004B4C45" w:rsidP="00DE2ECC">
      <w:pPr>
        <w:spacing w:line="360" w:lineRule="auto"/>
        <w:ind w:firstLine="709"/>
        <w:jc w:val="both"/>
        <w:rPr>
          <w:sz w:val="28"/>
          <w:szCs w:val="28"/>
        </w:rPr>
      </w:pPr>
      <w:r>
        <w:rPr>
          <w:sz w:val="28"/>
          <w:szCs w:val="28"/>
        </w:rPr>
        <w:t>-закупка товаров 16225800,00руб.</w:t>
      </w:r>
    </w:p>
    <w:p w:rsidR="006E53EA" w:rsidRDefault="00852EAC" w:rsidP="00DE2ECC">
      <w:pPr>
        <w:spacing w:line="360" w:lineRule="auto"/>
        <w:ind w:firstLine="709"/>
        <w:jc w:val="both"/>
        <w:rPr>
          <w:sz w:val="28"/>
          <w:szCs w:val="28"/>
        </w:rPr>
      </w:pPr>
      <w:r w:rsidRPr="00F3278D">
        <w:rPr>
          <w:sz w:val="28"/>
          <w:szCs w:val="28"/>
        </w:rPr>
        <w:t>«</w:t>
      </w:r>
      <w:r w:rsidR="00B24AD7" w:rsidRPr="00F3278D">
        <w:rPr>
          <w:sz w:val="28"/>
          <w:szCs w:val="28"/>
        </w:rPr>
        <w:t>Закупка товаров» изменяется в зависимости от к</w:t>
      </w:r>
      <w:r w:rsidRPr="00F3278D">
        <w:rPr>
          <w:sz w:val="28"/>
          <w:szCs w:val="28"/>
        </w:rPr>
        <w:t>оличества реализованн</w:t>
      </w:r>
      <w:r w:rsidR="004B4C45">
        <w:rPr>
          <w:sz w:val="28"/>
          <w:szCs w:val="28"/>
        </w:rPr>
        <w:t>ого товара.</w:t>
      </w:r>
    </w:p>
    <w:p w:rsidR="0017269A" w:rsidRDefault="004B4C45" w:rsidP="00DE2ECC">
      <w:pPr>
        <w:spacing w:line="360" w:lineRule="auto"/>
        <w:ind w:firstLine="709"/>
        <w:jc w:val="both"/>
        <w:rPr>
          <w:sz w:val="28"/>
          <w:szCs w:val="28"/>
        </w:rPr>
      </w:pPr>
      <w:r>
        <w:rPr>
          <w:sz w:val="28"/>
          <w:szCs w:val="28"/>
        </w:rPr>
        <w:t>Последним шагом является подведение итогов</w:t>
      </w:r>
    </w:p>
    <w:p w:rsidR="004820CD" w:rsidRDefault="004820CD" w:rsidP="00DE2ECC">
      <w:pPr>
        <w:spacing w:line="360" w:lineRule="auto"/>
        <w:ind w:firstLine="709"/>
        <w:jc w:val="both"/>
        <w:rPr>
          <w:sz w:val="28"/>
          <w:szCs w:val="28"/>
        </w:rPr>
      </w:pPr>
      <w:r>
        <w:rPr>
          <w:sz w:val="28"/>
          <w:szCs w:val="28"/>
        </w:rPr>
        <w:t>Таблица 6.</w:t>
      </w:r>
    </w:p>
    <w:p w:rsidR="004E6A63" w:rsidRPr="00F3278D" w:rsidRDefault="00731B09" w:rsidP="00DE2ECC">
      <w:pPr>
        <w:spacing w:line="360" w:lineRule="auto"/>
        <w:ind w:firstLine="709"/>
        <w:jc w:val="both"/>
        <w:rPr>
          <w:sz w:val="28"/>
          <w:szCs w:val="28"/>
        </w:rPr>
      </w:pPr>
      <w:r>
        <w:rPr>
          <w:sz w:val="28"/>
          <w:szCs w:val="28"/>
        </w:rPr>
        <w:pict>
          <v:shape id="_x0000_i1032" type="#_x0000_t75" style="width:414.75pt;height:333.75pt;mso-position-horizontal-relative:char;mso-position-vertical-relative:line" fillcolor="#bbe0e3">
            <v:imagedata r:id="rId14" o:title="" croptop="6322f" cropbottom="9548f" cropright="19233f"/>
          </v:shape>
        </w:pict>
      </w:r>
    </w:p>
    <w:p w:rsidR="0017269A" w:rsidRDefault="0017269A" w:rsidP="00DE2ECC">
      <w:pPr>
        <w:spacing w:line="360" w:lineRule="auto"/>
        <w:ind w:firstLine="709"/>
        <w:jc w:val="both"/>
        <w:rPr>
          <w:sz w:val="28"/>
          <w:szCs w:val="28"/>
        </w:rPr>
      </w:pPr>
    </w:p>
    <w:p w:rsidR="008F7241" w:rsidRPr="00F3278D" w:rsidRDefault="008F7241" w:rsidP="00DE2ECC">
      <w:pPr>
        <w:spacing w:line="360" w:lineRule="auto"/>
        <w:ind w:firstLine="709"/>
        <w:jc w:val="both"/>
        <w:rPr>
          <w:sz w:val="28"/>
          <w:szCs w:val="28"/>
        </w:rPr>
      </w:pPr>
      <w:r w:rsidRPr="00F3278D">
        <w:rPr>
          <w:sz w:val="28"/>
          <w:szCs w:val="28"/>
        </w:rPr>
        <w:t>Данная таблица позволяет определить чистые денежные потоки от проекта, учитывая сумму затрат на него. По показателю чистого денежного потока инвестор судит об эффективности проек</w:t>
      </w:r>
      <w:r w:rsidR="00E31E82" w:rsidRPr="00F3278D">
        <w:rPr>
          <w:sz w:val="28"/>
          <w:szCs w:val="28"/>
        </w:rPr>
        <w:t>та. Также т</w:t>
      </w:r>
      <w:r w:rsidRPr="00F3278D">
        <w:rPr>
          <w:sz w:val="28"/>
          <w:szCs w:val="28"/>
        </w:rPr>
        <w:t xml:space="preserve">аблица учитывает налоги, которые предприятие будет выплачивать с 1 месяца. </w:t>
      </w:r>
    </w:p>
    <w:p w:rsidR="00655EEC" w:rsidRPr="00F3278D" w:rsidRDefault="00655EEC" w:rsidP="00DE2ECC">
      <w:pPr>
        <w:spacing w:line="360" w:lineRule="auto"/>
        <w:ind w:firstLine="709"/>
        <w:jc w:val="both"/>
        <w:rPr>
          <w:sz w:val="28"/>
          <w:szCs w:val="28"/>
        </w:rPr>
      </w:pPr>
    </w:p>
    <w:p w:rsidR="009E0D2D" w:rsidRPr="00F3278D" w:rsidRDefault="009E0D2D" w:rsidP="00DE2ECC">
      <w:pPr>
        <w:spacing w:line="360" w:lineRule="auto"/>
        <w:ind w:firstLine="709"/>
        <w:jc w:val="both"/>
        <w:rPr>
          <w:b/>
          <w:sz w:val="28"/>
          <w:szCs w:val="28"/>
        </w:rPr>
      </w:pPr>
      <w:r w:rsidRPr="00F3278D">
        <w:rPr>
          <w:b/>
          <w:sz w:val="28"/>
          <w:szCs w:val="28"/>
        </w:rPr>
        <w:t>3.1.</w:t>
      </w:r>
      <w:r w:rsidR="006C3C5C" w:rsidRPr="00F3278D">
        <w:rPr>
          <w:b/>
          <w:sz w:val="28"/>
          <w:szCs w:val="28"/>
        </w:rPr>
        <w:t>4</w:t>
      </w:r>
      <w:r w:rsidRPr="00F3278D">
        <w:rPr>
          <w:b/>
          <w:sz w:val="28"/>
          <w:szCs w:val="28"/>
        </w:rPr>
        <w:t xml:space="preserve"> Контроль</w:t>
      </w:r>
      <w:r w:rsidR="00206094" w:rsidRPr="00F3278D">
        <w:rPr>
          <w:b/>
          <w:sz w:val="28"/>
          <w:szCs w:val="28"/>
        </w:rPr>
        <w:t xml:space="preserve"> и регулирование.</w:t>
      </w:r>
    </w:p>
    <w:p w:rsidR="007178F4" w:rsidRDefault="009E0D2D" w:rsidP="00DE2ECC">
      <w:pPr>
        <w:spacing w:line="360" w:lineRule="auto"/>
        <w:ind w:firstLine="709"/>
        <w:jc w:val="both"/>
        <w:rPr>
          <w:sz w:val="28"/>
          <w:szCs w:val="28"/>
        </w:rPr>
      </w:pPr>
      <w:r w:rsidRPr="00F3278D">
        <w:rPr>
          <w:sz w:val="28"/>
          <w:szCs w:val="28"/>
        </w:rPr>
        <w:t xml:space="preserve">Контроль представляет собой процесс, в котором руководитель сопоставляет фактические данные по каждому этапу с запланированными показателями. То есть на основе бизнес – плана можно понять соответствует ли время, стоимость и качество выполняемого проекта желаемым результатам. </w:t>
      </w:r>
    </w:p>
    <w:p w:rsidR="009E0D2D" w:rsidRPr="00F3278D" w:rsidRDefault="009E0D2D" w:rsidP="00DE2ECC">
      <w:pPr>
        <w:spacing w:line="360" w:lineRule="auto"/>
        <w:ind w:firstLine="709"/>
        <w:jc w:val="both"/>
        <w:rPr>
          <w:sz w:val="28"/>
          <w:szCs w:val="28"/>
        </w:rPr>
      </w:pPr>
      <w:r w:rsidRPr="00F3278D">
        <w:rPr>
          <w:sz w:val="28"/>
          <w:szCs w:val="28"/>
        </w:rPr>
        <w:t xml:space="preserve">Также контроль позволяет менеджеру проекта определить, следует ли корректировать планы, сметы, если некоторые контрольные параметры превысили допустимые значения. </w:t>
      </w:r>
    </w:p>
    <w:p w:rsidR="002F5441" w:rsidRPr="00F3278D" w:rsidRDefault="007178F4" w:rsidP="00586A25">
      <w:pPr>
        <w:spacing w:line="360" w:lineRule="auto"/>
        <w:jc w:val="both"/>
        <w:rPr>
          <w:b/>
          <w:sz w:val="28"/>
          <w:szCs w:val="28"/>
        </w:rPr>
      </w:pPr>
      <w:r>
        <w:rPr>
          <w:b/>
          <w:sz w:val="28"/>
          <w:szCs w:val="28"/>
        </w:rPr>
        <w:br w:type="page"/>
      </w:r>
      <w:r w:rsidR="00586A25" w:rsidRPr="00F3278D">
        <w:rPr>
          <w:b/>
          <w:sz w:val="28"/>
          <w:szCs w:val="28"/>
        </w:rPr>
        <w:t xml:space="preserve"> </w:t>
      </w:r>
      <w:r w:rsidR="002F5441" w:rsidRPr="00F3278D">
        <w:rPr>
          <w:b/>
          <w:sz w:val="28"/>
          <w:szCs w:val="28"/>
        </w:rPr>
        <w:t>Заключение</w:t>
      </w:r>
    </w:p>
    <w:p w:rsidR="007178F4" w:rsidRDefault="007178F4" w:rsidP="00DE2ECC">
      <w:pPr>
        <w:pStyle w:val="a4"/>
        <w:spacing w:after="0" w:line="360" w:lineRule="auto"/>
        <w:ind w:left="0" w:firstLine="709"/>
        <w:jc w:val="both"/>
        <w:rPr>
          <w:sz w:val="28"/>
          <w:szCs w:val="28"/>
        </w:rPr>
      </w:pPr>
    </w:p>
    <w:p w:rsidR="002F5441" w:rsidRPr="00F3278D" w:rsidRDefault="002F5441" w:rsidP="00DE2ECC">
      <w:pPr>
        <w:pStyle w:val="a4"/>
        <w:spacing w:after="0" w:line="360" w:lineRule="auto"/>
        <w:ind w:left="0" w:firstLine="709"/>
        <w:jc w:val="both"/>
        <w:rPr>
          <w:sz w:val="28"/>
          <w:szCs w:val="28"/>
        </w:rPr>
      </w:pPr>
      <w:r w:rsidRPr="00F3278D">
        <w:rPr>
          <w:sz w:val="28"/>
          <w:szCs w:val="28"/>
        </w:rPr>
        <w:t xml:space="preserve">Рассмотренные в </w:t>
      </w:r>
      <w:r w:rsidR="00586A25">
        <w:rPr>
          <w:sz w:val="28"/>
          <w:szCs w:val="28"/>
        </w:rPr>
        <w:t xml:space="preserve">данной курсовой </w:t>
      </w:r>
      <w:r w:rsidR="00950DEB" w:rsidRPr="00F3278D">
        <w:rPr>
          <w:sz w:val="28"/>
          <w:szCs w:val="28"/>
        </w:rPr>
        <w:t>работе</w:t>
      </w:r>
      <w:r w:rsidRPr="00F3278D">
        <w:rPr>
          <w:sz w:val="28"/>
          <w:szCs w:val="28"/>
        </w:rPr>
        <w:t xml:space="preserve"> вопросы позволяют сделать следующие выводы:</w:t>
      </w:r>
    </w:p>
    <w:p w:rsidR="002F5A0F" w:rsidRPr="00F3278D" w:rsidRDefault="002F5441" w:rsidP="00DE2ECC">
      <w:pPr>
        <w:pStyle w:val="a4"/>
        <w:spacing w:after="0" w:line="360" w:lineRule="auto"/>
        <w:ind w:left="0" w:firstLine="709"/>
        <w:jc w:val="both"/>
        <w:rPr>
          <w:sz w:val="28"/>
          <w:szCs w:val="28"/>
        </w:rPr>
      </w:pPr>
      <w:r w:rsidRPr="00F3278D">
        <w:rPr>
          <w:sz w:val="28"/>
          <w:szCs w:val="28"/>
        </w:rPr>
        <w:t xml:space="preserve">I. </w:t>
      </w:r>
      <w:r w:rsidR="002F5A0F" w:rsidRPr="00F3278D">
        <w:rPr>
          <w:sz w:val="28"/>
          <w:szCs w:val="28"/>
        </w:rPr>
        <w:t>С</w:t>
      </w:r>
      <w:r w:rsidRPr="00F3278D">
        <w:rPr>
          <w:sz w:val="28"/>
          <w:szCs w:val="28"/>
        </w:rPr>
        <w:t xml:space="preserve">труктура инвестиционных проектов зависит от основных составляющих элементов проекта, от вида деятельности проекта, от состава участников проекта. </w:t>
      </w:r>
    </w:p>
    <w:p w:rsidR="00F04B1B" w:rsidRPr="00F3278D" w:rsidRDefault="002F5441" w:rsidP="00DE2ECC">
      <w:pPr>
        <w:pStyle w:val="a4"/>
        <w:spacing w:after="0" w:line="360" w:lineRule="auto"/>
        <w:ind w:left="0" w:firstLine="709"/>
        <w:jc w:val="both"/>
        <w:rPr>
          <w:sz w:val="28"/>
          <w:szCs w:val="28"/>
        </w:rPr>
      </w:pPr>
      <w:r w:rsidRPr="00F3278D">
        <w:rPr>
          <w:sz w:val="28"/>
          <w:szCs w:val="28"/>
        </w:rPr>
        <w:t xml:space="preserve">Основные фазы жизненного цикла проекта состоят из: </w:t>
      </w:r>
    </w:p>
    <w:p w:rsidR="00F04B1B" w:rsidRPr="00F3278D" w:rsidRDefault="002F5441" w:rsidP="00DE2ECC">
      <w:pPr>
        <w:pStyle w:val="a4"/>
        <w:spacing w:after="0" w:line="360" w:lineRule="auto"/>
        <w:ind w:left="0" w:firstLine="709"/>
        <w:jc w:val="both"/>
        <w:rPr>
          <w:sz w:val="28"/>
          <w:szCs w:val="28"/>
        </w:rPr>
      </w:pPr>
      <w:r w:rsidRPr="00F3278D">
        <w:rPr>
          <w:sz w:val="28"/>
          <w:szCs w:val="28"/>
        </w:rPr>
        <w:t>1) прединвестиционной фазы</w:t>
      </w:r>
      <w:r w:rsidR="00F04B1B" w:rsidRPr="00F3278D">
        <w:rPr>
          <w:sz w:val="28"/>
          <w:szCs w:val="28"/>
        </w:rPr>
        <w:t>;</w:t>
      </w:r>
    </w:p>
    <w:p w:rsidR="00F04B1B" w:rsidRPr="00F3278D" w:rsidRDefault="00F04B1B" w:rsidP="00DE2ECC">
      <w:pPr>
        <w:pStyle w:val="a4"/>
        <w:spacing w:after="0" w:line="360" w:lineRule="auto"/>
        <w:ind w:left="0" w:firstLine="709"/>
        <w:jc w:val="both"/>
        <w:rPr>
          <w:sz w:val="28"/>
          <w:szCs w:val="28"/>
        </w:rPr>
      </w:pPr>
      <w:r w:rsidRPr="00F3278D">
        <w:rPr>
          <w:sz w:val="28"/>
          <w:szCs w:val="28"/>
        </w:rPr>
        <w:t>2) инвестиционной фазы;</w:t>
      </w:r>
    </w:p>
    <w:p w:rsidR="002F5441" w:rsidRPr="00F3278D" w:rsidRDefault="002F5441" w:rsidP="00DE2ECC">
      <w:pPr>
        <w:pStyle w:val="a4"/>
        <w:spacing w:after="0" w:line="360" w:lineRule="auto"/>
        <w:ind w:left="0" w:firstLine="709"/>
        <w:jc w:val="both"/>
        <w:rPr>
          <w:sz w:val="28"/>
          <w:szCs w:val="28"/>
        </w:rPr>
      </w:pPr>
      <w:r w:rsidRPr="00F3278D">
        <w:rPr>
          <w:sz w:val="28"/>
          <w:szCs w:val="28"/>
        </w:rPr>
        <w:t>3) эксплуатационной фазы.</w:t>
      </w:r>
    </w:p>
    <w:p w:rsidR="00E516CA" w:rsidRPr="00F3278D" w:rsidRDefault="002F5441" w:rsidP="00DE2ECC">
      <w:pPr>
        <w:pStyle w:val="a3"/>
        <w:spacing w:line="360" w:lineRule="auto"/>
        <w:ind w:firstLine="709"/>
        <w:rPr>
          <w:szCs w:val="28"/>
        </w:rPr>
      </w:pPr>
      <w:r w:rsidRPr="00F3278D">
        <w:rPr>
          <w:szCs w:val="28"/>
        </w:rPr>
        <w:t xml:space="preserve">Установлено, что основными этапами управления проектом являются: </w:t>
      </w:r>
    </w:p>
    <w:p w:rsidR="002F5A0F" w:rsidRPr="00F3278D" w:rsidRDefault="002F5441" w:rsidP="00DE2ECC">
      <w:pPr>
        <w:pStyle w:val="a3"/>
        <w:spacing w:line="360" w:lineRule="auto"/>
        <w:ind w:firstLine="709"/>
        <w:rPr>
          <w:szCs w:val="28"/>
        </w:rPr>
      </w:pPr>
      <w:r w:rsidRPr="00F3278D">
        <w:rPr>
          <w:szCs w:val="28"/>
        </w:rPr>
        <w:t>1</w:t>
      </w:r>
      <w:r w:rsidR="002F5A0F" w:rsidRPr="00F3278D">
        <w:rPr>
          <w:szCs w:val="28"/>
        </w:rPr>
        <w:t>.</w:t>
      </w:r>
      <w:r w:rsidRPr="00F3278D">
        <w:rPr>
          <w:szCs w:val="28"/>
        </w:rPr>
        <w:t xml:space="preserve"> Методы и стратегия управления проектом. </w:t>
      </w:r>
    </w:p>
    <w:p w:rsidR="002F5A0F" w:rsidRPr="00F3278D" w:rsidRDefault="002F5A0F" w:rsidP="00DE2ECC">
      <w:pPr>
        <w:pStyle w:val="a3"/>
        <w:spacing w:line="360" w:lineRule="auto"/>
        <w:ind w:firstLine="709"/>
        <w:rPr>
          <w:szCs w:val="28"/>
        </w:rPr>
      </w:pPr>
      <w:r w:rsidRPr="00F3278D">
        <w:rPr>
          <w:szCs w:val="28"/>
        </w:rPr>
        <w:t>2</w:t>
      </w:r>
      <w:r w:rsidR="00E516CA" w:rsidRPr="00F3278D">
        <w:rPr>
          <w:szCs w:val="28"/>
        </w:rPr>
        <w:t xml:space="preserve">. Системы управления проектом. </w:t>
      </w:r>
    </w:p>
    <w:p w:rsidR="002F5A0F" w:rsidRPr="00F3278D" w:rsidRDefault="002F5A0F" w:rsidP="00DE2ECC">
      <w:pPr>
        <w:pStyle w:val="a3"/>
        <w:spacing w:line="360" w:lineRule="auto"/>
        <w:ind w:firstLine="709"/>
        <w:rPr>
          <w:szCs w:val="28"/>
        </w:rPr>
      </w:pPr>
      <w:r w:rsidRPr="00F3278D">
        <w:rPr>
          <w:szCs w:val="28"/>
        </w:rPr>
        <w:t>3</w:t>
      </w:r>
      <w:r w:rsidR="002F5441" w:rsidRPr="00F3278D">
        <w:rPr>
          <w:szCs w:val="28"/>
        </w:rPr>
        <w:t xml:space="preserve">. Планирование управления проектом. </w:t>
      </w:r>
    </w:p>
    <w:p w:rsidR="002F5A0F" w:rsidRPr="00F3278D" w:rsidRDefault="002F5A0F" w:rsidP="00DE2ECC">
      <w:pPr>
        <w:pStyle w:val="a3"/>
        <w:spacing w:line="360" w:lineRule="auto"/>
        <w:ind w:firstLine="709"/>
        <w:rPr>
          <w:szCs w:val="28"/>
        </w:rPr>
      </w:pPr>
      <w:r w:rsidRPr="00F3278D">
        <w:rPr>
          <w:szCs w:val="28"/>
        </w:rPr>
        <w:t>4. Оценка эффективности проекта</w:t>
      </w:r>
    </w:p>
    <w:p w:rsidR="002F5A0F" w:rsidRPr="00F3278D" w:rsidRDefault="002F5A0F" w:rsidP="00DE2ECC">
      <w:pPr>
        <w:pStyle w:val="a3"/>
        <w:spacing w:line="360" w:lineRule="auto"/>
        <w:ind w:firstLine="709"/>
        <w:rPr>
          <w:szCs w:val="28"/>
        </w:rPr>
      </w:pPr>
      <w:r w:rsidRPr="00F3278D">
        <w:rPr>
          <w:szCs w:val="28"/>
        </w:rPr>
        <w:t>5</w:t>
      </w:r>
      <w:r w:rsidR="002F5441" w:rsidRPr="00F3278D">
        <w:rPr>
          <w:szCs w:val="28"/>
        </w:rPr>
        <w:t>.</w:t>
      </w:r>
      <w:r w:rsidR="00E516CA" w:rsidRPr="00F3278D">
        <w:rPr>
          <w:szCs w:val="28"/>
        </w:rPr>
        <w:t xml:space="preserve"> </w:t>
      </w:r>
      <w:r w:rsidR="002F5441" w:rsidRPr="00F3278D">
        <w:rPr>
          <w:szCs w:val="28"/>
        </w:rPr>
        <w:t>Управление проектом на разных стадиях жизненного цикла.</w:t>
      </w:r>
      <w:r w:rsidR="00951CD9">
        <w:rPr>
          <w:szCs w:val="28"/>
        </w:rPr>
        <w:t xml:space="preserve"> </w:t>
      </w:r>
    </w:p>
    <w:p w:rsidR="00C55A49" w:rsidRPr="00F3278D" w:rsidRDefault="00E516CA" w:rsidP="00DE2ECC">
      <w:pPr>
        <w:widowControl w:val="0"/>
        <w:spacing w:line="360" w:lineRule="auto"/>
        <w:ind w:firstLine="709"/>
        <w:jc w:val="both"/>
        <w:rPr>
          <w:snapToGrid w:val="0"/>
          <w:sz w:val="28"/>
          <w:szCs w:val="28"/>
        </w:rPr>
      </w:pPr>
      <w:r w:rsidRPr="00F3278D">
        <w:rPr>
          <w:sz w:val="28"/>
          <w:szCs w:val="28"/>
        </w:rPr>
        <w:t>II.</w:t>
      </w:r>
      <w:r w:rsidR="00951CD9">
        <w:rPr>
          <w:snapToGrid w:val="0"/>
          <w:sz w:val="28"/>
          <w:szCs w:val="28"/>
        </w:rPr>
        <w:t xml:space="preserve"> </w:t>
      </w:r>
      <w:r w:rsidR="00C55A49" w:rsidRPr="00F3278D">
        <w:rPr>
          <w:snapToGrid w:val="0"/>
          <w:sz w:val="28"/>
          <w:szCs w:val="28"/>
        </w:rPr>
        <w:t>Характеристика предприятия ООО «</w:t>
      </w:r>
      <w:r w:rsidR="00586A25">
        <w:rPr>
          <w:snapToGrid w:val="0"/>
          <w:sz w:val="28"/>
          <w:szCs w:val="28"/>
        </w:rPr>
        <w:t>СУ-26-М</w:t>
      </w:r>
      <w:r w:rsidR="00C55A49" w:rsidRPr="00F3278D">
        <w:rPr>
          <w:snapToGrid w:val="0"/>
          <w:sz w:val="28"/>
          <w:szCs w:val="28"/>
        </w:rPr>
        <w:t>» выявила, что</w:t>
      </w:r>
      <w:r w:rsidR="00FE503B" w:rsidRPr="00F3278D">
        <w:rPr>
          <w:snapToGrid w:val="0"/>
          <w:sz w:val="28"/>
          <w:szCs w:val="28"/>
        </w:rPr>
        <w:t xml:space="preserve"> </w:t>
      </w:r>
      <w:r w:rsidR="00C55A49" w:rsidRPr="00F3278D">
        <w:rPr>
          <w:snapToGrid w:val="0"/>
          <w:sz w:val="28"/>
          <w:szCs w:val="28"/>
        </w:rPr>
        <w:t>основным направлением деятельности являются внутренние инженерные системы</w:t>
      </w:r>
      <w:r w:rsidR="00FE503B" w:rsidRPr="00F3278D">
        <w:rPr>
          <w:snapToGrid w:val="0"/>
          <w:sz w:val="28"/>
          <w:szCs w:val="28"/>
        </w:rPr>
        <w:t xml:space="preserve">. Компания существует с </w:t>
      </w:r>
      <w:r w:rsidR="00586A25">
        <w:rPr>
          <w:snapToGrid w:val="0"/>
          <w:sz w:val="28"/>
          <w:szCs w:val="28"/>
        </w:rPr>
        <w:t>1998</w:t>
      </w:r>
      <w:r w:rsidR="00FE503B" w:rsidRPr="00F3278D">
        <w:rPr>
          <w:snapToGrid w:val="0"/>
          <w:sz w:val="28"/>
          <w:szCs w:val="28"/>
        </w:rPr>
        <w:t xml:space="preserve"> года. </w:t>
      </w:r>
    </w:p>
    <w:p w:rsidR="00551524" w:rsidRPr="00F3278D" w:rsidRDefault="00551524" w:rsidP="00DE2ECC">
      <w:pPr>
        <w:widowControl w:val="0"/>
        <w:spacing w:line="360" w:lineRule="auto"/>
        <w:ind w:firstLine="709"/>
        <w:jc w:val="both"/>
        <w:rPr>
          <w:snapToGrid w:val="0"/>
          <w:sz w:val="28"/>
          <w:szCs w:val="28"/>
        </w:rPr>
      </w:pPr>
      <w:r w:rsidRPr="00F3278D">
        <w:rPr>
          <w:snapToGrid w:val="0"/>
          <w:sz w:val="28"/>
          <w:szCs w:val="28"/>
        </w:rPr>
        <w:t>Маркетинговые исследования показали, что строительная отрасль, как и многие другие, в связи с кризисным состоянием экономики страны, терпит упадок. Строительство многих объектов «заморожено»</w:t>
      </w:r>
      <w:r w:rsidR="00480825" w:rsidRPr="00F3278D">
        <w:rPr>
          <w:snapToGrid w:val="0"/>
          <w:sz w:val="28"/>
          <w:szCs w:val="28"/>
        </w:rPr>
        <w:t>, из-за трудностей получения кредитов в банках.</w:t>
      </w:r>
    </w:p>
    <w:p w:rsidR="002027C4" w:rsidRPr="00F3278D" w:rsidRDefault="002F5441" w:rsidP="00DE2ECC">
      <w:pPr>
        <w:pStyle w:val="a3"/>
        <w:spacing w:line="360" w:lineRule="auto"/>
        <w:ind w:firstLine="709"/>
        <w:rPr>
          <w:szCs w:val="28"/>
        </w:rPr>
      </w:pPr>
      <w:r w:rsidRPr="00F3278D">
        <w:rPr>
          <w:szCs w:val="28"/>
        </w:rPr>
        <w:t>Важнейшее значение</w:t>
      </w:r>
      <w:r w:rsidR="00480825" w:rsidRPr="00F3278D">
        <w:rPr>
          <w:szCs w:val="28"/>
        </w:rPr>
        <w:t>,</w:t>
      </w:r>
      <w:r w:rsidRPr="00F3278D">
        <w:rPr>
          <w:szCs w:val="28"/>
        </w:rPr>
        <w:t xml:space="preserve"> которое принимает управление инвестициями в настоящее время</w:t>
      </w:r>
      <w:r w:rsidR="00480825" w:rsidRPr="00F3278D">
        <w:rPr>
          <w:szCs w:val="28"/>
        </w:rPr>
        <w:t>,</w:t>
      </w:r>
      <w:r w:rsidRPr="00F3278D">
        <w:rPr>
          <w:szCs w:val="28"/>
        </w:rPr>
        <w:t xml:space="preserve"> говорит о необходимости рассмотрения вопросов связанных с управлением инвестиционными проектами. Управление проектами – довольно широкая и сложная область знаний. Она требует большой подготовки и практики. </w:t>
      </w:r>
    </w:p>
    <w:p w:rsidR="002F5441" w:rsidRPr="00F3278D" w:rsidRDefault="002F5441" w:rsidP="00DE2ECC">
      <w:pPr>
        <w:pStyle w:val="a3"/>
        <w:spacing w:line="360" w:lineRule="auto"/>
        <w:ind w:firstLine="709"/>
        <w:rPr>
          <w:szCs w:val="28"/>
        </w:rPr>
      </w:pPr>
      <w:r w:rsidRPr="00F3278D">
        <w:rPr>
          <w:szCs w:val="28"/>
        </w:rPr>
        <w:t xml:space="preserve">Инвестиционный проект представляет собой форму организации бизнеса, сам проект определяет форму и основные направления деятельности. Проект является показателем привлекательности выбранного бизнеса. Он обосновывает также затраты, связанные с бизнесом и помогает привлечь необходимые денежные средства. Поэтому большее количество разных фирм и предприятий в настоящее время занимаются разработкой и реализацией инвестиционных проектов в разных видах бизнеса. </w:t>
      </w:r>
    </w:p>
    <w:p w:rsidR="002F5441" w:rsidRPr="00F3278D" w:rsidRDefault="002F5441" w:rsidP="00DE2ECC">
      <w:pPr>
        <w:spacing w:line="360" w:lineRule="auto"/>
        <w:ind w:firstLine="709"/>
        <w:jc w:val="both"/>
        <w:rPr>
          <w:sz w:val="28"/>
          <w:szCs w:val="28"/>
        </w:rPr>
      </w:pPr>
      <w:r w:rsidRPr="00F3278D">
        <w:rPr>
          <w:sz w:val="28"/>
          <w:szCs w:val="28"/>
        </w:rPr>
        <w:t>При подготовк</w:t>
      </w:r>
      <w:r w:rsidR="002027C4" w:rsidRPr="00F3278D">
        <w:rPr>
          <w:sz w:val="28"/>
          <w:szCs w:val="28"/>
        </w:rPr>
        <w:t>е</w:t>
      </w:r>
      <w:r w:rsidRPr="00F3278D">
        <w:rPr>
          <w:sz w:val="28"/>
          <w:szCs w:val="28"/>
        </w:rPr>
        <w:t xml:space="preserve"> и реализации инвестиционных проектов встает необходимость в их управлении. Качественное управление на сегодняшний день важная задача всех специалистов и менеджеров</w:t>
      </w:r>
      <w:r w:rsidR="002027C4" w:rsidRPr="00F3278D">
        <w:rPr>
          <w:sz w:val="28"/>
          <w:szCs w:val="28"/>
        </w:rPr>
        <w:t>,</w:t>
      </w:r>
      <w:r w:rsidRPr="00F3278D">
        <w:rPr>
          <w:sz w:val="28"/>
          <w:szCs w:val="28"/>
        </w:rPr>
        <w:t xml:space="preserve"> за</w:t>
      </w:r>
      <w:r w:rsidR="002027C4" w:rsidRPr="00F3278D">
        <w:rPr>
          <w:sz w:val="28"/>
          <w:szCs w:val="28"/>
        </w:rPr>
        <w:t>действованных</w:t>
      </w:r>
      <w:r w:rsidRPr="00F3278D">
        <w:rPr>
          <w:sz w:val="28"/>
          <w:szCs w:val="28"/>
        </w:rPr>
        <w:t xml:space="preserve"> в проектной области. </w:t>
      </w:r>
    </w:p>
    <w:p w:rsidR="002F5A0F" w:rsidRPr="00F3278D" w:rsidRDefault="002F5441" w:rsidP="00DE2ECC">
      <w:pPr>
        <w:spacing w:line="360" w:lineRule="auto"/>
        <w:ind w:firstLine="709"/>
        <w:jc w:val="both"/>
        <w:rPr>
          <w:sz w:val="28"/>
          <w:szCs w:val="28"/>
        </w:rPr>
      </w:pPr>
      <w:r w:rsidRPr="00F3278D">
        <w:rPr>
          <w:sz w:val="28"/>
          <w:szCs w:val="28"/>
        </w:rPr>
        <w:t>В данно</w:t>
      </w:r>
      <w:r w:rsidR="002F5A0F" w:rsidRPr="00F3278D">
        <w:rPr>
          <w:sz w:val="28"/>
          <w:szCs w:val="28"/>
        </w:rPr>
        <w:t>й работе</w:t>
      </w:r>
      <w:r w:rsidRPr="00F3278D">
        <w:rPr>
          <w:sz w:val="28"/>
          <w:szCs w:val="28"/>
        </w:rPr>
        <w:t xml:space="preserve"> были рассмотрены вопросы</w:t>
      </w:r>
      <w:r w:rsidR="00773D07" w:rsidRPr="00F3278D">
        <w:rPr>
          <w:sz w:val="28"/>
          <w:szCs w:val="28"/>
        </w:rPr>
        <w:t>,</w:t>
      </w:r>
      <w:r w:rsidRPr="00F3278D">
        <w:rPr>
          <w:sz w:val="28"/>
          <w:szCs w:val="28"/>
        </w:rPr>
        <w:t xml:space="preserve"> связанные с управлением, организацией проектов. Особенно уделялось внимание управлению проекта на разных стадиях, а также вопроса</w:t>
      </w:r>
      <w:r w:rsidR="002F5A0F" w:rsidRPr="00F3278D">
        <w:rPr>
          <w:sz w:val="28"/>
          <w:szCs w:val="28"/>
        </w:rPr>
        <w:t>м оценки проекта.</w:t>
      </w:r>
    </w:p>
    <w:p w:rsidR="002F5441" w:rsidRPr="00F3278D" w:rsidRDefault="002F5441" w:rsidP="00DE2ECC">
      <w:pPr>
        <w:spacing w:line="360" w:lineRule="auto"/>
        <w:ind w:firstLine="709"/>
        <w:jc w:val="both"/>
        <w:rPr>
          <w:sz w:val="28"/>
          <w:szCs w:val="28"/>
        </w:rPr>
      </w:pPr>
      <w:r w:rsidRPr="00F3278D">
        <w:rPr>
          <w:sz w:val="28"/>
          <w:szCs w:val="28"/>
        </w:rPr>
        <w:t xml:space="preserve">В </w:t>
      </w:r>
      <w:r w:rsidR="002F5A0F" w:rsidRPr="00F3278D">
        <w:rPr>
          <w:sz w:val="28"/>
          <w:szCs w:val="28"/>
        </w:rPr>
        <w:t>работ</w:t>
      </w:r>
      <w:r w:rsidR="00773D07" w:rsidRPr="00F3278D">
        <w:rPr>
          <w:sz w:val="28"/>
          <w:szCs w:val="28"/>
        </w:rPr>
        <w:t>е</w:t>
      </w:r>
      <w:r w:rsidRPr="00F3278D">
        <w:rPr>
          <w:sz w:val="28"/>
          <w:szCs w:val="28"/>
        </w:rPr>
        <w:t xml:space="preserve"> использованы материалы и учебная литература по дисциплине управления проектами. Необходимо отметить, что оценка проекта рассматривалась без учета степени влияния риска, который тоже присутствует в любой сфере деятельности. Поэтому при организации и планировании новых проектов это надо учитывать.</w:t>
      </w:r>
    </w:p>
    <w:p w:rsidR="002F5441" w:rsidRPr="00F3278D" w:rsidRDefault="00773D07" w:rsidP="00DE2ECC">
      <w:pPr>
        <w:spacing w:line="360" w:lineRule="auto"/>
        <w:ind w:firstLine="709"/>
        <w:jc w:val="both"/>
        <w:rPr>
          <w:sz w:val="28"/>
          <w:szCs w:val="28"/>
        </w:rPr>
      </w:pPr>
      <w:r w:rsidRPr="00F3278D">
        <w:rPr>
          <w:sz w:val="28"/>
          <w:szCs w:val="28"/>
        </w:rPr>
        <w:t>И в заключение можно сказать, что у</w:t>
      </w:r>
      <w:r w:rsidR="002F5441" w:rsidRPr="00F3278D">
        <w:rPr>
          <w:sz w:val="28"/>
          <w:szCs w:val="28"/>
        </w:rPr>
        <w:t>правление проектом – одно из главных направлений менеджмента организации. В будущем роль управления проектами заметно повысится, в связи с новыми изменениями в экономики страны.</w:t>
      </w:r>
    </w:p>
    <w:p w:rsidR="00820C61" w:rsidRPr="00F3278D" w:rsidRDefault="00820C61" w:rsidP="00DE2ECC">
      <w:pPr>
        <w:spacing w:line="360" w:lineRule="auto"/>
        <w:ind w:firstLine="709"/>
        <w:jc w:val="both"/>
        <w:rPr>
          <w:sz w:val="28"/>
          <w:szCs w:val="28"/>
        </w:rPr>
      </w:pPr>
      <w:r w:rsidRPr="00F3278D">
        <w:rPr>
          <w:sz w:val="28"/>
          <w:szCs w:val="28"/>
        </w:rPr>
        <w:t>В ходе выполнения работы, я получила навыки управления бизнес – проектом на основе, реально существующего, предприятия.</w:t>
      </w:r>
    </w:p>
    <w:p w:rsidR="00773D07" w:rsidRDefault="007178F4" w:rsidP="007178F4">
      <w:pPr>
        <w:spacing w:line="360" w:lineRule="auto"/>
        <w:rPr>
          <w:b/>
          <w:sz w:val="28"/>
          <w:szCs w:val="28"/>
        </w:rPr>
      </w:pPr>
      <w:r>
        <w:rPr>
          <w:sz w:val="28"/>
          <w:szCs w:val="28"/>
        </w:rPr>
        <w:br w:type="page"/>
      </w:r>
      <w:r w:rsidR="00773D07" w:rsidRPr="00F3278D">
        <w:rPr>
          <w:b/>
          <w:sz w:val="28"/>
          <w:szCs w:val="28"/>
        </w:rPr>
        <w:t>Список</w:t>
      </w:r>
      <w:r w:rsidR="00CD4EDE" w:rsidRPr="00F3278D">
        <w:rPr>
          <w:b/>
          <w:sz w:val="28"/>
          <w:szCs w:val="28"/>
        </w:rPr>
        <w:t>,</w:t>
      </w:r>
      <w:r w:rsidR="00773D07" w:rsidRPr="00F3278D">
        <w:rPr>
          <w:b/>
          <w:sz w:val="28"/>
          <w:szCs w:val="28"/>
        </w:rPr>
        <w:t xml:space="preserve"> использованной литературы:</w:t>
      </w:r>
    </w:p>
    <w:p w:rsidR="007178F4" w:rsidRPr="00F3278D" w:rsidRDefault="007178F4" w:rsidP="007178F4">
      <w:pPr>
        <w:spacing w:line="360" w:lineRule="auto"/>
        <w:rPr>
          <w:b/>
          <w:sz w:val="28"/>
          <w:szCs w:val="28"/>
        </w:rPr>
      </w:pPr>
    </w:p>
    <w:p w:rsidR="00773D07" w:rsidRPr="00F3278D" w:rsidRDefault="008F0EC4" w:rsidP="007178F4">
      <w:pPr>
        <w:numPr>
          <w:ilvl w:val="0"/>
          <w:numId w:val="20"/>
        </w:numPr>
        <w:spacing w:line="360" w:lineRule="auto"/>
        <w:ind w:left="0" w:firstLine="0"/>
        <w:rPr>
          <w:sz w:val="28"/>
          <w:szCs w:val="28"/>
        </w:rPr>
      </w:pPr>
      <w:r w:rsidRPr="00F3278D">
        <w:rPr>
          <w:sz w:val="28"/>
          <w:szCs w:val="28"/>
        </w:rPr>
        <w:t xml:space="preserve">Инвестиционная деятельность в переходной экономике: Учебное пособие в 2 ч. ч.1. </w:t>
      </w:r>
      <w:r w:rsidR="004A1747" w:rsidRPr="00F3278D">
        <w:rPr>
          <w:sz w:val="28"/>
          <w:szCs w:val="28"/>
        </w:rPr>
        <w:t xml:space="preserve">В.И. </w:t>
      </w:r>
      <w:r w:rsidR="00F941DB" w:rsidRPr="00F3278D">
        <w:rPr>
          <w:sz w:val="28"/>
          <w:szCs w:val="28"/>
        </w:rPr>
        <w:t>Жилина</w:t>
      </w:r>
      <w:r w:rsidRPr="00F3278D">
        <w:rPr>
          <w:sz w:val="28"/>
          <w:szCs w:val="28"/>
        </w:rPr>
        <w:t xml:space="preserve"> – Волгоград; ВолГУ, 2000 – 108с.</w:t>
      </w:r>
    </w:p>
    <w:p w:rsidR="001E01A9" w:rsidRPr="00F3278D" w:rsidRDefault="004A3E9C" w:rsidP="007178F4">
      <w:pPr>
        <w:numPr>
          <w:ilvl w:val="0"/>
          <w:numId w:val="20"/>
        </w:numPr>
        <w:spacing w:line="360" w:lineRule="auto"/>
        <w:ind w:left="0" w:firstLine="0"/>
        <w:rPr>
          <w:sz w:val="28"/>
          <w:szCs w:val="28"/>
        </w:rPr>
      </w:pPr>
      <w:r w:rsidRPr="00F3278D">
        <w:rPr>
          <w:sz w:val="28"/>
          <w:szCs w:val="28"/>
        </w:rPr>
        <w:t>Малый бизнес: Учебное пособие. Под ред</w:t>
      </w:r>
      <w:r w:rsidR="004A1747" w:rsidRPr="00F3278D">
        <w:rPr>
          <w:sz w:val="28"/>
          <w:szCs w:val="28"/>
        </w:rPr>
        <w:t>.</w:t>
      </w:r>
      <w:r w:rsidRPr="00F3278D">
        <w:rPr>
          <w:sz w:val="28"/>
          <w:szCs w:val="28"/>
        </w:rPr>
        <w:t xml:space="preserve"> В.Я. Горфинкеля</w:t>
      </w:r>
      <w:r w:rsidR="0059731A" w:rsidRPr="00F3278D">
        <w:rPr>
          <w:sz w:val="28"/>
          <w:szCs w:val="28"/>
        </w:rPr>
        <w:t xml:space="preserve"> – Москва; КноРус, 2009</w:t>
      </w:r>
      <w:r w:rsidR="001850B4" w:rsidRPr="00F3278D">
        <w:rPr>
          <w:sz w:val="28"/>
          <w:szCs w:val="28"/>
        </w:rPr>
        <w:t xml:space="preserve"> -</w:t>
      </w:r>
      <w:r w:rsidR="0059731A" w:rsidRPr="00F3278D">
        <w:rPr>
          <w:sz w:val="28"/>
          <w:szCs w:val="28"/>
        </w:rPr>
        <w:t xml:space="preserve"> 336с.</w:t>
      </w:r>
    </w:p>
    <w:p w:rsidR="004A1747" w:rsidRPr="00F3278D" w:rsidRDefault="004A1747" w:rsidP="007178F4">
      <w:pPr>
        <w:numPr>
          <w:ilvl w:val="0"/>
          <w:numId w:val="20"/>
        </w:numPr>
        <w:spacing w:line="360" w:lineRule="auto"/>
        <w:ind w:left="0" w:firstLine="0"/>
        <w:rPr>
          <w:sz w:val="28"/>
          <w:szCs w:val="28"/>
        </w:rPr>
      </w:pPr>
      <w:r w:rsidRPr="00F3278D">
        <w:rPr>
          <w:sz w:val="28"/>
          <w:szCs w:val="28"/>
        </w:rPr>
        <w:t>Менеджмент малого бизнеса: Учебник. Под ред. В.Я. Горфинкеля, М.М. Максимцова (в соавторстве) – Москва; Вузовский учебник, 2004</w:t>
      </w:r>
    </w:p>
    <w:p w:rsidR="004A1747" w:rsidRPr="00F3278D" w:rsidRDefault="004A1747" w:rsidP="007178F4">
      <w:pPr>
        <w:numPr>
          <w:ilvl w:val="0"/>
          <w:numId w:val="20"/>
        </w:numPr>
        <w:spacing w:line="360" w:lineRule="auto"/>
        <w:ind w:left="0" w:firstLine="0"/>
        <w:rPr>
          <w:sz w:val="28"/>
          <w:szCs w:val="28"/>
        </w:rPr>
      </w:pPr>
      <w:r w:rsidRPr="00F3278D">
        <w:rPr>
          <w:sz w:val="28"/>
          <w:szCs w:val="28"/>
        </w:rPr>
        <w:t xml:space="preserve">Малый бизнес. Организация, экономика, управление. Под ред. В.Я.Горфинкеля, В.А. Швандара - Москва: ЮНИТИ, </w:t>
      </w:r>
      <w:smartTag w:uri="urn:schemas-microsoft-com:office:smarttags" w:element="metricconverter">
        <w:smartTagPr>
          <w:attr w:name="ProductID" w:val="2007 г"/>
        </w:smartTagPr>
        <w:r w:rsidRPr="00F3278D">
          <w:rPr>
            <w:sz w:val="28"/>
            <w:szCs w:val="28"/>
          </w:rPr>
          <w:t>2007 г</w:t>
        </w:r>
      </w:smartTag>
      <w:r w:rsidRPr="00F3278D">
        <w:rPr>
          <w:sz w:val="28"/>
          <w:szCs w:val="28"/>
        </w:rPr>
        <w:t>. - 495с.</w:t>
      </w:r>
    </w:p>
    <w:p w:rsidR="004A1747" w:rsidRPr="00F3278D" w:rsidRDefault="004A1747" w:rsidP="007178F4">
      <w:pPr>
        <w:numPr>
          <w:ilvl w:val="0"/>
          <w:numId w:val="20"/>
        </w:numPr>
        <w:spacing w:line="360" w:lineRule="auto"/>
        <w:ind w:left="0" w:firstLine="0"/>
        <w:rPr>
          <w:sz w:val="28"/>
          <w:szCs w:val="28"/>
        </w:rPr>
      </w:pPr>
      <w:r w:rsidRPr="00F3278D">
        <w:rPr>
          <w:sz w:val="28"/>
          <w:szCs w:val="28"/>
        </w:rPr>
        <w:t xml:space="preserve">Бизнес-план. Управление инвестиционными проектами. </w:t>
      </w:r>
      <w:r w:rsidR="00970A8C" w:rsidRPr="00F3278D">
        <w:rPr>
          <w:sz w:val="28"/>
          <w:szCs w:val="28"/>
        </w:rPr>
        <w:t>Е.Н. Станиславчик – Москва; Ось – 89, 2001 – 127с.</w:t>
      </w:r>
    </w:p>
    <w:p w:rsidR="00AF4B97" w:rsidRPr="00F3278D" w:rsidRDefault="00AF4B97" w:rsidP="007178F4">
      <w:pPr>
        <w:numPr>
          <w:ilvl w:val="0"/>
          <w:numId w:val="20"/>
        </w:numPr>
        <w:spacing w:line="360" w:lineRule="auto"/>
        <w:ind w:left="0" w:firstLine="0"/>
        <w:rPr>
          <w:color w:val="000000"/>
          <w:sz w:val="28"/>
          <w:szCs w:val="28"/>
        </w:rPr>
      </w:pPr>
      <w:r w:rsidRPr="00F3278D">
        <w:rPr>
          <w:bCs/>
          <w:color w:val="000000"/>
          <w:sz w:val="28"/>
          <w:szCs w:val="28"/>
        </w:rPr>
        <w:t xml:space="preserve">Основы предпринимательской деятельности: Учебное пособие для студентов высших учебных заведений. </w:t>
      </w:r>
      <w:r w:rsidR="0068476D" w:rsidRPr="00F3278D">
        <w:rPr>
          <w:bCs/>
          <w:color w:val="000000"/>
          <w:sz w:val="28"/>
          <w:szCs w:val="28"/>
        </w:rPr>
        <w:t>А.Б. Круглик, М.В. Решетова – Москва; Академия ИЦ, 2008 – 315с.</w:t>
      </w:r>
    </w:p>
    <w:p w:rsidR="0068476D" w:rsidRPr="00F3278D" w:rsidRDefault="007B5F97" w:rsidP="007178F4">
      <w:pPr>
        <w:numPr>
          <w:ilvl w:val="0"/>
          <w:numId w:val="20"/>
        </w:numPr>
        <w:spacing w:line="360" w:lineRule="auto"/>
        <w:ind w:left="0" w:firstLine="0"/>
        <w:rPr>
          <w:color w:val="000000"/>
          <w:sz w:val="28"/>
          <w:szCs w:val="28"/>
        </w:rPr>
      </w:pPr>
      <w:r w:rsidRPr="00F3278D">
        <w:rPr>
          <w:bCs/>
          <w:color w:val="000000"/>
          <w:sz w:val="28"/>
          <w:szCs w:val="28"/>
        </w:rPr>
        <w:t xml:space="preserve">Управление реальными инвестициями: Учебное пособие. Е.М.Рогова, Е.А.Ткаченко – СПб; </w:t>
      </w:r>
      <w:r w:rsidRPr="00F3278D">
        <w:rPr>
          <w:sz w:val="28"/>
          <w:szCs w:val="28"/>
        </w:rPr>
        <w:t>Вернера Регена, 2007 – 256с.</w:t>
      </w:r>
    </w:p>
    <w:p w:rsidR="002B62B4" w:rsidRPr="00F3278D" w:rsidRDefault="002B62B4" w:rsidP="007178F4">
      <w:pPr>
        <w:numPr>
          <w:ilvl w:val="0"/>
          <w:numId w:val="20"/>
        </w:numPr>
        <w:spacing w:line="360" w:lineRule="auto"/>
        <w:ind w:left="0" w:firstLine="0"/>
        <w:rPr>
          <w:color w:val="000000"/>
          <w:sz w:val="28"/>
          <w:szCs w:val="28"/>
        </w:rPr>
      </w:pPr>
      <w:r w:rsidRPr="00F3278D">
        <w:rPr>
          <w:bCs/>
          <w:color w:val="000000"/>
          <w:sz w:val="28"/>
          <w:szCs w:val="28"/>
        </w:rPr>
        <w:t>Анализ инвестиций: Методы оценки эффективности финансовых вложений. И. Ахметзянов; Под ред. Г.А.Маховиковой – Москва; Эксмо, 2007 – 264с.</w:t>
      </w:r>
    </w:p>
    <w:p w:rsidR="002B62B4" w:rsidRPr="00F3278D" w:rsidRDefault="00865281" w:rsidP="007178F4">
      <w:pPr>
        <w:numPr>
          <w:ilvl w:val="0"/>
          <w:numId w:val="20"/>
        </w:numPr>
        <w:spacing w:line="360" w:lineRule="auto"/>
        <w:ind w:left="0" w:firstLine="0"/>
        <w:rPr>
          <w:color w:val="000000"/>
          <w:sz w:val="28"/>
          <w:szCs w:val="28"/>
        </w:rPr>
      </w:pPr>
      <w:r w:rsidRPr="00F3278D">
        <w:rPr>
          <w:bCs/>
          <w:color w:val="000000"/>
          <w:sz w:val="28"/>
          <w:szCs w:val="28"/>
        </w:rPr>
        <w:t xml:space="preserve"> Экономический анализ реальных инвестиций: Учебник. И.В.</w:t>
      </w:r>
      <w:r w:rsidR="000F7935" w:rsidRPr="00F3278D">
        <w:rPr>
          <w:bCs/>
          <w:color w:val="000000"/>
          <w:sz w:val="28"/>
          <w:szCs w:val="28"/>
        </w:rPr>
        <w:t xml:space="preserve"> </w:t>
      </w:r>
      <w:r w:rsidRPr="00F3278D">
        <w:rPr>
          <w:bCs/>
          <w:color w:val="000000"/>
          <w:sz w:val="28"/>
          <w:szCs w:val="28"/>
        </w:rPr>
        <w:t>Липсиц, В.В.</w:t>
      </w:r>
      <w:r w:rsidR="000F7935" w:rsidRPr="00F3278D">
        <w:rPr>
          <w:bCs/>
          <w:color w:val="000000"/>
          <w:sz w:val="28"/>
          <w:szCs w:val="28"/>
        </w:rPr>
        <w:t xml:space="preserve"> </w:t>
      </w:r>
      <w:r w:rsidRPr="00F3278D">
        <w:rPr>
          <w:bCs/>
          <w:color w:val="000000"/>
          <w:sz w:val="28"/>
          <w:szCs w:val="28"/>
        </w:rPr>
        <w:t>Коссов</w:t>
      </w:r>
      <w:r w:rsidRPr="00F3278D">
        <w:rPr>
          <w:color w:val="000000"/>
          <w:sz w:val="28"/>
          <w:szCs w:val="28"/>
        </w:rPr>
        <w:t xml:space="preserve"> – Москва; Магистр, 2007 – 382с.</w:t>
      </w:r>
    </w:p>
    <w:p w:rsidR="00865281" w:rsidRPr="00F3278D" w:rsidRDefault="00865281" w:rsidP="007178F4">
      <w:pPr>
        <w:numPr>
          <w:ilvl w:val="0"/>
          <w:numId w:val="20"/>
        </w:numPr>
        <w:spacing w:line="360" w:lineRule="auto"/>
        <w:ind w:left="0" w:firstLine="0"/>
        <w:rPr>
          <w:color w:val="000000"/>
          <w:sz w:val="28"/>
          <w:szCs w:val="28"/>
        </w:rPr>
      </w:pPr>
      <w:r w:rsidRPr="00F3278D">
        <w:rPr>
          <w:color w:val="000000"/>
          <w:sz w:val="28"/>
          <w:szCs w:val="28"/>
        </w:rPr>
        <w:t xml:space="preserve"> Инвестиции. К.П. Янковский – СПб; Питер, 2007 – 221с.</w:t>
      </w:r>
    </w:p>
    <w:p w:rsidR="00865281" w:rsidRPr="00F3278D" w:rsidRDefault="00865281" w:rsidP="007178F4">
      <w:pPr>
        <w:numPr>
          <w:ilvl w:val="0"/>
          <w:numId w:val="20"/>
        </w:numPr>
        <w:spacing w:line="360" w:lineRule="auto"/>
        <w:ind w:left="0" w:firstLine="0"/>
        <w:rPr>
          <w:color w:val="000000"/>
          <w:sz w:val="28"/>
          <w:szCs w:val="28"/>
        </w:rPr>
      </w:pPr>
      <w:r w:rsidRPr="00F3278D">
        <w:rPr>
          <w:color w:val="000000"/>
          <w:sz w:val="28"/>
          <w:szCs w:val="28"/>
        </w:rPr>
        <w:t xml:space="preserve"> </w:t>
      </w:r>
      <w:r w:rsidR="00AD5E2E" w:rsidRPr="00F3278D">
        <w:rPr>
          <w:color w:val="000000"/>
          <w:sz w:val="28"/>
          <w:szCs w:val="28"/>
        </w:rPr>
        <w:t>Энциклопедия финансового менеджера: Управление инвестициями предприятия. И.А. Бланк – Москва; Омега – Л, 2008 – 470с.</w:t>
      </w:r>
    </w:p>
    <w:p w:rsidR="00AD5E2E" w:rsidRPr="00F3278D" w:rsidRDefault="00DA037F" w:rsidP="007178F4">
      <w:pPr>
        <w:numPr>
          <w:ilvl w:val="0"/>
          <w:numId w:val="20"/>
        </w:numPr>
        <w:spacing w:line="360" w:lineRule="auto"/>
        <w:ind w:left="0" w:firstLine="0"/>
        <w:rPr>
          <w:color w:val="000000"/>
          <w:sz w:val="28"/>
          <w:szCs w:val="28"/>
        </w:rPr>
      </w:pPr>
      <w:r w:rsidRPr="00F3278D">
        <w:rPr>
          <w:color w:val="000000"/>
          <w:sz w:val="28"/>
          <w:szCs w:val="28"/>
        </w:rPr>
        <w:t xml:space="preserve"> Инвестиции: Учебник. </w:t>
      </w:r>
      <w:r w:rsidRPr="00F3278D">
        <w:rPr>
          <w:bCs/>
          <w:color w:val="000000"/>
          <w:sz w:val="28"/>
          <w:szCs w:val="28"/>
        </w:rPr>
        <w:t>А.Ю.Андрианов, Г.В.</w:t>
      </w:r>
      <w:r w:rsidR="000F7935" w:rsidRPr="00F3278D">
        <w:rPr>
          <w:bCs/>
          <w:color w:val="000000"/>
          <w:sz w:val="28"/>
          <w:szCs w:val="28"/>
        </w:rPr>
        <w:t xml:space="preserve"> </w:t>
      </w:r>
      <w:r w:rsidRPr="00F3278D">
        <w:rPr>
          <w:bCs/>
          <w:color w:val="000000"/>
          <w:sz w:val="28"/>
          <w:szCs w:val="28"/>
        </w:rPr>
        <w:t>Кальварский, С.В.</w:t>
      </w:r>
      <w:r w:rsidR="000F7935" w:rsidRPr="00F3278D">
        <w:rPr>
          <w:bCs/>
          <w:color w:val="000000"/>
          <w:sz w:val="28"/>
          <w:szCs w:val="28"/>
        </w:rPr>
        <w:t xml:space="preserve"> </w:t>
      </w:r>
      <w:r w:rsidRPr="00F3278D">
        <w:rPr>
          <w:bCs/>
          <w:color w:val="000000"/>
          <w:sz w:val="28"/>
          <w:szCs w:val="28"/>
        </w:rPr>
        <w:t>Валдайцев – Москва; Велби ТК, 2008 – 584с.</w:t>
      </w:r>
    </w:p>
    <w:p w:rsidR="00DA037F" w:rsidRPr="00B37393" w:rsidRDefault="000F7935" w:rsidP="007178F4">
      <w:pPr>
        <w:numPr>
          <w:ilvl w:val="0"/>
          <w:numId w:val="20"/>
        </w:numPr>
        <w:spacing w:line="360" w:lineRule="auto"/>
        <w:ind w:left="0" w:firstLine="0"/>
        <w:rPr>
          <w:sz w:val="28"/>
          <w:szCs w:val="28"/>
        </w:rPr>
      </w:pPr>
      <w:r w:rsidRPr="00B37393">
        <w:rPr>
          <w:sz w:val="28"/>
          <w:szCs w:val="28"/>
        </w:rPr>
        <w:t xml:space="preserve"> </w:t>
      </w:r>
      <w:hyperlink r:id="rId15" w:history="1">
        <w:r w:rsidRPr="00B37393">
          <w:rPr>
            <w:rStyle w:val="ae"/>
            <w:color w:val="auto"/>
            <w:sz w:val="28"/>
            <w:szCs w:val="28"/>
            <w:lang w:val="en-US"/>
          </w:rPr>
          <w:t>www</w:t>
        </w:r>
        <w:r w:rsidRPr="00B37393">
          <w:rPr>
            <w:rStyle w:val="ae"/>
            <w:color w:val="auto"/>
            <w:sz w:val="28"/>
            <w:szCs w:val="28"/>
          </w:rPr>
          <w:t>.</w:t>
        </w:r>
        <w:r w:rsidRPr="00B37393">
          <w:rPr>
            <w:rStyle w:val="ae"/>
            <w:color w:val="auto"/>
            <w:sz w:val="28"/>
            <w:szCs w:val="28"/>
            <w:lang w:val="en-US"/>
          </w:rPr>
          <w:t>firstjob</w:t>
        </w:r>
        <w:r w:rsidRPr="00B37393">
          <w:rPr>
            <w:rStyle w:val="ae"/>
            <w:color w:val="auto"/>
            <w:sz w:val="28"/>
            <w:szCs w:val="28"/>
          </w:rPr>
          <w:t>.</w:t>
        </w:r>
        <w:r w:rsidRPr="00B37393">
          <w:rPr>
            <w:rStyle w:val="ae"/>
            <w:color w:val="auto"/>
            <w:sz w:val="28"/>
            <w:szCs w:val="28"/>
            <w:lang w:val="en-US"/>
          </w:rPr>
          <w:t>ru</w:t>
        </w:r>
      </w:hyperlink>
      <w:r w:rsidRPr="00B37393">
        <w:rPr>
          <w:sz w:val="28"/>
          <w:szCs w:val="28"/>
        </w:rPr>
        <w:t xml:space="preserve"> Статья «Управление инвестиционными проектами</w:t>
      </w:r>
      <w:r w:rsidR="00951CD9" w:rsidRPr="00B37393">
        <w:rPr>
          <w:sz w:val="28"/>
          <w:szCs w:val="28"/>
        </w:rPr>
        <w:t xml:space="preserve"> </w:t>
      </w:r>
      <w:r w:rsidRPr="00B37393">
        <w:rPr>
          <w:sz w:val="28"/>
          <w:szCs w:val="28"/>
        </w:rPr>
        <w:t>в строительстве</w:t>
      </w:r>
      <w:r w:rsidR="00960CB9" w:rsidRPr="00B37393">
        <w:rPr>
          <w:sz w:val="28"/>
          <w:szCs w:val="28"/>
        </w:rPr>
        <w:t>»</w:t>
      </w:r>
      <w:r w:rsidRPr="00B37393">
        <w:rPr>
          <w:sz w:val="28"/>
          <w:szCs w:val="28"/>
        </w:rPr>
        <w:t>. Авторы: Т.В. Учинина, О.А. Павлова</w:t>
      </w:r>
    </w:p>
    <w:p w:rsidR="0066738E" w:rsidRPr="00F3278D" w:rsidRDefault="000F7935" w:rsidP="00571743">
      <w:pPr>
        <w:numPr>
          <w:ilvl w:val="0"/>
          <w:numId w:val="20"/>
        </w:numPr>
        <w:spacing w:line="360" w:lineRule="auto"/>
        <w:ind w:left="0" w:firstLine="0"/>
        <w:rPr>
          <w:sz w:val="28"/>
          <w:szCs w:val="28"/>
        </w:rPr>
      </w:pPr>
      <w:r w:rsidRPr="00B37393">
        <w:rPr>
          <w:sz w:val="28"/>
          <w:szCs w:val="28"/>
        </w:rPr>
        <w:t xml:space="preserve"> </w:t>
      </w:r>
      <w:hyperlink r:id="rId16" w:history="1">
        <w:r w:rsidRPr="00B37393">
          <w:rPr>
            <w:rStyle w:val="ae"/>
            <w:color w:val="auto"/>
            <w:sz w:val="28"/>
            <w:szCs w:val="28"/>
            <w:lang w:val="en-US"/>
          </w:rPr>
          <w:t>www</w:t>
        </w:r>
        <w:r w:rsidRPr="00B37393">
          <w:rPr>
            <w:rStyle w:val="ae"/>
            <w:color w:val="auto"/>
            <w:sz w:val="28"/>
            <w:szCs w:val="28"/>
          </w:rPr>
          <w:t>.</w:t>
        </w:r>
        <w:r w:rsidRPr="00B37393">
          <w:rPr>
            <w:rStyle w:val="ae"/>
            <w:color w:val="auto"/>
            <w:sz w:val="28"/>
            <w:szCs w:val="28"/>
            <w:lang w:val="en-US"/>
          </w:rPr>
          <w:t>wikipedia</w:t>
        </w:r>
        <w:r w:rsidRPr="00B37393">
          <w:rPr>
            <w:rStyle w:val="ae"/>
            <w:color w:val="auto"/>
            <w:sz w:val="28"/>
            <w:szCs w:val="28"/>
          </w:rPr>
          <w:t>.</w:t>
        </w:r>
        <w:r w:rsidRPr="00B37393">
          <w:rPr>
            <w:rStyle w:val="ae"/>
            <w:color w:val="auto"/>
            <w:sz w:val="28"/>
            <w:szCs w:val="28"/>
            <w:lang w:val="en-US"/>
          </w:rPr>
          <w:t>ru</w:t>
        </w:r>
      </w:hyperlink>
      <w:r w:rsidRPr="00B37393">
        <w:rPr>
          <w:sz w:val="28"/>
          <w:szCs w:val="28"/>
        </w:rPr>
        <w:t xml:space="preserve"> Википедия – свободная электронная энци</w:t>
      </w:r>
      <w:r w:rsidR="00CD4EDE" w:rsidRPr="00B37393">
        <w:rPr>
          <w:sz w:val="28"/>
          <w:szCs w:val="28"/>
        </w:rPr>
        <w:t>к</w:t>
      </w:r>
      <w:r w:rsidRPr="00B37393">
        <w:rPr>
          <w:sz w:val="28"/>
          <w:szCs w:val="28"/>
        </w:rPr>
        <w:t>лопедия</w:t>
      </w:r>
      <w:bookmarkStart w:id="18" w:name="_GoBack"/>
      <w:bookmarkEnd w:id="18"/>
    </w:p>
    <w:sectPr w:rsidR="0066738E" w:rsidRPr="00F3278D" w:rsidSect="00571743">
      <w:footerReference w:type="even" r:id="rId17"/>
      <w:footerReference w:type="default" r:id="rId18"/>
      <w:pgSz w:w="11906" w:h="16838"/>
      <w:pgMar w:top="1134" w:right="1701"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038F" w:rsidRDefault="0025038F">
      <w:r>
        <w:separator/>
      </w:r>
    </w:p>
  </w:endnote>
  <w:endnote w:type="continuationSeparator" w:id="0">
    <w:p w:rsidR="0025038F" w:rsidRDefault="00250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2A4" w:rsidRDefault="00CA12A4" w:rsidP="007A5D10">
    <w:pPr>
      <w:pStyle w:val="a8"/>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2B337E">
      <w:rPr>
        <w:rStyle w:val="a9"/>
        <w:noProof/>
      </w:rPr>
      <w:t>86</w:t>
    </w:r>
    <w:r>
      <w:rPr>
        <w:rStyle w:val="a9"/>
      </w:rPr>
      <w:fldChar w:fldCharType="end"/>
    </w:r>
  </w:p>
  <w:p w:rsidR="00CA12A4" w:rsidRDefault="00CA12A4" w:rsidP="00990249">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2A4" w:rsidRDefault="00CA12A4" w:rsidP="007A5D10">
    <w:pPr>
      <w:pStyle w:val="a8"/>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731B09">
      <w:rPr>
        <w:rStyle w:val="a9"/>
        <w:noProof/>
      </w:rPr>
      <w:t>1</w:t>
    </w:r>
    <w:r>
      <w:rPr>
        <w:rStyle w:val="a9"/>
      </w:rPr>
      <w:fldChar w:fldCharType="end"/>
    </w:r>
  </w:p>
  <w:p w:rsidR="00CA12A4" w:rsidRDefault="00CA12A4" w:rsidP="00990249">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038F" w:rsidRDefault="0025038F">
      <w:r>
        <w:separator/>
      </w:r>
    </w:p>
  </w:footnote>
  <w:footnote w:type="continuationSeparator" w:id="0">
    <w:p w:rsidR="0025038F" w:rsidRDefault="002503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in;height:3in" o:bullet="t"/>
    </w:pict>
  </w:numPicBullet>
  <w:numPicBullet w:numPicBulletId="1">
    <w:pict>
      <v:shape id="_x0000_i1030" type="#_x0000_t75" style="width:3in;height:3in" o:bullet="t"/>
    </w:pict>
  </w:numPicBullet>
  <w:numPicBullet w:numPicBulletId="2">
    <w:pict>
      <v:shape id="_x0000_i1031" type="#_x0000_t75" style="width:3in;height:3in" o:bullet="t"/>
    </w:pict>
  </w:numPicBullet>
  <w:abstractNum w:abstractNumId="0">
    <w:nsid w:val="0639684B"/>
    <w:multiLevelType w:val="hybridMultilevel"/>
    <w:tmpl w:val="938E3FEA"/>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
    <w:nsid w:val="066F73F0"/>
    <w:multiLevelType w:val="hybridMultilevel"/>
    <w:tmpl w:val="1A82547E"/>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
    <w:nsid w:val="0A7433A5"/>
    <w:multiLevelType w:val="hybridMultilevel"/>
    <w:tmpl w:val="193A0E7E"/>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3">
    <w:nsid w:val="0B3E07E1"/>
    <w:multiLevelType w:val="hybridMultilevel"/>
    <w:tmpl w:val="935A57B0"/>
    <w:lvl w:ilvl="0" w:tplc="5DB68EFA">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
    <w:nsid w:val="16932AE3"/>
    <w:multiLevelType w:val="hybridMultilevel"/>
    <w:tmpl w:val="1E2E481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nsid w:val="1CBD334F"/>
    <w:multiLevelType w:val="hybridMultilevel"/>
    <w:tmpl w:val="236E9C4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nsid w:val="22265439"/>
    <w:multiLevelType w:val="hybridMultilevel"/>
    <w:tmpl w:val="A9F0E55E"/>
    <w:lvl w:ilvl="0" w:tplc="CEC02BA0">
      <w:start w:val="1"/>
      <w:numFmt w:val="decimal"/>
      <w:lvlText w:val="%1."/>
      <w:lvlJc w:val="left"/>
      <w:pPr>
        <w:tabs>
          <w:tab w:val="num" w:pos="1365"/>
        </w:tabs>
        <w:ind w:left="1365" w:hanging="825"/>
      </w:pPr>
      <w:rPr>
        <w:rFonts w:hint="default"/>
      </w:rPr>
    </w:lvl>
    <w:lvl w:ilvl="1" w:tplc="099266BE">
      <w:numFmt w:val="none"/>
      <w:lvlText w:val=""/>
      <w:lvlJc w:val="left"/>
      <w:pPr>
        <w:tabs>
          <w:tab w:val="num" w:pos="360"/>
        </w:tabs>
      </w:pPr>
    </w:lvl>
    <w:lvl w:ilvl="2" w:tplc="E4BA604C">
      <w:numFmt w:val="none"/>
      <w:lvlText w:val=""/>
      <w:lvlJc w:val="left"/>
      <w:pPr>
        <w:tabs>
          <w:tab w:val="num" w:pos="360"/>
        </w:tabs>
      </w:pPr>
    </w:lvl>
    <w:lvl w:ilvl="3" w:tplc="9FFE5540">
      <w:numFmt w:val="none"/>
      <w:lvlText w:val=""/>
      <w:lvlJc w:val="left"/>
      <w:pPr>
        <w:tabs>
          <w:tab w:val="num" w:pos="360"/>
        </w:tabs>
      </w:pPr>
    </w:lvl>
    <w:lvl w:ilvl="4" w:tplc="EA1A7F86">
      <w:numFmt w:val="none"/>
      <w:lvlText w:val=""/>
      <w:lvlJc w:val="left"/>
      <w:pPr>
        <w:tabs>
          <w:tab w:val="num" w:pos="360"/>
        </w:tabs>
      </w:pPr>
    </w:lvl>
    <w:lvl w:ilvl="5" w:tplc="BA3C0424">
      <w:numFmt w:val="none"/>
      <w:lvlText w:val=""/>
      <w:lvlJc w:val="left"/>
      <w:pPr>
        <w:tabs>
          <w:tab w:val="num" w:pos="360"/>
        </w:tabs>
      </w:pPr>
    </w:lvl>
    <w:lvl w:ilvl="6" w:tplc="189443E4">
      <w:numFmt w:val="none"/>
      <w:lvlText w:val=""/>
      <w:lvlJc w:val="left"/>
      <w:pPr>
        <w:tabs>
          <w:tab w:val="num" w:pos="360"/>
        </w:tabs>
      </w:pPr>
    </w:lvl>
    <w:lvl w:ilvl="7" w:tplc="E53247DE">
      <w:numFmt w:val="none"/>
      <w:lvlText w:val=""/>
      <w:lvlJc w:val="left"/>
      <w:pPr>
        <w:tabs>
          <w:tab w:val="num" w:pos="360"/>
        </w:tabs>
      </w:pPr>
    </w:lvl>
    <w:lvl w:ilvl="8" w:tplc="A524F518">
      <w:numFmt w:val="none"/>
      <w:lvlText w:val=""/>
      <w:lvlJc w:val="left"/>
      <w:pPr>
        <w:tabs>
          <w:tab w:val="num" w:pos="360"/>
        </w:tabs>
      </w:pPr>
    </w:lvl>
  </w:abstractNum>
  <w:abstractNum w:abstractNumId="7">
    <w:nsid w:val="224F7B7B"/>
    <w:multiLevelType w:val="hybridMultilevel"/>
    <w:tmpl w:val="FE78C4B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37D2C40"/>
    <w:multiLevelType w:val="hybridMultilevel"/>
    <w:tmpl w:val="C5B2F502"/>
    <w:lvl w:ilvl="0" w:tplc="92CC224A">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nsid w:val="24E33FCE"/>
    <w:multiLevelType w:val="hybridMultilevel"/>
    <w:tmpl w:val="F6C6D09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0">
    <w:nsid w:val="26B93509"/>
    <w:multiLevelType w:val="hybridMultilevel"/>
    <w:tmpl w:val="8C3AF2F2"/>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1">
    <w:nsid w:val="2F3A7F84"/>
    <w:multiLevelType w:val="hybridMultilevel"/>
    <w:tmpl w:val="6E845B0E"/>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2">
    <w:nsid w:val="32F34B2D"/>
    <w:multiLevelType w:val="hybridMultilevel"/>
    <w:tmpl w:val="BA3064C8"/>
    <w:lvl w:ilvl="0" w:tplc="C4BAAD30">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3">
    <w:nsid w:val="389C728A"/>
    <w:multiLevelType w:val="hybridMultilevel"/>
    <w:tmpl w:val="E44E393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4">
    <w:nsid w:val="3BDE6315"/>
    <w:multiLevelType w:val="hybridMultilevel"/>
    <w:tmpl w:val="C124072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5">
    <w:nsid w:val="3CCB05A5"/>
    <w:multiLevelType w:val="hybridMultilevel"/>
    <w:tmpl w:val="8208DBD8"/>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6">
    <w:nsid w:val="40647CF8"/>
    <w:multiLevelType w:val="hybridMultilevel"/>
    <w:tmpl w:val="05DE98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6D2399C"/>
    <w:multiLevelType w:val="hybridMultilevel"/>
    <w:tmpl w:val="8608866A"/>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8">
    <w:nsid w:val="4FBE606F"/>
    <w:multiLevelType w:val="hybridMultilevel"/>
    <w:tmpl w:val="915266B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9">
    <w:nsid w:val="51050270"/>
    <w:multiLevelType w:val="hybridMultilevel"/>
    <w:tmpl w:val="4086D1C6"/>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0">
    <w:nsid w:val="547A13B5"/>
    <w:multiLevelType w:val="hybridMultilevel"/>
    <w:tmpl w:val="870EB43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1">
    <w:nsid w:val="57BE597D"/>
    <w:multiLevelType w:val="hybridMultilevel"/>
    <w:tmpl w:val="A18ABD7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2">
    <w:nsid w:val="58352F0C"/>
    <w:multiLevelType w:val="hybridMultilevel"/>
    <w:tmpl w:val="1C729E4E"/>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87B21CA"/>
    <w:multiLevelType w:val="hybridMultilevel"/>
    <w:tmpl w:val="1B7A80F8"/>
    <w:lvl w:ilvl="0" w:tplc="C4BAAD30">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DC6F27"/>
    <w:multiLevelType w:val="hybridMultilevel"/>
    <w:tmpl w:val="6794FDA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5">
    <w:nsid w:val="65647E41"/>
    <w:multiLevelType w:val="hybridMultilevel"/>
    <w:tmpl w:val="C74AE16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6">
    <w:nsid w:val="680E352A"/>
    <w:multiLevelType w:val="hybridMultilevel"/>
    <w:tmpl w:val="7110D9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B4B5939"/>
    <w:multiLevelType w:val="multilevel"/>
    <w:tmpl w:val="4762CD9C"/>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8">
    <w:nsid w:val="6C3329A1"/>
    <w:multiLevelType w:val="hybridMultilevel"/>
    <w:tmpl w:val="6E68F6A0"/>
    <w:lvl w:ilvl="0" w:tplc="B6F8C252">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9">
    <w:nsid w:val="6EA87115"/>
    <w:multiLevelType w:val="hybridMultilevel"/>
    <w:tmpl w:val="3C60A24E"/>
    <w:lvl w:ilvl="0" w:tplc="D7905020">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0">
    <w:nsid w:val="6F0A2C6C"/>
    <w:multiLevelType w:val="hybridMultilevel"/>
    <w:tmpl w:val="83EED9CE"/>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nsid w:val="716D1FE9"/>
    <w:multiLevelType w:val="hybridMultilevel"/>
    <w:tmpl w:val="C96E3F1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8EB1120"/>
    <w:multiLevelType w:val="hybridMultilevel"/>
    <w:tmpl w:val="5888F6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D9A62B1"/>
    <w:multiLevelType w:val="singleLevel"/>
    <w:tmpl w:val="04190007"/>
    <w:lvl w:ilvl="0">
      <w:start w:val="1"/>
      <w:numFmt w:val="bullet"/>
      <w:lvlText w:val=""/>
      <w:lvlJc w:val="left"/>
      <w:pPr>
        <w:tabs>
          <w:tab w:val="num" w:pos="360"/>
        </w:tabs>
        <w:ind w:left="360" w:hanging="360"/>
      </w:pPr>
      <w:rPr>
        <w:rFonts w:ascii="Wingdings" w:hAnsi="Wingdings" w:hint="default"/>
        <w:sz w:val="16"/>
      </w:rPr>
    </w:lvl>
  </w:abstractNum>
  <w:num w:numId="1">
    <w:abstractNumId w:val="5"/>
  </w:num>
  <w:num w:numId="2">
    <w:abstractNumId w:val="31"/>
  </w:num>
  <w:num w:numId="3">
    <w:abstractNumId w:val="25"/>
  </w:num>
  <w:num w:numId="4">
    <w:abstractNumId w:val="7"/>
  </w:num>
  <w:num w:numId="5">
    <w:abstractNumId w:val="20"/>
  </w:num>
  <w:num w:numId="6">
    <w:abstractNumId w:val="22"/>
  </w:num>
  <w:num w:numId="7">
    <w:abstractNumId w:val="32"/>
  </w:num>
  <w:num w:numId="8">
    <w:abstractNumId w:val="16"/>
  </w:num>
  <w:num w:numId="9">
    <w:abstractNumId w:val="6"/>
  </w:num>
  <w:num w:numId="10">
    <w:abstractNumId w:val="30"/>
  </w:num>
  <w:num w:numId="11">
    <w:abstractNumId w:val="13"/>
  </w:num>
  <w:num w:numId="12">
    <w:abstractNumId w:val="18"/>
  </w:num>
  <w:num w:numId="13">
    <w:abstractNumId w:val="21"/>
  </w:num>
  <w:num w:numId="14">
    <w:abstractNumId w:val="24"/>
  </w:num>
  <w:num w:numId="15">
    <w:abstractNumId w:val="9"/>
  </w:num>
  <w:num w:numId="16">
    <w:abstractNumId w:val="14"/>
  </w:num>
  <w:num w:numId="17">
    <w:abstractNumId w:val="33"/>
  </w:num>
  <w:num w:numId="18">
    <w:abstractNumId w:val="4"/>
  </w:num>
  <w:num w:numId="19">
    <w:abstractNumId w:val="3"/>
  </w:num>
  <w:num w:numId="20">
    <w:abstractNumId w:val="26"/>
  </w:num>
  <w:num w:numId="21">
    <w:abstractNumId w:val="27"/>
  </w:num>
  <w:num w:numId="22">
    <w:abstractNumId w:val="28"/>
  </w:num>
  <w:num w:numId="23">
    <w:abstractNumId w:val="17"/>
  </w:num>
  <w:num w:numId="24">
    <w:abstractNumId w:val="2"/>
  </w:num>
  <w:num w:numId="25">
    <w:abstractNumId w:val="15"/>
  </w:num>
  <w:num w:numId="26">
    <w:abstractNumId w:val="19"/>
  </w:num>
  <w:num w:numId="27">
    <w:abstractNumId w:val="10"/>
  </w:num>
  <w:num w:numId="28">
    <w:abstractNumId w:val="0"/>
  </w:num>
  <w:num w:numId="29">
    <w:abstractNumId w:val="11"/>
  </w:num>
  <w:num w:numId="30">
    <w:abstractNumId w:val="8"/>
  </w:num>
  <w:num w:numId="31">
    <w:abstractNumId w:val="29"/>
  </w:num>
  <w:num w:numId="32">
    <w:abstractNumId w:val="1"/>
  </w:num>
  <w:num w:numId="33">
    <w:abstractNumId w:val="12"/>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efaultTabStop w:val="708"/>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2636D"/>
    <w:rsid w:val="00012316"/>
    <w:rsid w:val="00017AAD"/>
    <w:rsid w:val="000205B3"/>
    <w:rsid w:val="000235D1"/>
    <w:rsid w:val="00030CBE"/>
    <w:rsid w:val="00032D3B"/>
    <w:rsid w:val="0006297B"/>
    <w:rsid w:val="00072952"/>
    <w:rsid w:val="00077E92"/>
    <w:rsid w:val="00084BC9"/>
    <w:rsid w:val="00094175"/>
    <w:rsid w:val="00095278"/>
    <w:rsid w:val="000A0DCD"/>
    <w:rsid w:val="000A6167"/>
    <w:rsid w:val="000B4AAE"/>
    <w:rsid w:val="000B51ED"/>
    <w:rsid w:val="000C629B"/>
    <w:rsid w:val="000C729E"/>
    <w:rsid w:val="000D1B38"/>
    <w:rsid w:val="000D1CEF"/>
    <w:rsid w:val="000D4F7C"/>
    <w:rsid w:val="000D5029"/>
    <w:rsid w:val="000D5582"/>
    <w:rsid w:val="000D5F17"/>
    <w:rsid w:val="000F5BB5"/>
    <w:rsid w:val="000F7935"/>
    <w:rsid w:val="00102D04"/>
    <w:rsid w:val="00103BBA"/>
    <w:rsid w:val="00107DA6"/>
    <w:rsid w:val="00122E3E"/>
    <w:rsid w:val="001271C7"/>
    <w:rsid w:val="0013215B"/>
    <w:rsid w:val="00132901"/>
    <w:rsid w:val="001439BE"/>
    <w:rsid w:val="00144327"/>
    <w:rsid w:val="001507FB"/>
    <w:rsid w:val="001529E9"/>
    <w:rsid w:val="00153F5C"/>
    <w:rsid w:val="00161FFE"/>
    <w:rsid w:val="00162E74"/>
    <w:rsid w:val="0017269A"/>
    <w:rsid w:val="001740E5"/>
    <w:rsid w:val="00174C8F"/>
    <w:rsid w:val="0018289F"/>
    <w:rsid w:val="001850B4"/>
    <w:rsid w:val="001863A4"/>
    <w:rsid w:val="001869CC"/>
    <w:rsid w:val="00187467"/>
    <w:rsid w:val="00187860"/>
    <w:rsid w:val="001A1102"/>
    <w:rsid w:val="001A2CB4"/>
    <w:rsid w:val="001C6606"/>
    <w:rsid w:val="001D11DD"/>
    <w:rsid w:val="001D1231"/>
    <w:rsid w:val="001D1306"/>
    <w:rsid w:val="001D14C7"/>
    <w:rsid w:val="001E01A9"/>
    <w:rsid w:val="001E2B0F"/>
    <w:rsid w:val="001E4B2C"/>
    <w:rsid w:val="001F0EA3"/>
    <w:rsid w:val="001F2E8F"/>
    <w:rsid w:val="001F4927"/>
    <w:rsid w:val="002027C4"/>
    <w:rsid w:val="002037AA"/>
    <w:rsid w:val="00206094"/>
    <w:rsid w:val="00210541"/>
    <w:rsid w:val="00220827"/>
    <w:rsid w:val="00222125"/>
    <w:rsid w:val="00231FED"/>
    <w:rsid w:val="0023391E"/>
    <w:rsid w:val="002370EF"/>
    <w:rsid w:val="00237841"/>
    <w:rsid w:val="00237D4C"/>
    <w:rsid w:val="002443DA"/>
    <w:rsid w:val="00244499"/>
    <w:rsid w:val="0024793E"/>
    <w:rsid w:val="0025038F"/>
    <w:rsid w:val="002505A9"/>
    <w:rsid w:val="00251375"/>
    <w:rsid w:val="00252380"/>
    <w:rsid w:val="0025482E"/>
    <w:rsid w:val="00261251"/>
    <w:rsid w:val="002759D7"/>
    <w:rsid w:val="00283085"/>
    <w:rsid w:val="00284A58"/>
    <w:rsid w:val="00285039"/>
    <w:rsid w:val="002850AD"/>
    <w:rsid w:val="002A1BD3"/>
    <w:rsid w:val="002A1D93"/>
    <w:rsid w:val="002A5058"/>
    <w:rsid w:val="002B2B07"/>
    <w:rsid w:val="002B337E"/>
    <w:rsid w:val="002B62B4"/>
    <w:rsid w:val="002C2466"/>
    <w:rsid w:val="002D1126"/>
    <w:rsid w:val="002D35B6"/>
    <w:rsid w:val="002D364E"/>
    <w:rsid w:val="002D37C8"/>
    <w:rsid w:val="002D4788"/>
    <w:rsid w:val="002D7AC0"/>
    <w:rsid w:val="002E3197"/>
    <w:rsid w:val="002E777A"/>
    <w:rsid w:val="002F5441"/>
    <w:rsid w:val="002F5A0F"/>
    <w:rsid w:val="0030631F"/>
    <w:rsid w:val="003103DC"/>
    <w:rsid w:val="00311172"/>
    <w:rsid w:val="0031741D"/>
    <w:rsid w:val="0032090A"/>
    <w:rsid w:val="00322237"/>
    <w:rsid w:val="003367AD"/>
    <w:rsid w:val="00341955"/>
    <w:rsid w:val="003550B9"/>
    <w:rsid w:val="00356D46"/>
    <w:rsid w:val="003674BE"/>
    <w:rsid w:val="003713A6"/>
    <w:rsid w:val="003748EE"/>
    <w:rsid w:val="00375CAC"/>
    <w:rsid w:val="0037680F"/>
    <w:rsid w:val="00382EB0"/>
    <w:rsid w:val="00391D55"/>
    <w:rsid w:val="00393D5A"/>
    <w:rsid w:val="003A0ADC"/>
    <w:rsid w:val="003A587C"/>
    <w:rsid w:val="003B0293"/>
    <w:rsid w:val="003B17BE"/>
    <w:rsid w:val="003C61C2"/>
    <w:rsid w:val="003D531D"/>
    <w:rsid w:val="003E1DE4"/>
    <w:rsid w:val="003E670F"/>
    <w:rsid w:val="003F273B"/>
    <w:rsid w:val="003F3560"/>
    <w:rsid w:val="003F50C1"/>
    <w:rsid w:val="003F7E34"/>
    <w:rsid w:val="00402805"/>
    <w:rsid w:val="00402DD7"/>
    <w:rsid w:val="0042085F"/>
    <w:rsid w:val="00425B9B"/>
    <w:rsid w:val="00431C94"/>
    <w:rsid w:val="0043523F"/>
    <w:rsid w:val="004363EA"/>
    <w:rsid w:val="00443B0C"/>
    <w:rsid w:val="0044424A"/>
    <w:rsid w:val="00446ACC"/>
    <w:rsid w:val="00446EDD"/>
    <w:rsid w:val="004576F9"/>
    <w:rsid w:val="0046349E"/>
    <w:rsid w:val="00463DEB"/>
    <w:rsid w:val="0046754D"/>
    <w:rsid w:val="00473598"/>
    <w:rsid w:val="00480825"/>
    <w:rsid w:val="004820CD"/>
    <w:rsid w:val="00482A59"/>
    <w:rsid w:val="004854E8"/>
    <w:rsid w:val="00491486"/>
    <w:rsid w:val="004A1747"/>
    <w:rsid w:val="004A38D6"/>
    <w:rsid w:val="004A3E3E"/>
    <w:rsid w:val="004A3E9C"/>
    <w:rsid w:val="004A4307"/>
    <w:rsid w:val="004A4F5E"/>
    <w:rsid w:val="004B2A1C"/>
    <w:rsid w:val="004B4C45"/>
    <w:rsid w:val="004D2223"/>
    <w:rsid w:val="004D5E1F"/>
    <w:rsid w:val="004D75E2"/>
    <w:rsid w:val="004E2EE7"/>
    <w:rsid w:val="004E489E"/>
    <w:rsid w:val="004E6A63"/>
    <w:rsid w:val="004F1BD7"/>
    <w:rsid w:val="004F72CF"/>
    <w:rsid w:val="0050608A"/>
    <w:rsid w:val="00511A80"/>
    <w:rsid w:val="00512542"/>
    <w:rsid w:val="00526420"/>
    <w:rsid w:val="00532C94"/>
    <w:rsid w:val="00536AF1"/>
    <w:rsid w:val="00543C1E"/>
    <w:rsid w:val="00546ECF"/>
    <w:rsid w:val="00547FF8"/>
    <w:rsid w:val="00551524"/>
    <w:rsid w:val="00553B82"/>
    <w:rsid w:val="00561D0D"/>
    <w:rsid w:val="00571743"/>
    <w:rsid w:val="00571DCB"/>
    <w:rsid w:val="00572F3F"/>
    <w:rsid w:val="00577951"/>
    <w:rsid w:val="00586A25"/>
    <w:rsid w:val="00587AFD"/>
    <w:rsid w:val="0059236B"/>
    <w:rsid w:val="00595DDC"/>
    <w:rsid w:val="0059731A"/>
    <w:rsid w:val="005A2AEC"/>
    <w:rsid w:val="005A7515"/>
    <w:rsid w:val="005A7AD8"/>
    <w:rsid w:val="005B373D"/>
    <w:rsid w:val="005B4BCF"/>
    <w:rsid w:val="005B6A14"/>
    <w:rsid w:val="005B702E"/>
    <w:rsid w:val="005C22B8"/>
    <w:rsid w:val="005D0E07"/>
    <w:rsid w:val="005E7DEC"/>
    <w:rsid w:val="005F035C"/>
    <w:rsid w:val="005F50F1"/>
    <w:rsid w:val="005F5FC5"/>
    <w:rsid w:val="00604350"/>
    <w:rsid w:val="0061137F"/>
    <w:rsid w:val="00627679"/>
    <w:rsid w:val="00636AEF"/>
    <w:rsid w:val="00637247"/>
    <w:rsid w:val="00643DC9"/>
    <w:rsid w:val="00646694"/>
    <w:rsid w:val="00646EF6"/>
    <w:rsid w:val="00652BAE"/>
    <w:rsid w:val="00655EEC"/>
    <w:rsid w:val="00665987"/>
    <w:rsid w:val="006663F4"/>
    <w:rsid w:val="0066738E"/>
    <w:rsid w:val="00670A7F"/>
    <w:rsid w:val="006756B5"/>
    <w:rsid w:val="00675D96"/>
    <w:rsid w:val="00682C13"/>
    <w:rsid w:val="0068476D"/>
    <w:rsid w:val="0069106A"/>
    <w:rsid w:val="006A1CF3"/>
    <w:rsid w:val="006A3620"/>
    <w:rsid w:val="006A399A"/>
    <w:rsid w:val="006B3957"/>
    <w:rsid w:val="006C1106"/>
    <w:rsid w:val="006C3C5C"/>
    <w:rsid w:val="006C5E9C"/>
    <w:rsid w:val="006C6BB6"/>
    <w:rsid w:val="006D33C5"/>
    <w:rsid w:val="006D35D3"/>
    <w:rsid w:val="006D737C"/>
    <w:rsid w:val="006E07BF"/>
    <w:rsid w:val="006E53EA"/>
    <w:rsid w:val="006E60E4"/>
    <w:rsid w:val="006E6D95"/>
    <w:rsid w:val="006E7540"/>
    <w:rsid w:val="006F38D1"/>
    <w:rsid w:val="006F5875"/>
    <w:rsid w:val="006F5E5C"/>
    <w:rsid w:val="007075EF"/>
    <w:rsid w:val="007178F4"/>
    <w:rsid w:val="00720C53"/>
    <w:rsid w:val="00721D74"/>
    <w:rsid w:val="00722A64"/>
    <w:rsid w:val="00725B08"/>
    <w:rsid w:val="00727034"/>
    <w:rsid w:val="00727810"/>
    <w:rsid w:val="00731B09"/>
    <w:rsid w:val="00740A3B"/>
    <w:rsid w:val="00766826"/>
    <w:rsid w:val="00773D07"/>
    <w:rsid w:val="00777B54"/>
    <w:rsid w:val="00782410"/>
    <w:rsid w:val="00787BD6"/>
    <w:rsid w:val="00794C19"/>
    <w:rsid w:val="007A0077"/>
    <w:rsid w:val="007A335D"/>
    <w:rsid w:val="007A462E"/>
    <w:rsid w:val="007A581F"/>
    <w:rsid w:val="007A5D10"/>
    <w:rsid w:val="007A768C"/>
    <w:rsid w:val="007B0955"/>
    <w:rsid w:val="007B1311"/>
    <w:rsid w:val="007B5F97"/>
    <w:rsid w:val="007C1EA7"/>
    <w:rsid w:val="007C58D2"/>
    <w:rsid w:val="007D36E0"/>
    <w:rsid w:val="007D5858"/>
    <w:rsid w:val="007D620C"/>
    <w:rsid w:val="007E066B"/>
    <w:rsid w:val="007E13E7"/>
    <w:rsid w:val="007F031F"/>
    <w:rsid w:val="007F0976"/>
    <w:rsid w:val="007F267F"/>
    <w:rsid w:val="007F3D60"/>
    <w:rsid w:val="007F51F0"/>
    <w:rsid w:val="00801442"/>
    <w:rsid w:val="00802503"/>
    <w:rsid w:val="008029A1"/>
    <w:rsid w:val="00810F6A"/>
    <w:rsid w:val="008167EA"/>
    <w:rsid w:val="00820C61"/>
    <w:rsid w:val="00821094"/>
    <w:rsid w:val="00823BA3"/>
    <w:rsid w:val="008267EE"/>
    <w:rsid w:val="008325B0"/>
    <w:rsid w:val="0084003B"/>
    <w:rsid w:val="00844AEA"/>
    <w:rsid w:val="0084544B"/>
    <w:rsid w:val="008467FA"/>
    <w:rsid w:val="0085120F"/>
    <w:rsid w:val="00852EAC"/>
    <w:rsid w:val="00854E4E"/>
    <w:rsid w:val="00857CB2"/>
    <w:rsid w:val="00860C74"/>
    <w:rsid w:val="00864294"/>
    <w:rsid w:val="00865281"/>
    <w:rsid w:val="00872D2C"/>
    <w:rsid w:val="0087309B"/>
    <w:rsid w:val="00875A1A"/>
    <w:rsid w:val="00877EEA"/>
    <w:rsid w:val="00880CCC"/>
    <w:rsid w:val="00880D88"/>
    <w:rsid w:val="00886FF6"/>
    <w:rsid w:val="00887C45"/>
    <w:rsid w:val="00892B92"/>
    <w:rsid w:val="008A4A3A"/>
    <w:rsid w:val="008A6A43"/>
    <w:rsid w:val="008B700F"/>
    <w:rsid w:val="008E4467"/>
    <w:rsid w:val="008E597E"/>
    <w:rsid w:val="008F0EC4"/>
    <w:rsid w:val="008F7241"/>
    <w:rsid w:val="00900C02"/>
    <w:rsid w:val="0090648E"/>
    <w:rsid w:val="00906724"/>
    <w:rsid w:val="0092060E"/>
    <w:rsid w:val="00921BD8"/>
    <w:rsid w:val="00924011"/>
    <w:rsid w:val="00924312"/>
    <w:rsid w:val="00927786"/>
    <w:rsid w:val="00930ACE"/>
    <w:rsid w:val="00935586"/>
    <w:rsid w:val="00943394"/>
    <w:rsid w:val="00943CA4"/>
    <w:rsid w:val="00950DEB"/>
    <w:rsid w:val="00951250"/>
    <w:rsid w:val="00951CD9"/>
    <w:rsid w:val="009532E0"/>
    <w:rsid w:val="00956499"/>
    <w:rsid w:val="00957418"/>
    <w:rsid w:val="00960CB9"/>
    <w:rsid w:val="00967F0A"/>
    <w:rsid w:val="00970A8C"/>
    <w:rsid w:val="00970DC4"/>
    <w:rsid w:val="00982889"/>
    <w:rsid w:val="00984ADA"/>
    <w:rsid w:val="00990249"/>
    <w:rsid w:val="009A2F40"/>
    <w:rsid w:val="009A345E"/>
    <w:rsid w:val="009A531A"/>
    <w:rsid w:val="009C1C6A"/>
    <w:rsid w:val="009C30A3"/>
    <w:rsid w:val="009C3816"/>
    <w:rsid w:val="009C4896"/>
    <w:rsid w:val="009C70B5"/>
    <w:rsid w:val="009D45B3"/>
    <w:rsid w:val="009E0D2D"/>
    <w:rsid w:val="009E6393"/>
    <w:rsid w:val="009F1689"/>
    <w:rsid w:val="009F33B7"/>
    <w:rsid w:val="009F4667"/>
    <w:rsid w:val="009F71A8"/>
    <w:rsid w:val="00A01A57"/>
    <w:rsid w:val="00A02A6C"/>
    <w:rsid w:val="00A115EE"/>
    <w:rsid w:val="00A36159"/>
    <w:rsid w:val="00A549F3"/>
    <w:rsid w:val="00A54DAF"/>
    <w:rsid w:val="00A6506F"/>
    <w:rsid w:val="00A70531"/>
    <w:rsid w:val="00A723B2"/>
    <w:rsid w:val="00A82FCB"/>
    <w:rsid w:val="00A85E4D"/>
    <w:rsid w:val="00A87615"/>
    <w:rsid w:val="00A878CE"/>
    <w:rsid w:val="00A94C9D"/>
    <w:rsid w:val="00AA2ECD"/>
    <w:rsid w:val="00AB12CB"/>
    <w:rsid w:val="00AB3CFE"/>
    <w:rsid w:val="00AC77B6"/>
    <w:rsid w:val="00AD1309"/>
    <w:rsid w:val="00AD5E2E"/>
    <w:rsid w:val="00AE15A7"/>
    <w:rsid w:val="00AE6DE7"/>
    <w:rsid w:val="00AF4B97"/>
    <w:rsid w:val="00B015EF"/>
    <w:rsid w:val="00B11B41"/>
    <w:rsid w:val="00B24AD7"/>
    <w:rsid w:val="00B24FD0"/>
    <w:rsid w:val="00B25949"/>
    <w:rsid w:val="00B304C0"/>
    <w:rsid w:val="00B351C3"/>
    <w:rsid w:val="00B37393"/>
    <w:rsid w:val="00B43C90"/>
    <w:rsid w:val="00B56F14"/>
    <w:rsid w:val="00B57CAC"/>
    <w:rsid w:val="00B62286"/>
    <w:rsid w:val="00B66AF2"/>
    <w:rsid w:val="00B71D91"/>
    <w:rsid w:val="00B72D9A"/>
    <w:rsid w:val="00B80394"/>
    <w:rsid w:val="00B80A2A"/>
    <w:rsid w:val="00B83501"/>
    <w:rsid w:val="00B85CBC"/>
    <w:rsid w:val="00B95436"/>
    <w:rsid w:val="00BA107A"/>
    <w:rsid w:val="00BA2D83"/>
    <w:rsid w:val="00BA4297"/>
    <w:rsid w:val="00BB44E9"/>
    <w:rsid w:val="00BB6703"/>
    <w:rsid w:val="00BC330B"/>
    <w:rsid w:val="00BC566B"/>
    <w:rsid w:val="00BE0A2B"/>
    <w:rsid w:val="00BE2F31"/>
    <w:rsid w:val="00BE6C4E"/>
    <w:rsid w:val="00BE7E74"/>
    <w:rsid w:val="00BF43AB"/>
    <w:rsid w:val="00BF64C6"/>
    <w:rsid w:val="00C05E12"/>
    <w:rsid w:val="00C06694"/>
    <w:rsid w:val="00C16980"/>
    <w:rsid w:val="00C44F1D"/>
    <w:rsid w:val="00C4570E"/>
    <w:rsid w:val="00C5050E"/>
    <w:rsid w:val="00C528C2"/>
    <w:rsid w:val="00C53476"/>
    <w:rsid w:val="00C55A49"/>
    <w:rsid w:val="00C6194F"/>
    <w:rsid w:val="00C633DF"/>
    <w:rsid w:val="00C642B0"/>
    <w:rsid w:val="00C64A5D"/>
    <w:rsid w:val="00C65351"/>
    <w:rsid w:val="00C76EE0"/>
    <w:rsid w:val="00C80623"/>
    <w:rsid w:val="00C873F5"/>
    <w:rsid w:val="00C910D0"/>
    <w:rsid w:val="00C94829"/>
    <w:rsid w:val="00C97824"/>
    <w:rsid w:val="00CA12A4"/>
    <w:rsid w:val="00CB5222"/>
    <w:rsid w:val="00CB5BEF"/>
    <w:rsid w:val="00CB6761"/>
    <w:rsid w:val="00CC167B"/>
    <w:rsid w:val="00CC57A7"/>
    <w:rsid w:val="00CC5C5A"/>
    <w:rsid w:val="00CD071D"/>
    <w:rsid w:val="00CD0D7C"/>
    <w:rsid w:val="00CD3762"/>
    <w:rsid w:val="00CD4EDE"/>
    <w:rsid w:val="00CD5589"/>
    <w:rsid w:val="00D0296C"/>
    <w:rsid w:val="00D13564"/>
    <w:rsid w:val="00D2008F"/>
    <w:rsid w:val="00D2614B"/>
    <w:rsid w:val="00D31263"/>
    <w:rsid w:val="00D353F0"/>
    <w:rsid w:val="00D41AC2"/>
    <w:rsid w:val="00D46530"/>
    <w:rsid w:val="00D47798"/>
    <w:rsid w:val="00D51701"/>
    <w:rsid w:val="00D55E2F"/>
    <w:rsid w:val="00D63493"/>
    <w:rsid w:val="00D77301"/>
    <w:rsid w:val="00D81421"/>
    <w:rsid w:val="00D83D6C"/>
    <w:rsid w:val="00D87E80"/>
    <w:rsid w:val="00D91BBB"/>
    <w:rsid w:val="00DA037F"/>
    <w:rsid w:val="00DB2D9D"/>
    <w:rsid w:val="00DB3D1D"/>
    <w:rsid w:val="00DB5AC7"/>
    <w:rsid w:val="00DB65DD"/>
    <w:rsid w:val="00DC7BC8"/>
    <w:rsid w:val="00DE2ECC"/>
    <w:rsid w:val="00DE2F92"/>
    <w:rsid w:val="00DE555E"/>
    <w:rsid w:val="00DE60F1"/>
    <w:rsid w:val="00DF01E3"/>
    <w:rsid w:val="00E003B6"/>
    <w:rsid w:val="00E06F74"/>
    <w:rsid w:val="00E07637"/>
    <w:rsid w:val="00E103A9"/>
    <w:rsid w:val="00E1279C"/>
    <w:rsid w:val="00E132C0"/>
    <w:rsid w:val="00E1379F"/>
    <w:rsid w:val="00E176F1"/>
    <w:rsid w:val="00E213FE"/>
    <w:rsid w:val="00E22B9E"/>
    <w:rsid w:val="00E23234"/>
    <w:rsid w:val="00E23E44"/>
    <w:rsid w:val="00E2636D"/>
    <w:rsid w:val="00E31E82"/>
    <w:rsid w:val="00E326A6"/>
    <w:rsid w:val="00E33261"/>
    <w:rsid w:val="00E3798E"/>
    <w:rsid w:val="00E44096"/>
    <w:rsid w:val="00E455A6"/>
    <w:rsid w:val="00E516CA"/>
    <w:rsid w:val="00E52B3B"/>
    <w:rsid w:val="00E66B0B"/>
    <w:rsid w:val="00E74507"/>
    <w:rsid w:val="00E74BEE"/>
    <w:rsid w:val="00E83493"/>
    <w:rsid w:val="00E85354"/>
    <w:rsid w:val="00E914EE"/>
    <w:rsid w:val="00EA0DDD"/>
    <w:rsid w:val="00EB055D"/>
    <w:rsid w:val="00EB3AAE"/>
    <w:rsid w:val="00EB3B99"/>
    <w:rsid w:val="00EB4982"/>
    <w:rsid w:val="00EC066F"/>
    <w:rsid w:val="00EC2D99"/>
    <w:rsid w:val="00EE213D"/>
    <w:rsid w:val="00EE712F"/>
    <w:rsid w:val="00EF021F"/>
    <w:rsid w:val="00EF3C3D"/>
    <w:rsid w:val="00EF5E82"/>
    <w:rsid w:val="00F04B1B"/>
    <w:rsid w:val="00F05E85"/>
    <w:rsid w:val="00F0774B"/>
    <w:rsid w:val="00F10E9B"/>
    <w:rsid w:val="00F13C6C"/>
    <w:rsid w:val="00F163A8"/>
    <w:rsid w:val="00F20002"/>
    <w:rsid w:val="00F3278D"/>
    <w:rsid w:val="00F327AC"/>
    <w:rsid w:val="00F32828"/>
    <w:rsid w:val="00F45BD4"/>
    <w:rsid w:val="00F46EE5"/>
    <w:rsid w:val="00F476A7"/>
    <w:rsid w:val="00F55DF7"/>
    <w:rsid w:val="00F60EF0"/>
    <w:rsid w:val="00F6594D"/>
    <w:rsid w:val="00F80F28"/>
    <w:rsid w:val="00F8472E"/>
    <w:rsid w:val="00F9149F"/>
    <w:rsid w:val="00F92120"/>
    <w:rsid w:val="00F92305"/>
    <w:rsid w:val="00F941DB"/>
    <w:rsid w:val="00F94D63"/>
    <w:rsid w:val="00F97DC5"/>
    <w:rsid w:val="00FA10B0"/>
    <w:rsid w:val="00FA3AE6"/>
    <w:rsid w:val="00FB0D57"/>
    <w:rsid w:val="00FB380C"/>
    <w:rsid w:val="00FB48FE"/>
    <w:rsid w:val="00FB6169"/>
    <w:rsid w:val="00FB6A63"/>
    <w:rsid w:val="00FB6BB8"/>
    <w:rsid w:val="00FC1251"/>
    <w:rsid w:val="00FD3471"/>
    <w:rsid w:val="00FD3D1B"/>
    <w:rsid w:val="00FD4371"/>
    <w:rsid w:val="00FE4382"/>
    <w:rsid w:val="00FE503B"/>
    <w:rsid w:val="00FE70B5"/>
    <w:rsid w:val="00FE7D14"/>
    <w:rsid w:val="00FF11B5"/>
    <w:rsid w:val="00FF25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rules v:ext="edit">
        <o:r id="V:Rule11" type="connector" idref="#_s1258">
          <o:proxy start="" idref="#_s1276" connectloc="3"/>
          <o:proxy end="" idref="#_s1268" connectloc="2"/>
        </o:r>
        <o:r id="V:Rule12" type="connector" idref="#_s1257">
          <o:proxy start="" idref="#_s1277" connectloc="1"/>
          <o:proxy end="" idref="#_s1268" connectloc="2"/>
        </o:r>
        <o:r id="V:Rule13" type="connector" idref="#_s1259">
          <o:proxy start="" idref="#_s1275" connectloc="3"/>
          <o:proxy end="" idref="#_s1269" connectloc="2"/>
        </o:r>
        <o:r id="V:Rule14" type="connector" idref="#_s1260">
          <o:proxy start="" idref="#_s1274" connectloc="0"/>
          <o:proxy end="" idref="#_s1272" connectloc="2"/>
        </o:r>
        <o:r id="V:Rule15" type="connector" idref="#_s1266">
          <o:proxy start="" idref="#_s1268" connectloc="3"/>
          <o:proxy end="" idref="#_s1267" connectloc="2"/>
        </o:r>
        <o:r id="V:Rule16" type="connector" idref="#_s1265">
          <o:proxy start="" idref="#_s1269" connectloc="1"/>
          <o:proxy end="" idref="#_s1267" connectloc="2"/>
        </o:r>
        <o:r id="V:Rule17" type="connector" idref="#_s1262">
          <o:proxy start="" idref="#_s1272" connectloc="3"/>
          <o:proxy end="" idref="#_s1271" connectloc="2"/>
        </o:r>
        <o:r id="V:Rule18" type="connector" idref="#_s1261">
          <o:proxy start="" idref="#_s1273" connectloc="0"/>
          <o:proxy end="" idref="#_s1272" connectloc="2"/>
        </o:r>
        <o:r id="V:Rule19" type="connector" idref="#_s1263">
          <o:proxy start="" idref="#_s1271" connectloc="1"/>
          <o:proxy end="" idref="#_s1267" connectloc="2"/>
        </o:r>
        <o:r id="V:Rule20" type="connector" idref="#_s1264">
          <o:proxy start="" idref="#_s1270" connectloc="3"/>
          <o:proxy end="" idref="#_s1267" connectloc="2"/>
        </o:r>
      </o:rules>
    </o:shapelayout>
  </w:shapeDefaults>
  <w:decimalSymbol w:val=","/>
  <w:listSeparator w:val=";"/>
  <w15:chartTrackingRefBased/>
  <w15:docId w15:val="{C2A00D53-EA3F-4BA8-8720-1A2168532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636D"/>
  </w:style>
  <w:style w:type="paragraph" w:styleId="1">
    <w:name w:val="heading 1"/>
    <w:basedOn w:val="a"/>
    <w:next w:val="a"/>
    <w:qFormat/>
    <w:rsid w:val="006A399A"/>
    <w:pPr>
      <w:keepNext/>
      <w:outlineLvl w:val="0"/>
    </w:pPr>
    <w:rPr>
      <w:sz w:val="24"/>
    </w:rPr>
  </w:style>
  <w:style w:type="paragraph" w:styleId="2">
    <w:name w:val="heading 2"/>
    <w:basedOn w:val="a"/>
    <w:next w:val="a"/>
    <w:qFormat/>
    <w:rsid w:val="00E2636D"/>
    <w:pPr>
      <w:keepNext/>
      <w:widowControl w:val="0"/>
      <w:spacing w:line="360" w:lineRule="auto"/>
      <w:jc w:val="both"/>
      <w:outlineLvl w:val="1"/>
    </w:pPr>
    <w:rPr>
      <w:sz w:val="28"/>
    </w:rPr>
  </w:style>
  <w:style w:type="paragraph" w:styleId="3">
    <w:name w:val="heading 3"/>
    <w:basedOn w:val="a"/>
    <w:next w:val="a"/>
    <w:qFormat/>
    <w:rsid w:val="00E2636D"/>
    <w:pPr>
      <w:keepNext/>
      <w:jc w:val="both"/>
      <w:outlineLvl w:val="2"/>
    </w:pPr>
    <w:rPr>
      <w:sz w:val="24"/>
    </w:rPr>
  </w:style>
  <w:style w:type="paragraph" w:styleId="4">
    <w:name w:val="heading 4"/>
    <w:basedOn w:val="a"/>
    <w:next w:val="a"/>
    <w:qFormat/>
    <w:rsid w:val="006A399A"/>
    <w:pPr>
      <w:keepNext/>
      <w:spacing w:before="240" w:after="60"/>
      <w:outlineLvl w:val="3"/>
    </w:pPr>
    <w:rPr>
      <w:b/>
      <w:bCs/>
      <w:sz w:val="28"/>
      <w:szCs w:val="28"/>
    </w:rPr>
  </w:style>
  <w:style w:type="paragraph" w:styleId="5">
    <w:name w:val="heading 5"/>
    <w:basedOn w:val="a"/>
    <w:next w:val="a"/>
    <w:qFormat/>
    <w:rsid w:val="00E2636D"/>
    <w:pPr>
      <w:spacing w:before="240" w:after="60"/>
      <w:outlineLvl w:val="4"/>
    </w:pPr>
    <w:rPr>
      <w:b/>
      <w:bCs/>
      <w:i/>
      <w:iCs/>
      <w:sz w:val="26"/>
      <w:szCs w:val="26"/>
    </w:rPr>
  </w:style>
  <w:style w:type="paragraph" w:styleId="6">
    <w:name w:val="heading 6"/>
    <w:basedOn w:val="a"/>
    <w:next w:val="a"/>
    <w:qFormat/>
    <w:rsid w:val="006A399A"/>
    <w:pPr>
      <w:spacing w:before="240" w:after="60"/>
      <w:outlineLvl w:val="5"/>
    </w:pPr>
    <w:rPr>
      <w:b/>
      <w:bCs/>
      <w:sz w:val="22"/>
      <w:szCs w:val="22"/>
    </w:rPr>
  </w:style>
  <w:style w:type="paragraph" w:styleId="7">
    <w:name w:val="heading 7"/>
    <w:basedOn w:val="a"/>
    <w:next w:val="a"/>
    <w:qFormat/>
    <w:rsid w:val="006A399A"/>
    <w:pPr>
      <w:keepNext/>
      <w:outlineLvl w:val="6"/>
    </w:pPr>
    <w:rPr>
      <w:b/>
      <w:snapToGrid w:val="0"/>
      <w:color w:val="000000"/>
      <w:sz w:val="24"/>
    </w:rPr>
  </w:style>
  <w:style w:type="paragraph" w:styleId="8">
    <w:name w:val="heading 8"/>
    <w:basedOn w:val="a"/>
    <w:next w:val="a"/>
    <w:qFormat/>
    <w:rsid w:val="005B702E"/>
    <w:pPr>
      <w:spacing w:before="240" w:after="60"/>
      <w:outlineLvl w:val="7"/>
    </w:pPr>
    <w:rPr>
      <w:i/>
      <w:iCs/>
      <w:sz w:val="24"/>
      <w:szCs w:val="24"/>
    </w:rPr>
  </w:style>
  <w:style w:type="paragraph" w:styleId="9">
    <w:name w:val="heading 9"/>
    <w:basedOn w:val="a"/>
    <w:next w:val="a"/>
    <w:qFormat/>
    <w:rsid w:val="003F50C1"/>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2636D"/>
    <w:pPr>
      <w:jc w:val="both"/>
    </w:pPr>
    <w:rPr>
      <w:sz w:val="28"/>
    </w:rPr>
  </w:style>
  <w:style w:type="paragraph" w:styleId="20">
    <w:name w:val="Body Text 2"/>
    <w:basedOn w:val="a"/>
    <w:rsid w:val="00E2636D"/>
    <w:pPr>
      <w:spacing w:after="120" w:line="480" w:lineRule="auto"/>
    </w:pPr>
  </w:style>
  <w:style w:type="paragraph" w:styleId="a4">
    <w:name w:val="Body Text Indent"/>
    <w:basedOn w:val="a"/>
    <w:rsid w:val="00E2636D"/>
    <w:pPr>
      <w:spacing w:after="120"/>
      <w:ind w:left="283"/>
    </w:pPr>
  </w:style>
  <w:style w:type="table" w:styleId="a5">
    <w:name w:val="Table Grid"/>
    <w:basedOn w:val="a1"/>
    <w:rsid w:val="00E263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basedOn w:val="a"/>
    <w:semiHidden/>
    <w:rsid w:val="005B702E"/>
  </w:style>
  <w:style w:type="character" w:styleId="a7">
    <w:name w:val="footnote reference"/>
    <w:basedOn w:val="a0"/>
    <w:semiHidden/>
    <w:rsid w:val="005B702E"/>
    <w:rPr>
      <w:vertAlign w:val="superscript"/>
    </w:rPr>
  </w:style>
  <w:style w:type="paragraph" w:styleId="a8">
    <w:name w:val="footer"/>
    <w:basedOn w:val="a"/>
    <w:rsid w:val="00990249"/>
    <w:pPr>
      <w:tabs>
        <w:tab w:val="center" w:pos="4677"/>
        <w:tab w:val="right" w:pos="9355"/>
      </w:tabs>
    </w:pPr>
  </w:style>
  <w:style w:type="character" w:styleId="a9">
    <w:name w:val="page number"/>
    <w:basedOn w:val="a0"/>
    <w:rsid w:val="00990249"/>
  </w:style>
  <w:style w:type="paragraph" w:styleId="21">
    <w:name w:val="Body Text Indent 2"/>
    <w:basedOn w:val="a"/>
    <w:rsid w:val="006A399A"/>
    <w:pPr>
      <w:spacing w:line="360" w:lineRule="auto"/>
      <w:ind w:firstLine="851"/>
    </w:pPr>
    <w:rPr>
      <w:sz w:val="28"/>
    </w:rPr>
  </w:style>
  <w:style w:type="paragraph" w:styleId="22">
    <w:name w:val="List Continue 2"/>
    <w:basedOn w:val="a"/>
    <w:rsid w:val="006A399A"/>
    <w:pPr>
      <w:spacing w:after="120"/>
      <w:ind w:left="566"/>
    </w:pPr>
    <w:rPr>
      <w:sz w:val="24"/>
      <w:szCs w:val="24"/>
    </w:rPr>
  </w:style>
  <w:style w:type="paragraph" w:styleId="aa">
    <w:name w:val="header"/>
    <w:basedOn w:val="a"/>
    <w:rsid w:val="006A399A"/>
    <w:pPr>
      <w:tabs>
        <w:tab w:val="center" w:pos="4677"/>
        <w:tab w:val="right" w:pos="9355"/>
      </w:tabs>
    </w:pPr>
    <w:rPr>
      <w:sz w:val="24"/>
      <w:szCs w:val="24"/>
    </w:rPr>
  </w:style>
  <w:style w:type="paragraph" w:styleId="ab">
    <w:name w:val="Normal (Web)"/>
    <w:basedOn w:val="a"/>
    <w:rsid w:val="006A399A"/>
    <w:pPr>
      <w:spacing w:after="240"/>
    </w:pPr>
    <w:rPr>
      <w:sz w:val="24"/>
      <w:szCs w:val="24"/>
    </w:rPr>
  </w:style>
  <w:style w:type="paragraph" w:customStyle="1" w:styleId="ac">
    <w:name w:val="a"/>
    <w:basedOn w:val="a"/>
    <w:rsid w:val="006A399A"/>
    <w:pPr>
      <w:spacing w:before="100" w:beforeAutospacing="1" w:after="100" w:afterAutospacing="1"/>
    </w:pPr>
    <w:rPr>
      <w:sz w:val="24"/>
      <w:szCs w:val="24"/>
    </w:rPr>
  </w:style>
  <w:style w:type="character" w:styleId="ad">
    <w:name w:val="Strong"/>
    <w:basedOn w:val="a0"/>
    <w:qFormat/>
    <w:rsid w:val="006A399A"/>
    <w:rPr>
      <w:b/>
      <w:bCs/>
    </w:rPr>
  </w:style>
  <w:style w:type="paragraph" w:customStyle="1" w:styleId="grcjust">
    <w:name w:val="grc_just"/>
    <w:basedOn w:val="a"/>
    <w:rsid w:val="006A399A"/>
    <w:pPr>
      <w:spacing w:before="100" w:beforeAutospacing="1" w:after="100" w:afterAutospacing="1"/>
    </w:pPr>
    <w:rPr>
      <w:sz w:val="24"/>
      <w:szCs w:val="24"/>
    </w:rPr>
  </w:style>
  <w:style w:type="character" w:customStyle="1" w:styleId="biggertext">
    <w:name w:val="biggertext"/>
    <w:basedOn w:val="a0"/>
    <w:rsid w:val="006A399A"/>
  </w:style>
  <w:style w:type="character" w:styleId="ae">
    <w:name w:val="Hyperlink"/>
    <w:basedOn w:val="a0"/>
    <w:rsid w:val="006A399A"/>
    <w:rPr>
      <w:color w:val="0000FF"/>
      <w:u w:val="single"/>
    </w:rPr>
  </w:style>
  <w:style w:type="character" w:styleId="af">
    <w:name w:val="Emphasis"/>
    <w:basedOn w:val="a0"/>
    <w:qFormat/>
    <w:rsid w:val="006A399A"/>
    <w:rPr>
      <w:i/>
      <w:iCs/>
    </w:rPr>
  </w:style>
  <w:style w:type="character" w:styleId="af0">
    <w:name w:val="FollowedHyperlink"/>
    <w:basedOn w:val="a0"/>
    <w:rsid w:val="006A399A"/>
    <w:rPr>
      <w:color w:val="800080"/>
      <w:u w:val="single"/>
    </w:rPr>
  </w:style>
  <w:style w:type="paragraph" w:customStyle="1" w:styleId="z">
    <w:name w:val="z"/>
    <w:basedOn w:val="a"/>
    <w:rsid w:val="006A399A"/>
    <w:pPr>
      <w:spacing w:before="100" w:beforeAutospacing="1" w:after="100" w:afterAutospacing="1"/>
    </w:pPr>
    <w:rPr>
      <w:rFonts w:ascii="Arial" w:hAnsi="Arial" w:cs="Arial"/>
      <w:b/>
      <w:bCs/>
      <w:color w:val="009EC5"/>
      <w:sz w:val="18"/>
      <w:szCs w:val="18"/>
    </w:rPr>
  </w:style>
  <w:style w:type="paragraph" w:customStyle="1" w:styleId="clear2">
    <w:name w:val="clear2"/>
    <w:basedOn w:val="a"/>
    <w:rsid w:val="006A399A"/>
    <w:pPr>
      <w:spacing w:before="150" w:after="150"/>
      <w:ind w:firstLine="600"/>
      <w:jc w:val="both"/>
    </w:pPr>
    <w:rPr>
      <w:sz w:val="24"/>
      <w:szCs w:val="24"/>
    </w:rPr>
  </w:style>
  <w:style w:type="paragraph" w:styleId="HTML">
    <w:name w:val="HTML Preformatted"/>
    <w:basedOn w:val="a"/>
    <w:rsid w:val="006A39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paragraph">
    <w:name w:val="paragraph"/>
    <w:basedOn w:val="a"/>
    <w:rsid w:val="006A399A"/>
    <w:pPr>
      <w:spacing w:before="150" w:after="150"/>
      <w:jc w:val="both"/>
    </w:pPr>
    <w:rPr>
      <w:rFonts w:ascii="Arial" w:hAnsi="Arial" w:cs="Arial"/>
      <w:color w:val="333333"/>
      <w:sz w:val="18"/>
      <w:szCs w:val="18"/>
    </w:rPr>
  </w:style>
  <w:style w:type="paragraph" w:customStyle="1" w:styleId="a00">
    <w:name w:val="a0"/>
    <w:basedOn w:val="a"/>
    <w:rsid w:val="008325B0"/>
    <w:pPr>
      <w:spacing w:line="240" w:lineRule="atLeast"/>
    </w:pPr>
    <w:rPr>
      <w:rFonts w:ascii="Arial" w:hAnsi="Arial" w:cs="Arial"/>
    </w:rPr>
  </w:style>
  <w:style w:type="paragraph" w:customStyle="1" w:styleId="a10">
    <w:name w:val="a1"/>
    <w:basedOn w:val="a"/>
    <w:rsid w:val="008325B0"/>
    <w:pPr>
      <w:spacing w:line="240" w:lineRule="atLeast"/>
      <w:jc w:val="center"/>
    </w:pPr>
    <w:rPr>
      <w:rFonts w:ascii="Arial" w:hAnsi="Arial" w:cs="Arial"/>
    </w:rPr>
  </w:style>
  <w:style w:type="paragraph" w:customStyle="1" w:styleId="a20">
    <w:name w:val="a2"/>
    <w:basedOn w:val="a"/>
    <w:rsid w:val="008325B0"/>
    <w:pPr>
      <w:spacing w:line="240" w:lineRule="atLeast"/>
      <w:ind w:left="113" w:hanging="113"/>
    </w:pPr>
    <w:rPr>
      <w:rFonts w:ascii="Arial" w:hAnsi="Arial" w:cs="Arial"/>
    </w:rPr>
  </w:style>
  <w:style w:type="paragraph" w:styleId="af1">
    <w:name w:val="caption"/>
    <w:basedOn w:val="a"/>
    <w:next w:val="a"/>
    <w:qFormat/>
    <w:rsid w:val="00526420"/>
    <w:pPr>
      <w:overflowPunct w:val="0"/>
      <w:autoSpaceDE w:val="0"/>
      <w:autoSpaceDN w:val="0"/>
      <w:adjustRightInd w:val="0"/>
      <w:spacing w:before="120" w:after="120"/>
      <w:textAlignment w:val="baseline"/>
    </w:pPr>
    <w:rPr>
      <w:b/>
    </w:rPr>
  </w:style>
  <w:style w:type="paragraph" w:styleId="30">
    <w:name w:val="Body Text Indent 3"/>
    <w:basedOn w:val="a"/>
    <w:rsid w:val="003F50C1"/>
    <w:pPr>
      <w:spacing w:after="120"/>
      <w:ind w:left="283"/>
    </w:pPr>
    <w:rPr>
      <w:sz w:val="16"/>
      <w:szCs w:val="16"/>
    </w:rPr>
  </w:style>
  <w:style w:type="paragraph" w:styleId="af2">
    <w:name w:val="Title"/>
    <w:basedOn w:val="a"/>
    <w:qFormat/>
    <w:rsid w:val="003F50C1"/>
    <w:pPr>
      <w:jc w:val="center"/>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376185">
      <w:bodyDiv w:val="1"/>
      <w:marLeft w:val="0"/>
      <w:marRight w:val="0"/>
      <w:marTop w:val="0"/>
      <w:marBottom w:val="0"/>
      <w:divBdr>
        <w:top w:val="none" w:sz="0" w:space="0" w:color="auto"/>
        <w:left w:val="none" w:sz="0" w:space="0" w:color="auto"/>
        <w:bottom w:val="none" w:sz="0" w:space="0" w:color="auto"/>
        <w:right w:val="none" w:sz="0" w:space="0" w:color="auto"/>
      </w:divBdr>
    </w:div>
    <w:div w:id="250741892">
      <w:bodyDiv w:val="1"/>
      <w:marLeft w:val="0"/>
      <w:marRight w:val="0"/>
      <w:marTop w:val="0"/>
      <w:marBottom w:val="0"/>
      <w:divBdr>
        <w:top w:val="none" w:sz="0" w:space="0" w:color="auto"/>
        <w:left w:val="none" w:sz="0" w:space="0" w:color="auto"/>
        <w:bottom w:val="none" w:sz="0" w:space="0" w:color="auto"/>
        <w:right w:val="none" w:sz="0" w:space="0" w:color="auto"/>
      </w:divBdr>
    </w:div>
    <w:div w:id="334964922">
      <w:bodyDiv w:val="1"/>
      <w:marLeft w:val="0"/>
      <w:marRight w:val="0"/>
      <w:marTop w:val="0"/>
      <w:marBottom w:val="0"/>
      <w:divBdr>
        <w:top w:val="none" w:sz="0" w:space="0" w:color="auto"/>
        <w:left w:val="none" w:sz="0" w:space="0" w:color="auto"/>
        <w:bottom w:val="none" w:sz="0" w:space="0" w:color="auto"/>
        <w:right w:val="none" w:sz="0" w:space="0" w:color="auto"/>
      </w:divBdr>
    </w:div>
    <w:div w:id="372971223">
      <w:bodyDiv w:val="1"/>
      <w:marLeft w:val="0"/>
      <w:marRight w:val="0"/>
      <w:marTop w:val="0"/>
      <w:marBottom w:val="0"/>
      <w:divBdr>
        <w:top w:val="none" w:sz="0" w:space="0" w:color="auto"/>
        <w:left w:val="none" w:sz="0" w:space="0" w:color="auto"/>
        <w:bottom w:val="none" w:sz="0" w:space="0" w:color="auto"/>
        <w:right w:val="none" w:sz="0" w:space="0" w:color="auto"/>
      </w:divBdr>
    </w:div>
    <w:div w:id="469056015">
      <w:bodyDiv w:val="1"/>
      <w:marLeft w:val="0"/>
      <w:marRight w:val="0"/>
      <w:marTop w:val="0"/>
      <w:marBottom w:val="0"/>
      <w:divBdr>
        <w:top w:val="none" w:sz="0" w:space="0" w:color="auto"/>
        <w:left w:val="none" w:sz="0" w:space="0" w:color="auto"/>
        <w:bottom w:val="none" w:sz="0" w:space="0" w:color="auto"/>
        <w:right w:val="none" w:sz="0" w:space="0" w:color="auto"/>
      </w:divBdr>
    </w:div>
    <w:div w:id="476460146">
      <w:bodyDiv w:val="1"/>
      <w:marLeft w:val="0"/>
      <w:marRight w:val="0"/>
      <w:marTop w:val="0"/>
      <w:marBottom w:val="0"/>
      <w:divBdr>
        <w:top w:val="none" w:sz="0" w:space="0" w:color="auto"/>
        <w:left w:val="none" w:sz="0" w:space="0" w:color="auto"/>
        <w:bottom w:val="none" w:sz="0" w:space="0" w:color="auto"/>
        <w:right w:val="none" w:sz="0" w:space="0" w:color="auto"/>
      </w:divBdr>
    </w:div>
    <w:div w:id="487551789">
      <w:bodyDiv w:val="1"/>
      <w:marLeft w:val="0"/>
      <w:marRight w:val="0"/>
      <w:marTop w:val="0"/>
      <w:marBottom w:val="0"/>
      <w:divBdr>
        <w:top w:val="none" w:sz="0" w:space="0" w:color="auto"/>
        <w:left w:val="none" w:sz="0" w:space="0" w:color="auto"/>
        <w:bottom w:val="none" w:sz="0" w:space="0" w:color="auto"/>
        <w:right w:val="none" w:sz="0" w:space="0" w:color="auto"/>
      </w:divBdr>
    </w:div>
    <w:div w:id="549002232">
      <w:bodyDiv w:val="1"/>
      <w:marLeft w:val="0"/>
      <w:marRight w:val="0"/>
      <w:marTop w:val="0"/>
      <w:marBottom w:val="0"/>
      <w:divBdr>
        <w:top w:val="none" w:sz="0" w:space="0" w:color="auto"/>
        <w:left w:val="none" w:sz="0" w:space="0" w:color="auto"/>
        <w:bottom w:val="none" w:sz="0" w:space="0" w:color="auto"/>
        <w:right w:val="none" w:sz="0" w:space="0" w:color="auto"/>
      </w:divBdr>
    </w:div>
    <w:div w:id="553078546">
      <w:bodyDiv w:val="1"/>
      <w:marLeft w:val="0"/>
      <w:marRight w:val="0"/>
      <w:marTop w:val="0"/>
      <w:marBottom w:val="0"/>
      <w:divBdr>
        <w:top w:val="none" w:sz="0" w:space="0" w:color="auto"/>
        <w:left w:val="none" w:sz="0" w:space="0" w:color="auto"/>
        <w:bottom w:val="none" w:sz="0" w:space="0" w:color="auto"/>
        <w:right w:val="none" w:sz="0" w:space="0" w:color="auto"/>
      </w:divBdr>
    </w:div>
    <w:div w:id="663246834">
      <w:bodyDiv w:val="1"/>
      <w:marLeft w:val="0"/>
      <w:marRight w:val="0"/>
      <w:marTop w:val="0"/>
      <w:marBottom w:val="0"/>
      <w:divBdr>
        <w:top w:val="none" w:sz="0" w:space="0" w:color="auto"/>
        <w:left w:val="none" w:sz="0" w:space="0" w:color="auto"/>
        <w:bottom w:val="none" w:sz="0" w:space="0" w:color="auto"/>
        <w:right w:val="none" w:sz="0" w:space="0" w:color="auto"/>
      </w:divBdr>
    </w:div>
    <w:div w:id="844903920">
      <w:bodyDiv w:val="1"/>
      <w:marLeft w:val="0"/>
      <w:marRight w:val="0"/>
      <w:marTop w:val="0"/>
      <w:marBottom w:val="0"/>
      <w:divBdr>
        <w:top w:val="none" w:sz="0" w:space="0" w:color="auto"/>
        <w:left w:val="none" w:sz="0" w:space="0" w:color="auto"/>
        <w:bottom w:val="none" w:sz="0" w:space="0" w:color="auto"/>
        <w:right w:val="none" w:sz="0" w:space="0" w:color="auto"/>
      </w:divBdr>
    </w:div>
    <w:div w:id="983966213">
      <w:bodyDiv w:val="1"/>
      <w:marLeft w:val="0"/>
      <w:marRight w:val="0"/>
      <w:marTop w:val="0"/>
      <w:marBottom w:val="0"/>
      <w:divBdr>
        <w:top w:val="none" w:sz="0" w:space="0" w:color="auto"/>
        <w:left w:val="none" w:sz="0" w:space="0" w:color="auto"/>
        <w:bottom w:val="none" w:sz="0" w:space="0" w:color="auto"/>
        <w:right w:val="none" w:sz="0" w:space="0" w:color="auto"/>
      </w:divBdr>
    </w:div>
    <w:div w:id="1042747082">
      <w:bodyDiv w:val="1"/>
      <w:marLeft w:val="0"/>
      <w:marRight w:val="0"/>
      <w:marTop w:val="0"/>
      <w:marBottom w:val="0"/>
      <w:divBdr>
        <w:top w:val="none" w:sz="0" w:space="0" w:color="auto"/>
        <w:left w:val="none" w:sz="0" w:space="0" w:color="auto"/>
        <w:bottom w:val="none" w:sz="0" w:space="0" w:color="auto"/>
        <w:right w:val="none" w:sz="0" w:space="0" w:color="auto"/>
      </w:divBdr>
    </w:div>
    <w:div w:id="1045561613">
      <w:bodyDiv w:val="1"/>
      <w:marLeft w:val="0"/>
      <w:marRight w:val="0"/>
      <w:marTop w:val="0"/>
      <w:marBottom w:val="0"/>
      <w:divBdr>
        <w:top w:val="none" w:sz="0" w:space="0" w:color="auto"/>
        <w:left w:val="none" w:sz="0" w:space="0" w:color="auto"/>
        <w:bottom w:val="none" w:sz="0" w:space="0" w:color="auto"/>
        <w:right w:val="none" w:sz="0" w:space="0" w:color="auto"/>
      </w:divBdr>
    </w:div>
    <w:div w:id="1060787860">
      <w:bodyDiv w:val="1"/>
      <w:marLeft w:val="0"/>
      <w:marRight w:val="0"/>
      <w:marTop w:val="0"/>
      <w:marBottom w:val="0"/>
      <w:divBdr>
        <w:top w:val="none" w:sz="0" w:space="0" w:color="auto"/>
        <w:left w:val="none" w:sz="0" w:space="0" w:color="auto"/>
        <w:bottom w:val="none" w:sz="0" w:space="0" w:color="auto"/>
        <w:right w:val="none" w:sz="0" w:space="0" w:color="auto"/>
      </w:divBdr>
    </w:div>
    <w:div w:id="1221281157">
      <w:bodyDiv w:val="1"/>
      <w:marLeft w:val="0"/>
      <w:marRight w:val="0"/>
      <w:marTop w:val="0"/>
      <w:marBottom w:val="0"/>
      <w:divBdr>
        <w:top w:val="none" w:sz="0" w:space="0" w:color="auto"/>
        <w:left w:val="none" w:sz="0" w:space="0" w:color="auto"/>
        <w:bottom w:val="none" w:sz="0" w:space="0" w:color="auto"/>
        <w:right w:val="none" w:sz="0" w:space="0" w:color="auto"/>
      </w:divBdr>
    </w:div>
    <w:div w:id="1341660950">
      <w:bodyDiv w:val="1"/>
      <w:marLeft w:val="0"/>
      <w:marRight w:val="0"/>
      <w:marTop w:val="0"/>
      <w:marBottom w:val="0"/>
      <w:divBdr>
        <w:top w:val="none" w:sz="0" w:space="0" w:color="auto"/>
        <w:left w:val="none" w:sz="0" w:space="0" w:color="auto"/>
        <w:bottom w:val="none" w:sz="0" w:space="0" w:color="auto"/>
        <w:right w:val="none" w:sz="0" w:space="0" w:color="auto"/>
      </w:divBdr>
    </w:div>
    <w:div w:id="1629973979">
      <w:bodyDiv w:val="1"/>
      <w:marLeft w:val="0"/>
      <w:marRight w:val="0"/>
      <w:marTop w:val="0"/>
      <w:marBottom w:val="0"/>
      <w:divBdr>
        <w:top w:val="none" w:sz="0" w:space="0" w:color="auto"/>
        <w:left w:val="none" w:sz="0" w:space="0" w:color="auto"/>
        <w:bottom w:val="none" w:sz="0" w:space="0" w:color="auto"/>
        <w:right w:val="none" w:sz="0" w:space="0" w:color="auto"/>
      </w:divBdr>
    </w:div>
    <w:div w:id="1783302071">
      <w:bodyDiv w:val="1"/>
      <w:marLeft w:val="0"/>
      <w:marRight w:val="0"/>
      <w:marTop w:val="0"/>
      <w:marBottom w:val="0"/>
      <w:divBdr>
        <w:top w:val="none" w:sz="0" w:space="0" w:color="auto"/>
        <w:left w:val="none" w:sz="0" w:space="0" w:color="auto"/>
        <w:bottom w:val="none" w:sz="0" w:space="0" w:color="auto"/>
        <w:right w:val="none" w:sz="0" w:space="0" w:color="auto"/>
      </w:divBdr>
    </w:div>
    <w:div w:id="1917276171">
      <w:bodyDiv w:val="1"/>
      <w:marLeft w:val="0"/>
      <w:marRight w:val="0"/>
      <w:marTop w:val="0"/>
      <w:marBottom w:val="0"/>
      <w:divBdr>
        <w:top w:val="none" w:sz="0" w:space="0" w:color="auto"/>
        <w:left w:val="none" w:sz="0" w:space="0" w:color="auto"/>
        <w:bottom w:val="none" w:sz="0" w:space="0" w:color="auto"/>
        <w:right w:val="none" w:sz="0" w:space="0" w:color="auto"/>
      </w:divBdr>
    </w:div>
    <w:div w:id="1927957043">
      <w:bodyDiv w:val="1"/>
      <w:marLeft w:val="0"/>
      <w:marRight w:val="0"/>
      <w:marTop w:val="0"/>
      <w:marBottom w:val="0"/>
      <w:divBdr>
        <w:top w:val="none" w:sz="0" w:space="0" w:color="auto"/>
        <w:left w:val="none" w:sz="0" w:space="0" w:color="auto"/>
        <w:bottom w:val="none" w:sz="0" w:space="0" w:color="auto"/>
        <w:right w:val="none" w:sz="0" w:space="0" w:color="auto"/>
      </w:divBdr>
    </w:div>
    <w:div w:id="1980726793">
      <w:bodyDiv w:val="1"/>
      <w:marLeft w:val="0"/>
      <w:marRight w:val="0"/>
      <w:marTop w:val="0"/>
      <w:marBottom w:val="0"/>
      <w:divBdr>
        <w:top w:val="none" w:sz="0" w:space="0" w:color="auto"/>
        <w:left w:val="none" w:sz="0" w:space="0" w:color="auto"/>
        <w:bottom w:val="none" w:sz="0" w:space="0" w:color="auto"/>
        <w:right w:val="none" w:sz="0" w:space="0" w:color="auto"/>
      </w:divBdr>
    </w:div>
    <w:div w:id="2051762744">
      <w:bodyDiv w:val="1"/>
      <w:marLeft w:val="0"/>
      <w:marRight w:val="0"/>
      <w:marTop w:val="0"/>
      <w:marBottom w:val="0"/>
      <w:divBdr>
        <w:top w:val="none" w:sz="0" w:space="0" w:color="auto"/>
        <w:left w:val="none" w:sz="0" w:space="0" w:color="auto"/>
        <w:bottom w:val="none" w:sz="0" w:space="0" w:color="auto"/>
        <w:right w:val="none" w:sz="0" w:space="0" w:color="auto"/>
      </w:divBdr>
      <w:divsChild>
        <w:div w:id="1055353937">
          <w:marLeft w:val="113"/>
          <w:marRight w:val="113"/>
          <w:marTop w:val="0"/>
          <w:marBottom w:val="0"/>
          <w:divBdr>
            <w:top w:val="single" w:sz="2" w:space="8" w:color="ECECEC"/>
            <w:left w:val="single" w:sz="6" w:space="8" w:color="ECECEC"/>
            <w:bottom w:val="single" w:sz="6" w:space="8" w:color="ECECEC"/>
            <w:right w:val="single" w:sz="6" w:space="8" w:color="ECECEC"/>
          </w:divBdr>
        </w:div>
      </w:divsChild>
    </w:div>
    <w:div w:id="212869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lick02.begun.ru/click.jsp?url=seMzeXZ-fn9I28FAvfeUHlGckWvdaYPgJVsQiPLvx0EmckXHepmNG05E12WvusC1EjJ4mJDefNdCymCLSTk85WRqfNV3T5jgxx9Q0U4YcG2tUZXbBSmxyeQynFAqE3JEqtKaFRpp-GWqOBqTz24lLIyxzxJFLcU-bYvXce-4u8E9kKNz*KW3yCbTa5oYqU0KQ91XGF3qC*2zK21xmf-zl9*li835PJ3X2QTFraBVXXs322Jq5H3rLzcRnMEJK1s2cj82ptAi2SG2pPNNvtydXMb5ihWm9e2gtTXRdz9WglcORUL0GdlTbg0rOqzitHpyCr36mYTK4kQdoaqoCW0BzZEAoj6tOLsGZKTs5XlvGGinYNP7" TargetMode="Externa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click02.begun.ru/click.jsp?url=seMzeers7ezwDKVYpe*MBkmEiXNCituxpXHmQsdqCVlQiKOojdmqq4ku6utEoL9fPE*I07NiAunyXKu36Spgd*G-vCs0U7SwmibRCuWziPiW*INTMKruCkC*ON0uHISUaBdGbIa8e0PHopnRvWts9kPbSDcuPdBeN0rVDYx0gjjZc4pyK8UzrE0PN9Z9LFBBOvuJSZMED3q*nRkVhh6cE8PwYtY-mIuLoSeVviInYSjJ9cunECP5ROhLilkl8lg5PXz6hgLgBs-0Hg43D9uZXcotTMbM*LXyblj1FU4Xm5Xma8HJQwSkTVEc7kgAkyIGMwrMY*k2kSPcvmxoKeX--5DkTaQ" TargetMode="Externa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wikipedia.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hyperlink" Target="http://www.firstjob.ru" TargetMode="Externa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9017</Words>
  <Characters>51402</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Аннотация</vt:lpstr>
    </vt:vector>
  </TitlesOfParts>
  <Company>xUSSR</Company>
  <LinksUpToDate>false</LinksUpToDate>
  <CharactersWithSpaces>60299</CharactersWithSpaces>
  <SharedDoc>false</SharedDoc>
  <HLinks>
    <vt:vector size="24" baseType="variant">
      <vt:variant>
        <vt:i4>2031623</vt:i4>
      </vt:variant>
      <vt:variant>
        <vt:i4>21</vt:i4>
      </vt:variant>
      <vt:variant>
        <vt:i4>0</vt:i4>
      </vt:variant>
      <vt:variant>
        <vt:i4>5</vt:i4>
      </vt:variant>
      <vt:variant>
        <vt:lpwstr>http://www.wikipedia.ru/</vt:lpwstr>
      </vt:variant>
      <vt:variant>
        <vt:lpwstr/>
      </vt:variant>
      <vt:variant>
        <vt:i4>8323120</vt:i4>
      </vt:variant>
      <vt:variant>
        <vt:i4>18</vt:i4>
      </vt:variant>
      <vt:variant>
        <vt:i4>0</vt:i4>
      </vt:variant>
      <vt:variant>
        <vt:i4>5</vt:i4>
      </vt:variant>
      <vt:variant>
        <vt:lpwstr>http://www.firstjob.ru/</vt:lpwstr>
      </vt:variant>
      <vt:variant>
        <vt:lpwstr/>
      </vt:variant>
      <vt:variant>
        <vt:i4>7012399</vt:i4>
      </vt:variant>
      <vt:variant>
        <vt:i4>3</vt:i4>
      </vt:variant>
      <vt:variant>
        <vt:i4>0</vt:i4>
      </vt:variant>
      <vt:variant>
        <vt:i4>5</vt:i4>
      </vt:variant>
      <vt:variant>
        <vt:lpwstr>http://click02.begun.ru/click.jsp?url=seMzeXZ-fn9I28FAvfeUHlGckWvdaYPgJVsQiPLvx0EmckXHepmNG05E12WvusC1EjJ4mJDefNdCymCLSTk85WRqfNV3T5jgxx9Q0U4YcG2tUZXbBSmxyeQynFAqE3JEqtKaFRpp-GWqOBqTz24lLIyxzxJFLcU-bYvXce-4u8E9kKNz*KW3yCbTa5oYqU0KQ91XGF3qC*2zK21xmf-zl9*li835PJ3X2QTFraBVXXs322Jq5H3rLzcRnMEJK1s2cj82ptAi2SG2pPNNvtydXMb5ihWm9e2gtTXRdz9WglcORUL0GdlTbg0rOqzitHpyCr36mYTK4kQdoaqoCW0BzZEAoj6tOLsGZKTs5XlvGGinYNP7</vt:lpwstr>
      </vt:variant>
      <vt:variant>
        <vt:lpwstr/>
      </vt:variant>
      <vt:variant>
        <vt:i4>3539004</vt:i4>
      </vt:variant>
      <vt:variant>
        <vt:i4>0</vt:i4>
      </vt:variant>
      <vt:variant>
        <vt:i4>0</vt:i4>
      </vt:variant>
      <vt:variant>
        <vt:i4>5</vt:i4>
      </vt:variant>
      <vt:variant>
        <vt:lpwstr>http://click02.begun.ru/click.jsp?url=seMzeers7ezwDKVYpe*MBkmEiXNCituxpXHmQsdqCVlQiKOojdmqq4ku6utEoL9fPE*I07NiAunyXKu36Spgd*G-vCs0U7SwmibRCuWziPiW*INTMKruCkC*ON0uHISUaBdGbIa8e0PHopnRvWts9kPbSDcuPdBeN0rVDYx0gjjZc4pyK8UzrE0PN9Z9LFBBOvuJSZMED3q*nRkVhh6cE8PwYtY-mIuLoSeVviInYSjJ9cunECP5ROhLilkl8lg5PXz6hgLgBs-0Hg43D9uZXcotTMbM*LXyblj1FU4Xm5Xma8HJQwSkTVEc7kgAkyIGMwrMY*k2kSPcvmxoKeX--5DkTaQ</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Аннотация</dc:title>
  <dc:subject/>
  <dc:creator>Житель</dc:creator>
  <cp:keywords/>
  <dc:description/>
  <cp:lastModifiedBy>admin</cp:lastModifiedBy>
  <cp:revision>2</cp:revision>
  <cp:lastPrinted>2009-02-17T10:32:00Z</cp:lastPrinted>
  <dcterms:created xsi:type="dcterms:W3CDTF">2014-05-11T16:57:00Z</dcterms:created>
  <dcterms:modified xsi:type="dcterms:W3CDTF">2014-05-11T16:57:00Z</dcterms:modified>
</cp:coreProperties>
</file>