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626" w:rsidRPr="000C436E" w:rsidRDefault="00302626" w:rsidP="000C436E">
      <w:pPr>
        <w:pStyle w:val="afa"/>
        <w:rPr>
          <w:lang w:val="uk-UA"/>
        </w:rPr>
      </w:pPr>
      <w:r w:rsidRPr="000C436E">
        <w:rPr>
          <w:lang w:val="uk-UA"/>
        </w:rPr>
        <w:t>МІНІСТЕРСТВО</w:t>
      </w:r>
      <w:r w:rsidR="000C436E" w:rsidRPr="000C436E">
        <w:rPr>
          <w:lang w:val="uk-UA"/>
        </w:rPr>
        <w:t xml:space="preserve"> ОСВІТИ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НАУКИ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УКРАЇНИ</w:t>
      </w:r>
    </w:p>
    <w:p w:rsidR="000C436E" w:rsidRDefault="000C436E" w:rsidP="000C436E">
      <w:pPr>
        <w:pStyle w:val="afa"/>
        <w:rPr>
          <w:lang w:val="uk-UA"/>
        </w:rPr>
      </w:pPr>
    </w:p>
    <w:p w:rsidR="000C436E" w:rsidRDefault="000C436E" w:rsidP="000C436E">
      <w:pPr>
        <w:pStyle w:val="afa"/>
        <w:rPr>
          <w:lang w:val="uk-UA"/>
        </w:rPr>
      </w:pPr>
    </w:p>
    <w:p w:rsidR="000C436E" w:rsidRDefault="000C436E" w:rsidP="000C436E">
      <w:pPr>
        <w:pStyle w:val="afa"/>
        <w:rPr>
          <w:lang w:val="uk-UA"/>
        </w:rPr>
      </w:pPr>
    </w:p>
    <w:p w:rsidR="000C436E" w:rsidRDefault="000C436E" w:rsidP="000C436E">
      <w:pPr>
        <w:pStyle w:val="afa"/>
        <w:rPr>
          <w:lang w:val="uk-UA"/>
        </w:rPr>
      </w:pPr>
    </w:p>
    <w:p w:rsidR="000C436E" w:rsidRDefault="000C436E" w:rsidP="000C436E">
      <w:pPr>
        <w:pStyle w:val="afa"/>
        <w:rPr>
          <w:lang w:val="uk-UA"/>
        </w:rPr>
      </w:pPr>
    </w:p>
    <w:p w:rsidR="000C436E" w:rsidRDefault="000C436E" w:rsidP="000C436E">
      <w:pPr>
        <w:pStyle w:val="afa"/>
        <w:rPr>
          <w:lang w:val="uk-UA"/>
        </w:rPr>
      </w:pPr>
    </w:p>
    <w:p w:rsidR="000C436E" w:rsidRDefault="000C436E" w:rsidP="000C436E">
      <w:pPr>
        <w:pStyle w:val="afa"/>
        <w:rPr>
          <w:lang w:val="uk-UA"/>
        </w:rPr>
      </w:pPr>
    </w:p>
    <w:p w:rsidR="000C436E" w:rsidRDefault="000C436E" w:rsidP="000C436E">
      <w:pPr>
        <w:pStyle w:val="afa"/>
        <w:rPr>
          <w:lang w:val="uk-UA"/>
        </w:rPr>
      </w:pPr>
    </w:p>
    <w:p w:rsidR="000C436E" w:rsidRDefault="000C436E" w:rsidP="000C436E">
      <w:pPr>
        <w:pStyle w:val="afa"/>
        <w:rPr>
          <w:lang w:val="uk-UA"/>
        </w:rPr>
      </w:pPr>
    </w:p>
    <w:p w:rsidR="000C436E" w:rsidRDefault="000C436E" w:rsidP="000C436E">
      <w:pPr>
        <w:pStyle w:val="afa"/>
        <w:rPr>
          <w:lang w:val="uk-UA"/>
        </w:rPr>
      </w:pPr>
    </w:p>
    <w:p w:rsidR="000C436E" w:rsidRDefault="000C436E" w:rsidP="000C436E">
      <w:pPr>
        <w:pStyle w:val="afa"/>
        <w:rPr>
          <w:lang w:val="uk-UA"/>
        </w:rPr>
      </w:pPr>
    </w:p>
    <w:p w:rsidR="000C436E" w:rsidRPr="000C436E" w:rsidRDefault="00302626" w:rsidP="000C436E">
      <w:pPr>
        <w:pStyle w:val="afa"/>
        <w:rPr>
          <w:lang w:val="uk-UA"/>
        </w:rPr>
      </w:pPr>
      <w:r w:rsidRPr="000C436E">
        <w:rPr>
          <w:lang w:val="uk-UA"/>
        </w:rPr>
        <w:t>К</w:t>
      </w:r>
      <w:r w:rsidR="00150BD1" w:rsidRPr="000C436E">
        <w:rPr>
          <w:lang w:val="uk-UA"/>
        </w:rPr>
        <w:t>урсов</w:t>
      </w:r>
      <w:r w:rsidR="000C436E">
        <w:rPr>
          <w:lang w:val="uk-UA"/>
        </w:rPr>
        <w:t>а</w:t>
      </w:r>
      <w:r w:rsidR="000C436E" w:rsidRPr="000C436E">
        <w:rPr>
          <w:lang w:val="uk-UA"/>
        </w:rPr>
        <w:t xml:space="preserve"> робота</w:t>
      </w:r>
    </w:p>
    <w:p w:rsidR="000C436E" w:rsidRDefault="00E3428C" w:rsidP="000C436E">
      <w:pPr>
        <w:pStyle w:val="afa"/>
        <w:rPr>
          <w:lang w:val="uk-UA"/>
        </w:rPr>
      </w:pPr>
      <w:r>
        <w:rPr>
          <w:lang w:val="uk-UA"/>
        </w:rPr>
        <w:t>Компоненти концепту "кохання" в англійській мові</w:t>
      </w:r>
    </w:p>
    <w:p w:rsidR="000C436E" w:rsidRDefault="000C436E" w:rsidP="000C436E">
      <w:pPr>
        <w:pStyle w:val="afa"/>
        <w:rPr>
          <w:lang w:val="uk-UA"/>
        </w:rPr>
      </w:pPr>
    </w:p>
    <w:p w:rsidR="000C436E" w:rsidRDefault="000C436E" w:rsidP="000C436E">
      <w:pPr>
        <w:pStyle w:val="afa"/>
        <w:rPr>
          <w:lang w:val="uk-UA"/>
        </w:rPr>
      </w:pPr>
    </w:p>
    <w:p w:rsidR="000C436E" w:rsidRDefault="000C436E" w:rsidP="000C436E">
      <w:pPr>
        <w:pStyle w:val="afa"/>
        <w:rPr>
          <w:lang w:val="uk-UA"/>
        </w:rPr>
      </w:pPr>
    </w:p>
    <w:p w:rsidR="000C436E" w:rsidRDefault="000C436E" w:rsidP="000C436E">
      <w:pPr>
        <w:pStyle w:val="afa"/>
        <w:rPr>
          <w:lang w:val="uk-UA"/>
        </w:rPr>
      </w:pPr>
    </w:p>
    <w:p w:rsidR="000C436E" w:rsidRDefault="000C436E" w:rsidP="000C436E">
      <w:pPr>
        <w:pStyle w:val="afa"/>
        <w:rPr>
          <w:lang w:val="uk-UA"/>
        </w:rPr>
      </w:pPr>
    </w:p>
    <w:p w:rsidR="000C436E" w:rsidRDefault="000C436E" w:rsidP="000C436E">
      <w:pPr>
        <w:pStyle w:val="afa"/>
        <w:rPr>
          <w:lang w:val="uk-UA"/>
        </w:rPr>
      </w:pPr>
    </w:p>
    <w:p w:rsidR="000C436E" w:rsidRDefault="000C436E" w:rsidP="000C436E">
      <w:pPr>
        <w:pStyle w:val="afa"/>
        <w:rPr>
          <w:lang w:val="uk-UA"/>
        </w:rPr>
      </w:pPr>
    </w:p>
    <w:p w:rsidR="000C436E" w:rsidRDefault="000C436E" w:rsidP="000C436E">
      <w:pPr>
        <w:pStyle w:val="afa"/>
        <w:rPr>
          <w:lang w:val="uk-UA"/>
        </w:rPr>
      </w:pPr>
    </w:p>
    <w:p w:rsidR="000C436E" w:rsidRDefault="000C436E" w:rsidP="000C436E">
      <w:pPr>
        <w:pStyle w:val="afa"/>
        <w:rPr>
          <w:lang w:val="uk-UA"/>
        </w:rPr>
      </w:pPr>
    </w:p>
    <w:p w:rsidR="000C436E" w:rsidRDefault="000C436E" w:rsidP="000C436E">
      <w:pPr>
        <w:pStyle w:val="afa"/>
        <w:rPr>
          <w:lang w:val="uk-UA"/>
        </w:rPr>
      </w:pPr>
    </w:p>
    <w:p w:rsidR="000C436E" w:rsidRDefault="000C436E" w:rsidP="000C436E">
      <w:pPr>
        <w:pStyle w:val="afa"/>
        <w:rPr>
          <w:lang w:val="uk-UA"/>
        </w:rPr>
      </w:pPr>
    </w:p>
    <w:p w:rsidR="000C436E" w:rsidRPr="000C436E" w:rsidRDefault="00302626" w:rsidP="000C436E">
      <w:pPr>
        <w:pStyle w:val="afa"/>
        <w:rPr>
          <w:lang w:val="uk-UA"/>
        </w:rPr>
      </w:pPr>
      <w:r w:rsidRPr="000C436E">
        <w:rPr>
          <w:lang w:val="uk-UA"/>
        </w:rPr>
        <w:t>Запоріжжя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2010</w:t>
      </w:r>
    </w:p>
    <w:p w:rsidR="000C436E" w:rsidRPr="000C436E" w:rsidRDefault="001236F2" w:rsidP="000C436E">
      <w:pPr>
        <w:pStyle w:val="af3"/>
        <w:rPr>
          <w:lang w:val="uk-UA"/>
        </w:rPr>
      </w:pPr>
      <w:r w:rsidRPr="000C436E">
        <w:rPr>
          <w:lang w:val="uk-UA"/>
        </w:rPr>
        <w:br w:type="page"/>
      </w:r>
      <w:bookmarkStart w:id="0" w:name="_Toc257063195"/>
      <w:r w:rsidR="00302626" w:rsidRPr="000C436E">
        <w:rPr>
          <w:lang w:val="uk-UA"/>
        </w:rPr>
        <w:lastRenderedPageBreak/>
        <w:t>Зміст</w:t>
      </w:r>
      <w:bookmarkEnd w:id="0"/>
    </w:p>
    <w:p w:rsidR="000C436E" w:rsidRDefault="000C436E" w:rsidP="000C436E">
      <w:pPr>
        <w:pStyle w:val="11"/>
        <w:tabs>
          <w:tab w:val="left" w:pos="726"/>
        </w:tabs>
        <w:ind w:firstLine="709"/>
        <w:jc w:val="both"/>
        <w:rPr>
          <w:smallCaps w:val="0"/>
        </w:rPr>
      </w:pPr>
    </w:p>
    <w:p w:rsidR="000C436E" w:rsidRDefault="000C436E">
      <w:pPr>
        <w:pStyle w:val="11"/>
        <w:tabs>
          <w:tab w:val="right" w:leader="dot" w:pos="9346"/>
        </w:tabs>
        <w:rPr>
          <w:smallCaps w:val="0"/>
          <w:noProof/>
          <w:color w:val="auto"/>
          <w:sz w:val="24"/>
          <w:szCs w:val="24"/>
        </w:rPr>
      </w:pPr>
      <w:r>
        <w:fldChar w:fldCharType="begin"/>
      </w:r>
      <w:r>
        <w:instrText xml:space="preserve"> TOC \o "1-1" \n \h \z \u </w:instrText>
      </w:r>
      <w:r>
        <w:fldChar w:fldCharType="separate"/>
      </w:r>
      <w:hyperlink w:anchor="_Toc280035126" w:history="1">
        <w:r w:rsidRPr="00E9409D">
          <w:rPr>
            <w:rStyle w:val="afb"/>
            <w:noProof/>
            <w:lang w:val="uk-UA"/>
          </w:rPr>
          <w:t>Вступ</w:t>
        </w:r>
      </w:hyperlink>
    </w:p>
    <w:p w:rsidR="000C436E" w:rsidRDefault="006A65F4">
      <w:pPr>
        <w:pStyle w:val="11"/>
        <w:tabs>
          <w:tab w:val="right" w:leader="dot" w:pos="9346"/>
        </w:tabs>
        <w:rPr>
          <w:smallCaps w:val="0"/>
          <w:noProof/>
          <w:color w:val="auto"/>
          <w:sz w:val="24"/>
          <w:szCs w:val="24"/>
        </w:rPr>
      </w:pPr>
      <w:hyperlink w:anchor="_Toc280035127" w:history="1">
        <w:r w:rsidR="000C436E" w:rsidRPr="00E9409D">
          <w:rPr>
            <w:rStyle w:val="afb"/>
            <w:noProof/>
            <w:lang w:val="uk-UA"/>
          </w:rPr>
          <w:t>Розділі 1. Концепт "кохання"</w:t>
        </w:r>
      </w:hyperlink>
    </w:p>
    <w:p w:rsidR="000C436E" w:rsidRDefault="006A65F4">
      <w:pPr>
        <w:pStyle w:val="11"/>
        <w:tabs>
          <w:tab w:val="right" w:leader="dot" w:pos="9346"/>
        </w:tabs>
        <w:rPr>
          <w:smallCaps w:val="0"/>
          <w:noProof/>
          <w:color w:val="auto"/>
          <w:sz w:val="24"/>
          <w:szCs w:val="24"/>
        </w:rPr>
      </w:pPr>
      <w:hyperlink w:anchor="_Toc280035128" w:history="1">
        <w:r w:rsidR="000C436E" w:rsidRPr="00E9409D">
          <w:rPr>
            <w:rStyle w:val="afb"/>
            <w:noProof/>
            <w:lang w:val="uk-UA"/>
          </w:rPr>
          <w:t>1.1 Поняття "концепт" в різних мовах світу</w:t>
        </w:r>
      </w:hyperlink>
    </w:p>
    <w:p w:rsidR="000C436E" w:rsidRDefault="006A65F4">
      <w:pPr>
        <w:pStyle w:val="11"/>
        <w:tabs>
          <w:tab w:val="right" w:leader="dot" w:pos="9346"/>
        </w:tabs>
        <w:rPr>
          <w:smallCaps w:val="0"/>
          <w:noProof/>
          <w:color w:val="auto"/>
          <w:sz w:val="24"/>
          <w:szCs w:val="24"/>
        </w:rPr>
      </w:pPr>
      <w:hyperlink w:anchor="_Toc280035129" w:history="1">
        <w:r w:rsidR="000C436E" w:rsidRPr="00E9409D">
          <w:rPr>
            <w:rStyle w:val="afb"/>
            <w:noProof/>
            <w:lang w:val="uk-UA"/>
          </w:rPr>
          <w:t>1.2 Компоненти концепту "кохання"</w:t>
        </w:r>
      </w:hyperlink>
    </w:p>
    <w:p w:rsidR="000C436E" w:rsidRDefault="006A65F4">
      <w:pPr>
        <w:pStyle w:val="11"/>
        <w:tabs>
          <w:tab w:val="right" w:leader="dot" w:pos="9346"/>
        </w:tabs>
        <w:rPr>
          <w:smallCaps w:val="0"/>
          <w:noProof/>
          <w:color w:val="auto"/>
          <w:sz w:val="24"/>
          <w:szCs w:val="24"/>
        </w:rPr>
      </w:pPr>
      <w:hyperlink w:anchor="_Toc280035130" w:history="1">
        <w:r w:rsidR="000C436E" w:rsidRPr="00E9409D">
          <w:rPr>
            <w:rStyle w:val="afb"/>
            <w:noProof/>
            <w:lang w:val="uk-UA"/>
          </w:rPr>
          <w:t>Розділ 2. Концепт "кохання" вербалізований засобами англійських паремій</w:t>
        </w:r>
      </w:hyperlink>
    </w:p>
    <w:p w:rsidR="000C436E" w:rsidRDefault="006A65F4">
      <w:pPr>
        <w:pStyle w:val="11"/>
        <w:tabs>
          <w:tab w:val="right" w:leader="dot" w:pos="9346"/>
        </w:tabs>
        <w:rPr>
          <w:smallCaps w:val="0"/>
          <w:noProof/>
          <w:color w:val="auto"/>
          <w:sz w:val="24"/>
          <w:szCs w:val="24"/>
        </w:rPr>
      </w:pPr>
      <w:hyperlink w:anchor="_Toc280035131" w:history="1">
        <w:r w:rsidR="000C436E" w:rsidRPr="00E9409D">
          <w:rPr>
            <w:rStyle w:val="afb"/>
            <w:noProof/>
            <w:lang w:val="uk-UA"/>
          </w:rPr>
          <w:t>2.1 Поняття "паремії" в англійській мові</w:t>
        </w:r>
      </w:hyperlink>
    </w:p>
    <w:p w:rsidR="000C436E" w:rsidRDefault="006A65F4">
      <w:pPr>
        <w:pStyle w:val="11"/>
        <w:tabs>
          <w:tab w:val="right" w:leader="dot" w:pos="9346"/>
        </w:tabs>
        <w:rPr>
          <w:smallCaps w:val="0"/>
          <w:noProof/>
          <w:color w:val="auto"/>
          <w:sz w:val="24"/>
          <w:szCs w:val="24"/>
        </w:rPr>
      </w:pPr>
      <w:hyperlink w:anchor="_Toc280035132" w:history="1">
        <w:r w:rsidR="000C436E" w:rsidRPr="00E9409D">
          <w:rPr>
            <w:rStyle w:val="afb"/>
            <w:noProof/>
            <w:lang w:val="uk-UA"/>
          </w:rPr>
          <w:t>2.2 Смислові компоненти концепту "кохання" в англійській пареміології</w:t>
        </w:r>
      </w:hyperlink>
    </w:p>
    <w:p w:rsidR="000C436E" w:rsidRDefault="006A65F4">
      <w:pPr>
        <w:pStyle w:val="11"/>
        <w:tabs>
          <w:tab w:val="right" w:leader="dot" w:pos="9346"/>
        </w:tabs>
        <w:rPr>
          <w:smallCaps w:val="0"/>
          <w:noProof/>
          <w:color w:val="auto"/>
          <w:sz w:val="24"/>
          <w:szCs w:val="24"/>
        </w:rPr>
      </w:pPr>
      <w:hyperlink w:anchor="_Toc280035133" w:history="1">
        <w:r w:rsidR="000C436E" w:rsidRPr="00E9409D">
          <w:rPr>
            <w:rStyle w:val="afb"/>
            <w:noProof/>
            <w:lang w:val="uk-UA"/>
          </w:rPr>
          <w:t>2.3 Метафорична репрезентація концепту "кохання"</w:t>
        </w:r>
      </w:hyperlink>
    </w:p>
    <w:p w:rsidR="000C436E" w:rsidRDefault="006A65F4">
      <w:pPr>
        <w:pStyle w:val="11"/>
        <w:tabs>
          <w:tab w:val="right" w:leader="dot" w:pos="9346"/>
        </w:tabs>
        <w:rPr>
          <w:smallCaps w:val="0"/>
          <w:noProof/>
          <w:color w:val="auto"/>
          <w:sz w:val="24"/>
          <w:szCs w:val="24"/>
        </w:rPr>
      </w:pPr>
      <w:hyperlink w:anchor="_Toc280035134" w:history="1">
        <w:r w:rsidR="000C436E" w:rsidRPr="00E9409D">
          <w:rPr>
            <w:rStyle w:val="afb"/>
            <w:noProof/>
            <w:lang w:val="uk-UA"/>
          </w:rPr>
          <w:t>Розділ 3. Вербалізації концепту "кохання"</w:t>
        </w:r>
      </w:hyperlink>
    </w:p>
    <w:p w:rsidR="000C436E" w:rsidRDefault="006A65F4">
      <w:pPr>
        <w:pStyle w:val="11"/>
        <w:tabs>
          <w:tab w:val="right" w:leader="dot" w:pos="9346"/>
        </w:tabs>
        <w:rPr>
          <w:smallCaps w:val="0"/>
          <w:noProof/>
          <w:color w:val="auto"/>
          <w:sz w:val="24"/>
          <w:szCs w:val="24"/>
        </w:rPr>
      </w:pPr>
      <w:hyperlink w:anchor="_Toc280035135" w:history="1">
        <w:r w:rsidR="000C436E" w:rsidRPr="00E9409D">
          <w:rPr>
            <w:rStyle w:val="afb"/>
            <w:noProof/>
            <w:lang w:val="uk-UA"/>
          </w:rPr>
          <w:t>Висновки</w:t>
        </w:r>
      </w:hyperlink>
    </w:p>
    <w:p w:rsidR="000C436E" w:rsidRPr="000C436E" w:rsidRDefault="006A65F4" w:rsidP="000C436E">
      <w:pPr>
        <w:pStyle w:val="11"/>
        <w:tabs>
          <w:tab w:val="right" w:leader="dot" w:pos="9346"/>
        </w:tabs>
        <w:rPr>
          <w:lang w:val="uk-UA"/>
        </w:rPr>
      </w:pPr>
      <w:hyperlink w:anchor="_Toc280035136" w:history="1">
        <w:r w:rsidR="000C436E" w:rsidRPr="00E9409D">
          <w:rPr>
            <w:rStyle w:val="afb"/>
            <w:noProof/>
            <w:lang w:val="uk-UA"/>
          </w:rPr>
          <w:t>Список використаної літератури</w:t>
        </w:r>
      </w:hyperlink>
      <w:r w:rsidR="000C436E">
        <w:fldChar w:fldCharType="end"/>
      </w:r>
    </w:p>
    <w:p w:rsidR="000C436E" w:rsidRPr="000C436E" w:rsidRDefault="00302626" w:rsidP="000C436E">
      <w:pPr>
        <w:pStyle w:val="1"/>
        <w:rPr>
          <w:lang w:val="uk-UA"/>
        </w:rPr>
      </w:pPr>
      <w:r w:rsidRPr="000C436E">
        <w:rPr>
          <w:lang w:val="uk-UA"/>
        </w:rPr>
        <w:br w:type="page"/>
      </w:r>
      <w:bookmarkStart w:id="1" w:name="_Toc280035126"/>
      <w:r w:rsidR="001236F2" w:rsidRPr="000C436E">
        <w:rPr>
          <w:lang w:val="uk-UA"/>
        </w:rPr>
        <w:lastRenderedPageBreak/>
        <w:t>Вступ</w:t>
      </w:r>
      <w:bookmarkEnd w:id="1"/>
    </w:p>
    <w:p w:rsidR="000C436E" w:rsidRDefault="000C436E" w:rsidP="000C436E">
      <w:pPr>
        <w:tabs>
          <w:tab w:val="left" w:pos="726"/>
        </w:tabs>
        <w:rPr>
          <w:lang w:val="uk-UA"/>
        </w:rPr>
      </w:pPr>
    </w:p>
    <w:p w:rsidR="008552A7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центрі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уваги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сучасної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лінгвістики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знаходяться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проблеми,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пов’язані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відображенням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національної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культури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історії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мовах.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Роль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накопиченні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культурних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здобутків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очевидною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значною.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цьому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вона,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одна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ознак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нації,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виражає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культуру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народу,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говорить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цією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мовою,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тобто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створює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національну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культуру.</w:t>
      </w:r>
    </w:p>
    <w:p w:rsidR="008552A7" w:rsidRPr="000C436E" w:rsidRDefault="008552A7" w:rsidP="000C436E">
      <w:pPr>
        <w:tabs>
          <w:tab w:val="left" w:pos="726"/>
        </w:tabs>
        <w:rPr>
          <w:lang w:val="uk-UA" w:eastAsia="uk-UA"/>
        </w:rPr>
      </w:pPr>
      <w:r w:rsidRPr="000C436E">
        <w:rPr>
          <w:lang w:val="uk-UA" w:eastAsia="uk-UA"/>
        </w:rPr>
        <w:t>За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допомогою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мовних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засобів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формуються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концепти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часу,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простору,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різноманітних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об’єктів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та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явищ,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моделюються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способи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організації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всесвіту.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Мова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віддзеркалює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як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матеріальні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сторони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життя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народу</w:t>
      </w:r>
      <w:r w:rsidR="000C436E" w:rsidRPr="000C436E">
        <w:rPr>
          <w:lang w:val="uk-UA" w:eastAsia="uk-UA"/>
        </w:rPr>
        <w:t xml:space="preserve"> - </w:t>
      </w:r>
      <w:r w:rsidRPr="000C436E">
        <w:rPr>
          <w:lang w:val="uk-UA" w:eastAsia="uk-UA"/>
        </w:rPr>
        <w:t>географічне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положення,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клімат,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побут,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так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і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духовні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сторони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носіїв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мови</w:t>
      </w:r>
      <w:r w:rsidR="000C436E" w:rsidRPr="000C436E">
        <w:rPr>
          <w:lang w:val="uk-UA" w:eastAsia="uk-UA"/>
        </w:rPr>
        <w:t xml:space="preserve"> - </w:t>
      </w:r>
      <w:r w:rsidRPr="000C436E">
        <w:rPr>
          <w:lang w:val="uk-UA" w:eastAsia="uk-UA"/>
        </w:rPr>
        <w:t>мораль,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систему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цінностей,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менталітет,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національний</w:t>
      </w:r>
      <w:r w:rsidR="000C436E" w:rsidRPr="000C436E">
        <w:rPr>
          <w:lang w:val="uk-UA" w:eastAsia="uk-UA"/>
        </w:rPr>
        <w:t xml:space="preserve"> </w:t>
      </w:r>
      <w:r w:rsidRPr="000C436E">
        <w:rPr>
          <w:lang w:val="uk-UA" w:eastAsia="uk-UA"/>
        </w:rPr>
        <w:t>характер.</w:t>
      </w:r>
    </w:p>
    <w:p w:rsidR="000C436E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При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вивченні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іноземної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відбувається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поринання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культуру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народу.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Важливим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історико-лексичним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пластом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кожної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являється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фольклор,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числі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прислів’я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приказки.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Розділ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фольклористики,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займається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структурним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аналізом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прислів’їв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приказок,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називається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пареміологія.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складний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багатовимірний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феномен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психічного,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емоційного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життя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людини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високий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аксіологічний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статус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багатьох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гуманітарних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негуманітарних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дисциплінах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філософії,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релігієзнавстві,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етиці,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естетиці,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літературній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критиці,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мистецтвознавстві,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психології,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антропології,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соціології,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політології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багатьох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інших.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сучасних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лінгвістичних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дослідженнях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знайшли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своє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відображення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лише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окремі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аспекти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дослідження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>"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аналіз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концептуальних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лежать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типових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метафоричних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виразів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матеріалі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однієї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або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зіставленні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двох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G.</w:t>
      </w:r>
      <w:r w:rsidR="00E3428C">
        <w:rPr>
          <w:lang w:val="uk-UA"/>
        </w:rPr>
        <w:t xml:space="preserve"> </w:t>
      </w:r>
      <w:r w:rsidRPr="000C436E">
        <w:rPr>
          <w:lang w:val="uk-UA"/>
        </w:rPr>
        <w:t>Lakoff,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Z.</w:t>
      </w:r>
      <w:r w:rsidR="00E3428C">
        <w:rPr>
          <w:lang w:val="uk-UA"/>
        </w:rPr>
        <w:t xml:space="preserve"> </w:t>
      </w:r>
      <w:r w:rsidRPr="000C436E">
        <w:rPr>
          <w:lang w:val="uk-UA"/>
        </w:rPr>
        <w:t>Koevesces,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M.</w:t>
      </w:r>
      <w:r w:rsidR="00E3428C">
        <w:rPr>
          <w:lang w:val="uk-UA"/>
        </w:rPr>
        <w:t xml:space="preserve"> </w:t>
      </w:r>
      <w:r w:rsidRPr="000C436E">
        <w:rPr>
          <w:lang w:val="uk-UA"/>
        </w:rPr>
        <w:t>Emanatian,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A.D.</w:t>
      </w:r>
      <w:r w:rsidR="00E3428C">
        <w:rPr>
          <w:lang w:val="uk-UA"/>
        </w:rPr>
        <w:t xml:space="preserve"> </w:t>
      </w:r>
      <w:r w:rsidRPr="000C436E">
        <w:rPr>
          <w:lang w:val="uk-UA"/>
        </w:rPr>
        <w:t>Shmelev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моделювання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прототипу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>" (</w:t>
      </w:r>
      <w:r w:rsidRPr="000C436E">
        <w:rPr>
          <w:lang w:val="uk-UA"/>
        </w:rPr>
        <w:t>B.</w:t>
      </w:r>
      <w:r w:rsidR="00E3428C">
        <w:rPr>
          <w:lang w:val="uk-UA"/>
        </w:rPr>
        <w:t xml:space="preserve"> </w:t>
      </w:r>
      <w:r w:rsidRPr="000C436E">
        <w:rPr>
          <w:lang w:val="uk-UA"/>
        </w:rPr>
        <w:t>Fehr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вивчення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асоціатів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дієслів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значенням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„кохати/любити”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S.</w:t>
      </w:r>
      <w:r w:rsidR="00E3428C">
        <w:rPr>
          <w:lang w:val="uk-UA"/>
        </w:rPr>
        <w:t xml:space="preserve"> </w:t>
      </w:r>
      <w:r w:rsidRPr="000C436E">
        <w:rPr>
          <w:lang w:val="uk-UA"/>
        </w:rPr>
        <w:t>Martinek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дослідження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семантики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відповідних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дієслів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О.А</w:t>
      </w:r>
      <w:r w:rsidR="000C436E">
        <w:rPr>
          <w:lang w:val="uk-UA"/>
        </w:rPr>
        <w:t>. К</w:t>
      </w:r>
      <w:r w:rsidRPr="000C436E">
        <w:rPr>
          <w:lang w:val="uk-UA"/>
        </w:rPr>
        <w:t>орнілов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особливості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представлення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пареміології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тієї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іншої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мови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С</w:t>
      </w:r>
      <w:r w:rsidR="00E3428C">
        <w:rPr>
          <w:lang w:val="uk-UA"/>
        </w:rPr>
        <w:t>.</w:t>
      </w:r>
      <w:r w:rsidR="000C436E">
        <w:rPr>
          <w:lang w:val="uk-UA"/>
        </w:rPr>
        <w:t>Г</w:t>
      </w:r>
      <w:r w:rsidRPr="000C436E">
        <w:rPr>
          <w:lang w:val="uk-UA"/>
        </w:rPr>
        <w:t>.</w:t>
      </w:r>
      <w:r w:rsidR="00E3428C">
        <w:rPr>
          <w:lang w:val="uk-UA"/>
        </w:rPr>
        <w:t xml:space="preserve"> </w:t>
      </w:r>
      <w:r w:rsidRPr="000C436E">
        <w:rPr>
          <w:lang w:val="uk-UA"/>
        </w:rPr>
        <w:t>Воркачев,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Л.Є.</w:t>
      </w:r>
      <w:r w:rsidR="00E3428C">
        <w:rPr>
          <w:lang w:val="uk-UA"/>
        </w:rPr>
        <w:t xml:space="preserve"> </w:t>
      </w:r>
      <w:r w:rsidRPr="000C436E">
        <w:rPr>
          <w:lang w:val="uk-UA"/>
        </w:rPr>
        <w:lastRenderedPageBreak/>
        <w:t>Вільмс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вивчення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єдності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його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системно-мовних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зв’язків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Г.П</w:t>
      </w:r>
      <w:r w:rsidR="000C436E">
        <w:rPr>
          <w:lang w:val="uk-UA"/>
        </w:rPr>
        <w:t>. Д</w:t>
      </w:r>
      <w:r w:rsidRPr="000C436E">
        <w:rPr>
          <w:lang w:val="uk-UA"/>
        </w:rPr>
        <w:t>жінджолія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особливості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використання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прямих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непрямих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мовленнєвих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актів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спілкуванні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закоханих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Н</w:t>
      </w:r>
      <w:r w:rsidR="000C436E">
        <w:rPr>
          <w:lang w:val="uk-UA"/>
        </w:rPr>
        <w:t>. К</w:t>
      </w:r>
      <w:r w:rsidRPr="000C436E">
        <w:rPr>
          <w:lang w:val="uk-UA"/>
        </w:rPr>
        <w:t>ушнір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характерні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риси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адресатної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номінації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дискурсі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C.J.</w:t>
      </w:r>
      <w:r w:rsidR="00E3428C">
        <w:rPr>
          <w:lang w:val="uk-UA"/>
        </w:rPr>
        <w:t xml:space="preserve"> </w:t>
      </w:r>
      <w:r w:rsidRPr="000C436E">
        <w:rPr>
          <w:lang w:val="uk-UA"/>
        </w:rPr>
        <w:t>Bruess,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J.C</w:t>
      </w:r>
      <w:r w:rsidR="00E3428C">
        <w:rPr>
          <w:lang w:val="uk-UA"/>
        </w:rPr>
        <w:t>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Pearson</w:t>
      </w:r>
      <w:r w:rsidR="000C436E" w:rsidRPr="000C436E">
        <w:rPr>
          <w:lang w:val="uk-UA"/>
        </w:rPr>
        <w:t>).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Зацікавленість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лінгвістів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феноменом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можна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пояснити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тим,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етнічно-культурне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відображення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емоцій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співвідношення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універсального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етно-специфічного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уявленнях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належать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популярних,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але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повністю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висвітлених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питань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лінгвістиці.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сучасній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концептології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лінгвокультурології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велика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увага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приділяється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концептам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емоційного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етичного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характеру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Н</w:t>
      </w:r>
      <w:r w:rsidR="000C436E">
        <w:rPr>
          <w:lang w:val="uk-UA"/>
        </w:rPr>
        <w:t>. Д</w:t>
      </w:r>
      <w:r w:rsidRPr="000C436E">
        <w:rPr>
          <w:lang w:val="uk-UA"/>
        </w:rPr>
        <w:t>.Арутюнова,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А.</w:t>
      </w:r>
      <w:r w:rsidR="00E3428C">
        <w:rPr>
          <w:lang w:val="uk-UA"/>
        </w:rPr>
        <w:t xml:space="preserve"> </w:t>
      </w:r>
      <w:r w:rsidRPr="000C436E">
        <w:rPr>
          <w:lang w:val="uk-UA"/>
        </w:rPr>
        <w:t>Вежбицька,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</w:t>
      </w:r>
      <w:r w:rsidR="000C436E">
        <w:rPr>
          <w:lang w:val="uk-UA"/>
        </w:rPr>
        <w:t>. Г</w:t>
      </w:r>
      <w:r w:rsidRPr="000C436E">
        <w:rPr>
          <w:lang w:val="uk-UA"/>
        </w:rPr>
        <w:t>.Воркачов,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В.З</w:t>
      </w:r>
      <w:r w:rsidR="000C436E">
        <w:rPr>
          <w:lang w:val="uk-UA"/>
        </w:rPr>
        <w:t>. Д</w:t>
      </w:r>
      <w:r w:rsidRPr="000C436E">
        <w:rPr>
          <w:lang w:val="uk-UA"/>
        </w:rPr>
        <w:t>ем’янков,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Н.В</w:t>
      </w:r>
      <w:r w:rsidR="000C436E">
        <w:rPr>
          <w:lang w:val="uk-UA"/>
        </w:rPr>
        <w:t>. Д</w:t>
      </w:r>
      <w:r w:rsidRPr="000C436E">
        <w:rPr>
          <w:lang w:val="uk-UA"/>
        </w:rPr>
        <w:t>орофєєва,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О.П.</w:t>
      </w:r>
      <w:r w:rsidR="00E3428C">
        <w:rPr>
          <w:lang w:val="uk-UA"/>
        </w:rPr>
        <w:t xml:space="preserve"> </w:t>
      </w:r>
      <w:r w:rsidRPr="000C436E">
        <w:rPr>
          <w:lang w:val="uk-UA"/>
        </w:rPr>
        <w:t>Єрмакова,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В.І</w:t>
      </w:r>
      <w:r w:rsidR="000C436E">
        <w:rPr>
          <w:lang w:val="uk-UA"/>
        </w:rPr>
        <w:t>. К</w:t>
      </w:r>
      <w:r w:rsidRPr="000C436E">
        <w:rPr>
          <w:lang w:val="uk-UA"/>
        </w:rPr>
        <w:t>арасик,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О.А</w:t>
      </w:r>
      <w:r w:rsidR="000C436E">
        <w:rPr>
          <w:lang w:val="uk-UA"/>
        </w:rPr>
        <w:t>. К</w:t>
      </w:r>
      <w:r w:rsidRPr="000C436E">
        <w:rPr>
          <w:lang w:val="uk-UA"/>
        </w:rPr>
        <w:t>орнілов,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Н.А</w:t>
      </w:r>
      <w:r w:rsidR="000C436E">
        <w:rPr>
          <w:lang w:val="uk-UA"/>
        </w:rPr>
        <w:t>. К</w:t>
      </w:r>
      <w:r w:rsidRPr="000C436E">
        <w:rPr>
          <w:lang w:val="uk-UA"/>
        </w:rPr>
        <w:t>расавський,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>
        <w:rPr>
          <w:lang w:val="uk-UA"/>
        </w:rPr>
        <w:t>.С. М</w:t>
      </w:r>
      <w:r w:rsidRPr="000C436E">
        <w:rPr>
          <w:lang w:val="uk-UA"/>
        </w:rPr>
        <w:t>орозова,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</w:t>
      </w:r>
      <w:r w:rsidR="00E3428C">
        <w:rPr>
          <w:lang w:val="uk-UA"/>
        </w:rPr>
        <w:t>.</w:t>
      </w:r>
      <w:r w:rsidR="000C436E">
        <w:rPr>
          <w:lang w:val="uk-UA"/>
        </w:rPr>
        <w:t>Г</w:t>
      </w:r>
      <w:r w:rsidRPr="000C436E">
        <w:rPr>
          <w:lang w:val="uk-UA"/>
        </w:rPr>
        <w:t>.</w:t>
      </w:r>
      <w:r w:rsidR="00E3428C">
        <w:rPr>
          <w:lang w:val="uk-UA"/>
        </w:rPr>
        <w:t xml:space="preserve"> </w:t>
      </w:r>
      <w:r w:rsidRPr="000C436E">
        <w:rPr>
          <w:lang w:val="uk-UA"/>
        </w:rPr>
        <w:t>Панова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ін.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оскільки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особливості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вербальної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репрезентації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емоційного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досвіду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безпосереднє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відношення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менталітету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етносу.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Концепт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цікавим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об’єктом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саме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лінгвістичного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дослідження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тому,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культура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європейському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лінгво-культурному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ареалі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передусім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культурою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вербальною,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тісно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пов’язаною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словесним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літературним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повсякденним</w:t>
      </w:r>
      <w:r w:rsidR="000C436E" w:rsidRPr="000C436E">
        <w:rPr>
          <w:lang w:val="uk-UA"/>
        </w:rPr>
        <w:t xml:space="preserve">) </w:t>
      </w:r>
      <w:r w:rsidRPr="000C436E">
        <w:rPr>
          <w:lang w:val="uk-UA"/>
        </w:rPr>
        <w:t>вираженням.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мовленні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діє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закон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мовленнєвого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посилення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емоції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констатація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емоції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посилює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саму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емоцію,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іноді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навіть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створює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її.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Оскільки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вторинним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відношенню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інстинктивних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емоцій,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окультуреним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почуттям,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саме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репрезентація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культурно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детерміновані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засоби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його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вербального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вираження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експлікатурами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уявлень,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сформувались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даній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культурі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щодо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цього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почуття.</w:t>
      </w:r>
    </w:p>
    <w:p w:rsidR="001236F2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Актуальність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теми</w:t>
      </w:r>
      <w:r w:rsidR="000C436E" w:rsidRPr="000C436E">
        <w:rPr>
          <w:lang w:val="uk-UA"/>
        </w:rPr>
        <w:t xml:space="preserve"> </w:t>
      </w:r>
      <w:r w:rsidR="00497BB7" w:rsidRPr="000C436E">
        <w:rPr>
          <w:lang w:val="uk-UA"/>
        </w:rPr>
        <w:t>курсової</w:t>
      </w:r>
      <w:r w:rsidR="000C436E" w:rsidRPr="000C436E">
        <w:rPr>
          <w:lang w:val="uk-UA"/>
        </w:rPr>
        <w:t xml:space="preserve"> </w:t>
      </w:r>
      <w:r w:rsidR="00497BB7" w:rsidRPr="000C436E">
        <w:rPr>
          <w:lang w:val="uk-UA"/>
        </w:rPr>
        <w:t>роботи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зумовлена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загальною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спрямованістю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сучасних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лінгвістичних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досліджень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розгляд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одиниць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урахуванням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інформації,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знань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світ,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також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уявлень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наївних,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наукових,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художніх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досвідних,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одиниці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репрезентують.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Дослідження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звертається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розгляду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вербалізованих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уявлень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внутрішній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людини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lastRenderedPageBreak/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носія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певної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культури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межах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антропоцентричної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парадигми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сучасної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гуманітарної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науки.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Об’єктом</w:t>
      </w:r>
      <w:r w:rsidR="000C436E" w:rsidRPr="000C436E">
        <w:rPr>
          <w:lang w:val="uk-UA"/>
        </w:rPr>
        <w:t xml:space="preserve"> </w:t>
      </w:r>
      <w:r w:rsidR="00D64EDD" w:rsidRPr="000C436E">
        <w:rPr>
          <w:lang w:val="uk-UA"/>
        </w:rPr>
        <w:t>курсов</w:t>
      </w:r>
      <w:r w:rsidR="00E3428C">
        <w:rPr>
          <w:lang w:val="uk-UA"/>
        </w:rPr>
        <w:t>о</w:t>
      </w:r>
      <w:r w:rsidR="00D64EDD" w:rsidRPr="000C436E">
        <w:rPr>
          <w:lang w:val="uk-UA"/>
        </w:rPr>
        <w:t>ї</w:t>
      </w:r>
      <w:r w:rsidR="000C436E" w:rsidRPr="000C436E">
        <w:rPr>
          <w:lang w:val="uk-UA"/>
        </w:rPr>
        <w:t xml:space="preserve"> </w:t>
      </w:r>
      <w:r w:rsidR="00D64EDD" w:rsidRPr="000C436E">
        <w:rPr>
          <w:lang w:val="uk-UA"/>
        </w:rPr>
        <w:t>роботи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вербалізований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сучасній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>"</w:t>
      </w:r>
      <w:r w:rsidRPr="000C436E">
        <w:rPr>
          <w:lang w:val="uk-UA"/>
        </w:rPr>
        <w:t>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концептуальна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інформація,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закладена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вербальних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засобах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його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вираження,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також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спілкування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вид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дискурсу.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Предметом</w:t>
      </w:r>
      <w:r w:rsidR="000C436E" w:rsidRPr="000C436E">
        <w:rPr>
          <w:lang w:val="uk-UA"/>
        </w:rPr>
        <w:t xml:space="preserve"> </w:t>
      </w:r>
      <w:r w:rsidR="00D64EDD" w:rsidRPr="000C436E">
        <w:rPr>
          <w:lang w:val="uk-UA"/>
        </w:rPr>
        <w:t>курсової</w:t>
      </w:r>
      <w:r w:rsidR="000C436E" w:rsidRPr="000C436E">
        <w:rPr>
          <w:lang w:val="uk-UA"/>
        </w:rPr>
        <w:t xml:space="preserve"> </w:t>
      </w:r>
      <w:r w:rsidR="00D64EDD" w:rsidRPr="000C436E">
        <w:rPr>
          <w:lang w:val="uk-UA"/>
        </w:rPr>
        <w:t>роботи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виступають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різнорівневі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засоби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вираження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сучасній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мові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окремі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лексеми,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термінологічні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словосполучення,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конвенціональні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усталені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вирази,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паремії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кліше,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також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дискурсивні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особливості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спілкування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закоханих.</w:t>
      </w:r>
    </w:p>
    <w:p w:rsidR="000C436E" w:rsidRPr="000C436E" w:rsidRDefault="00497BB7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З</w:t>
      </w:r>
      <w:r w:rsidR="001236F2" w:rsidRPr="000C436E">
        <w:rPr>
          <w:lang w:val="uk-UA"/>
        </w:rPr>
        <w:t>авдання</w:t>
      </w:r>
      <w:r w:rsidR="000C436E" w:rsidRPr="000C436E">
        <w:rPr>
          <w:lang w:val="uk-UA"/>
        </w:rPr>
        <w:t xml:space="preserve"> </w:t>
      </w:r>
      <w:r w:rsidR="00D64EDD" w:rsidRPr="000C436E">
        <w:rPr>
          <w:lang w:val="uk-UA"/>
        </w:rPr>
        <w:t>курсової</w:t>
      </w:r>
      <w:r w:rsidR="000C436E" w:rsidRPr="000C436E">
        <w:rPr>
          <w:lang w:val="uk-UA"/>
        </w:rPr>
        <w:t xml:space="preserve"> </w:t>
      </w:r>
      <w:r w:rsidR="00D64EDD" w:rsidRPr="000C436E">
        <w:rPr>
          <w:lang w:val="uk-UA"/>
        </w:rPr>
        <w:t>роботи</w:t>
      </w:r>
      <w:r w:rsidR="000C436E" w:rsidRPr="000C436E">
        <w:rPr>
          <w:lang w:val="uk-UA"/>
        </w:rPr>
        <w:t>:</w:t>
      </w:r>
    </w:p>
    <w:p w:rsidR="000C436E" w:rsidRPr="000C436E" w:rsidRDefault="001236F2" w:rsidP="000C436E">
      <w:pPr>
        <w:numPr>
          <w:ilvl w:val="0"/>
          <w:numId w:val="2"/>
        </w:numPr>
        <w:tabs>
          <w:tab w:val="clear" w:pos="2156"/>
          <w:tab w:val="left" w:pos="726"/>
        </w:tabs>
        <w:ind w:left="0" w:firstLine="709"/>
        <w:rPr>
          <w:lang w:val="uk-UA"/>
        </w:rPr>
      </w:pPr>
      <w:r w:rsidRPr="000C436E">
        <w:rPr>
          <w:lang w:val="uk-UA"/>
        </w:rPr>
        <w:t>проаналізувати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складову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англомовної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наукової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філософської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психологічної</w:t>
      </w:r>
      <w:r w:rsidR="000C436E" w:rsidRPr="000C436E">
        <w:rPr>
          <w:lang w:val="uk-UA"/>
        </w:rPr>
        <w:t xml:space="preserve">) </w:t>
      </w:r>
      <w:r w:rsidRPr="000C436E">
        <w:rPr>
          <w:lang w:val="uk-UA"/>
        </w:rPr>
        <w:t>картин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світу,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визначити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специфіку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його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об’єктивації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сферах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людського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знання</w:t>
      </w:r>
      <w:r w:rsidR="000C436E" w:rsidRPr="000C436E">
        <w:rPr>
          <w:lang w:val="uk-UA"/>
        </w:rPr>
        <w:t>;</w:t>
      </w:r>
    </w:p>
    <w:p w:rsidR="000C436E" w:rsidRPr="000C436E" w:rsidRDefault="001236F2" w:rsidP="000C436E">
      <w:pPr>
        <w:numPr>
          <w:ilvl w:val="0"/>
          <w:numId w:val="2"/>
        </w:numPr>
        <w:tabs>
          <w:tab w:val="clear" w:pos="2156"/>
          <w:tab w:val="left" w:pos="726"/>
        </w:tabs>
        <w:ind w:left="0" w:firstLine="709"/>
        <w:rPr>
          <w:lang w:val="uk-UA"/>
        </w:rPr>
      </w:pPr>
      <w:r w:rsidRPr="000C436E">
        <w:rPr>
          <w:lang w:val="uk-UA"/>
        </w:rPr>
        <w:t>виділити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особливий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комплекс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засобів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усталених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словосполучень,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стійких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кліше,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пареміологічного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фонду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які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об’єктивують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ключові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ознаки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буденній/наївній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свідомості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англомовної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спільноти</w:t>
      </w:r>
      <w:r w:rsidR="000C436E" w:rsidRPr="000C436E">
        <w:rPr>
          <w:lang w:val="uk-UA"/>
        </w:rPr>
        <w:t>;</w:t>
      </w:r>
    </w:p>
    <w:p w:rsidR="000C436E" w:rsidRPr="000C436E" w:rsidRDefault="001236F2" w:rsidP="000C436E">
      <w:pPr>
        <w:numPr>
          <w:ilvl w:val="0"/>
          <w:numId w:val="2"/>
        </w:numPr>
        <w:tabs>
          <w:tab w:val="clear" w:pos="2156"/>
          <w:tab w:val="left" w:pos="726"/>
        </w:tabs>
        <w:ind w:left="0" w:firstLine="709"/>
        <w:rPr>
          <w:lang w:val="uk-UA"/>
        </w:rPr>
      </w:pPr>
      <w:r w:rsidRPr="000C436E">
        <w:rPr>
          <w:lang w:val="uk-UA"/>
        </w:rPr>
        <w:t>виявити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ключові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когнітивні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лежать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мовлення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сучасній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мові</w:t>
      </w:r>
      <w:r w:rsidR="000C436E" w:rsidRPr="000C436E">
        <w:rPr>
          <w:lang w:val="uk-UA"/>
        </w:rPr>
        <w:t>;</w:t>
      </w:r>
    </w:p>
    <w:p w:rsidR="001236F2" w:rsidRPr="000C436E" w:rsidRDefault="001236F2" w:rsidP="000C436E">
      <w:pPr>
        <w:numPr>
          <w:ilvl w:val="0"/>
          <w:numId w:val="2"/>
        </w:numPr>
        <w:tabs>
          <w:tab w:val="clear" w:pos="2156"/>
          <w:tab w:val="left" w:pos="726"/>
        </w:tabs>
        <w:ind w:left="0" w:firstLine="709"/>
        <w:rPr>
          <w:lang w:val="uk-UA"/>
        </w:rPr>
      </w:pPr>
      <w:r w:rsidRPr="000C436E">
        <w:rPr>
          <w:lang w:val="uk-UA"/>
        </w:rPr>
        <w:t>визначити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особливості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спілкування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вербальному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рівні.</w:t>
      </w:r>
    </w:p>
    <w:p w:rsidR="000C436E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Робота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складається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вступу,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трьох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розділів,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загальних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висновків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списку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використаної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літератури.</w:t>
      </w:r>
    </w:p>
    <w:p w:rsidR="000C436E" w:rsidRDefault="00497BB7" w:rsidP="000C436E">
      <w:pPr>
        <w:pStyle w:val="1"/>
        <w:rPr>
          <w:lang w:val="uk-UA"/>
        </w:rPr>
      </w:pPr>
      <w:r w:rsidRPr="000C436E">
        <w:rPr>
          <w:lang w:val="uk-UA"/>
        </w:rPr>
        <w:br w:type="page"/>
      </w:r>
      <w:bookmarkStart w:id="2" w:name="_Toc280035127"/>
      <w:r w:rsidR="001236F2" w:rsidRPr="000C436E">
        <w:rPr>
          <w:lang w:val="uk-UA"/>
        </w:rPr>
        <w:lastRenderedPageBreak/>
        <w:t>Розділі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1.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Концепт</w:t>
      </w:r>
      <w:r w:rsidR="000C436E">
        <w:rPr>
          <w:lang w:val="uk-UA"/>
        </w:rPr>
        <w:t xml:space="preserve"> "</w:t>
      </w:r>
      <w:r w:rsidR="001236F2" w:rsidRPr="000C436E">
        <w:rPr>
          <w:lang w:val="uk-UA"/>
        </w:rPr>
        <w:t>кохання</w:t>
      </w:r>
      <w:r w:rsidR="000C436E">
        <w:rPr>
          <w:lang w:val="uk-UA"/>
        </w:rPr>
        <w:t>"</w:t>
      </w:r>
      <w:bookmarkEnd w:id="2"/>
    </w:p>
    <w:p w:rsidR="000C436E" w:rsidRPr="000C436E" w:rsidRDefault="000C436E" w:rsidP="000C436E">
      <w:pPr>
        <w:rPr>
          <w:lang w:val="uk-UA" w:eastAsia="en-US"/>
        </w:rPr>
      </w:pPr>
    </w:p>
    <w:p w:rsidR="000C436E" w:rsidRPr="000C436E" w:rsidRDefault="00C64D95" w:rsidP="000C436E">
      <w:pPr>
        <w:pStyle w:val="1"/>
        <w:rPr>
          <w:lang w:val="uk-UA"/>
        </w:rPr>
      </w:pPr>
      <w:bookmarkStart w:id="3" w:name="_Toc280035128"/>
      <w:r w:rsidRPr="000C436E">
        <w:rPr>
          <w:lang w:val="uk-UA"/>
        </w:rPr>
        <w:t>1.1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Поняття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концепт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різних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мовах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світу</w:t>
      </w:r>
      <w:bookmarkEnd w:id="3"/>
    </w:p>
    <w:p w:rsidR="000C436E" w:rsidRDefault="000C436E" w:rsidP="000C436E">
      <w:pPr>
        <w:tabs>
          <w:tab w:val="left" w:pos="726"/>
        </w:tabs>
        <w:rPr>
          <w:snapToGrid w:val="0"/>
          <w:lang w:val="uk-UA"/>
        </w:rPr>
      </w:pPr>
    </w:p>
    <w:p w:rsidR="000C436E" w:rsidRPr="000C436E" w:rsidRDefault="00C64D95" w:rsidP="000C436E">
      <w:pPr>
        <w:tabs>
          <w:tab w:val="left" w:pos="726"/>
        </w:tabs>
        <w:rPr>
          <w:snapToGrid w:val="0"/>
          <w:lang w:val="uk-UA"/>
        </w:rPr>
      </w:pPr>
      <w:r w:rsidRPr="000C436E">
        <w:rPr>
          <w:snapToGrid w:val="0"/>
          <w:lang w:val="uk-UA"/>
        </w:rPr>
        <w:t>Поняття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концепту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здавна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відомим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філософській,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психологічній,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лінгвістичній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літературознавчій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парадигмам.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Проте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справедливим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буде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відзначити,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що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останні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10</w:t>
      </w:r>
      <w:r w:rsidR="000C436E" w:rsidRPr="000C436E">
        <w:rPr>
          <w:snapToGrid w:val="0"/>
          <w:lang w:val="uk-UA"/>
        </w:rPr>
        <w:t>-</w:t>
      </w:r>
      <w:r w:rsidRPr="000C436E">
        <w:rPr>
          <w:snapToGrid w:val="0"/>
          <w:lang w:val="uk-UA"/>
        </w:rPr>
        <w:t>11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років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із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часу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появи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відомої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праці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</w:t>
      </w:r>
      <w:r w:rsidR="000C436E">
        <w:rPr>
          <w:snapToGrid w:val="0"/>
          <w:lang w:val="uk-UA"/>
        </w:rPr>
        <w:t>. Л</w:t>
      </w:r>
      <w:r w:rsidRPr="000C436E">
        <w:rPr>
          <w:snapToGrid w:val="0"/>
          <w:lang w:val="uk-UA"/>
        </w:rPr>
        <w:t>ихачова</w:t>
      </w:r>
      <w:r w:rsidR="000C436E" w:rsidRPr="000C436E">
        <w:rPr>
          <w:snapToGrid w:val="0"/>
          <w:lang w:val="uk-UA"/>
        </w:rPr>
        <w:t xml:space="preserve">) </w:t>
      </w:r>
      <w:r w:rsidRPr="000C436E">
        <w:rPr>
          <w:snapToGrid w:val="0"/>
          <w:lang w:val="uk-UA"/>
        </w:rPr>
        <w:t>це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поняття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переживає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період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актуалізації,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повернення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пасивного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запасу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наукової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терміносистеми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паралельно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проходить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процес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переосмислення.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Це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особливо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помітно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сучасних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лінгвістичних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працях,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насамперед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російської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семантичної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традиції.</w:t>
      </w:r>
    </w:p>
    <w:p w:rsidR="00C64D95" w:rsidRPr="000C436E" w:rsidRDefault="00C64D95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Визначення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межах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філософської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теорії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пізнання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відображення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дійсності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варіюються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діапазоні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від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широкого</w:t>
      </w:r>
      <w:r w:rsidR="000C436E" w:rsidRPr="000C436E">
        <w:rPr>
          <w:lang w:val="uk-UA"/>
        </w:rPr>
        <w:t xml:space="preserve"> (</w:t>
      </w:r>
      <w:r w:rsidRPr="000C436E">
        <w:rPr>
          <w:lang w:val="uk-UA"/>
        </w:rPr>
        <w:t>складні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ментальні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утворення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думка,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віра,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причина,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осмислені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широкого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онтологічного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фону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речей,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становлять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навколишній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світ,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власного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досвіду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людини</w:t>
      </w:r>
      <w:r w:rsidR="000C436E" w:rsidRPr="000C436E">
        <w:rPr>
          <w:lang w:val="uk-UA"/>
        </w:rPr>
        <w:t xml:space="preserve">) </w:t>
      </w:r>
      <w:r w:rsidRPr="000C436E">
        <w:rPr>
          <w:lang w:val="uk-UA"/>
        </w:rPr>
        <w:t>до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дещо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звуженого</w:t>
      </w:r>
      <w:r w:rsidR="000C436E" w:rsidRPr="000C436E">
        <w:rPr>
          <w:lang w:val="uk-UA"/>
        </w:rPr>
        <w:t xml:space="preserve"> (</w:t>
      </w:r>
      <w:r w:rsidRPr="000C436E">
        <w:rPr>
          <w:lang w:val="uk-UA"/>
        </w:rPr>
        <w:t>смисли,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оперує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людина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процесі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згортання,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або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інтеріоризації,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навколишній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світ,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зберігаються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вигляді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квантів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таких,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життя,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смерть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Фактично,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філософська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традиція,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раніше,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трактує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згорнуті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людини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світ,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складову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світобачення,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концептуальної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картини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світу,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разі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означення,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об'єктивується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мовна.</w:t>
      </w:r>
    </w:p>
    <w:p w:rsidR="000C436E" w:rsidRPr="000C436E" w:rsidRDefault="00C64D95" w:rsidP="000C436E">
      <w:pPr>
        <w:tabs>
          <w:tab w:val="left" w:pos="726"/>
        </w:tabs>
        <w:rPr>
          <w:snapToGrid w:val="0"/>
          <w:lang w:val="uk-UA"/>
        </w:rPr>
      </w:pPr>
      <w:r w:rsidRPr="000C436E">
        <w:rPr>
          <w:snapToGrid w:val="0"/>
          <w:lang w:val="uk-UA"/>
        </w:rPr>
        <w:t>Нині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лінгвісти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трактують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поняття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концепту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інакше,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що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відбилося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вже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дослідженнях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представників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російської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семантичної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традиції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80</w:t>
      </w:r>
      <w:r w:rsidR="000C436E" w:rsidRPr="000C436E">
        <w:rPr>
          <w:snapToGrid w:val="0"/>
          <w:lang w:val="uk-UA"/>
        </w:rPr>
        <w:t>-</w:t>
      </w:r>
      <w:r w:rsidRPr="000C436E">
        <w:rPr>
          <w:snapToGrid w:val="0"/>
          <w:lang w:val="uk-UA"/>
        </w:rPr>
        <w:t>90-х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рр.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ХХ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ст.</w:t>
      </w:r>
      <w:r w:rsidR="000C436E" w:rsidRPr="000C436E">
        <w:rPr>
          <w:snapToGrid w:val="0"/>
          <w:lang w:val="uk-UA"/>
        </w:rPr>
        <w:t xml:space="preserve">: </w:t>
      </w:r>
      <w:r w:rsidRPr="000C436E">
        <w:rPr>
          <w:snapToGrid w:val="0"/>
          <w:lang w:val="uk-UA"/>
        </w:rPr>
        <w:t>Н.</w:t>
      </w:r>
      <w:r w:rsidR="00E3428C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Арутюнової,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</w:t>
      </w:r>
      <w:r w:rsidR="000C436E">
        <w:rPr>
          <w:snapToGrid w:val="0"/>
          <w:lang w:val="uk-UA"/>
        </w:rPr>
        <w:t>. К</w:t>
      </w:r>
      <w:r w:rsidRPr="000C436E">
        <w:rPr>
          <w:snapToGrid w:val="0"/>
          <w:lang w:val="uk-UA"/>
        </w:rPr>
        <w:t>убрякової,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Р.</w:t>
      </w:r>
      <w:r w:rsidR="00E3428C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Фрумкиної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інших,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також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семіотичних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працях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Ю</w:t>
      </w:r>
      <w:r w:rsidR="000C436E">
        <w:rPr>
          <w:snapToGrid w:val="0"/>
          <w:lang w:val="uk-UA"/>
        </w:rPr>
        <w:t>. С</w:t>
      </w:r>
      <w:r w:rsidRPr="000C436E">
        <w:rPr>
          <w:snapToGrid w:val="0"/>
          <w:lang w:val="uk-UA"/>
        </w:rPr>
        <w:t>тепанова,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</w:t>
      </w:r>
      <w:r w:rsidR="000C436E">
        <w:rPr>
          <w:snapToGrid w:val="0"/>
          <w:lang w:val="uk-UA"/>
        </w:rPr>
        <w:t>. Л</w:t>
      </w:r>
      <w:r w:rsidRPr="000C436E">
        <w:rPr>
          <w:snapToGrid w:val="0"/>
          <w:lang w:val="uk-UA"/>
        </w:rPr>
        <w:t>ихачова,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А.</w:t>
      </w:r>
      <w:r w:rsidR="00E3428C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Вежбицької.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Для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цього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періоду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типовою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кваліфікація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концептів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як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наборів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смислів,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якими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оперує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людина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процесі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своєї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ментальної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діяльності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пізнання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світу,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типовими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уявлення,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відповідно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яких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концепт-структури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стоять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між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словами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екстралінгвістичною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дійсністю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тобто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даністю</w:t>
      </w:r>
      <w:r w:rsidR="000C436E">
        <w:rPr>
          <w:snapToGrid w:val="0"/>
          <w:lang w:val="uk-UA"/>
        </w:rPr>
        <w:t xml:space="preserve"> "</w:t>
      </w:r>
      <w:r w:rsidRPr="000C436E">
        <w:rPr>
          <w:snapToGrid w:val="0"/>
          <w:lang w:val="uk-UA"/>
        </w:rPr>
        <w:t>буття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семантичного</w:t>
      </w:r>
      <w:r w:rsidR="000C436E">
        <w:rPr>
          <w:snapToGrid w:val="0"/>
          <w:lang w:val="uk-UA"/>
        </w:rPr>
        <w:t>"</w:t>
      </w:r>
      <w:r w:rsidRPr="000C436E">
        <w:rPr>
          <w:snapToGrid w:val="0"/>
          <w:lang w:val="uk-UA"/>
        </w:rPr>
        <w:t>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</w:t>
      </w:r>
      <w:r w:rsidR="000C436E">
        <w:rPr>
          <w:snapToGrid w:val="0"/>
          <w:lang w:val="uk-UA"/>
        </w:rPr>
        <w:t>. Л</w:t>
      </w:r>
      <w:r w:rsidRPr="000C436E">
        <w:rPr>
          <w:snapToGrid w:val="0"/>
          <w:lang w:val="uk-UA"/>
        </w:rPr>
        <w:t>осєвим</w:t>
      </w:r>
      <w:r w:rsidR="000C436E" w:rsidRPr="000C436E">
        <w:rPr>
          <w:snapToGrid w:val="0"/>
          <w:lang w:val="uk-UA"/>
        </w:rPr>
        <w:t xml:space="preserve">), </w:t>
      </w:r>
      <w:r w:rsidRPr="000C436E">
        <w:rPr>
          <w:snapToGrid w:val="0"/>
          <w:lang w:val="uk-UA"/>
        </w:rPr>
        <w:t>тож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концепти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по-різному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групуються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вербалізуються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різних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lastRenderedPageBreak/>
        <w:t>мовах.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Згодом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такі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уявлення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концепти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усталилися,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але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типові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визначення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набули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конкретизації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рахунок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неодмінного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акцентування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етнічного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компоненту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поняття,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наприклад</w:t>
      </w:r>
      <w:r w:rsidR="000C436E" w:rsidRPr="000C436E">
        <w:rPr>
          <w:snapToGrid w:val="0"/>
          <w:lang w:val="uk-UA"/>
        </w:rPr>
        <w:t xml:space="preserve">: </w:t>
      </w:r>
      <w:r w:rsidRPr="000C436E">
        <w:rPr>
          <w:snapToGrid w:val="0"/>
          <w:lang w:val="uk-UA"/>
        </w:rPr>
        <w:t>концепт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одиницею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колективного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знання/свідомості,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яка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має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мовне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вираження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позначена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етнокультурною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специфікою.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Тобто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концепти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відбивають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етнічне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світобачення,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маркують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етнічну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мовну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картину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світу,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цеглинками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того</w:t>
      </w:r>
      <w:r w:rsidR="000C436E">
        <w:rPr>
          <w:snapToGrid w:val="0"/>
          <w:lang w:val="uk-UA"/>
        </w:rPr>
        <w:t xml:space="preserve"> "</w:t>
      </w:r>
      <w:r w:rsidRPr="000C436E">
        <w:rPr>
          <w:snapToGrid w:val="0"/>
          <w:lang w:val="uk-UA"/>
        </w:rPr>
        <w:t>дому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буття</w:t>
      </w:r>
      <w:r w:rsidR="000C436E">
        <w:rPr>
          <w:snapToGrid w:val="0"/>
          <w:lang w:val="uk-UA"/>
        </w:rPr>
        <w:t>" (</w:t>
      </w:r>
      <w:r w:rsidRPr="000C436E">
        <w:rPr>
          <w:snapToGrid w:val="0"/>
          <w:lang w:val="uk-UA"/>
        </w:rPr>
        <w:t>метафора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М.</w:t>
      </w:r>
      <w:r w:rsidR="00E3428C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Ґайдеггера</w:t>
      </w:r>
      <w:r w:rsidR="000C436E" w:rsidRPr="000C436E">
        <w:rPr>
          <w:snapToGrid w:val="0"/>
          <w:lang w:val="uk-UA"/>
        </w:rPr>
        <w:t xml:space="preserve">), </w:t>
      </w:r>
      <w:r w:rsidRPr="000C436E">
        <w:rPr>
          <w:snapToGrid w:val="0"/>
          <w:lang w:val="uk-UA"/>
        </w:rPr>
        <w:t>котрий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кожним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етносом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вибудовується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неозорих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просторах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світу-космосу.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Крім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того,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з'ясувалася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практична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значущість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досліджень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концепту</w:t>
      </w:r>
      <w:r w:rsidR="000C436E" w:rsidRPr="000C436E">
        <w:rPr>
          <w:snapToGrid w:val="0"/>
          <w:lang w:val="uk-UA"/>
        </w:rPr>
        <w:t xml:space="preserve">: </w:t>
      </w:r>
      <w:r w:rsidRPr="000C436E">
        <w:rPr>
          <w:snapToGrid w:val="0"/>
          <w:lang w:val="uk-UA"/>
        </w:rPr>
        <w:t>виявилося,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що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корекція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концепту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через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системні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зв'язки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іншими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тисне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концептуальну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картину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світу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людини,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красномовні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приклади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чого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навів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Г.</w:t>
      </w:r>
      <w:r w:rsidR="00E3428C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Почепцов.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Усе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це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обумовило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значне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зростання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інтересу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поняття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концепт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стимулювало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появу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численних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праць,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серед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яких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роботи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російських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учених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</w:t>
      </w:r>
      <w:r w:rsidR="000C436E">
        <w:rPr>
          <w:snapToGrid w:val="0"/>
          <w:lang w:val="uk-UA"/>
        </w:rPr>
        <w:t>. Б</w:t>
      </w:r>
      <w:r w:rsidRPr="000C436E">
        <w:rPr>
          <w:snapToGrid w:val="0"/>
          <w:lang w:val="uk-UA"/>
        </w:rPr>
        <w:t>улигіної,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</w:t>
      </w:r>
      <w:r w:rsidR="000C436E">
        <w:rPr>
          <w:snapToGrid w:val="0"/>
          <w:lang w:val="uk-UA"/>
        </w:rPr>
        <w:t>. Я</w:t>
      </w:r>
      <w:r w:rsidRPr="000C436E">
        <w:rPr>
          <w:snapToGrid w:val="0"/>
          <w:lang w:val="uk-UA"/>
        </w:rPr>
        <w:t>ковлевої,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</w:t>
      </w:r>
      <w:r w:rsidR="000C436E">
        <w:rPr>
          <w:snapToGrid w:val="0"/>
          <w:lang w:val="uk-UA"/>
        </w:rPr>
        <w:t>. Ш</w:t>
      </w:r>
      <w:r w:rsidRPr="000C436E">
        <w:rPr>
          <w:snapToGrid w:val="0"/>
          <w:lang w:val="uk-UA"/>
        </w:rPr>
        <w:t>мельова,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</w:t>
      </w:r>
      <w:r w:rsidR="000C436E">
        <w:rPr>
          <w:snapToGrid w:val="0"/>
          <w:lang w:val="uk-UA"/>
        </w:rPr>
        <w:t>. К</w:t>
      </w:r>
      <w:r w:rsidRPr="000C436E">
        <w:rPr>
          <w:snapToGrid w:val="0"/>
          <w:lang w:val="uk-UA"/>
        </w:rPr>
        <w:t>ошелєва,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Л.Панової,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</w:t>
      </w:r>
      <w:r w:rsidR="000C436E">
        <w:rPr>
          <w:snapToGrid w:val="0"/>
          <w:lang w:val="uk-UA"/>
        </w:rPr>
        <w:t>. С</w:t>
      </w:r>
      <w:r w:rsidRPr="000C436E">
        <w:rPr>
          <w:snapToGrid w:val="0"/>
          <w:lang w:val="uk-UA"/>
        </w:rPr>
        <w:t>ахно,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С.Воркачова,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українських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учених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Т.</w:t>
      </w:r>
      <w:r w:rsidR="00E3428C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Радзієвської,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</w:t>
      </w:r>
      <w:r w:rsidR="000C436E">
        <w:rPr>
          <w:snapToGrid w:val="0"/>
          <w:lang w:val="uk-UA"/>
        </w:rPr>
        <w:t>. Б</w:t>
      </w:r>
      <w:r w:rsidRPr="000C436E">
        <w:rPr>
          <w:snapToGrid w:val="0"/>
          <w:lang w:val="uk-UA"/>
        </w:rPr>
        <w:t>єлової,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</w:t>
      </w:r>
      <w:r w:rsidR="000C436E">
        <w:rPr>
          <w:snapToGrid w:val="0"/>
          <w:lang w:val="uk-UA"/>
        </w:rPr>
        <w:t>. Б</w:t>
      </w:r>
      <w:r w:rsidRPr="000C436E">
        <w:rPr>
          <w:snapToGrid w:val="0"/>
          <w:lang w:val="uk-UA"/>
        </w:rPr>
        <w:t>єлєхової,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</w:t>
      </w:r>
      <w:r w:rsidR="000C436E">
        <w:rPr>
          <w:snapToGrid w:val="0"/>
          <w:lang w:val="uk-UA"/>
        </w:rPr>
        <w:t>. Т</w:t>
      </w:r>
      <w:r w:rsidRPr="000C436E">
        <w:rPr>
          <w:snapToGrid w:val="0"/>
          <w:lang w:val="uk-UA"/>
        </w:rPr>
        <w:t>ищенка,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>
        <w:rPr>
          <w:snapToGrid w:val="0"/>
          <w:lang w:val="uk-UA"/>
        </w:rPr>
        <w:t>. Г</w:t>
      </w:r>
      <w:r w:rsidRPr="000C436E">
        <w:rPr>
          <w:snapToGrid w:val="0"/>
          <w:lang w:val="uk-UA"/>
        </w:rPr>
        <w:t>олубовської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багатьох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інших,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викликало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життя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різні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теорії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концепту,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з-поміж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яких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розглянемо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три,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наш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погляд,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основні.</w:t>
      </w:r>
    </w:p>
    <w:p w:rsidR="000C436E" w:rsidRPr="000C436E" w:rsidRDefault="00C64D95" w:rsidP="000C436E">
      <w:pPr>
        <w:tabs>
          <w:tab w:val="left" w:pos="726"/>
        </w:tabs>
        <w:rPr>
          <w:snapToGrid w:val="0"/>
          <w:lang w:val="uk-UA"/>
        </w:rPr>
      </w:pPr>
      <w:r w:rsidRPr="000C436E">
        <w:rPr>
          <w:snapToGrid w:val="0"/>
          <w:lang w:val="uk-UA"/>
        </w:rPr>
        <w:t>Системно-мовний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підхід.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Його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сутність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полягає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осмисленні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концепту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єдності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системно-мовних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вимірів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осями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синтагматики,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парадигматики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асоціативних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зв'язків,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що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сукупності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дозволяє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відтворити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типові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пропозиції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лінгвістичні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моделі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ситуації</w:t>
      </w:r>
      <w:r w:rsidR="000C436E" w:rsidRPr="000C436E">
        <w:rPr>
          <w:snapToGrid w:val="0"/>
          <w:lang w:val="uk-UA"/>
        </w:rPr>
        <w:t xml:space="preserve">),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центрі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яких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стоїть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даний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концепт.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Такий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підхід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як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допоміжний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використовується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багатьох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працях</w:t>
      </w:r>
      <w:r w:rsidR="000C436E" w:rsidRPr="000C436E">
        <w:rPr>
          <w:snapToGrid w:val="0"/>
          <w:lang w:val="uk-UA"/>
        </w:rPr>
        <w:t xml:space="preserve">; </w:t>
      </w:r>
      <w:r w:rsidRPr="000C436E">
        <w:rPr>
          <w:snapToGrid w:val="0"/>
          <w:lang w:val="uk-UA"/>
        </w:rPr>
        <w:t>як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провідний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його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яскраво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демонструє,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зокрема,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невелика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стаття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Г</w:t>
      </w:r>
      <w:r w:rsidR="000C436E">
        <w:rPr>
          <w:snapToGrid w:val="0"/>
          <w:lang w:val="uk-UA"/>
        </w:rPr>
        <w:t>. Д</w:t>
      </w:r>
      <w:r w:rsidRPr="000C436E">
        <w:rPr>
          <w:snapToGrid w:val="0"/>
          <w:lang w:val="uk-UA"/>
        </w:rPr>
        <w:t>жинджолія.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полі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зору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автора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концептосфера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дієслова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російської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мови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любить.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Вона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сформована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єдністю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типізованих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ситуативних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пропозицій.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Типізовані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включають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свого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складу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пропозиції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світського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релігійного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типів,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кожна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цих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груп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визначається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своєрідними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синтагматичними,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парадигматичними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асоціативними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зв'язками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компонентів.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Наприклад,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світські.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Синтагматика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пропозицій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такого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типу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визначається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сферою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семантичної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сполучуваності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дієслова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любить,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яке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ролі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суб'єкта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вимагає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імен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або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субститутів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lastRenderedPageBreak/>
        <w:t>значенням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живих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істот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скажімо,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чоловік</w:t>
      </w:r>
      <w:r w:rsidR="000C436E" w:rsidRPr="000C436E">
        <w:rPr>
          <w:snapToGrid w:val="0"/>
          <w:lang w:val="uk-UA"/>
        </w:rPr>
        <w:t xml:space="preserve">), </w:t>
      </w:r>
      <w:r w:rsidRPr="000C436E">
        <w:rPr>
          <w:snapToGrid w:val="0"/>
          <w:lang w:val="uk-UA"/>
        </w:rPr>
        <w:t>включно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вищими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духовними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сутностями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Бог</w:t>
      </w:r>
      <w:r w:rsidR="000C436E" w:rsidRPr="000C436E">
        <w:rPr>
          <w:snapToGrid w:val="0"/>
          <w:lang w:val="uk-UA"/>
        </w:rPr>
        <w:t xml:space="preserve">), </w:t>
      </w:r>
      <w:r w:rsidRPr="000C436E">
        <w:rPr>
          <w:snapToGrid w:val="0"/>
          <w:lang w:val="uk-UA"/>
        </w:rPr>
        <w:t>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ролі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об'єкта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може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мати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імена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значенням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живих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неживих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істот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дівчина,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країна</w:t>
      </w:r>
      <w:r w:rsidR="000C436E" w:rsidRPr="000C436E">
        <w:rPr>
          <w:snapToGrid w:val="0"/>
          <w:lang w:val="uk-UA"/>
        </w:rPr>
        <w:t xml:space="preserve">), </w:t>
      </w:r>
      <w:r w:rsidRPr="000C436E">
        <w:rPr>
          <w:snapToGrid w:val="0"/>
          <w:lang w:val="uk-UA"/>
        </w:rPr>
        <w:t>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також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пропозиції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добре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попоїсти</w:t>
      </w:r>
      <w:r w:rsidR="000C436E" w:rsidRPr="000C436E">
        <w:rPr>
          <w:snapToGrid w:val="0"/>
          <w:lang w:val="uk-UA"/>
        </w:rPr>
        <w:t xml:space="preserve">), </w:t>
      </w:r>
      <w:r w:rsidRPr="000C436E">
        <w:rPr>
          <w:snapToGrid w:val="0"/>
          <w:lang w:val="uk-UA"/>
        </w:rPr>
        <w:t>імена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пропозитивного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значення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бокс</w:t>
      </w:r>
      <w:r w:rsidR="000C436E" w:rsidRPr="000C436E">
        <w:rPr>
          <w:snapToGrid w:val="0"/>
          <w:lang w:val="uk-UA"/>
        </w:rPr>
        <w:t xml:space="preserve">). </w:t>
      </w:r>
      <w:r w:rsidRPr="000C436E">
        <w:rPr>
          <w:snapToGrid w:val="0"/>
          <w:lang w:val="uk-UA"/>
        </w:rPr>
        <w:t>Парадигматика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пропозицій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такого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типу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формується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семантичним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полем</w:t>
      </w:r>
      <w:r w:rsidR="000C436E">
        <w:rPr>
          <w:snapToGrid w:val="0"/>
          <w:lang w:val="uk-UA"/>
        </w:rPr>
        <w:t xml:space="preserve"> "</w:t>
      </w:r>
      <w:r w:rsidRPr="000C436E">
        <w:rPr>
          <w:snapToGrid w:val="0"/>
          <w:lang w:val="uk-UA"/>
        </w:rPr>
        <w:t>почуття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дія</w:t>
      </w:r>
      <w:r w:rsidR="000C436E">
        <w:rPr>
          <w:snapToGrid w:val="0"/>
          <w:lang w:val="uk-UA"/>
        </w:rPr>
        <w:t>"</w:t>
      </w:r>
      <w:r w:rsidRPr="000C436E">
        <w:rPr>
          <w:snapToGrid w:val="0"/>
          <w:lang w:val="uk-UA"/>
        </w:rPr>
        <w:t>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тезаурусом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відповідних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синонімів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дієслова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любить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російській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мові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таких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як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питать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слабость,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обожать,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симпатизировать,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быть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неравнодушным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подібних,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антонімів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таких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як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ненавидеть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ін.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Асоціативні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містять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семантико-граматичні,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історико-культурні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ціннісно-етичні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характеристики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асоціативу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любить</w:t>
      </w:r>
      <w:r w:rsidR="000C436E" w:rsidRPr="000C436E">
        <w:rPr>
          <w:snapToGrid w:val="0"/>
          <w:lang w:val="uk-UA"/>
        </w:rPr>
        <w:t xml:space="preserve">: </w:t>
      </w:r>
      <w:r w:rsidRPr="000C436E">
        <w:rPr>
          <w:snapToGrid w:val="0"/>
          <w:lang w:val="uk-UA"/>
        </w:rPr>
        <w:t>російською,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відповідно,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человек,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ненавидеть,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сильно,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жить,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мужа,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женщину,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жалеть,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верить,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радоваться,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люблю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тебя,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жизнь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від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стимулу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реакції</w:t>
      </w:r>
      <w:r w:rsidR="000C436E" w:rsidRPr="000C436E">
        <w:rPr>
          <w:snapToGrid w:val="0"/>
          <w:lang w:val="uk-UA"/>
        </w:rPr>
        <w:t xml:space="preserve">);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женщину,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верить,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огонь,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обещать,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относиться,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просто,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помнить,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сердце,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чадо,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быть,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интересовать,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носить,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смеяться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від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реакції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стимулу</w:t>
      </w:r>
      <w:r w:rsidR="000C436E" w:rsidRPr="000C436E">
        <w:rPr>
          <w:snapToGrid w:val="0"/>
          <w:lang w:val="uk-UA"/>
        </w:rPr>
        <w:t xml:space="preserve">).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сукупності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згадані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виміри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обумовлюють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існування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типізованих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пропозицій,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серед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яких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зафіксовані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такі</w:t>
      </w:r>
      <w:r w:rsidR="000C436E" w:rsidRPr="000C436E">
        <w:rPr>
          <w:snapToGrid w:val="0"/>
          <w:lang w:val="uk-UA"/>
        </w:rPr>
        <w:t xml:space="preserve">: </w:t>
      </w:r>
      <w:r w:rsidRPr="000C436E">
        <w:rPr>
          <w:snapToGrid w:val="0"/>
          <w:lang w:val="uk-UA"/>
        </w:rPr>
        <w:t>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фіксує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свій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внутрішній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стан</w:t>
      </w:r>
      <w:r w:rsidR="000C436E" w:rsidRPr="000C436E">
        <w:rPr>
          <w:snapToGrid w:val="0"/>
          <w:lang w:val="uk-UA"/>
        </w:rPr>
        <w:t xml:space="preserve">; </w:t>
      </w:r>
      <w:r w:rsidRPr="000C436E">
        <w:rPr>
          <w:snapToGrid w:val="0"/>
          <w:lang w:val="uk-UA"/>
        </w:rPr>
        <w:t>хоче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показати,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що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відчуває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почуття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прив'язаності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Б</w:t>
      </w:r>
      <w:r w:rsidR="000C436E" w:rsidRPr="000C436E">
        <w:rPr>
          <w:snapToGrid w:val="0"/>
          <w:lang w:val="uk-UA"/>
        </w:rPr>
        <w:t xml:space="preserve">; </w:t>
      </w:r>
      <w:r w:rsidRPr="000C436E">
        <w:rPr>
          <w:snapToGrid w:val="0"/>
          <w:lang w:val="uk-UA"/>
        </w:rPr>
        <w:t>промовляє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словесну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формулу,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яка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просто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буде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приємна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для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Б</w:t>
      </w:r>
      <w:r w:rsidR="000C436E" w:rsidRPr="000C436E">
        <w:rPr>
          <w:snapToGrid w:val="0"/>
          <w:lang w:val="uk-UA"/>
        </w:rPr>
        <w:t xml:space="preserve">; </w:t>
      </w:r>
      <w:r w:rsidRPr="000C436E">
        <w:rPr>
          <w:snapToGrid w:val="0"/>
          <w:lang w:val="uk-UA"/>
        </w:rPr>
        <w:t>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здається,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що,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коли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він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скаже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цього,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Б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подумає,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що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цінує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Б</w:t>
      </w:r>
      <w:r w:rsidR="000C436E" w:rsidRPr="000C436E">
        <w:rPr>
          <w:snapToGrid w:val="0"/>
          <w:lang w:val="uk-UA"/>
        </w:rPr>
        <w:t xml:space="preserve">; </w:t>
      </w:r>
      <w:r w:rsidRPr="000C436E">
        <w:rPr>
          <w:snapToGrid w:val="0"/>
          <w:lang w:val="uk-UA"/>
        </w:rPr>
        <w:t>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говорить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це,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щоб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Б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знав,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що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відчуває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відносно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нього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ін.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такою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моделлю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серед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світських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можна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розглянути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пропозиції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елітарної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культури,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народної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культури,</w:t>
      </w:r>
      <w:r w:rsidR="000C436E">
        <w:rPr>
          <w:snapToGrid w:val="0"/>
          <w:lang w:val="uk-UA"/>
        </w:rPr>
        <w:t xml:space="preserve"> "</w:t>
      </w:r>
      <w:r w:rsidRPr="000C436E">
        <w:rPr>
          <w:snapToGrid w:val="0"/>
          <w:lang w:val="uk-UA"/>
        </w:rPr>
        <w:t>третьої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культури</w:t>
      </w:r>
      <w:r w:rsidR="000C436E">
        <w:rPr>
          <w:snapToGrid w:val="0"/>
          <w:lang w:val="uk-UA"/>
        </w:rPr>
        <w:t xml:space="preserve">" </w:t>
      </w:r>
      <w:r w:rsidRPr="000C436E">
        <w:rPr>
          <w:snapToGrid w:val="0"/>
          <w:lang w:val="uk-UA"/>
        </w:rPr>
        <w:t>і,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поєднавши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отримані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дані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даними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зміст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релігійних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пропозицій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узагальненням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змісту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ситуативних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пропозицій,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представити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своєрідний</w:t>
      </w:r>
      <w:r w:rsidR="000C436E">
        <w:rPr>
          <w:snapToGrid w:val="0"/>
          <w:lang w:val="uk-UA"/>
        </w:rPr>
        <w:t xml:space="preserve"> "</w:t>
      </w:r>
      <w:r w:rsidRPr="000C436E">
        <w:rPr>
          <w:snapToGrid w:val="0"/>
          <w:lang w:val="uk-UA"/>
        </w:rPr>
        <w:t>парафраз</w:t>
      </w:r>
      <w:r w:rsidR="000C436E">
        <w:rPr>
          <w:snapToGrid w:val="0"/>
          <w:lang w:val="uk-UA"/>
        </w:rPr>
        <w:t xml:space="preserve">" </w:t>
      </w:r>
      <w:r w:rsidRPr="000C436E">
        <w:rPr>
          <w:snapToGrid w:val="0"/>
          <w:lang w:val="uk-UA"/>
        </w:rPr>
        <w:t>дієслова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любить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російській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мові.</w:t>
      </w:r>
    </w:p>
    <w:p w:rsidR="00C64D95" w:rsidRPr="000C436E" w:rsidRDefault="00C64D95" w:rsidP="000C436E">
      <w:pPr>
        <w:tabs>
          <w:tab w:val="left" w:pos="726"/>
        </w:tabs>
        <w:rPr>
          <w:snapToGrid w:val="0"/>
          <w:lang w:val="uk-UA"/>
        </w:rPr>
      </w:pPr>
      <w:r w:rsidRPr="000C436E">
        <w:rPr>
          <w:snapToGrid w:val="0"/>
          <w:lang w:val="uk-UA"/>
        </w:rPr>
        <w:t>Денотативний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підхід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передбачає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посилену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увагу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опису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позамовного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кореляту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пропозиції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ситуації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укладання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переліку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таких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корелятів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пропозицій,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які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дозволяють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коректне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використання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концепту.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Цей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підхід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зустрічається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багатьох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дослідженнях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як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допоміжний</w:t>
      </w:r>
      <w:r w:rsidR="000C436E" w:rsidRPr="000C436E">
        <w:rPr>
          <w:snapToGrid w:val="0"/>
          <w:lang w:val="uk-UA"/>
        </w:rPr>
        <w:t xml:space="preserve">; </w:t>
      </w:r>
      <w:r w:rsidRPr="000C436E">
        <w:rPr>
          <w:snapToGrid w:val="0"/>
          <w:lang w:val="uk-UA"/>
        </w:rPr>
        <w:t>оберемо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для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ілюстрації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його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можливостей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одну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працю,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але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таку,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він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використовується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як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основний.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Автор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розглянув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лексему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російської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мови</w:t>
      </w:r>
      <w:r w:rsidR="000C436E">
        <w:rPr>
          <w:snapToGrid w:val="0"/>
          <w:lang w:val="uk-UA"/>
        </w:rPr>
        <w:t xml:space="preserve"> "</w:t>
      </w:r>
      <w:r w:rsidRPr="000C436E">
        <w:rPr>
          <w:snapToGrid w:val="0"/>
          <w:lang w:val="uk-UA"/>
        </w:rPr>
        <w:t>долг-1</w:t>
      </w:r>
      <w:r w:rsidR="000C436E">
        <w:rPr>
          <w:snapToGrid w:val="0"/>
          <w:lang w:val="uk-UA"/>
        </w:rPr>
        <w:t>" ("</w:t>
      </w:r>
      <w:r w:rsidRPr="000C436E">
        <w:rPr>
          <w:snapToGrid w:val="0"/>
          <w:lang w:val="uk-UA"/>
        </w:rPr>
        <w:t>моральная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норма,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существующая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независимо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от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воли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его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носителя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или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каких-либо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lastRenderedPageBreak/>
        <w:t>посторонних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лиц</w:t>
      </w:r>
      <w:r w:rsidR="000C436E">
        <w:rPr>
          <w:snapToGrid w:val="0"/>
          <w:lang w:val="uk-UA"/>
        </w:rPr>
        <w:t>"</w:t>
      </w:r>
      <w:r w:rsidR="000C436E" w:rsidRPr="000C436E">
        <w:rPr>
          <w:snapToGrid w:val="0"/>
          <w:lang w:val="uk-UA"/>
        </w:rPr>
        <w:t xml:space="preserve">), </w:t>
      </w:r>
      <w:r w:rsidRPr="000C436E">
        <w:rPr>
          <w:snapToGrid w:val="0"/>
          <w:lang w:val="uk-UA"/>
        </w:rPr>
        <w:t>зафіксував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такі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її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якості,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як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зв'язок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із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нормативністю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ненормативністю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існування,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безумовність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обов'язку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відсутність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утилітарної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мети</w:t>
      </w:r>
      <w:r w:rsidR="000C436E" w:rsidRPr="000C436E">
        <w:rPr>
          <w:snapToGrid w:val="0"/>
          <w:lang w:val="uk-UA"/>
        </w:rPr>
        <w:t xml:space="preserve">), </w:t>
      </w:r>
      <w:r w:rsidRPr="000C436E">
        <w:rPr>
          <w:snapToGrid w:val="0"/>
          <w:lang w:val="uk-UA"/>
        </w:rPr>
        <w:t>належність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етичних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проскрипцій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обов'язку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підкоряються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внутрішніх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спонукань</w:t>
      </w:r>
      <w:r w:rsidR="000C436E" w:rsidRPr="000C436E">
        <w:rPr>
          <w:snapToGrid w:val="0"/>
          <w:lang w:val="uk-UA"/>
        </w:rPr>
        <w:t xml:space="preserve">), </w:t>
      </w:r>
      <w:r w:rsidRPr="000C436E">
        <w:rPr>
          <w:snapToGrid w:val="0"/>
          <w:lang w:val="uk-UA"/>
        </w:rPr>
        <w:t>міжособистісний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характер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обов'язку,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описав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основні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вимоги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ситуацій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як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говорить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автор,</w:t>
      </w:r>
      <w:r w:rsidR="000C436E">
        <w:rPr>
          <w:snapToGrid w:val="0"/>
          <w:lang w:val="uk-UA"/>
        </w:rPr>
        <w:t xml:space="preserve"> "</w:t>
      </w:r>
      <w:r w:rsidRPr="000C436E">
        <w:rPr>
          <w:snapToGrid w:val="0"/>
          <w:lang w:val="uk-UA"/>
        </w:rPr>
        <w:t>типи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ситуацій</w:t>
      </w:r>
      <w:r w:rsidR="000C436E">
        <w:rPr>
          <w:snapToGrid w:val="0"/>
          <w:lang w:val="uk-UA"/>
        </w:rPr>
        <w:t>"</w:t>
      </w:r>
      <w:r w:rsidR="000C436E" w:rsidRPr="000C436E">
        <w:rPr>
          <w:snapToGrid w:val="0"/>
          <w:lang w:val="uk-UA"/>
        </w:rPr>
        <w:t xml:space="preserve">), </w:t>
      </w:r>
      <w:r w:rsidRPr="000C436E">
        <w:rPr>
          <w:snapToGrid w:val="0"/>
          <w:lang w:val="uk-UA"/>
        </w:rPr>
        <w:t>де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російській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мові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може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фігурувати</w:t>
      </w:r>
      <w:r w:rsidR="000C436E">
        <w:rPr>
          <w:snapToGrid w:val="0"/>
          <w:lang w:val="uk-UA"/>
        </w:rPr>
        <w:t xml:space="preserve"> "</w:t>
      </w:r>
      <w:r w:rsidRPr="000C436E">
        <w:rPr>
          <w:snapToGrid w:val="0"/>
          <w:lang w:val="uk-UA"/>
        </w:rPr>
        <w:t>долг-1</w:t>
      </w:r>
      <w:r w:rsidR="000C436E">
        <w:rPr>
          <w:snapToGrid w:val="0"/>
          <w:lang w:val="uk-UA"/>
        </w:rPr>
        <w:t>"</w:t>
      </w:r>
      <w:r w:rsidRPr="000C436E">
        <w:rPr>
          <w:snapToGrid w:val="0"/>
          <w:lang w:val="uk-UA"/>
        </w:rPr>
        <w:t>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Таким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вимогам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відповідає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певний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реєстр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ситуацій.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Це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1</w:t>
      </w:r>
      <w:r w:rsidR="000C436E" w:rsidRPr="000C436E">
        <w:rPr>
          <w:snapToGrid w:val="0"/>
          <w:lang w:val="uk-UA"/>
        </w:rPr>
        <w:t xml:space="preserve">) </w:t>
      </w:r>
      <w:r w:rsidRPr="000C436E">
        <w:rPr>
          <w:snapToGrid w:val="0"/>
          <w:lang w:val="uk-UA"/>
        </w:rPr>
        <w:t>ситуації,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коли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пов'язані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специфічними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соціальними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відносинами,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саме</w:t>
      </w:r>
      <w:r w:rsidR="000C436E" w:rsidRPr="000C436E">
        <w:rPr>
          <w:snapToGrid w:val="0"/>
          <w:lang w:val="uk-UA"/>
        </w:rPr>
        <w:t xml:space="preserve">: </w:t>
      </w:r>
      <w:r w:rsidRPr="000C436E">
        <w:rPr>
          <w:snapToGrid w:val="0"/>
          <w:lang w:val="uk-UA"/>
        </w:rPr>
        <w:t>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добре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знає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любить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тобто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близьким,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дорогим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для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Х,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ця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любов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може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бути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заснована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інстинкті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рос.</w:t>
      </w:r>
      <w:r w:rsidR="000C436E">
        <w:rPr>
          <w:snapToGrid w:val="0"/>
          <w:lang w:val="uk-UA"/>
        </w:rPr>
        <w:t xml:space="preserve"> "</w:t>
      </w:r>
      <w:r w:rsidRPr="000C436E">
        <w:rPr>
          <w:snapToGrid w:val="0"/>
          <w:lang w:val="uk-UA"/>
        </w:rPr>
        <w:t>материнский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долг</w:t>
      </w:r>
      <w:r w:rsidR="000C436E">
        <w:rPr>
          <w:snapToGrid w:val="0"/>
          <w:lang w:val="uk-UA"/>
        </w:rPr>
        <w:t>"</w:t>
      </w:r>
      <w:r w:rsidRPr="000C436E">
        <w:rPr>
          <w:snapToGrid w:val="0"/>
          <w:lang w:val="uk-UA"/>
        </w:rPr>
        <w:t>,</w:t>
      </w:r>
      <w:r w:rsidR="000C436E">
        <w:rPr>
          <w:snapToGrid w:val="0"/>
          <w:lang w:val="uk-UA"/>
        </w:rPr>
        <w:t xml:space="preserve"> "</w:t>
      </w:r>
      <w:r w:rsidRPr="000C436E">
        <w:rPr>
          <w:snapToGrid w:val="0"/>
          <w:lang w:val="uk-UA"/>
        </w:rPr>
        <w:t>христианский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долг</w:t>
      </w:r>
      <w:r w:rsidR="000C436E">
        <w:rPr>
          <w:snapToGrid w:val="0"/>
          <w:lang w:val="uk-UA"/>
        </w:rPr>
        <w:t>"</w:t>
      </w:r>
      <w:r w:rsidRPr="000C436E">
        <w:rPr>
          <w:snapToGrid w:val="0"/>
          <w:lang w:val="uk-UA"/>
        </w:rPr>
        <w:t>,</w:t>
      </w:r>
      <w:r w:rsidR="000C436E">
        <w:rPr>
          <w:snapToGrid w:val="0"/>
          <w:lang w:val="uk-UA"/>
        </w:rPr>
        <w:t xml:space="preserve"> "</w:t>
      </w:r>
      <w:r w:rsidRPr="000C436E">
        <w:rPr>
          <w:snapToGrid w:val="0"/>
          <w:lang w:val="uk-UA"/>
        </w:rPr>
        <w:t>долг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дружбы</w:t>
      </w:r>
      <w:r w:rsidR="000C436E">
        <w:rPr>
          <w:snapToGrid w:val="0"/>
          <w:lang w:val="uk-UA"/>
        </w:rPr>
        <w:t>"</w:t>
      </w:r>
      <w:r w:rsidR="000C436E" w:rsidRPr="000C436E">
        <w:rPr>
          <w:snapToGrid w:val="0"/>
          <w:lang w:val="uk-UA"/>
        </w:rPr>
        <w:t xml:space="preserve">). </w:t>
      </w:r>
      <w:r w:rsidRPr="000C436E">
        <w:rPr>
          <w:snapToGrid w:val="0"/>
          <w:lang w:val="uk-UA"/>
        </w:rPr>
        <w:t>Це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2</w:t>
      </w:r>
      <w:r w:rsidR="000C436E" w:rsidRPr="000C436E">
        <w:rPr>
          <w:snapToGrid w:val="0"/>
          <w:lang w:val="uk-UA"/>
        </w:rPr>
        <w:t xml:space="preserve">) </w:t>
      </w:r>
      <w:r w:rsidRPr="000C436E">
        <w:rPr>
          <w:snapToGrid w:val="0"/>
          <w:lang w:val="uk-UA"/>
        </w:rPr>
        <w:t>ситуації,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коли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виникає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необхідність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захистити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інтереси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найширшому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розумінні</w:t>
      </w:r>
      <w:r w:rsidR="000C436E" w:rsidRPr="000C436E">
        <w:rPr>
          <w:snapToGrid w:val="0"/>
          <w:lang w:val="uk-UA"/>
        </w:rPr>
        <w:t xml:space="preserve">: </w:t>
      </w:r>
      <w:r w:rsidRPr="000C436E">
        <w:rPr>
          <w:snapToGrid w:val="0"/>
          <w:lang w:val="uk-UA"/>
        </w:rPr>
        <w:t>матеріальні,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моральні,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інформаційні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серед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прикладів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наведений,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зокрема,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такий</w:t>
      </w:r>
      <w:r w:rsidR="000C436E" w:rsidRPr="000C436E">
        <w:rPr>
          <w:snapToGrid w:val="0"/>
          <w:lang w:val="uk-UA"/>
        </w:rPr>
        <w:t>:</w:t>
      </w:r>
      <w:r w:rsidR="000C436E">
        <w:rPr>
          <w:snapToGrid w:val="0"/>
          <w:lang w:val="uk-UA"/>
        </w:rPr>
        <w:t xml:space="preserve"> "</w:t>
      </w:r>
      <w:r w:rsidRPr="000C436E">
        <w:rPr>
          <w:snapToGrid w:val="0"/>
          <w:lang w:val="uk-UA"/>
        </w:rPr>
        <w:t>Ваш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долг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скакать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армию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теперь,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когда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армия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опасности</w:t>
      </w:r>
      <w:r w:rsidR="000C436E">
        <w:rPr>
          <w:snapToGrid w:val="0"/>
          <w:lang w:val="uk-UA"/>
        </w:rPr>
        <w:t>" (</w:t>
      </w:r>
      <w:r w:rsidRPr="000C436E">
        <w:rPr>
          <w:snapToGrid w:val="0"/>
          <w:lang w:val="uk-UA"/>
        </w:rPr>
        <w:t>Л</w:t>
      </w:r>
      <w:r w:rsidR="000C436E">
        <w:rPr>
          <w:snapToGrid w:val="0"/>
          <w:lang w:val="uk-UA"/>
        </w:rPr>
        <w:t>. Т</w:t>
      </w:r>
      <w:r w:rsidRPr="000C436E">
        <w:rPr>
          <w:snapToGrid w:val="0"/>
          <w:lang w:val="uk-UA"/>
        </w:rPr>
        <w:t>олстой.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Война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мир</w:t>
      </w:r>
      <w:r w:rsidR="000C436E" w:rsidRPr="000C436E">
        <w:rPr>
          <w:snapToGrid w:val="0"/>
          <w:lang w:val="uk-UA"/>
        </w:rPr>
        <w:t xml:space="preserve">). </w:t>
      </w:r>
      <w:r w:rsidRPr="000C436E">
        <w:rPr>
          <w:snapToGrid w:val="0"/>
          <w:lang w:val="uk-UA"/>
        </w:rPr>
        <w:t>Це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3</w:t>
      </w:r>
      <w:r w:rsidR="000C436E" w:rsidRPr="000C436E">
        <w:rPr>
          <w:snapToGrid w:val="0"/>
          <w:lang w:val="uk-UA"/>
        </w:rPr>
        <w:t xml:space="preserve">) </w:t>
      </w:r>
      <w:r w:rsidRPr="000C436E">
        <w:rPr>
          <w:snapToGrid w:val="0"/>
          <w:lang w:val="uk-UA"/>
        </w:rPr>
        <w:t>ситуації,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коли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здатний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свій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обов'язок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виконати</w:t>
      </w:r>
      <w:r w:rsidR="000C436E" w:rsidRPr="000C436E">
        <w:rPr>
          <w:snapToGrid w:val="0"/>
          <w:lang w:val="uk-UA"/>
        </w:rPr>
        <w:t xml:space="preserve">: </w:t>
      </w:r>
      <w:r w:rsidRPr="000C436E">
        <w:rPr>
          <w:snapToGrid w:val="0"/>
          <w:lang w:val="uk-UA"/>
        </w:rPr>
        <w:t>якщо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такої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можливості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немає,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некоректно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говорити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обов'язок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Х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на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відміну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від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ситуацій,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фігурує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ж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лексема,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але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іншому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значенні,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так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звана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лексема</w:t>
      </w:r>
      <w:r w:rsidR="000C436E">
        <w:rPr>
          <w:snapToGrid w:val="0"/>
          <w:lang w:val="uk-UA"/>
        </w:rPr>
        <w:t xml:space="preserve"> "</w:t>
      </w:r>
      <w:r w:rsidRPr="000C436E">
        <w:rPr>
          <w:snapToGrid w:val="0"/>
          <w:lang w:val="uk-UA"/>
        </w:rPr>
        <w:t>долг-2</w:t>
      </w:r>
      <w:r w:rsidR="000C436E">
        <w:rPr>
          <w:snapToGrid w:val="0"/>
          <w:lang w:val="uk-UA"/>
        </w:rPr>
        <w:t>"</w:t>
      </w:r>
      <w:r w:rsidRPr="000C436E">
        <w:rPr>
          <w:snapToGrid w:val="0"/>
          <w:lang w:val="uk-UA"/>
        </w:rPr>
        <w:t>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значення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якої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реалізується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словосполученні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рос.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денежный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долг</w:t>
      </w:r>
      <w:r w:rsidR="000C436E" w:rsidRPr="000C436E">
        <w:rPr>
          <w:snapToGrid w:val="0"/>
          <w:lang w:val="uk-UA"/>
        </w:rPr>
        <w:t xml:space="preserve">). </w:t>
      </w:r>
      <w:r w:rsidRPr="000C436E">
        <w:rPr>
          <w:snapToGrid w:val="0"/>
          <w:lang w:val="uk-UA"/>
        </w:rPr>
        <w:t>Це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4</w:t>
      </w:r>
      <w:r w:rsidR="000C436E" w:rsidRPr="000C436E">
        <w:rPr>
          <w:snapToGrid w:val="0"/>
          <w:lang w:val="uk-UA"/>
        </w:rPr>
        <w:t xml:space="preserve">) </w:t>
      </w:r>
      <w:r w:rsidRPr="000C436E">
        <w:rPr>
          <w:snapToGrid w:val="0"/>
          <w:lang w:val="uk-UA"/>
        </w:rPr>
        <w:t>вимога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ситуації,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відповідно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якої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має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бути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спроможним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виконати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обов'язок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лише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шляхом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витрати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якихось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важливих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для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нього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власних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ресурсів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виконати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долг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дружбы,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вважає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автор,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говорять,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якщо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допоміг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без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якихось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помітних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втрат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для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себе</w:t>
      </w:r>
      <w:r w:rsidR="000C436E" w:rsidRPr="000C436E">
        <w:rPr>
          <w:snapToGrid w:val="0"/>
          <w:lang w:val="uk-UA"/>
        </w:rPr>
        <w:t xml:space="preserve">). </w:t>
      </w:r>
      <w:r w:rsidRPr="000C436E">
        <w:rPr>
          <w:snapToGrid w:val="0"/>
          <w:lang w:val="uk-UA"/>
        </w:rPr>
        <w:t>Зі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сказаного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випливає,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що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російською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концептуально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неправильно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реагувати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висловлюванням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выполнил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долг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вежливости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перед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коли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штовхнув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транспорті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вибачився</w:t>
      </w:r>
      <w:r w:rsidR="000C436E" w:rsidRPr="000C436E">
        <w:rPr>
          <w:snapToGrid w:val="0"/>
          <w:lang w:val="uk-UA"/>
        </w:rPr>
        <w:t xml:space="preserve">; </w:t>
      </w:r>
      <w:r w:rsidRPr="000C436E">
        <w:rPr>
          <w:snapToGrid w:val="0"/>
          <w:lang w:val="uk-UA"/>
        </w:rPr>
        <w:t>так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само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невірно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вживати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висловлювання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выполнил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долг,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якщо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розбив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машину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відремонтував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її</w:t>
      </w:r>
      <w:r w:rsidR="000C436E" w:rsidRPr="000C436E">
        <w:rPr>
          <w:snapToGrid w:val="0"/>
          <w:lang w:val="uk-UA"/>
        </w:rPr>
        <w:t xml:space="preserve">; </w:t>
      </w:r>
      <w:r w:rsidRPr="000C436E">
        <w:rPr>
          <w:snapToGrid w:val="0"/>
          <w:lang w:val="uk-UA"/>
        </w:rPr>
        <w:t>якщо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пожертвував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гроші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дитячий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притулок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хіба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що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виконав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християнський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обов'язок</w:t>
      </w:r>
      <w:r w:rsidR="000C436E" w:rsidRPr="000C436E">
        <w:rPr>
          <w:snapToGrid w:val="0"/>
          <w:lang w:val="uk-UA"/>
        </w:rPr>
        <w:t xml:space="preserve">)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подібних.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Денотативний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підхід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пропонує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кінцевого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визначення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концепту,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але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необхідним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кроком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такому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шляху.</w:t>
      </w:r>
    </w:p>
    <w:p w:rsidR="00C64D95" w:rsidRPr="000C436E" w:rsidRDefault="00C64D95" w:rsidP="000C436E">
      <w:pPr>
        <w:tabs>
          <w:tab w:val="left" w:pos="726"/>
        </w:tabs>
        <w:rPr>
          <w:snapToGrid w:val="0"/>
          <w:lang w:val="uk-UA"/>
        </w:rPr>
      </w:pPr>
      <w:r w:rsidRPr="000C436E">
        <w:rPr>
          <w:snapToGrid w:val="0"/>
          <w:lang w:val="uk-UA"/>
        </w:rPr>
        <w:t>Сигніфікативний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підхід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визначення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концепту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передбачає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осмислення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даного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феномену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через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аналіз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його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сигніфікативного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поля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чи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lastRenderedPageBreak/>
        <w:t>через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спрощену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сітку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універсалій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бінарних,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тернарних,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четверичних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подібних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систем,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чи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єдності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енциклопедичних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лінгвістичних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компонентів,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чи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єдності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профанних,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секуляризованих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міфопоетичних,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передусім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етнічних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язичницьких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християнських,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смислів.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Відповідно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можна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зафіксувати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такі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варіації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сигніфікативного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підходу</w:t>
      </w:r>
      <w:r w:rsidR="000C436E" w:rsidRPr="000C436E">
        <w:rPr>
          <w:snapToGrid w:val="0"/>
          <w:lang w:val="uk-UA"/>
        </w:rPr>
        <w:t xml:space="preserve">: </w:t>
      </w:r>
      <w:r w:rsidRPr="000C436E">
        <w:rPr>
          <w:snapToGrid w:val="0"/>
          <w:lang w:val="uk-UA"/>
        </w:rPr>
        <w:t>наївно-мовний,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визначенням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</w:t>
      </w:r>
      <w:r w:rsidR="000C436E">
        <w:rPr>
          <w:snapToGrid w:val="0"/>
          <w:lang w:val="uk-UA"/>
        </w:rPr>
        <w:t>. Ш</w:t>
      </w:r>
      <w:r w:rsidRPr="000C436E">
        <w:rPr>
          <w:snapToGrid w:val="0"/>
          <w:lang w:val="uk-UA"/>
        </w:rPr>
        <w:t>мельова,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або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семантичних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примітивів</w:t>
      </w:r>
      <w:r w:rsidR="000C436E" w:rsidRPr="000C436E">
        <w:rPr>
          <w:snapToGrid w:val="0"/>
          <w:lang w:val="uk-UA"/>
        </w:rPr>
        <w:t xml:space="preserve">: </w:t>
      </w:r>
      <w:r w:rsidRPr="000C436E">
        <w:rPr>
          <w:snapToGrid w:val="0"/>
          <w:lang w:val="uk-UA"/>
        </w:rPr>
        <w:t>лінгво-енциклопедичний,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лінгвоміфопоетичний.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Цікаво,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що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багато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праць,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представлені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варіанти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сигніфікативного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підходу,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носять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порівняльний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характер.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Так,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С.Воркачов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лінгво-енциклопедичний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підхід</w:t>
      </w:r>
      <w:r w:rsidR="000C436E" w:rsidRPr="000C436E">
        <w:rPr>
          <w:snapToGrid w:val="0"/>
          <w:lang w:val="uk-UA"/>
        </w:rPr>
        <w:t xml:space="preserve">)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процесі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дослідження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концепту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любові/кохання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російській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іспанській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пареміології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передусім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виділив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типи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сем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для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опису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концепту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дефініційні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дозволяють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виділити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об'єкт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класу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подібних</w:t>
      </w:r>
      <w:r w:rsidR="000C436E" w:rsidRPr="000C436E">
        <w:rPr>
          <w:snapToGrid w:val="0"/>
          <w:lang w:val="uk-UA"/>
        </w:rPr>
        <w:t xml:space="preserve">), </w:t>
      </w:r>
      <w:r w:rsidRPr="000C436E">
        <w:rPr>
          <w:snapToGrid w:val="0"/>
          <w:lang w:val="uk-UA"/>
        </w:rPr>
        <w:t>енциклопедичні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надмірні,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вони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перевищують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достатній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рівень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відомостей</w:t>
      </w:r>
      <w:r w:rsidR="000C436E" w:rsidRPr="000C436E">
        <w:rPr>
          <w:snapToGrid w:val="0"/>
          <w:lang w:val="uk-UA"/>
        </w:rPr>
        <w:t xml:space="preserve">), </w:t>
      </w:r>
      <w:r w:rsidRPr="000C436E">
        <w:rPr>
          <w:snapToGrid w:val="0"/>
          <w:lang w:val="uk-UA"/>
        </w:rPr>
        <w:t>імплікативні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проміжні</w:t>
      </w:r>
      <w:r w:rsidR="000C436E" w:rsidRPr="000C436E">
        <w:rPr>
          <w:snapToGrid w:val="0"/>
          <w:lang w:val="uk-UA"/>
        </w:rPr>
        <w:t xml:space="preserve">) -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процесі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аналізу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дійшов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певних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висновків.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Набір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дефініційних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сем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концепту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любов/кохання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майже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повністю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представлений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російській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пареміології</w:t>
      </w:r>
      <w:r w:rsidR="000C436E" w:rsidRPr="000C436E">
        <w:rPr>
          <w:snapToGrid w:val="0"/>
          <w:lang w:val="uk-UA"/>
        </w:rPr>
        <w:t xml:space="preserve">: </w:t>
      </w:r>
      <w:r w:rsidRPr="000C436E">
        <w:rPr>
          <w:snapToGrid w:val="0"/>
          <w:lang w:val="uk-UA"/>
        </w:rPr>
        <w:t>наприклад,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серед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інших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зафіксована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ознака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центрального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положення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цієї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цінності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Деньги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прах,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одежа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тоже,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любовь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всего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дороже</w:t>
      </w:r>
      <w:r w:rsidR="000C436E" w:rsidRPr="000C436E">
        <w:rPr>
          <w:snapToGrid w:val="0"/>
          <w:lang w:val="uk-UA"/>
        </w:rPr>
        <w:t xml:space="preserve">), </w:t>
      </w:r>
      <w:r w:rsidRPr="000C436E">
        <w:rPr>
          <w:snapToGrid w:val="0"/>
          <w:lang w:val="uk-UA"/>
        </w:rPr>
        <w:t>невмотивованість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вибору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об'єкта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неконтрольованість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почуття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Не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хорошему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мил,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милу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хорош,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Любовь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зла,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полюбишь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козла</w:t>
      </w:r>
      <w:r w:rsidR="000C436E" w:rsidRPr="000C436E">
        <w:rPr>
          <w:snapToGrid w:val="0"/>
          <w:lang w:val="uk-UA"/>
        </w:rPr>
        <w:t xml:space="preserve">) </w:t>
      </w:r>
      <w:r w:rsidRPr="000C436E">
        <w:rPr>
          <w:snapToGrid w:val="0"/>
          <w:lang w:val="uk-UA"/>
        </w:rPr>
        <w:t>разом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</w:t>
      </w:r>
      <w:r w:rsidR="000C436E">
        <w:rPr>
          <w:snapToGrid w:val="0"/>
          <w:lang w:val="uk-UA"/>
        </w:rPr>
        <w:t xml:space="preserve"> "</w:t>
      </w:r>
      <w:r w:rsidRPr="000C436E">
        <w:rPr>
          <w:snapToGrid w:val="0"/>
          <w:lang w:val="uk-UA"/>
        </w:rPr>
        <w:t>оптичним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зсувом</w:t>
      </w:r>
      <w:r w:rsidR="000C436E">
        <w:rPr>
          <w:snapToGrid w:val="0"/>
          <w:lang w:val="uk-UA"/>
        </w:rPr>
        <w:t>" (</w:t>
      </w:r>
      <w:r w:rsidRPr="000C436E">
        <w:rPr>
          <w:snapToGrid w:val="0"/>
          <w:lang w:val="uk-UA"/>
        </w:rPr>
        <w:t>Хоть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ряба,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мила</w:t>
      </w:r>
      <w:r w:rsidR="000C436E" w:rsidRPr="000C436E">
        <w:rPr>
          <w:snapToGrid w:val="0"/>
          <w:lang w:val="uk-UA"/>
        </w:rPr>
        <w:t xml:space="preserve">). </w:t>
      </w:r>
      <w:r w:rsidRPr="000C436E">
        <w:rPr>
          <w:snapToGrid w:val="0"/>
          <w:lang w:val="uk-UA"/>
        </w:rPr>
        <w:t>Аналогічна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сфера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іспанській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пареміології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є,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думку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автора,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лакунарною</w:t>
      </w:r>
      <w:r w:rsidR="000C436E" w:rsidRPr="000C436E">
        <w:rPr>
          <w:snapToGrid w:val="0"/>
          <w:lang w:val="uk-UA"/>
        </w:rPr>
        <w:t xml:space="preserve">: </w:t>
      </w:r>
      <w:r w:rsidRPr="000C436E">
        <w:rPr>
          <w:snapToGrid w:val="0"/>
          <w:lang w:val="uk-UA"/>
        </w:rPr>
        <w:t>представлена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лише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індивідуалізованість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об'єкта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як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приклад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наведено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паралелі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російського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виразу</w:t>
      </w:r>
      <w:r w:rsidR="000C436E" w:rsidRPr="000C436E">
        <w:rPr>
          <w:snapToGrid w:val="0"/>
          <w:lang w:val="uk-UA"/>
        </w:rPr>
        <w:t xml:space="preserve">: </w:t>
      </w:r>
      <w:r w:rsidRPr="000C436E">
        <w:rPr>
          <w:snapToGrid w:val="0"/>
          <w:lang w:val="uk-UA"/>
        </w:rPr>
        <w:t>С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милым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шалаше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рай</w:t>
      </w:r>
      <w:r w:rsidR="000C436E" w:rsidRPr="000C436E">
        <w:rPr>
          <w:snapToGrid w:val="0"/>
          <w:lang w:val="uk-UA"/>
        </w:rPr>
        <w:t xml:space="preserve">). </w:t>
      </w:r>
      <w:r w:rsidRPr="000C436E">
        <w:rPr>
          <w:snapToGrid w:val="0"/>
          <w:lang w:val="uk-UA"/>
        </w:rPr>
        <w:t>Енциклопедичні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смисли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російській,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іспанській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представлені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фразеологізмами,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які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відсилають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образу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кохання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як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страждання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Любовь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крапива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стрекучая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російською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мовою,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Любовь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входит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смехом,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уходит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плачем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переклад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іспанської</w:t>
      </w:r>
      <w:r w:rsidR="000C436E" w:rsidRPr="000C436E">
        <w:rPr>
          <w:snapToGrid w:val="0"/>
          <w:lang w:val="uk-UA"/>
        </w:rPr>
        <w:t xml:space="preserve">), </w:t>
      </w:r>
      <w:r w:rsidRPr="000C436E">
        <w:rPr>
          <w:snapToGrid w:val="0"/>
          <w:lang w:val="uk-UA"/>
        </w:rPr>
        <w:t>варіюють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мотив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ідеалізації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предмета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обставин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кохання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відповідно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Любовь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слепа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/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Кто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любит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жабу,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тому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она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кажется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луной</w:t>
      </w:r>
      <w:r w:rsidR="000C436E" w:rsidRPr="000C436E">
        <w:rPr>
          <w:snapToGrid w:val="0"/>
          <w:lang w:val="uk-UA"/>
        </w:rPr>
        <w:t xml:space="preserve">). </w:t>
      </w:r>
      <w:r w:rsidRPr="000C436E">
        <w:rPr>
          <w:snapToGrid w:val="0"/>
          <w:lang w:val="uk-UA"/>
        </w:rPr>
        <w:t>Лише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російська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фіксує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непідконтрольність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кохання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свідомості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Сердцу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прикажешь</w:t>
      </w:r>
      <w:r w:rsidR="000C436E" w:rsidRPr="000C436E">
        <w:rPr>
          <w:snapToGrid w:val="0"/>
          <w:lang w:val="uk-UA"/>
        </w:rPr>
        <w:t xml:space="preserve">), </w:t>
      </w:r>
      <w:r w:rsidRPr="000C436E">
        <w:rPr>
          <w:snapToGrid w:val="0"/>
          <w:lang w:val="uk-UA"/>
        </w:rPr>
        <w:t>тільки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іспанська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невгамовність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любовної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жаги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Любовь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говорит</w:t>
      </w:r>
      <w:r w:rsidR="000C436E" w:rsidRPr="000C436E">
        <w:rPr>
          <w:snapToGrid w:val="0"/>
          <w:lang w:val="uk-UA"/>
        </w:rPr>
        <w:t xml:space="preserve">: </w:t>
      </w:r>
      <w:r w:rsidRPr="000C436E">
        <w:rPr>
          <w:snapToGrid w:val="0"/>
          <w:lang w:val="uk-UA"/>
        </w:rPr>
        <w:t>хватит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lastRenderedPageBreak/>
        <w:t>переклад</w:t>
      </w:r>
      <w:r w:rsidR="000C436E" w:rsidRPr="000C436E">
        <w:rPr>
          <w:snapToGrid w:val="0"/>
          <w:lang w:val="uk-UA"/>
        </w:rPr>
        <w:t xml:space="preserve">), </w:t>
      </w:r>
      <w:r w:rsidRPr="000C436E">
        <w:rPr>
          <w:snapToGrid w:val="0"/>
          <w:lang w:val="uk-UA"/>
        </w:rPr>
        <w:t>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також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динаміку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любовного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почуття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Любовь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похожа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месяц</w:t>
      </w:r>
      <w:r w:rsidR="000C436E" w:rsidRPr="000C436E">
        <w:rPr>
          <w:snapToGrid w:val="0"/>
          <w:lang w:val="uk-UA"/>
        </w:rPr>
        <w:t xml:space="preserve">: </w:t>
      </w:r>
      <w:r w:rsidRPr="000C436E">
        <w:rPr>
          <w:snapToGrid w:val="0"/>
          <w:lang w:val="uk-UA"/>
        </w:rPr>
        <w:t>если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растет,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уменьшается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переклад</w:t>
      </w:r>
      <w:r w:rsidR="000C436E" w:rsidRPr="000C436E">
        <w:rPr>
          <w:snapToGrid w:val="0"/>
          <w:lang w:val="uk-UA"/>
        </w:rPr>
        <w:t xml:space="preserve">). </w:t>
      </w:r>
      <w:r w:rsidRPr="000C436E">
        <w:rPr>
          <w:snapToGrid w:val="0"/>
          <w:lang w:val="uk-UA"/>
        </w:rPr>
        <w:t>Ці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інші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спостереження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дозволяють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автору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подати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парафрази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двох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різних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концептів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кохання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двох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мовах.</w:t>
      </w:r>
    </w:p>
    <w:p w:rsidR="000C436E" w:rsidRPr="000C436E" w:rsidRDefault="00C64D95" w:rsidP="000C436E">
      <w:pPr>
        <w:tabs>
          <w:tab w:val="left" w:pos="726"/>
        </w:tabs>
        <w:rPr>
          <w:snapToGrid w:val="0"/>
          <w:lang w:val="uk-UA"/>
        </w:rPr>
      </w:pPr>
      <w:r w:rsidRPr="000C436E">
        <w:rPr>
          <w:snapToGrid w:val="0"/>
          <w:lang w:val="uk-UA"/>
        </w:rPr>
        <w:t>Лінгвоміфопоетичний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підхід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визначення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концепту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має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сьогодні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багато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прибічників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відповідно,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пропонує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кілька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варіантів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осмислення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поняття</w:t>
      </w:r>
      <w:r w:rsidR="000C436E">
        <w:rPr>
          <w:snapToGrid w:val="0"/>
          <w:lang w:val="uk-UA"/>
        </w:rPr>
        <w:t>.Л. Г</w:t>
      </w:r>
      <w:r w:rsidRPr="000C436E">
        <w:rPr>
          <w:snapToGrid w:val="0"/>
          <w:lang w:val="uk-UA"/>
        </w:rPr>
        <w:t>.Панова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процесі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дослідження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концепту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гріх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російській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італійській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мовах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передусім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постулювала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релігійну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домінанту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даного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концепту,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потім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виділила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блок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спільних,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старозавітного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походження,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компонентів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значення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даного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концепту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російській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італійській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мовах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так,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Новому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Завіті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грішником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виступає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людина,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Старому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народ</w:t>
      </w:r>
      <w:r w:rsidR="000C436E" w:rsidRPr="000C436E">
        <w:rPr>
          <w:snapToGrid w:val="0"/>
          <w:lang w:val="uk-UA"/>
        </w:rPr>
        <w:t xml:space="preserve">;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Новому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Завіті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заповіді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носять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характер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припису,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Старому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заборони,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табу</w:t>
      </w:r>
      <w:r w:rsidR="000C436E" w:rsidRPr="000C436E">
        <w:rPr>
          <w:snapToGrid w:val="0"/>
          <w:lang w:val="uk-UA"/>
        </w:rPr>
        <w:t xml:space="preserve">;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Новому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Завіті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основна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функція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Бога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прощати,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Старому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карати</w:t>
      </w:r>
      <w:r w:rsidR="000C436E" w:rsidRPr="000C436E">
        <w:rPr>
          <w:snapToGrid w:val="0"/>
          <w:lang w:val="uk-UA"/>
        </w:rPr>
        <w:t xml:space="preserve">),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блок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розбіжних,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похідних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від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різного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осмислення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тексту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Нового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Завіту,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смислів,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закріплених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концептом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двох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мовах.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останніх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належать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такі</w:t>
      </w:r>
      <w:r w:rsidR="000C436E" w:rsidRPr="000C436E">
        <w:rPr>
          <w:snapToGrid w:val="0"/>
          <w:lang w:val="uk-UA"/>
        </w:rPr>
        <w:t xml:space="preserve">: </w:t>
      </w:r>
      <w:r w:rsidRPr="000C436E">
        <w:rPr>
          <w:snapToGrid w:val="0"/>
          <w:lang w:val="uk-UA"/>
        </w:rPr>
        <w:t>якщо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для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католицтва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гріх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свідоме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порушення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норм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заповідей,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для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православ'я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свідоме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несвідоме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порівняймо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переклад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італійської</w:t>
      </w:r>
      <w:r w:rsidR="000C436E" w:rsidRPr="000C436E">
        <w:rPr>
          <w:snapToGrid w:val="0"/>
          <w:lang w:val="uk-UA"/>
        </w:rPr>
        <w:t xml:space="preserve">: </w:t>
      </w:r>
      <w:r w:rsidRPr="000C436E">
        <w:rPr>
          <w:snapToGrid w:val="0"/>
          <w:lang w:val="uk-UA"/>
        </w:rPr>
        <w:t>Где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нет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злого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умысла,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нет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греха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фрагмент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молитви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російською</w:t>
      </w:r>
      <w:r w:rsidR="000C436E" w:rsidRPr="000C436E">
        <w:rPr>
          <w:snapToGrid w:val="0"/>
          <w:lang w:val="uk-UA"/>
        </w:rPr>
        <w:t xml:space="preserve">: </w:t>
      </w:r>
      <w:r w:rsidRPr="000C436E">
        <w:rPr>
          <w:snapToGrid w:val="0"/>
          <w:lang w:val="uk-UA"/>
        </w:rPr>
        <w:t>Отпусти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ми,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недостойному,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прости…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вольныя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грехи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невольныя,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ведомыя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неведомыя</w:t>
      </w:r>
      <w:r w:rsidR="000C436E" w:rsidRPr="000C436E">
        <w:rPr>
          <w:snapToGrid w:val="0"/>
          <w:lang w:val="uk-UA"/>
        </w:rPr>
        <w:t xml:space="preserve">); </w:t>
      </w:r>
      <w:r w:rsidRPr="000C436E">
        <w:rPr>
          <w:snapToGrid w:val="0"/>
          <w:lang w:val="uk-UA"/>
        </w:rPr>
        <w:t>грішник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російській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православній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традиції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може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бути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покараний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життя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після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смерті,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католицькій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тільки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після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смерті</w:t>
      </w:r>
      <w:r w:rsidR="000C436E" w:rsidRPr="000C436E">
        <w:rPr>
          <w:snapToGrid w:val="0"/>
          <w:lang w:val="uk-UA"/>
        </w:rPr>
        <w:t xml:space="preserve">; </w:t>
      </w:r>
      <w:r w:rsidRPr="000C436E">
        <w:rPr>
          <w:snapToGrid w:val="0"/>
          <w:lang w:val="uk-UA"/>
        </w:rPr>
        <w:t>для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носія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італійської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католицької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свідомості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особливо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порівняно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російською</w:t>
      </w:r>
      <w:r w:rsidR="000C436E" w:rsidRPr="000C436E">
        <w:rPr>
          <w:snapToGrid w:val="0"/>
          <w:lang w:val="uk-UA"/>
        </w:rPr>
        <w:t xml:space="preserve">) </w:t>
      </w:r>
      <w:r w:rsidRPr="000C436E">
        <w:rPr>
          <w:snapToGrid w:val="0"/>
          <w:lang w:val="uk-UA"/>
        </w:rPr>
        <w:t>число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гріхів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різко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зростає,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для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російської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православної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свідомості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без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гріха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лише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Бог,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також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Адам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Єва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гріхопадіння,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тому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ідея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покірливості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дуже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актуальною,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відміну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від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італійської,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Данте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навіть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насмілився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визначити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собі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місце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Чистилищі,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уникаючи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самоприниження.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Згадані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відмінності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обумовили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високий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ступінь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десакралізації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концепту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профанній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традиції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італійської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мови,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всі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вони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проілюстровані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статті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відповідним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мовним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культурологічно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вагомим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матеріалом.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Інший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варіант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лінгвоміфопоетичного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зіставлення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російських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концептів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зависть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совесть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через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дохристиянську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lastRenderedPageBreak/>
        <w:t>міфопоетичну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парадигму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запропонувала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О.Єрмакова.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Наприклад,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її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спостереження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показують,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що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совість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росіян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має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риси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живої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одухотвореної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істоти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с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совестью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говорят,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советуются,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идут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компромисс,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уживаются,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взывают,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примиряются,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ее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усыпляют,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убаюкивают,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пробуждают,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мучают,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пытаются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заглушить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ее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голос,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убить,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удушить</w:t>
      </w:r>
      <w:r w:rsidR="000C436E" w:rsidRPr="000C436E">
        <w:rPr>
          <w:snapToGrid w:val="0"/>
          <w:lang w:val="uk-UA"/>
        </w:rPr>
        <w:t xml:space="preserve">), </w:t>
      </w:r>
      <w:r w:rsidRPr="000C436E">
        <w:rPr>
          <w:snapToGrid w:val="0"/>
          <w:lang w:val="uk-UA"/>
        </w:rPr>
        <w:t>але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подібної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людини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совесть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когтистый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зверь,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кошка,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змея,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огонь,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она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царапает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душу,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рвет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когтями,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ятрит</w:t>
      </w:r>
      <w:r w:rsidR="000C436E" w:rsidRPr="000C436E">
        <w:rPr>
          <w:snapToGrid w:val="0"/>
          <w:lang w:val="uk-UA"/>
        </w:rPr>
        <w:t xml:space="preserve">), </w:t>
      </w:r>
      <w:r w:rsidRPr="000C436E">
        <w:rPr>
          <w:snapToGrid w:val="0"/>
          <w:lang w:val="uk-UA"/>
        </w:rPr>
        <w:t>часто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божественної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природи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нет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бога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душе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нет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совести</w:t>
      </w:r>
      <w:r w:rsidR="000C436E" w:rsidRPr="000C436E">
        <w:rPr>
          <w:snapToGrid w:val="0"/>
          <w:lang w:val="uk-UA"/>
        </w:rPr>
        <w:t>).</w:t>
      </w:r>
    </w:p>
    <w:p w:rsidR="000C436E" w:rsidRPr="000C436E" w:rsidRDefault="00C64D95" w:rsidP="000C436E">
      <w:pPr>
        <w:tabs>
          <w:tab w:val="left" w:pos="726"/>
        </w:tabs>
        <w:rPr>
          <w:snapToGrid w:val="0"/>
          <w:lang w:val="uk-UA"/>
        </w:rPr>
      </w:pPr>
      <w:r w:rsidRPr="000C436E">
        <w:rPr>
          <w:snapToGrid w:val="0"/>
          <w:lang w:val="uk-UA"/>
        </w:rPr>
        <w:t>Шлях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реконструкції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концепту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через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аналіз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наївно-мовних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уявлень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певний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феномен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об'єктивного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світу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широко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використовується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сьогодні.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Так,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наприклад,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</w:t>
      </w:r>
      <w:r w:rsidR="000C436E">
        <w:rPr>
          <w:snapToGrid w:val="0"/>
          <w:lang w:val="uk-UA"/>
        </w:rPr>
        <w:t>. Ш</w:t>
      </w:r>
      <w:r w:rsidRPr="000C436E">
        <w:rPr>
          <w:snapToGrid w:val="0"/>
          <w:lang w:val="uk-UA"/>
        </w:rPr>
        <w:t>мельов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осмислення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універсалій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часу,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простору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відокремлено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синкретично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як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хронотопу</w:t>
      </w:r>
      <w:r w:rsidR="000C436E" w:rsidRPr="000C436E">
        <w:rPr>
          <w:snapToGrid w:val="0"/>
          <w:lang w:val="uk-UA"/>
        </w:rPr>
        <w:t xml:space="preserve">)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російській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мові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здійснив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через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призму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опозицій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спереду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позаду,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близький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далекий,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молодий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старий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інших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дійшов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висновку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парадоксальність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мовної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об'єктивації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часу,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коли,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наприклад,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один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той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самий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префікс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російської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мови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пред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складі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слів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несе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значення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попередній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предыдущий,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предшествующий</w:t>
      </w:r>
      <w:r w:rsidR="000C436E" w:rsidRPr="000C436E">
        <w:rPr>
          <w:snapToGrid w:val="0"/>
          <w:lang w:val="uk-UA"/>
        </w:rPr>
        <w:t xml:space="preserve">),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значення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наступний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рос.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предстоящий</w:t>
      </w:r>
      <w:r w:rsidR="000C436E" w:rsidRPr="000C436E">
        <w:rPr>
          <w:snapToGrid w:val="0"/>
          <w:lang w:val="uk-UA"/>
        </w:rPr>
        <w:t xml:space="preserve">), </w:t>
      </w:r>
      <w:r w:rsidRPr="000C436E">
        <w:rPr>
          <w:snapToGrid w:val="0"/>
          <w:lang w:val="uk-UA"/>
        </w:rPr>
        <w:t>як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російський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прислівник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впе</w:t>
      </w:r>
      <w:r w:rsidR="000C436E">
        <w:rPr>
          <w:snapToGrid w:val="0"/>
          <w:lang w:val="uk-UA"/>
        </w:rPr>
        <w:t xml:space="preserve">ред. </w:t>
      </w:r>
      <w:r w:rsidRPr="000C436E">
        <w:rPr>
          <w:snapToGrid w:val="0"/>
          <w:lang w:val="uk-UA"/>
        </w:rPr>
        <w:t>Так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само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парадоксально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виглядає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можливість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водночас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визначити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давно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минулі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часи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як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давній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світ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молодий,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новонароджений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світ,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час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предків,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які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жили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перед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теперішнім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поколінням.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наш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погляд,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дані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парадокси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фіксують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прадавні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міфологічні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уявлення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світобудову</w:t>
      </w:r>
      <w:r w:rsidR="000C436E" w:rsidRPr="000C436E">
        <w:rPr>
          <w:snapToGrid w:val="0"/>
          <w:lang w:val="uk-UA"/>
        </w:rPr>
        <w:t xml:space="preserve">: </w:t>
      </w:r>
      <w:r w:rsidRPr="000C436E">
        <w:rPr>
          <w:snapToGrid w:val="0"/>
          <w:lang w:val="uk-UA"/>
        </w:rPr>
        <w:t>відокремлення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космосу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від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хаосу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колом,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замикання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кола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золотого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часопростору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вирію,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розмикання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кола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певною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подією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часто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гріхом,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злочином</w:t>
      </w:r>
      <w:r w:rsidR="000C436E" w:rsidRPr="000C436E">
        <w:rPr>
          <w:snapToGrid w:val="0"/>
          <w:lang w:val="uk-UA"/>
        </w:rPr>
        <w:t xml:space="preserve">), </w:t>
      </w:r>
      <w:r w:rsidRPr="000C436E">
        <w:rPr>
          <w:snapToGrid w:val="0"/>
          <w:lang w:val="uk-UA"/>
        </w:rPr>
        <w:t>після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чого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розвиток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подій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іде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висхідною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спіраллю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міфологічного,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згодом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історичного</w:t>
      </w:r>
      <w:r w:rsidR="000C436E">
        <w:rPr>
          <w:snapToGrid w:val="0"/>
          <w:lang w:val="uk-UA"/>
        </w:rPr>
        <w:t xml:space="preserve"> (</w:t>
      </w:r>
      <w:r w:rsidRPr="000C436E">
        <w:rPr>
          <w:snapToGrid w:val="0"/>
          <w:lang w:val="uk-UA"/>
        </w:rPr>
        <w:t>емпіричного</w:t>
      </w:r>
      <w:r w:rsidR="000C436E" w:rsidRPr="000C436E">
        <w:rPr>
          <w:snapToGrid w:val="0"/>
          <w:lang w:val="uk-UA"/>
        </w:rPr>
        <w:t xml:space="preserve">) </w:t>
      </w:r>
      <w:r w:rsidRPr="000C436E">
        <w:rPr>
          <w:snapToGrid w:val="0"/>
          <w:lang w:val="uk-UA"/>
        </w:rPr>
        <w:t>часу.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Спіралеподібний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розвиток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часу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передбачає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реверсивність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компонентів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опозиції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позаду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попереду,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близький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далекий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інших,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що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спостерігаємо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сучасній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мові.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Звичайно,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міркування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</w:t>
      </w:r>
      <w:r w:rsidR="000C436E">
        <w:rPr>
          <w:snapToGrid w:val="0"/>
          <w:lang w:val="uk-UA"/>
        </w:rPr>
        <w:t>. Ш</w:t>
      </w:r>
      <w:r w:rsidRPr="000C436E">
        <w:rPr>
          <w:snapToGrid w:val="0"/>
          <w:lang w:val="uk-UA"/>
        </w:rPr>
        <w:t>мельова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про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парадокси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позначень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часу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російській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мові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склали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лише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фрагмент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опису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концепту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час,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складу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якого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ввійшло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багато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інших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компонентів,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зокрема,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ранок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вечір,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день</w:t>
      </w:r>
      <w:r w:rsidR="000C436E" w:rsidRPr="000C436E">
        <w:rPr>
          <w:snapToGrid w:val="0"/>
          <w:lang w:val="uk-UA"/>
        </w:rPr>
        <w:t xml:space="preserve"> - </w:t>
      </w:r>
      <w:r w:rsidRPr="000C436E">
        <w:rPr>
          <w:snapToGrid w:val="0"/>
          <w:lang w:val="uk-UA"/>
        </w:rPr>
        <w:t>ніч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та</w:t>
      </w:r>
      <w:r w:rsidR="000C436E" w:rsidRPr="000C436E">
        <w:rPr>
          <w:snapToGrid w:val="0"/>
          <w:lang w:val="uk-UA"/>
        </w:rPr>
        <w:t xml:space="preserve"> </w:t>
      </w:r>
      <w:r w:rsidRPr="000C436E">
        <w:rPr>
          <w:snapToGrid w:val="0"/>
          <w:lang w:val="uk-UA"/>
        </w:rPr>
        <w:t>аналогічні.</w:t>
      </w:r>
    </w:p>
    <w:p w:rsidR="000C436E" w:rsidRPr="000C436E" w:rsidRDefault="00C64D95" w:rsidP="000C436E">
      <w:pPr>
        <w:tabs>
          <w:tab w:val="left" w:pos="726"/>
        </w:tabs>
      </w:pPr>
      <w:r w:rsidRPr="000C436E">
        <w:lastRenderedPageBreak/>
        <w:t>Кожний</w:t>
      </w:r>
      <w:r w:rsidR="000C436E" w:rsidRPr="000C436E">
        <w:t xml:space="preserve"> </w:t>
      </w:r>
      <w:r w:rsidRPr="000C436E">
        <w:t>з</w:t>
      </w:r>
      <w:r w:rsidR="000C436E" w:rsidRPr="000C436E">
        <w:t xml:space="preserve"> </w:t>
      </w:r>
      <w:r w:rsidRPr="000C436E">
        <w:t>названих</w:t>
      </w:r>
      <w:r w:rsidR="000C436E" w:rsidRPr="000C436E">
        <w:t xml:space="preserve"> </w:t>
      </w:r>
      <w:r w:rsidRPr="000C436E">
        <w:t>підходів</w:t>
      </w:r>
      <w:r w:rsidR="000C436E" w:rsidRPr="000C436E">
        <w:t xml:space="preserve"> </w:t>
      </w:r>
      <w:r w:rsidRPr="000C436E">
        <w:t>не</w:t>
      </w:r>
      <w:r w:rsidR="000C436E" w:rsidRPr="000C436E">
        <w:t xml:space="preserve"> </w:t>
      </w:r>
      <w:r w:rsidRPr="000C436E">
        <w:t>вичерпує</w:t>
      </w:r>
      <w:r w:rsidR="000C436E" w:rsidRPr="000C436E">
        <w:t xml:space="preserve"> </w:t>
      </w:r>
      <w:r w:rsidRPr="000C436E">
        <w:t>поняття</w:t>
      </w:r>
      <w:r w:rsidR="000C436E" w:rsidRPr="000C436E">
        <w:t xml:space="preserve"> </w:t>
      </w:r>
      <w:r w:rsidRPr="000C436E">
        <w:t>концепт,</w:t>
      </w:r>
      <w:r w:rsidR="000C436E" w:rsidRPr="000C436E">
        <w:t xml:space="preserve"> </w:t>
      </w:r>
      <w:r w:rsidRPr="000C436E">
        <w:t>але</w:t>
      </w:r>
      <w:r w:rsidR="000C436E" w:rsidRPr="000C436E">
        <w:t xml:space="preserve"> </w:t>
      </w:r>
      <w:r w:rsidRPr="000C436E">
        <w:t>дозволяє</w:t>
      </w:r>
      <w:r w:rsidR="000C436E" w:rsidRPr="000C436E">
        <w:t xml:space="preserve"> </w:t>
      </w:r>
      <w:r w:rsidRPr="000C436E">
        <w:t>глибше</w:t>
      </w:r>
      <w:r w:rsidR="000C436E" w:rsidRPr="000C436E">
        <w:t xml:space="preserve"> </w:t>
      </w:r>
      <w:r w:rsidRPr="000C436E">
        <w:t>пізнати</w:t>
      </w:r>
      <w:r w:rsidR="000C436E" w:rsidRPr="000C436E">
        <w:t xml:space="preserve"> </w:t>
      </w:r>
      <w:r w:rsidRPr="000C436E">
        <w:t>його</w:t>
      </w:r>
      <w:r w:rsidR="000C436E" w:rsidRPr="000C436E">
        <w:t xml:space="preserve"> </w:t>
      </w:r>
      <w:r w:rsidRPr="000C436E">
        <w:t>природу.</w:t>
      </w:r>
      <w:r w:rsidR="000C436E" w:rsidRPr="000C436E">
        <w:t xml:space="preserve"> </w:t>
      </w:r>
      <w:r w:rsidRPr="000C436E">
        <w:t>Слід</w:t>
      </w:r>
      <w:r w:rsidR="000C436E" w:rsidRPr="000C436E">
        <w:t xml:space="preserve"> </w:t>
      </w:r>
      <w:r w:rsidRPr="000C436E">
        <w:t>визнати,</w:t>
      </w:r>
      <w:r w:rsidR="000C436E" w:rsidRPr="000C436E">
        <w:t xml:space="preserve"> </w:t>
      </w:r>
      <w:r w:rsidRPr="000C436E">
        <w:t>що</w:t>
      </w:r>
      <w:r w:rsidR="000C436E" w:rsidRPr="000C436E">
        <w:t xml:space="preserve"> </w:t>
      </w:r>
      <w:r w:rsidRPr="000C436E">
        <w:t>розглянуті</w:t>
      </w:r>
      <w:r w:rsidR="000C436E" w:rsidRPr="000C436E">
        <w:t xml:space="preserve"> </w:t>
      </w:r>
      <w:r w:rsidRPr="000C436E">
        <w:t>теорії</w:t>
      </w:r>
      <w:r w:rsidR="000C436E" w:rsidRPr="000C436E">
        <w:t xml:space="preserve"> </w:t>
      </w:r>
      <w:r w:rsidRPr="000C436E">
        <w:t>часто</w:t>
      </w:r>
      <w:r w:rsidR="000C436E" w:rsidRPr="000C436E">
        <w:t xml:space="preserve"> </w:t>
      </w:r>
      <w:r w:rsidRPr="000C436E">
        <w:t>виступають</w:t>
      </w:r>
      <w:r w:rsidR="000C436E" w:rsidRPr="000C436E">
        <w:t xml:space="preserve"> </w:t>
      </w:r>
      <w:r w:rsidRPr="000C436E">
        <w:t>як</w:t>
      </w:r>
      <w:r w:rsidR="000C436E" w:rsidRPr="000C436E">
        <w:t xml:space="preserve"> </w:t>
      </w:r>
      <w:r w:rsidRPr="000C436E">
        <w:t>перехресні,</w:t>
      </w:r>
      <w:r w:rsidR="000C436E" w:rsidRPr="000C436E">
        <w:t xml:space="preserve"> </w:t>
      </w:r>
      <w:r w:rsidRPr="000C436E">
        <w:t>співвіднесені</w:t>
      </w:r>
      <w:r w:rsidR="000C436E" w:rsidRPr="000C436E">
        <w:t xml:space="preserve"> </w:t>
      </w:r>
      <w:r w:rsidRPr="000C436E">
        <w:t>та</w:t>
      </w:r>
      <w:r w:rsidR="000C436E" w:rsidRPr="000C436E">
        <w:t xml:space="preserve"> </w:t>
      </w:r>
      <w:r w:rsidRPr="000C436E">
        <w:t>є</w:t>
      </w:r>
      <w:r w:rsidR="000C436E" w:rsidRPr="000C436E">
        <w:t xml:space="preserve"> </w:t>
      </w:r>
      <w:r w:rsidRPr="000C436E">
        <w:t>комплексними.</w:t>
      </w:r>
      <w:r w:rsidR="000C436E" w:rsidRPr="000C436E">
        <w:t xml:space="preserve"> </w:t>
      </w:r>
      <w:r w:rsidRPr="000C436E">
        <w:t>Це</w:t>
      </w:r>
      <w:r w:rsidR="000C436E" w:rsidRPr="000C436E">
        <w:t xml:space="preserve"> </w:t>
      </w:r>
      <w:r w:rsidRPr="000C436E">
        <w:t>недивно,</w:t>
      </w:r>
      <w:r w:rsidR="000C436E" w:rsidRPr="000C436E">
        <w:t xml:space="preserve"> </w:t>
      </w:r>
      <w:r w:rsidRPr="000C436E">
        <w:t>адже</w:t>
      </w:r>
      <w:r w:rsidR="000C436E" w:rsidRPr="000C436E">
        <w:t xml:space="preserve"> </w:t>
      </w:r>
      <w:r w:rsidRPr="000C436E">
        <w:t>вербальний</w:t>
      </w:r>
      <w:r w:rsidR="000C436E" w:rsidRPr="000C436E">
        <w:t xml:space="preserve"> </w:t>
      </w:r>
      <w:r w:rsidRPr="000C436E">
        <w:t>концепт</w:t>
      </w:r>
      <w:r w:rsidR="000C436E" w:rsidRPr="000C436E">
        <w:t xml:space="preserve"> </w:t>
      </w:r>
      <w:r w:rsidRPr="000C436E">
        <w:t>має</w:t>
      </w:r>
      <w:r w:rsidR="000C436E" w:rsidRPr="000C436E">
        <w:t xml:space="preserve"> </w:t>
      </w:r>
      <w:r w:rsidRPr="000C436E">
        <w:t>надзвичайно</w:t>
      </w:r>
      <w:r w:rsidR="000C436E" w:rsidRPr="000C436E">
        <w:t xml:space="preserve"> </w:t>
      </w:r>
      <w:r w:rsidRPr="000C436E">
        <w:t>складну</w:t>
      </w:r>
      <w:r w:rsidR="000C436E" w:rsidRPr="000C436E">
        <w:t xml:space="preserve"> </w:t>
      </w:r>
      <w:r w:rsidRPr="000C436E">
        <w:t>будову,</w:t>
      </w:r>
      <w:r w:rsidR="000C436E" w:rsidRPr="000C436E">
        <w:t xml:space="preserve"> </w:t>
      </w:r>
      <w:r w:rsidRPr="000C436E">
        <w:t>його</w:t>
      </w:r>
      <w:r w:rsidR="000C436E" w:rsidRPr="000C436E">
        <w:t xml:space="preserve"> </w:t>
      </w:r>
      <w:r w:rsidRPr="000C436E">
        <w:t>статус</w:t>
      </w:r>
      <w:r w:rsidR="000C436E" w:rsidRPr="000C436E">
        <w:t xml:space="preserve"> </w:t>
      </w:r>
      <w:r w:rsidRPr="000C436E">
        <w:t>остаточно</w:t>
      </w:r>
      <w:r w:rsidR="000C436E" w:rsidRPr="000C436E">
        <w:t xml:space="preserve"> </w:t>
      </w:r>
      <w:r w:rsidRPr="000C436E">
        <w:t>не</w:t>
      </w:r>
      <w:r w:rsidR="000C436E" w:rsidRPr="000C436E">
        <w:t xml:space="preserve"> </w:t>
      </w:r>
      <w:r w:rsidRPr="000C436E">
        <w:t>визначений.</w:t>
      </w:r>
      <w:r w:rsidR="000C436E" w:rsidRPr="000C436E">
        <w:t xml:space="preserve"> </w:t>
      </w:r>
      <w:r w:rsidRPr="000C436E">
        <w:t>Наприклад,</w:t>
      </w:r>
      <w:r w:rsidR="000C436E" w:rsidRPr="000C436E">
        <w:t xml:space="preserve"> </w:t>
      </w:r>
      <w:r w:rsidRPr="000C436E">
        <w:t>системно-мовний</w:t>
      </w:r>
      <w:r w:rsidR="000C436E" w:rsidRPr="000C436E">
        <w:t xml:space="preserve"> </w:t>
      </w:r>
      <w:r w:rsidRPr="000C436E">
        <w:t>підхід</w:t>
      </w:r>
      <w:r w:rsidR="000C436E" w:rsidRPr="000C436E">
        <w:t xml:space="preserve"> </w:t>
      </w:r>
      <w:r w:rsidRPr="000C436E">
        <w:t>передбачає,</w:t>
      </w:r>
      <w:r w:rsidR="000C436E" w:rsidRPr="000C436E">
        <w:t xml:space="preserve"> </w:t>
      </w:r>
      <w:r w:rsidRPr="000C436E">
        <w:t>крім</w:t>
      </w:r>
      <w:r w:rsidR="000C436E" w:rsidRPr="000C436E">
        <w:t xml:space="preserve"> </w:t>
      </w:r>
      <w:r w:rsidRPr="000C436E">
        <w:t>вимірів</w:t>
      </w:r>
      <w:r w:rsidR="000C436E" w:rsidRPr="000C436E">
        <w:t xml:space="preserve"> </w:t>
      </w:r>
      <w:r w:rsidRPr="000C436E">
        <w:t>синтагматики,</w:t>
      </w:r>
      <w:r w:rsidR="000C436E" w:rsidRPr="000C436E">
        <w:t xml:space="preserve"> </w:t>
      </w:r>
      <w:r w:rsidRPr="000C436E">
        <w:t>парадигматики,</w:t>
      </w:r>
      <w:r w:rsidR="000C436E" w:rsidRPr="000C436E">
        <w:t xml:space="preserve"> </w:t>
      </w:r>
      <w:r w:rsidRPr="000C436E">
        <w:t>асоціативних</w:t>
      </w:r>
      <w:r w:rsidR="000C436E" w:rsidRPr="000C436E">
        <w:t xml:space="preserve"> </w:t>
      </w:r>
      <w:r w:rsidRPr="000C436E">
        <w:t>зв'язків,</w:t>
      </w:r>
      <w:r w:rsidR="000C436E" w:rsidRPr="000C436E">
        <w:t xml:space="preserve"> </w:t>
      </w:r>
      <w:r w:rsidRPr="000C436E">
        <w:t>прочитання</w:t>
      </w:r>
      <w:r w:rsidR="000C436E" w:rsidRPr="000C436E">
        <w:t xml:space="preserve"> </w:t>
      </w:r>
      <w:r w:rsidRPr="000C436E">
        <w:t>концепту</w:t>
      </w:r>
      <w:r w:rsidR="000C436E" w:rsidRPr="000C436E">
        <w:t xml:space="preserve"> </w:t>
      </w:r>
      <w:r w:rsidRPr="000C436E">
        <w:t>в</w:t>
      </w:r>
      <w:r w:rsidR="000C436E" w:rsidRPr="000C436E">
        <w:t xml:space="preserve"> </w:t>
      </w:r>
      <w:r w:rsidRPr="000C436E">
        <w:t>єдності</w:t>
      </w:r>
      <w:r w:rsidR="000C436E" w:rsidRPr="000C436E">
        <w:t xml:space="preserve"> </w:t>
      </w:r>
      <w:r w:rsidRPr="000C436E">
        <w:t>типізованих</w:t>
      </w:r>
      <w:r w:rsidR="000C436E" w:rsidRPr="000C436E">
        <w:t xml:space="preserve"> </w:t>
      </w:r>
      <w:r w:rsidRPr="000C436E">
        <w:t>і</w:t>
      </w:r>
      <w:r w:rsidR="000C436E" w:rsidRPr="000C436E">
        <w:t xml:space="preserve"> </w:t>
      </w:r>
      <w:r w:rsidRPr="000C436E">
        <w:t>ситуативних</w:t>
      </w:r>
      <w:r w:rsidR="000C436E" w:rsidRPr="000C436E">
        <w:t xml:space="preserve"> </w:t>
      </w:r>
      <w:r w:rsidRPr="000C436E">
        <w:t>пропозицій</w:t>
      </w:r>
      <w:r w:rsidR="000C436E">
        <w:t xml:space="preserve"> (</w:t>
      </w:r>
      <w:r w:rsidRPr="000C436E">
        <w:t>тобто</w:t>
      </w:r>
      <w:r w:rsidR="000C436E" w:rsidRPr="000C436E">
        <w:t xml:space="preserve"> </w:t>
      </w:r>
      <w:r w:rsidRPr="000C436E">
        <w:t>включає</w:t>
      </w:r>
      <w:r w:rsidR="000C436E" w:rsidRPr="000C436E">
        <w:t xml:space="preserve"> </w:t>
      </w:r>
      <w:r w:rsidRPr="000C436E">
        <w:t>елементи</w:t>
      </w:r>
      <w:r w:rsidR="000C436E" w:rsidRPr="000C436E">
        <w:t xml:space="preserve"> </w:t>
      </w:r>
      <w:r w:rsidRPr="000C436E">
        <w:t>денотативного</w:t>
      </w:r>
      <w:r w:rsidR="000C436E" w:rsidRPr="000C436E">
        <w:t xml:space="preserve"> </w:t>
      </w:r>
      <w:r w:rsidRPr="000C436E">
        <w:t>підходу</w:t>
      </w:r>
      <w:r w:rsidR="000C436E" w:rsidRPr="000C436E">
        <w:t xml:space="preserve">), </w:t>
      </w:r>
      <w:r w:rsidRPr="000C436E">
        <w:t>і</w:t>
      </w:r>
      <w:r w:rsidR="000C436E" w:rsidRPr="000C436E">
        <w:t xml:space="preserve"> </w:t>
      </w:r>
      <w:r w:rsidRPr="000C436E">
        <w:t>типізовані</w:t>
      </w:r>
      <w:r w:rsidR="000C436E" w:rsidRPr="000C436E">
        <w:t xml:space="preserve"> </w:t>
      </w:r>
      <w:r w:rsidRPr="000C436E">
        <w:t>пропозиції</w:t>
      </w:r>
      <w:r w:rsidR="000C436E" w:rsidRPr="000C436E">
        <w:t xml:space="preserve"> </w:t>
      </w:r>
      <w:r w:rsidRPr="000C436E">
        <w:t>поділяються</w:t>
      </w:r>
      <w:r w:rsidR="000C436E" w:rsidRPr="000C436E">
        <w:t xml:space="preserve"> </w:t>
      </w:r>
      <w:r w:rsidRPr="000C436E">
        <w:t>на</w:t>
      </w:r>
      <w:r w:rsidR="000C436E" w:rsidRPr="000C436E">
        <w:t xml:space="preserve"> </w:t>
      </w:r>
      <w:r w:rsidRPr="000C436E">
        <w:t>світські</w:t>
      </w:r>
      <w:r w:rsidR="000C436E" w:rsidRPr="000C436E">
        <w:t xml:space="preserve"> </w:t>
      </w:r>
      <w:r w:rsidRPr="000C436E">
        <w:t>й</w:t>
      </w:r>
      <w:r w:rsidR="000C436E" w:rsidRPr="000C436E">
        <w:t xml:space="preserve"> </w:t>
      </w:r>
      <w:r w:rsidRPr="000C436E">
        <w:t>релігійні</w:t>
      </w:r>
      <w:r w:rsidR="000C436E">
        <w:t xml:space="preserve"> (</w:t>
      </w:r>
      <w:r w:rsidRPr="000C436E">
        <w:t>а</w:t>
      </w:r>
      <w:r w:rsidR="000C436E" w:rsidRPr="000C436E">
        <w:t xml:space="preserve"> </w:t>
      </w:r>
      <w:r w:rsidRPr="000C436E">
        <w:t>це</w:t>
      </w:r>
      <w:r w:rsidR="000C436E" w:rsidRPr="000C436E">
        <w:t xml:space="preserve"> </w:t>
      </w:r>
      <w:r w:rsidRPr="000C436E">
        <w:t>вже</w:t>
      </w:r>
      <w:r w:rsidR="000C436E" w:rsidRPr="000C436E">
        <w:t xml:space="preserve"> </w:t>
      </w:r>
      <w:r w:rsidRPr="000C436E">
        <w:t>можна</w:t>
      </w:r>
      <w:r w:rsidR="000C436E" w:rsidRPr="000C436E">
        <w:t xml:space="preserve"> </w:t>
      </w:r>
      <w:r w:rsidRPr="000C436E">
        <w:t>кваліфікувати</w:t>
      </w:r>
      <w:r w:rsidR="000C436E" w:rsidRPr="000C436E">
        <w:t xml:space="preserve"> </w:t>
      </w:r>
      <w:r w:rsidRPr="000C436E">
        <w:t>як</w:t>
      </w:r>
      <w:r w:rsidR="000C436E" w:rsidRPr="000C436E">
        <w:t xml:space="preserve"> </w:t>
      </w:r>
      <w:r w:rsidRPr="000C436E">
        <w:t>елементи</w:t>
      </w:r>
      <w:r w:rsidR="000C436E" w:rsidRPr="000C436E">
        <w:t xml:space="preserve"> </w:t>
      </w:r>
      <w:r w:rsidRPr="000C436E">
        <w:t>сигніфікативного</w:t>
      </w:r>
      <w:r w:rsidR="000C436E" w:rsidRPr="000C436E">
        <w:t xml:space="preserve"> </w:t>
      </w:r>
      <w:r w:rsidRPr="000C436E">
        <w:t>підходу</w:t>
      </w:r>
      <w:r w:rsidR="000C436E" w:rsidRPr="000C436E">
        <w:t xml:space="preserve">). </w:t>
      </w:r>
      <w:r w:rsidRPr="000C436E">
        <w:t>Подібним</w:t>
      </w:r>
      <w:r w:rsidR="000C436E" w:rsidRPr="000C436E">
        <w:t xml:space="preserve"> </w:t>
      </w:r>
      <w:r w:rsidRPr="000C436E">
        <w:t>чином</w:t>
      </w:r>
      <w:r w:rsidR="000C436E" w:rsidRPr="000C436E">
        <w:t xml:space="preserve"> </w:t>
      </w:r>
      <w:r w:rsidRPr="000C436E">
        <w:t>можна</w:t>
      </w:r>
      <w:r w:rsidR="000C436E" w:rsidRPr="000C436E">
        <w:t xml:space="preserve"> </w:t>
      </w:r>
      <w:r w:rsidRPr="000C436E">
        <w:t>прокоментувати</w:t>
      </w:r>
      <w:r w:rsidR="000C436E" w:rsidRPr="000C436E">
        <w:t xml:space="preserve"> </w:t>
      </w:r>
      <w:r w:rsidRPr="000C436E">
        <w:t>й</w:t>
      </w:r>
      <w:r w:rsidR="000C436E" w:rsidRPr="000C436E">
        <w:t xml:space="preserve"> </w:t>
      </w:r>
      <w:r w:rsidRPr="000C436E">
        <w:t>інші</w:t>
      </w:r>
      <w:r w:rsidR="000C436E" w:rsidRPr="000C436E">
        <w:t xml:space="preserve"> </w:t>
      </w:r>
      <w:r w:rsidRPr="000C436E">
        <w:t>теорії.</w:t>
      </w:r>
      <w:r w:rsidR="000C436E" w:rsidRPr="000C436E">
        <w:t xml:space="preserve"> </w:t>
      </w:r>
      <w:r w:rsidRPr="000C436E">
        <w:t>Але</w:t>
      </w:r>
      <w:r w:rsidR="000C436E" w:rsidRPr="000C436E">
        <w:t xml:space="preserve"> </w:t>
      </w:r>
      <w:r w:rsidRPr="000C436E">
        <w:t>головне,</w:t>
      </w:r>
      <w:r w:rsidR="000C436E" w:rsidRPr="000C436E">
        <w:t xml:space="preserve"> </w:t>
      </w:r>
      <w:r w:rsidRPr="000C436E">
        <w:t>що</w:t>
      </w:r>
      <w:r w:rsidR="000C436E" w:rsidRPr="000C436E">
        <w:t xml:space="preserve"> </w:t>
      </w:r>
      <w:r w:rsidRPr="000C436E">
        <w:t>їх</w:t>
      </w:r>
      <w:r w:rsidR="000C436E" w:rsidRPr="000C436E">
        <w:t xml:space="preserve"> </w:t>
      </w:r>
      <w:r w:rsidRPr="000C436E">
        <w:t>характеризує,</w:t>
      </w:r>
      <w:r w:rsidR="000C436E" w:rsidRPr="000C436E">
        <w:t xml:space="preserve"> </w:t>
      </w:r>
      <w:r w:rsidRPr="000C436E">
        <w:t>полягає</w:t>
      </w:r>
      <w:r w:rsidR="000C436E" w:rsidRPr="000C436E">
        <w:t xml:space="preserve"> </w:t>
      </w:r>
      <w:r w:rsidRPr="000C436E">
        <w:t>ось</w:t>
      </w:r>
      <w:r w:rsidR="000C436E" w:rsidRPr="000C436E">
        <w:t xml:space="preserve"> </w:t>
      </w:r>
      <w:r w:rsidRPr="000C436E">
        <w:t>у</w:t>
      </w:r>
      <w:r w:rsidR="000C436E" w:rsidRPr="000C436E">
        <w:t xml:space="preserve"> </w:t>
      </w:r>
      <w:r w:rsidRPr="000C436E">
        <w:t>чому</w:t>
      </w:r>
      <w:r w:rsidR="000C436E" w:rsidRPr="000C436E">
        <w:t xml:space="preserve">: </w:t>
      </w:r>
      <w:r w:rsidRPr="000C436E">
        <w:t>при</w:t>
      </w:r>
      <w:r w:rsidR="000C436E" w:rsidRPr="000C436E">
        <w:t xml:space="preserve"> </w:t>
      </w:r>
      <w:r w:rsidRPr="000C436E">
        <w:t>всіх</w:t>
      </w:r>
      <w:r w:rsidR="000C436E" w:rsidRPr="000C436E">
        <w:t xml:space="preserve"> </w:t>
      </w:r>
      <w:r w:rsidRPr="000C436E">
        <w:t>відмінностях</w:t>
      </w:r>
      <w:r w:rsidR="000C436E" w:rsidRPr="000C436E">
        <w:t xml:space="preserve"> </w:t>
      </w:r>
      <w:r w:rsidRPr="000C436E">
        <w:t>у</w:t>
      </w:r>
      <w:r w:rsidR="000C436E" w:rsidRPr="000C436E">
        <w:t xml:space="preserve"> </w:t>
      </w:r>
      <w:r w:rsidRPr="000C436E">
        <w:t>дослідженнях</w:t>
      </w:r>
      <w:r w:rsidR="000C436E" w:rsidRPr="000C436E">
        <w:t xml:space="preserve"> </w:t>
      </w:r>
      <w:r w:rsidRPr="000C436E">
        <w:t>сутності</w:t>
      </w:r>
      <w:r w:rsidR="000C436E" w:rsidRPr="000C436E">
        <w:t xml:space="preserve"> </w:t>
      </w:r>
      <w:r w:rsidRPr="000C436E">
        <w:t>концепту</w:t>
      </w:r>
      <w:r w:rsidR="000C436E" w:rsidRPr="000C436E">
        <w:t xml:space="preserve"> </w:t>
      </w:r>
      <w:r w:rsidRPr="000C436E">
        <w:t>вони</w:t>
      </w:r>
      <w:r w:rsidR="000C436E" w:rsidRPr="000C436E">
        <w:t xml:space="preserve"> </w:t>
      </w:r>
      <w:r w:rsidRPr="000C436E">
        <w:t>розкривають</w:t>
      </w:r>
      <w:r w:rsidR="000C436E" w:rsidRPr="000C436E">
        <w:t xml:space="preserve"> </w:t>
      </w:r>
      <w:r w:rsidRPr="000C436E">
        <w:t>його</w:t>
      </w:r>
      <w:r w:rsidR="000C436E" w:rsidRPr="000C436E">
        <w:t xml:space="preserve"> </w:t>
      </w:r>
      <w:r w:rsidRPr="000C436E">
        <w:t>здатність</w:t>
      </w:r>
      <w:r w:rsidR="000C436E" w:rsidRPr="000C436E">
        <w:t xml:space="preserve"> </w:t>
      </w:r>
      <w:r w:rsidRPr="000C436E">
        <w:t>виступати</w:t>
      </w:r>
      <w:r w:rsidR="000C436E" w:rsidRPr="000C436E">
        <w:t xml:space="preserve"> </w:t>
      </w:r>
      <w:r w:rsidRPr="000C436E">
        <w:t>маркером</w:t>
      </w:r>
      <w:r w:rsidR="000C436E" w:rsidRPr="000C436E">
        <w:t xml:space="preserve"> </w:t>
      </w:r>
      <w:r w:rsidRPr="000C436E">
        <w:t>етнічної</w:t>
      </w:r>
      <w:r w:rsidR="000C436E" w:rsidRPr="000C436E">
        <w:t xml:space="preserve"> </w:t>
      </w:r>
      <w:r w:rsidRPr="000C436E">
        <w:t>мовної</w:t>
      </w:r>
      <w:r w:rsidR="000C436E" w:rsidRPr="000C436E">
        <w:t xml:space="preserve"> </w:t>
      </w:r>
      <w:r w:rsidRPr="000C436E">
        <w:t>картини</w:t>
      </w:r>
      <w:r w:rsidR="000C436E" w:rsidRPr="000C436E">
        <w:t xml:space="preserve"> </w:t>
      </w:r>
      <w:r w:rsidRPr="000C436E">
        <w:t>світу,</w:t>
      </w:r>
      <w:r w:rsidR="000C436E" w:rsidRPr="000C436E">
        <w:t xml:space="preserve"> </w:t>
      </w:r>
      <w:r w:rsidRPr="000C436E">
        <w:t>причому</w:t>
      </w:r>
      <w:r w:rsidR="000C436E" w:rsidRPr="000C436E">
        <w:t xml:space="preserve"> </w:t>
      </w:r>
      <w:r w:rsidRPr="000C436E">
        <w:t>мовні</w:t>
      </w:r>
      <w:r w:rsidR="000C436E" w:rsidRPr="000C436E">
        <w:t xml:space="preserve"> </w:t>
      </w:r>
      <w:r w:rsidRPr="000C436E">
        <w:t>парадигми</w:t>
      </w:r>
      <w:r w:rsidR="000C436E" w:rsidRPr="000C436E">
        <w:t xml:space="preserve"> </w:t>
      </w:r>
      <w:r w:rsidRPr="000C436E">
        <w:t>вбирають</w:t>
      </w:r>
      <w:r w:rsidR="000C436E" w:rsidRPr="000C436E">
        <w:t xml:space="preserve"> </w:t>
      </w:r>
      <w:r w:rsidRPr="000C436E">
        <w:t>культурологічні,</w:t>
      </w:r>
      <w:r w:rsidR="000C436E" w:rsidRPr="000C436E">
        <w:t xml:space="preserve"> </w:t>
      </w:r>
      <w:r w:rsidRPr="000C436E">
        <w:t>виступають</w:t>
      </w:r>
      <w:r w:rsidR="000C436E" w:rsidRPr="000C436E">
        <w:t xml:space="preserve"> </w:t>
      </w:r>
      <w:r w:rsidRPr="000C436E">
        <w:t>єдністю</w:t>
      </w:r>
      <w:r w:rsidR="000C436E" w:rsidRPr="000C436E">
        <w:t xml:space="preserve"> </w:t>
      </w:r>
      <w:r w:rsidRPr="000C436E">
        <w:t>світських</w:t>
      </w:r>
      <w:r w:rsidR="000C436E" w:rsidRPr="000C436E">
        <w:t xml:space="preserve"> </w:t>
      </w:r>
      <w:r w:rsidRPr="000C436E">
        <w:t>і</w:t>
      </w:r>
      <w:r w:rsidR="000C436E" w:rsidRPr="000C436E">
        <w:t xml:space="preserve"> </w:t>
      </w:r>
      <w:r w:rsidRPr="000C436E">
        <w:t>релігійних,</w:t>
      </w:r>
      <w:r w:rsidR="000C436E" w:rsidRPr="000C436E">
        <w:t xml:space="preserve"> </w:t>
      </w:r>
      <w:r w:rsidRPr="000C436E">
        <w:t>профанних</w:t>
      </w:r>
      <w:r w:rsidR="000C436E" w:rsidRPr="000C436E">
        <w:t xml:space="preserve"> </w:t>
      </w:r>
      <w:r w:rsidRPr="000C436E">
        <w:t>і</w:t>
      </w:r>
      <w:r w:rsidR="000C436E" w:rsidRPr="000C436E">
        <w:t xml:space="preserve"> </w:t>
      </w:r>
      <w:r w:rsidRPr="000C436E">
        <w:t>міфопоетичних</w:t>
      </w:r>
      <w:r w:rsidR="000C436E" w:rsidRPr="000C436E">
        <w:t xml:space="preserve"> </w:t>
      </w:r>
      <w:r w:rsidRPr="000C436E">
        <w:t>смислів,</w:t>
      </w:r>
      <w:r w:rsidR="000C436E" w:rsidRPr="000C436E">
        <w:t xml:space="preserve"> </w:t>
      </w:r>
      <w:r w:rsidRPr="000C436E">
        <w:t>що</w:t>
      </w:r>
      <w:r w:rsidR="000C436E" w:rsidRPr="000C436E">
        <w:t xml:space="preserve"> </w:t>
      </w:r>
      <w:r w:rsidRPr="000C436E">
        <w:t>дає</w:t>
      </w:r>
      <w:r w:rsidR="000C436E" w:rsidRPr="000C436E">
        <w:t xml:space="preserve"> </w:t>
      </w:r>
      <w:r w:rsidRPr="000C436E">
        <w:t>підстави</w:t>
      </w:r>
      <w:r w:rsidR="000C436E" w:rsidRPr="000C436E">
        <w:t xml:space="preserve"> </w:t>
      </w:r>
      <w:r w:rsidRPr="000C436E">
        <w:t>іменувати</w:t>
      </w:r>
      <w:r w:rsidR="000C436E" w:rsidRPr="000C436E">
        <w:t xml:space="preserve"> </w:t>
      </w:r>
      <w:r w:rsidRPr="000C436E">
        <w:t>концепт</w:t>
      </w:r>
      <w:r w:rsidR="000C436E" w:rsidRPr="000C436E">
        <w:t xml:space="preserve"> </w:t>
      </w:r>
      <w:r w:rsidRPr="000C436E">
        <w:t>не</w:t>
      </w:r>
      <w:r w:rsidR="000C436E" w:rsidRPr="000C436E">
        <w:t xml:space="preserve"> </w:t>
      </w:r>
      <w:r w:rsidRPr="000C436E">
        <w:t>лише</w:t>
      </w:r>
      <w:r w:rsidR="000C436E" w:rsidRPr="000C436E">
        <w:t xml:space="preserve"> </w:t>
      </w:r>
      <w:r w:rsidRPr="000C436E">
        <w:t>феноменом</w:t>
      </w:r>
      <w:r w:rsidR="000C436E" w:rsidRPr="000C436E">
        <w:t xml:space="preserve"> </w:t>
      </w:r>
      <w:r w:rsidRPr="000C436E">
        <w:t>мовно-культурного,</w:t>
      </w:r>
      <w:r w:rsidR="000C436E" w:rsidRPr="000C436E">
        <w:t xml:space="preserve"> </w:t>
      </w:r>
      <w:r w:rsidRPr="000C436E">
        <w:t>але</w:t>
      </w:r>
      <w:r w:rsidR="000C436E" w:rsidRPr="000C436E">
        <w:t xml:space="preserve"> </w:t>
      </w:r>
      <w:r w:rsidRPr="000C436E">
        <w:t>й</w:t>
      </w:r>
      <w:r w:rsidR="000C436E" w:rsidRPr="000C436E">
        <w:t xml:space="preserve"> </w:t>
      </w:r>
      <w:r w:rsidRPr="000C436E">
        <w:t>культурно-семіотичного</w:t>
      </w:r>
      <w:r w:rsidR="000C436E" w:rsidRPr="000C436E">
        <w:t xml:space="preserve"> </w:t>
      </w:r>
      <w:r w:rsidRPr="000C436E">
        <w:t>плану,</w:t>
      </w:r>
      <w:r w:rsidR="000C436E" w:rsidRPr="000C436E">
        <w:t xml:space="preserve"> </w:t>
      </w:r>
      <w:r w:rsidRPr="000C436E">
        <w:t>бо</w:t>
      </w:r>
      <w:r w:rsidR="000C436E" w:rsidRPr="000C436E">
        <w:t xml:space="preserve"> </w:t>
      </w:r>
      <w:r w:rsidRPr="000C436E">
        <w:t>він</w:t>
      </w:r>
      <w:r w:rsidR="000C436E" w:rsidRPr="000C436E">
        <w:t xml:space="preserve"> </w:t>
      </w:r>
      <w:r w:rsidRPr="000C436E">
        <w:t>здатний</w:t>
      </w:r>
      <w:r w:rsidR="000C436E" w:rsidRPr="000C436E">
        <w:t xml:space="preserve"> </w:t>
      </w:r>
      <w:r w:rsidRPr="000C436E">
        <w:t>відбивати</w:t>
      </w:r>
      <w:r w:rsidR="000C436E" w:rsidRPr="000C436E">
        <w:t xml:space="preserve"> </w:t>
      </w:r>
      <w:r w:rsidRPr="000C436E">
        <w:t>і</w:t>
      </w:r>
      <w:r w:rsidR="000C436E">
        <w:t xml:space="preserve"> "</w:t>
      </w:r>
      <w:r w:rsidRPr="000C436E">
        <w:t>мовчазні</w:t>
      </w:r>
      <w:r w:rsidR="000C436E" w:rsidRPr="000C436E">
        <w:t xml:space="preserve"> </w:t>
      </w:r>
      <w:r w:rsidRPr="000C436E">
        <w:t>смисли</w:t>
      </w:r>
      <w:r w:rsidR="000C436E">
        <w:t xml:space="preserve">" </w:t>
      </w:r>
      <w:r w:rsidRPr="000C436E">
        <w:t>культурних</w:t>
      </w:r>
      <w:r w:rsidR="000C436E" w:rsidRPr="000C436E">
        <w:t xml:space="preserve"> </w:t>
      </w:r>
      <w:r w:rsidRPr="000C436E">
        <w:t>даностей</w:t>
      </w:r>
      <w:r w:rsidR="000C436E" w:rsidRPr="000C436E">
        <w:t xml:space="preserve"> </w:t>
      </w:r>
      <w:r w:rsidRPr="000C436E">
        <w:t>найширшого</w:t>
      </w:r>
      <w:r w:rsidR="000C436E" w:rsidRPr="000C436E">
        <w:t xml:space="preserve"> </w:t>
      </w:r>
      <w:r w:rsidRPr="000C436E">
        <w:t>кола</w:t>
      </w:r>
      <w:r w:rsidR="000C436E" w:rsidRPr="000C436E">
        <w:t xml:space="preserve"> </w:t>
      </w:r>
      <w:r w:rsidRPr="000C436E">
        <w:t>семіотичних</w:t>
      </w:r>
      <w:r w:rsidR="000C436E" w:rsidRPr="000C436E">
        <w:t xml:space="preserve"> </w:t>
      </w:r>
      <w:r w:rsidRPr="000C436E">
        <w:t>систем,</w:t>
      </w:r>
      <w:r w:rsidR="000C436E" w:rsidRPr="000C436E">
        <w:t xml:space="preserve"> </w:t>
      </w:r>
      <w:r w:rsidRPr="000C436E">
        <w:t>основною</w:t>
      </w:r>
      <w:r w:rsidR="000C436E" w:rsidRPr="000C436E">
        <w:t xml:space="preserve"> </w:t>
      </w:r>
      <w:r w:rsidRPr="000C436E">
        <w:t>серед</w:t>
      </w:r>
      <w:r w:rsidR="000C436E" w:rsidRPr="000C436E">
        <w:t xml:space="preserve"> </w:t>
      </w:r>
      <w:r w:rsidRPr="000C436E">
        <w:t>яких</w:t>
      </w:r>
      <w:r w:rsidR="000C436E" w:rsidRPr="000C436E">
        <w:t xml:space="preserve"> </w:t>
      </w:r>
      <w:r w:rsidRPr="000C436E">
        <w:t>була</w:t>
      </w:r>
      <w:r w:rsidR="000C436E" w:rsidRPr="000C436E">
        <w:t xml:space="preserve"> </w:t>
      </w:r>
      <w:r w:rsidRPr="000C436E">
        <w:t>й</w:t>
      </w:r>
      <w:r w:rsidR="000C436E" w:rsidRPr="000C436E">
        <w:t xml:space="preserve"> </w:t>
      </w:r>
      <w:r w:rsidRPr="000C436E">
        <w:t>залишається</w:t>
      </w:r>
      <w:r w:rsidR="000C436E" w:rsidRPr="000C436E">
        <w:t xml:space="preserve"> </w:t>
      </w:r>
      <w:r w:rsidRPr="000C436E">
        <w:t>мовна.</w:t>
      </w:r>
    </w:p>
    <w:p w:rsidR="000C436E" w:rsidRPr="000C436E" w:rsidRDefault="00C64D95" w:rsidP="000C436E">
      <w:pPr>
        <w:pStyle w:val="1"/>
        <w:rPr>
          <w:lang w:val="uk-UA"/>
        </w:rPr>
      </w:pPr>
      <w:bookmarkStart w:id="4" w:name="_Toc280035129"/>
      <w:r w:rsidRPr="000C436E">
        <w:rPr>
          <w:lang w:val="uk-UA"/>
        </w:rPr>
        <w:t>1.2</w:t>
      </w:r>
      <w:r w:rsidR="000C436E" w:rsidRPr="000C436E">
        <w:rPr>
          <w:lang w:val="uk-UA"/>
        </w:rPr>
        <w:t xml:space="preserve"> </w:t>
      </w:r>
      <w:r w:rsidR="008552A7" w:rsidRPr="000C436E">
        <w:rPr>
          <w:lang w:val="uk-UA"/>
        </w:rPr>
        <w:t>Компоненти</w:t>
      </w:r>
      <w:r w:rsidR="000C436E" w:rsidRPr="000C436E">
        <w:rPr>
          <w:lang w:val="uk-UA"/>
        </w:rPr>
        <w:t xml:space="preserve"> </w:t>
      </w:r>
      <w:r w:rsidR="008552A7" w:rsidRPr="000C436E">
        <w:rPr>
          <w:lang w:val="uk-UA"/>
        </w:rPr>
        <w:t>концепту</w:t>
      </w:r>
      <w:r w:rsidR="000C436E">
        <w:rPr>
          <w:lang w:val="uk-UA"/>
        </w:rPr>
        <w:t xml:space="preserve"> "</w:t>
      </w:r>
      <w:r w:rsidR="008552A7" w:rsidRPr="000C436E">
        <w:rPr>
          <w:lang w:val="uk-UA"/>
        </w:rPr>
        <w:t>кохання</w:t>
      </w:r>
      <w:r w:rsidR="000C436E">
        <w:rPr>
          <w:lang w:val="uk-UA"/>
        </w:rPr>
        <w:t>"</w:t>
      </w:r>
      <w:bookmarkEnd w:id="4"/>
    </w:p>
    <w:p w:rsidR="000C436E" w:rsidRDefault="000C436E" w:rsidP="000C436E">
      <w:pPr>
        <w:tabs>
          <w:tab w:val="left" w:pos="726"/>
        </w:tabs>
        <w:rPr>
          <w:lang w:val="uk-UA"/>
        </w:rPr>
      </w:pP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розмежування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мислення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двох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самостійних,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однак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взаємопов’язаних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феноменів,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rFonts w:eastAsia="PMingLiU"/>
          <w:lang w:val="uk-UA"/>
        </w:rPr>
        <w:t xml:space="preserve"> </w:t>
      </w:r>
      <w:r w:rsidRPr="000C436E">
        <w:rPr>
          <w:rFonts w:eastAsia="PMingLiU"/>
          <w:lang w:val="uk-UA"/>
        </w:rPr>
        <w:t>лінгвістиці</w:t>
      </w:r>
      <w:r w:rsidR="000C436E" w:rsidRPr="000C436E">
        <w:rPr>
          <w:rFonts w:eastAsia="PMingLiU"/>
          <w:lang w:val="uk-UA"/>
        </w:rPr>
        <w:t xml:space="preserve"> </w:t>
      </w:r>
      <w:r w:rsidRPr="000C436E">
        <w:rPr>
          <w:rFonts w:eastAsia="PMingLiU"/>
          <w:lang w:val="uk-UA"/>
        </w:rPr>
        <w:t>традиційно</w:t>
      </w:r>
      <w:r w:rsidR="000C436E" w:rsidRPr="000C436E">
        <w:rPr>
          <w:rFonts w:eastAsia="PMingLiU"/>
          <w:lang w:val="uk-UA"/>
        </w:rPr>
        <w:t xml:space="preserve"> </w:t>
      </w:r>
      <w:r w:rsidRPr="000C436E">
        <w:rPr>
          <w:rFonts w:eastAsia="PMingLiU"/>
          <w:lang w:val="uk-UA"/>
        </w:rPr>
        <w:t>розрізняють</w:t>
      </w:r>
      <w:r w:rsidR="000C436E" w:rsidRPr="000C436E">
        <w:rPr>
          <w:rFonts w:eastAsia="PMingLiU"/>
          <w:lang w:val="uk-UA"/>
        </w:rPr>
        <w:t xml:space="preserve"> </w:t>
      </w:r>
      <w:r w:rsidRPr="000C436E">
        <w:rPr>
          <w:rFonts w:eastAsia="PMingLiU"/>
          <w:lang w:val="uk-UA"/>
        </w:rPr>
        <w:t>дві</w:t>
      </w:r>
      <w:r w:rsidR="000C436E" w:rsidRPr="000C436E">
        <w:rPr>
          <w:rFonts w:eastAsia="PMingLiU"/>
          <w:lang w:val="uk-UA"/>
        </w:rPr>
        <w:t xml:space="preserve"> </w:t>
      </w:r>
      <w:r w:rsidRPr="000C436E">
        <w:rPr>
          <w:rFonts w:eastAsia="PMingLiU"/>
          <w:lang w:val="uk-UA"/>
        </w:rPr>
        <w:t>моделі</w:t>
      </w:r>
      <w:r w:rsidR="000C436E">
        <w:rPr>
          <w:rFonts w:eastAsia="PMingLiU"/>
          <w:lang w:val="uk-UA"/>
        </w:rPr>
        <w:t xml:space="preserve"> (</w:t>
      </w:r>
      <w:r w:rsidRPr="000C436E">
        <w:rPr>
          <w:rFonts w:eastAsia="PMingLiU"/>
          <w:lang w:val="uk-UA"/>
        </w:rPr>
        <w:t>картини</w:t>
      </w:r>
      <w:r w:rsidR="000C436E" w:rsidRPr="000C436E">
        <w:rPr>
          <w:rFonts w:eastAsia="PMingLiU"/>
          <w:lang w:val="uk-UA"/>
        </w:rPr>
        <w:t xml:space="preserve">) </w:t>
      </w:r>
      <w:r w:rsidRPr="000C436E">
        <w:rPr>
          <w:rFonts w:eastAsia="PMingLiU"/>
          <w:lang w:val="uk-UA"/>
        </w:rPr>
        <w:t>світу</w:t>
      </w:r>
      <w:r w:rsidR="000C436E" w:rsidRPr="000C436E">
        <w:rPr>
          <w:rFonts w:eastAsia="PMingLiU"/>
          <w:lang w:val="uk-UA"/>
        </w:rPr>
        <w:t xml:space="preserve">: </w:t>
      </w:r>
      <w:r w:rsidRPr="000C436E">
        <w:rPr>
          <w:rFonts w:eastAsia="PMingLiU"/>
          <w:lang w:val="uk-UA"/>
        </w:rPr>
        <w:t>концептуальну</w:t>
      </w:r>
      <w:r w:rsidR="000C436E" w:rsidRPr="000C436E">
        <w:rPr>
          <w:rFonts w:eastAsia="PMingLiU"/>
          <w:lang w:val="uk-UA"/>
        </w:rPr>
        <w:t xml:space="preserve"> </w:t>
      </w:r>
      <w:r w:rsidRPr="000C436E">
        <w:rPr>
          <w:rFonts w:eastAsia="PMingLiU"/>
          <w:lang w:val="uk-UA"/>
        </w:rPr>
        <w:t>і</w:t>
      </w:r>
      <w:r w:rsidR="000C436E" w:rsidRPr="000C436E">
        <w:rPr>
          <w:rFonts w:eastAsia="PMingLiU"/>
          <w:lang w:val="uk-UA"/>
        </w:rPr>
        <w:t xml:space="preserve"> </w:t>
      </w:r>
      <w:r w:rsidRPr="000C436E">
        <w:rPr>
          <w:rFonts w:eastAsia="PMingLiU"/>
          <w:lang w:val="uk-UA"/>
        </w:rPr>
        <w:t>мовну.</w:t>
      </w:r>
      <w:r w:rsidR="000C436E" w:rsidRPr="000C436E">
        <w:rPr>
          <w:rFonts w:eastAsia="PMingLiU"/>
          <w:lang w:val="uk-UA"/>
        </w:rPr>
        <w:t xml:space="preserve"> </w:t>
      </w:r>
      <w:r w:rsidRPr="000C436E">
        <w:rPr>
          <w:lang w:val="uk-UA"/>
        </w:rPr>
        <w:t>Концептуальна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картина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світу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пов’язана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сферою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абстрактного,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вона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сукупністю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ідей,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понять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знань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навколишній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принципи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його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організації,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час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коли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картина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світу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продуктом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вербальної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реалізації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понять,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ідей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знань.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Порівняно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мовною,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концептуальна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картина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світу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більш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універсальний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характер,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спільною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для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народів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однаковим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рівнем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знань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світ,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lastRenderedPageBreak/>
        <w:t>часом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картина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світу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виявляє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специфіку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бачення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світу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етнічною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спільнотою.</w:t>
      </w:r>
    </w:p>
    <w:p w:rsidR="001236F2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Важливою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складовою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картин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світу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виражені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лексично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визначаються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багатовимірні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ідеалізовані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формоутворення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або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одиниці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ментального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процесу,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кодуються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відображають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результат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категорізації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світу.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Важливим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аспектом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вивчення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їх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топологія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визначення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функціонування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ментальних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сутностей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сферах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суспільної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свідомості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науковій,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буденній/мовній,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релігійній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залежності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сфери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функціонування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типологізуються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художні,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буденні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наукові.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Архітектоніку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складових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національної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наукової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картини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формують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понятійний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ціннісний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компоненти</w:t>
      </w:r>
      <w:r w:rsidR="000C436E" w:rsidRPr="000C436E">
        <w:rPr>
          <w:lang w:val="uk-UA"/>
        </w:rPr>
        <w:t xml:space="preserve">;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художніх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буденних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концептах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присутній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образний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смисловий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компонент.</w:t>
      </w:r>
    </w:p>
    <w:p w:rsidR="001236F2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Концепт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>"</w:t>
      </w:r>
      <w:r w:rsidRPr="000C436E">
        <w:rPr>
          <w:lang w:val="uk-UA"/>
        </w:rPr>
        <w:t>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вербалізований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засобами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сучасної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визначається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="00D64EDD" w:rsidRPr="000C436E">
        <w:rPr>
          <w:lang w:val="uk-UA"/>
        </w:rPr>
        <w:t>курсовій</w:t>
      </w:r>
      <w:r w:rsidR="000C436E" w:rsidRPr="000C436E">
        <w:rPr>
          <w:lang w:val="uk-UA"/>
        </w:rPr>
        <w:t xml:space="preserve"> </w:t>
      </w:r>
      <w:r w:rsidR="00D64EDD" w:rsidRPr="000C436E">
        <w:rPr>
          <w:lang w:val="uk-UA"/>
        </w:rPr>
        <w:t>роботі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ментальна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одиниця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абстрактного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характеру,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відтворює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свідомості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багатовіковий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досвід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інтроспекції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етносу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вигляді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універсальних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етноспецифічних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уявлень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Понятійний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компонент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представлений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визначеннях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існують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англомовній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науці.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англомовній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філософській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картині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світу,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зокрема,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об’єктивується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переважно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допомогою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термінів-класифікаторів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запозичених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грецької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мови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agape,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eros,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philia,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storge,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praxis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Переважна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більшість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сучасних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англомовних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філософських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праць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спирається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давньогрецьку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класифікацію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типів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Найважливішим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предметом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рефлексії,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представленої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англомовних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роботах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філософії,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егалітарного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всіх,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agape,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його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відповідники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absolute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ultimate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supreme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конденсують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загальнофілософські,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етичні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релігійні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цінності.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lastRenderedPageBreak/>
        <w:t>Конкретизація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понятійного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компоненту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відбувається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також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допомогою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створення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нових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словосполучень,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культурної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або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філософської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традиції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наприклад,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infantile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immature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mature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erotic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self-love,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Gift-love,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Need-love,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social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deficiency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Англомовна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класифікація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типів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існує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філософських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працях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століття,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універсального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характеру.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Сукупність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термінів-класифікаторів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Cosmic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Positive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Benevolent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)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термінів-дескрипторів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care,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compassion,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sympathy,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concern,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respect,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attraction,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reverence,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esteem,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veneration</w:t>
      </w:r>
      <w:r w:rsidR="000C436E" w:rsidRPr="000C436E">
        <w:rPr>
          <w:lang w:val="uk-UA"/>
        </w:rPr>
        <w:t xml:space="preserve">) </w:t>
      </w:r>
      <w:r w:rsidRPr="000C436E">
        <w:rPr>
          <w:lang w:val="uk-UA"/>
        </w:rPr>
        <w:t>підкреслює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багатоаcпектність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>"</w:t>
      </w:r>
      <w:r w:rsidRPr="000C436E">
        <w:rPr>
          <w:lang w:val="uk-UA"/>
        </w:rPr>
        <w:t>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також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множинність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його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філософських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інтерпретацій.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понятійну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багатовимірність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вказують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словосполучення,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створенні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моделлю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X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Y,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Z</w:t>
      </w:r>
      <w:r w:rsidR="000C436E" w:rsidRPr="000C436E">
        <w:rPr>
          <w:lang w:val="uk-UA"/>
        </w:rPr>
        <w:t xml:space="preserve">):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self,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mankind,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nature,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God,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mother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father,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children,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tribe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nation,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sweetheart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spouse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sexual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idol,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material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possessions,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food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drink,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action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repose,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sports,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hobbies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engrossing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pursuits,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justice,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science,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truth,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beauty.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противагу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англомовній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філософії,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зосереджується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безпосередньо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питаннях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між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чоловіком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жінкою,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англомовних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психологічних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текстах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включає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себе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наукові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уявлення,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гіпотези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теорії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власне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романтичного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англомовній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психологічній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літературі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існують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певні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розбіжності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щодо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кількості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природи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типів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міжособистісного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Залежно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авторської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концепції,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типів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може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бути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два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loving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liking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Z</w:t>
      </w:r>
      <w:r w:rsidR="000C436E">
        <w:rPr>
          <w:lang w:val="uk-UA"/>
        </w:rPr>
        <w:t>.ru</w:t>
      </w:r>
      <w:r w:rsidRPr="000C436E">
        <w:rPr>
          <w:lang w:val="uk-UA"/>
        </w:rPr>
        <w:t>bin</w:t>
      </w:r>
      <w:r w:rsidR="000C436E" w:rsidRPr="000C436E">
        <w:rPr>
          <w:lang w:val="uk-UA"/>
        </w:rPr>
        <w:t xml:space="preserve">); </w:t>
      </w:r>
      <w:r w:rsidRPr="000C436E">
        <w:rPr>
          <w:lang w:val="uk-UA"/>
        </w:rPr>
        <w:t>passionate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companionate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E.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Hatfield</w:t>
      </w:r>
      <w:r w:rsidR="000C436E" w:rsidRPr="000C436E">
        <w:rPr>
          <w:lang w:val="uk-UA"/>
        </w:rPr>
        <w:t xml:space="preserve">); </w:t>
      </w:r>
      <w:r w:rsidRPr="000C436E">
        <w:rPr>
          <w:lang w:val="uk-UA"/>
        </w:rPr>
        <w:t>п’ять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Eros,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Ludus,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Storge,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Mania,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Agape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J.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Lee</w:t>
      </w:r>
      <w:r w:rsidR="000C436E" w:rsidRPr="000C436E">
        <w:rPr>
          <w:lang w:val="uk-UA"/>
        </w:rPr>
        <w:t xml:space="preserve">) </w:t>
      </w:r>
      <w:r w:rsidRPr="000C436E">
        <w:rPr>
          <w:lang w:val="uk-UA"/>
        </w:rPr>
        <w:t>або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вісім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consummate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infatuated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romantic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empty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companionate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nonlove,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liking,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fatuous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R.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Sternberg</w:t>
      </w:r>
      <w:r w:rsidR="000C436E" w:rsidRPr="000C436E">
        <w:rPr>
          <w:lang w:val="uk-UA"/>
        </w:rPr>
        <w:t xml:space="preserve">); </w:t>
      </w:r>
      <w:r w:rsidRPr="000C436E">
        <w:rPr>
          <w:lang w:val="uk-UA"/>
        </w:rPr>
        <w:t>Affection,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Sexual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Friendship,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Romantic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Puppy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Passionate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Infatuation,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Committed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B.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Fehr,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J</w:t>
      </w:r>
      <w:r w:rsidR="000C436E">
        <w:rPr>
          <w:lang w:val="uk-UA"/>
        </w:rPr>
        <w:t>.ru</w:t>
      </w:r>
      <w:r w:rsidRPr="000C436E">
        <w:rPr>
          <w:lang w:val="uk-UA"/>
        </w:rPr>
        <w:t>ssell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Типологія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між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чоловіком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жінкою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англомовній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психологічній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літературі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враховує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буденні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уявлення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носіїв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дозволяє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стверджувати,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lastRenderedPageBreak/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науковому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психологічному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зображенні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поєднує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певну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сукупність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почуттів,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кожне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верифікується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допомогою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матеріалу.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Якщо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науковій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картині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світу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чітку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дефініцію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досить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уявлення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відповідний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предмет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або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явище,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вважає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Ю</w:t>
      </w:r>
      <w:r w:rsidR="000C436E">
        <w:rPr>
          <w:lang w:val="uk-UA"/>
        </w:rPr>
        <w:t>.С. С</w:t>
      </w:r>
      <w:r w:rsidRPr="000C436E">
        <w:rPr>
          <w:lang w:val="uk-UA"/>
        </w:rPr>
        <w:t>тепанов,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свідомості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„пересічної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людини”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поєднує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уявлення,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поняття,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асоціації,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переживання,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супроводжують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певне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слово.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Вважається,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наївні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багатшими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наукові,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передусім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внаслідок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закріпленого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ширшого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спектру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властивостей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спостережуваних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предметів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або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явищ,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також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тому,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відбиваються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властивості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самих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мовців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спостерігачів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Ю</w:t>
      </w:r>
      <w:r w:rsidR="000C436E">
        <w:rPr>
          <w:lang w:val="uk-UA"/>
        </w:rPr>
        <w:t>. Д</w:t>
      </w:r>
      <w:r w:rsidRPr="000C436E">
        <w:rPr>
          <w:lang w:val="uk-UA"/>
        </w:rPr>
        <w:t>.Апресян</w:t>
      </w:r>
      <w:r w:rsidR="000C436E" w:rsidRPr="000C436E">
        <w:rPr>
          <w:lang w:val="uk-UA"/>
        </w:rPr>
        <w:t>).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За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даними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етимологічних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словників,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гіперонімом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лексеми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семантичним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архетипом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відповідного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>
        <w:rPr>
          <w:lang w:val="uk-UA"/>
        </w:rPr>
        <w:t xml:space="preserve"> "</w:t>
      </w:r>
      <w:r w:rsidR="00C64D95" w:rsidRPr="000C436E">
        <w:rPr>
          <w:lang w:val="uk-UA"/>
        </w:rPr>
        <w:t>бажання</w:t>
      </w:r>
      <w:r w:rsidR="000C436E">
        <w:rPr>
          <w:lang w:val="uk-UA"/>
        </w:rPr>
        <w:t>"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дієслівний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корінь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індоєвропейського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походження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leubh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означав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„бажати,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кохати”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OED,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CIDE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Каузативне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давньоіндійське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дієслово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lobhauati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означало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„збуджувати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бажання,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закохувати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себе”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OED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Cпільна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давньоіндоєвропейська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lubh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“бажання”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суфіксованій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формі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lubh-a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переходить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спільногерманської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lub-o,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давньоанглійській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lufu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“кохання”.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Спільна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давньоіндоєвропейська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lubh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“бажання”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динаміці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розвитку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набирає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інших,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більш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абстрактних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значень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германських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мовах,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зокрема,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„цінність”,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„віра”,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„кохання”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Однак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первісне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значення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зберігається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смисловій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структурі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слова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об’єкт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представляється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предмет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реалізованого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бажання.</w:t>
      </w:r>
    </w:p>
    <w:p w:rsidR="001236F2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словниковій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дефініції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лексеми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фіксується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ознака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„невимовності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самого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передається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прикметником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ineffable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deep,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tender,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ineffable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feeling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affection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solicitude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toward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person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AHDEL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Культурно-обумовлена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стриманість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вербальній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маніфестації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емоцій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британцями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J.Gorer</w:t>
      </w:r>
      <w:r w:rsidR="000C436E" w:rsidRPr="000C436E">
        <w:rPr>
          <w:lang w:val="uk-UA"/>
        </w:rPr>
        <w:t xml:space="preserve">) </w:t>
      </w:r>
      <w:r w:rsidRPr="000C436E">
        <w:rPr>
          <w:lang w:val="uk-UA"/>
        </w:rPr>
        <w:t>проявляється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тому,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вживання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лексеми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повсякденному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мовленні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стосовно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взаємовідносин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чоловіка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жінки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пов’язане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певними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труднощами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соціального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характеру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As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society,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embarrassed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Even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saying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words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makes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us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stumble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blush.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lastRenderedPageBreak/>
        <w:t>тенденція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знаходить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своє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відображення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евфемізації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лексеми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допомогою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словосполучень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нечіткою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семантикою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that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certain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gleam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one's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eyes,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that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funny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feeling,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something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between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them,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excitable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state,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perpetual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emotion,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secret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sorrow,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L-word,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tenth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word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telegram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WEDT</w:t>
      </w:r>
      <w:r w:rsidR="000C436E" w:rsidRPr="000C436E">
        <w:rPr>
          <w:lang w:val="uk-UA"/>
        </w:rPr>
        <w:t xml:space="preserve">; </w:t>
      </w:r>
      <w:r w:rsidRPr="000C436E">
        <w:rPr>
          <w:lang w:val="uk-UA"/>
        </w:rPr>
        <w:t>ESC</w:t>
      </w:r>
      <w:r w:rsidR="000C436E" w:rsidRPr="000C436E">
        <w:rPr>
          <w:lang w:val="uk-UA"/>
        </w:rPr>
        <w:t>).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Концепт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сучасній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ознаку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„подвійності”,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проявляється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семантиці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композитів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лексемою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loving-cup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“чашка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двома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ручками”,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love-seat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“крісло,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вміщає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двох,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або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невеличкий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диван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формі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літери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</w:t>
      </w:r>
      <w:r w:rsidR="000C436E">
        <w:rPr>
          <w:lang w:val="uk-UA"/>
        </w:rPr>
        <w:t>" (</w:t>
      </w:r>
      <w:r w:rsidRPr="000C436E">
        <w:rPr>
          <w:lang w:val="uk-UA"/>
        </w:rPr>
        <w:t>OED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Для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того,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щоб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лінгвально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позначити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ситуацію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“потрійності”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вживаються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лексеми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квантитативним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значенням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triangle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Водночас,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мовленню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характерне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створення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опозиції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two</w:t>
      </w:r>
      <w:r w:rsidR="000C436E" w:rsidRPr="000C436E">
        <w:rPr>
          <w:lang w:val="uk-UA"/>
        </w:rPr>
        <w:t xml:space="preserve">:: </w:t>
      </w:r>
      <w:r w:rsidRPr="000C436E">
        <w:rPr>
          <w:lang w:val="uk-UA"/>
        </w:rPr>
        <w:t>one,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підкреслює,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по-перше,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елемент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подвійності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залучення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двох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осіб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по-друге,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їх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осмислення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єдине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ціле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Time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was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away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somewhere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else,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were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two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glasses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two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chairs,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two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people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with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one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pulse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MacNeice</w:t>
      </w:r>
      <w:r w:rsidR="000C436E" w:rsidRPr="000C436E">
        <w:rPr>
          <w:lang w:val="uk-UA"/>
        </w:rPr>
        <w:t>).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Концептуальною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рисою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дуальність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наявність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двох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протилежних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ключових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ознак.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Композитний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прикметник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bitter-sweet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частотним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атрибутом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лексеми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Sweet,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sweet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bitter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what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joy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taught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me,</w:t>
      </w:r>
      <w:r w:rsidR="000C436E">
        <w:rPr>
          <w:lang w:val="uk-UA"/>
        </w:rPr>
        <w:t xml:space="preserve"> // </w:t>
      </w:r>
      <w:r w:rsidRPr="000C436E">
        <w:rPr>
          <w:lang w:val="uk-UA"/>
        </w:rPr>
        <w:t>What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pain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brought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short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stay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LSLE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Використання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стилістичної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антитези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характерне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для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вербальної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реалізації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>"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Mysterious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uncertain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treasure,</w:t>
      </w:r>
      <w:r w:rsidR="000C436E">
        <w:rPr>
          <w:lang w:val="uk-UA"/>
        </w:rPr>
        <w:t xml:space="preserve"> // </w:t>
      </w:r>
      <w:r w:rsidRPr="000C436E">
        <w:rPr>
          <w:lang w:val="uk-UA"/>
        </w:rPr>
        <w:t>Hast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thou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more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pain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pleasure</w:t>
      </w:r>
      <w:r w:rsidR="000C436E" w:rsidRPr="000C436E">
        <w:rPr>
          <w:lang w:val="uk-UA"/>
        </w:rPr>
        <w:t>!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J.Addison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Важливо,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внутрішня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дуальність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типовою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для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багатьох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лінгвокультур.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для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французької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першому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плані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протилежні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характеристики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захоплення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жаль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З.І</w:t>
      </w:r>
      <w:r w:rsidR="000C436E">
        <w:rPr>
          <w:lang w:val="uk-UA"/>
        </w:rPr>
        <w:t>. К</w:t>
      </w:r>
      <w:r w:rsidRPr="000C436E">
        <w:rPr>
          <w:lang w:val="uk-UA"/>
        </w:rPr>
        <w:t>ірнозе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російській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лінгвокультурі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ЛЮБОВЬ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включає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дуальне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протиставлення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сильної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пристрасті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доброзичливого,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теплого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ставлення,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російській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відображується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„быть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милым</w:t>
      </w:r>
      <w:r w:rsidR="000C436E">
        <w:rPr>
          <w:lang w:val="uk-UA"/>
        </w:rPr>
        <w:t>" (</w:t>
      </w:r>
      <w:r w:rsidRPr="000C436E">
        <w:rPr>
          <w:lang w:val="uk-UA"/>
        </w:rPr>
        <w:t>В.І</w:t>
      </w:r>
      <w:r w:rsidR="000C436E">
        <w:rPr>
          <w:lang w:val="uk-UA"/>
        </w:rPr>
        <w:t>. К</w:t>
      </w:r>
      <w:r w:rsidRPr="000C436E">
        <w:rPr>
          <w:lang w:val="uk-UA"/>
        </w:rPr>
        <w:t>арасик</w:t>
      </w:r>
      <w:r w:rsidR="000C436E" w:rsidRPr="000C436E">
        <w:rPr>
          <w:lang w:val="uk-UA"/>
        </w:rPr>
        <w:t>).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Хоча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сучасному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філософському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психологічному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англомовному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дискурсі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використання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грецьких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термінів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нормою,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частотність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використання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лексем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eros,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philia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англ.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phileo</w:t>
      </w:r>
      <w:r w:rsidR="000C436E" w:rsidRPr="000C436E">
        <w:rPr>
          <w:lang w:val="uk-UA"/>
        </w:rPr>
        <w:t xml:space="preserve">)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agape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повсякденному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lastRenderedPageBreak/>
        <w:t>мовленні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cуттєво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поступається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частотності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вживання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слова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Деякі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іншомовні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лексеми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класифікатори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набувають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зниженого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значення,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зокрема,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іменник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amour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“кохання,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пристрасть”</w:t>
      </w:r>
      <w:r w:rsidR="000C436E" w:rsidRPr="000C436E">
        <w:rPr>
          <w:lang w:val="uk-UA"/>
        </w:rPr>
        <w:t xml:space="preserve">) </w:t>
      </w:r>
      <w:r w:rsidRPr="000C436E">
        <w:rPr>
          <w:lang w:val="uk-UA"/>
        </w:rPr>
        <w:t>набуває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вузького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зниженого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порівняно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первісним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значення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“любовний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таємний</w:t>
      </w:r>
      <w:r w:rsidR="000C436E" w:rsidRPr="000C436E">
        <w:rPr>
          <w:lang w:val="uk-UA"/>
        </w:rPr>
        <w:t xml:space="preserve">) </w:t>
      </w:r>
      <w:r w:rsidRPr="000C436E">
        <w:rPr>
          <w:lang w:val="uk-UA"/>
        </w:rPr>
        <w:t>зв’язок”.</w:t>
      </w:r>
      <w:r w:rsid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культурно-специфічною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негативна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оцінка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надлишковості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виявляється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виділенні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особливого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типу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possessive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відсутнім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українській,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російській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німецькій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лінгвокультурах.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британській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американській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культурах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поняття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self-worth,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self-reliance,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individual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freedom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цінностями,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високий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статус,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посесивна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поведінка,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демонструє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відсутність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самодостатності,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нестачу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впевненості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собі,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також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порушення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свободи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іншої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людини,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інтерпретується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негативно.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різноманітних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типах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текстів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словосполучення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possessive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/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possessive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relationship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чітко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виражену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негативну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конотацію.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Cуб’єкт,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відчуває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possessive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характеризується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негативно-оцінними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словосполученнями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insecure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possessive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partner,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emotional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vampire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також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прикметниками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egocentric,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clingy,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manipulative.</w:t>
      </w:r>
      <w:r w:rsidR="000C436E">
        <w:rPr>
          <w:lang w:val="uk-UA"/>
        </w:rPr>
        <w:t xml:space="preserve"> </w:t>
      </w:r>
      <w:r w:rsidRPr="000C436E">
        <w:rPr>
          <w:lang w:val="uk-UA"/>
        </w:rPr>
        <w:t>Екзистенційний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страх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однією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визначних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рис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західної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цивілізації.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Відчуття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покинутості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цьому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відлунює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також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важливій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сфері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життя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людини,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любовні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стосунки.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Під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поняттями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fear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anxiety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стосунках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передусім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розуміється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екзистенціальний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страх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втратити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власну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свободу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Yet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also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dread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becoming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enmeshed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suffocating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abusive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relationships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our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fear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being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controlled,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defined,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overpowered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hurt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other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people.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Виникає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культурно-специфічне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словосполучення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fusion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anxiety,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кoнцептуалізує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характерну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тривогу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„злиття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об’єктом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втрату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власної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індивідуальності.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Саме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цей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страх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втратити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себе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відбивається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метафоричному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словосполученні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love’s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comfort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zone,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позначає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особливу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дистанцію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між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закоханими,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дозволяє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їм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відчувати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себе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комфортно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стосунках.</w:t>
      </w:r>
    </w:p>
    <w:p w:rsidR="000C436E" w:rsidRPr="000C436E" w:rsidRDefault="000C436E" w:rsidP="000C436E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5" w:name="_Toc280035130"/>
      <w:r w:rsidR="00C64D95" w:rsidRPr="000C436E">
        <w:rPr>
          <w:lang w:val="uk-UA"/>
        </w:rPr>
        <w:lastRenderedPageBreak/>
        <w:t>Розділ</w:t>
      </w:r>
      <w:r w:rsidRPr="000C436E">
        <w:rPr>
          <w:lang w:val="uk-UA"/>
        </w:rPr>
        <w:t xml:space="preserve"> </w:t>
      </w:r>
      <w:r w:rsidR="00C64D95" w:rsidRPr="000C436E">
        <w:rPr>
          <w:lang w:val="uk-UA"/>
        </w:rPr>
        <w:t>2.</w:t>
      </w:r>
      <w:r w:rsidRPr="000C436E">
        <w:rPr>
          <w:lang w:val="uk-UA"/>
        </w:rPr>
        <w:t xml:space="preserve"> </w:t>
      </w:r>
      <w:r w:rsidR="00C64D95" w:rsidRPr="000C436E">
        <w:rPr>
          <w:lang w:val="uk-UA"/>
        </w:rPr>
        <w:t>Концепт</w:t>
      </w:r>
      <w:r>
        <w:rPr>
          <w:lang w:val="uk-UA"/>
        </w:rPr>
        <w:t xml:space="preserve"> "</w:t>
      </w:r>
      <w:r w:rsidR="00C64D95" w:rsidRPr="000C436E">
        <w:rPr>
          <w:lang w:val="uk-UA"/>
        </w:rPr>
        <w:t>кохання</w:t>
      </w:r>
      <w:r>
        <w:rPr>
          <w:lang w:val="uk-UA"/>
        </w:rPr>
        <w:t xml:space="preserve">" </w:t>
      </w:r>
      <w:r w:rsidR="00C64D95" w:rsidRPr="000C436E">
        <w:rPr>
          <w:lang w:val="uk-UA"/>
        </w:rPr>
        <w:t>вербалізований</w:t>
      </w:r>
      <w:r w:rsidRPr="000C436E">
        <w:rPr>
          <w:lang w:val="uk-UA"/>
        </w:rPr>
        <w:t xml:space="preserve"> </w:t>
      </w:r>
      <w:r w:rsidR="00C64D95" w:rsidRPr="000C436E">
        <w:rPr>
          <w:lang w:val="uk-UA"/>
        </w:rPr>
        <w:t>засобами</w:t>
      </w:r>
      <w:r w:rsidRPr="000C436E">
        <w:rPr>
          <w:lang w:val="uk-UA"/>
        </w:rPr>
        <w:t xml:space="preserve"> </w:t>
      </w:r>
      <w:r w:rsidR="001236F2" w:rsidRPr="000C436E">
        <w:rPr>
          <w:lang w:val="uk-UA"/>
        </w:rPr>
        <w:t>англійських</w:t>
      </w:r>
      <w:r w:rsidRPr="000C436E">
        <w:rPr>
          <w:lang w:val="uk-UA"/>
        </w:rPr>
        <w:t xml:space="preserve"> </w:t>
      </w:r>
      <w:r w:rsidR="001236F2" w:rsidRPr="000C436E">
        <w:rPr>
          <w:lang w:val="uk-UA"/>
        </w:rPr>
        <w:t>паремій</w:t>
      </w:r>
      <w:bookmarkEnd w:id="5"/>
    </w:p>
    <w:p w:rsidR="000C436E" w:rsidRDefault="000C436E" w:rsidP="000C436E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  <w:lang w:val="uk-UA"/>
        </w:rPr>
      </w:pPr>
    </w:p>
    <w:p w:rsidR="000C436E" w:rsidRPr="000C436E" w:rsidRDefault="00C64D95" w:rsidP="000C436E">
      <w:pPr>
        <w:pStyle w:val="1"/>
        <w:rPr>
          <w:lang w:val="uk-UA"/>
        </w:rPr>
      </w:pPr>
      <w:bookmarkStart w:id="6" w:name="_Toc280035131"/>
      <w:r w:rsidRPr="000C436E">
        <w:rPr>
          <w:lang w:val="uk-UA"/>
        </w:rPr>
        <w:t>2.1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Поняття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паремії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мові</w:t>
      </w:r>
      <w:bookmarkEnd w:id="6"/>
    </w:p>
    <w:p w:rsidR="000C436E" w:rsidRDefault="000C436E" w:rsidP="000C436E">
      <w:pPr>
        <w:tabs>
          <w:tab w:val="left" w:pos="726"/>
        </w:tabs>
        <w:rPr>
          <w:lang w:val="uk-UA"/>
        </w:rPr>
      </w:pPr>
    </w:p>
    <w:p w:rsidR="008552A7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Паремія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грец.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рareimia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прислів'я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або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лат.</w:t>
      </w:r>
      <w:r w:rsidR="000C436E" w:rsidRPr="000C436E">
        <w:rPr>
          <w:lang w:val="uk-UA"/>
        </w:rPr>
        <w:t xml:space="preserve"> </w:t>
      </w:r>
      <w:r w:rsidRPr="000C436E">
        <w:rPr>
          <w:lang w:val="en-US"/>
        </w:rPr>
        <w:t>proverbium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приказка,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прислів'я</w:t>
      </w:r>
      <w:r w:rsidR="000C436E" w:rsidRPr="000C436E">
        <w:rPr>
          <w:lang w:val="uk-UA"/>
        </w:rPr>
        <w:t xml:space="preserve">) - </w:t>
      </w:r>
      <w:r w:rsidRPr="000C436E">
        <w:rPr>
          <w:lang w:val="uk-UA"/>
        </w:rPr>
        <w:t>це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видове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позначення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фольклорних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малих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жанрів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афористичного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спрямування.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Саме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паремії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містять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уявлення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норми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співіснування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взаємодії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людей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представляють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їх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цінності.</w:t>
      </w:r>
    </w:p>
    <w:p w:rsidR="008552A7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Сучасні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лінгвісти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Мар’яна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Лановик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Зоряна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Лановик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вирізняють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понад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десять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різновидів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паремій.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Першим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видом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вітання.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Це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сталі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вислови-кліше,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говорять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зустрічі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знайомої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людини.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Окрему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групу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становлять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святкові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вітання,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тобто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усталені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фрази,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вітають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один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одного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лише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певні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свята.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Побажаннями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називаються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словесні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мініатюри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зичення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добра,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щастя,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матеріального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статку,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тостами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застільні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побажання,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висловлені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господарям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або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гостям.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Побажання-подяки,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прощання,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формули-побажання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нагод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нагоди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народження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дитини</w:t>
      </w:r>
      <w:r w:rsidR="000C436E" w:rsidRPr="000C436E">
        <w:rPr>
          <w:lang w:val="uk-UA"/>
        </w:rPr>
        <w:t xml:space="preserve">; </w:t>
      </w:r>
      <w:r w:rsidRPr="000C436E">
        <w:rPr>
          <w:lang w:val="uk-UA"/>
        </w:rPr>
        <w:t>застосовані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похоронному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обряді</w:t>
      </w:r>
      <w:r w:rsidR="000C436E" w:rsidRPr="000C436E">
        <w:rPr>
          <w:lang w:val="uk-UA"/>
        </w:rPr>
        <w:t xml:space="preserve">) </w:t>
      </w:r>
      <w:r w:rsidRPr="000C436E">
        <w:rPr>
          <w:lang w:val="uk-UA"/>
        </w:rPr>
        <w:t>також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пареміями.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Прокльони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своєрідні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форми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вираження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незадоволення,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обурення,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досади,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гніву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висловленням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побажання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зла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загибелі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іншій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людині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присяги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словесні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формули,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людина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підтверджує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правоту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своїх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слів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зазначенням,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разі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обману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невиконання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обіцяного,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лихо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нещастя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повинно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впасти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неї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приказки-застереження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формули,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один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співрозмовник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спиняє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іншого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або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самого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себе,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щоб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сказати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зайвого</w:t>
      </w:r>
      <w:r w:rsidR="000C436E" w:rsidRPr="000C436E">
        <w:rPr>
          <w:lang w:val="uk-UA"/>
        </w:rPr>
        <w:t xml:space="preserve">) </w:t>
      </w:r>
      <w:r w:rsidRPr="000C436E">
        <w:rPr>
          <w:lang w:val="uk-UA"/>
        </w:rPr>
        <w:t>також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причисляють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паремійних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одиниць.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Лановик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Лановик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виділяють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прикмети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сталі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вислови,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певні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явища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природи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відповідно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змін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пір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року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пов'язуються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кліматичними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погодними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змінами,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впливають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наслідки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хліборобської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праці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народний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календар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перелік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прикмет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кожен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день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року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пов'язана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народна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мудрість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народні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порівняння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стійкі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словесні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формули,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одні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предмети,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явища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або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зіставляються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lastRenderedPageBreak/>
        <w:t>іншими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предметами,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явищами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або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діями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спільності,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подібності,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спорідненості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Афоризми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це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короткі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влучні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оригінальні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вислови,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узагальнена,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глибока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думка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висловлена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стислій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лаконічній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формі,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подеколи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несподівано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парадоксальній,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їх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також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зачисляють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паремій.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Щодо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гумористичних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різновидів,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сюди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належать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каламбури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стягнені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анекдоти.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Каламбури,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сталі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фрази,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побудовані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зіставленні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поєднанні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непоєднуваних,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несумісних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понять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явищ,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набуває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форми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нісенітниці,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вживаються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здебільшого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сатиричному,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іронічному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контексті.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Стягнені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анекдоти,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діалогічні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каламбури,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лаконічній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формі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кількох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репліках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передають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комічну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ситуацію.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інші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каламбури,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вони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побудовані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парадоксах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використанні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прийому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невідповідності.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жанрів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дитячої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пареміографії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належать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казкові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зачини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кінцівки,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дитячі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примовки,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скоромовки,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дражнилки.</w:t>
      </w:r>
    </w:p>
    <w:p w:rsidR="008552A7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даній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роботі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аналізуємо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паремії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прикладі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прислів’їв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приказок.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вивченні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будь-якої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іноземної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відбувається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зіткнення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історією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культурою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народу,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крім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інших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чинників,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виражаються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через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прислів’я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приказки.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Велика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їх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кількість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позначає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специфічні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національні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риси,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своїм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корінням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вони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сягають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давнішню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історію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народу,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його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побут,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звичаї,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традиції.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Прислів'я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приказки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це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безмежне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багатство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народу,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створювалось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впродовж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віків.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міститься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багатовіковий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досвід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суспільного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розуму.</w:t>
      </w:r>
    </w:p>
    <w:p w:rsidR="008552A7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Видатний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російський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письменник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Горький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називав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прислів’я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приказки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мисленням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афоризмами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вважав,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вони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зразково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формують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весь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життєвий,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соціально-історичний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досвід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народу.</w:t>
      </w:r>
    </w:p>
    <w:p w:rsidR="008552A7" w:rsidRPr="000C436E" w:rsidRDefault="008552A7" w:rsidP="000C436E">
      <w:pPr>
        <w:tabs>
          <w:tab w:val="left" w:pos="726"/>
        </w:tabs>
      </w:pPr>
      <w:r w:rsidRPr="000C436E">
        <w:rPr>
          <w:lang w:val="uk-UA"/>
        </w:rPr>
        <w:t>Прислів’я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приказки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переважній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більшості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створюються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самим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народом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відбивають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найрізноманітніші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сторони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людського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життя.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Виникнення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прислів’їв,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думкою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дослідників,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бере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початок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часів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первіснообщинного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ладу.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Воно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пов’язане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трудовою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діяльністю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людей.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Прислів’я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приказки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мали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утилітарно-практичне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значення,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носили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повчальний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характер.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майбутньому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тематика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прислів’їв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значно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lastRenderedPageBreak/>
        <w:t>розширилась.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Проте,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їх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повчальний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зміст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зберігся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незабаром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став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однією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їх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відмінних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жанрових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ознак.</w:t>
      </w:r>
    </w:p>
    <w:p w:rsidR="000C436E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Лінгвісти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стверджують,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поряд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фольклорними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прислів’ями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приказками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широко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вживаються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образні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вирази,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створені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письменниками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окремими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громадськими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діячами.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Згодом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вони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стають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званими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крилатими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виразами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починають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уживатися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звичайні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прислів’я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приказки.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Встановити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авторство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окремих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паремій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можливо.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Наприклад,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багато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прислів’їв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приказок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було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популяризовано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або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створено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Шекспіром,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Дж.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Байроном,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Дж.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Мільтоном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іншими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відомими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письменниками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поетами.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Прикладом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можуть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служити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шекспірівські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вислови.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Багато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зберегли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початкову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форму,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наприклад</w:t>
      </w:r>
      <w:r w:rsidR="000C436E" w:rsidRPr="000C436E">
        <w:rPr>
          <w:lang w:val="uk-UA"/>
        </w:rPr>
        <w:t>:</w:t>
      </w:r>
    </w:p>
    <w:p w:rsidR="008552A7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en-US"/>
        </w:rPr>
        <w:t>Brevity</w:t>
      </w:r>
      <w:r w:rsidR="000C436E" w:rsidRPr="000C436E">
        <w:t xml:space="preserve"> </w:t>
      </w:r>
      <w:r w:rsidRPr="000C436E">
        <w:rPr>
          <w:lang w:val="en-US"/>
        </w:rPr>
        <w:t>is</w:t>
      </w:r>
      <w:r w:rsidR="000C436E" w:rsidRPr="000C436E">
        <w:t xml:space="preserve"> </w:t>
      </w:r>
      <w:r w:rsidRPr="000C436E">
        <w:rPr>
          <w:lang w:val="en-US"/>
        </w:rPr>
        <w:t>the</w:t>
      </w:r>
      <w:r w:rsidR="000C436E" w:rsidRPr="000C436E">
        <w:t xml:space="preserve"> </w:t>
      </w:r>
      <w:r w:rsidRPr="000C436E">
        <w:rPr>
          <w:lang w:val="en-US"/>
        </w:rPr>
        <w:t>soul</w:t>
      </w:r>
      <w:r w:rsidR="000C436E" w:rsidRPr="000C436E">
        <w:t xml:space="preserve"> </w:t>
      </w:r>
      <w:r w:rsidRPr="000C436E">
        <w:rPr>
          <w:lang w:val="en-US"/>
        </w:rPr>
        <w:t>of</w:t>
      </w:r>
      <w:r w:rsidR="000C436E" w:rsidRPr="000C436E">
        <w:t xml:space="preserve"> </w:t>
      </w:r>
      <w:r w:rsidRPr="000C436E">
        <w:rPr>
          <w:lang w:val="en-US"/>
        </w:rPr>
        <w:t>wit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Стислість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сестра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таланту.</w:t>
      </w:r>
    </w:p>
    <w:p w:rsidR="000C436E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Інші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адаптацією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його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висловлювань,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наприклад</w:t>
      </w:r>
      <w:r w:rsidR="000C436E" w:rsidRPr="000C436E">
        <w:rPr>
          <w:lang w:val="uk-UA"/>
        </w:rPr>
        <w:t>:</w:t>
      </w:r>
    </w:p>
    <w:p w:rsidR="008552A7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en-US"/>
        </w:rPr>
        <w:t>He</w:t>
      </w:r>
      <w:r w:rsidR="000C436E" w:rsidRPr="000C436E">
        <w:rPr>
          <w:lang w:val="uk-UA"/>
        </w:rPr>
        <w:t xml:space="preserve"> </w:t>
      </w:r>
      <w:r w:rsidRPr="000C436E">
        <w:rPr>
          <w:lang w:val="en-US"/>
        </w:rPr>
        <w:t>jests</w:t>
      </w:r>
      <w:r w:rsidR="000C436E" w:rsidRPr="000C436E">
        <w:rPr>
          <w:lang w:val="uk-UA"/>
        </w:rPr>
        <w:t xml:space="preserve"> </w:t>
      </w:r>
      <w:r w:rsidRPr="000C436E">
        <w:rPr>
          <w:lang w:val="en-US"/>
        </w:rPr>
        <w:t>at</w:t>
      </w:r>
      <w:r w:rsidR="000C436E" w:rsidRPr="000C436E">
        <w:rPr>
          <w:lang w:val="uk-UA"/>
        </w:rPr>
        <w:t xml:space="preserve"> </w:t>
      </w:r>
      <w:r w:rsidRPr="000C436E">
        <w:rPr>
          <w:lang w:val="en-US"/>
        </w:rPr>
        <w:t>scars</w:t>
      </w:r>
      <w:r w:rsidR="000C436E" w:rsidRPr="000C436E">
        <w:rPr>
          <w:lang w:val="uk-UA"/>
        </w:rPr>
        <w:t xml:space="preserve"> </w:t>
      </w:r>
      <w:r w:rsidRPr="000C436E">
        <w:rPr>
          <w:lang w:val="en-US"/>
        </w:rPr>
        <w:t>that</w:t>
      </w:r>
      <w:r w:rsidR="000C436E" w:rsidRPr="000C436E">
        <w:rPr>
          <w:lang w:val="uk-UA"/>
        </w:rPr>
        <w:t xml:space="preserve"> </w:t>
      </w:r>
      <w:r w:rsidRPr="000C436E">
        <w:rPr>
          <w:lang w:val="en-US"/>
        </w:rPr>
        <w:t>never</w:t>
      </w:r>
      <w:r w:rsidR="000C436E" w:rsidRPr="000C436E">
        <w:rPr>
          <w:lang w:val="uk-UA"/>
        </w:rPr>
        <w:t xml:space="preserve"> </w:t>
      </w:r>
      <w:r w:rsidRPr="000C436E">
        <w:rPr>
          <w:lang w:val="en-US"/>
        </w:rPr>
        <w:t>felt</w:t>
      </w:r>
      <w:r w:rsidR="000C436E" w:rsidRPr="000C436E">
        <w:rPr>
          <w:lang w:val="uk-UA"/>
        </w:rPr>
        <w:t xml:space="preserve"> </w:t>
      </w:r>
      <w:r w:rsidRPr="000C436E">
        <w:rPr>
          <w:lang w:val="en-US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en-US"/>
        </w:rPr>
        <w:t>wound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Над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шрамами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сміється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той,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болю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рани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знає.</w:t>
      </w:r>
    </w:p>
    <w:p w:rsidR="000C436E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en-US"/>
        </w:rPr>
        <w:t>Cowards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die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many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times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before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their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deaths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Боягузи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вмирають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багато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разів.</w:t>
      </w:r>
    </w:p>
    <w:p w:rsidR="008552A7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Інше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важливе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джерело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німецьких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прислів’їв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це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прислів’я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приказки,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запозичені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інших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латинської,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грецької,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французької,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іспанської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тощо</w:t>
      </w:r>
      <w:r w:rsidR="000C436E" w:rsidRPr="000C436E">
        <w:rPr>
          <w:lang w:val="uk-UA"/>
        </w:rPr>
        <w:t>).</w:t>
      </w:r>
    </w:p>
    <w:p w:rsidR="000C436E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Велика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група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паремій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сформувались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під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впливом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латинської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приписується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Юлію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Цезарю.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Наприклад</w:t>
      </w:r>
      <w:r w:rsidR="000C436E" w:rsidRPr="000C436E">
        <w:rPr>
          <w:lang w:val="uk-UA"/>
        </w:rPr>
        <w:t>:</w:t>
      </w:r>
    </w:p>
    <w:p w:rsidR="008552A7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en-US"/>
        </w:rPr>
        <w:t>The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wish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is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father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to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the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thought</w:t>
      </w:r>
      <w:r w:rsidRPr="000C436E">
        <w:rPr>
          <w:lang w:val="uk-UA"/>
        </w:rPr>
        <w:t>.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англ.</w:t>
      </w:r>
      <w:r w:rsidR="000C436E" w:rsidRPr="000C436E">
        <w:rPr>
          <w:lang w:val="uk-UA"/>
        </w:rPr>
        <w:t xml:space="preserve">) - </w:t>
      </w:r>
      <w:r w:rsidRPr="000C436E">
        <w:rPr>
          <w:lang w:val="de-DE"/>
        </w:rPr>
        <w:t>Der</w:t>
      </w:r>
      <w:r w:rsidR="000C436E" w:rsidRPr="000C436E">
        <w:rPr>
          <w:lang w:val="de-DE"/>
        </w:rPr>
        <w:t xml:space="preserve"> </w:t>
      </w:r>
      <w:r w:rsidRPr="000C436E">
        <w:rPr>
          <w:lang w:val="de-DE"/>
        </w:rPr>
        <w:t>Wunsch</w:t>
      </w:r>
      <w:r w:rsidR="000C436E" w:rsidRPr="000C436E">
        <w:rPr>
          <w:lang w:val="de-DE"/>
        </w:rPr>
        <w:t xml:space="preserve"> </w:t>
      </w:r>
      <w:r w:rsidRPr="000C436E">
        <w:rPr>
          <w:lang w:val="de-DE"/>
        </w:rPr>
        <w:t>ist</w:t>
      </w:r>
      <w:r w:rsidR="000C436E" w:rsidRPr="000C436E">
        <w:rPr>
          <w:lang w:val="de-DE"/>
        </w:rPr>
        <w:t xml:space="preserve"> </w:t>
      </w:r>
      <w:r w:rsidRPr="000C436E">
        <w:rPr>
          <w:lang w:val="de-DE"/>
        </w:rPr>
        <w:t>der</w:t>
      </w:r>
      <w:r w:rsidR="000C436E" w:rsidRPr="000C436E">
        <w:rPr>
          <w:lang w:val="de-DE"/>
        </w:rPr>
        <w:t xml:space="preserve"> </w:t>
      </w:r>
      <w:r w:rsidRPr="000C436E">
        <w:rPr>
          <w:lang w:val="de-DE"/>
        </w:rPr>
        <w:t>Vater</w:t>
      </w:r>
      <w:r w:rsidR="000C436E" w:rsidRPr="000C436E">
        <w:rPr>
          <w:lang w:val="de-DE"/>
        </w:rPr>
        <w:t xml:space="preserve"> </w:t>
      </w:r>
      <w:r w:rsidRPr="000C436E">
        <w:rPr>
          <w:lang w:val="de-DE"/>
        </w:rPr>
        <w:t>der</w:t>
      </w:r>
      <w:r w:rsidR="000C436E" w:rsidRPr="000C436E">
        <w:rPr>
          <w:lang w:val="de-DE"/>
        </w:rPr>
        <w:t xml:space="preserve"> </w:t>
      </w:r>
      <w:r w:rsidRPr="000C436E">
        <w:rPr>
          <w:lang w:val="de-DE"/>
        </w:rPr>
        <w:t>Absicht</w:t>
      </w:r>
      <w:r w:rsidRPr="000C436E">
        <w:rPr>
          <w:lang w:val="uk-UA"/>
        </w:rPr>
        <w:t>.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нім.</w:t>
      </w:r>
      <w:r w:rsidR="000C436E" w:rsidRPr="000C436E">
        <w:rPr>
          <w:lang w:val="uk-UA"/>
        </w:rPr>
        <w:t xml:space="preserve">) - </w:t>
      </w:r>
      <w:r w:rsidRPr="000C436E">
        <w:rPr>
          <w:lang w:val="uk-UA"/>
        </w:rPr>
        <w:t>Бажання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батьком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думки.</w:t>
      </w:r>
    </w:p>
    <w:p w:rsidR="008552A7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en-US"/>
        </w:rPr>
        <w:t>Не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gives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twice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who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gives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quickly</w:t>
      </w:r>
      <w:r w:rsidRPr="000C436E">
        <w:rPr>
          <w:lang w:val="uk-UA"/>
        </w:rPr>
        <w:t>.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англ.</w:t>
      </w:r>
      <w:r w:rsidR="000C436E" w:rsidRPr="000C436E">
        <w:rPr>
          <w:lang w:val="uk-UA"/>
        </w:rPr>
        <w:t xml:space="preserve">) - </w:t>
      </w:r>
      <w:r w:rsidRPr="000C436E">
        <w:rPr>
          <w:lang w:val="uk-UA"/>
        </w:rPr>
        <w:t>Віддає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двічі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той,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хто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віддає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швидко.</w:t>
      </w:r>
    </w:p>
    <w:p w:rsidR="000C436E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Має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авторство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крилатий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вислів,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став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широко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вживаним,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приписують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давньогрецькому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поету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Херилу</w:t>
      </w:r>
      <w:r w:rsidR="000C436E" w:rsidRPr="000C436E">
        <w:rPr>
          <w:lang w:val="uk-UA"/>
        </w:rPr>
        <w:t>:</w:t>
      </w:r>
    </w:p>
    <w:p w:rsidR="008552A7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en-US"/>
        </w:rPr>
        <w:t>Constant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drop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ping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wears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away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a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stone</w:t>
      </w:r>
      <w:r w:rsidRPr="000C436E">
        <w:rPr>
          <w:lang w:val="uk-UA"/>
        </w:rPr>
        <w:t>.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англ.</w:t>
      </w:r>
      <w:r w:rsidR="000C436E" w:rsidRPr="000C436E">
        <w:rPr>
          <w:lang w:val="uk-UA"/>
        </w:rPr>
        <w:t xml:space="preserve">) - </w:t>
      </w:r>
      <w:r w:rsidRPr="000C436E">
        <w:rPr>
          <w:lang w:val="de-DE"/>
        </w:rPr>
        <w:t>Steter</w:t>
      </w:r>
      <w:r w:rsidR="000C436E" w:rsidRPr="000C436E">
        <w:rPr>
          <w:lang w:val="de-DE"/>
        </w:rPr>
        <w:t xml:space="preserve"> </w:t>
      </w:r>
      <w:r w:rsidRPr="000C436E">
        <w:rPr>
          <w:lang w:val="de-DE"/>
        </w:rPr>
        <w:t>Tropfen</w:t>
      </w:r>
      <w:r w:rsidR="000C436E" w:rsidRPr="000C436E">
        <w:rPr>
          <w:lang w:val="de-DE"/>
        </w:rPr>
        <w:t xml:space="preserve"> </w:t>
      </w:r>
      <w:r w:rsidRPr="000C436E">
        <w:rPr>
          <w:lang w:val="de-DE"/>
        </w:rPr>
        <w:t>hцhlt</w:t>
      </w:r>
      <w:r w:rsidR="000C436E" w:rsidRPr="000C436E">
        <w:rPr>
          <w:lang w:val="de-DE"/>
        </w:rPr>
        <w:t xml:space="preserve"> </w:t>
      </w:r>
      <w:r w:rsidRPr="000C436E">
        <w:rPr>
          <w:lang w:val="de-DE"/>
        </w:rPr>
        <w:t>den</w:t>
      </w:r>
      <w:r w:rsidR="000C436E" w:rsidRPr="000C436E">
        <w:rPr>
          <w:lang w:val="de-DE"/>
        </w:rPr>
        <w:t xml:space="preserve"> </w:t>
      </w:r>
      <w:r w:rsidRPr="000C436E">
        <w:rPr>
          <w:lang w:val="de-DE"/>
        </w:rPr>
        <w:t>Stein.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нім.</w:t>
      </w:r>
      <w:r w:rsidR="000C436E" w:rsidRPr="000C436E">
        <w:rPr>
          <w:lang w:val="uk-UA"/>
        </w:rPr>
        <w:t xml:space="preserve">) - </w:t>
      </w:r>
      <w:r w:rsidRPr="000C436E">
        <w:rPr>
          <w:lang w:val="uk-UA"/>
        </w:rPr>
        <w:t>Краплина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краплині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камінь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точить.</w:t>
      </w:r>
    </w:p>
    <w:p w:rsidR="000C436E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lastRenderedPageBreak/>
        <w:t>Уривок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поеми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Херила,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дійшов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наших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часів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„Краплина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води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точить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камінь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наполегливістю”.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Овідія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„Посланнях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Понта”</w:t>
      </w:r>
      <w:r w:rsidR="000C436E" w:rsidRPr="000C436E">
        <w:rPr>
          <w:lang w:val="uk-UA"/>
        </w:rPr>
        <w:t>: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Gutta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cavat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lapidem</w:t>
      </w:r>
      <w:r w:rsidR="000C436E">
        <w:rPr>
          <w:lang w:val="uk-UA"/>
        </w:rPr>
        <w:t>" ("</w:t>
      </w:r>
      <w:r w:rsidRPr="000C436E">
        <w:rPr>
          <w:lang w:val="uk-UA"/>
        </w:rPr>
        <w:t>Краплина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точить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камінь</w:t>
      </w:r>
      <w:r w:rsidR="000C436E">
        <w:rPr>
          <w:lang w:val="uk-UA"/>
        </w:rPr>
        <w:t>"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Пізніше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фраза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зустрічається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висловах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авторів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15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століття,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вчений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Міхаіл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Апостолій,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церковних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письменників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Григорія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Богослова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Іоанна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Дамаскіна.</w:t>
      </w:r>
    </w:p>
    <w:p w:rsidR="000C436E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Вираз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Добрими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намірами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пекло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вибрукувано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приписується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письменнику</w:t>
      </w:r>
      <w:r w:rsidR="000C436E" w:rsidRPr="000C436E">
        <w:rPr>
          <w:lang w:val="uk-UA"/>
        </w:rPr>
        <w:t xml:space="preserve"> </w:t>
      </w:r>
      <w:r w:rsidRPr="000C436E">
        <w:t>Джонсону.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Його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біограф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розповідає,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1775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році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Джонсон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сказав</w:t>
      </w:r>
      <w:r w:rsidR="000C436E" w:rsidRPr="000C436E">
        <w:rPr>
          <w:lang w:val="uk-UA"/>
        </w:rPr>
        <w:t>:</w:t>
      </w:r>
    </w:p>
    <w:p w:rsidR="008552A7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en-US"/>
        </w:rPr>
        <w:t>Hell</w:t>
      </w:r>
      <w:r w:rsidR="000C436E" w:rsidRPr="000C436E">
        <w:rPr>
          <w:lang w:val="uk-UA"/>
        </w:rPr>
        <w:t xml:space="preserve"> </w:t>
      </w:r>
      <w:r w:rsidRPr="000C436E">
        <w:rPr>
          <w:lang w:val="en-US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en-US"/>
        </w:rPr>
        <w:t>paved</w:t>
      </w:r>
      <w:r w:rsidR="000C436E" w:rsidRPr="000C436E">
        <w:rPr>
          <w:lang w:val="uk-UA"/>
        </w:rPr>
        <w:t xml:space="preserve"> </w:t>
      </w:r>
      <w:r w:rsidRPr="000C436E">
        <w:rPr>
          <w:lang w:val="en-US"/>
        </w:rPr>
        <w:t>with</w:t>
      </w:r>
      <w:r w:rsidR="000C436E" w:rsidRPr="000C436E">
        <w:rPr>
          <w:lang w:val="uk-UA"/>
        </w:rPr>
        <w:t xml:space="preserve"> </w:t>
      </w:r>
      <w:r w:rsidRPr="000C436E">
        <w:rPr>
          <w:lang w:val="en-US"/>
        </w:rPr>
        <w:t>good</w:t>
      </w:r>
      <w:r w:rsidR="000C436E" w:rsidRPr="000C436E">
        <w:rPr>
          <w:lang w:val="uk-UA"/>
        </w:rPr>
        <w:t xml:space="preserve"> </w:t>
      </w:r>
      <w:r w:rsidRPr="000C436E">
        <w:rPr>
          <w:lang w:val="en-US"/>
        </w:rPr>
        <w:t>intentions</w:t>
      </w:r>
      <w:r w:rsidR="000C436E" w:rsidRPr="000C436E">
        <w:rPr>
          <w:lang w:val="uk-UA"/>
        </w:rPr>
        <w:t>].</w:t>
      </w:r>
    </w:p>
    <w:p w:rsidR="000C436E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t>Вальтер</w:t>
      </w:r>
      <w:r w:rsidR="000C436E" w:rsidRPr="000C436E">
        <w:t xml:space="preserve"> </w:t>
      </w:r>
      <w:r w:rsidRPr="000C436E">
        <w:t>Скотт</w:t>
      </w:r>
      <w:r w:rsidR="000C436E" w:rsidRPr="000C436E">
        <w:t xml:space="preserve"> </w:t>
      </w:r>
      <w:r w:rsidRPr="000C436E">
        <w:rPr>
          <w:lang w:val="uk-UA"/>
        </w:rPr>
        <w:t>у</w:t>
      </w:r>
      <w:r w:rsidR="000C436E" w:rsidRPr="000C436E">
        <w:t xml:space="preserve"> </w:t>
      </w:r>
      <w:r w:rsidRPr="000C436E">
        <w:t>роман</w:t>
      </w:r>
      <w:r w:rsidRPr="000C436E">
        <w:rPr>
          <w:lang w:val="uk-UA"/>
        </w:rPr>
        <w:t>і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Ламермурська</w:t>
      </w:r>
      <w:r w:rsidR="000C436E" w:rsidRPr="000C436E">
        <w:t xml:space="preserve"> </w:t>
      </w:r>
      <w:r w:rsidRPr="000C436E">
        <w:rPr>
          <w:lang w:val="uk-UA"/>
        </w:rPr>
        <w:t>наречена</w:t>
      </w:r>
      <w:r w:rsidR="000C436E">
        <w:t xml:space="preserve">" </w:t>
      </w:r>
      <w:r w:rsidRPr="000C436E">
        <w:rPr>
          <w:lang w:val="uk-UA"/>
        </w:rPr>
        <w:t>приписує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цей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вираз</w:t>
      </w:r>
      <w:r w:rsidR="000C436E" w:rsidRPr="000C436E">
        <w:t xml:space="preserve"> </w:t>
      </w:r>
      <w:r w:rsidRPr="000C436E">
        <w:t>одному</w:t>
      </w:r>
      <w:r w:rsidR="000C436E" w:rsidRPr="000C436E">
        <w:t xml:space="preserve"> </w:t>
      </w:r>
      <w:r w:rsidRPr="000C436E">
        <w:rPr>
          <w:lang w:val="uk-UA"/>
        </w:rPr>
        <w:t>з</w:t>
      </w:r>
      <w:r w:rsidR="000C436E" w:rsidRPr="000C436E">
        <w:t xml:space="preserve"> </w:t>
      </w:r>
      <w:r w:rsidRPr="000C436E">
        <w:rPr>
          <w:lang w:val="uk-UA"/>
        </w:rPr>
        <w:t>англійських</w:t>
      </w:r>
      <w:r w:rsidR="000C436E" w:rsidRPr="000C436E">
        <w:t xml:space="preserve"> </w:t>
      </w:r>
      <w:r w:rsidRPr="000C436E">
        <w:t>богослов</w:t>
      </w:r>
      <w:r w:rsidRPr="000C436E">
        <w:rPr>
          <w:lang w:val="uk-UA"/>
        </w:rPr>
        <w:t>і</w:t>
      </w:r>
      <w:r w:rsidRPr="000C436E">
        <w:t>в.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Дійсно,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Джордж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Герберт,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помер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1632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році,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книзі</w:t>
      </w:r>
      <w:r w:rsidR="000C436E">
        <w:rPr>
          <w:lang w:val="uk-UA"/>
        </w:rPr>
        <w:t xml:space="preserve"> "</w:t>
      </w:r>
      <w:r w:rsidRPr="000C436E">
        <w:rPr>
          <w:lang w:val="en-US"/>
        </w:rPr>
        <w:t>Jacula</w:t>
      </w:r>
      <w:r w:rsidR="000C436E" w:rsidRPr="000C436E">
        <w:rPr>
          <w:lang w:val="uk-UA"/>
        </w:rPr>
        <w:t xml:space="preserve"> </w:t>
      </w:r>
      <w:r w:rsidRPr="000C436E">
        <w:rPr>
          <w:lang w:val="en-US"/>
        </w:rPr>
        <w:t>prudentium</w:t>
      </w:r>
      <w:r w:rsidR="000C436E">
        <w:rPr>
          <w:lang w:val="uk-UA"/>
        </w:rPr>
        <w:t xml:space="preserve"> " </w:t>
      </w:r>
      <w:r w:rsidRPr="000C436E">
        <w:rPr>
          <w:lang w:val="uk-UA"/>
        </w:rPr>
        <w:t>говорить</w:t>
      </w:r>
      <w:r w:rsidR="000C436E" w:rsidRPr="000C436E">
        <w:rPr>
          <w:lang w:val="uk-UA"/>
        </w:rPr>
        <w:t>:</w:t>
      </w:r>
    </w:p>
    <w:p w:rsidR="008552A7" w:rsidRPr="000C436E" w:rsidRDefault="008552A7" w:rsidP="000C436E">
      <w:pPr>
        <w:tabs>
          <w:tab w:val="left" w:pos="726"/>
        </w:tabs>
        <w:rPr>
          <w:lang w:val="en-GB"/>
        </w:rPr>
      </w:pPr>
      <w:r w:rsidRPr="000C436E">
        <w:rPr>
          <w:lang w:val="en-US"/>
        </w:rPr>
        <w:t>Hell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is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full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of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good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meaning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and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wishing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Пекло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переповнене</w:t>
      </w:r>
      <w:r w:rsidR="000C436E" w:rsidRPr="000C436E">
        <w:rPr>
          <w:lang w:val="uk-UA"/>
        </w:rPr>
        <w:t xml:space="preserve"> </w:t>
      </w:r>
      <w:r w:rsidRPr="000C436E">
        <w:t>добр</w:t>
      </w:r>
      <w:r w:rsidRPr="000C436E">
        <w:rPr>
          <w:lang w:val="uk-UA"/>
        </w:rPr>
        <w:t>и</w:t>
      </w:r>
      <w:r w:rsidRPr="000C436E">
        <w:t>ми</w:t>
      </w:r>
      <w:r w:rsidR="000C436E" w:rsidRPr="000C436E">
        <w:rPr>
          <w:lang w:val="en-GB"/>
        </w:rPr>
        <w:t xml:space="preserve"> </w:t>
      </w:r>
      <w:r w:rsidRPr="000C436E">
        <w:rPr>
          <w:lang w:val="uk-UA"/>
        </w:rPr>
        <w:t>намірами</w:t>
      </w:r>
      <w:r w:rsidR="000C436E" w:rsidRPr="000C436E">
        <w:rPr>
          <w:lang w:val="en-GB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бажаннями.</w:t>
      </w:r>
    </w:p>
    <w:p w:rsidR="008552A7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Прислів’я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використовував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своїх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творах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Чарльз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Діккенс.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Він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писав</w:t>
      </w:r>
      <w:r w:rsidR="000C436E" w:rsidRPr="000C436E">
        <w:rPr>
          <w:lang w:val="uk-UA"/>
        </w:rPr>
        <w:t>: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Чи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чув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коли-небудь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слова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провісника</w:t>
      </w:r>
      <w:r w:rsidR="000C436E" w:rsidRPr="000C436E">
        <w:rPr>
          <w:lang w:val="uk-UA"/>
        </w:rPr>
        <w:t xml:space="preserve">? - </w:t>
      </w:r>
      <w:r w:rsidRPr="000C436E">
        <w:rPr>
          <w:lang w:val="uk-UA"/>
        </w:rPr>
        <w:t>сказав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Давенсвуд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Пекло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вибрукувано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добрими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намірами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добрі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наміри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частіше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руйнують,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ніж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створюють.</w:t>
      </w:r>
      <w:r w:rsidR="000C436E">
        <w:rPr>
          <w:lang w:val="uk-UA"/>
        </w:rPr>
        <w:t>"</w:t>
      </w:r>
    </w:p>
    <w:p w:rsidR="000C436E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Байки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Езопа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також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відносяться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цього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ряду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прикладів</w:t>
      </w:r>
      <w:r w:rsidR="000C436E" w:rsidRPr="000C436E">
        <w:rPr>
          <w:lang w:val="uk-UA"/>
        </w:rPr>
        <w:t>:</w:t>
      </w:r>
    </w:p>
    <w:p w:rsidR="008552A7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en-US"/>
        </w:rPr>
        <w:t>One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swallow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doesn't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make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а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summer</w:t>
      </w:r>
      <w:r w:rsidRPr="000C436E">
        <w:rPr>
          <w:lang w:val="uk-UA"/>
        </w:rPr>
        <w:t>.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англ.</w:t>
      </w:r>
      <w:r w:rsidR="000C436E" w:rsidRPr="000C436E">
        <w:rPr>
          <w:lang w:val="uk-UA"/>
        </w:rPr>
        <w:t xml:space="preserve">) - </w:t>
      </w:r>
      <w:r w:rsidRPr="000C436E">
        <w:rPr>
          <w:lang w:val="de-DE"/>
        </w:rPr>
        <w:t>Eine</w:t>
      </w:r>
      <w:r w:rsidR="000C436E" w:rsidRPr="000C436E">
        <w:rPr>
          <w:lang w:val="de-DE"/>
        </w:rPr>
        <w:t xml:space="preserve"> </w:t>
      </w:r>
      <w:r w:rsidRPr="000C436E">
        <w:rPr>
          <w:lang w:val="de-DE"/>
        </w:rPr>
        <w:t>Schwalbe</w:t>
      </w:r>
      <w:r w:rsidR="000C436E" w:rsidRPr="000C436E">
        <w:rPr>
          <w:lang w:val="de-DE"/>
        </w:rPr>
        <w:t xml:space="preserve"> </w:t>
      </w:r>
      <w:r w:rsidRPr="000C436E">
        <w:rPr>
          <w:lang w:val="de-DE"/>
        </w:rPr>
        <w:t>macht</w:t>
      </w:r>
      <w:r w:rsidR="000C436E" w:rsidRPr="000C436E">
        <w:rPr>
          <w:lang w:val="de-DE"/>
        </w:rPr>
        <w:t xml:space="preserve"> </w:t>
      </w:r>
      <w:r w:rsidRPr="000C436E">
        <w:rPr>
          <w:lang w:val="de-DE"/>
        </w:rPr>
        <w:t>noch</w:t>
      </w:r>
      <w:r w:rsidR="000C436E" w:rsidRPr="000C436E">
        <w:rPr>
          <w:lang w:val="de-DE"/>
        </w:rPr>
        <w:t xml:space="preserve"> </w:t>
      </w:r>
      <w:r w:rsidRPr="000C436E">
        <w:rPr>
          <w:lang w:val="de-DE"/>
        </w:rPr>
        <w:t>keinen</w:t>
      </w:r>
      <w:r w:rsidR="000C436E" w:rsidRPr="000C436E">
        <w:rPr>
          <w:lang w:val="de-DE"/>
        </w:rPr>
        <w:t xml:space="preserve"> </w:t>
      </w:r>
      <w:r w:rsidRPr="000C436E">
        <w:rPr>
          <w:lang w:val="de-DE"/>
        </w:rPr>
        <w:t>Sommer</w:t>
      </w:r>
      <w:r w:rsidRPr="000C436E">
        <w:rPr>
          <w:lang w:val="uk-UA"/>
        </w:rPr>
        <w:t>.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нім.</w:t>
      </w:r>
      <w:r w:rsidR="000C436E" w:rsidRPr="000C436E">
        <w:rPr>
          <w:lang w:val="uk-UA"/>
        </w:rPr>
        <w:t xml:space="preserve">) - </w:t>
      </w:r>
      <w:r w:rsidRPr="000C436E">
        <w:rPr>
          <w:lang w:val="uk-UA"/>
        </w:rPr>
        <w:t>Одна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ластівка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весни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робить.</w:t>
      </w:r>
    </w:p>
    <w:p w:rsidR="008552A7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Пізніше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прислів’я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використовують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Аристотель,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І.А.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Крилов,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Чарльз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Діккенс.</w:t>
      </w:r>
    </w:p>
    <w:p w:rsidR="000C436E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Щодо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прислів’їв,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запозичених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французької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прекрасним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прикладом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може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виступати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прислів’я</w:t>
      </w:r>
      <w:r w:rsidR="000C436E" w:rsidRPr="000C436E">
        <w:rPr>
          <w:lang w:val="uk-UA"/>
        </w:rPr>
        <w:t>:</w:t>
      </w:r>
    </w:p>
    <w:p w:rsidR="008552A7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en-US"/>
        </w:rPr>
        <w:t>The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appetite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comes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with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eating</w:t>
      </w:r>
      <w:r w:rsidRPr="000C436E">
        <w:rPr>
          <w:lang w:val="uk-UA"/>
        </w:rPr>
        <w:t>.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англ.</w:t>
      </w:r>
      <w:r w:rsidR="000C436E" w:rsidRPr="000C436E">
        <w:rPr>
          <w:lang w:val="uk-UA"/>
        </w:rPr>
        <w:t xml:space="preserve">) - </w:t>
      </w:r>
      <w:r w:rsidRPr="000C436E">
        <w:rPr>
          <w:lang w:val="de-DE"/>
        </w:rPr>
        <w:t>Der</w:t>
      </w:r>
      <w:r w:rsidR="000C436E" w:rsidRPr="000C436E">
        <w:rPr>
          <w:lang w:val="uk-UA"/>
        </w:rPr>
        <w:t xml:space="preserve"> </w:t>
      </w:r>
      <w:r w:rsidRPr="000C436E">
        <w:rPr>
          <w:lang w:val="de-DE"/>
        </w:rPr>
        <w:t>Appetit</w:t>
      </w:r>
      <w:r w:rsidR="000C436E" w:rsidRPr="000C436E">
        <w:rPr>
          <w:lang w:val="uk-UA"/>
        </w:rPr>
        <w:t xml:space="preserve"> </w:t>
      </w:r>
      <w:r w:rsidRPr="000C436E">
        <w:rPr>
          <w:lang w:val="de-DE"/>
        </w:rPr>
        <w:t>kommt</w:t>
      </w:r>
      <w:r w:rsidR="000C436E" w:rsidRPr="000C436E">
        <w:rPr>
          <w:lang w:val="uk-UA"/>
        </w:rPr>
        <w:t xml:space="preserve"> </w:t>
      </w:r>
      <w:r w:rsidRPr="000C436E">
        <w:rPr>
          <w:lang w:val="de-DE"/>
        </w:rPr>
        <w:t>mit</w:t>
      </w:r>
      <w:r w:rsidR="000C436E" w:rsidRPr="000C436E">
        <w:rPr>
          <w:lang w:val="uk-UA"/>
        </w:rPr>
        <w:t xml:space="preserve"> </w:t>
      </w:r>
      <w:r w:rsidRPr="000C436E">
        <w:rPr>
          <w:lang w:val="de-DE"/>
        </w:rPr>
        <w:t>dem</w:t>
      </w:r>
      <w:r w:rsidR="000C436E" w:rsidRPr="000C436E">
        <w:rPr>
          <w:lang w:val="uk-UA"/>
        </w:rPr>
        <w:t xml:space="preserve"> </w:t>
      </w:r>
      <w:r w:rsidRPr="000C436E">
        <w:rPr>
          <w:lang w:val="de-DE"/>
        </w:rPr>
        <w:t>Essen</w:t>
      </w:r>
      <w:r w:rsidRPr="000C436E">
        <w:rPr>
          <w:lang w:val="uk-UA"/>
        </w:rPr>
        <w:t>.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нім.</w:t>
      </w:r>
      <w:r w:rsidR="000C436E" w:rsidRPr="000C436E">
        <w:rPr>
          <w:lang w:val="uk-UA"/>
        </w:rPr>
        <w:t xml:space="preserve">) - </w:t>
      </w:r>
      <w:r w:rsidRPr="000C436E">
        <w:rPr>
          <w:lang w:val="uk-UA"/>
        </w:rPr>
        <w:t>Апетит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приходить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під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час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їди.</w:t>
      </w:r>
    </w:p>
    <w:p w:rsidR="008552A7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Його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автором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був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французький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єпископ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Жером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Анже,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хоча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своє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широке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вживання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воно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отримало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після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того,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Франсуа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Рабле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використав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його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романі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Гаргантюа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Пантагрюель</w:t>
      </w:r>
      <w:r w:rsidR="000C436E">
        <w:rPr>
          <w:lang w:val="uk-UA"/>
        </w:rPr>
        <w:t>"</w:t>
      </w:r>
      <w:r w:rsidRPr="000C436E">
        <w:rPr>
          <w:lang w:val="uk-UA"/>
        </w:rPr>
        <w:t>.</w:t>
      </w:r>
    </w:p>
    <w:p w:rsidR="008552A7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lastRenderedPageBreak/>
        <w:t>Безумовно,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існує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багато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запозичень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Біблії.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Наприклад,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висловлювання</w:t>
      </w:r>
    </w:p>
    <w:p w:rsidR="008552A7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en-US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en-US"/>
        </w:rPr>
        <w:t>soft</w:t>
      </w:r>
      <w:r w:rsidR="000C436E" w:rsidRPr="000C436E">
        <w:rPr>
          <w:lang w:val="uk-UA"/>
        </w:rPr>
        <w:t xml:space="preserve"> </w:t>
      </w:r>
      <w:r w:rsidRPr="000C436E">
        <w:rPr>
          <w:lang w:val="en-US"/>
        </w:rPr>
        <w:t>answer</w:t>
      </w:r>
      <w:r w:rsidR="000C436E" w:rsidRPr="000C436E">
        <w:rPr>
          <w:lang w:val="uk-UA"/>
        </w:rPr>
        <w:t xml:space="preserve"> </w:t>
      </w:r>
      <w:r w:rsidRPr="000C436E">
        <w:rPr>
          <w:lang w:val="en-US"/>
        </w:rPr>
        <w:t>turns</w:t>
      </w:r>
      <w:r w:rsidR="000C436E" w:rsidRPr="000C436E">
        <w:rPr>
          <w:lang w:val="uk-UA"/>
        </w:rPr>
        <w:t xml:space="preserve"> </w:t>
      </w:r>
      <w:r w:rsidRPr="000C436E">
        <w:rPr>
          <w:lang w:val="en-US"/>
        </w:rPr>
        <w:t>away</w:t>
      </w:r>
      <w:r w:rsidR="000C436E" w:rsidRPr="000C436E">
        <w:rPr>
          <w:lang w:val="uk-UA"/>
        </w:rPr>
        <w:t xml:space="preserve"> </w:t>
      </w:r>
      <w:r w:rsidRPr="000C436E">
        <w:rPr>
          <w:lang w:val="en-US"/>
        </w:rPr>
        <w:t>wrath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М’яка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відповідь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відвертає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гнів.</w:t>
      </w:r>
    </w:p>
    <w:p w:rsidR="000C436E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Деякі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приказки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беруть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своє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коріння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теологічної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доктрини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сімнадцятого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століття</w:t>
      </w:r>
      <w:r w:rsidR="000C436E" w:rsidRPr="000C436E">
        <w:rPr>
          <w:lang w:val="uk-UA"/>
        </w:rPr>
        <w:t>:</w:t>
      </w:r>
    </w:p>
    <w:p w:rsidR="008552A7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en-US"/>
        </w:rPr>
        <w:t>The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end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justifies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the</w:t>
      </w:r>
      <w:r w:rsidR="000C436E" w:rsidRPr="000C436E">
        <w:rPr>
          <w:lang w:val="en-US"/>
        </w:rPr>
        <w:t xml:space="preserve"> </w:t>
      </w:r>
      <w:r w:rsidRPr="000C436E">
        <w:rPr>
          <w:lang w:val="en-US"/>
        </w:rPr>
        <w:t>means</w:t>
      </w:r>
      <w:r w:rsidRPr="000C436E">
        <w:rPr>
          <w:lang w:val="uk-UA"/>
        </w:rPr>
        <w:t>.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англ.</w:t>
      </w:r>
      <w:r w:rsidR="000C436E" w:rsidRPr="000C436E">
        <w:rPr>
          <w:lang w:val="uk-UA"/>
        </w:rPr>
        <w:t xml:space="preserve">) - </w:t>
      </w:r>
      <w:r w:rsidRPr="000C436E">
        <w:rPr>
          <w:lang w:val="de-DE"/>
        </w:rPr>
        <w:t>Das</w:t>
      </w:r>
      <w:r w:rsidR="000C436E" w:rsidRPr="000C436E">
        <w:rPr>
          <w:lang w:val="de-DE"/>
        </w:rPr>
        <w:t xml:space="preserve"> </w:t>
      </w:r>
      <w:r w:rsidRPr="000C436E">
        <w:rPr>
          <w:lang w:val="de-DE"/>
        </w:rPr>
        <w:t>Ziel</w:t>
      </w:r>
      <w:r w:rsidR="000C436E" w:rsidRPr="000C436E">
        <w:rPr>
          <w:lang w:val="de-DE"/>
        </w:rPr>
        <w:t xml:space="preserve"> </w:t>
      </w:r>
      <w:r w:rsidRPr="000C436E">
        <w:rPr>
          <w:lang w:val="de-DE"/>
        </w:rPr>
        <w:t>rechtfertigt</w:t>
      </w:r>
      <w:r w:rsidR="000C436E" w:rsidRPr="000C436E">
        <w:rPr>
          <w:lang w:val="de-DE"/>
        </w:rPr>
        <w:t xml:space="preserve"> </w:t>
      </w:r>
      <w:r w:rsidRPr="000C436E">
        <w:rPr>
          <w:lang w:val="de-DE"/>
        </w:rPr>
        <w:t>die</w:t>
      </w:r>
      <w:r w:rsidR="000C436E" w:rsidRPr="000C436E">
        <w:rPr>
          <w:lang w:val="de-DE"/>
        </w:rPr>
        <w:t xml:space="preserve"> </w:t>
      </w:r>
      <w:r w:rsidRPr="000C436E">
        <w:rPr>
          <w:lang w:val="de-DE"/>
        </w:rPr>
        <w:t>Mittel</w:t>
      </w:r>
      <w:r w:rsidRPr="000C436E">
        <w:rPr>
          <w:lang w:val="uk-UA"/>
        </w:rPr>
        <w:t>.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нім.</w:t>
      </w:r>
      <w:r w:rsidR="000C436E" w:rsidRPr="000C436E">
        <w:rPr>
          <w:lang w:val="uk-UA"/>
        </w:rPr>
        <w:t xml:space="preserve">) - </w:t>
      </w:r>
      <w:r w:rsidRPr="000C436E">
        <w:rPr>
          <w:lang w:val="uk-UA"/>
        </w:rPr>
        <w:t>Мета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виправдовує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засоби.</w:t>
      </w:r>
    </w:p>
    <w:p w:rsidR="000C436E" w:rsidRPr="000C436E" w:rsidRDefault="008552A7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будь-якому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випадку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часом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обидва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джерела,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народне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літературне,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опинились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злитими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воєдино.</w:t>
      </w:r>
    </w:p>
    <w:p w:rsidR="000C436E" w:rsidRDefault="000C436E" w:rsidP="000C436E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  <w:lang w:val="uk-UA"/>
        </w:rPr>
      </w:pPr>
    </w:p>
    <w:p w:rsidR="000C436E" w:rsidRPr="000C436E" w:rsidRDefault="008552A7" w:rsidP="000C436E">
      <w:pPr>
        <w:pStyle w:val="1"/>
        <w:rPr>
          <w:lang w:val="uk-UA"/>
        </w:rPr>
      </w:pPr>
      <w:bookmarkStart w:id="7" w:name="_Toc280035132"/>
      <w:r w:rsidRPr="000C436E">
        <w:rPr>
          <w:lang w:val="uk-UA"/>
        </w:rPr>
        <w:t>2.2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Смислові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компоненти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пареміології</w:t>
      </w:r>
      <w:bookmarkEnd w:id="7"/>
    </w:p>
    <w:p w:rsidR="000C436E" w:rsidRDefault="000C436E" w:rsidP="000C436E">
      <w:pPr>
        <w:tabs>
          <w:tab w:val="left" w:pos="726"/>
        </w:tabs>
        <w:rPr>
          <w:lang w:val="uk-UA"/>
        </w:rPr>
      </w:pPr>
    </w:p>
    <w:p w:rsidR="000C436E" w:rsidRPr="000C436E" w:rsidRDefault="00C64D95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Аналіз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паремій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показав,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англійській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пареміології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представлені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такі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смислові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компоненти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концепту</w:t>
      </w:r>
      <w:r w:rsidR="000C436E">
        <w:rPr>
          <w:lang w:val="uk-UA"/>
        </w:rPr>
        <w:t xml:space="preserve"> "</w:t>
      </w:r>
      <w:r w:rsidR="001236F2" w:rsidRPr="000C436E">
        <w:rPr>
          <w:lang w:val="uk-UA"/>
        </w:rPr>
        <w:t>кохання</w:t>
      </w:r>
      <w:r w:rsidR="000C436E">
        <w:rPr>
          <w:lang w:val="uk-UA"/>
        </w:rPr>
        <w:t>"</w:t>
      </w:r>
      <w:r w:rsidR="000C436E" w:rsidRPr="000C436E">
        <w:rPr>
          <w:lang w:val="uk-UA"/>
        </w:rPr>
        <w:t>:</w:t>
      </w:r>
    </w:p>
    <w:p w:rsidR="000C436E" w:rsidRPr="000C436E" w:rsidRDefault="001236F2" w:rsidP="000C436E">
      <w:pPr>
        <w:numPr>
          <w:ilvl w:val="0"/>
          <w:numId w:val="3"/>
        </w:numPr>
        <w:tabs>
          <w:tab w:val="clear" w:pos="1211"/>
          <w:tab w:val="left" w:pos="726"/>
        </w:tabs>
        <w:ind w:left="0" w:firstLine="709"/>
        <w:rPr>
          <w:lang w:val="uk-UA"/>
        </w:rPr>
      </w:pPr>
      <w:r w:rsidRPr="000C436E">
        <w:rPr>
          <w:lang w:val="uk-UA"/>
        </w:rPr>
        <w:t>акціональність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will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find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way,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conquers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all</w:t>
      </w:r>
      <w:r w:rsidR="000C436E" w:rsidRPr="000C436E">
        <w:rPr>
          <w:lang w:val="uk-UA"/>
        </w:rPr>
        <w:t>);</w:t>
      </w:r>
    </w:p>
    <w:p w:rsidR="000C436E" w:rsidRPr="000C436E" w:rsidRDefault="001236F2" w:rsidP="000C436E">
      <w:pPr>
        <w:numPr>
          <w:ilvl w:val="0"/>
          <w:numId w:val="3"/>
        </w:numPr>
        <w:tabs>
          <w:tab w:val="clear" w:pos="1211"/>
          <w:tab w:val="left" w:pos="726"/>
        </w:tabs>
        <w:ind w:left="0" w:firstLine="709"/>
        <w:rPr>
          <w:lang w:val="uk-UA"/>
        </w:rPr>
      </w:pPr>
      <w:r w:rsidRPr="000C436E">
        <w:rPr>
          <w:lang w:val="uk-UA"/>
        </w:rPr>
        <w:t>довготривалість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true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never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dies</w:t>
      </w:r>
      <w:r w:rsidR="000C436E" w:rsidRPr="000C436E">
        <w:rPr>
          <w:lang w:val="uk-UA"/>
        </w:rPr>
        <w:t>);</w:t>
      </w:r>
    </w:p>
    <w:p w:rsidR="000C436E" w:rsidRPr="000C436E" w:rsidRDefault="001236F2" w:rsidP="000C436E">
      <w:pPr>
        <w:numPr>
          <w:ilvl w:val="0"/>
          <w:numId w:val="3"/>
        </w:numPr>
        <w:tabs>
          <w:tab w:val="clear" w:pos="1211"/>
          <w:tab w:val="left" w:pos="726"/>
        </w:tabs>
        <w:ind w:left="0" w:firstLine="709"/>
        <w:rPr>
          <w:lang w:val="uk-UA"/>
        </w:rPr>
      </w:pPr>
      <w:r w:rsidRPr="000C436E">
        <w:rPr>
          <w:lang w:val="uk-UA"/>
        </w:rPr>
        <w:t>невловимість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follow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will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flee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thee</w:t>
      </w:r>
      <w:r w:rsidR="000C436E" w:rsidRPr="000C436E">
        <w:rPr>
          <w:lang w:val="uk-UA"/>
        </w:rPr>
        <w:t xml:space="preserve">; </w:t>
      </w:r>
      <w:r w:rsidRPr="000C436E">
        <w:rPr>
          <w:lang w:val="uk-UA"/>
        </w:rPr>
        <w:t>flee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will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follow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thee</w:t>
      </w:r>
      <w:r w:rsidR="000C436E" w:rsidRPr="000C436E">
        <w:rPr>
          <w:lang w:val="uk-UA"/>
        </w:rPr>
        <w:t>);</w:t>
      </w:r>
    </w:p>
    <w:p w:rsidR="000C436E" w:rsidRPr="000C436E" w:rsidRDefault="001236F2" w:rsidP="000C436E">
      <w:pPr>
        <w:numPr>
          <w:ilvl w:val="0"/>
          <w:numId w:val="3"/>
        </w:numPr>
        <w:tabs>
          <w:tab w:val="clear" w:pos="1211"/>
          <w:tab w:val="left" w:pos="726"/>
        </w:tabs>
        <w:ind w:left="0" w:firstLine="709"/>
        <w:rPr>
          <w:lang w:val="uk-UA"/>
        </w:rPr>
      </w:pPr>
      <w:r w:rsidRPr="000C436E">
        <w:rPr>
          <w:lang w:val="uk-UA"/>
        </w:rPr>
        <w:t>позитивний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статус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закоханого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аll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world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lover</w:t>
      </w:r>
      <w:r w:rsidR="000C436E" w:rsidRPr="000C436E">
        <w:rPr>
          <w:lang w:val="uk-UA"/>
        </w:rPr>
        <w:t>);</w:t>
      </w:r>
    </w:p>
    <w:p w:rsidR="000C436E" w:rsidRPr="000C436E" w:rsidRDefault="001236F2" w:rsidP="000C436E">
      <w:pPr>
        <w:numPr>
          <w:ilvl w:val="0"/>
          <w:numId w:val="3"/>
        </w:numPr>
        <w:tabs>
          <w:tab w:val="clear" w:pos="1211"/>
          <w:tab w:val="left" w:pos="726"/>
        </w:tabs>
        <w:ind w:left="0" w:firstLine="709"/>
        <w:rPr>
          <w:lang w:val="uk-UA"/>
        </w:rPr>
      </w:pPr>
      <w:r w:rsidRPr="000C436E">
        <w:rPr>
          <w:lang w:val="uk-UA"/>
        </w:rPr>
        <w:t>неконтрольованість,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невмотивованість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blind</w:t>
      </w:r>
      <w:r w:rsidR="000C436E" w:rsidRPr="000C436E">
        <w:rPr>
          <w:lang w:val="uk-UA"/>
        </w:rPr>
        <w:t xml:space="preserve">;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heart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has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its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reasons</w:t>
      </w:r>
      <w:r w:rsidR="000C436E" w:rsidRPr="000C436E">
        <w:rPr>
          <w:lang w:val="uk-UA"/>
        </w:rPr>
        <w:t>);</w:t>
      </w:r>
    </w:p>
    <w:p w:rsidR="000C436E" w:rsidRPr="000C436E" w:rsidRDefault="001236F2" w:rsidP="000C436E">
      <w:pPr>
        <w:numPr>
          <w:ilvl w:val="0"/>
          <w:numId w:val="3"/>
        </w:numPr>
        <w:tabs>
          <w:tab w:val="clear" w:pos="1211"/>
          <w:tab w:val="left" w:pos="726"/>
        </w:tabs>
        <w:ind w:left="0" w:firstLine="709"/>
        <w:rPr>
          <w:lang w:val="uk-UA"/>
        </w:rPr>
      </w:pPr>
      <w:r w:rsidRPr="000C436E">
        <w:rPr>
          <w:lang w:val="uk-UA"/>
        </w:rPr>
        <w:t>взаємопов’язаність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шлюбу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marriage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go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together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like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horse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carriage</w:t>
      </w:r>
      <w:r w:rsidR="000C436E" w:rsidRPr="000C436E">
        <w:rPr>
          <w:lang w:val="uk-UA"/>
        </w:rPr>
        <w:t>);</w:t>
      </w:r>
    </w:p>
    <w:p w:rsidR="000C436E" w:rsidRPr="000C436E" w:rsidRDefault="001236F2" w:rsidP="000C436E">
      <w:pPr>
        <w:numPr>
          <w:ilvl w:val="0"/>
          <w:numId w:val="3"/>
        </w:numPr>
        <w:tabs>
          <w:tab w:val="clear" w:pos="1211"/>
          <w:tab w:val="left" w:pos="726"/>
        </w:tabs>
        <w:ind w:left="0" w:firstLine="709"/>
        <w:rPr>
          <w:lang w:val="uk-UA"/>
        </w:rPr>
      </w:pPr>
      <w:r w:rsidRPr="000C436E">
        <w:rPr>
          <w:lang w:val="uk-UA"/>
        </w:rPr>
        <w:t>наявність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перешкод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коханні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course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true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never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did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run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smooth</w:t>
      </w:r>
      <w:r w:rsidR="000C436E" w:rsidRPr="000C436E">
        <w:rPr>
          <w:lang w:val="uk-UA"/>
        </w:rPr>
        <w:t>).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деяких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випадках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паремії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прецедентні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висловлювання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стають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для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гумористичного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переосмислення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All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world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lover,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unless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he's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sitting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front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theater.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All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world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lover,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except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when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you're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waiting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use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phone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Funny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Quotes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Предметом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іронії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прототипова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поведінка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публічних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місцях,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коли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він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порушує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lastRenderedPageBreak/>
        <w:t>загальноприйняті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правила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поведінки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заважає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оточуючим.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гумористичному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висловлюванні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blind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but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marriage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eye-opener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використовується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паремія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blind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де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предметом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іронії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саме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його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еволюція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шлюбних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стосунках.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Багатоаспектність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відображається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великою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кількістю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кліше,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концептуальним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референтом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різні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природою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no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like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first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≠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true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never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dies,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opposites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attract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≠birds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feather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flock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together,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out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sight,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out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mind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≠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absence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makes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heart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grow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fonder.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призводить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диференціації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між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REAL/TRUE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INFATUATION,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кожен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власні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характеристики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ціннісний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статус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суспільстві.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саме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називається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real/true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історичну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перспективу.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одному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творів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ХІІ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ревнощів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стверджується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одним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важливих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компонентів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справжнього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who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not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jealous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can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not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A.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Capelannus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ст.сприйняття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ревнощів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протилежним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Jealousy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not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sign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true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One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greatest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mistakes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people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can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make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believe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that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more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violent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jealousy,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stronger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BNC</w:t>
      </w:r>
      <w:r w:rsidR="000C436E" w:rsidRPr="000C436E">
        <w:rPr>
          <w:lang w:val="uk-UA"/>
        </w:rPr>
        <w:t>)</w:t>
      </w:r>
      <w:r w:rsidR="000C436E">
        <w:rPr>
          <w:lang w:val="uk-UA"/>
        </w:rPr>
        <w:t>. О</w:t>
      </w:r>
      <w:r w:rsidRPr="000C436E">
        <w:rPr>
          <w:lang w:val="uk-UA"/>
        </w:rPr>
        <w:t>знаками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REAL/TRUE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довготривалість,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поступовість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виникнення,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процесуальність,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акціональність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to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)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гармонійність.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INFATUATION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містить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ознаки,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недовготривалість,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раптовість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виникнення,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інтенсивна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напруженість,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результативність,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статичність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to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Отже,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мовленнєві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кліше-пареміологізми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true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will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never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die,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absence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makes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heart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grow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fonder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фіксують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наївні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уявлення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REAL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водночас,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висловлювання,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out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sight,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out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mind,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no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like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first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конденсованому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вигляді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подають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деякі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ключових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ознак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INFATUATION.</w:t>
      </w:r>
    </w:p>
    <w:p w:rsidR="000C436E" w:rsidRDefault="000C436E" w:rsidP="000C436E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  <w:lang w:val="uk-UA"/>
        </w:rPr>
      </w:pPr>
    </w:p>
    <w:p w:rsidR="000C436E" w:rsidRPr="000C436E" w:rsidRDefault="00C64D95" w:rsidP="000C436E">
      <w:pPr>
        <w:pStyle w:val="1"/>
        <w:rPr>
          <w:lang w:val="uk-UA"/>
        </w:rPr>
      </w:pPr>
      <w:bookmarkStart w:id="8" w:name="_Toc280035133"/>
      <w:r w:rsidRPr="000C436E">
        <w:rPr>
          <w:lang w:val="uk-UA"/>
        </w:rPr>
        <w:t>2.</w:t>
      </w:r>
      <w:r w:rsidR="008552A7" w:rsidRPr="000C436E">
        <w:rPr>
          <w:lang w:val="uk-UA"/>
        </w:rPr>
        <w:t>3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Метафорична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репрезентація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концепту</w:t>
      </w:r>
      <w:r w:rsidR="000C436E">
        <w:rPr>
          <w:lang w:val="uk-UA"/>
        </w:rPr>
        <w:t xml:space="preserve"> "</w:t>
      </w:r>
      <w:r w:rsidR="001236F2" w:rsidRPr="000C436E">
        <w:rPr>
          <w:lang w:val="uk-UA"/>
        </w:rPr>
        <w:t>кохання</w:t>
      </w:r>
      <w:r w:rsidR="000C436E">
        <w:rPr>
          <w:lang w:val="uk-UA"/>
        </w:rPr>
        <w:t>"</w:t>
      </w:r>
      <w:bookmarkEnd w:id="8"/>
    </w:p>
    <w:p w:rsidR="000C436E" w:rsidRDefault="000C436E" w:rsidP="000C436E">
      <w:pPr>
        <w:tabs>
          <w:tab w:val="left" w:pos="726"/>
        </w:tabs>
        <w:rPr>
          <w:lang w:val="uk-UA"/>
        </w:rPr>
      </w:pP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Метафора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один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засобів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пізнання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об’єктів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дійсності,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виконує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когнітивну,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номінативну,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художню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смислоутворюючу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функції.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Особливо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важливою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функцією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визнається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її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здатність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давати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lastRenderedPageBreak/>
        <w:t>доступ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розуміння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абстрактних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сфер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людського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досвіду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G.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Lakoff,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R.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Tsur,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Allbrighton,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</w:t>
      </w:r>
      <w:r w:rsidR="000C436E">
        <w:rPr>
          <w:lang w:val="uk-UA"/>
        </w:rPr>
        <w:t xml:space="preserve">.Д. </w:t>
      </w:r>
      <w:r w:rsidRPr="000C436E">
        <w:rPr>
          <w:lang w:val="uk-UA"/>
        </w:rPr>
        <w:t>Шмелев,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Л.І.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Бєлєхова</w:t>
      </w:r>
      <w:r w:rsidR="000C436E" w:rsidRPr="000C436E">
        <w:rPr>
          <w:lang w:val="uk-UA"/>
        </w:rPr>
        <w:t>).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Образний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компонент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сучасній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об’єктивується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низкою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ключових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когнітивних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для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типових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метафоричних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висловлювань.</w:t>
      </w:r>
    </w:p>
    <w:p w:rsid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Концептуальний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референт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наївно-мовній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картині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світу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представлений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образами,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аналіз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дозволяє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виділити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концептуальні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відповідного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сучасній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мові.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Всього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було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виділено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36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концептуальних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поділяються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групи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онтологічні,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структурні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пов’язані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видами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людської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діяльності,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фізіологічними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станами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людини,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живими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істотами,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природними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явищами</w:t>
      </w:r>
      <w:r w:rsidR="000C436E" w:rsidRPr="000C436E">
        <w:rPr>
          <w:lang w:val="uk-UA"/>
        </w:rPr>
        <w:t xml:space="preserve">)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просторові</w:t>
      </w:r>
      <w:r w:rsidR="000C436E" w:rsidRPr="000C436E">
        <w:rPr>
          <w:lang w:val="uk-UA"/>
        </w:rPr>
        <w:t>:</w:t>
      </w:r>
    </w:p>
    <w:p w:rsidR="000C436E" w:rsidRPr="000C436E" w:rsidRDefault="000C436E" w:rsidP="000C436E">
      <w:pPr>
        <w:tabs>
          <w:tab w:val="left" w:pos="726"/>
        </w:tabs>
        <w:rPr>
          <w:lang w:val="uk-UA"/>
        </w:rPr>
      </w:pPr>
    </w:p>
    <w:p w:rsidR="00497729" w:rsidRPr="000C436E" w:rsidRDefault="006A65F4" w:rsidP="000C436E">
      <w:pPr>
        <w:pStyle w:val="af4"/>
        <w:rPr>
          <w:lang w:val="uk-UA"/>
        </w:rPr>
      </w:pPr>
      <w:r>
        <w:rPr>
          <w:lang w:val="uk-UA"/>
        </w:rPr>
      </w:r>
      <w:r>
        <w:rPr>
          <w:lang w:val="uk-UA"/>
        </w:rPr>
        <w:pict>
          <v:group id="_x0000_s1026" style="width:448.95pt;height:218.5pt;mso-position-horizontal-relative:char;mso-position-vertical-relative:line" coordorigin="2329,1245" coordsize="7311,3375" o:allowincell="f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329;top:1245;width:7311;height:3375" o:preferrelative="f" o:allowincell="f">
              <v:fill o:detectmouseclick="t"/>
              <v:path o:extrusionok="t" o:connecttype="none"/>
              <o:lock v:ext="edit" text="t"/>
            </v:shape>
            <v:oval id="_x0000_s1028" style="position:absolute;left:5262;top:2595;width:1191;height:405" o:allowincell="f">
              <v:textbox style="mso-next-textbox:#_x0000_s1028">
                <w:txbxContent>
                  <w:p w:rsidR="000C436E" w:rsidRDefault="000C436E" w:rsidP="000C436E">
                    <w:pPr>
                      <w:pStyle w:val="af4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LOVE</w:t>
                    </w:r>
                  </w:p>
                </w:txbxContent>
              </v:textbox>
            </v:oval>
            <v:oval id="_x0000_s1029" style="position:absolute;left:2372;top:2055;width:2081;height:675" o:allowincell="f">
              <v:textbox style="mso-next-textbox:#_x0000_s1029">
                <w:txbxContent>
                  <w:p w:rsidR="000C436E" w:rsidRDefault="000C436E" w:rsidP="000C436E">
                    <w:pPr>
                      <w:pStyle w:val="af4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NATURAL PHENOMENA</w:t>
                    </w:r>
                  </w:p>
                </w:txbxContent>
              </v:textbox>
            </v:oval>
            <v:oval id="_x0000_s1030" style="position:absolute;left:2457;top:3270;width:2083;height:675" o:allowincell="f">
              <v:textbox style="mso-next-textbox:#_x0000_s1030">
                <w:txbxContent>
                  <w:p w:rsidR="000C436E" w:rsidRDefault="000C436E" w:rsidP="000C436E">
                    <w:pPr>
                      <w:pStyle w:val="af4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PHYSIOLOGICAL STATES</w:t>
                    </w:r>
                  </w:p>
                </w:txbxContent>
              </v:textbox>
            </v:oval>
            <v:oval id="_x0000_s1031" style="position:absolute;left:7557;top:3270;width:2083;height:675" o:allowincell="f">
              <v:textbox style="mso-next-textbox:#_x0000_s1031">
                <w:txbxContent>
                  <w:p w:rsidR="000C436E" w:rsidRDefault="000C436E" w:rsidP="000C436E">
                    <w:pPr>
                      <w:pStyle w:val="af4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LIVING BEINGS</w:t>
                    </w:r>
                  </w:p>
                </w:txbxContent>
              </v:textbox>
            </v:oval>
            <v:oval id="_x0000_s1032" style="position:absolute;left:4794;top:3810;width:2086;height:675" o:allowincell="f">
              <v:textbox style="mso-next-textbox:#_x0000_s1032">
                <w:txbxContent>
                  <w:p w:rsidR="000C436E" w:rsidRDefault="000C436E" w:rsidP="000C436E">
                    <w:pPr>
                      <w:pStyle w:val="af4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MOVEMENTS</w:t>
                    </w:r>
                  </w:p>
                </w:txbxContent>
              </v:textbox>
            </v:oval>
            <v:oval id="_x0000_s1033" style="position:absolute;left:4879;top:1245;width:2083;height:675" o:allowincell="f">
              <v:textbox style="mso-next-textbox:#_x0000_s1033">
                <w:txbxContent>
                  <w:p w:rsidR="000C436E" w:rsidRDefault="000C436E" w:rsidP="000C436E">
                    <w:pPr>
                      <w:pStyle w:val="af4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ONTOLOGICAL PHENOMENA</w:t>
                    </w:r>
                  </w:p>
                </w:txbxContent>
              </v:textbox>
            </v:oval>
            <v:oval id="_x0000_s1034" style="position:absolute;left:7557;top:2055;width:2083;height:675" o:allowincell="f">
              <v:textbox style="mso-next-textbox:#_x0000_s1034">
                <w:txbxContent>
                  <w:p w:rsidR="000C436E" w:rsidRDefault="000C436E" w:rsidP="000C436E">
                    <w:pPr>
                      <w:pStyle w:val="af4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HUMAN ACTIVITIES</w:t>
                    </w:r>
                  </w:p>
                </w:txbxContent>
              </v:textbox>
            </v:oval>
            <v:line id="_x0000_s1035" style="position:absolute;flip:y" from="5857,1920" to="5857,2595" o:allowincell="f">
              <v:stroke endarrow="block"/>
            </v:line>
            <v:line id="_x0000_s1036" style="position:absolute;flip:y" from="5857,2460" to="7557,2595" o:allowincell="f">
              <v:stroke endarrow="block"/>
            </v:line>
            <v:line id="_x0000_s1037" style="position:absolute;flip:x y" from="4412,2460" to="5857,2595" o:allowincell="f">
              <v:stroke endarrow="block"/>
            </v:line>
            <v:line id="_x0000_s1038" style="position:absolute" from="5857,3000" to="5857,3810" o:allowincell="f">
              <v:stroke endarrow="block"/>
            </v:line>
            <v:line id="_x0000_s1039" style="position:absolute;flip:x" from="4497,3000" to="5857,3540" o:allowincell="f">
              <v:stroke endarrow="block"/>
            </v:line>
            <v:line id="_x0000_s1040" style="position:absolute" from="5857,3000" to="7599,3540" o:allowincell="f">
              <v:stroke endarrow="block"/>
            </v:line>
            <w10:wrap type="none"/>
            <w10:anchorlock/>
          </v:group>
        </w:pict>
      </w:r>
    </w:p>
    <w:p w:rsidR="000C436E" w:rsidRPr="000C436E" w:rsidRDefault="00497729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Рис</w:t>
      </w:r>
      <w:r w:rsidR="000C436E">
        <w:rPr>
          <w:lang w:val="uk-UA"/>
        </w:rPr>
        <w:t>.2</w:t>
      </w:r>
      <w:r w:rsidRPr="000C436E">
        <w:rPr>
          <w:lang w:val="uk-UA"/>
        </w:rPr>
        <w:t>.1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Концептуальні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метафори</w:t>
      </w:r>
    </w:p>
    <w:p w:rsidR="000C436E" w:rsidRDefault="000C436E" w:rsidP="000C436E">
      <w:pPr>
        <w:tabs>
          <w:tab w:val="left" w:pos="726"/>
        </w:tabs>
        <w:rPr>
          <w:lang w:val="uk-UA"/>
        </w:rPr>
      </w:pP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Група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онтологічних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включає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себе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вмістища,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субстанції,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предмета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єдності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UNITY,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SUBSTANCE,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OBJECT,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CONTAINER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Так,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наприклад,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ключова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UNITY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лежить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метафоричних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висловлювань,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were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made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for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each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other.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one.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better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half.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Theirs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perfect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match.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єдності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lastRenderedPageBreak/>
        <w:t>основою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для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сталих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словосполучень,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split-up,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break-up,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позначають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„розщеплення”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цілого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частини.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Прикметник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fragmentary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функції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означення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іменника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relationship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негативну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конотацію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In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her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life,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all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was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frail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emotions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fleeting,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relationships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fragmentary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E.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Taylor</w:t>
      </w:r>
      <w:r w:rsidR="000C436E" w:rsidRPr="000C436E">
        <w:rPr>
          <w:lang w:val="uk-UA"/>
        </w:rPr>
        <w:t>).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Група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структурних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складається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чотирьох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підгруп.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Перша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підгрупа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включає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себе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пов’язані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різними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видами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людської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діяльністі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війною,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руйнацією,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ідолопоклонінням,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спілкуванням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обробкою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землі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WAR,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DESTRUCTION,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IDOLATRY,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COMMUNICATION,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CULTIVATION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Виділені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антропоморфні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відповідають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тезі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когнітивної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лінгвістики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антропоцентричність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значення,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свідчать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те,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абстрактні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категорії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осмислюються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термінах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конкретної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діяльності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людини.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уявлення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руйнацію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метафоричних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висловлювань,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He's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very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naughty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breaks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everyone's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heart.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can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struck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infatuation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for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women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has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never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met.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was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destroying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herself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with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unrequited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Her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had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torment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her.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Метафоричний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сценарій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цієї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вигляд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це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щось/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жива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істота,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шкодить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суб’єктові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обом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закоханим</w:t>
      </w:r>
      <w:r w:rsidR="000C436E" w:rsidRPr="000C436E">
        <w:rPr>
          <w:lang w:val="uk-UA"/>
        </w:rPr>
        <w:t xml:space="preserve">) </w:t>
      </w:r>
      <w:r w:rsidRPr="000C436E">
        <w:rPr>
          <w:lang w:val="uk-UA"/>
        </w:rPr>
        <w:t>або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частині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його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тіла</w:t>
      </w:r>
      <w:r w:rsidR="000C436E" w:rsidRPr="000C436E">
        <w:rPr>
          <w:lang w:val="uk-UA"/>
        </w:rPr>
        <w:t xml:space="preserve">; </w:t>
      </w:r>
      <w:r w:rsidRPr="000C436E">
        <w:rPr>
          <w:lang w:val="uk-UA"/>
        </w:rPr>
        <w:t>об’єкт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наносить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пошкодження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суб’єктові</w:t>
      </w:r>
      <w:r w:rsidR="000C436E" w:rsidRPr="000C436E">
        <w:rPr>
          <w:lang w:val="uk-UA"/>
        </w:rPr>
        <w:t xml:space="preserve">; </w:t>
      </w:r>
      <w:r w:rsidRPr="000C436E">
        <w:rPr>
          <w:lang w:val="uk-UA"/>
        </w:rPr>
        <w:t>суб’єкт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нівечить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себе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сам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допомогою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Друга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підгрупа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об’єднує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концептуальні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пов’язані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фізіологічними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станами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людини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голодом,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спрагою,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хворобою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божевіллям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сліпотою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HUNGER,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THIRST,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MADNESS,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BLINDNESS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наприклад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He's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love-starved.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hungered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for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Passionate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quenchless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thirst.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first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sigh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last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wisdom.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Всі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об’єднані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загальною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метафоричною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схемою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PHYSIOLOGICAL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EFFECT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EMOTION</w:t>
      </w:r>
      <w:r w:rsidR="000C436E" w:rsidRPr="000C436E">
        <w:rPr>
          <w:lang w:val="uk-UA"/>
        </w:rPr>
        <w:t xml:space="preserve">)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EMOTION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А.Shemelev</w:t>
      </w:r>
      <w:r w:rsidR="000C436E" w:rsidRPr="000C436E">
        <w:rPr>
          <w:lang w:val="uk-UA"/>
        </w:rPr>
        <w:t>).</w:t>
      </w:r>
    </w:p>
    <w:p w:rsidR="001236F2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Третя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підгрупа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структурних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включає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себе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метафоричні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уподіблення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природним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явищам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вогню,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воді,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світлу,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повітрю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вітру,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також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фізичним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явищам,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електрика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магнетизм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FIRE,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WATER,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LIGHT,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WIND,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ELECTRICITY,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MAGNETISM</w:t>
      </w:r>
      <w:r w:rsidR="000C436E" w:rsidRPr="000C436E">
        <w:rPr>
          <w:lang w:val="uk-UA"/>
        </w:rPr>
        <w:t xml:space="preserve">): </w:t>
      </w:r>
      <w:r w:rsidRPr="000C436E">
        <w:rPr>
          <w:lang w:val="uk-UA"/>
        </w:rPr>
        <w:t>Their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has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evaporated.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air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breathe.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could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feel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electricity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between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us.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Співставлення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результатів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даними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інших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засвідчує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універсальність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архетипів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вогню,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води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повітря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бази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для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створення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метафоричних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перенесень.</w:t>
      </w:r>
    </w:p>
    <w:p w:rsidR="001236F2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окрему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підгрупу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було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виділено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концептуальні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пов’язані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живими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істотами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людиною,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твариною,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рослиною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HUMAN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BEING,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ANIMAL,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PLANT</w:t>
      </w:r>
      <w:r w:rsidR="000C436E" w:rsidRPr="000C436E">
        <w:rPr>
          <w:lang w:val="uk-UA"/>
        </w:rPr>
        <w:t xml:space="preserve">): </w:t>
      </w:r>
      <w:r w:rsidRPr="000C436E">
        <w:rPr>
          <w:lang w:val="uk-UA"/>
        </w:rPr>
        <w:t>True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does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not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speak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aloud.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Their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nest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has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been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discovered.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flower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life,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blossoms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unexpectedly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without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law.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Просторові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складаються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концептуалізують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рух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вертикалі,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рух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горизонталі,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рух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вбік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просторово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темпоральну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початку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руху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HORIZONTAL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MOVEMENT,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VERTICAL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MOVEMENT,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MOVEMENT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SIDEWAYS,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STARTING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POINT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MOVEMENT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Метафора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руху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вертикалі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чітко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визначеної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спрямованості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підтверджує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гіпотезу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Дж.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Лакоффа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інгерентну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позитивну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оцінку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напрямку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“наверх”,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негативну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напрямку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“вниз”.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одного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боку,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лексеми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позначення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піднесеності,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характерної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для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закоханих,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етимологічно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походять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дієслів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конкретним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значенням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руху,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саме,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„нести,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підносити”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elate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XV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ст.,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лат.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elat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основа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дієприкметника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минулого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часу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дієслова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effere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значенні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“to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carry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up,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від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дієслова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ferre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значенні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“to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carry”</w:t>
      </w:r>
      <w:r w:rsidR="000C436E" w:rsidRPr="000C436E">
        <w:rPr>
          <w:lang w:val="uk-UA"/>
        </w:rPr>
        <w:t xml:space="preserve">); </w:t>
      </w:r>
      <w:r w:rsidRPr="000C436E">
        <w:rPr>
          <w:lang w:val="uk-UA"/>
        </w:rPr>
        <w:t>vehemence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XV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ст.,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лат.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vehemеns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значенні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„ardent”</w:t>
      </w:r>
      <w:r w:rsidR="000C436E" w:rsidRPr="000C436E">
        <w:rPr>
          <w:lang w:val="uk-UA"/>
        </w:rPr>
        <w:t xml:space="preserve">; </w:t>
      </w:r>
      <w:r w:rsidRPr="000C436E">
        <w:rPr>
          <w:lang w:val="uk-UA"/>
        </w:rPr>
        <w:t>споріднене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дієсловом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vehere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значенні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„to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carry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up”</w:t>
      </w:r>
      <w:r w:rsidR="000C436E" w:rsidRPr="000C436E">
        <w:rPr>
          <w:lang w:val="uk-UA"/>
        </w:rPr>
        <w:t>)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OED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іншого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боку,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ідіоматичний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вираз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fall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вказує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напрямок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„вниз”.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Основною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просторовою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руху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горизонталі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JOURNEY,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підкреслює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смислові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компоненти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>"</w:t>
      </w:r>
      <w:r w:rsidRPr="000C436E">
        <w:rPr>
          <w:lang w:val="uk-UA"/>
        </w:rPr>
        <w:t>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континуальність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unending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road</w:t>
      </w:r>
      <w:r w:rsidR="000C436E">
        <w:rPr>
          <w:lang w:val="uk-UA"/>
        </w:rPr>
        <w:t>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don't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know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where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started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never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know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when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ends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Reyes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також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спрямованість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процес,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результат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journey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not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destination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Thomas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Інколи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вербальній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реалізації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концептуальної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метафори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="000C436E" w:rsidRPr="000C436E">
        <w:rPr>
          <w:lang w:val="uk-UA"/>
        </w:rPr>
        <w:t xml:space="preserve">- </w:t>
      </w:r>
      <w:r w:rsidRPr="000C436E">
        <w:rPr>
          <w:lang w:val="uk-UA"/>
        </w:rPr>
        <w:t>ПОДОРОЖ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використовується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образ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паломництва,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мандрівки,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акцентує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увагу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аспекті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незапланованості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подорожі,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також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релігійний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підтекст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Real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pilgrimage.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happens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when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no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strategy,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but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very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rare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because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most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people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strategists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Brookner</w:t>
      </w:r>
      <w:r w:rsidR="000C436E" w:rsidRPr="000C436E">
        <w:rPr>
          <w:lang w:val="uk-UA"/>
        </w:rPr>
        <w:t>).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Проаналізовані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концептуальні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вербально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виражаються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допомогою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лексичних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образних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засобів,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втілюють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переважно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лише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одну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прототипову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концептуальну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схему,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акцентують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одному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аспектів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цього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стихійність,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неконтрольованість,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плинність,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креативність,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акціональність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ін.</w:t>
      </w:r>
      <w:r w:rsidR="000C436E" w:rsidRPr="000C436E">
        <w:rPr>
          <w:lang w:val="uk-UA"/>
        </w:rPr>
        <w:t xml:space="preserve">)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характеризуються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простотою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синтаксичної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будови,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обіймаючи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словосполучення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або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просте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речення.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вибору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лексичних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образних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засобів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залежить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тип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подається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метафорично.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предмету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або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явища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області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джерела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source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domain</w:t>
      </w:r>
      <w:r w:rsidR="000C436E" w:rsidRPr="000C436E">
        <w:rPr>
          <w:lang w:val="uk-UA"/>
        </w:rPr>
        <w:t xml:space="preserve">) </w:t>
      </w:r>
      <w:r w:rsidRPr="000C436E">
        <w:rPr>
          <w:lang w:val="uk-UA"/>
        </w:rPr>
        <w:t>залежить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передається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метафорою.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Однак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мовленні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передається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зазвичай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допомогою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декількох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концептуальних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слугують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для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конкретного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висловлювання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smoke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made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with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fume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sighs,</w:t>
      </w:r>
      <w:r w:rsidR="000C436E">
        <w:rPr>
          <w:lang w:val="uk-UA"/>
        </w:rPr>
        <w:t xml:space="preserve"> // </w:t>
      </w:r>
      <w:r w:rsidRPr="000C436E">
        <w:rPr>
          <w:lang w:val="uk-UA"/>
        </w:rPr>
        <w:t>Being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purged,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fire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sparkling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lovers’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eyes,</w:t>
      </w:r>
      <w:r w:rsidR="000C436E">
        <w:rPr>
          <w:lang w:val="uk-UA"/>
        </w:rPr>
        <w:t xml:space="preserve"> // </w:t>
      </w:r>
      <w:r w:rsidRPr="000C436E">
        <w:rPr>
          <w:lang w:val="uk-UA"/>
        </w:rPr>
        <w:t>Being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vexed,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sea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nourished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with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lovers’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tears.</w:t>
      </w:r>
      <w:r w:rsidR="000C436E">
        <w:rPr>
          <w:lang w:val="uk-UA"/>
        </w:rPr>
        <w:t xml:space="preserve"> // </w:t>
      </w:r>
      <w:r w:rsidRPr="000C436E">
        <w:rPr>
          <w:lang w:val="uk-UA"/>
        </w:rPr>
        <w:t>What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else</w:t>
      </w:r>
      <w:r w:rsidR="000C436E" w:rsidRPr="000C436E">
        <w:rPr>
          <w:lang w:val="uk-UA"/>
        </w:rPr>
        <w:t xml:space="preserve">? </w:t>
      </w:r>
      <w:r w:rsidRPr="000C436E">
        <w:rPr>
          <w:lang w:val="uk-UA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madness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most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discreet,</w:t>
      </w:r>
      <w:r w:rsidR="000C436E">
        <w:rPr>
          <w:lang w:val="uk-UA"/>
        </w:rPr>
        <w:t xml:space="preserve"> // </w:t>
      </w:r>
      <w:r w:rsidRPr="000C436E">
        <w:rPr>
          <w:lang w:val="uk-UA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choking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gall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preserving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sweet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Shakespeare</w:t>
      </w:r>
      <w:r w:rsidR="000C436E" w:rsidRPr="000C436E">
        <w:rPr>
          <w:lang w:val="uk-UA"/>
        </w:rPr>
        <w:t>).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Аналіз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метафоричних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висловлювань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доводить,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повсякденне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мовлення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його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художні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інтерпретації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засновуються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самих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концептуальних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схемах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метафоричних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перенесень,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водночас,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виключає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можливості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створення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нових,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художніх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образів,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заснованих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інших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асоціативних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зв’язках.</w:t>
      </w:r>
    </w:p>
    <w:p w:rsidR="001236F2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Аналіз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метафоризації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виявляє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лінгво-когнітивний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механізм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діяльності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людської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свідомості,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одним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принципів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заснування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стійких,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культурно-обумовлених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або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універсальних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зв’язків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між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абстрактними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конкретними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феноменами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світу.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Виявлення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зв’язків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уможливлює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реконструювання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концептуального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референту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буденній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свідомості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носіїв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мови.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Виявлені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асоціативні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відносини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можуть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архетиповий,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етно-специфічний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характер.</w:t>
      </w:r>
    </w:p>
    <w:p w:rsidR="000C436E" w:rsidRPr="000C436E" w:rsidRDefault="00497729" w:rsidP="000C436E">
      <w:pPr>
        <w:pStyle w:val="1"/>
        <w:rPr>
          <w:lang w:val="uk-UA"/>
        </w:rPr>
      </w:pPr>
      <w:r w:rsidRPr="000C436E">
        <w:rPr>
          <w:lang w:val="uk-UA"/>
        </w:rPr>
        <w:br w:type="page"/>
      </w:r>
      <w:bookmarkStart w:id="9" w:name="_Toc280035134"/>
      <w:r w:rsidR="001236F2" w:rsidRPr="000C436E">
        <w:rPr>
          <w:lang w:val="uk-UA"/>
        </w:rPr>
        <w:t>Розділ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3.</w:t>
      </w:r>
      <w:r w:rsidR="000C436E" w:rsidRPr="000C436E">
        <w:rPr>
          <w:lang w:val="uk-UA"/>
        </w:rPr>
        <w:t xml:space="preserve"> Вербалізації </w:t>
      </w:r>
      <w:r w:rsidR="001236F2" w:rsidRPr="000C436E">
        <w:rPr>
          <w:lang w:val="uk-UA"/>
        </w:rPr>
        <w:t>концепту</w:t>
      </w:r>
      <w:r w:rsidR="000C436E">
        <w:rPr>
          <w:lang w:val="uk-UA"/>
        </w:rPr>
        <w:t xml:space="preserve"> "</w:t>
      </w:r>
      <w:r w:rsidR="001236F2" w:rsidRPr="000C436E">
        <w:rPr>
          <w:lang w:val="uk-UA"/>
        </w:rPr>
        <w:t>кохання</w:t>
      </w:r>
      <w:r w:rsidR="000C436E">
        <w:rPr>
          <w:lang w:val="uk-UA"/>
        </w:rPr>
        <w:t>"</w:t>
      </w:r>
      <w:bookmarkEnd w:id="9"/>
    </w:p>
    <w:p w:rsidR="000C436E" w:rsidRDefault="000C436E" w:rsidP="000C436E">
      <w:pPr>
        <w:tabs>
          <w:tab w:val="left" w:pos="726"/>
        </w:tabs>
        <w:rPr>
          <w:lang w:val="uk-UA"/>
        </w:rPr>
      </w:pP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спілкуванні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поєднуються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елементи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особистісного,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соціально-детермінованого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дискурсів.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одного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боку,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комунікація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між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визначається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personalized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communication/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idiomatic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communication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R.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A.Bell,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N.L.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Buerkel-Rothfuss,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K.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E.Gore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якому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притаманне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використання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лексичних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одиниць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або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висловлювань,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символічне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значення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лише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для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двох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закоханих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relationship-specific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messages,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personal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idioms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Використання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лексичних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одиниць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або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висловлювань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кимось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іншим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може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розглядатися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порушення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приватності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invasion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privacy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оскільки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вони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втілюють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тенденцію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мовців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створення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емоційної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близькості,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„втаємниченості”.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іншого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боку,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мовлення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характеристики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соціальної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детермінованості,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також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характеризується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наявністю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ритуальних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компонентів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спілкуванні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закоханих.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елементи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найяскравіше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простежуються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комунікативній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ситуації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„освідчення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коханні”,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культурним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текстом,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включає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себе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елементи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різних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кодів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акціонального,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предметного,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вербального,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персонального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темпорального.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Основними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загальними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рисами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дискурсу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його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підвищена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емоційність,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ритуальність,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реалізація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парольної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функції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мовлення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вживання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одиниць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символічного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значення,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відомі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лише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закоханим</w:t>
      </w:r>
      <w:r w:rsidR="000C436E" w:rsidRPr="000C436E">
        <w:rPr>
          <w:lang w:val="uk-UA"/>
        </w:rPr>
        <w:t xml:space="preserve">)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кооперативно-спрямованої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стратегії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ввічливості,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більша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порівняно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іншими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комунікативними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ситуаціями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тенденція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граничної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відвертості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себе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self-disclosure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наявність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особливого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культурно-детермінованого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невербального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коду.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Дискурсивні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особливості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мовлення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залежать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психологічного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портрету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кожного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учасників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спілкування.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Теоретичною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базою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виділенні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дискурсі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типових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особистостей-учасників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спілкування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стало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поняття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„мовної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особистості”,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активно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розробляється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сучасною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лінгвістикою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Ю</w:t>
      </w:r>
      <w:r w:rsidR="000C436E">
        <w:rPr>
          <w:lang w:val="uk-UA"/>
        </w:rPr>
        <w:t>.М. К</w:t>
      </w:r>
      <w:r w:rsidRPr="000C436E">
        <w:rPr>
          <w:lang w:val="uk-UA"/>
        </w:rPr>
        <w:t>араулов,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В.І.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Карасик,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</w:t>
      </w:r>
      <w:r w:rsidR="000C436E">
        <w:rPr>
          <w:lang w:val="uk-UA"/>
        </w:rPr>
        <w:t>. Г</w:t>
      </w:r>
      <w:r w:rsidRPr="000C436E">
        <w:rPr>
          <w:lang w:val="uk-UA"/>
        </w:rPr>
        <w:t>.Воркачев,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</w:t>
      </w:r>
      <w:r w:rsidR="000C436E">
        <w:rPr>
          <w:lang w:val="uk-UA"/>
        </w:rPr>
        <w:t>.С. Б</w:t>
      </w:r>
      <w:r w:rsidRPr="000C436E">
        <w:rPr>
          <w:lang w:val="uk-UA"/>
        </w:rPr>
        <w:t>ацевич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роботі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виділено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типи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особистостей,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романтичний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закоханий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romantic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lover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суб’єкт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кохання-гри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ludus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lover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прагматичний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закоханий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pragmatic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lover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маніакальний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закоханий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maniac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lover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суб’єкт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кохання-агапе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agapic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lover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Така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типізація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дозволяє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описати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характерні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ситуації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спілкування,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проявляються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особистості,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виділити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жанри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комунікативної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взаємодії,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проаналізувати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стильові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регістри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емоційну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тональність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спілкування,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детермінується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саме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типом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особистості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дискурсі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кохання.</w:t>
      </w:r>
    </w:p>
    <w:p w:rsidR="001236F2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Прототиповим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жанром,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реалізується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характерна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для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романтичного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домінанта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мовленнєвої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поведінки,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любовне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листування.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Характерною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рисою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мовлення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романтичних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вживання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„естетичної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позитивно-оцінної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лексики,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вживається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відносно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фізичної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або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духовної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краси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об’єкта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Жанру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романтичного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листування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притаманна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особлива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конфігурація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дейктичного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простору,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дейктиками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Конфігурацію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YOU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любовних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листах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конкретизує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використання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речень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моделлю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X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Y,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Z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Таке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вербальне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присвоєння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відображає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прагнення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заволодіти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об’єктом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; </w:t>
      </w:r>
      <w:r w:rsidRPr="000C436E">
        <w:rPr>
          <w:lang w:val="uk-UA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також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імплікує,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адресат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велике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значення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для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адресанта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You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heart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soul.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inspiration.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everything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LL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жанрі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любовного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листування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провідною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тактика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„визначення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обраності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адресата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адресантом”.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Для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її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реалізації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підкреслюється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одиничність,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ексклюзивність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об’єкта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Зокрема,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можне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відбуватися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допомогою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вживання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означеного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артиклю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частини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предикату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дейктика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функції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іменної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частини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складного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присудка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вживаються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лексеми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загальної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семантики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man,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woman,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one</w:t>
      </w:r>
      <w:r w:rsidR="000C436E" w:rsidRPr="000C436E">
        <w:rPr>
          <w:lang w:val="uk-UA"/>
        </w:rPr>
        <w:t xml:space="preserve">, </w:t>
      </w:r>
      <w:r w:rsidRPr="000C436E">
        <w:rPr>
          <w:lang w:val="uk-UA"/>
        </w:rPr>
        <w:t>тощо</w:t>
      </w:r>
      <w:r w:rsidR="000C436E" w:rsidRPr="000C436E">
        <w:rPr>
          <w:lang w:val="uk-UA"/>
        </w:rPr>
        <w:t xml:space="preserve">): </w:t>
      </w:r>
      <w:r w:rsidRPr="000C436E">
        <w:rPr>
          <w:lang w:val="uk-UA"/>
        </w:rPr>
        <w:t>You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truly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woman,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partner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wife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have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only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dreamed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until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now.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so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Man.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You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are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One</w:t>
      </w:r>
      <w:r w:rsidR="000C436E">
        <w:rPr>
          <w:lang w:val="uk-UA"/>
        </w:rPr>
        <w:t>"</w:t>
      </w:r>
      <w:r w:rsidRPr="000C436E">
        <w:rPr>
          <w:lang w:val="uk-UA"/>
        </w:rPr>
        <w:t>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only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one,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man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LL</w:t>
      </w:r>
      <w:r w:rsidR="000C436E" w:rsidRPr="000C436E">
        <w:rPr>
          <w:lang w:val="uk-UA"/>
        </w:rPr>
        <w:t>).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Любовне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листування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характеризується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особливостями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конфігурації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темпорального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дейксису.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Найважливішим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видом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часового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дейксису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мовленнєвому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портреті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романтичного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зокрема,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жанрі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любовного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листування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пантемпоральний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дейктик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always.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Існує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тенденція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передавати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своє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довготривалий,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тимчасовий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стан,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вживаючи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звану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„диспозиційну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мову”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„dispositional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continuous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language”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Описуючи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своє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мовці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схильні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характеризувати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його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допомогою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підсумкових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тверджень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„summary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affect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statements”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імплікують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довготривалість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взаємовідносин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S.Duck</w:t>
      </w:r>
      <w:r w:rsidR="000C436E" w:rsidRPr="000C436E">
        <w:rPr>
          <w:lang w:val="uk-UA"/>
        </w:rPr>
        <w:t xml:space="preserve">): </w:t>
      </w:r>
      <w:r w:rsidRPr="000C436E">
        <w:rPr>
          <w:lang w:val="uk-UA"/>
        </w:rPr>
        <w:t>I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Harley,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I'll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always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you'll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always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me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LL</w:t>
      </w:r>
      <w:r w:rsidR="000C436E" w:rsidRPr="000C436E">
        <w:rPr>
          <w:lang w:val="uk-UA"/>
        </w:rPr>
        <w:t>).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Вербальний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портрет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особистості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суб’єкта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кохання-гри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детермінується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психологічною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установкою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гру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комунікації.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Прототиповим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жанром,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реалізується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кохання-гра,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романтичний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флірт.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Для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особистості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суб’єкта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кохання-гри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характерними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недомовки,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приховування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приватної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інформації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себе</w:t>
      </w:r>
      <w:r w:rsidR="000C436E" w:rsidRPr="000C436E">
        <w:rPr>
          <w:lang w:val="uk-UA"/>
        </w:rPr>
        <w:t>: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KAT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continuing</w:t>
      </w:r>
      <w:r w:rsidR="000C436E" w:rsidRPr="000C436E">
        <w:rPr>
          <w:lang w:val="uk-UA"/>
        </w:rPr>
        <w:t xml:space="preserve">) </w:t>
      </w:r>
      <w:r w:rsidRPr="000C436E">
        <w:rPr>
          <w:lang w:val="uk-UA"/>
        </w:rPr>
        <w:t>When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were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gone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last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year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where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were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</w:t>
      </w:r>
      <w:r w:rsidR="000C436E" w:rsidRPr="000C436E">
        <w:rPr>
          <w:lang w:val="uk-UA"/>
        </w:rPr>
        <w:t>?</w:t>
      </w:r>
    </w:p>
    <w:p w:rsidR="001236F2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PATRICK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Busy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KAT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Were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jail</w:t>
      </w:r>
      <w:r w:rsidR="000C436E" w:rsidRPr="000C436E">
        <w:rPr>
          <w:lang w:val="uk-UA"/>
        </w:rPr>
        <w:t>?</w:t>
      </w:r>
    </w:p>
    <w:p w:rsidR="001236F2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PATRICK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Maybe.</w:t>
      </w:r>
    </w:p>
    <w:p w:rsidR="001236F2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KAT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No,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weren't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PATRICK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why'd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ask</w:t>
      </w:r>
      <w:r w:rsidR="000C436E" w:rsidRPr="000C436E">
        <w:rPr>
          <w:lang w:val="uk-UA"/>
        </w:rPr>
        <w:t>?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KAT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Why'd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lie</w:t>
      </w:r>
      <w:r w:rsidR="000C436E" w:rsidRPr="000C436E">
        <w:rPr>
          <w:lang w:val="uk-UA"/>
        </w:rPr>
        <w:t>?</w:t>
      </w:r>
    </w:p>
    <w:p w:rsidR="001236F2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doesn't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answer,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but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instead,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frowns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turns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up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music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K.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Lutz</w:t>
      </w:r>
      <w:r w:rsidR="000C436E" w:rsidRPr="000C436E">
        <w:rPr>
          <w:lang w:val="uk-UA"/>
        </w:rPr>
        <w:t>).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Основною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куртуазна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комунікативна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стратегія.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Частотним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використання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комунікативного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прийому,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використання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неправдивих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тверджень.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Відповідно,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емоційна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тональність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спілкування,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детермінована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психологічними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особливостями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особистості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суб’єкта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кохання-гри,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позитивно-спрямованою,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елементами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партнером.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мовленнєво-поведінковому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рівні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частотним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використання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жартів,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іронічних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висловлювань,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спостерігається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відсутність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властивої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романтичному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патетичності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тенденції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граничної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відвертості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себе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self-disclosure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Навпаки,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для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особистості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суб’єкта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кохання-гри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характерними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недомовки,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приховування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приватної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інформації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себе,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своїх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комунікативних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намірів,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адресат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весь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час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здогадуватися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рівень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зацікавленості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адресанта.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повсякденному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спілкуванні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для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особистості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прагматичного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характерною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раціонально-евристична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стратегія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мовленнєвої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поведінки.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пропозиціях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спостерігаються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дискурсивні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маркери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логічних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відносин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причини,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наслідку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або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умови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And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that,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logically,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leads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obvious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conclusion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that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that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must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married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soon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possible</w:t>
      </w:r>
      <w:r w:rsidR="000C436E" w:rsidRPr="000C436E">
        <w:rPr>
          <w:lang w:val="uk-UA"/>
        </w:rPr>
        <w:t xml:space="preserve"> [</w:t>
      </w:r>
      <w:r w:rsidRPr="000C436E">
        <w:rPr>
          <w:lang w:val="uk-UA"/>
        </w:rPr>
        <w:t>BNC</w:t>
      </w:r>
      <w:r w:rsidR="000C436E" w:rsidRPr="000C436E">
        <w:rPr>
          <w:lang w:val="uk-UA"/>
        </w:rPr>
        <w:t xml:space="preserve">]. </w:t>
      </w:r>
      <w:r w:rsidRPr="000C436E">
        <w:rPr>
          <w:lang w:val="uk-UA"/>
        </w:rPr>
        <w:t>Констатація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факту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дискурсі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прагматичного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переважає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над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гіперболізацією,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спостерігається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тенденція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максимальної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точності,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буквальності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правдивості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висловлюваннях,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відчутна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орієнтація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з’ясування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реального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стану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справ,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враховує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емоції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співрозмовника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Why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would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send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flowers</w:t>
      </w:r>
      <w:r w:rsidR="000C436E" w:rsidRPr="000C436E">
        <w:rPr>
          <w:lang w:val="uk-UA"/>
        </w:rPr>
        <w:t xml:space="preserve">? </w:t>
      </w:r>
      <w:r w:rsidRPr="000C436E">
        <w:rPr>
          <w:lang w:val="uk-UA"/>
        </w:rPr>
        <w:t>What's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occasion</w:t>
      </w:r>
      <w:r w:rsidR="000C436E" w:rsidRPr="000C436E">
        <w:rPr>
          <w:lang w:val="uk-UA"/>
        </w:rPr>
        <w:t>?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M.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Shyamalan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Мовна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особистість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прагматичного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реалізується,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правило,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побутовому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дискурсі,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різноманітних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ситуаціях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повсякденного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спілкування.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Основною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концептуальною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прагматичного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BUSINESS,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наприклад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But,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case,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for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thrifty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bourgeois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love-insurance,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with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its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daily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payments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patience,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forbearance,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resignation,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was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no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longer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eligible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М.Mccarthy</w:t>
      </w:r>
      <w:r w:rsidR="000C436E" w:rsidRPr="000C436E">
        <w:rPr>
          <w:lang w:val="uk-UA"/>
        </w:rPr>
        <w:t>).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Основною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стратегією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особистості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маніакального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здійснення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сильного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емоційного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впливу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вербально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невербально</w:t>
      </w:r>
      <w:r w:rsidR="000C436E" w:rsidRPr="000C436E">
        <w:rPr>
          <w:lang w:val="uk-UA"/>
        </w:rPr>
        <w:t xml:space="preserve">)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адресата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втримання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контролю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над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його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почуттям.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межах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цієї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стратегії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розглядаються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тактики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вербальної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поведінки.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Перша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полягає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цілеспрямованому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намірі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викликати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емоцію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жалю,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співчуття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адресата,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зокрема,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шляхом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приниження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себе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звеличення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співрозмовника.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тактикою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викликання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емоцій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співчуття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жалощів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адресата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пов’язані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прийоми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опису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власного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вкрай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болісного,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такого,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сильний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вплив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самопочуття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мовця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When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affairs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break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up,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get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depressed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that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have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even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thought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suicide</w:t>
      </w:r>
      <w:r w:rsidR="000C436E" w:rsidRPr="000C436E">
        <w:rPr>
          <w:lang w:val="uk-UA"/>
        </w:rPr>
        <w:t xml:space="preserve"> [</w:t>
      </w:r>
      <w:r w:rsidRPr="000C436E">
        <w:rPr>
          <w:lang w:val="uk-UA"/>
        </w:rPr>
        <w:t>BNC</w:t>
      </w:r>
      <w:r w:rsidR="000C436E" w:rsidRPr="000C436E">
        <w:rPr>
          <w:lang w:val="uk-UA"/>
        </w:rPr>
        <w:t xml:space="preserve">]. </w:t>
      </w:r>
      <w:r w:rsidRPr="000C436E">
        <w:rPr>
          <w:lang w:val="uk-UA"/>
        </w:rPr>
        <w:t>Метафорична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репрезентація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власного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self-report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statements</w:t>
      </w:r>
      <w:r w:rsidR="000C436E" w:rsidRPr="000C436E">
        <w:rPr>
          <w:lang w:val="uk-UA"/>
        </w:rPr>
        <w:t xml:space="preserve">)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мовленні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маніакального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буде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представлена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концептуальними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метафорами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вигляді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схеми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PHYSIOLOGICAL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EFFECT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наприклад,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ILLNESS,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MADNESS,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INTOXICATION,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PAIN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ін.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Друга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тактика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включає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себе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більш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агресивні,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владні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прийоми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контролю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над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адресатом,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інвективні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стратегії,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тощо.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особистість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маніакального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може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реалізувати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себе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афективному,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владному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типі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дискурсу,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вживанні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„емоційної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тираніі”,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реалізується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інвективній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мовленнєвій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поведінці,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наприклад,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риторичних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питаннях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Do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then</w:t>
      </w:r>
      <w:r w:rsidR="000C436E" w:rsidRPr="000C436E">
        <w:rPr>
          <w:lang w:val="uk-UA"/>
        </w:rPr>
        <w:t xml:space="preserve">?), </w:t>
      </w:r>
      <w:r w:rsidRPr="000C436E">
        <w:rPr>
          <w:lang w:val="uk-UA"/>
        </w:rPr>
        <w:t>звинуваченнях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You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don’t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me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демонстративній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вербальній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поведінці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I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don’t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care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still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not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погрозах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And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don’t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do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that,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will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fall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ill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become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very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unhappy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категоричних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вимогах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I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have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done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much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for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now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should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do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this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for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me.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want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live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life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according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beliefs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ideas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Важливо,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маніакального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стільки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контроль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над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діями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адресанта,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скільки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контроль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над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його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її</w:t>
      </w:r>
      <w:r w:rsidR="000C436E" w:rsidRPr="000C436E">
        <w:rPr>
          <w:lang w:val="uk-UA"/>
        </w:rPr>
        <w:t xml:space="preserve">) </w:t>
      </w:r>
      <w:r w:rsidRPr="000C436E">
        <w:rPr>
          <w:lang w:val="uk-UA"/>
        </w:rPr>
        <w:t>внутрішнім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світом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I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need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need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look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after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exactly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way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have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mind.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need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attention,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sympathy,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consent,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time,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presence,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your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[</w:t>
      </w:r>
      <w:r w:rsidRPr="000C436E">
        <w:rPr>
          <w:lang w:val="uk-UA"/>
        </w:rPr>
        <w:t>BNC</w:t>
      </w:r>
      <w:r w:rsidR="000C436E" w:rsidRPr="000C436E">
        <w:rPr>
          <w:lang w:val="uk-UA"/>
        </w:rPr>
        <w:t>].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Мовна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особистість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суб’єкта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кохання-агапе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описує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своє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відповідно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існуючих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моделей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теоретичного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опису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цього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типу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особистості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суб’єкта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кохання-агапе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властива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всеохоплююча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адресатність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певна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„розмитість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образу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адресата,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може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бути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людина,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родич,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друг,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навіть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знайомий.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Зважаючи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існуючу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англо-американській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культурі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систему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цінностей,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таких,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personal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growth,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individual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freedom,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self-reliance,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враховуючи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індивідуалістичність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західної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культури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цілому,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можна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зробити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висновок,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кохання-агапе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високий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аксіологічний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статус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філософії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релігії,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повсякденній,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„наївній”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свідомості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агапе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належить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цінностей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суспільства.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Кохання-агапе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переважно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передається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теоретично-описово,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дистанційовано.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Вживання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дієслів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переважно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активного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способу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теперішнього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часу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концептуалізує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субстанцію/силу,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наділену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характеристикою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акціональності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makes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us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see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truth,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makes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our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duty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tell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truth.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drives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us,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even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when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we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not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aware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of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it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BNC</w:t>
      </w:r>
      <w:r w:rsidR="000C436E" w:rsidRPr="000C436E">
        <w:rPr>
          <w:lang w:val="uk-UA"/>
        </w:rPr>
        <w:t>).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Вербальна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поведінка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кожної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типізованої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особистості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дискурсі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реалізацією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інтуїтивних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осмислених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фонових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знань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комуніканта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щодо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нормативних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засобів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його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вербального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вираження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позалінгвальних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компонентів,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супроводжують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любовне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спілкування.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Комунікативна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ситуація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конфлікту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між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особистостями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різних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типів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може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спричинятися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конфліктністю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стилів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вербальної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поведінки,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комунікативної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програми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цілому.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комунікативний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конфлікт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між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особистостями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маніакального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прагматичного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може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бути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результатом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розбіжностей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виборі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типу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аргументації.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для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особистості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суб’єкта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кохання-манії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властивою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емоційна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аргументація,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використання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емоційного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тиску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адресата,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особистість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прагматичного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реалізується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переважно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логічній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аргументації.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Типізація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особистостей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іншого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різновиду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повинна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також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враховувати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ґендерний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аспект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конкретної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комунікативної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взаємодії.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Відомо,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жінки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більш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орієнтованими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соціальну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інтеракцію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спілкування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цілому.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неконфліктних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ситуаціях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спілкування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жінки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більш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уважними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слухачами,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вживають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більше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емпатичних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тверджень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empathy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statements</w:t>
      </w:r>
      <w:r w:rsidR="000C436E" w:rsidRPr="000C436E">
        <w:rPr>
          <w:lang w:val="uk-UA"/>
        </w:rPr>
        <w:t xml:space="preserve">)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налагоджують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емоційний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контакт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між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комунікантами.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Стосовно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конфліктних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комунікативних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ситуацій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відомо,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жінки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більш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емоційно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поводяться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під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час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вербального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конфлікту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Women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more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demanding,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using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threats,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guilt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trips,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and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personal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attacks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to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persuade.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They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send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more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double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messages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smile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and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say,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You're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terrible</w:t>
      </w:r>
      <w:r w:rsidR="000C436E">
        <w:rPr>
          <w:lang w:val="uk-UA"/>
        </w:rPr>
        <w:t>!" (</w:t>
      </w:r>
      <w:r w:rsidRPr="000C436E">
        <w:rPr>
          <w:lang w:val="uk-UA"/>
        </w:rPr>
        <w:t>D.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Tannen</w:t>
      </w:r>
      <w:r w:rsidR="000C436E" w:rsidRPr="000C436E">
        <w:rPr>
          <w:lang w:val="uk-UA"/>
        </w:rPr>
        <w:t>).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Невербальні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компоненти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комунікації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між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важливою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складовою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дискурсу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природа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може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бути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різною.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Невербальний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код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спілкування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включає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себе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спектр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неконтрольованих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реакцій,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відображають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підвищену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емоційність.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Невербальні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компоненти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спілкування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між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включають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також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низку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комунікативно-значимих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елементів,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індикаторами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або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романтичної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зацікавленості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спрямовані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об’єкт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Окрім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цього,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існує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комплекс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позамовних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компонентів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спілкування,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функціонують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маркери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романтичних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стосунків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між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спрямовані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аутсайдерів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комунікативної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ситуації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affiliation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cues,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tie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signs</w:t>
      </w:r>
      <w:r w:rsidR="000C436E" w:rsidRPr="000C436E">
        <w:rPr>
          <w:lang w:val="uk-UA"/>
        </w:rPr>
        <w:t>).</w:t>
      </w:r>
    </w:p>
    <w:p w:rsidR="000C436E" w:rsidRPr="000C436E" w:rsidRDefault="00497BB7" w:rsidP="000C436E">
      <w:pPr>
        <w:pStyle w:val="1"/>
        <w:rPr>
          <w:lang w:val="uk-UA"/>
        </w:rPr>
      </w:pPr>
      <w:r w:rsidRPr="000C436E">
        <w:rPr>
          <w:lang w:val="uk-UA"/>
        </w:rPr>
        <w:br w:type="page"/>
      </w:r>
      <w:bookmarkStart w:id="10" w:name="_Toc280035135"/>
      <w:r w:rsidR="000C436E" w:rsidRPr="000C436E">
        <w:rPr>
          <w:lang w:val="uk-UA"/>
        </w:rPr>
        <w:t>Висновки</w:t>
      </w:r>
      <w:bookmarkEnd w:id="10"/>
    </w:p>
    <w:p w:rsidR="000C436E" w:rsidRDefault="000C436E" w:rsidP="000C436E">
      <w:pPr>
        <w:tabs>
          <w:tab w:val="left" w:pos="726"/>
        </w:tabs>
        <w:rPr>
          <w:lang w:val="uk-UA"/>
        </w:rPr>
      </w:pPr>
    </w:p>
    <w:p w:rsidR="000C436E" w:rsidRPr="000C436E" w:rsidRDefault="00497729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Таким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чином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можна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зробити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висновки</w:t>
      </w:r>
      <w:r w:rsidR="000C436E" w:rsidRPr="000C436E">
        <w:rPr>
          <w:lang w:val="uk-UA"/>
        </w:rPr>
        <w:t>:</w:t>
      </w:r>
    </w:p>
    <w:p w:rsidR="000C436E" w:rsidRPr="000C436E" w:rsidRDefault="00497BB7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1.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>"</w:t>
      </w:r>
      <w:r w:rsidRPr="000C436E">
        <w:rPr>
          <w:lang w:val="uk-UA"/>
        </w:rPr>
        <w:t>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вербалізований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засобами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сучасної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включає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себе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наївні/буденні,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наукові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уявлення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відповідне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складним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ментальним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утворенням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єдності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його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понятійного,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ціннісного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образного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компонентів.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Понятійний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компонент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розкривається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визначеннях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існують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англомовних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наукових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концепціях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теоріях,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утворюють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фрагмент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наукової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картини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світу.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Центральне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положення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філософській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картині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світу,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об’єктивованій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посідає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егалітарного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всіх,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agape,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його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відповідники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absolute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ultimate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supreme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англомовних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роботах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психології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представлений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розмаїтою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типологією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між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чоловіком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жінкою,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головними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passion,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intimacy,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commitment.</w:t>
      </w:r>
    </w:p>
    <w:p w:rsidR="000C436E" w:rsidRPr="000C436E" w:rsidRDefault="00497BB7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2.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наївній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свідомості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комплексом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буденних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уявлень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ключові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ознаки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недиференційованості,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подвійності,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дуальності,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цінності,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багатоаспектності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відповідного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відображується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стійких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атрибутах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лексеми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пареміях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кліше.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Ціннісний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аспект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сучасній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проявляється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існуванні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культурно-детермінованої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аксіологічної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шкали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різних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природою,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ознаками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оцінкою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почуттів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real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infatuation,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possessive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>).</w:t>
      </w:r>
    </w:p>
    <w:p w:rsidR="00497BB7" w:rsidRPr="000C436E" w:rsidRDefault="00497BB7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3.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Образний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компонент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сучасній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об’єктивується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низкою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когнітивних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рекурентний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характер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синхронічному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діахронічному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аспектах.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розподіляються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групи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онтологічні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метафори,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пов’язані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вмістищами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субстанціями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структурні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метафори,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пов’язані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людською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діяльністю,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фізіологічними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станами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людини,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природними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явищами,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живими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істотами</w:t>
      </w:r>
      <w:r w:rsidR="000C436E" w:rsidRPr="000C436E">
        <w:rPr>
          <w:lang w:val="uk-UA"/>
        </w:rPr>
        <w:t xml:space="preserve">)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просторові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метафори,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концептуалізують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рух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вертикалі,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рух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горизонталі,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рух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вбік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просторово-темпоральна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початку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руху</w:t>
      </w:r>
      <w:r w:rsidR="000C436E" w:rsidRPr="000C436E">
        <w:rPr>
          <w:lang w:val="uk-UA"/>
        </w:rPr>
        <w:t>).</w:t>
      </w:r>
    </w:p>
    <w:p w:rsidR="000C436E" w:rsidRPr="000C436E" w:rsidRDefault="00497BB7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4.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Вербальне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вираження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пов’язано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соціо-культурними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нормами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суспільства.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Мовлення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обумовлюється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соціальними,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культурними,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історичними,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ґендерними,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психологічними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факторами,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дозволяє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виділити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його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окремий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дискурс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дискурс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особливості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вербального,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невербального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характеру.</w:t>
      </w:r>
    </w:p>
    <w:p w:rsidR="000C436E" w:rsidRPr="000C436E" w:rsidRDefault="00497BB7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5.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Типи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особистостей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romantic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lover,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game-playing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lover,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pragmatic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lover,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possessive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lover,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agapic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lover</w:t>
      </w:r>
      <w:r w:rsidR="000C436E" w:rsidRPr="000C436E">
        <w:rPr>
          <w:lang w:val="uk-UA"/>
        </w:rPr>
        <w:t xml:space="preserve">)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дискурсі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характеризуються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реалізацією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особливих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мовленнєвих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стратегій.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Для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романтичного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провідною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стратегія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визначення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одиничності,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ексклюзивності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об’єкта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</w:t>
      </w:r>
      <w:r w:rsidR="000C436E" w:rsidRPr="000C436E">
        <w:rPr>
          <w:lang w:val="uk-UA"/>
        </w:rPr>
        <w:t xml:space="preserve">; </w:t>
      </w:r>
      <w:r w:rsidRPr="000C436E">
        <w:rPr>
          <w:lang w:val="uk-UA"/>
        </w:rPr>
        <w:t>для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суб’єкта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кохання-гри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основною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куртуазна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комунікативна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стратегія</w:t>
      </w:r>
      <w:r w:rsidR="000C436E" w:rsidRPr="000C436E">
        <w:rPr>
          <w:lang w:val="uk-UA"/>
        </w:rPr>
        <w:t xml:space="preserve">; </w:t>
      </w:r>
      <w:r w:rsidRPr="000C436E">
        <w:rPr>
          <w:lang w:val="uk-UA"/>
        </w:rPr>
        <w:t>для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суб’єкта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кохання-манії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основною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стратегією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вербальне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невербальне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здійснення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сильного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емоційного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впливу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адресата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втримання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контролю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над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його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почуттям.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Для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прагматичного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характерною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раціонально-евристична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стратегія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мовленнєвої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поведінки,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спирається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розсудливість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здоровий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глузд.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особистості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суб’єкта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кохання-агапе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властива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„всеохоплююча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адресатність”.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Проведене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комплексне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дослідження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сучасній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показало,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відповідний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існує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свідомості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носіїв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складне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ментальне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утворення,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конденсує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різнопланові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уявлення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уявлення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експлікуються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різноманітними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засобами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окремими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лексемами,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словосполученнями,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пареміями,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кліше,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метафоричними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виразами,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тощо.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Окрім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цього,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комплекс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інтуїтивних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усвідомлюваних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знань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фактором,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регулює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вербальну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невербальну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поведінку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мовців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ситуаціях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спілкування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між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закоханими.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роботі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вербалізований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розглянуто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складову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наукової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філософської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психологічної</w:t>
      </w:r>
      <w:r w:rsidR="000C436E" w:rsidRPr="000C436E">
        <w:rPr>
          <w:lang w:val="uk-UA"/>
        </w:rPr>
        <w:t xml:space="preserve">)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наївної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картин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світу.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відміну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наївно-мовних,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філософські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наукові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уявлення,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систематизовані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межах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різноманітних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концепцій,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універсальними,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точнішими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детальнішими.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англомовних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філософських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роботах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розроблені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різноманітні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класифікації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суб’єктом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parental,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mating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об’єктом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eros,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philia,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agape</w:t>
      </w:r>
      <w:r w:rsidR="000C436E" w:rsidRPr="000C436E">
        <w:rPr>
          <w:lang w:val="uk-UA"/>
        </w:rPr>
        <w:t xml:space="preserve">) </w:t>
      </w:r>
      <w:r w:rsidRPr="000C436E">
        <w:rPr>
          <w:lang w:val="uk-UA"/>
        </w:rPr>
        <w:t>або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природою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spiritual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deficiency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Пріоритетний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ціннісний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статус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філософській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картині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світу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agape,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суто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філософського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перетворився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предмет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теоретизування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межах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інших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дисциплін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медицини,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етики,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релігієзнавства,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психології,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тощо.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психологічній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картині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світу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найвищий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ціннісний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статус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consummate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ідеалізованим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конструктом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„ідеального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кохання”,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включає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себе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обов’язкові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компоненти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intimacy,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passion,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commitment.</w:t>
      </w:r>
    </w:p>
    <w:p w:rsidR="001236F2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Наївні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уявлення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було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досліджено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="00497729" w:rsidRPr="000C436E">
        <w:rPr>
          <w:lang w:val="uk-UA"/>
        </w:rPr>
        <w:t>курсовій</w:t>
      </w:r>
      <w:r w:rsidR="000C436E" w:rsidRPr="000C436E">
        <w:rPr>
          <w:lang w:val="uk-UA"/>
        </w:rPr>
        <w:t xml:space="preserve"> </w:t>
      </w:r>
      <w:r w:rsidR="00497729" w:rsidRPr="000C436E">
        <w:rPr>
          <w:lang w:val="uk-UA"/>
        </w:rPr>
        <w:t>роботі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їх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експлікації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повсякденному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мовленні,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пареміологічному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фонді,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публікаціях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публіцистичного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характеру,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тощо.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Виявилось,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наївній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картині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світу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нерозчленованим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цілим,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ознаку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дуальності</w:t>
      </w:r>
      <w:r w:rsidR="000C436E" w:rsidRPr="000C436E">
        <w:rPr>
          <w:lang w:val="uk-UA"/>
        </w:rPr>
        <w:t xml:space="preserve"> - </w:t>
      </w:r>
      <w:r w:rsidRPr="000C436E">
        <w:rPr>
          <w:lang w:val="uk-UA"/>
        </w:rPr>
        <w:t>наявності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двох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протилежних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ключових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ознак,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призводить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диференціації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між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концептами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REAL/TRUE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LOVE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INFATUATION,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кожен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концептуальні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характеристики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ціннісний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статус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суспільстві,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також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багатоаспектність,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відображається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пареміологічному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фонді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мови.</w:t>
      </w:r>
    </w:p>
    <w:p w:rsidR="001236F2" w:rsidRPr="000C436E" w:rsidRDefault="00497729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курсовій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роботі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</w:t>
      </w:r>
      <w:r w:rsidR="001236F2" w:rsidRPr="000C436E">
        <w:rPr>
          <w:lang w:val="uk-UA"/>
        </w:rPr>
        <w:t>оказано,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ціннісному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аспекті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для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британської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американської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лінгвокультур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найбільш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високий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статус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має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концепт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REAL/TRUE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LOVE</w:t>
      </w:r>
      <w:r w:rsidR="000C436E">
        <w:rPr>
          <w:lang w:val="uk-UA"/>
        </w:rPr>
        <w:t xml:space="preserve"> (</w:t>
      </w:r>
      <w:r w:rsidR="001236F2" w:rsidRPr="000C436E">
        <w:rPr>
          <w:lang w:val="uk-UA"/>
        </w:rPr>
        <w:t>кінцева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цінність</w:t>
      </w:r>
      <w:r w:rsidR="000C436E" w:rsidRPr="000C436E">
        <w:rPr>
          <w:lang w:val="uk-UA"/>
        </w:rPr>
        <w:t xml:space="preserve">), </w:t>
      </w:r>
      <w:r w:rsidR="001236F2" w:rsidRPr="000C436E">
        <w:rPr>
          <w:lang w:val="uk-UA"/>
        </w:rPr>
        <w:t>інструментальною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цінністю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може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виступати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концепт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INFATUATION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інгеретно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негативний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ціннісний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статус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має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концепт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POSSESSIVE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LOVE,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який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протистоїть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основним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цінностям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англо-американської</w:t>
      </w:r>
      <w:r w:rsidR="000C436E" w:rsidRPr="000C436E">
        <w:rPr>
          <w:lang w:val="uk-UA"/>
        </w:rPr>
        <w:t xml:space="preserve"> </w:t>
      </w:r>
      <w:r w:rsidR="001236F2" w:rsidRPr="000C436E">
        <w:rPr>
          <w:lang w:val="uk-UA"/>
        </w:rPr>
        <w:t>культури.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Образний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вимір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сучасній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проаналізовано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конвенціональних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метафоричних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виразів,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типовими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для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опису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відповідного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роботі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виділено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36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концептуальних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для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мовлення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для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створення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нових,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індивідуальних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образів.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Виявилось,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метафоричному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представленні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концептуальний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референт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має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стійкі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асоціати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явищами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природи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водою,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вогнем,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повітрям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ін.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видами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людської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діяльності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зокрема,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війною,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обробкою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землі,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спілкуванням,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ідолопоклонінням,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тощо</w:t>
      </w:r>
      <w:r w:rsidR="000C436E" w:rsidRPr="000C436E">
        <w:rPr>
          <w:lang w:val="uk-UA"/>
        </w:rPr>
        <w:t xml:space="preserve">), </w:t>
      </w:r>
      <w:r w:rsidRPr="000C436E">
        <w:rPr>
          <w:lang w:val="uk-UA"/>
        </w:rPr>
        <w:t>зі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станами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людини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голодом,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спрагою,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сп’янінням,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болем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ін.</w:t>
      </w:r>
      <w:r w:rsidR="000C436E" w:rsidRPr="000C436E">
        <w:rPr>
          <w:lang w:val="uk-UA"/>
        </w:rPr>
        <w:t xml:space="preserve">)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живими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істотами</w:t>
      </w:r>
      <w:r w:rsidR="000C436E">
        <w:rPr>
          <w:lang w:val="uk-UA"/>
        </w:rPr>
        <w:t xml:space="preserve"> (</w:t>
      </w:r>
      <w:r w:rsidRPr="000C436E">
        <w:rPr>
          <w:lang w:val="uk-UA"/>
        </w:rPr>
        <w:t>людиною,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тваринами,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рослинами</w:t>
      </w:r>
      <w:r w:rsidR="000C436E" w:rsidRPr="000C436E">
        <w:rPr>
          <w:lang w:val="uk-UA"/>
        </w:rPr>
        <w:t xml:space="preserve">). </w:t>
      </w:r>
      <w:r w:rsidRPr="000C436E">
        <w:rPr>
          <w:lang w:val="uk-UA"/>
        </w:rPr>
        <w:t>Окрім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цього,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сучасній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представлений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низкою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онтологічних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просторових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метафор.</w:t>
      </w:r>
    </w:p>
    <w:p w:rsidR="000C436E" w:rsidRPr="000C436E" w:rsidRDefault="001236F2" w:rsidP="000C436E">
      <w:pPr>
        <w:tabs>
          <w:tab w:val="left" w:pos="726"/>
        </w:tabs>
        <w:rPr>
          <w:lang w:val="uk-UA"/>
        </w:rPr>
      </w:pPr>
      <w:r w:rsidRPr="000C436E">
        <w:rPr>
          <w:lang w:val="uk-UA"/>
        </w:rPr>
        <w:t>З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дискурсивних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позицій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концепт</w:t>
      </w:r>
      <w:r w:rsidR="000C436E">
        <w:rPr>
          <w:lang w:val="uk-UA"/>
        </w:rPr>
        <w:t xml:space="preserve"> "</w:t>
      </w:r>
      <w:r w:rsidRPr="000C436E">
        <w:rPr>
          <w:lang w:val="uk-UA"/>
        </w:rPr>
        <w:t>кохання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сучасній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розглянуто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фактор,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регулює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вербальну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поведінку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носіїв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мови.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виділення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сучасній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англомовній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психології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окремих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„стилів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="00497729"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="00497729" w:rsidRPr="000C436E">
        <w:rPr>
          <w:lang w:val="uk-UA"/>
        </w:rPr>
        <w:t>курсовій</w:t>
      </w:r>
      <w:r w:rsidR="000C436E" w:rsidRPr="000C436E">
        <w:rPr>
          <w:lang w:val="uk-UA"/>
        </w:rPr>
        <w:t xml:space="preserve"> </w:t>
      </w:r>
      <w:r w:rsidR="00497729" w:rsidRPr="000C436E">
        <w:rPr>
          <w:lang w:val="uk-UA"/>
        </w:rPr>
        <w:t>роботі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були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виділені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п’ять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типів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особистостей.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дозволило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лише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охарактеризувати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психологічний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портрет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відповідних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особистостей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типовий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для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вибір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мовленнєвих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стратегій,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але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описати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типові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ситуації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спілкування,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проявляються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особистості,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виділити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основні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жанри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комунікативної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взаємодії,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проаналізувати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стильові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регістри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емоційну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тональність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спілкування,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детермінується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саме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цим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типом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особистості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дискурсі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="00D64EDD" w:rsidRPr="000C436E">
        <w:rPr>
          <w:lang w:val="uk-UA"/>
        </w:rPr>
        <w:t>курсовій</w:t>
      </w:r>
      <w:r w:rsidR="000C436E" w:rsidRPr="000C436E">
        <w:rPr>
          <w:lang w:val="uk-UA"/>
        </w:rPr>
        <w:t xml:space="preserve"> </w:t>
      </w:r>
      <w:r w:rsidR="00D64EDD" w:rsidRPr="000C436E">
        <w:rPr>
          <w:lang w:val="uk-UA"/>
        </w:rPr>
        <w:t>роботі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показано,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вербальна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поведінка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кожної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типізованої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особистості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дискурсі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є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дискурсивною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реалізацією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інтуїтивних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осмислених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фонових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знань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комуніканта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щодо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нормативних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засобів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його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вербального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вираження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позамовних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компонентів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любовного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спілкування.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Це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дозволило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розглянути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ситуації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комунікативного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конфлікту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дискурсі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кохання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результат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конфлікту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ментальних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уявлень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відповідне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почуття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їх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дискурсивній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реалізації.</w:t>
      </w:r>
    </w:p>
    <w:p w:rsidR="000C436E" w:rsidRDefault="00497729" w:rsidP="000C436E">
      <w:pPr>
        <w:pStyle w:val="1"/>
        <w:rPr>
          <w:lang w:val="uk-UA"/>
        </w:rPr>
      </w:pPr>
      <w:r w:rsidRPr="000C436E">
        <w:rPr>
          <w:lang w:val="uk-UA"/>
        </w:rPr>
        <w:br w:type="page"/>
      </w:r>
      <w:bookmarkStart w:id="11" w:name="_Toc280035136"/>
      <w:r w:rsidRPr="000C436E">
        <w:rPr>
          <w:lang w:val="uk-UA"/>
        </w:rPr>
        <w:t>Список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використаної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літератури</w:t>
      </w:r>
      <w:bookmarkEnd w:id="11"/>
    </w:p>
    <w:p w:rsidR="000C436E" w:rsidRPr="000C436E" w:rsidRDefault="000C436E" w:rsidP="000C436E">
      <w:pPr>
        <w:rPr>
          <w:lang w:val="uk-UA" w:eastAsia="en-US"/>
        </w:rPr>
      </w:pPr>
    </w:p>
    <w:p w:rsidR="00D64EDD" w:rsidRPr="000C436E" w:rsidRDefault="00D64EDD" w:rsidP="000C436E">
      <w:pPr>
        <w:pStyle w:val="a"/>
      </w:pPr>
      <w:r w:rsidRPr="000C436E">
        <w:t>Архангельський</w:t>
      </w:r>
      <w:r w:rsidR="000C436E" w:rsidRPr="000C436E">
        <w:t xml:space="preserve"> </w:t>
      </w:r>
      <w:r w:rsidRPr="000C436E">
        <w:t>В</w:t>
      </w:r>
      <w:r w:rsidR="000C436E">
        <w:t xml:space="preserve">.Л. </w:t>
      </w:r>
      <w:r w:rsidRPr="000C436E">
        <w:t>Устойчивые</w:t>
      </w:r>
      <w:r w:rsidR="000C436E" w:rsidRPr="000C436E">
        <w:t xml:space="preserve"> </w:t>
      </w:r>
      <w:r w:rsidRPr="000C436E">
        <w:t>фразы</w:t>
      </w:r>
      <w:r w:rsidR="000C436E" w:rsidRPr="000C436E">
        <w:t xml:space="preserve"> </w:t>
      </w:r>
      <w:r w:rsidRPr="000C436E">
        <w:t>в</w:t>
      </w:r>
      <w:r w:rsidR="000C436E" w:rsidRPr="000C436E">
        <w:t xml:space="preserve"> </w:t>
      </w:r>
      <w:r w:rsidRPr="000C436E">
        <w:t>современном</w:t>
      </w:r>
      <w:r w:rsidR="000C436E" w:rsidRPr="000C436E">
        <w:t xml:space="preserve"> </w:t>
      </w:r>
      <w:r w:rsidRPr="000C436E">
        <w:t>русском</w:t>
      </w:r>
      <w:r w:rsidR="000C436E" w:rsidRPr="000C436E">
        <w:t xml:space="preserve"> </w:t>
      </w:r>
      <w:r w:rsidRPr="000C436E">
        <w:t>языке</w:t>
      </w:r>
      <w:r w:rsidR="000C436E">
        <w:t xml:space="preserve">. - </w:t>
      </w:r>
      <w:r w:rsidRPr="000C436E">
        <w:t>Ростов-на-Дону</w:t>
      </w:r>
      <w:r w:rsidR="000C436E" w:rsidRPr="000C436E">
        <w:t xml:space="preserve">: </w:t>
      </w:r>
      <w:r w:rsidRPr="000C436E">
        <w:t>Научная</w:t>
      </w:r>
      <w:r w:rsidR="000C436E" w:rsidRPr="000C436E">
        <w:t xml:space="preserve"> </w:t>
      </w:r>
      <w:r w:rsidRPr="000C436E">
        <w:t>литература,</w:t>
      </w:r>
      <w:r w:rsidR="000C436E" w:rsidRPr="000C436E">
        <w:t xml:space="preserve"> </w:t>
      </w:r>
      <w:r w:rsidRPr="000C436E">
        <w:t>1964</w:t>
      </w:r>
      <w:r w:rsidR="000C436E">
        <w:t xml:space="preserve">. - </w:t>
      </w:r>
      <w:r w:rsidRPr="000C436E">
        <w:t>216</w:t>
      </w:r>
      <w:r w:rsidR="000C436E" w:rsidRPr="000C436E">
        <w:t xml:space="preserve"> </w:t>
      </w:r>
      <w:r w:rsidRPr="000C436E">
        <w:t>с.</w:t>
      </w:r>
    </w:p>
    <w:p w:rsidR="00D64EDD" w:rsidRPr="000C436E" w:rsidRDefault="00D64EDD" w:rsidP="000C436E">
      <w:pPr>
        <w:pStyle w:val="a"/>
      </w:pPr>
      <w:r w:rsidRPr="000C436E">
        <w:t>Баранцев</w:t>
      </w:r>
      <w:r w:rsidR="000C436E" w:rsidRPr="000C436E">
        <w:t xml:space="preserve"> </w:t>
      </w:r>
      <w:r w:rsidRPr="000C436E">
        <w:t>К</w:t>
      </w:r>
      <w:r w:rsidR="000C436E">
        <w:t xml:space="preserve">.Т. </w:t>
      </w:r>
      <w:r w:rsidRPr="000C436E">
        <w:t>Англійські</w:t>
      </w:r>
      <w:r w:rsidR="000C436E" w:rsidRPr="000C436E">
        <w:t xml:space="preserve"> </w:t>
      </w:r>
      <w:r w:rsidRPr="000C436E">
        <w:t>прислів’я</w:t>
      </w:r>
      <w:r w:rsidR="000C436E" w:rsidRPr="000C436E">
        <w:t xml:space="preserve"> </w:t>
      </w:r>
      <w:r w:rsidRPr="000C436E">
        <w:t>та</w:t>
      </w:r>
      <w:r w:rsidR="000C436E" w:rsidRPr="000C436E">
        <w:t xml:space="preserve"> </w:t>
      </w:r>
      <w:r w:rsidRPr="000C436E">
        <w:t>приказки</w:t>
      </w:r>
      <w:r w:rsidR="000C436E">
        <w:t xml:space="preserve">. - </w:t>
      </w:r>
      <w:r w:rsidRPr="000C436E">
        <w:t>К.</w:t>
      </w:r>
      <w:r w:rsidR="000C436E" w:rsidRPr="000C436E">
        <w:t xml:space="preserve">: </w:t>
      </w:r>
      <w:r w:rsidRPr="000C436E">
        <w:t>Радянська</w:t>
      </w:r>
      <w:r w:rsidR="000C436E" w:rsidRPr="000C436E">
        <w:t xml:space="preserve"> </w:t>
      </w:r>
      <w:r w:rsidRPr="000C436E">
        <w:t>школа,</w:t>
      </w:r>
      <w:r w:rsidR="000C436E" w:rsidRPr="000C436E">
        <w:t xml:space="preserve"> </w:t>
      </w:r>
      <w:r w:rsidRPr="000C436E">
        <w:t>1973</w:t>
      </w:r>
      <w:r w:rsidR="000C436E">
        <w:t xml:space="preserve">. - </w:t>
      </w:r>
      <w:r w:rsidRPr="000C436E">
        <w:t>176</w:t>
      </w:r>
      <w:r w:rsidR="000C436E" w:rsidRPr="000C436E">
        <w:t xml:space="preserve"> </w:t>
      </w:r>
      <w:r w:rsidRPr="000C436E">
        <w:t>с.</w:t>
      </w:r>
    </w:p>
    <w:p w:rsidR="00D64EDD" w:rsidRPr="000C436E" w:rsidRDefault="00D64EDD" w:rsidP="000C436E">
      <w:pPr>
        <w:pStyle w:val="a"/>
      </w:pPr>
      <w:r w:rsidRPr="000C436E">
        <w:rPr>
          <w:lang w:val="uk-UA"/>
        </w:rPr>
        <w:t>Гаврин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</w:t>
      </w:r>
      <w:r w:rsidR="000C436E">
        <w:rPr>
          <w:lang w:val="uk-UA"/>
        </w:rPr>
        <w:t xml:space="preserve">.Г. </w:t>
      </w:r>
      <w:r w:rsidRPr="000C436E">
        <w:rPr>
          <w:lang w:val="uk-UA"/>
        </w:rPr>
        <w:t>Фразеология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современного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русского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языка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Учебное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пособие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спецкурсу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для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филологов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Пермь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Русский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дом,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1974</w:t>
      </w:r>
      <w:r w:rsidR="000C436E">
        <w:rPr>
          <w:lang w:val="uk-UA"/>
        </w:rPr>
        <w:t xml:space="preserve">. - </w:t>
      </w:r>
      <w:r w:rsidRPr="000C436E">
        <w:t>158</w:t>
      </w:r>
      <w:r w:rsidR="000C436E" w:rsidRPr="000C436E">
        <w:t xml:space="preserve"> </w:t>
      </w:r>
      <w:r w:rsidRPr="000C436E">
        <w:t>с.</w:t>
      </w:r>
    </w:p>
    <w:p w:rsidR="00D64EDD" w:rsidRPr="000C436E" w:rsidRDefault="00D64EDD" w:rsidP="000C436E">
      <w:pPr>
        <w:pStyle w:val="a"/>
        <w:rPr>
          <w:kern w:val="36"/>
          <w:lang w:val="uk-UA"/>
        </w:rPr>
      </w:pPr>
      <w:r w:rsidRPr="000C436E">
        <w:rPr>
          <w:lang w:val="uk-UA"/>
        </w:rPr>
        <w:t>Голубовська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>
        <w:rPr>
          <w:lang w:val="uk-UA"/>
        </w:rPr>
        <w:t xml:space="preserve">.О. </w:t>
      </w:r>
      <w:r w:rsidRPr="000C436E">
        <w:rPr>
          <w:lang w:val="uk-UA"/>
        </w:rPr>
        <w:t>Етнічні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особливості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картин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світу.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Монографія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К</w:t>
      </w:r>
      <w:r w:rsidRPr="000C436E">
        <w:t>.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Логос,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2004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71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с.</w:t>
      </w:r>
    </w:p>
    <w:p w:rsidR="00D64EDD" w:rsidRPr="000C436E" w:rsidRDefault="00D64EDD" w:rsidP="000C436E">
      <w:pPr>
        <w:pStyle w:val="a"/>
        <w:rPr>
          <w:kern w:val="36"/>
        </w:rPr>
      </w:pPr>
      <w:r w:rsidRPr="000C436E">
        <w:rPr>
          <w:kern w:val="36"/>
          <w:lang w:val="uk-UA"/>
        </w:rPr>
        <w:t>Горький</w:t>
      </w:r>
      <w:r w:rsidR="000C436E" w:rsidRPr="000C436E">
        <w:rPr>
          <w:kern w:val="36"/>
          <w:lang w:val="uk-UA"/>
        </w:rPr>
        <w:t xml:space="preserve"> </w:t>
      </w:r>
      <w:r w:rsidRPr="000C436E">
        <w:rPr>
          <w:kern w:val="36"/>
          <w:lang w:val="uk-UA"/>
        </w:rPr>
        <w:t>М</w:t>
      </w:r>
      <w:r w:rsidR="000C436E">
        <w:rPr>
          <w:kern w:val="36"/>
          <w:lang w:val="uk-UA"/>
        </w:rPr>
        <w:t>. О</w:t>
      </w:r>
      <w:r w:rsidR="000C436E" w:rsidRPr="000C436E">
        <w:rPr>
          <w:kern w:val="36"/>
          <w:lang w:val="uk-UA"/>
        </w:rPr>
        <w:t xml:space="preserve"> </w:t>
      </w:r>
      <w:r w:rsidRPr="000C436E">
        <w:rPr>
          <w:kern w:val="36"/>
          <w:lang w:val="uk-UA"/>
        </w:rPr>
        <w:t>том,</w:t>
      </w:r>
      <w:r w:rsidR="000C436E" w:rsidRPr="000C436E">
        <w:rPr>
          <w:kern w:val="36"/>
          <w:lang w:val="uk-UA"/>
        </w:rPr>
        <w:t xml:space="preserve"> </w:t>
      </w:r>
      <w:r w:rsidRPr="000C436E">
        <w:rPr>
          <w:kern w:val="36"/>
          <w:lang w:val="uk-UA"/>
        </w:rPr>
        <w:t>как</w:t>
      </w:r>
      <w:r w:rsidR="000C436E" w:rsidRPr="000C436E">
        <w:rPr>
          <w:kern w:val="36"/>
          <w:lang w:val="uk-UA"/>
        </w:rPr>
        <w:t xml:space="preserve"> </w:t>
      </w:r>
      <w:r w:rsidRPr="000C436E">
        <w:rPr>
          <w:kern w:val="36"/>
          <w:lang w:val="uk-UA"/>
        </w:rPr>
        <w:t>я</w:t>
      </w:r>
      <w:r w:rsidR="000C436E" w:rsidRPr="000C436E">
        <w:rPr>
          <w:kern w:val="36"/>
          <w:lang w:val="uk-UA"/>
        </w:rPr>
        <w:t xml:space="preserve"> </w:t>
      </w:r>
      <w:r w:rsidRPr="000C436E">
        <w:rPr>
          <w:kern w:val="36"/>
          <w:lang w:val="uk-UA"/>
        </w:rPr>
        <w:t>учился</w:t>
      </w:r>
      <w:r w:rsidR="000C436E" w:rsidRPr="000C436E">
        <w:rPr>
          <w:kern w:val="36"/>
          <w:lang w:val="uk-UA"/>
        </w:rPr>
        <w:t xml:space="preserve"> </w:t>
      </w:r>
      <w:r w:rsidRPr="000C436E">
        <w:rPr>
          <w:kern w:val="36"/>
          <w:lang w:val="uk-UA"/>
        </w:rPr>
        <w:t>писать.</w:t>
      </w:r>
      <w:r w:rsidR="000C436E" w:rsidRPr="000C436E">
        <w:rPr>
          <w:kern w:val="36"/>
          <w:lang w:val="uk-UA"/>
        </w:rPr>
        <w:t xml:space="preserve"> </w:t>
      </w:r>
      <w:r w:rsidRPr="000C436E">
        <w:rPr>
          <w:kern w:val="36"/>
          <w:lang w:val="uk-UA"/>
        </w:rPr>
        <w:t>Збірник</w:t>
      </w:r>
      <w:r w:rsidR="000C436E" w:rsidRPr="000C436E">
        <w:rPr>
          <w:kern w:val="36"/>
          <w:lang w:val="uk-UA"/>
        </w:rPr>
        <w:t xml:space="preserve"> </w:t>
      </w:r>
      <w:r w:rsidRPr="000C436E">
        <w:rPr>
          <w:kern w:val="36"/>
          <w:lang w:val="uk-UA"/>
        </w:rPr>
        <w:t>статей</w:t>
      </w:r>
      <w:r w:rsidR="000C436E">
        <w:rPr>
          <w:kern w:val="36"/>
          <w:lang w:val="uk-UA"/>
        </w:rPr>
        <w:t xml:space="preserve"> "</w:t>
      </w:r>
      <w:r w:rsidRPr="000C436E">
        <w:rPr>
          <w:kern w:val="36"/>
          <w:lang w:val="uk-UA"/>
        </w:rPr>
        <w:t>О</w:t>
      </w:r>
      <w:r w:rsidR="000C436E" w:rsidRPr="000C436E">
        <w:rPr>
          <w:kern w:val="36"/>
          <w:lang w:val="uk-UA"/>
        </w:rPr>
        <w:t xml:space="preserve"> </w:t>
      </w:r>
      <w:r w:rsidRPr="000C436E">
        <w:rPr>
          <w:kern w:val="36"/>
          <w:lang w:val="uk-UA"/>
        </w:rPr>
        <w:t>литературе</w:t>
      </w:r>
      <w:r w:rsidR="000C436E">
        <w:rPr>
          <w:kern w:val="36"/>
          <w:lang w:val="uk-UA"/>
        </w:rPr>
        <w:t xml:space="preserve">". - </w:t>
      </w:r>
      <w:r w:rsidRPr="000C436E">
        <w:rPr>
          <w:kern w:val="36"/>
          <w:lang w:val="uk-UA"/>
        </w:rPr>
        <w:t>М.</w:t>
      </w:r>
      <w:r w:rsidR="000C436E" w:rsidRPr="000C436E">
        <w:rPr>
          <w:kern w:val="36"/>
          <w:lang w:val="uk-UA"/>
        </w:rPr>
        <w:t xml:space="preserve">: </w:t>
      </w:r>
      <w:r w:rsidRPr="000C436E">
        <w:rPr>
          <w:kern w:val="36"/>
          <w:lang w:val="uk-UA"/>
        </w:rPr>
        <w:t>Высшая</w:t>
      </w:r>
      <w:r w:rsidR="000C436E" w:rsidRPr="000C436E">
        <w:rPr>
          <w:kern w:val="36"/>
          <w:lang w:val="uk-UA"/>
        </w:rPr>
        <w:t xml:space="preserve"> </w:t>
      </w:r>
      <w:r w:rsidRPr="000C436E">
        <w:rPr>
          <w:kern w:val="36"/>
          <w:lang w:val="uk-UA"/>
        </w:rPr>
        <w:t>школа,</w:t>
      </w:r>
      <w:r w:rsidR="000C436E" w:rsidRPr="000C436E">
        <w:rPr>
          <w:kern w:val="36"/>
          <w:lang w:val="uk-UA"/>
        </w:rPr>
        <w:t xml:space="preserve"> </w:t>
      </w:r>
      <w:r w:rsidRPr="000C436E">
        <w:rPr>
          <w:kern w:val="36"/>
          <w:lang w:val="uk-UA"/>
        </w:rPr>
        <w:t>1955</w:t>
      </w:r>
      <w:r w:rsidR="000C436E">
        <w:rPr>
          <w:kern w:val="36"/>
          <w:lang w:val="uk-UA"/>
        </w:rPr>
        <w:t xml:space="preserve">. - </w:t>
      </w:r>
      <w:r w:rsidRPr="000C436E">
        <w:rPr>
          <w:kern w:val="36"/>
          <w:lang w:val="uk-UA"/>
        </w:rPr>
        <w:t>331</w:t>
      </w:r>
      <w:r w:rsidR="000C436E" w:rsidRPr="000C436E">
        <w:rPr>
          <w:kern w:val="36"/>
          <w:lang w:val="uk-UA"/>
        </w:rPr>
        <w:t xml:space="preserve"> </w:t>
      </w:r>
      <w:r w:rsidRPr="000C436E">
        <w:rPr>
          <w:kern w:val="36"/>
          <w:lang w:val="uk-UA"/>
        </w:rPr>
        <w:t>с.</w:t>
      </w:r>
    </w:p>
    <w:p w:rsidR="00D64EDD" w:rsidRPr="000C436E" w:rsidRDefault="00D64EDD" w:rsidP="000C436E">
      <w:pPr>
        <w:pStyle w:val="a"/>
        <w:rPr>
          <w:kern w:val="36"/>
          <w:lang w:val="uk-UA"/>
        </w:rPr>
      </w:pPr>
      <w:r w:rsidRPr="000C436E">
        <w:rPr>
          <w:lang w:val="uk-UA"/>
        </w:rPr>
        <w:t>Ґудзик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К.</w:t>
      </w:r>
      <w:r w:rsidR="000C436E" w:rsidRPr="000C436E">
        <w:rPr>
          <w:kern w:val="36"/>
        </w:rPr>
        <w:t xml:space="preserve"> </w:t>
      </w:r>
      <w:r w:rsidRPr="000C436E">
        <w:rPr>
          <w:kern w:val="36"/>
        </w:rPr>
        <w:t>Про</w:t>
      </w:r>
      <w:r w:rsidR="000C436E" w:rsidRPr="000C436E">
        <w:rPr>
          <w:kern w:val="36"/>
        </w:rPr>
        <w:t xml:space="preserve"> </w:t>
      </w:r>
      <w:r w:rsidRPr="000C436E">
        <w:rPr>
          <w:kern w:val="36"/>
        </w:rPr>
        <w:t>що</w:t>
      </w:r>
      <w:r w:rsidR="000C436E" w:rsidRPr="000C436E">
        <w:rPr>
          <w:kern w:val="36"/>
        </w:rPr>
        <w:t xml:space="preserve"> </w:t>
      </w:r>
      <w:r w:rsidRPr="000C436E">
        <w:rPr>
          <w:kern w:val="36"/>
        </w:rPr>
        <w:t>говорить</w:t>
      </w:r>
      <w:r w:rsidR="000C436E" w:rsidRPr="000C436E">
        <w:rPr>
          <w:kern w:val="36"/>
        </w:rPr>
        <w:t xml:space="preserve"> </w:t>
      </w:r>
      <w:r w:rsidRPr="000C436E">
        <w:rPr>
          <w:kern w:val="36"/>
        </w:rPr>
        <w:t>мова</w:t>
      </w:r>
      <w:r w:rsidR="000C436E" w:rsidRPr="000C436E">
        <w:rPr>
          <w:kern w:val="36"/>
        </w:rPr>
        <w:t xml:space="preserve">? - </w:t>
      </w:r>
      <w:r w:rsidRPr="000C436E">
        <w:rPr>
          <w:kern w:val="36"/>
          <w:lang w:val="uk-UA"/>
        </w:rPr>
        <w:t>К.</w:t>
      </w:r>
      <w:r w:rsidR="000C436E" w:rsidRPr="000C436E">
        <w:rPr>
          <w:kern w:val="36"/>
          <w:lang w:val="uk-UA"/>
        </w:rPr>
        <w:t>:</w:t>
      </w:r>
      <w:r w:rsidR="000C436E">
        <w:rPr>
          <w:kern w:val="36"/>
          <w:lang w:val="uk-UA"/>
        </w:rPr>
        <w:t xml:space="preserve"> "</w:t>
      </w:r>
      <w:r w:rsidRPr="000C436E">
        <w:rPr>
          <w:lang w:val="uk-UA"/>
        </w:rPr>
        <w:t>День</w:t>
      </w:r>
      <w:r w:rsidR="000C436E">
        <w:rPr>
          <w:lang w:val="uk-UA"/>
        </w:rPr>
        <w:t xml:space="preserve">" </w:t>
      </w:r>
      <w:r w:rsidRPr="000C436E">
        <w:rPr>
          <w:lang w:val="uk-UA"/>
        </w:rPr>
        <w:t>№161,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2004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50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с.</w:t>
      </w:r>
    </w:p>
    <w:p w:rsidR="00D64EDD" w:rsidRPr="000C436E" w:rsidRDefault="00D64EDD" w:rsidP="000C436E">
      <w:pPr>
        <w:pStyle w:val="a"/>
      </w:pPr>
      <w:r w:rsidRPr="000C436E">
        <w:rPr>
          <w:lang w:val="uk-UA"/>
        </w:rPr>
        <w:t>Иванчикова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Е.А.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Лексический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повтор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как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экспрессивный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прием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синтаксического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распространения.</w:t>
      </w:r>
      <w:r w:rsidR="000C436E">
        <w:rPr>
          <w:lang w:val="uk-UA"/>
        </w:rPr>
        <w:t xml:space="preserve"> // </w:t>
      </w:r>
      <w:r w:rsidRPr="000C436E">
        <w:rPr>
          <w:lang w:val="uk-UA"/>
        </w:rPr>
        <w:t>Мысли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современном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русском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языке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М.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Просвещение,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1969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256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с.</w:t>
      </w:r>
    </w:p>
    <w:p w:rsidR="00D64EDD" w:rsidRPr="000C436E" w:rsidRDefault="00D64EDD" w:rsidP="000C436E">
      <w:pPr>
        <w:pStyle w:val="a"/>
      </w:pPr>
      <w:r w:rsidRPr="000C436E">
        <w:t>Кириллова</w:t>
      </w:r>
      <w:r w:rsidR="000C436E" w:rsidRPr="000C436E">
        <w:t xml:space="preserve"> </w:t>
      </w:r>
      <w:r w:rsidRPr="000C436E">
        <w:t>Н</w:t>
      </w:r>
      <w:r w:rsidR="000C436E">
        <w:t xml:space="preserve">.Н. </w:t>
      </w:r>
      <w:r w:rsidRPr="000C436E">
        <w:t>О</w:t>
      </w:r>
      <w:r w:rsidR="000C436E" w:rsidRPr="000C436E">
        <w:t xml:space="preserve"> </w:t>
      </w:r>
      <w:r w:rsidRPr="000C436E">
        <w:t>денотате</w:t>
      </w:r>
      <w:r w:rsidR="000C436E" w:rsidRPr="000C436E">
        <w:t xml:space="preserve"> </w:t>
      </w:r>
      <w:r w:rsidRPr="000C436E">
        <w:t>фразеологической</w:t>
      </w:r>
      <w:r w:rsidR="000C436E" w:rsidRPr="000C436E">
        <w:t xml:space="preserve"> </w:t>
      </w:r>
      <w:r w:rsidRPr="000C436E">
        <w:t>семантики.</w:t>
      </w:r>
      <w:r w:rsidR="000C436E">
        <w:t xml:space="preserve"> // </w:t>
      </w:r>
      <w:r w:rsidRPr="000C436E">
        <w:t>Вопросы</w:t>
      </w:r>
      <w:r w:rsidR="000C436E" w:rsidRPr="000C436E">
        <w:t xml:space="preserve"> </w:t>
      </w:r>
      <w:r w:rsidRPr="000C436E">
        <w:t>языкознания</w:t>
      </w:r>
      <w:r w:rsidR="000C436E" w:rsidRPr="000C436E">
        <w:t xml:space="preserve"> </w:t>
      </w:r>
      <w:r w:rsidRPr="000C436E">
        <w:t>№1,</w:t>
      </w:r>
      <w:r w:rsidR="000C436E" w:rsidRPr="000C436E">
        <w:t xml:space="preserve"> </w:t>
      </w:r>
      <w:r w:rsidRPr="000C436E">
        <w:t>1986</w:t>
      </w:r>
      <w:r w:rsidR="000C436E">
        <w:t xml:space="preserve">. - </w:t>
      </w:r>
      <w:r w:rsidRPr="000C436E">
        <w:t>318</w:t>
      </w:r>
      <w:r w:rsidR="000C436E" w:rsidRPr="000C436E">
        <w:t xml:space="preserve"> </w:t>
      </w:r>
      <w:r w:rsidRPr="000C436E">
        <w:t>с.</w:t>
      </w:r>
    </w:p>
    <w:p w:rsidR="00D64EDD" w:rsidRPr="000C436E" w:rsidRDefault="00D64EDD" w:rsidP="000C436E">
      <w:pPr>
        <w:pStyle w:val="a"/>
        <w:rPr>
          <w:lang w:val="uk-UA"/>
        </w:rPr>
      </w:pPr>
      <w:r w:rsidRPr="000C436E">
        <w:rPr>
          <w:lang w:val="uk-UA"/>
        </w:rPr>
        <w:t>Корень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О.В.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Коммуникативно-прагматические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аспекты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английских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пословиц.</w:t>
      </w:r>
      <w:r w:rsidR="000C436E">
        <w:rPr>
          <w:lang w:val="uk-UA"/>
        </w:rPr>
        <w:t xml:space="preserve"> // </w:t>
      </w:r>
      <w:r w:rsidRPr="000C436E">
        <w:rPr>
          <w:lang w:val="uk-UA"/>
        </w:rPr>
        <w:t>Методологічні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проблеми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перекладу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сучасному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етапі.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Збірник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наукових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праць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Суми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Ризографія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СумДУ,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1999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219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с.</w:t>
      </w:r>
    </w:p>
    <w:p w:rsidR="00D64EDD" w:rsidRPr="000C436E" w:rsidRDefault="00D64EDD" w:rsidP="000C436E">
      <w:pPr>
        <w:pStyle w:val="a"/>
        <w:rPr>
          <w:lang w:val="uk-UA"/>
        </w:rPr>
      </w:pPr>
      <w:r w:rsidRPr="000C436E">
        <w:rPr>
          <w:lang w:val="uk-UA"/>
        </w:rPr>
        <w:t>Корень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О.В.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Системно-функціональні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особливості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прислів’їв.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Автореферат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Суми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Ризографія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СумДУ,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2000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22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с.</w:t>
      </w:r>
    </w:p>
    <w:p w:rsidR="00D64EDD" w:rsidRPr="000C436E" w:rsidRDefault="00D64EDD" w:rsidP="000C436E">
      <w:pPr>
        <w:pStyle w:val="a"/>
      </w:pPr>
      <w:r w:rsidRPr="000C436E">
        <w:t>Кунин</w:t>
      </w:r>
      <w:r w:rsidR="000C436E" w:rsidRPr="000C436E">
        <w:t xml:space="preserve"> </w:t>
      </w:r>
      <w:r w:rsidRPr="000C436E">
        <w:t>А.В.</w:t>
      </w:r>
      <w:r w:rsidR="000C436E" w:rsidRPr="000C436E">
        <w:t xml:space="preserve"> </w:t>
      </w:r>
      <w:r w:rsidRPr="000C436E">
        <w:t>Английская</w:t>
      </w:r>
      <w:r w:rsidR="000C436E" w:rsidRPr="000C436E">
        <w:t xml:space="preserve"> </w:t>
      </w:r>
      <w:r w:rsidRPr="000C436E">
        <w:t>фразеология</w:t>
      </w:r>
      <w:r w:rsidR="000C436E">
        <w:t xml:space="preserve">. - </w:t>
      </w:r>
      <w:r w:rsidRPr="000C436E">
        <w:t>М.</w:t>
      </w:r>
      <w:r w:rsidR="000C436E" w:rsidRPr="000C436E">
        <w:t xml:space="preserve">: </w:t>
      </w:r>
      <w:r w:rsidRPr="000C436E">
        <w:t>Русс.</w:t>
      </w:r>
      <w:r w:rsidR="000C436E" w:rsidRPr="000C436E">
        <w:t xml:space="preserve"> </w:t>
      </w:r>
      <w:r w:rsidRPr="000C436E">
        <w:t>яз.,</w:t>
      </w:r>
      <w:r w:rsidR="000C436E" w:rsidRPr="000C436E">
        <w:t xml:space="preserve"> </w:t>
      </w:r>
      <w:r w:rsidRPr="000C436E">
        <w:t>1970</w:t>
      </w:r>
      <w:r w:rsidR="000C436E">
        <w:t xml:space="preserve">. - </w:t>
      </w:r>
      <w:r w:rsidRPr="000C436E">
        <w:t>218</w:t>
      </w:r>
      <w:r w:rsidR="000C436E" w:rsidRPr="000C436E">
        <w:t xml:space="preserve"> </w:t>
      </w:r>
      <w:r w:rsidRPr="000C436E">
        <w:t>с.</w:t>
      </w:r>
    </w:p>
    <w:p w:rsidR="00D64EDD" w:rsidRPr="000C436E" w:rsidRDefault="00D64EDD" w:rsidP="000C436E">
      <w:pPr>
        <w:pStyle w:val="a"/>
        <w:rPr>
          <w:lang w:val="uk-UA"/>
        </w:rPr>
      </w:pPr>
      <w:r w:rsidRPr="000C436E">
        <w:rPr>
          <w:lang w:val="uk-UA"/>
        </w:rPr>
        <w:t>Кунин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А.В.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Курс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фразеологии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современного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английского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языка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Учеб.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для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ин-тов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фак.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иностр.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яз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2-е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изд.,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перераб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М.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Высш.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шк.,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Дубна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Феникс,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1996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381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с.</w:t>
      </w:r>
    </w:p>
    <w:p w:rsidR="00D64EDD" w:rsidRPr="000C436E" w:rsidRDefault="00D64EDD" w:rsidP="000C436E">
      <w:pPr>
        <w:pStyle w:val="a"/>
        <w:rPr>
          <w:lang w:val="uk-UA"/>
        </w:rPr>
      </w:pPr>
      <w:r w:rsidRPr="000C436E">
        <w:rPr>
          <w:lang w:val="uk-UA"/>
        </w:rPr>
        <w:t>Кузько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П.В.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питання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перспективність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дослідження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паремій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Мелітополь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видавництво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Мелітопольський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державний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педуніверситет,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2003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140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с.</w:t>
      </w:r>
    </w:p>
    <w:p w:rsidR="00D64EDD" w:rsidRPr="000C436E" w:rsidRDefault="00D64EDD" w:rsidP="000C436E">
      <w:pPr>
        <w:pStyle w:val="a"/>
      </w:pPr>
      <w:r w:rsidRPr="000C436E">
        <w:t>Молотков</w:t>
      </w:r>
      <w:r w:rsidR="000C436E" w:rsidRPr="000C436E">
        <w:t xml:space="preserve"> </w:t>
      </w:r>
      <w:r w:rsidRPr="000C436E">
        <w:t>А</w:t>
      </w:r>
      <w:r w:rsidR="000C436E">
        <w:t xml:space="preserve">.И. </w:t>
      </w:r>
      <w:r w:rsidRPr="000C436E">
        <w:t>Основы</w:t>
      </w:r>
      <w:r w:rsidR="000C436E" w:rsidRPr="000C436E">
        <w:t xml:space="preserve"> </w:t>
      </w:r>
      <w:r w:rsidRPr="000C436E">
        <w:t>фразеологии</w:t>
      </w:r>
      <w:r w:rsidR="000C436E" w:rsidRPr="000C436E">
        <w:t xml:space="preserve"> </w:t>
      </w:r>
      <w:r w:rsidRPr="000C436E">
        <w:t>русского</w:t>
      </w:r>
      <w:r w:rsidR="000C436E" w:rsidRPr="000C436E">
        <w:t xml:space="preserve"> </w:t>
      </w:r>
      <w:r w:rsidRPr="000C436E">
        <w:t>языка</w:t>
      </w:r>
      <w:r w:rsidR="000C436E">
        <w:t xml:space="preserve">. - </w:t>
      </w:r>
      <w:r w:rsidRPr="000C436E">
        <w:t>Л.</w:t>
      </w:r>
      <w:r w:rsidR="000C436E" w:rsidRPr="000C436E">
        <w:t xml:space="preserve">: </w:t>
      </w:r>
      <w:r w:rsidRPr="000C436E">
        <w:t>Госкнига,</w:t>
      </w:r>
      <w:r w:rsidR="000C436E" w:rsidRPr="000C436E">
        <w:t xml:space="preserve"> </w:t>
      </w:r>
      <w:r w:rsidRPr="000C436E">
        <w:t>1977</w:t>
      </w:r>
      <w:r w:rsidR="000C436E">
        <w:t xml:space="preserve">. - </w:t>
      </w:r>
      <w:r w:rsidRPr="000C436E">
        <w:t>109</w:t>
      </w:r>
      <w:r w:rsidR="000C436E" w:rsidRPr="000C436E">
        <w:t xml:space="preserve"> </w:t>
      </w:r>
      <w:r w:rsidRPr="000C436E">
        <w:t>с.</w:t>
      </w:r>
    </w:p>
    <w:p w:rsidR="00D64EDD" w:rsidRPr="000C436E" w:rsidRDefault="00D64EDD" w:rsidP="000C436E">
      <w:pPr>
        <w:pStyle w:val="a"/>
        <w:rPr>
          <w:lang w:val="uk-UA"/>
        </w:rPr>
      </w:pPr>
      <w:r w:rsidRPr="000C436E">
        <w:rPr>
          <w:lang w:val="uk-UA"/>
        </w:rPr>
        <w:t>Пазяк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</w:t>
      </w:r>
      <w:r w:rsidR="000C436E">
        <w:rPr>
          <w:lang w:val="uk-UA"/>
        </w:rPr>
        <w:t xml:space="preserve">.М. </w:t>
      </w:r>
      <w:r w:rsidRPr="000C436E">
        <w:rPr>
          <w:lang w:val="uk-UA"/>
        </w:rPr>
        <w:t>Нові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видання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пареміології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Народна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творчість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етнографія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К.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Наукова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думка,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1989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206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с.</w:t>
      </w:r>
    </w:p>
    <w:p w:rsidR="00D64EDD" w:rsidRPr="000C436E" w:rsidRDefault="00D64EDD" w:rsidP="000C436E">
      <w:pPr>
        <w:pStyle w:val="a"/>
        <w:rPr>
          <w:kern w:val="36"/>
          <w:lang w:val="uk-UA"/>
        </w:rPr>
      </w:pPr>
      <w:r w:rsidRPr="000C436E">
        <w:rPr>
          <w:kern w:val="36"/>
        </w:rPr>
        <w:t>Пермяков</w:t>
      </w:r>
      <w:r w:rsidR="000C436E" w:rsidRPr="000C436E">
        <w:rPr>
          <w:kern w:val="36"/>
        </w:rPr>
        <w:t xml:space="preserve"> </w:t>
      </w:r>
      <w:r w:rsidRPr="000C436E">
        <w:rPr>
          <w:kern w:val="36"/>
        </w:rPr>
        <w:t>Г</w:t>
      </w:r>
      <w:r w:rsidR="000C436E">
        <w:rPr>
          <w:kern w:val="36"/>
        </w:rPr>
        <w:t xml:space="preserve">.Л. </w:t>
      </w:r>
      <w:r w:rsidRPr="000C436E">
        <w:rPr>
          <w:kern w:val="36"/>
        </w:rPr>
        <w:t>Основы</w:t>
      </w:r>
      <w:r w:rsidR="000C436E" w:rsidRPr="000C436E">
        <w:rPr>
          <w:kern w:val="36"/>
        </w:rPr>
        <w:t xml:space="preserve"> </w:t>
      </w:r>
      <w:r w:rsidRPr="000C436E">
        <w:rPr>
          <w:kern w:val="36"/>
        </w:rPr>
        <w:t>структурной</w:t>
      </w:r>
      <w:r w:rsidR="000C436E" w:rsidRPr="000C436E">
        <w:rPr>
          <w:kern w:val="36"/>
        </w:rPr>
        <w:t xml:space="preserve"> </w:t>
      </w:r>
      <w:r w:rsidRPr="000C436E">
        <w:rPr>
          <w:kern w:val="36"/>
        </w:rPr>
        <w:t>паремиологии</w:t>
      </w:r>
      <w:r w:rsidR="000C436E">
        <w:rPr>
          <w:kern w:val="36"/>
          <w:lang w:val="uk-UA"/>
        </w:rPr>
        <w:t xml:space="preserve">. - </w:t>
      </w:r>
      <w:r w:rsidRPr="000C436E">
        <w:rPr>
          <w:kern w:val="36"/>
          <w:lang w:val="uk-UA"/>
        </w:rPr>
        <w:t>М.</w:t>
      </w:r>
      <w:r w:rsidR="000C436E" w:rsidRPr="000C436E">
        <w:rPr>
          <w:kern w:val="36"/>
          <w:lang w:val="uk-UA"/>
        </w:rPr>
        <w:t xml:space="preserve">: </w:t>
      </w:r>
      <w:r w:rsidRPr="000C436E">
        <w:rPr>
          <w:kern w:val="36"/>
          <w:lang w:val="uk-UA"/>
        </w:rPr>
        <w:t>Наука,</w:t>
      </w:r>
      <w:r w:rsidR="000C436E" w:rsidRPr="000C436E">
        <w:rPr>
          <w:kern w:val="36"/>
          <w:lang w:val="uk-UA"/>
        </w:rPr>
        <w:t xml:space="preserve"> </w:t>
      </w:r>
      <w:r w:rsidRPr="000C436E">
        <w:rPr>
          <w:kern w:val="36"/>
          <w:lang w:val="uk-UA"/>
        </w:rPr>
        <w:t>1988</w:t>
      </w:r>
      <w:r w:rsidR="000C436E">
        <w:rPr>
          <w:kern w:val="36"/>
          <w:lang w:val="uk-UA"/>
        </w:rPr>
        <w:t xml:space="preserve">. - </w:t>
      </w:r>
      <w:r w:rsidRPr="000C436E">
        <w:rPr>
          <w:kern w:val="36"/>
          <w:lang w:val="uk-UA"/>
        </w:rPr>
        <w:t>237</w:t>
      </w:r>
      <w:r w:rsidR="000C436E" w:rsidRPr="000C436E">
        <w:rPr>
          <w:kern w:val="36"/>
          <w:lang w:val="uk-UA"/>
        </w:rPr>
        <w:t xml:space="preserve"> </w:t>
      </w:r>
      <w:r w:rsidRPr="000C436E">
        <w:rPr>
          <w:kern w:val="36"/>
          <w:lang w:val="uk-UA"/>
        </w:rPr>
        <w:t>с.</w:t>
      </w:r>
    </w:p>
    <w:p w:rsidR="00D64EDD" w:rsidRPr="000C436E" w:rsidRDefault="00D64EDD" w:rsidP="000C436E">
      <w:pPr>
        <w:pStyle w:val="a"/>
      </w:pPr>
      <w:r w:rsidRPr="000C436E">
        <w:rPr>
          <w:lang w:val="uk-UA"/>
        </w:rPr>
        <w:t>Пирогов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>
        <w:rPr>
          <w:lang w:val="uk-UA"/>
        </w:rPr>
        <w:t xml:space="preserve">.Л. </w:t>
      </w:r>
      <w:r w:rsidRPr="000C436E">
        <w:rPr>
          <w:lang w:val="uk-UA"/>
        </w:rPr>
        <w:t>Структура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і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семантика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паремійних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одиниць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японської,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англійської,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української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російської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мов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типологічний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лінгвокультурологічний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аспекти.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Автореф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К.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Київський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Національний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Лінгвістичний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Університет,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2003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22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с.</w:t>
      </w:r>
    </w:p>
    <w:p w:rsidR="00D64EDD" w:rsidRPr="000C436E" w:rsidRDefault="00D64EDD" w:rsidP="000C436E">
      <w:pPr>
        <w:pStyle w:val="a"/>
        <w:rPr>
          <w:lang w:val="uk-UA"/>
        </w:rPr>
      </w:pPr>
      <w:r w:rsidRPr="000C436E">
        <w:rPr>
          <w:lang w:val="uk-UA"/>
        </w:rPr>
        <w:t>Тарланов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>
        <w:rPr>
          <w:lang w:val="uk-UA"/>
        </w:rPr>
        <w:t xml:space="preserve">.К. </w:t>
      </w:r>
      <w:r w:rsidRPr="000C436E">
        <w:rPr>
          <w:lang w:val="uk-UA"/>
        </w:rPr>
        <w:t>Русские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пословицы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синтаксис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поэтика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Петрозавод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Петрозаводский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государственный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університет,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1999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248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с.</w:t>
      </w:r>
    </w:p>
    <w:p w:rsidR="00D64EDD" w:rsidRPr="000C436E" w:rsidRDefault="00D64EDD" w:rsidP="000C436E">
      <w:pPr>
        <w:pStyle w:val="a"/>
        <w:rPr>
          <w:lang w:val="uk-UA"/>
        </w:rPr>
      </w:pPr>
      <w:r w:rsidRPr="000C436E">
        <w:rPr>
          <w:lang w:val="uk-UA"/>
        </w:rPr>
        <w:t>Тарланов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З</w:t>
      </w:r>
      <w:r w:rsidR="000C436E">
        <w:rPr>
          <w:lang w:val="uk-UA"/>
        </w:rPr>
        <w:t xml:space="preserve">.К. </w:t>
      </w:r>
      <w:r w:rsidRPr="000C436E">
        <w:rPr>
          <w:lang w:val="uk-UA"/>
        </w:rPr>
        <w:t>Становление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типологии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предложения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русском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языке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ее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отношении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этнофилософии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Петрозавод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Петрозаводский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государственный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університет,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1999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208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с.</w:t>
      </w:r>
    </w:p>
    <w:p w:rsidR="00D64EDD" w:rsidRPr="000C436E" w:rsidRDefault="00D64EDD" w:rsidP="000C436E">
      <w:pPr>
        <w:pStyle w:val="a"/>
      </w:pPr>
      <w:r w:rsidRPr="000C436E">
        <w:t>Телия</w:t>
      </w:r>
      <w:r w:rsidR="000C436E" w:rsidRPr="000C436E">
        <w:t xml:space="preserve"> </w:t>
      </w:r>
      <w:r w:rsidRPr="000C436E">
        <w:t>В</w:t>
      </w:r>
      <w:r w:rsidR="000C436E">
        <w:t xml:space="preserve">.Н. </w:t>
      </w:r>
      <w:r w:rsidRPr="000C436E">
        <w:t>Русская</w:t>
      </w:r>
      <w:r w:rsidR="000C436E" w:rsidRPr="000C436E">
        <w:t xml:space="preserve"> </w:t>
      </w:r>
      <w:r w:rsidRPr="000C436E">
        <w:t>фразеология.</w:t>
      </w:r>
      <w:r w:rsidR="000C436E" w:rsidRPr="000C436E">
        <w:t xml:space="preserve"> </w:t>
      </w:r>
      <w:r w:rsidRPr="000C436E">
        <w:t>Семантический,</w:t>
      </w:r>
      <w:r w:rsidR="000C436E" w:rsidRPr="000C436E">
        <w:t xml:space="preserve"> </w:t>
      </w:r>
      <w:r w:rsidRPr="000C436E">
        <w:t>прагматический</w:t>
      </w:r>
      <w:r w:rsidR="000C436E" w:rsidRPr="000C436E">
        <w:t xml:space="preserve"> </w:t>
      </w:r>
      <w:r w:rsidRPr="000C436E">
        <w:t>и</w:t>
      </w:r>
      <w:r w:rsidR="000C436E" w:rsidRPr="000C436E">
        <w:t xml:space="preserve"> </w:t>
      </w:r>
      <w:r w:rsidRPr="000C436E">
        <w:t>лингвокультурологический</w:t>
      </w:r>
      <w:r w:rsidR="000C436E" w:rsidRPr="000C436E">
        <w:t xml:space="preserve"> </w:t>
      </w:r>
      <w:r w:rsidRPr="000C436E">
        <w:t>аспекты</w:t>
      </w:r>
      <w:r w:rsidR="000C436E">
        <w:t xml:space="preserve">. - </w:t>
      </w:r>
      <w:r w:rsidRPr="000C436E">
        <w:t>М.</w:t>
      </w:r>
      <w:r w:rsidR="000C436E" w:rsidRPr="000C436E">
        <w:t xml:space="preserve">: </w:t>
      </w:r>
      <w:r w:rsidRPr="000C436E">
        <w:t>Школа</w:t>
      </w:r>
      <w:r w:rsidR="000C436E" w:rsidRPr="000C436E">
        <w:t xml:space="preserve"> </w:t>
      </w:r>
      <w:r w:rsidRPr="000C436E">
        <w:t>“Языки</w:t>
      </w:r>
      <w:r w:rsidR="000C436E" w:rsidRPr="000C436E">
        <w:t xml:space="preserve"> </w:t>
      </w:r>
      <w:r w:rsidRPr="000C436E">
        <w:t>русской</w:t>
      </w:r>
      <w:r w:rsidR="000C436E" w:rsidRPr="000C436E">
        <w:t xml:space="preserve"> </w:t>
      </w:r>
      <w:r w:rsidRPr="000C436E">
        <w:t>культуры”,</w:t>
      </w:r>
      <w:r w:rsidR="000C436E" w:rsidRPr="000C436E">
        <w:t xml:space="preserve"> </w:t>
      </w:r>
      <w:r w:rsidRPr="000C436E">
        <w:t>1996</w:t>
      </w:r>
      <w:r w:rsidR="000C436E">
        <w:t xml:space="preserve">. - </w:t>
      </w:r>
      <w:r w:rsidRPr="000C436E">
        <w:t>288</w:t>
      </w:r>
      <w:r w:rsidR="000C436E" w:rsidRPr="000C436E">
        <w:t xml:space="preserve"> </w:t>
      </w:r>
      <w:r w:rsidRPr="000C436E">
        <w:t>с.</w:t>
      </w:r>
    </w:p>
    <w:p w:rsidR="00D64EDD" w:rsidRPr="000C436E" w:rsidRDefault="00D64EDD" w:rsidP="000C436E">
      <w:pPr>
        <w:pStyle w:val="a"/>
        <w:rPr>
          <w:lang w:val="uk-UA"/>
        </w:rPr>
      </w:pPr>
      <w:r w:rsidRPr="000C436E">
        <w:rPr>
          <w:lang w:val="uk-UA"/>
        </w:rPr>
        <w:t>Телия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</w:t>
      </w:r>
      <w:r w:rsidR="000C436E">
        <w:rPr>
          <w:lang w:val="uk-UA"/>
        </w:rPr>
        <w:t xml:space="preserve">.Н. </w:t>
      </w:r>
      <w:r w:rsidRPr="000C436E">
        <w:rPr>
          <w:lang w:val="uk-UA"/>
        </w:rPr>
        <w:t>Что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такое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фразеология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М.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Высш.шк.,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1966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278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с.</w:t>
      </w:r>
    </w:p>
    <w:p w:rsidR="00D64EDD" w:rsidRPr="000C436E" w:rsidRDefault="00D64EDD" w:rsidP="000C436E">
      <w:pPr>
        <w:pStyle w:val="a"/>
      </w:pPr>
      <w:r w:rsidRPr="000C436E">
        <w:t>Типология</w:t>
      </w:r>
      <w:r w:rsidR="000C436E" w:rsidRPr="000C436E">
        <w:t xml:space="preserve"> </w:t>
      </w:r>
      <w:r w:rsidRPr="000C436E">
        <w:t>и</w:t>
      </w:r>
      <w:r w:rsidR="000C436E" w:rsidRPr="000C436E">
        <w:t xml:space="preserve"> </w:t>
      </w:r>
      <w:r w:rsidRPr="000C436E">
        <w:t>взаимосвязи</w:t>
      </w:r>
      <w:r w:rsidR="000C436E" w:rsidRPr="000C436E">
        <w:t xml:space="preserve"> </w:t>
      </w:r>
      <w:r w:rsidRPr="000C436E">
        <w:t>фольклора</w:t>
      </w:r>
      <w:r w:rsidR="000C436E" w:rsidRPr="000C436E">
        <w:t xml:space="preserve"> </w:t>
      </w:r>
      <w:r w:rsidRPr="000C436E">
        <w:t>народов</w:t>
      </w:r>
      <w:r w:rsidR="000C436E" w:rsidRPr="000C436E">
        <w:t xml:space="preserve"> </w:t>
      </w:r>
      <w:r w:rsidRPr="000C436E">
        <w:t>СССР.</w:t>
      </w:r>
      <w:r w:rsidR="000C436E" w:rsidRPr="000C436E">
        <w:t xml:space="preserve"> </w:t>
      </w:r>
      <w:r w:rsidRPr="000C436E">
        <w:t>Поэтика</w:t>
      </w:r>
      <w:r w:rsidR="000C436E" w:rsidRPr="000C436E">
        <w:t xml:space="preserve"> </w:t>
      </w:r>
      <w:r w:rsidRPr="000C436E">
        <w:t>и</w:t>
      </w:r>
      <w:r w:rsidR="000C436E" w:rsidRPr="000C436E">
        <w:t xml:space="preserve"> </w:t>
      </w:r>
      <w:r w:rsidRPr="000C436E">
        <w:t>стилистика</w:t>
      </w:r>
      <w:r w:rsidR="000C436E">
        <w:t xml:space="preserve">. - </w:t>
      </w:r>
      <w:r w:rsidRPr="000C436E">
        <w:t>М.</w:t>
      </w:r>
      <w:r w:rsidR="000C436E" w:rsidRPr="000C436E">
        <w:t xml:space="preserve">: </w:t>
      </w:r>
      <w:r w:rsidRPr="000C436E">
        <w:t>Наука,</w:t>
      </w:r>
      <w:r w:rsidR="000C436E" w:rsidRPr="000C436E">
        <w:t xml:space="preserve"> </w:t>
      </w:r>
      <w:r w:rsidRPr="000C436E">
        <w:t>1980</w:t>
      </w:r>
      <w:r w:rsidR="000C436E">
        <w:t xml:space="preserve">. - </w:t>
      </w:r>
      <w:r w:rsidRPr="000C436E">
        <w:t>343</w:t>
      </w:r>
      <w:r w:rsidR="000C436E" w:rsidRPr="000C436E">
        <w:t xml:space="preserve"> </w:t>
      </w:r>
      <w:r w:rsidRPr="000C436E">
        <w:t>с.</w:t>
      </w:r>
    </w:p>
    <w:p w:rsidR="00D64EDD" w:rsidRPr="000C436E" w:rsidRDefault="00D64EDD" w:rsidP="000C436E">
      <w:pPr>
        <w:pStyle w:val="a"/>
      </w:pPr>
      <w:r w:rsidRPr="000C436E">
        <w:rPr>
          <w:lang w:val="uk-UA"/>
        </w:rPr>
        <w:t>Фелицина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В.П.,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Прохоров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Ю</w:t>
      </w:r>
      <w:r w:rsidR="000C436E">
        <w:rPr>
          <w:lang w:val="uk-UA"/>
        </w:rPr>
        <w:t xml:space="preserve">.Е. </w:t>
      </w:r>
      <w:r w:rsidRPr="000C436E">
        <w:rPr>
          <w:lang w:val="uk-UA"/>
        </w:rPr>
        <w:t>Русские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пословицы,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поговорки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и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крылатые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выражения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М</w:t>
      </w:r>
      <w:r w:rsidRPr="000C436E">
        <w:t>.</w:t>
      </w:r>
      <w:r w:rsidR="000C436E" w:rsidRPr="000C436E">
        <w:rPr>
          <w:lang w:val="uk-UA"/>
        </w:rPr>
        <w:t xml:space="preserve">: </w:t>
      </w:r>
      <w:r w:rsidRPr="000C436E">
        <w:rPr>
          <w:lang w:val="uk-UA"/>
        </w:rPr>
        <w:t>Русский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язык,</w:t>
      </w:r>
      <w:r w:rsidR="000C436E" w:rsidRPr="000C436E">
        <w:t xml:space="preserve"> </w:t>
      </w:r>
      <w:r w:rsidRPr="000C436E">
        <w:rPr>
          <w:lang w:val="uk-UA"/>
        </w:rPr>
        <w:t>1979</w:t>
      </w:r>
      <w:r w:rsidR="000C436E">
        <w:rPr>
          <w:lang w:val="uk-UA"/>
        </w:rPr>
        <w:t xml:space="preserve">. - </w:t>
      </w:r>
      <w:r w:rsidRPr="000C436E">
        <w:rPr>
          <w:lang w:val="uk-UA"/>
        </w:rPr>
        <w:t>182</w:t>
      </w:r>
      <w:r w:rsidR="000C436E" w:rsidRPr="000C436E">
        <w:rPr>
          <w:lang w:val="uk-UA"/>
        </w:rPr>
        <w:t xml:space="preserve"> </w:t>
      </w:r>
      <w:r w:rsidRPr="000C436E">
        <w:rPr>
          <w:lang w:val="uk-UA"/>
        </w:rPr>
        <w:t>с.</w:t>
      </w:r>
    </w:p>
    <w:p w:rsidR="00D64EDD" w:rsidRPr="000C436E" w:rsidRDefault="00D64EDD" w:rsidP="000C436E">
      <w:pPr>
        <w:pStyle w:val="a"/>
      </w:pPr>
      <w:r w:rsidRPr="000C436E">
        <w:t>Шанский</w:t>
      </w:r>
      <w:r w:rsidR="000C436E" w:rsidRPr="000C436E">
        <w:t xml:space="preserve"> </w:t>
      </w:r>
      <w:r w:rsidRPr="000C436E">
        <w:t>Н</w:t>
      </w:r>
      <w:r w:rsidR="000C436E">
        <w:t xml:space="preserve">.М. </w:t>
      </w:r>
      <w:r w:rsidRPr="000C436E">
        <w:t>Очерки</w:t>
      </w:r>
      <w:r w:rsidR="000C436E" w:rsidRPr="000C436E">
        <w:t xml:space="preserve"> </w:t>
      </w:r>
      <w:r w:rsidRPr="000C436E">
        <w:t>по</w:t>
      </w:r>
      <w:r w:rsidR="000C436E" w:rsidRPr="000C436E">
        <w:t xml:space="preserve"> </w:t>
      </w:r>
      <w:r w:rsidRPr="000C436E">
        <w:t>русскому</w:t>
      </w:r>
      <w:r w:rsidR="000C436E" w:rsidRPr="000C436E">
        <w:t xml:space="preserve"> </w:t>
      </w:r>
      <w:r w:rsidRPr="000C436E">
        <w:t>словообразованию</w:t>
      </w:r>
      <w:r w:rsidR="000C436E" w:rsidRPr="000C436E">
        <w:t xml:space="preserve"> </w:t>
      </w:r>
      <w:r w:rsidRPr="000C436E">
        <w:t>Изд</w:t>
      </w:r>
      <w:r w:rsidR="000C436E">
        <w:t>.2</w:t>
      </w:r>
      <w:r w:rsidRPr="000C436E">
        <w:t>-е,</w:t>
      </w:r>
      <w:r w:rsidR="000C436E" w:rsidRPr="000C436E">
        <w:t xml:space="preserve"> </w:t>
      </w:r>
      <w:r w:rsidRPr="000C436E">
        <w:t>доп</w:t>
      </w:r>
      <w:r w:rsidR="000C436E">
        <w:t xml:space="preserve">. - </w:t>
      </w:r>
      <w:r w:rsidRPr="000C436E">
        <w:t>М.</w:t>
      </w:r>
      <w:r w:rsidR="000C436E" w:rsidRPr="000C436E">
        <w:t xml:space="preserve">: </w:t>
      </w:r>
      <w:r w:rsidRPr="000C436E">
        <w:t>УРСС</w:t>
      </w:r>
      <w:r w:rsidR="000C436E" w:rsidRPr="000C436E">
        <w:t xml:space="preserve"> </w:t>
      </w:r>
      <w:r w:rsidRPr="000C436E">
        <w:t>Комкнига,</w:t>
      </w:r>
      <w:r w:rsidR="000C436E" w:rsidRPr="000C436E">
        <w:t xml:space="preserve"> </w:t>
      </w:r>
      <w:r w:rsidRPr="000C436E">
        <w:t>2005</w:t>
      </w:r>
      <w:r w:rsidR="000C436E">
        <w:t xml:space="preserve">. - </w:t>
      </w:r>
      <w:r w:rsidRPr="000C436E">
        <w:t>336</w:t>
      </w:r>
      <w:r w:rsidR="000C436E" w:rsidRPr="000C436E">
        <w:t xml:space="preserve"> </w:t>
      </w:r>
      <w:r w:rsidRPr="000C436E">
        <w:t>с.</w:t>
      </w:r>
      <w:bookmarkStart w:id="12" w:name="_GoBack"/>
      <w:bookmarkEnd w:id="12"/>
    </w:p>
    <w:sectPr w:rsidR="00D64EDD" w:rsidRPr="000C436E" w:rsidSect="000C436E">
      <w:headerReference w:type="even" r:id="rId7"/>
      <w:headerReference w:type="default" r:id="rId8"/>
      <w:type w:val="continuous"/>
      <w:pgSz w:w="11907" w:h="16840" w:code="9"/>
      <w:pgMar w:top="1134" w:right="850" w:bottom="1134" w:left="1701" w:header="680" w:footer="68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36E" w:rsidRDefault="000C436E">
      <w:r>
        <w:separator/>
      </w:r>
    </w:p>
  </w:endnote>
  <w:endnote w:type="continuationSeparator" w:id="0">
    <w:p w:rsidR="000C436E" w:rsidRDefault="000C4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Ў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36E" w:rsidRDefault="000C436E">
      <w:r>
        <w:separator/>
      </w:r>
    </w:p>
  </w:footnote>
  <w:footnote w:type="continuationSeparator" w:id="0">
    <w:p w:rsidR="000C436E" w:rsidRDefault="000C43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36E" w:rsidRDefault="000C436E" w:rsidP="008552A7">
    <w:pPr>
      <w:pStyle w:val="aa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C436E" w:rsidRDefault="000C436E" w:rsidP="008552A7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36E" w:rsidRPr="008552A7" w:rsidRDefault="000C436E" w:rsidP="008552A7">
    <w:pPr>
      <w:pStyle w:val="aa"/>
      <w:framePr w:wrap="around" w:vAnchor="text" w:hAnchor="margin" w:xAlign="right" w:y="1"/>
      <w:rPr>
        <w:rStyle w:val="ad"/>
        <w:sz w:val="20"/>
        <w:szCs w:val="20"/>
      </w:rPr>
    </w:pPr>
    <w:r w:rsidRPr="008552A7">
      <w:rPr>
        <w:rStyle w:val="ad"/>
        <w:sz w:val="20"/>
        <w:szCs w:val="20"/>
      </w:rPr>
      <w:fldChar w:fldCharType="begin"/>
    </w:r>
    <w:r w:rsidRPr="008552A7">
      <w:rPr>
        <w:rStyle w:val="ad"/>
        <w:sz w:val="20"/>
        <w:szCs w:val="20"/>
      </w:rPr>
      <w:instrText xml:space="preserve">PAGE  </w:instrText>
    </w:r>
    <w:r w:rsidRPr="008552A7">
      <w:rPr>
        <w:rStyle w:val="ad"/>
        <w:sz w:val="20"/>
        <w:szCs w:val="20"/>
      </w:rPr>
      <w:fldChar w:fldCharType="separate"/>
    </w:r>
    <w:r w:rsidR="006A65F4">
      <w:rPr>
        <w:rStyle w:val="ad"/>
        <w:sz w:val="20"/>
        <w:szCs w:val="20"/>
      </w:rPr>
      <w:t>26</w:t>
    </w:r>
    <w:r w:rsidRPr="008552A7">
      <w:rPr>
        <w:rStyle w:val="ad"/>
        <w:sz w:val="20"/>
        <w:szCs w:val="20"/>
      </w:rPr>
      <w:fldChar w:fldCharType="end"/>
    </w:r>
  </w:p>
  <w:p w:rsidR="000C436E" w:rsidRDefault="000C436E" w:rsidP="008552A7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E096F"/>
    <w:multiLevelType w:val="hybridMultilevel"/>
    <w:tmpl w:val="3EF6DFA0"/>
    <w:lvl w:ilvl="0" w:tplc="475612A6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3D2211"/>
    <w:multiLevelType w:val="hybridMultilevel"/>
    <w:tmpl w:val="F246126C"/>
    <w:lvl w:ilvl="0" w:tplc="A0F8D904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CFE3869"/>
    <w:multiLevelType w:val="hybridMultilevel"/>
    <w:tmpl w:val="81E22F68"/>
    <w:lvl w:ilvl="0" w:tplc="35E04A16">
      <w:start w:val="1"/>
      <w:numFmt w:val="decimal"/>
      <w:lvlText w:val="%1)"/>
      <w:lvlJc w:val="left"/>
      <w:pPr>
        <w:tabs>
          <w:tab w:val="num" w:pos="3007"/>
        </w:tabs>
        <w:ind w:left="3007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4">
    <w:nsid w:val="57E24AF2"/>
    <w:multiLevelType w:val="hybridMultilevel"/>
    <w:tmpl w:val="88DE42CA"/>
    <w:lvl w:ilvl="0" w:tplc="35E04A16">
      <w:start w:val="1"/>
      <w:numFmt w:val="decimal"/>
      <w:lvlText w:val="%1)"/>
      <w:lvlJc w:val="left"/>
      <w:pPr>
        <w:tabs>
          <w:tab w:val="num" w:pos="2156"/>
        </w:tabs>
        <w:ind w:left="2156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5">
    <w:nsid w:val="5CFF5AA7"/>
    <w:multiLevelType w:val="hybridMultilevel"/>
    <w:tmpl w:val="0BD89B26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36F2"/>
    <w:rsid w:val="00000665"/>
    <w:rsid w:val="00005000"/>
    <w:rsid w:val="0000686B"/>
    <w:rsid w:val="00006EAD"/>
    <w:rsid w:val="000212D0"/>
    <w:rsid w:val="00026CD9"/>
    <w:rsid w:val="000276C0"/>
    <w:rsid w:val="00033F8E"/>
    <w:rsid w:val="0003726E"/>
    <w:rsid w:val="00040E02"/>
    <w:rsid w:val="00042552"/>
    <w:rsid w:val="0004496E"/>
    <w:rsid w:val="00055E7F"/>
    <w:rsid w:val="00066679"/>
    <w:rsid w:val="000675F7"/>
    <w:rsid w:val="00070C02"/>
    <w:rsid w:val="000815A2"/>
    <w:rsid w:val="00084E95"/>
    <w:rsid w:val="00092342"/>
    <w:rsid w:val="00093B36"/>
    <w:rsid w:val="00093C06"/>
    <w:rsid w:val="00097DE6"/>
    <w:rsid w:val="000B52DF"/>
    <w:rsid w:val="000C436E"/>
    <w:rsid w:val="000D1DEF"/>
    <w:rsid w:val="000E4BDF"/>
    <w:rsid w:val="000F3F50"/>
    <w:rsid w:val="00100F71"/>
    <w:rsid w:val="00111C23"/>
    <w:rsid w:val="00116AD2"/>
    <w:rsid w:val="001236F2"/>
    <w:rsid w:val="001260CA"/>
    <w:rsid w:val="0013367F"/>
    <w:rsid w:val="00137936"/>
    <w:rsid w:val="0014090B"/>
    <w:rsid w:val="0014102A"/>
    <w:rsid w:val="00142F92"/>
    <w:rsid w:val="00144B88"/>
    <w:rsid w:val="00150BD1"/>
    <w:rsid w:val="0015421E"/>
    <w:rsid w:val="00162F68"/>
    <w:rsid w:val="0016409C"/>
    <w:rsid w:val="00172318"/>
    <w:rsid w:val="00172BEF"/>
    <w:rsid w:val="00175559"/>
    <w:rsid w:val="00177CFE"/>
    <w:rsid w:val="00182F6D"/>
    <w:rsid w:val="00187308"/>
    <w:rsid w:val="00191A2C"/>
    <w:rsid w:val="0019285D"/>
    <w:rsid w:val="0019645C"/>
    <w:rsid w:val="001C2CEC"/>
    <w:rsid w:val="001D2372"/>
    <w:rsid w:val="001D30A7"/>
    <w:rsid w:val="001E24B7"/>
    <w:rsid w:val="001E27DF"/>
    <w:rsid w:val="002008C6"/>
    <w:rsid w:val="00203069"/>
    <w:rsid w:val="002103C4"/>
    <w:rsid w:val="00233EBB"/>
    <w:rsid w:val="002370F4"/>
    <w:rsid w:val="002373CE"/>
    <w:rsid w:val="00240DE1"/>
    <w:rsid w:val="002618B6"/>
    <w:rsid w:val="00262CAA"/>
    <w:rsid w:val="00265B75"/>
    <w:rsid w:val="00270691"/>
    <w:rsid w:val="00272A0D"/>
    <w:rsid w:val="0028330C"/>
    <w:rsid w:val="002915D4"/>
    <w:rsid w:val="002A0873"/>
    <w:rsid w:val="002A43C8"/>
    <w:rsid w:val="002A4580"/>
    <w:rsid w:val="002B3390"/>
    <w:rsid w:val="002C1C3F"/>
    <w:rsid w:val="002C588A"/>
    <w:rsid w:val="002C5BCA"/>
    <w:rsid w:val="002D3877"/>
    <w:rsid w:val="002D756C"/>
    <w:rsid w:val="002E5C43"/>
    <w:rsid w:val="002F05D6"/>
    <w:rsid w:val="002F1376"/>
    <w:rsid w:val="002F56D3"/>
    <w:rsid w:val="00302626"/>
    <w:rsid w:val="003130E3"/>
    <w:rsid w:val="00321067"/>
    <w:rsid w:val="003227E2"/>
    <w:rsid w:val="0032705C"/>
    <w:rsid w:val="003371E8"/>
    <w:rsid w:val="00344DD8"/>
    <w:rsid w:val="00353131"/>
    <w:rsid w:val="003668C0"/>
    <w:rsid w:val="00370E32"/>
    <w:rsid w:val="00384ED5"/>
    <w:rsid w:val="003A430D"/>
    <w:rsid w:val="003B1FF4"/>
    <w:rsid w:val="003B5166"/>
    <w:rsid w:val="003B54A3"/>
    <w:rsid w:val="003C5609"/>
    <w:rsid w:val="003C62FA"/>
    <w:rsid w:val="003D1071"/>
    <w:rsid w:val="003F2F50"/>
    <w:rsid w:val="004025CD"/>
    <w:rsid w:val="004138B6"/>
    <w:rsid w:val="00424843"/>
    <w:rsid w:val="004305D6"/>
    <w:rsid w:val="00435792"/>
    <w:rsid w:val="00436EB6"/>
    <w:rsid w:val="0043750D"/>
    <w:rsid w:val="00441E81"/>
    <w:rsid w:val="0044516B"/>
    <w:rsid w:val="00445645"/>
    <w:rsid w:val="00457048"/>
    <w:rsid w:val="00472CB9"/>
    <w:rsid w:val="00474846"/>
    <w:rsid w:val="004841CF"/>
    <w:rsid w:val="00497729"/>
    <w:rsid w:val="00497AD9"/>
    <w:rsid w:val="00497BB7"/>
    <w:rsid w:val="004C513F"/>
    <w:rsid w:val="004D25A8"/>
    <w:rsid w:val="004D71B1"/>
    <w:rsid w:val="0050723B"/>
    <w:rsid w:val="00513243"/>
    <w:rsid w:val="0052145B"/>
    <w:rsid w:val="0052240F"/>
    <w:rsid w:val="00524680"/>
    <w:rsid w:val="005316DE"/>
    <w:rsid w:val="00532EF0"/>
    <w:rsid w:val="005378A3"/>
    <w:rsid w:val="00544A5C"/>
    <w:rsid w:val="00554161"/>
    <w:rsid w:val="00561369"/>
    <w:rsid w:val="0056256F"/>
    <w:rsid w:val="00562E5C"/>
    <w:rsid w:val="00563802"/>
    <w:rsid w:val="00565C69"/>
    <w:rsid w:val="0056707C"/>
    <w:rsid w:val="005837EE"/>
    <w:rsid w:val="0058405B"/>
    <w:rsid w:val="0059049F"/>
    <w:rsid w:val="005A0061"/>
    <w:rsid w:val="005B16E8"/>
    <w:rsid w:val="005B7D85"/>
    <w:rsid w:val="005C33E9"/>
    <w:rsid w:val="005C39EF"/>
    <w:rsid w:val="005C6800"/>
    <w:rsid w:val="005F03E8"/>
    <w:rsid w:val="005F339A"/>
    <w:rsid w:val="00610FF5"/>
    <w:rsid w:val="006134B6"/>
    <w:rsid w:val="00615EF5"/>
    <w:rsid w:val="00623026"/>
    <w:rsid w:val="00624F9A"/>
    <w:rsid w:val="006436F2"/>
    <w:rsid w:val="0066096A"/>
    <w:rsid w:val="00665D40"/>
    <w:rsid w:val="006700F7"/>
    <w:rsid w:val="006705F6"/>
    <w:rsid w:val="00670F6C"/>
    <w:rsid w:val="00677D63"/>
    <w:rsid w:val="00682AD1"/>
    <w:rsid w:val="00685083"/>
    <w:rsid w:val="00685212"/>
    <w:rsid w:val="0069510F"/>
    <w:rsid w:val="006A487B"/>
    <w:rsid w:val="006A65F4"/>
    <w:rsid w:val="006B4C74"/>
    <w:rsid w:val="006C0504"/>
    <w:rsid w:val="006C213C"/>
    <w:rsid w:val="006D23EA"/>
    <w:rsid w:val="006D6B24"/>
    <w:rsid w:val="006D6FB0"/>
    <w:rsid w:val="006E1215"/>
    <w:rsid w:val="006E627E"/>
    <w:rsid w:val="00705FB0"/>
    <w:rsid w:val="00707F8D"/>
    <w:rsid w:val="00732EB6"/>
    <w:rsid w:val="00734043"/>
    <w:rsid w:val="00735636"/>
    <w:rsid w:val="00740D00"/>
    <w:rsid w:val="0074384A"/>
    <w:rsid w:val="00750658"/>
    <w:rsid w:val="00753018"/>
    <w:rsid w:val="00760695"/>
    <w:rsid w:val="00766671"/>
    <w:rsid w:val="00773F22"/>
    <w:rsid w:val="00776769"/>
    <w:rsid w:val="0078198A"/>
    <w:rsid w:val="0078280B"/>
    <w:rsid w:val="00792EAD"/>
    <w:rsid w:val="007A27C0"/>
    <w:rsid w:val="007A6CF2"/>
    <w:rsid w:val="007B1326"/>
    <w:rsid w:val="007B49C3"/>
    <w:rsid w:val="007C0C92"/>
    <w:rsid w:val="007C4FB8"/>
    <w:rsid w:val="007C65C2"/>
    <w:rsid w:val="007D31F1"/>
    <w:rsid w:val="007E0F01"/>
    <w:rsid w:val="007E726C"/>
    <w:rsid w:val="007E74EF"/>
    <w:rsid w:val="00800867"/>
    <w:rsid w:val="00801793"/>
    <w:rsid w:val="00801EEA"/>
    <w:rsid w:val="00814A8B"/>
    <w:rsid w:val="00826920"/>
    <w:rsid w:val="008326BE"/>
    <w:rsid w:val="00835E37"/>
    <w:rsid w:val="00837794"/>
    <w:rsid w:val="00844D96"/>
    <w:rsid w:val="0084568D"/>
    <w:rsid w:val="008552A7"/>
    <w:rsid w:val="00860CF8"/>
    <w:rsid w:val="00862B04"/>
    <w:rsid w:val="008642F9"/>
    <w:rsid w:val="0087081E"/>
    <w:rsid w:val="008826C6"/>
    <w:rsid w:val="00895571"/>
    <w:rsid w:val="008A283D"/>
    <w:rsid w:val="008B4B31"/>
    <w:rsid w:val="008C1514"/>
    <w:rsid w:val="008C19BE"/>
    <w:rsid w:val="008C3643"/>
    <w:rsid w:val="008C3C18"/>
    <w:rsid w:val="008D1C1C"/>
    <w:rsid w:val="008D6D9C"/>
    <w:rsid w:val="008E7311"/>
    <w:rsid w:val="008F035C"/>
    <w:rsid w:val="008F59CD"/>
    <w:rsid w:val="009027A9"/>
    <w:rsid w:val="00917F67"/>
    <w:rsid w:val="00924AB7"/>
    <w:rsid w:val="009300CF"/>
    <w:rsid w:val="009356E2"/>
    <w:rsid w:val="00940AD6"/>
    <w:rsid w:val="009549D8"/>
    <w:rsid w:val="009641A2"/>
    <w:rsid w:val="0098136F"/>
    <w:rsid w:val="00993124"/>
    <w:rsid w:val="00997376"/>
    <w:rsid w:val="00997B31"/>
    <w:rsid w:val="00997FBA"/>
    <w:rsid w:val="009C4D9E"/>
    <w:rsid w:val="009D0BC3"/>
    <w:rsid w:val="009D24F6"/>
    <w:rsid w:val="009E2B8B"/>
    <w:rsid w:val="009E594A"/>
    <w:rsid w:val="009E6E0A"/>
    <w:rsid w:val="009E7573"/>
    <w:rsid w:val="00A0592D"/>
    <w:rsid w:val="00A10717"/>
    <w:rsid w:val="00A30BC4"/>
    <w:rsid w:val="00A374C0"/>
    <w:rsid w:val="00A4349F"/>
    <w:rsid w:val="00A46640"/>
    <w:rsid w:val="00A526CF"/>
    <w:rsid w:val="00A536BD"/>
    <w:rsid w:val="00A5589E"/>
    <w:rsid w:val="00A6128A"/>
    <w:rsid w:val="00A63225"/>
    <w:rsid w:val="00A6758A"/>
    <w:rsid w:val="00A70750"/>
    <w:rsid w:val="00A74E1C"/>
    <w:rsid w:val="00A86F34"/>
    <w:rsid w:val="00A8758C"/>
    <w:rsid w:val="00A943BE"/>
    <w:rsid w:val="00AA5E93"/>
    <w:rsid w:val="00AA68E7"/>
    <w:rsid w:val="00AB0C49"/>
    <w:rsid w:val="00AB159C"/>
    <w:rsid w:val="00AB51C2"/>
    <w:rsid w:val="00AD0F17"/>
    <w:rsid w:val="00AD3021"/>
    <w:rsid w:val="00AD34D4"/>
    <w:rsid w:val="00AD7CBB"/>
    <w:rsid w:val="00AE19B0"/>
    <w:rsid w:val="00AE5162"/>
    <w:rsid w:val="00AF0602"/>
    <w:rsid w:val="00AF1505"/>
    <w:rsid w:val="00AF6F77"/>
    <w:rsid w:val="00B00C62"/>
    <w:rsid w:val="00B07CAE"/>
    <w:rsid w:val="00B156B5"/>
    <w:rsid w:val="00B30254"/>
    <w:rsid w:val="00B47AB1"/>
    <w:rsid w:val="00B577C3"/>
    <w:rsid w:val="00B7199D"/>
    <w:rsid w:val="00B71D6B"/>
    <w:rsid w:val="00B73B27"/>
    <w:rsid w:val="00B832B1"/>
    <w:rsid w:val="00B8457D"/>
    <w:rsid w:val="00B87D35"/>
    <w:rsid w:val="00B97248"/>
    <w:rsid w:val="00BA0B11"/>
    <w:rsid w:val="00BB4989"/>
    <w:rsid w:val="00BB5F08"/>
    <w:rsid w:val="00BC0576"/>
    <w:rsid w:val="00BC6BB6"/>
    <w:rsid w:val="00BD207A"/>
    <w:rsid w:val="00BD74A6"/>
    <w:rsid w:val="00BE1E90"/>
    <w:rsid w:val="00BE3B07"/>
    <w:rsid w:val="00BE3E88"/>
    <w:rsid w:val="00BE53D0"/>
    <w:rsid w:val="00BF594A"/>
    <w:rsid w:val="00BF61E2"/>
    <w:rsid w:val="00BF7ADC"/>
    <w:rsid w:val="00C00198"/>
    <w:rsid w:val="00C032FB"/>
    <w:rsid w:val="00C06D9F"/>
    <w:rsid w:val="00C16D28"/>
    <w:rsid w:val="00C21A55"/>
    <w:rsid w:val="00C261BE"/>
    <w:rsid w:val="00C27815"/>
    <w:rsid w:val="00C336B2"/>
    <w:rsid w:val="00C33DB4"/>
    <w:rsid w:val="00C34D16"/>
    <w:rsid w:val="00C35EEE"/>
    <w:rsid w:val="00C4256C"/>
    <w:rsid w:val="00C53D8D"/>
    <w:rsid w:val="00C64D95"/>
    <w:rsid w:val="00C74F3B"/>
    <w:rsid w:val="00C81E28"/>
    <w:rsid w:val="00C92902"/>
    <w:rsid w:val="00C92DC1"/>
    <w:rsid w:val="00C93C21"/>
    <w:rsid w:val="00C95132"/>
    <w:rsid w:val="00C96155"/>
    <w:rsid w:val="00C9636D"/>
    <w:rsid w:val="00CB1EC5"/>
    <w:rsid w:val="00CB23A1"/>
    <w:rsid w:val="00CB2B04"/>
    <w:rsid w:val="00CC1E36"/>
    <w:rsid w:val="00CC3619"/>
    <w:rsid w:val="00CC73BA"/>
    <w:rsid w:val="00CD500D"/>
    <w:rsid w:val="00CD5455"/>
    <w:rsid w:val="00CE7296"/>
    <w:rsid w:val="00CE7EAF"/>
    <w:rsid w:val="00CF64B1"/>
    <w:rsid w:val="00CF7F51"/>
    <w:rsid w:val="00D018A9"/>
    <w:rsid w:val="00D04CC7"/>
    <w:rsid w:val="00D14F1B"/>
    <w:rsid w:val="00D25AD1"/>
    <w:rsid w:val="00D2789A"/>
    <w:rsid w:val="00D324A2"/>
    <w:rsid w:val="00D42C61"/>
    <w:rsid w:val="00D46F9C"/>
    <w:rsid w:val="00D478BA"/>
    <w:rsid w:val="00D52147"/>
    <w:rsid w:val="00D60DA8"/>
    <w:rsid w:val="00D63DE3"/>
    <w:rsid w:val="00D64EDD"/>
    <w:rsid w:val="00D670AE"/>
    <w:rsid w:val="00D70A99"/>
    <w:rsid w:val="00D87FD9"/>
    <w:rsid w:val="00D94B17"/>
    <w:rsid w:val="00D954D7"/>
    <w:rsid w:val="00DB2A9D"/>
    <w:rsid w:val="00DC1DA6"/>
    <w:rsid w:val="00DC3019"/>
    <w:rsid w:val="00DC7167"/>
    <w:rsid w:val="00DE51A2"/>
    <w:rsid w:val="00E15E2A"/>
    <w:rsid w:val="00E3428C"/>
    <w:rsid w:val="00E54FCF"/>
    <w:rsid w:val="00E55290"/>
    <w:rsid w:val="00E64841"/>
    <w:rsid w:val="00E674B5"/>
    <w:rsid w:val="00E72C6D"/>
    <w:rsid w:val="00E72D01"/>
    <w:rsid w:val="00E74157"/>
    <w:rsid w:val="00E759E7"/>
    <w:rsid w:val="00E80E94"/>
    <w:rsid w:val="00E83488"/>
    <w:rsid w:val="00E84A3E"/>
    <w:rsid w:val="00E9409D"/>
    <w:rsid w:val="00E970E5"/>
    <w:rsid w:val="00EC40F9"/>
    <w:rsid w:val="00EE20EB"/>
    <w:rsid w:val="00EE332A"/>
    <w:rsid w:val="00EF0AEF"/>
    <w:rsid w:val="00EF2122"/>
    <w:rsid w:val="00F039AE"/>
    <w:rsid w:val="00F26809"/>
    <w:rsid w:val="00F270B9"/>
    <w:rsid w:val="00F33444"/>
    <w:rsid w:val="00F4092C"/>
    <w:rsid w:val="00F4111D"/>
    <w:rsid w:val="00F41E7A"/>
    <w:rsid w:val="00F64184"/>
    <w:rsid w:val="00FA2FE0"/>
    <w:rsid w:val="00FA424D"/>
    <w:rsid w:val="00FA7F7E"/>
    <w:rsid w:val="00FB129B"/>
    <w:rsid w:val="00FB4DD2"/>
    <w:rsid w:val="00FC117C"/>
    <w:rsid w:val="00FC152F"/>
    <w:rsid w:val="00FC3B09"/>
    <w:rsid w:val="00FC42EF"/>
    <w:rsid w:val="00FC5528"/>
    <w:rsid w:val="00FD4BA1"/>
    <w:rsid w:val="00FE6F41"/>
    <w:rsid w:val="00FF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  <w14:defaultImageDpi w14:val="0"/>
  <w15:docId w15:val="{A4949BE4-198B-4F37-8944-0FFA62B0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0C436E"/>
    <w:pPr>
      <w:spacing w:after="0"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0C436E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0C436E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0C436E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0C436E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0C436E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0C436E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0C436E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0C436E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0C436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Theme="minorHAnsi" w:eastAsiaTheme="minorEastAsia" w:hAnsiTheme="minorHAnsi" w:cstheme="minorBidi"/>
      <w:b/>
      <w:bCs/>
      <w:color w:val="000000"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Theme="minorHAnsi" w:eastAsiaTheme="minorEastAsia" w:hAnsiTheme="minorHAnsi" w:cstheme="minorBidi"/>
      <w:color w:val="000000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Theme="minorHAnsi" w:eastAsiaTheme="minorEastAsia" w:hAnsiTheme="minorHAnsi" w:cstheme="minorBidi"/>
      <w:i/>
      <w:iCs/>
      <w:color w:val="000000"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Pr>
      <w:rFonts w:asciiTheme="majorHAnsi" w:eastAsiaTheme="majorEastAsia" w:hAnsiTheme="majorHAnsi" w:cstheme="majorBidi"/>
      <w:color w:val="000000"/>
    </w:rPr>
  </w:style>
  <w:style w:type="paragraph" w:styleId="a4">
    <w:name w:val="Body Text"/>
    <w:basedOn w:val="a0"/>
    <w:link w:val="a5"/>
    <w:uiPriority w:val="99"/>
    <w:rsid w:val="000C436E"/>
  </w:style>
  <w:style w:type="character" w:customStyle="1" w:styleId="a5">
    <w:name w:val="Основной текст Знак"/>
    <w:basedOn w:val="a1"/>
    <w:link w:val="a4"/>
    <w:uiPriority w:val="99"/>
    <w:semiHidden/>
    <w:rPr>
      <w:color w:val="000000"/>
      <w:sz w:val="28"/>
      <w:szCs w:val="28"/>
    </w:rPr>
  </w:style>
  <w:style w:type="paragraph" w:styleId="a6">
    <w:name w:val="Body Text Indent"/>
    <w:basedOn w:val="a0"/>
    <w:link w:val="a7"/>
    <w:uiPriority w:val="99"/>
    <w:rsid w:val="000C436E"/>
    <w:pPr>
      <w:shd w:val="clear" w:color="auto" w:fill="FFFFFF"/>
      <w:spacing w:before="192"/>
      <w:ind w:right="-5" w:firstLine="360"/>
    </w:pPr>
  </w:style>
  <w:style w:type="character" w:customStyle="1" w:styleId="a7">
    <w:name w:val="Основной текст с отступом Знак"/>
    <w:basedOn w:val="a1"/>
    <w:link w:val="a6"/>
    <w:uiPriority w:val="99"/>
    <w:semiHidden/>
    <w:rPr>
      <w:color w:val="000000"/>
      <w:sz w:val="28"/>
      <w:szCs w:val="28"/>
    </w:rPr>
  </w:style>
  <w:style w:type="paragraph" w:customStyle="1" w:styleId="21">
    <w:name w:val="Стиль2"/>
    <w:basedOn w:val="a0"/>
    <w:uiPriority w:val="99"/>
    <w:rsid w:val="008552A7"/>
    <w:pPr>
      <w:jc w:val="center"/>
    </w:pPr>
    <w:rPr>
      <w:b/>
      <w:bCs/>
      <w:lang w:val="uk-UA"/>
    </w:rPr>
  </w:style>
  <w:style w:type="paragraph" w:styleId="11">
    <w:name w:val="toc 1"/>
    <w:basedOn w:val="a0"/>
    <w:next w:val="a0"/>
    <w:autoRedefine/>
    <w:uiPriority w:val="99"/>
    <w:semiHidden/>
    <w:rsid w:val="000C436E"/>
    <w:pPr>
      <w:ind w:firstLine="0"/>
      <w:jc w:val="left"/>
    </w:pPr>
    <w:rPr>
      <w:smallCaps/>
    </w:rPr>
  </w:style>
  <w:style w:type="paragraph" w:styleId="22">
    <w:name w:val="toc 2"/>
    <w:basedOn w:val="a0"/>
    <w:next w:val="a0"/>
    <w:autoRedefine/>
    <w:uiPriority w:val="99"/>
    <w:semiHidden/>
    <w:rsid w:val="008552A7"/>
    <w:pPr>
      <w:ind w:left="240"/>
    </w:pPr>
  </w:style>
  <w:style w:type="paragraph" w:styleId="a8">
    <w:name w:val="footer"/>
    <w:basedOn w:val="a0"/>
    <w:link w:val="a9"/>
    <w:uiPriority w:val="99"/>
    <w:rsid w:val="008552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semiHidden/>
    <w:rPr>
      <w:color w:val="000000"/>
      <w:sz w:val="28"/>
      <w:szCs w:val="28"/>
    </w:rPr>
  </w:style>
  <w:style w:type="paragraph" w:styleId="aa">
    <w:name w:val="header"/>
    <w:basedOn w:val="a0"/>
    <w:next w:val="a4"/>
    <w:link w:val="ab"/>
    <w:autoRedefine/>
    <w:uiPriority w:val="99"/>
    <w:rsid w:val="000C436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basedOn w:val="a1"/>
    <w:uiPriority w:val="99"/>
    <w:semiHidden/>
    <w:rsid w:val="000C436E"/>
    <w:rPr>
      <w:rFonts w:cs="Times New Roman"/>
      <w:vertAlign w:val="superscript"/>
    </w:rPr>
  </w:style>
  <w:style w:type="character" w:styleId="ad">
    <w:name w:val="page number"/>
    <w:basedOn w:val="a1"/>
    <w:uiPriority w:val="99"/>
    <w:rsid w:val="000C436E"/>
    <w:rPr>
      <w:rFonts w:ascii="Times New Roman" w:hAnsi="Times New Roman" w:cs="Times New Roman"/>
      <w:sz w:val="28"/>
      <w:szCs w:val="28"/>
    </w:rPr>
  </w:style>
  <w:style w:type="paragraph" w:styleId="23">
    <w:name w:val="Body Text Indent 2"/>
    <w:basedOn w:val="a0"/>
    <w:link w:val="24"/>
    <w:uiPriority w:val="99"/>
    <w:rsid w:val="00D64EDD"/>
    <w:pPr>
      <w:spacing w:after="120" w:line="480" w:lineRule="auto"/>
      <w:ind w:left="283"/>
    </w:pPr>
    <w:rPr>
      <w:lang w:val="uk-UA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Pr>
      <w:color w:val="000000"/>
      <w:sz w:val="28"/>
      <w:szCs w:val="28"/>
    </w:rPr>
  </w:style>
  <w:style w:type="character" w:customStyle="1" w:styleId="ab">
    <w:name w:val="Верхний колонтитул Знак"/>
    <w:basedOn w:val="a1"/>
    <w:link w:val="aa"/>
    <w:uiPriority w:val="99"/>
    <w:semiHidden/>
    <w:locked/>
    <w:rsid w:val="000C436E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e">
    <w:name w:val="footnote reference"/>
    <w:basedOn w:val="a1"/>
    <w:uiPriority w:val="99"/>
    <w:semiHidden/>
    <w:rsid w:val="000C436E"/>
    <w:rPr>
      <w:rFonts w:cs="Times New Roman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0C436E"/>
    <w:pPr>
      <w:numPr>
        <w:numId w:val="6"/>
      </w:numPr>
      <w:spacing w:after="0" w:line="360" w:lineRule="auto"/>
      <w:jc w:val="both"/>
    </w:pPr>
    <w:rPr>
      <w:sz w:val="28"/>
      <w:szCs w:val="28"/>
    </w:rPr>
  </w:style>
  <w:style w:type="paragraph" w:customStyle="1" w:styleId="af">
    <w:name w:val="лит+нумерация"/>
    <w:basedOn w:val="a0"/>
    <w:next w:val="a0"/>
    <w:autoRedefine/>
    <w:uiPriority w:val="99"/>
    <w:rsid w:val="000C436E"/>
    <w:pPr>
      <w:ind w:firstLine="0"/>
    </w:pPr>
    <w:rPr>
      <w:iCs/>
    </w:rPr>
  </w:style>
  <w:style w:type="character" w:customStyle="1" w:styleId="af0">
    <w:name w:val="номер страницы"/>
    <w:basedOn w:val="a1"/>
    <w:uiPriority w:val="99"/>
    <w:rsid w:val="000C436E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0C436E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0C436E"/>
    <w:rPr>
      <w:szCs w:val="20"/>
    </w:rPr>
  </w:style>
  <w:style w:type="paragraph" w:customStyle="1" w:styleId="af3">
    <w:name w:val="содержание"/>
    <w:uiPriority w:val="99"/>
    <w:rsid w:val="000C436E"/>
    <w:pPr>
      <w:spacing w:after="0"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0C436E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4">
    <w:name w:val="схема"/>
    <w:autoRedefine/>
    <w:uiPriority w:val="99"/>
    <w:rsid w:val="000C436E"/>
    <w:pPr>
      <w:spacing w:after="0" w:line="240" w:lineRule="auto"/>
      <w:jc w:val="center"/>
    </w:pPr>
    <w:rPr>
      <w:sz w:val="20"/>
      <w:szCs w:val="20"/>
    </w:rPr>
  </w:style>
  <w:style w:type="paragraph" w:customStyle="1" w:styleId="af5">
    <w:name w:val="ТАБЛИЦА"/>
    <w:next w:val="a0"/>
    <w:autoRedefine/>
    <w:uiPriority w:val="99"/>
    <w:rsid w:val="000C436E"/>
    <w:pPr>
      <w:spacing w:after="0" w:line="360" w:lineRule="auto"/>
    </w:pPr>
    <w:rPr>
      <w:color w:val="000000"/>
      <w:sz w:val="20"/>
      <w:szCs w:val="20"/>
    </w:rPr>
  </w:style>
  <w:style w:type="paragraph" w:styleId="af6">
    <w:name w:val="endnote text"/>
    <w:basedOn w:val="a0"/>
    <w:link w:val="af7"/>
    <w:autoRedefine/>
    <w:uiPriority w:val="99"/>
    <w:semiHidden/>
    <w:rsid w:val="000C436E"/>
    <w:rPr>
      <w:sz w:val="20"/>
      <w:szCs w:val="20"/>
    </w:rPr>
  </w:style>
  <w:style w:type="character" w:customStyle="1" w:styleId="af7">
    <w:name w:val="Текст концевой сноски Знак"/>
    <w:basedOn w:val="a1"/>
    <w:link w:val="af6"/>
    <w:uiPriority w:val="99"/>
    <w:semiHidden/>
    <w:rPr>
      <w:color w:val="000000"/>
      <w:sz w:val="20"/>
      <w:szCs w:val="20"/>
    </w:rPr>
  </w:style>
  <w:style w:type="paragraph" w:styleId="af8">
    <w:name w:val="footnote text"/>
    <w:basedOn w:val="a0"/>
    <w:link w:val="af9"/>
    <w:autoRedefine/>
    <w:uiPriority w:val="99"/>
    <w:semiHidden/>
    <w:rsid w:val="000C436E"/>
    <w:rPr>
      <w:color w:val="auto"/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locked/>
    <w:rsid w:val="000C436E"/>
    <w:rPr>
      <w:rFonts w:cs="Times New Roman"/>
      <w:lang w:val="ru-RU" w:eastAsia="ru-RU" w:bidi="ar-SA"/>
    </w:rPr>
  </w:style>
  <w:style w:type="paragraph" w:customStyle="1" w:styleId="afa">
    <w:name w:val="титут"/>
    <w:autoRedefine/>
    <w:uiPriority w:val="99"/>
    <w:rsid w:val="000C436E"/>
    <w:pPr>
      <w:spacing w:after="0" w:line="360" w:lineRule="auto"/>
      <w:jc w:val="center"/>
    </w:pPr>
    <w:rPr>
      <w:noProof/>
      <w:sz w:val="28"/>
      <w:szCs w:val="28"/>
    </w:rPr>
  </w:style>
  <w:style w:type="character" w:styleId="afb">
    <w:name w:val="Hyperlink"/>
    <w:basedOn w:val="a1"/>
    <w:uiPriority w:val="99"/>
    <w:rsid w:val="000C436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10901</Words>
  <Characters>62139</Characters>
  <Application>Microsoft Office Word</Application>
  <DocSecurity>0</DocSecurity>
  <Lines>517</Lines>
  <Paragraphs>145</Paragraphs>
  <ScaleCrop>false</ScaleCrop>
  <Company>Вроцики</Company>
  <LinksUpToDate>false</LinksUpToDate>
  <CharactersWithSpaces>72895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Вроцик</dc:creator>
  <cp:keywords/>
  <dc:description/>
  <cp:lastModifiedBy>admin</cp:lastModifiedBy>
  <cp:revision>2</cp:revision>
  <cp:lastPrinted>2010-03-22T20:30:00Z</cp:lastPrinted>
  <dcterms:created xsi:type="dcterms:W3CDTF">2014-04-03T18:22:00Z</dcterms:created>
  <dcterms:modified xsi:type="dcterms:W3CDTF">2014-04-03T18:22:00Z</dcterms:modified>
</cp:coreProperties>
</file>