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CD6" w:rsidRDefault="00D00CD6" w:rsidP="00651D33">
      <w:pPr>
        <w:spacing w:before="0" w:beforeAutospacing="0" w:after="0" w:afterAutospacing="0" w:line="360" w:lineRule="auto"/>
        <w:ind w:firstLine="709"/>
        <w:jc w:val="both"/>
        <w:rPr>
          <w:color w:val="000000"/>
          <w:sz w:val="28"/>
          <w:szCs w:val="28"/>
        </w:rPr>
      </w:pPr>
    </w:p>
    <w:p w:rsidR="000C1E1C" w:rsidRDefault="000C1E1C" w:rsidP="00651D33">
      <w:pPr>
        <w:spacing w:before="0" w:beforeAutospacing="0" w:after="0" w:afterAutospacing="0" w:line="360" w:lineRule="auto"/>
        <w:ind w:firstLine="709"/>
        <w:jc w:val="both"/>
        <w:rPr>
          <w:color w:val="000000"/>
          <w:sz w:val="28"/>
          <w:szCs w:val="28"/>
        </w:rPr>
      </w:pPr>
    </w:p>
    <w:p w:rsidR="000C1E1C" w:rsidRDefault="000C1E1C" w:rsidP="00651D33">
      <w:pPr>
        <w:spacing w:before="0" w:beforeAutospacing="0" w:after="0" w:afterAutospacing="0" w:line="360" w:lineRule="auto"/>
        <w:ind w:firstLine="709"/>
        <w:jc w:val="both"/>
        <w:rPr>
          <w:color w:val="000000"/>
          <w:sz w:val="28"/>
          <w:szCs w:val="28"/>
        </w:rPr>
      </w:pPr>
    </w:p>
    <w:p w:rsidR="000C1E1C" w:rsidRDefault="000C1E1C" w:rsidP="00651D33">
      <w:pPr>
        <w:spacing w:before="0" w:beforeAutospacing="0" w:after="0" w:afterAutospacing="0" w:line="360" w:lineRule="auto"/>
        <w:ind w:firstLine="709"/>
        <w:jc w:val="both"/>
        <w:rPr>
          <w:color w:val="000000"/>
          <w:sz w:val="28"/>
          <w:szCs w:val="28"/>
        </w:rPr>
      </w:pPr>
    </w:p>
    <w:p w:rsidR="000C1E1C" w:rsidRDefault="000C1E1C" w:rsidP="00651D33">
      <w:pPr>
        <w:spacing w:before="0" w:beforeAutospacing="0" w:after="0" w:afterAutospacing="0" w:line="360" w:lineRule="auto"/>
        <w:ind w:firstLine="709"/>
        <w:jc w:val="both"/>
        <w:rPr>
          <w:color w:val="000000"/>
          <w:sz w:val="28"/>
          <w:szCs w:val="28"/>
        </w:rPr>
      </w:pPr>
    </w:p>
    <w:p w:rsidR="000C1E1C" w:rsidRDefault="000C1E1C" w:rsidP="00651D33">
      <w:pPr>
        <w:spacing w:before="0" w:beforeAutospacing="0" w:after="0" w:afterAutospacing="0" w:line="360" w:lineRule="auto"/>
        <w:ind w:firstLine="709"/>
        <w:jc w:val="both"/>
        <w:rPr>
          <w:color w:val="000000"/>
          <w:sz w:val="28"/>
          <w:szCs w:val="28"/>
        </w:rPr>
      </w:pPr>
    </w:p>
    <w:p w:rsidR="000C1E1C" w:rsidRDefault="000C1E1C" w:rsidP="00651D33">
      <w:pPr>
        <w:spacing w:before="0" w:beforeAutospacing="0" w:after="0" w:afterAutospacing="0" w:line="360" w:lineRule="auto"/>
        <w:ind w:firstLine="709"/>
        <w:jc w:val="both"/>
        <w:rPr>
          <w:color w:val="000000"/>
          <w:sz w:val="28"/>
          <w:szCs w:val="28"/>
        </w:rPr>
      </w:pPr>
    </w:p>
    <w:p w:rsidR="000C1E1C" w:rsidRDefault="000C1E1C" w:rsidP="00651D33">
      <w:pPr>
        <w:spacing w:before="0" w:beforeAutospacing="0" w:after="0" w:afterAutospacing="0" w:line="360" w:lineRule="auto"/>
        <w:ind w:firstLine="709"/>
        <w:jc w:val="both"/>
        <w:rPr>
          <w:color w:val="000000"/>
          <w:sz w:val="28"/>
          <w:szCs w:val="28"/>
        </w:rPr>
      </w:pPr>
    </w:p>
    <w:p w:rsidR="000C1E1C" w:rsidRDefault="000C1E1C" w:rsidP="00651D33">
      <w:pPr>
        <w:spacing w:before="0" w:beforeAutospacing="0" w:after="0" w:afterAutospacing="0" w:line="360" w:lineRule="auto"/>
        <w:ind w:firstLine="709"/>
        <w:jc w:val="both"/>
        <w:rPr>
          <w:color w:val="000000"/>
          <w:sz w:val="28"/>
          <w:szCs w:val="28"/>
        </w:rPr>
      </w:pPr>
    </w:p>
    <w:p w:rsidR="000C1E1C" w:rsidRPr="00651D33" w:rsidRDefault="000C1E1C" w:rsidP="00651D33">
      <w:pPr>
        <w:spacing w:before="0" w:beforeAutospacing="0" w:after="0" w:afterAutospacing="0" w:line="360" w:lineRule="auto"/>
        <w:ind w:firstLine="709"/>
        <w:jc w:val="both"/>
        <w:rPr>
          <w:color w:val="000000"/>
          <w:sz w:val="28"/>
          <w:szCs w:val="28"/>
        </w:rPr>
      </w:pPr>
    </w:p>
    <w:p w:rsidR="00D00CD6" w:rsidRPr="00651D33" w:rsidRDefault="00D00CD6" w:rsidP="00651D33">
      <w:pPr>
        <w:spacing w:before="0" w:beforeAutospacing="0" w:after="0" w:afterAutospacing="0" w:line="360" w:lineRule="auto"/>
        <w:ind w:firstLine="709"/>
        <w:jc w:val="both"/>
        <w:rPr>
          <w:color w:val="000000"/>
          <w:sz w:val="28"/>
        </w:rPr>
      </w:pPr>
    </w:p>
    <w:p w:rsidR="00D00CD6" w:rsidRPr="00651D33" w:rsidRDefault="00D00CD6" w:rsidP="00651D33">
      <w:pPr>
        <w:spacing w:before="0" w:beforeAutospacing="0" w:after="0" w:afterAutospacing="0" w:line="360" w:lineRule="auto"/>
        <w:ind w:firstLine="709"/>
        <w:jc w:val="both"/>
        <w:rPr>
          <w:color w:val="000000"/>
          <w:sz w:val="28"/>
        </w:rPr>
      </w:pPr>
    </w:p>
    <w:p w:rsidR="00651D33" w:rsidRDefault="00651D33" w:rsidP="00651D33">
      <w:pPr>
        <w:spacing w:before="0" w:beforeAutospacing="0" w:after="0" w:afterAutospacing="0" w:line="360" w:lineRule="auto"/>
        <w:ind w:firstLine="709"/>
        <w:jc w:val="both"/>
        <w:rPr>
          <w:color w:val="000000"/>
          <w:sz w:val="28"/>
          <w:szCs w:val="36"/>
        </w:rPr>
      </w:pPr>
    </w:p>
    <w:p w:rsidR="00D00CD6" w:rsidRPr="00651D33" w:rsidRDefault="00D00CD6" w:rsidP="000C1E1C">
      <w:pPr>
        <w:spacing w:before="0" w:beforeAutospacing="0" w:after="0" w:afterAutospacing="0" w:line="360" w:lineRule="auto"/>
        <w:jc w:val="center"/>
        <w:rPr>
          <w:b/>
          <w:color w:val="000000"/>
          <w:sz w:val="28"/>
          <w:szCs w:val="36"/>
        </w:rPr>
      </w:pPr>
      <w:r w:rsidRPr="00651D33">
        <w:rPr>
          <w:b/>
          <w:color w:val="000000"/>
          <w:sz w:val="28"/>
          <w:szCs w:val="36"/>
        </w:rPr>
        <w:t>Д</w:t>
      </w:r>
      <w:r w:rsidR="00727C2C" w:rsidRPr="00651D33">
        <w:rPr>
          <w:b/>
          <w:color w:val="000000"/>
          <w:sz w:val="28"/>
          <w:szCs w:val="36"/>
        </w:rPr>
        <w:t>ИПЛОМНАЯ РАБОТА</w:t>
      </w:r>
    </w:p>
    <w:p w:rsidR="00D00CD6" w:rsidRPr="00651D33" w:rsidRDefault="000C1E1C" w:rsidP="000C1E1C">
      <w:pPr>
        <w:spacing w:before="0" w:beforeAutospacing="0" w:after="0" w:afterAutospacing="0" w:line="360" w:lineRule="auto"/>
        <w:jc w:val="center"/>
        <w:rPr>
          <w:b/>
          <w:color w:val="000000"/>
          <w:sz w:val="28"/>
          <w:szCs w:val="28"/>
        </w:rPr>
      </w:pPr>
      <w:r>
        <w:rPr>
          <w:b/>
          <w:color w:val="000000"/>
          <w:sz w:val="28"/>
          <w:szCs w:val="28"/>
        </w:rPr>
        <w:t>"</w:t>
      </w:r>
      <w:r w:rsidR="00A81582" w:rsidRPr="00651D33">
        <w:rPr>
          <w:b/>
          <w:color w:val="000000"/>
          <w:sz w:val="28"/>
          <w:szCs w:val="28"/>
        </w:rPr>
        <w:t>ОСОБЕННОСТИ ПЕРЕВОДА ИНСТРУКЦИЙ К БЫТОВЫМ ПРИБОРАМ</w:t>
      </w:r>
      <w:r>
        <w:rPr>
          <w:b/>
          <w:color w:val="000000"/>
          <w:sz w:val="28"/>
          <w:szCs w:val="28"/>
        </w:rPr>
        <w:t>"</w:t>
      </w:r>
    </w:p>
    <w:p w:rsidR="00AA6DB5" w:rsidRPr="00651D33" w:rsidRDefault="00AA6DB5" w:rsidP="00651D33">
      <w:pPr>
        <w:spacing w:before="0" w:beforeAutospacing="0" w:after="0" w:afterAutospacing="0" w:line="360" w:lineRule="auto"/>
        <w:ind w:firstLine="709"/>
        <w:jc w:val="both"/>
        <w:rPr>
          <w:b/>
          <w:i/>
          <w:color w:val="000000"/>
          <w:sz w:val="28"/>
          <w:szCs w:val="28"/>
        </w:rPr>
      </w:pPr>
    </w:p>
    <w:p w:rsidR="00C0656F" w:rsidRPr="00651D33" w:rsidRDefault="000C1E1C" w:rsidP="00651D33">
      <w:pPr>
        <w:pStyle w:val="11"/>
        <w:tabs>
          <w:tab w:val="right" w:leader="dot" w:pos="9628"/>
        </w:tabs>
        <w:spacing w:line="360" w:lineRule="auto"/>
        <w:ind w:firstLine="709"/>
        <w:jc w:val="both"/>
        <w:rPr>
          <w:rStyle w:val="20"/>
          <w:rFonts w:ascii="Times New Roman" w:hAnsi="Times New Roman" w:cs="Times New Roman"/>
          <w:i w:val="0"/>
          <w:color w:val="000000"/>
        </w:rPr>
      </w:pPr>
      <w:r>
        <w:rPr>
          <w:b/>
          <w:i/>
          <w:color w:val="000000"/>
          <w:sz w:val="28"/>
          <w:szCs w:val="28"/>
        </w:rPr>
        <w:br w:type="page"/>
      </w:r>
      <w:bookmarkStart w:id="0" w:name="_Toc231185191"/>
      <w:r w:rsidR="00D00CD6" w:rsidRPr="00651D33">
        <w:rPr>
          <w:rStyle w:val="20"/>
          <w:rFonts w:ascii="Times New Roman" w:hAnsi="Times New Roman" w:cs="Times New Roman"/>
          <w:i w:val="0"/>
          <w:color w:val="000000"/>
        </w:rPr>
        <w:t>Введение</w:t>
      </w:r>
      <w:bookmarkEnd w:id="0"/>
    </w:p>
    <w:p w:rsidR="00C0656F" w:rsidRPr="00651D33" w:rsidRDefault="00C0656F" w:rsidP="00651D33">
      <w:pPr>
        <w:spacing w:before="0" w:beforeAutospacing="0" w:after="0" w:afterAutospacing="0" w:line="360" w:lineRule="auto"/>
        <w:ind w:firstLine="709"/>
        <w:jc w:val="both"/>
        <w:rPr>
          <w:rStyle w:val="20"/>
          <w:rFonts w:ascii="Times New Roman" w:hAnsi="Times New Roman" w:cs="Times New Roman"/>
          <w:i w:val="0"/>
          <w:color w:val="000000"/>
        </w:rPr>
      </w:pPr>
    </w:p>
    <w:p w:rsidR="003736A9" w:rsidRPr="00651D33" w:rsidRDefault="00C0656F"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Последнее десятилетие в России постоянно возрастает объем закупаемого за рубежом оборудования для различных производств, а также готовой бытовой техники.</w:t>
      </w:r>
      <w:r w:rsidR="003736A9" w:rsidRPr="00651D33">
        <w:rPr>
          <w:color w:val="000000"/>
          <w:sz w:val="28"/>
          <w:szCs w:val="28"/>
        </w:rPr>
        <w:t xml:space="preserve"> На сегодняшний день доля присутствия европейских и азиатских компаний на нашем рынке, по оценкам специалистов, составила 80 процентов. В </w:t>
      </w:r>
      <w:r w:rsidR="00482850" w:rsidRPr="00651D33">
        <w:rPr>
          <w:color w:val="000000"/>
          <w:sz w:val="28"/>
          <w:szCs w:val="28"/>
        </w:rPr>
        <w:t xml:space="preserve">процессе </w:t>
      </w:r>
      <w:r w:rsidR="003736A9" w:rsidRPr="00651D33">
        <w:rPr>
          <w:color w:val="000000"/>
          <w:sz w:val="28"/>
          <w:szCs w:val="28"/>
        </w:rPr>
        <w:t xml:space="preserve">импорта </w:t>
      </w:r>
      <w:r w:rsidR="00482850" w:rsidRPr="00651D33">
        <w:rPr>
          <w:color w:val="000000"/>
          <w:sz w:val="28"/>
          <w:szCs w:val="28"/>
        </w:rPr>
        <w:t xml:space="preserve">бытовой техники </w:t>
      </w:r>
      <w:r w:rsidR="003736A9" w:rsidRPr="00651D33">
        <w:rPr>
          <w:color w:val="000000"/>
          <w:sz w:val="28"/>
          <w:szCs w:val="28"/>
        </w:rPr>
        <w:t>часто возникает потребность в услугах переводчика, т</w:t>
      </w:r>
      <w:r w:rsidR="00651D33">
        <w:rPr>
          <w:color w:val="000000"/>
          <w:sz w:val="28"/>
          <w:szCs w:val="28"/>
        </w:rPr>
        <w:t>. </w:t>
      </w:r>
      <w:r w:rsidR="00651D33" w:rsidRPr="00651D33">
        <w:rPr>
          <w:color w:val="000000"/>
          <w:sz w:val="28"/>
          <w:szCs w:val="28"/>
        </w:rPr>
        <w:t>к</w:t>
      </w:r>
      <w:r w:rsidR="003736A9" w:rsidRPr="00651D33">
        <w:rPr>
          <w:color w:val="000000"/>
          <w:sz w:val="28"/>
          <w:szCs w:val="28"/>
        </w:rPr>
        <w:t xml:space="preserve">. согласно </w:t>
      </w:r>
      <w:r w:rsidR="002D50A2" w:rsidRPr="00651D33">
        <w:rPr>
          <w:color w:val="000000"/>
          <w:sz w:val="28"/>
          <w:szCs w:val="28"/>
        </w:rPr>
        <w:t>р</w:t>
      </w:r>
      <w:r w:rsidR="003736A9" w:rsidRPr="00651D33">
        <w:rPr>
          <w:color w:val="000000"/>
          <w:sz w:val="28"/>
          <w:szCs w:val="28"/>
        </w:rPr>
        <w:t xml:space="preserve">оссийскому законодательству, любой прибор должен быть снабжен инструкцией на русском языке. </w:t>
      </w:r>
      <w:r w:rsidR="00AD2FDF" w:rsidRPr="00651D33">
        <w:rPr>
          <w:color w:val="000000"/>
          <w:sz w:val="28"/>
          <w:szCs w:val="28"/>
        </w:rPr>
        <w:t>В современных условиях расширения и глобализации рыночных отношений основным требованием, предъявляемым к переводу, является создание такого вторичного текста, который бы соответствовал существующим традициям построения, изложения и оформления текстов данного типа в принимающей культурной среде, обеспечивая тем самым беспрепятственное восприятие и понимание представленной в тексте оригинала информации иноязычным реципиентом</w:t>
      </w:r>
      <w:r w:rsidR="001F4388" w:rsidRPr="00651D33">
        <w:rPr>
          <w:color w:val="000000"/>
          <w:sz w:val="28"/>
          <w:szCs w:val="28"/>
        </w:rPr>
        <w:t>.</w:t>
      </w:r>
    </w:p>
    <w:p w:rsidR="003736A9" w:rsidRPr="00651D33" w:rsidRDefault="003736A9"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Инструкция – важный документ, по средствам которого покупатель реализует свое право на полную и доступную инфо</w:t>
      </w:r>
      <w:r w:rsidR="00AD2FDF" w:rsidRPr="00651D33">
        <w:rPr>
          <w:color w:val="000000"/>
          <w:sz w:val="28"/>
          <w:szCs w:val="28"/>
        </w:rPr>
        <w:t>рмацию о предмете купли-продажи. Таким образом,</w:t>
      </w:r>
      <w:r w:rsidRPr="00651D33">
        <w:rPr>
          <w:color w:val="000000"/>
          <w:sz w:val="28"/>
          <w:szCs w:val="28"/>
        </w:rPr>
        <w:t xml:space="preserve"> </w:t>
      </w:r>
      <w:r w:rsidR="00AD2FDF" w:rsidRPr="00651D33">
        <w:rPr>
          <w:color w:val="000000"/>
          <w:sz w:val="28"/>
          <w:szCs w:val="28"/>
        </w:rPr>
        <w:t>необходимо повышать качество переводов, обеспечивающих адекватное восприятие и понимание смысловой информации руководств по эксплуатации бытовых приборов импортного производства представителями русскоязычной культуры, а также понять и, по возможности, разрешить переводческие трудности, которые приводят к ошибкам при переводе инструкций.</w:t>
      </w:r>
    </w:p>
    <w:p w:rsidR="00835423" w:rsidRPr="00651D33" w:rsidRDefault="00835423"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Инструкция представляет собой своеобразный договор между потребителем и производителем.</w:t>
      </w:r>
      <w:r w:rsidR="001C4E62" w:rsidRPr="00651D33">
        <w:rPr>
          <w:color w:val="000000"/>
          <w:sz w:val="28"/>
          <w:szCs w:val="28"/>
        </w:rPr>
        <w:t xml:space="preserve"> Потребитель обязуется соблюдать правила пользования прибором. </w:t>
      </w:r>
      <w:r w:rsidR="000512CD" w:rsidRPr="00651D33">
        <w:rPr>
          <w:color w:val="000000"/>
          <w:sz w:val="28"/>
          <w:szCs w:val="28"/>
        </w:rPr>
        <w:t>П</w:t>
      </w:r>
      <w:r w:rsidR="001C4E62" w:rsidRPr="00651D33">
        <w:rPr>
          <w:color w:val="000000"/>
          <w:sz w:val="28"/>
          <w:szCs w:val="28"/>
        </w:rPr>
        <w:t>роизводитель в свою очередь гарантирует, что п</w:t>
      </w:r>
      <w:r w:rsidRPr="00651D33">
        <w:rPr>
          <w:color w:val="000000"/>
          <w:sz w:val="28"/>
          <w:szCs w:val="28"/>
        </w:rPr>
        <w:t xml:space="preserve">ри соблюдении </w:t>
      </w:r>
      <w:r w:rsidR="001C4E62" w:rsidRPr="00651D33">
        <w:rPr>
          <w:color w:val="000000"/>
          <w:sz w:val="28"/>
          <w:szCs w:val="28"/>
        </w:rPr>
        <w:t>правил</w:t>
      </w:r>
      <w:r w:rsidRPr="00651D33">
        <w:rPr>
          <w:color w:val="000000"/>
          <w:sz w:val="28"/>
          <w:szCs w:val="28"/>
        </w:rPr>
        <w:t xml:space="preserve"> пользования прибором, описанных в инструкции, </w:t>
      </w:r>
      <w:r w:rsidR="001C4E62" w:rsidRPr="00651D33">
        <w:rPr>
          <w:color w:val="000000"/>
          <w:sz w:val="28"/>
          <w:szCs w:val="28"/>
        </w:rPr>
        <w:t>прибор является абсолютно безопасным для жизни и здоровья потребителя. Однако в случае, если потребитель</w:t>
      </w:r>
      <w:r w:rsidR="001009BC" w:rsidRPr="00651D33">
        <w:rPr>
          <w:color w:val="000000"/>
          <w:sz w:val="28"/>
          <w:szCs w:val="28"/>
        </w:rPr>
        <w:t xml:space="preserve"> </w:t>
      </w:r>
      <w:r w:rsidR="001C4E62" w:rsidRPr="00651D33">
        <w:rPr>
          <w:color w:val="000000"/>
          <w:sz w:val="28"/>
          <w:szCs w:val="28"/>
        </w:rPr>
        <w:t>соблю</w:t>
      </w:r>
      <w:r w:rsidR="001009BC" w:rsidRPr="00651D33">
        <w:rPr>
          <w:color w:val="000000"/>
          <w:sz w:val="28"/>
          <w:szCs w:val="28"/>
        </w:rPr>
        <w:t>дал</w:t>
      </w:r>
      <w:r w:rsidR="001C4E62" w:rsidRPr="00651D33">
        <w:rPr>
          <w:color w:val="000000"/>
          <w:sz w:val="28"/>
          <w:szCs w:val="28"/>
        </w:rPr>
        <w:t xml:space="preserve"> данные в инструкции правила</w:t>
      </w:r>
      <w:r w:rsidR="001009BC" w:rsidRPr="00651D33">
        <w:rPr>
          <w:color w:val="000000"/>
          <w:sz w:val="28"/>
          <w:szCs w:val="28"/>
        </w:rPr>
        <w:t xml:space="preserve"> и</w:t>
      </w:r>
      <w:r w:rsidR="001C4E62" w:rsidRPr="00651D33">
        <w:rPr>
          <w:color w:val="000000"/>
          <w:sz w:val="28"/>
          <w:szCs w:val="28"/>
        </w:rPr>
        <w:t xml:space="preserve"> все-таки каким-то образом пострадал, то он </w:t>
      </w:r>
      <w:r w:rsidR="00472F0D" w:rsidRPr="00651D33">
        <w:rPr>
          <w:color w:val="000000"/>
          <w:sz w:val="28"/>
          <w:szCs w:val="28"/>
        </w:rPr>
        <w:t>имеет право</w:t>
      </w:r>
      <w:r w:rsidR="001C4E62" w:rsidRPr="00651D33">
        <w:rPr>
          <w:color w:val="000000"/>
          <w:sz w:val="28"/>
          <w:szCs w:val="28"/>
        </w:rPr>
        <w:t xml:space="preserve"> обратиться в суд за компенсацией ущерба. Подобного рода судебные процессы и принятые по ним решения вынуждают фирмы-производители пополнять список</w:t>
      </w:r>
      <w:r w:rsidR="001009BC" w:rsidRPr="00651D33">
        <w:rPr>
          <w:color w:val="000000"/>
          <w:sz w:val="28"/>
          <w:szCs w:val="28"/>
        </w:rPr>
        <w:t xml:space="preserve"> «Основные меры предосторожности».</w:t>
      </w:r>
    </w:p>
    <w:p w:rsidR="00580BF3" w:rsidRPr="00651D33" w:rsidRDefault="001009BC"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И</w:t>
      </w:r>
      <w:r w:rsidR="00835423" w:rsidRPr="00651D33">
        <w:rPr>
          <w:color w:val="000000"/>
          <w:sz w:val="28"/>
          <w:szCs w:val="28"/>
        </w:rPr>
        <w:t>нструкция</w:t>
      </w:r>
      <w:r w:rsidRPr="00651D33">
        <w:rPr>
          <w:color w:val="000000"/>
          <w:sz w:val="28"/>
          <w:szCs w:val="28"/>
        </w:rPr>
        <w:t xml:space="preserve"> также</w:t>
      </w:r>
      <w:r w:rsidR="00835423" w:rsidRPr="00651D33">
        <w:rPr>
          <w:color w:val="000000"/>
          <w:sz w:val="28"/>
          <w:szCs w:val="28"/>
        </w:rPr>
        <w:t xml:space="preserve"> является юридическим документом для защиты прав потребителя. </w:t>
      </w:r>
      <w:r w:rsidR="00B80D88" w:rsidRPr="00651D33">
        <w:rPr>
          <w:color w:val="000000"/>
          <w:sz w:val="28"/>
          <w:szCs w:val="28"/>
        </w:rPr>
        <w:t xml:space="preserve">При продаже того или иного бытового прибора продавец обязан предоставить покупателю инструкцию на русском языке, гарантийный талон </w:t>
      </w:r>
      <w:r w:rsidR="00651D33">
        <w:rPr>
          <w:color w:val="000000"/>
          <w:sz w:val="28"/>
          <w:szCs w:val="28"/>
        </w:rPr>
        <w:t>и т.д.</w:t>
      </w:r>
      <w:r w:rsidR="00B80D88" w:rsidRPr="00651D33">
        <w:rPr>
          <w:color w:val="000000"/>
          <w:sz w:val="28"/>
          <w:szCs w:val="28"/>
        </w:rPr>
        <w:t xml:space="preserve"> </w:t>
      </w:r>
      <w:r w:rsidR="00A333EB" w:rsidRPr="00651D33">
        <w:rPr>
          <w:color w:val="000000"/>
          <w:sz w:val="28"/>
          <w:szCs w:val="28"/>
        </w:rPr>
        <w:t>По гарантийному талону осуществляется</w:t>
      </w:r>
      <w:r w:rsidR="00651D33">
        <w:rPr>
          <w:color w:val="000000"/>
          <w:sz w:val="28"/>
          <w:szCs w:val="28"/>
        </w:rPr>
        <w:t xml:space="preserve"> </w:t>
      </w:r>
      <w:r w:rsidR="00A333EB" w:rsidRPr="00651D33">
        <w:rPr>
          <w:color w:val="000000"/>
          <w:sz w:val="28"/>
          <w:szCs w:val="28"/>
        </w:rPr>
        <w:t>сервисный ремонт</w:t>
      </w:r>
      <w:r w:rsidR="00B22CEE" w:rsidRPr="00651D33">
        <w:rPr>
          <w:color w:val="000000"/>
          <w:sz w:val="28"/>
          <w:szCs w:val="28"/>
        </w:rPr>
        <w:t xml:space="preserve"> прибора</w:t>
      </w:r>
      <w:r w:rsidR="00A333EB" w:rsidRPr="00651D33">
        <w:rPr>
          <w:color w:val="000000"/>
          <w:sz w:val="28"/>
          <w:szCs w:val="28"/>
        </w:rPr>
        <w:t>, в случае если ремонт прибора невозможен,</w:t>
      </w:r>
      <w:r w:rsidR="00651D33">
        <w:rPr>
          <w:color w:val="000000"/>
          <w:sz w:val="28"/>
          <w:szCs w:val="28"/>
        </w:rPr>
        <w:t xml:space="preserve"> </w:t>
      </w:r>
      <w:r w:rsidR="00A333EB" w:rsidRPr="00651D33">
        <w:rPr>
          <w:color w:val="000000"/>
          <w:sz w:val="28"/>
          <w:szCs w:val="28"/>
        </w:rPr>
        <w:t>покупателю возвращают денежные</w:t>
      </w:r>
      <w:r w:rsidR="00B22CEE" w:rsidRPr="00651D33">
        <w:rPr>
          <w:color w:val="000000"/>
          <w:sz w:val="28"/>
          <w:szCs w:val="28"/>
        </w:rPr>
        <w:t xml:space="preserve"> средств</w:t>
      </w:r>
      <w:r w:rsidR="00A333EB" w:rsidRPr="00651D33">
        <w:rPr>
          <w:color w:val="000000"/>
          <w:sz w:val="28"/>
          <w:szCs w:val="28"/>
        </w:rPr>
        <w:t>а</w:t>
      </w:r>
      <w:r w:rsidR="00B22CEE" w:rsidRPr="00651D33">
        <w:rPr>
          <w:color w:val="000000"/>
          <w:sz w:val="28"/>
          <w:szCs w:val="28"/>
        </w:rPr>
        <w:t xml:space="preserve"> за некачественный товар.</w:t>
      </w:r>
      <w:r w:rsidR="00651D33">
        <w:rPr>
          <w:color w:val="000000"/>
          <w:sz w:val="28"/>
          <w:szCs w:val="28"/>
        </w:rPr>
        <w:t xml:space="preserve"> </w:t>
      </w:r>
      <w:r w:rsidR="00B22CEE" w:rsidRPr="00651D33">
        <w:rPr>
          <w:color w:val="000000"/>
          <w:sz w:val="28"/>
          <w:szCs w:val="28"/>
        </w:rPr>
        <w:t xml:space="preserve">Однако </w:t>
      </w:r>
      <w:r w:rsidR="00CB5E82" w:rsidRPr="00651D33">
        <w:rPr>
          <w:color w:val="000000"/>
          <w:sz w:val="28"/>
          <w:szCs w:val="28"/>
        </w:rPr>
        <w:t>гарантия аннулируется и теряет юридическую силу</w:t>
      </w:r>
      <w:r w:rsidR="0066722D" w:rsidRPr="00651D33">
        <w:rPr>
          <w:color w:val="000000"/>
          <w:sz w:val="28"/>
        </w:rPr>
        <w:t xml:space="preserve"> </w:t>
      </w:r>
      <w:r w:rsidR="0066722D" w:rsidRPr="00651D33">
        <w:rPr>
          <w:color w:val="000000"/>
          <w:sz w:val="28"/>
          <w:szCs w:val="28"/>
        </w:rPr>
        <w:t>при несоблюдении инструкции к данному прибору.</w:t>
      </w:r>
    </w:p>
    <w:p w:rsidR="00E83687" w:rsidRPr="00651D33" w:rsidRDefault="00472F0D"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Несмотря на</w:t>
      </w:r>
      <w:r w:rsidR="005A1D59" w:rsidRPr="00651D33">
        <w:rPr>
          <w:color w:val="000000"/>
          <w:sz w:val="28"/>
          <w:szCs w:val="28"/>
        </w:rPr>
        <w:t xml:space="preserve"> такую</w:t>
      </w:r>
      <w:r w:rsidR="00580BF3" w:rsidRPr="00651D33">
        <w:rPr>
          <w:color w:val="000000"/>
          <w:sz w:val="28"/>
          <w:szCs w:val="28"/>
        </w:rPr>
        <w:t xml:space="preserve"> важную роль инструкций, на данный момент </w:t>
      </w:r>
      <w:r w:rsidR="000532BF" w:rsidRPr="00651D33">
        <w:rPr>
          <w:color w:val="000000"/>
          <w:sz w:val="28"/>
          <w:szCs w:val="28"/>
        </w:rPr>
        <w:t xml:space="preserve">их </w:t>
      </w:r>
      <w:r w:rsidR="000D3792" w:rsidRPr="00651D33">
        <w:rPr>
          <w:color w:val="000000"/>
          <w:sz w:val="28"/>
          <w:szCs w:val="28"/>
        </w:rPr>
        <w:t>качество остается низким</w:t>
      </w:r>
      <w:r w:rsidR="00580BF3" w:rsidRPr="00651D33">
        <w:rPr>
          <w:color w:val="000000"/>
          <w:sz w:val="28"/>
          <w:szCs w:val="28"/>
        </w:rPr>
        <w:t xml:space="preserve">. </w:t>
      </w:r>
      <w:r w:rsidR="00E83687" w:rsidRPr="00651D33">
        <w:rPr>
          <w:color w:val="000000"/>
          <w:sz w:val="28"/>
          <w:szCs w:val="28"/>
        </w:rPr>
        <w:t xml:space="preserve">Таким образом, </w:t>
      </w:r>
      <w:r w:rsidR="00E83687" w:rsidRPr="00651D33">
        <w:rPr>
          <w:b/>
          <w:color w:val="000000"/>
          <w:sz w:val="28"/>
          <w:szCs w:val="28"/>
        </w:rPr>
        <w:t xml:space="preserve">актуальность </w:t>
      </w:r>
      <w:r w:rsidR="00E83687" w:rsidRPr="00651D33">
        <w:rPr>
          <w:color w:val="000000"/>
          <w:sz w:val="28"/>
          <w:szCs w:val="28"/>
        </w:rPr>
        <w:t xml:space="preserve">данной работы обусловлена необходимостью повышения качества переводов, обеспечивающих адекватное восприятие и понимание смысловой информации инструкций по эксплуатации бытовых приборов импортного производства представителями русскоязычной культуры. Однако </w:t>
      </w:r>
      <w:r w:rsidR="000512CD" w:rsidRPr="00651D33">
        <w:rPr>
          <w:color w:val="000000"/>
          <w:sz w:val="28"/>
          <w:szCs w:val="28"/>
        </w:rPr>
        <w:t>улучшение</w:t>
      </w:r>
      <w:r w:rsidR="00E83687" w:rsidRPr="00651D33">
        <w:rPr>
          <w:color w:val="000000"/>
          <w:sz w:val="28"/>
          <w:szCs w:val="28"/>
        </w:rPr>
        <w:t xml:space="preserve"> качества переводов бытовых инструкций невозможно без создания теоретической базы.</w:t>
      </w:r>
    </w:p>
    <w:p w:rsidR="00E83687" w:rsidRPr="00651D33" w:rsidRDefault="00D517AF" w:rsidP="00651D33">
      <w:pPr>
        <w:tabs>
          <w:tab w:val="left" w:pos="1080"/>
        </w:tabs>
        <w:spacing w:before="0" w:beforeAutospacing="0" w:after="0" w:afterAutospacing="0" w:line="360" w:lineRule="auto"/>
        <w:ind w:firstLine="709"/>
        <w:jc w:val="both"/>
        <w:rPr>
          <w:color w:val="000000"/>
          <w:sz w:val="28"/>
          <w:szCs w:val="28"/>
        </w:rPr>
      </w:pPr>
      <w:r w:rsidRPr="00651D33">
        <w:rPr>
          <w:b/>
          <w:color w:val="000000"/>
          <w:sz w:val="28"/>
          <w:szCs w:val="28"/>
        </w:rPr>
        <w:t>Т</w:t>
      </w:r>
      <w:r w:rsidR="00EF68C4" w:rsidRPr="00651D33">
        <w:rPr>
          <w:b/>
          <w:color w:val="000000"/>
          <w:sz w:val="28"/>
          <w:szCs w:val="28"/>
        </w:rPr>
        <w:t>еоретическ</w:t>
      </w:r>
      <w:r w:rsidRPr="00651D33">
        <w:rPr>
          <w:b/>
          <w:color w:val="000000"/>
          <w:sz w:val="28"/>
          <w:szCs w:val="28"/>
        </w:rPr>
        <w:t xml:space="preserve">ая </w:t>
      </w:r>
      <w:r w:rsidR="00EF68C4" w:rsidRPr="00651D33">
        <w:rPr>
          <w:b/>
          <w:color w:val="000000"/>
          <w:sz w:val="28"/>
          <w:szCs w:val="28"/>
        </w:rPr>
        <w:t>значимость</w:t>
      </w:r>
      <w:r w:rsidR="00EF68C4" w:rsidRPr="00651D33">
        <w:rPr>
          <w:color w:val="000000"/>
          <w:sz w:val="28"/>
          <w:szCs w:val="28"/>
        </w:rPr>
        <w:t xml:space="preserve"> </w:t>
      </w:r>
      <w:r w:rsidR="00E83687" w:rsidRPr="00651D33">
        <w:rPr>
          <w:color w:val="000000"/>
          <w:sz w:val="28"/>
          <w:szCs w:val="28"/>
        </w:rPr>
        <w:t>данной работы заключается в сопоставительном анализе особенностей жанра инструкции в английской и рус</w:t>
      </w:r>
      <w:r w:rsidRPr="00651D33">
        <w:rPr>
          <w:color w:val="000000"/>
          <w:sz w:val="28"/>
          <w:szCs w:val="28"/>
        </w:rPr>
        <w:t xml:space="preserve">ской языковых культурах, а </w:t>
      </w:r>
      <w:r w:rsidRPr="00651D33">
        <w:rPr>
          <w:b/>
          <w:color w:val="000000"/>
          <w:sz w:val="28"/>
          <w:szCs w:val="28"/>
        </w:rPr>
        <w:t>практическая</w:t>
      </w:r>
      <w:r w:rsidRPr="00651D33">
        <w:rPr>
          <w:color w:val="000000"/>
          <w:sz w:val="28"/>
          <w:szCs w:val="28"/>
        </w:rPr>
        <w:t xml:space="preserve"> </w:t>
      </w:r>
      <w:r w:rsidR="00061EDB" w:rsidRPr="00651D33">
        <w:rPr>
          <w:color w:val="000000"/>
          <w:sz w:val="28"/>
          <w:szCs w:val="28"/>
        </w:rPr>
        <w:t xml:space="preserve">– </w:t>
      </w:r>
      <w:r w:rsidR="00E83687" w:rsidRPr="00651D33">
        <w:rPr>
          <w:color w:val="000000"/>
          <w:sz w:val="28"/>
          <w:szCs w:val="28"/>
        </w:rPr>
        <w:t xml:space="preserve">в </w:t>
      </w:r>
      <w:r w:rsidR="00580BF3" w:rsidRPr="00651D33">
        <w:rPr>
          <w:color w:val="000000"/>
          <w:sz w:val="28"/>
          <w:szCs w:val="28"/>
        </w:rPr>
        <w:t xml:space="preserve">подборе наилучших способов и приемов </w:t>
      </w:r>
      <w:r w:rsidR="00E83687" w:rsidRPr="00651D33">
        <w:rPr>
          <w:color w:val="000000"/>
          <w:sz w:val="28"/>
          <w:szCs w:val="28"/>
        </w:rPr>
        <w:t>перевода текстов</w:t>
      </w:r>
      <w:r w:rsidR="00130271" w:rsidRPr="00651D33">
        <w:rPr>
          <w:color w:val="000000"/>
          <w:sz w:val="28"/>
          <w:szCs w:val="28"/>
        </w:rPr>
        <w:t xml:space="preserve">, относящихся к жанру инструкция </w:t>
      </w:r>
      <w:r w:rsidR="00E83687" w:rsidRPr="00651D33">
        <w:rPr>
          <w:color w:val="000000"/>
          <w:sz w:val="28"/>
          <w:szCs w:val="28"/>
        </w:rPr>
        <w:t>на основе проведенного анализа.</w:t>
      </w:r>
    </w:p>
    <w:p w:rsidR="00E83687" w:rsidRPr="00651D33" w:rsidRDefault="00E83687" w:rsidP="00651D33">
      <w:pPr>
        <w:tabs>
          <w:tab w:val="left" w:pos="1080"/>
        </w:tabs>
        <w:spacing w:before="0" w:beforeAutospacing="0" w:after="0" w:afterAutospacing="0" w:line="360" w:lineRule="auto"/>
        <w:ind w:firstLine="709"/>
        <w:jc w:val="both"/>
        <w:rPr>
          <w:color w:val="000000"/>
          <w:sz w:val="28"/>
          <w:szCs w:val="28"/>
        </w:rPr>
      </w:pPr>
      <w:r w:rsidRPr="00651D33">
        <w:rPr>
          <w:b/>
          <w:color w:val="000000"/>
          <w:sz w:val="28"/>
          <w:szCs w:val="28"/>
        </w:rPr>
        <w:t>Объектом исследования</w:t>
      </w:r>
      <w:r w:rsidRPr="00651D33">
        <w:rPr>
          <w:color w:val="000000"/>
          <w:sz w:val="28"/>
          <w:szCs w:val="28"/>
        </w:rPr>
        <w:t xml:space="preserve"> являются тексты инструкций к бытовым приборам на английском и русском языках и их особенности.</w:t>
      </w:r>
      <w:r w:rsidR="009D29B8" w:rsidRPr="00651D33">
        <w:rPr>
          <w:color w:val="000000"/>
          <w:sz w:val="28"/>
          <w:szCs w:val="28"/>
        </w:rPr>
        <w:t xml:space="preserve"> </w:t>
      </w:r>
      <w:r w:rsidRPr="00651D33">
        <w:rPr>
          <w:b/>
          <w:color w:val="000000"/>
          <w:sz w:val="28"/>
          <w:szCs w:val="28"/>
        </w:rPr>
        <w:t>Предметом исследования</w:t>
      </w:r>
      <w:r w:rsidRPr="00651D33">
        <w:rPr>
          <w:color w:val="000000"/>
          <w:sz w:val="28"/>
          <w:szCs w:val="28"/>
        </w:rPr>
        <w:t xml:space="preserve"> в работе являются способы передачи этих особенностей при переводе с английского языка на русский язык</w:t>
      </w:r>
      <w:r w:rsidR="000532BF" w:rsidRPr="00651D33">
        <w:rPr>
          <w:color w:val="000000"/>
          <w:sz w:val="28"/>
          <w:szCs w:val="28"/>
        </w:rPr>
        <w:t>.</w:t>
      </w:r>
    </w:p>
    <w:p w:rsidR="003736A9" w:rsidRPr="00651D33" w:rsidRDefault="003736A9"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 xml:space="preserve">Таким образом, </w:t>
      </w:r>
      <w:r w:rsidRPr="00651D33">
        <w:rPr>
          <w:b/>
          <w:color w:val="000000"/>
          <w:sz w:val="28"/>
          <w:szCs w:val="28"/>
        </w:rPr>
        <w:t>целью</w:t>
      </w:r>
      <w:r w:rsidRPr="00651D33">
        <w:rPr>
          <w:color w:val="000000"/>
          <w:sz w:val="28"/>
          <w:szCs w:val="28"/>
        </w:rPr>
        <w:t xml:space="preserve"> данной работы является выявление жанрово-стилистических особенностей инструкции и приемов их передачи при переводе с </w:t>
      </w:r>
      <w:r w:rsidR="004E4944" w:rsidRPr="00651D33">
        <w:rPr>
          <w:color w:val="000000"/>
          <w:sz w:val="28"/>
          <w:szCs w:val="28"/>
        </w:rPr>
        <w:t>английского языка</w:t>
      </w:r>
      <w:r w:rsidRPr="00651D33">
        <w:rPr>
          <w:color w:val="000000"/>
          <w:sz w:val="28"/>
          <w:szCs w:val="28"/>
        </w:rPr>
        <w:t xml:space="preserve"> на русский язык.</w:t>
      </w:r>
    </w:p>
    <w:p w:rsidR="004E4944" w:rsidRPr="00651D33" w:rsidRDefault="00E83687"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 xml:space="preserve">Поставленная цель предполагает решение следующих </w:t>
      </w:r>
      <w:r w:rsidRPr="00651D33">
        <w:rPr>
          <w:b/>
          <w:color w:val="000000"/>
          <w:sz w:val="28"/>
          <w:szCs w:val="28"/>
        </w:rPr>
        <w:t>задач</w:t>
      </w:r>
      <w:r w:rsidRPr="00651D33">
        <w:rPr>
          <w:color w:val="000000"/>
          <w:sz w:val="28"/>
          <w:szCs w:val="28"/>
        </w:rPr>
        <w:t>:</w:t>
      </w:r>
    </w:p>
    <w:p w:rsidR="004E4944" w:rsidRPr="00651D33" w:rsidRDefault="003736A9" w:rsidP="00651D33">
      <w:pPr>
        <w:numPr>
          <w:ilvl w:val="1"/>
          <w:numId w:val="8"/>
        </w:numPr>
        <w:tabs>
          <w:tab w:val="clear" w:pos="2580"/>
          <w:tab w:val="left" w:pos="1080"/>
          <w:tab w:val="num" w:pos="1440"/>
        </w:tabs>
        <w:spacing w:before="0" w:beforeAutospacing="0" w:after="0" w:afterAutospacing="0" w:line="360" w:lineRule="auto"/>
        <w:ind w:left="0" w:firstLine="709"/>
        <w:jc w:val="both"/>
        <w:rPr>
          <w:color w:val="000000"/>
          <w:sz w:val="28"/>
          <w:szCs w:val="28"/>
        </w:rPr>
      </w:pPr>
      <w:r w:rsidRPr="00651D33">
        <w:rPr>
          <w:color w:val="000000"/>
          <w:sz w:val="28"/>
          <w:szCs w:val="28"/>
        </w:rPr>
        <w:t>Проанализировать жанрово-стилистические особенности текста инструкции</w:t>
      </w:r>
      <w:r w:rsidR="004E4944" w:rsidRPr="00651D33">
        <w:rPr>
          <w:color w:val="000000"/>
          <w:sz w:val="28"/>
          <w:szCs w:val="28"/>
        </w:rPr>
        <w:t>,</w:t>
      </w:r>
      <w:r w:rsidRPr="00651D33">
        <w:rPr>
          <w:color w:val="000000"/>
          <w:sz w:val="28"/>
          <w:szCs w:val="28"/>
        </w:rPr>
        <w:t xml:space="preserve"> </w:t>
      </w:r>
      <w:r w:rsidR="004E4944" w:rsidRPr="00651D33">
        <w:rPr>
          <w:color w:val="000000"/>
          <w:sz w:val="28"/>
          <w:szCs w:val="28"/>
        </w:rPr>
        <w:t>основываясь на</w:t>
      </w:r>
      <w:r w:rsidRPr="00651D33">
        <w:rPr>
          <w:color w:val="000000"/>
          <w:sz w:val="28"/>
          <w:szCs w:val="28"/>
        </w:rPr>
        <w:t xml:space="preserve"> характеристик</w:t>
      </w:r>
      <w:r w:rsidR="004E4944" w:rsidRPr="00651D33">
        <w:rPr>
          <w:color w:val="000000"/>
          <w:sz w:val="28"/>
          <w:szCs w:val="28"/>
        </w:rPr>
        <w:t>ах</w:t>
      </w:r>
      <w:r w:rsidRPr="00651D33">
        <w:rPr>
          <w:color w:val="000000"/>
          <w:sz w:val="28"/>
          <w:szCs w:val="28"/>
        </w:rPr>
        <w:t xml:space="preserve"> официально-делового стиля</w:t>
      </w:r>
      <w:r w:rsidR="00BC50F1" w:rsidRPr="00651D33">
        <w:rPr>
          <w:color w:val="000000"/>
          <w:sz w:val="28"/>
          <w:szCs w:val="28"/>
        </w:rPr>
        <w:t>;</w:t>
      </w:r>
    </w:p>
    <w:p w:rsidR="00DA1216" w:rsidRPr="00651D33" w:rsidRDefault="00580BF3" w:rsidP="00651D33">
      <w:pPr>
        <w:numPr>
          <w:ilvl w:val="1"/>
          <w:numId w:val="8"/>
        </w:numPr>
        <w:tabs>
          <w:tab w:val="clear" w:pos="2580"/>
          <w:tab w:val="left" w:pos="1080"/>
          <w:tab w:val="num" w:pos="1440"/>
        </w:tabs>
        <w:spacing w:before="0" w:beforeAutospacing="0" w:after="0" w:afterAutospacing="0" w:line="360" w:lineRule="auto"/>
        <w:ind w:left="0" w:firstLine="709"/>
        <w:jc w:val="both"/>
        <w:rPr>
          <w:color w:val="000000"/>
          <w:sz w:val="28"/>
          <w:szCs w:val="28"/>
        </w:rPr>
      </w:pPr>
      <w:r w:rsidRPr="00651D33">
        <w:rPr>
          <w:color w:val="000000"/>
          <w:sz w:val="28"/>
          <w:szCs w:val="28"/>
        </w:rPr>
        <w:t xml:space="preserve">Определить тип текста жанра инструкции по классификации </w:t>
      </w:r>
      <w:r w:rsidR="00651D33" w:rsidRPr="00651D33">
        <w:rPr>
          <w:color w:val="000000"/>
          <w:sz w:val="28"/>
          <w:szCs w:val="28"/>
        </w:rPr>
        <w:t>К.</w:t>
      </w:r>
      <w:r w:rsidR="00651D33">
        <w:rPr>
          <w:color w:val="000000"/>
          <w:sz w:val="28"/>
          <w:szCs w:val="28"/>
        </w:rPr>
        <w:t> </w:t>
      </w:r>
      <w:r w:rsidR="00651D33" w:rsidRPr="00651D33">
        <w:rPr>
          <w:color w:val="000000"/>
          <w:sz w:val="28"/>
          <w:szCs w:val="28"/>
        </w:rPr>
        <w:t>Райс</w:t>
      </w:r>
      <w:r w:rsidR="00BC50F1" w:rsidRPr="00651D33">
        <w:rPr>
          <w:color w:val="000000"/>
          <w:sz w:val="28"/>
          <w:szCs w:val="28"/>
        </w:rPr>
        <w:t>;</w:t>
      </w:r>
    </w:p>
    <w:p w:rsidR="003736A9" w:rsidRPr="00651D33" w:rsidRDefault="00DB0F4B" w:rsidP="00651D33">
      <w:pPr>
        <w:numPr>
          <w:ilvl w:val="1"/>
          <w:numId w:val="8"/>
        </w:numPr>
        <w:tabs>
          <w:tab w:val="clear" w:pos="2580"/>
          <w:tab w:val="left" w:pos="1080"/>
          <w:tab w:val="num" w:pos="1440"/>
        </w:tabs>
        <w:spacing w:before="0" w:beforeAutospacing="0" w:after="0" w:afterAutospacing="0" w:line="360" w:lineRule="auto"/>
        <w:ind w:left="0" w:firstLine="709"/>
        <w:jc w:val="both"/>
        <w:rPr>
          <w:color w:val="000000"/>
          <w:sz w:val="28"/>
          <w:szCs w:val="28"/>
        </w:rPr>
      </w:pPr>
      <w:r w:rsidRPr="00651D33">
        <w:rPr>
          <w:color w:val="000000"/>
          <w:sz w:val="28"/>
          <w:szCs w:val="28"/>
        </w:rPr>
        <w:t xml:space="preserve">Провести предпереводческий анализ по модели </w:t>
      </w:r>
      <w:r w:rsidR="00651D33" w:rsidRPr="00651D33">
        <w:rPr>
          <w:color w:val="000000"/>
          <w:sz w:val="28"/>
          <w:szCs w:val="28"/>
        </w:rPr>
        <w:t>Алексеевой</w:t>
      </w:r>
      <w:r w:rsidR="00651D33">
        <w:rPr>
          <w:color w:val="000000"/>
          <w:sz w:val="28"/>
          <w:szCs w:val="28"/>
        </w:rPr>
        <w:t> </w:t>
      </w:r>
      <w:r w:rsidR="00651D33" w:rsidRPr="00651D33">
        <w:rPr>
          <w:color w:val="000000"/>
          <w:sz w:val="28"/>
          <w:szCs w:val="28"/>
        </w:rPr>
        <w:t>И.С.</w:t>
      </w:r>
      <w:r w:rsidR="00BC50F1" w:rsidRPr="00651D33">
        <w:rPr>
          <w:color w:val="000000"/>
          <w:sz w:val="28"/>
          <w:szCs w:val="28"/>
        </w:rPr>
        <w:t>;</w:t>
      </w:r>
    </w:p>
    <w:p w:rsidR="00DB0F4B" w:rsidRPr="00651D33" w:rsidRDefault="00DB0F4B" w:rsidP="00651D33">
      <w:pPr>
        <w:numPr>
          <w:ilvl w:val="1"/>
          <w:numId w:val="8"/>
        </w:numPr>
        <w:tabs>
          <w:tab w:val="clear" w:pos="2580"/>
          <w:tab w:val="left" w:pos="1080"/>
          <w:tab w:val="num" w:pos="1440"/>
        </w:tabs>
        <w:spacing w:before="0" w:beforeAutospacing="0" w:after="0" w:afterAutospacing="0" w:line="360" w:lineRule="auto"/>
        <w:ind w:left="0" w:firstLine="709"/>
        <w:jc w:val="both"/>
        <w:rPr>
          <w:color w:val="000000"/>
          <w:sz w:val="28"/>
          <w:szCs w:val="28"/>
        </w:rPr>
      </w:pPr>
      <w:r w:rsidRPr="00651D33">
        <w:rPr>
          <w:color w:val="000000"/>
          <w:sz w:val="28"/>
          <w:szCs w:val="28"/>
        </w:rPr>
        <w:t>Рассмотреть особенности композиции текста инструкции</w:t>
      </w:r>
      <w:r w:rsidR="00BC50F1" w:rsidRPr="00651D33">
        <w:rPr>
          <w:color w:val="000000"/>
          <w:sz w:val="28"/>
          <w:szCs w:val="28"/>
        </w:rPr>
        <w:t>;</w:t>
      </w:r>
    </w:p>
    <w:p w:rsidR="00DB0F4B" w:rsidRPr="00651D33" w:rsidRDefault="00DB0F4B" w:rsidP="00651D33">
      <w:pPr>
        <w:numPr>
          <w:ilvl w:val="1"/>
          <w:numId w:val="8"/>
        </w:numPr>
        <w:tabs>
          <w:tab w:val="clear" w:pos="2580"/>
          <w:tab w:val="left" w:pos="1080"/>
          <w:tab w:val="num" w:pos="1440"/>
        </w:tabs>
        <w:spacing w:before="0" w:beforeAutospacing="0" w:after="0" w:afterAutospacing="0" w:line="360" w:lineRule="auto"/>
        <w:ind w:left="0" w:firstLine="709"/>
        <w:jc w:val="both"/>
        <w:rPr>
          <w:color w:val="000000"/>
          <w:sz w:val="28"/>
          <w:szCs w:val="28"/>
        </w:rPr>
      </w:pPr>
      <w:r w:rsidRPr="00651D33">
        <w:rPr>
          <w:color w:val="000000"/>
          <w:sz w:val="28"/>
          <w:szCs w:val="28"/>
        </w:rPr>
        <w:t>Проанализировать особенности перевода инструкций и приемы передачи особенностей англоязычных инструкций на русский язык</w:t>
      </w:r>
      <w:r w:rsidR="00BC50F1" w:rsidRPr="00651D33">
        <w:rPr>
          <w:color w:val="000000"/>
          <w:sz w:val="28"/>
          <w:szCs w:val="28"/>
        </w:rPr>
        <w:t>;</w:t>
      </w:r>
    </w:p>
    <w:p w:rsidR="00DB0F4B" w:rsidRPr="00651D33" w:rsidRDefault="00DA1216" w:rsidP="00651D33">
      <w:pPr>
        <w:numPr>
          <w:ilvl w:val="1"/>
          <w:numId w:val="8"/>
        </w:numPr>
        <w:tabs>
          <w:tab w:val="clear" w:pos="2580"/>
          <w:tab w:val="left" w:pos="1080"/>
          <w:tab w:val="num" w:pos="1440"/>
        </w:tabs>
        <w:spacing w:before="0" w:beforeAutospacing="0" w:after="0" w:afterAutospacing="0" w:line="360" w:lineRule="auto"/>
        <w:ind w:left="0" w:firstLine="709"/>
        <w:jc w:val="both"/>
        <w:rPr>
          <w:color w:val="000000"/>
          <w:sz w:val="28"/>
          <w:szCs w:val="28"/>
        </w:rPr>
      </w:pPr>
      <w:r w:rsidRPr="00651D33">
        <w:rPr>
          <w:color w:val="000000"/>
          <w:sz w:val="28"/>
          <w:szCs w:val="28"/>
        </w:rPr>
        <w:t xml:space="preserve">Обозначать </w:t>
      </w:r>
      <w:r w:rsidR="00DC7FAC" w:rsidRPr="00651D33">
        <w:rPr>
          <w:color w:val="000000"/>
          <w:sz w:val="28"/>
          <w:szCs w:val="28"/>
        </w:rPr>
        <w:t xml:space="preserve">критерии оценки </w:t>
      </w:r>
      <w:r w:rsidR="00DB0F4B" w:rsidRPr="00651D33">
        <w:rPr>
          <w:color w:val="000000"/>
          <w:sz w:val="28"/>
          <w:szCs w:val="28"/>
        </w:rPr>
        <w:t xml:space="preserve">качества </w:t>
      </w:r>
      <w:r w:rsidR="00DC7FAC" w:rsidRPr="00651D33">
        <w:rPr>
          <w:color w:val="000000"/>
          <w:sz w:val="28"/>
          <w:szCs w:val="28"/>
        </w:rPr>
        <w:t xml:space="preserve">перевода </w:t>
      </w:r>
      <w:r w:rsidR="00DB0F4B" w:rsidRPr="00651D33">
        <w:rPr>
          <w:color w:val="000000"/>
          <w:sz w:val="28"/>
          <w:szCs w:val="28"/>
        </w:rPr>
        <w:t>инструкций</w:t>
      </w:r>
      <w:r w:rsidR="00BC50F1" w:rsidRPr="00651D33">
        <w:rPr>
          <w:color w:val="000000"/>
          <w:sz w:val="28"/>
          <w:szCs w:val="28"/>
        </w:rPr>
        <w:t>;</w:t>
      </w:r>
    </w:p>
    <w:p w:rsidR="003736A9" w:rsidRPr="00651D33" w:rsidRDefault="00DA1216" w:rsidP="00651D33">
      <w:pPr>
        <w:numPr>
          <w:ilvl w:val="1"/>
          <w:numId w:val="8"/>
        </w:numPr>
        <w:tabs>
          <w:tab w:val="clear" w:pos="2580"/>
          <w:tab w:val="left" w:pos="1080"/>
          <w:tab w:val="num" w:pos="1440"/>
        </w:tabs>
        <w:spacing w:before="0" w:beforeAutospacing="0" w:after="0" w:afterAutospacing="0" w:line="360" w:lineRule="auto"/>
        <w:ind w:left="0" w:firstLine="709"/>
        <w:jc w:val="both"/>
        <w:rPr>
          <w:color w:val="000000"/>
          <w:sz w:val="28"/>
          <w:szCs w:val="28"/>
        </w:rPr>
      </w:pPr>
      <w:r w:rsidRPr="00651D33">
        <w:rPr>
          <w:color w:val="000000"/>
          <w:sz w:val="28"/>
          <w:szCs w:val="28"/>
        </w:rPr>
        <w:t>П</w:t>
      </w:r>
      <w:r w:rsidR="003736A9" w:rsidRPr="00651D33">
        <w:rPr>
          <w:color w:val="000000"/>
          <w:sz w:val="28"/>
          <w:szCs w:val="28"/>
        </w:rPr>
        <w:t xml:space="preserve">роиллюстрировать практическими примерами </w:t>
      </w:r>
      <w:r w:rsidR="00DB0F4B" w:rsidRPr="00651D33">
        <w:rPr>
          <w:color w:val="000000"/>
          <w:sz w:val="28"/>
          <w:szCs w:val="28"/>
        </w:rPr>
        <w:t>качество переводов инструкций с английского языка на русский</w:t>
      </w:r>
      <w:r w:rsidR="00BC50F1" w:rsidRPr="00651D33">
        <w:rPr>
          <w:color w:val="000000"/>
          <w:sz w:val="28"/>
          <w:szCs w:val="28"/>
        </w:rPr>
        <w:t>;</w:t>
      </w:r>
    </w:p>
    <w:p w:rsidR="00DB0F4B" w:rsidRPr="00651D33" w:rsidRDefault="00DB0F4B" w:rsidP="00651D33">
      <w:pPr>
        <w:numPr>
          <w:ilvl w:val="1"/>
          <w:numId w:val="8"/>
        </w:numPr>
        <w:tabs>
          <w:tab w:val="clear" w:pos="2580"/>
          <w:tab w:val="left" w:pos="1080"/>
          <w:tab w:val="num" w:pos="1440"/>
        </w:tabs>
        <w:spacing w:before="0" w:beforeAutospacing="0" w:after="0" w:afterAutospacing="0" w:line="360" w:lineRule="auto"/>
        <w:ind w:left="0" w:firstLine="709"/>
        <w:jc w:val="both"/>
        <w:rPr>
          <w:color w:val="000000"/>
          <w:sz w:val="28"/>
          <w:szCs w:val="28"/>
        </w:rPr>
      </w:pPr>
      <w:r w:rsidRPr="00651D33">
        <w:rPr>
          <w:color w:val="000000"/>
          <w:sz w:val="28"/>
          <w:szCs w:val="28"/>
        </w:rPr>
        <w:t>Предложить способы улучшения качества перевода жанра инструкции.</w:t>
      </w:r>
    </w:p>
    <w:p w:rsidR="00E83687" w:rsidRPr="00651D33" w:rsidRDefault="00E83687"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 xml:space="preserve">Для решения поставленных задач использовались следующие </w:t>
      </w:r>
      <w:r w:rsidRPr="00651D33">
        <w:rPr>
          <w:b/>
          <w:color w:val="000000"/>
          <w:sz w:val="28"/>
          <w:szCs w:val="28"/>
        </w:rPr>
        <w:t>методы и приемы исследования</w:t>
      </w:r>
      <w:r w:rsidRPr="00651D33">
        <w:rPr>
          <w:color w:val="000000"/>
          <w:sz w:val="28"/>
          <w:szCs w:val="28"/>
        </w:rPr>
        <w:t>:</w:t>
      </w:r>
    </w:p>
    <w:p w:rsidR="00E83687" w:rsidRPr="00651D33" w:rsidRDefault="00E83687"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 xml:space="preserve">1. Описательный метод, включающий прием наблюдения </w:t>
      </w:r>
      <w:r w:rsidR="007220DD" w:rsidRPr="00651D33">
        <w:rPr>
          <w:color w:val="000000"/>
          <w:sz w:val="28"/>
          <w:szCs w:val="28"/>
        </w:rPr>
        <w:t xml:space="preserve">и обобщения </w:t>
      </w:r>
      <w:r w:rsidRPr="00651D33">
        <w:rPr>
          <w:color w:val="000000"/>
          <w:sz w:val="28"/>
          <w:szCs w:val="28"/>
        </w:rPr>
        <w:t xml:space="preserve">языковых и неязыковых средств, участвующих в </w:t>
      </w:r>
      <w:r w:rsidR="007220DD" w:rsidRPr="00651D33">
        <w:rPr>
          <w:color w:val="000000"/>
          <w:sz w:val="28"/>
          <w:szCs w:val="28"/>
        </w:rPr>
        <w:t>создании особенностей жанра инструкции в каждой из сопоставляемых языковых культур.</w:t>
      </w:r>
    </w:p>
    <w:p w:rsidR="00E83687" w:rsidRPr="00651D33" w:rsidRDefault="00E83687"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2. Сопоставительный метод, который предполагает:</w:t>
      </w:r>
    </w:p>
    <w:p w:rsidR="00E83687" w:rsidRPr="00651D33" w:rsidRDefault="00651D33" w:rsidP="00651D33">
      <w:pPr>
        <w:tabs>
          <w:tab w:val="left" w:pos="1080"/>
        </w:tabs>
        <w:spacing w:before="0" w:beforeAutospacing="0" w:after="0" w:afterAutospacing="0" w:line="360" w:lineRule="auto"/>
        <w:ind w:firstLine="709"/>
        <w:jc w:val="both"/>
        <w:rPr>
          <w:color w:val="000000"/>
          <w:sz w:val="28"/>
          <w:szCs w:val="28"/>
        </w:rPr>
      </w:pPr>
      <w:r>
        <w:rPr>
          <w:color w:val="000000"/>
          <w:sz w:val="28"/>
          <w:szCs w:val="28"/>
        </w:rPr>
        <w:t>– </w:t>
      </w:r>
      <w:r w:rsidR="00E83687" w:rsidRPr="00651D33">
        <w:rPr>
          <w:color w:val="000000"/>
          <w:sz w:val="28"/>
          <w:szCs w:val="28"/>
        </w:rPr>
        <w:t xml:space="preserve">выявление сходств и различий жанра </w:t>
      </w:r>
      <w:r w:rsidR="007220DD" w:rsidRPr="00651D33">
        <w:rPr>
          <w:color w:val="000000"/>
          <w:sz w:val="28"/>
          <w:szCs w:val="28"/>
        </w:rPr>
        <w:t>инструкций</w:t>
      </w:r>
      <w:r>
        <w:rPr>
          <w:color w:val="000000"/>
          <w:sz w:val="28"/>
          <w:szCs w:val="28"/>
        </w:rPr>
        <w:t xml:space="preserve"> </w:t>
      </w:r>
      <w:r w:rsidR="00E83687" w:rsidRPr="00651D33">
        <w:rPr>
          <w:color w:val="000000"/>
          <w:sz w:val="28"/>
          <w:szCs w:val="28"/>
        </w:rPr>
        <w:t>в английской и русской языковых культурах;</w:t>
      </w:r>
    </w:p>
    <w:p w:rsidR="00E83687" w:rsidRPr="00651D33" w:rsidRDefault="00651D33" w:rsidP="00651D33">
      <w:pPr>
        <w:tabs>
          <w:tab w:val="left" w:pos="1080"/>
        </w:tabs>
        <w:spacing w:before="0" w:beforeAutospacing="0" w:after="0" w:afterAutospacing="0" w:line="360" w:lineRule="auto"/>
        <w:ind w:firstLine="709"/>
        <w:jc w:val="both"/>
        <w:rPr>
          <w:color w:val="000000"/>
          <w:sz w:val="28"/>
          <w:szCs w:val="28"/>
        </w:rPr>
      </w:pPr>
      <w:r>
        <w:rPr>
          <w:color w:val="000000"/>
          <w:sz w:val="28"/>
          <w:szCs w:val="28"/>
        </w:rPr>
        <w:t>– </w:t>
      </w:r>
      <w:r w:rsidR="00E83687" w:rsidRPr="00651D33">
        <w:rPr>
          <w:color w:val="000000"/>
          <w:sz w:val="28"/>
          <w:szCs w:val="28"/>
        </w:rPr>
        <w:t>сравнение русскоязычных переводов</w:t>
      </w:r>
      <w:r w:rsidR="007220DD" w:rsidRPr="00651D33">
        <w:rPr>
          <w:color w:val="000000"/>
          <w:sz w:val="28"/>
          <w:szCs w:val="28"/>
        </w:rPr>
        <w:t xml:space="preserve"> с англоязычными оригиналами текста инструкции для </w:t>
      </w:r>
      <w:r w:rsidR="00E83687" w:rsidRPr="00651D33">
        <w:rPr>
          <w:color w:val="000000"/>
          <w:sz w:val="28"/>
          <w:szCs w:val="28"/>
        </w:rPr>
        <w:t>установления общих принципов передачи на</w:t>
      </w:r>
      <w:r w:rsidR="007220DD" w:rsidRPr="00651D33">
        <w:rPr>
          <w:color w:val="000000"/>
          <w:sz w:val="28"/>
          <w:szCs w:val="28"/>
        </w:rPr>
        <w:t xml:space="preserve"> </w:t>
      </w:r>
      <w:r w:rsidR="00E83687" w:rsidRPr="00651D33">
        <w:rPr>
          <w:color w:val="000000"/>
          <w:sz w:val="28"/>
          <w:szCs w:val="28"/>
        </w:rPr>
        <w:t xml:space="preserve">русский язык </w:t>
      </w:r>
      <w:r w:rsidR="007220DD" w:rsidRPr="00651D33">
        <w:rPr>
          <w:color w:val="000000"/>
          <w:sz w:val="28"/>
          <w:szCs w:val="28"/>
        </w:rPr>
        <w:t>особенностей текста инструкции</w:t>
      </w:r>
      <w:r w:rsidR="00E83687" w:rsidRPr="00651D33">
        <w:rPr>
          <w:color w:val="000000"/>
          <w:sz w:val="28"/>
          <w:szCs w:val="28"/>
        </w:rPr>
        <w:t>;</w:t>
      </w:r>
    </w:p>
    <w:p w:rsidR="009B0EBE" w:rsidRPr="00651D33" w:rsidRDefault="003736A9"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 xml:space="preserve">Данная работа имеет следующую </w:t>
      </w:r>
      <w:r w:rsidRPr="00651D33">
        <w:rPr>
          <w:b/>
          <w:color w:val="000000"/>
          <w:sz w:val="28"/>
          <w:szCs w:val="28"/>
        </w:rPr>
        <w:t>структуру</w:t>
      </w:r>
      <w:r w:rsidRPr="00651D33">
        <w:rPr>
          <w:color w:val="000000"/>
          <w:sz w:val="28"/>
          <w:szCs w:val="28"/>
        </w:rPr>
        <w:t>:</w:t>
      </w:r>
    </w:p>
    <w:p w:rsidR="007220DD" w:rsidRPr="00651D33" w:rsidRDefault="007220DD" w:rsidP="00651D33">
      <w:pPr>
        <w:tabs>
          <w:tab w:val="left" w:pos="1080"/>
        </w:tabs>
        <w:spacing w:before="0" w:beforeAutospacing="0" w:after="0" w:afterAutospacing="0" w:line="360" w:lineRule="auto"/>
        <w:ind w:firstLine="709"/>
        <w:jc w:val="both"/>
        <w:rPr>
          <w:color w:val="000000"/>
          <w:sz w:val="28"/>
          <w:szCs w:val="28"/>
        </w:rPr>
      </w:pPr>
      <w:r w:rsidRPr="00651D33">
        <w:rPr>
          <w:b/>
          <w:color w:val="000000"/>
          <w:sz w:val="28"/>
          <w:szCs w:val="28"/>
        </w:rPr>
        <w:t>В</w:t>
      </w:r>
      <w:r w:rsidR="003736A9" w:rsidRPr="00651D33">
        <w:rPr>
          <w:b/>
          <w:color w:val="000000"/>
          <w:sz w:val="28"/>
          <w:szCs w:val="28"/>
        </w:rPr>
        <w:t xml:space="preserve"> первой главе</w:t>
      </w:r>
      <w:r w:rsidR="00694170" w:rsidRPr="00651D33">
        <w:rPr>
          <w:color w:val="000000"/>
          <w:sz w:val="28"/>
          <w:szCs w:val="28"/>
        </w:rPr>
        <w:t xml:space="preserve"> решаются</w:t>
      </w:r>
      <w:r w:rsidR="003736A9" w:rsidRPr="00651D33">
        <w:rPr>
          <w:color w:val="000000"/>
          <w:sz w:val="28"/>
          <w:szCs w:val="28"/>
        </w:rPr>
        <w:t xml:space="preserve"> поставленные задачи, уточняются термины и понятия, анализируются особенности официально-делового стиля и выявляются жанрово-стилистические особенности текста инструкции</w:t>
      </w:r>
      <w:r w:rsidR="00DC7FAC" w:rsidRPr="00651D33">
        <w:rPr>
          <w:color w:val="000000"/>
          <w:sz w:val="28"/>
          <w:szCs w:val="28"/>
        </w:rPr>
        <w:t>, его структуры и критерии оценки перевода данного типа текста</w:t>
      </w:r>
      <w:r w:rsidR="003736A9" w:rsidRPr="00651D33">
        <w:rPr>
          <w:color w:val="000000"/>
          <w:sz w:val="28"/>
          <w:szCs w:val="28"/>
        </w:rPr>
        <w:t xml:space="preserve"> </w:t>
      </w:r>
      <w:r w:rsidR="00BA29E1" w:rsidRPr="00651D33">
        <w:rPr>
          <w:color w:val="000000"/>
          <w:sz w:val="28"/>
          <w:szCs w:val="28"/>
        </w:rPr>
        <w:t>и</w:t>
      </w:r>
      <w:r w:rsidR="00DE4FFB" w:rsidRPr="00651D33">
        <w:rPr>
          <w:color w:val="000000"/>
          <w:sz w:val="28"/>
          <w:szCs w:val="28"/>
        </w:rPr>
        <w:t xml:space="preserve"> </w:t>
      </w:r>
      <w:r w:rsidR="00BA29E1" w:rsidRPr="00651D33">
        <w:rPr>
          <w:color w:val="000000"/>
          <w:sz w:val="28"/>
          <w:szCs w:val="28"/>
        </w:rPr>
        <w:t>предлагаются приемы перевода инструкции.</w:t>
      </w:r>
    </w:p>
    <w:p w:rsidR="00400FD3" w:rsidRPr="00651D33" w:rsidRDefault="003736A9" w:rsidP="00651D33">
      <w:pPr>
        <w:tabs>
          <w:tab w:val="left" w:pos="1080"/>
        </w:tabs>
        <w:spacing w:before="0" w:beforeAutospacing="0" w:after="0" w:afterAutospacing="0" w:line="360" w:lineRule="auto"/>
        <w:ind w:firstLine="709"/>
        <w:jc w:val="both"/>
        <w:rPr>
          <w:color w:val="000000"/>
          <w:sz w:val="28"/>
          <w:szCs w:val="28"/>
        </w:rPr>
      </w:pPr>
      <w:r w:rsidRPr="00651D33">
        <w:rPr>
          <w:b/>
          <w:color w:val="000000"/>
          <w:sz w:val="28"/>
          <w:szCs w:val="28"/>
        </w:rPr>
        <w:t>Во второй главе</w:t>
      </w:r>
      <w:r w:rsidRPr="00651D33">
        <w:rPr>
          <w:color w:val="000000"/>
          <w:sz w:val="28"/>
          <w:szCs w:val="28"/>
        </w:rPr>
        <w:t xml:space="preserve"> представлен непосредственный</w:t>
      </w:r>
      <w:r w:rsidR="00F31783" w:rsidRPr="00651D33">
        <w:rPr>
          <w:color w:val="000000"/>
          <w:sz w:val="28"/>
          <w:szCs w:val="28"/>
        </w:rPr>
        <w:t xml:space="preserve"> </w:t>
      </w:r>
      <w:r w:rsidR="00400FD3" w:rsidRPr="00651D33">
        <w:rPr>
          <w:color w:val="000000"/>
          <w:sz w:val="28"/>
          <w:szCs w:val="28"/>
        </w:rPr>
        <w:t>анализ</w:t>
      </w:r>
      <w:r w:rsidRPr="00651D33">
        <w:rPr>
          <w:color w:val="000000"/>
          <w:sz w:val="28"/>
          <w:szCs w:val="28"/>
        </w:rPr>
        <w:t xml:space="preserve"> выявленных особенностей на материале текстов инструкций немецкой фирмы BRAUN</w:t>
      </w:r>
      <w:r w:rsidR="00400FD3" w:rsidRPr="00651D33">
        <w:rPr>
          <w:color w:val="000000"/>
          <w:sz w:val="28"/>
          <w:szCs w:val="28"/>
        </w:rPr>
        <w:t>, переведенных автором данной работы,</w:t>
      </w:r>
      <w:r w:rsidR="00F31783" w:rsidRPr="00651D33">
        <w:rPr>
          <w:color w:val="000000"/>
          <w:sz w:val="28"/>
          <w:szCs w:val="28"/>
        </w:rPr>
        <w:t xml:space="preserve"> </w:t>
      </w:r>
      <w:r w:rsidRPr="00651D33">
        <w:rPr>
          <w:color w:val="000000"/>
          <w:sz w:val="28"/>
          <w:szCs w:val="28"/>
        </w:rPr>
        <w:t xml:space="preserve">формируются выводы о способах передачи жанрово-стилистических особенностей текста инструкции с </w:t>
      </w:r>
      <w:r w:rsidR="00DC7FAC" w:rsidRPr="00651D33">
        <w:rPr>
          <w:color w:val="000000"/>
          <w:sz w:val="28"/>
          <w:szCs w:val="28"/>
        </w:rPr>
        <w:t>английского</w:t>
      </w:r>
      <w:r w:rsidRPr="00651D33">
        <w:rPr>
          <w:color w:val="000000"/>
          <w:sz w:val="28"/>
          <w:szCs w:val="28"/>
        </w:rPr>
        <w:t xml:space="preserve"> языка на русский.</w:t>
      </w:r>
    </w:p>
    <w:p w:rsidR="00F64FE9" w:rsidRPr="00651D33" w:rsidRDefault="0014012D" w:rsidP="00651D33">
      <w:pPr>
        <w:tabs>
          <w:tab w:val="left" w:pos="1080"/>
        </w:tabs>
        <w:spacing w:before="0" w:beforeAutospacing="0" w:after="0" w:afterAutospacing="0" w:line="360" w:lineRule="auto"/>
        <w:ind w:firstLine="709"/>
        <w:jc w:val="both"/>
        <w:rPr>
          <w:color w:val="000000"/>
          <w:sz w:val="28"/>
          <w:szCs w:val="28"/>
        </w:rPr>
      </w:pPr>
      <w:r w:rsidRPr="00651D33">
        <w:rPr>
          <w:b/>
          <w:color w:val="000000"/>
          <w:sz w:val="28"/>
          <w:szCs w:val="28"/>
        </w:rPr>
        <w:t>В заключении</w:t>
      </w:r>
      <w:r w:rsidRPr="00651D33">
        <w:rPr>
          <w:color w:val="000000"/>
          <w:sz w:val="28"/>
          <w:szCs w:val="28"/>
        </w:rPr>
        <w:t xml:space="preserve"> подводятся итог</w:t>
      </w:r>
      <w:r w:rsidR="00262010" w:rsidRPr="00651D33">
        <w:rPr>
          <w:color w:val="000000"/>
          <w:sz w:val="28"/>
          <w:szCs w:val="28"/>
        </w:rPr>
        <w:t>и</w:t>
      </w:r>
      <w:r w:rsidRPr="00651D33">
        <w:rPr>
          <w:color w:val="000000"/>
          <w:sz w:val="28"/>
          <w:szCs w:val="28"/>
        </w:rPr>
        <w:t xml:space="preserve"> проведенной работы. Дается общая характеристика жанра инструк</w:t>
      </w:r>
      <w:r w:rsidR="00262010" w:rsidRPr="00651D33">
        <w:rPr>
          <w:color w:val="000000"/>
          <w:sz w:val="28"/>
          <w:szCs w:val="28"/>
        </w:rPr>
        <w:t>ции и особенностей его перевода, а также практические советы, способные повысить качество переводов инструкции.</w:t>
      </w:r>
      <w:r w:rsidR="00651D33">
        <w:rPr>
          <w:color w:val="000000"/>
          <w:sz w:val="28"/>
          <w:szCs w:val="28"/>
        </w:rPr>
        <w:t xml:space="preserve"> </w:t>
      </w:r>
      <w:r w:rsidR="00E51F99" w:rsidRPr="00651D33">
        <w:rPr>
          <w:color w:val="000000"/>
          <w:sz w:val="28"/>
          <w:szCs w:val="28"/>
        </w:rPr>
        <w:t>Основной недостаток инструкций сводится к буквализму при переводе и отсутствием постпереводческого редактирования.</w:t>
      </w:r>
      <w:r w:rsidR="00262010" w:rsidRPr="00651D33">
        <w:rPr>
          <w:color w:val="000000"/>
          <w:sz w:val="28"/>
          <w:szCs w:val="28"/>
        </w:rPr>
        <w:t xml:space="preserve"> Это связано, в первую очередь, с</w:t>
      </w:r>
      <w:r w:rsidR="00651D33">
        <w:rPr>
          <w:color w:val="000000"/>
          <w:sz w:val="28"/>
          <w:szCs w:val="28"/>
        </w:rPr>
        <w:t xml:space="preserve"> </w:t>
      </w:r>
      <w:r w:rsidR="00262010" w:rsidRPr="00651D33">
        <w:rPr>
          <w:color w:val="000000"/>
          <w:sz w:val="28"/>
          <w:szCs w:val="28"/>
        </w:rPr>
        <w:t xml:space="preserve">жесткими временными рамками и большим объемом переводческой работы. </w:t>
      </w:r>
      <w:r w:rsidR="00E51F99" w:rsidRPr="00651D33">
        <w:rPr>
          <w:color w:val="000000"/>
          <w:sz w:val="28"/>
          <w:szCs w:val="28"/>
        </w:rPr>
        <w:t xml:space="preserve">Ввиду того, что инструкция </w:t>
      </w:r>
      <w:r w:rsidRPr="00651D33">
        <w:rPr>
          <w:color w:val="000000"/>
          <w:sz w:val="28"/>
          <w:szCs w:val="28"/>
        </w:rPr>
        <w:t xml:space="preserve">относится к формализованным документам, при переводе текстов этого жанра уместно использовать </w:t>
      </w:r>
      <w:r w:rsidR="00A36B4F" w:rsidRPr="00651D33">
        <w:rPr>
          <w:color w:val="000000"/>
          <w:sz w:val="28"/>
          <w:szCs w:val="28"/>
          <w:lang w:val="en-US"/>
        </w:rPr>
        <w:t>Trados</w:t>
      </w:r>
      <w:r w:rsidR="00A36B4F" w:rsidRPr="00651D33">
        <w:rPr>
          <w:color w:val="000000"/>
          <w:sz w:val="28"/>
          <w:szCs w:val="28"/>
        </w:rPr>
        <w:t>,</w:t>
      </w:r>
      <w:r w:rsidR="00DE4FFB" w:rsidRPr="00651D33">
        <w:rPr>
          <w:color w:val="000000"/>
          <w:sz w:val="28"/>
          <w:szCs w:val="28"/>
        </w:rPr>
        <w:t xml:space="preserve"> систем</w:t>
      </w:r>
      <w:r w:rsidR="00A36B4F" w:rsidRPr="00651D33">
        <w:rPr>
          <w:color w:val="000000"/>
          <w:sz w:val="28"/>
          <w:szCs w:val="28"/>
        </w:rPr>
        <w:t>у</w:t>
      </w:r>
      <w:r w:rsidR="00DE4FFB" w:rsidRPr="00651D33">
        <w:rPr>
          <w:color w:val="000000"/>
          <w:sz w:val="28"/>
          <w:szCs w:val="28"/>
        </w:rPr>
        <w:t xml:space="preserve"> автоматизированного перевода</w:t>
      </w:r>
      <w:r w:rsidRPr="00651D33">
        <w:rPr>
          <w:color w:val="000000"/>
          <w:sz w:val="28"/>
          <w:szCs w:val="28"/>
        </w:rPr>
        <w:t>. Это ускорит процесс собственно перевода без ущерба для качества перевода и даст больше времени для постпереводческого редактирования.</w:t>
      </w:r>
    </w:p>
    <w:p w:rsidR="00262010" w:rsidRPr="00651D33" w:rsidRDefault="00262010"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К работе прилагается список использованной литературы и словарей. С целью иллюстрации графических и формальных особенностей жанра инструкции, прилагается образец такового документа на английском и русском языках. Рассматриваемые в работе тексты инструкции представлены в графических копиях, поэтому к работе прилагаются ксерокопированные отображения.</w:t>
      </w:r>
    </w:p>
    <w:p w:rsidR="00262010" w:rsidRPr="00651D33" w:rsidRDefault="00262010" w:rsidP="00651D33">
      <w:pPr>
        <w:tabs>
          <w:tab w:val="left" w:pos="1080"/>
        </w:tabs>
        <w:spacing w:before="0" w:beforeAutospacing="0" w:after="0" w:afterAutospacing="0" w:line="360" w:lineRule="auto"/>
        <w:ind w:firstLine="709"/>
        <w:jc w:val="both"/>
        <w:rPr>
          <w:color w:val="000000"/>
          <w:sz w:val="28"/>
          <w:szCs w:val="28"/>
        </w:rPr>
      </w:pPr>
    </w:p>
    <w:p w:rsidR="00C0656F" w:rsidRPr="00651D33" w:rsidRDefault="00D00CD6" w:rsidP="00651D33">
      <w:pPr>
        <w:spacing w:before="0" w:beforeAutospacing="0" w:after="0" w:afterAutospacing="0" w:line="360" w:lineRule="auto"/>
        <w:ind w:firstLine="709"/>
        <w:jc w:val="both"/>
        <w:rPr>
          <w:rStyle w:val="10"/>
          <w:rFonts w:ascii="Times New Roman" w:hAnsi="Times New Roman" w:cs="Times New Roman"/>
          <w:color w:val="000000"/>
          <w:sz w:val="28"/>
          <w:szCs w:val="28"/>
        </w:rPr>
      </w:pPr>
      <w:r w:rsidRPr="00651D33">
        <w:rPr>
          <w:b/>
          <w:color w:val="000000"/>
          <w:sz w:val="28"/>
          <w:szCs w:val="28"/>
        </w:rPr>
        <w:br w:type="page"/>
      </w:r>
      <w:bookmarkStart w:id="1" w:name="_Toc231185192"/>
      <w:r w:rsidR="002E602C" w:rsidRPr="00651D33">
        <w:rPr>
          <w:rStyle w:val="10"/>
          <w:rFonts w:ascii="Times New Roman" w:hAnsi="Times New Roman" w:cs="Times New Roman"/>
          <w:color w:val="000000"/>
          <w:sz w:val="28"/>
          <w:szCs w:val="28"/>
        </w:rPr>
        <w:t>1</w:t>
      </w:r>
      <w:r w:rsidR="00C51320" w:rsidRPr="00651D33">
        <w:rPr>
          <w:rStyle w:val="10"/>
          <w:rFonts w:ascii="Times New Roman" w:hAnsi="Times New Roman" w:cs="Times New Roman"/>
          <w:color w:val="000000"/>
          <w:sz w:val="28"/>
          <w:szCs w:val="28"/>
        </w:rPr>
        <w:t>.</w:t>
      </w:r>
      <w:r w:rsidR="00651D33">
        <w:rPr>
          <w:rStyle w:val="10"/>
          <w:rFonts w:ascii="Times New Roman" w:hAnsi="Times New Roman" w:cs="Times New Roman"/>
          <w:color w:val="000000"/>
          <w:sz w:val="28"/>
          <w:szCs w:val="28"/>
        </w:rPr>
        <w:t xml:space="preserve"> </w:t>
      </w:r>
      <w:r w:rsidR="00DD7D60" w:rsidRPr="00651D33">
        <w:rPr>
          <w:rStyle w:val="10"/>
          <w:rFonts w:ascii="Times New Roman" w:hAnsi="Times New Roman" w:cs="Times New Roman"/>
          <w:color w:val="000000"/>
          <w:sz w:val="28"/>
          <w:szCs w:val="28"/>
        </w:rPr>
        <w:t>Характеристик</w:t>
      </w:r>
      <w:r w:rsidR="00077DDB" w:rsidRPr="00651D33">
        <w:rPr>
          <w:rStyle w:val="10"/>
          <w:rFonts w:ascii="Times New Roman" w:hAnsi="Times New Roman" w:cs="Times New Roman"/>
          <w:color w:val="000000"/>
          <w:sz w:val="28"/>
          <w:szCs w:val="28"/>
        </w:rPr>
        <w:t>и</w:t>
      </w:r>
      <w:r w:rsidR="00DD7D60" w:rsidRPr="00651D33">
        <w:rPr>
          <w:rStyle w:val="10"/>
          <w:rFonts w:ascii="Times New Roman" w:hAnsi="Times New Roman" w:cs="Times New Roman"/>
          <w:color w:val="000000"/>
          <w:sz w:val="28"/>
          <w:szCs w:val="28"/>
        </w:rPr>
        <w:t xml:space="preserve"> инструкции</w:t>
      </w:r>
      <w:bookmarkEnd w:id="1"/>
    </w:p>
    <w:p w:rsidR="000C1E1C" w:rsidRDefault="000C1E1C" w:rsidP="00651D33">
      <w:pPr>
        <w:spacing w:before="0" w:beforeAutospacing="0" w:after="0" w:afterAutospacing="0" w:line="360" w:lineRule="auto"/>
        <w:ind w:firstLine="709"/>
        <w:jc w:val="both"/>
        <w:rPr>
          <w:rStyle w:val="10"/>
          <w:rFonts w:ascii="Times New Roman" w:hAnsi="Times New Roman" w:cs="Times New Roman"/>
          <w:color w:val="000000"/>
          <w:sz w:val="28"/>
          <w:szCs w:val="28"/>
        </w:rPr>
      </w:pPr>
      <w:bookmarkStart w:id="2" w:name="_Toc231185193"/>
    </w:p>
    <w:p w:rsidR="002E602C" w:rsidRPr="00651D33" w:rsidRDefault="00C0656F" w:rsidP="00651D33">
      <w:pPr>
        <w:spacing w:before="0" w:beforeAutospacing="0" w:after="0" w:afterAutospacing="0" w:line="360" w:lineRule="auto"/>
        <w:ind w:firstLine="709"/>
        <w:jc w:val="both"/>
        <w:rPr>
          <w:rStyle w:val="10"/>
          <w:rFonts w:ascii="Times New Roman" w:hAnsi="Times New Roman" w:cs="Times New Roman"/>
          <w:color w:val="000000"/>
          <w:sz w:val="28"/>
          <w:szCs w:val="28"/>
        </w:rPr>
      </w:pPr>
      <w:r w:rsidRPr="00651D33">
        <w:rPr>
          <w:rStyle w:val="10"/>
          <w:rFonts w:ascii="Times New Roman" w:hAnsi="Times New Roman" w:cs="Times New Roman"/>
          <w:color w:val="000000"/>
          <w:sz w:val="28"/>
          <w:szCs w:val="28"/>
        </w:rPr>
        <w:t xml:space="preserve">1.1 </w:t>
      </w:r>
      <w:r w:rsidR="00077DDB" w:rsidRPr="00651D33">
        <w:rPr>
          <w:rStyle w:val="10"/>
          <w:rFonts w:ascii="Times New Roman" w:hAnsi="Times New Roman" w:cs="Times New Roman"/>
          <w:color w:val="000000"/>
          <w:sz w:val="28"/>
          <w:szCs w:val="28"/>
        </w:rPr>
        <w:t xml:space="preserve">Характеристики жанра инструкции как текста </w:t>
      </w:r>
      <w:r w:rsidR="007F4F93" w:rsidRPr="00651D33">
        <w:rPr>
          <w:rStyle w:val="10"/>
          <w:rFonts w:ascii="Times New Roman" w:hAnsi="Times New Roman" w:cs="Times New Roman"/>
          <w:color w:val="000000"/>
          <w:sz w:val="28"/>
          <w:szCs w:val="28"/>
        </w:rPr>
        <w:t>официально-</w:t>
      </w:r>
      <w:r w:rsidR="00077DDB" w:rsidRPr="00651D33">
        <w:rPr>
          <w:rStyle w:val="10"/>
          <w:rFonts w:ascii="Times New Roman" w:hAnsi="Times New Roman" w:cs="Times New Roman"/>
          <w:color w:val="000000"/>
          <w:sz w:val="28"/>
          <w:szCs w:val="28"/>
        </w:rPr>
        <w:t>делового стиля</w:t>
      </w:r>
      <w:bookmarkEnd w:id="2"/>
    </w:p>
    <w:p w:rsidR="00922E96" w:rsidRPr="00651D33" w:rsidRDefault="00922E96" w:rsidP="00651D33">
      <w:pPr>
        <w:tabs>
          <w:tab w:val="left" w:pos="360"/>
          <w:tab w:val="left" w:pos="720"/>
          <w:tab w:val="left" w:pos="900"/>
        </w:tabs>
        <w:spacing w:before="0" w:beforeAutospacing="0" w:after="0" w:afterAutospacing="0" w:line="360" w:lineRule="auto"/>
        <w:ind w:firstLine="709"/>
        <w:jc w:val="both"/>
        <w:rPr>
          <w:b/>
          <w:color w:val="000000"/>
          <w:sz w:val="28"/>
          <w:szCs w:val="28"/>
        </w:rPr>
      </w:pPr>
    </w:p>
    <w:p w:rsidR="002E602C" w:rsidRPr="00651D33" w:rsidRDefault="002E602C" w:rsidP="00651D33">
      <w:pPr>
        <w:tabs>
          <w:tab w:val="left" w:pos="360"/>
          <w:tab w:val="left" w:pos="720"/>
          <w:tab w:val="left" w:pos="900"/>
        </w:tabs>
        <w:spacing w:before="0" w:beforeAutospacing="0" w:after="0" w:afterAutospacing="0" w:line="360" w:lineRule="auto"/>
        <w:ind w:firstLine="709"/>
        <w:jc w:val="both"/>
        <w:rPr>
          <w:color w:val="000000"/>
          <w:sz w:val="28"/>
          <w:szCs w:val="28"/>
        </w:rPr>
      </w:pPr>
      <w:r w:rsidRPr="00651D33">
        <w:rPr>
          <w:color w:val="000000"/>
          <w:sz w:val="28"/>
          <w:szCs w:val="28"/>
        </w:rPr>
        <w:t>Инструкцию как жанр традиционно отно</w:t>
      </w:r>
      <w:r w:rsidR="00C026AA" w:rsidRPr="00651D33">
        <w:rPr>
          <w:color w:val="000000"/>
          <w:sz w:val="28"/>
          <w:szCs w:val="28"/>
        </w:rPr>
        <w:t>сят к официально-деловому стилю.</w:t>
      </w:r>
      <w:r w:rsidRPr="00651D33">
        <w:rPr>
          <w:color w:val="000000"/>
          <w:sz w:val="28"/>
          <w:szCs w:val="28"/>
        </w:rPr>
        <w:t xml:space="preserve"> </w:t>
      </w:r>
      <w:r w:rsidR="00F364EF" w:rsidRPr="00651D33">
        <w:rPr>
          <w:color w:val="000000"/>
          <w:sz w:val="28"/>
          <w:szCs w:val="28"/>
        </w:rPr>
        <w:t>Следовательно,</w:t>
      </w:r>
      <w:r w:rsidR="00A777E0" w:rsidRPr="00651D33">
        <w:rPr>
          <w:color w:val="000000"/>
          <w:sz w:val="28"/>
          <w:szCs w:val="28"/>
        </w:rPr>
        <w:t xml:space="preserve"> </w:t>
      </w:r>
      <w:r w:rsidRPr="00651D33">
        <w:rPr>
          <w:color w:val="000000"/>
          <w:sz w:val="28"/>
          <w:szCs w:val="28"/>
        </w:rPr>
        <w:t>жанр</w:t>
      </w:r>
      <w:r w:rsidR="008C1DA1" w:rsidRPr="00651D33">
        <w:rPr>
          <w:color w:val="000000"/>
          <w:sz w:val="28"/>
          <w:szCs w:val="28"/>
        </w:rPr>
        <w:t>у</w:t>
      </w:r>
      <w:r w:rsidRPr="00651D33">
        <w:rPr>
          <w:color w:val="000000"/>
          <w:sz w:val="28"/>
          <w:szCs w:val="28"/>
        </w:rPr>
        <w:t xml:space="preserve"> инструкции </w:t>
      </w:r>
      <w:r w:rsidR="003B28B5" w:rsidRPr="00651D33">
        <w:rPr>
          <w:color w:val="000000"/>
          <w:sz w:val="28"/>
          <w:szCs w:val="28"/>
        </w:rPr>
        <w:t>присущи</w:t>
      </w:r>
      <w:r w:rsidR="00271C39" w:rsidRPr="00651D33">
        <w:rPr>
          <w:color w:val="000000"/>
          <w:sz w:val="28"/>
          <w:szCs w:val="28"/>
        </w:rPr>
        <w:t xml:space="preserve"> </w:t>
      </w:r>
      <w:r w:rsidRPr="00651D33">
        <w:rPr>
          <w:color w:val="000000"/>
          <w:sz w:val="28"/>
          <w:szCs w:val="28"/>
        </w:rPr>
        <w:t>основные черты</w:t>
      </w:r>
      <w:r w:rsidR="003B28B5" w:rsidRPr="00651D33">
        <w:rPr>
          <w:color w:val="000000"/>
          <w:sz w:val="28"/>
          <w:szCs w:val="28"/>
        </w:rPr>
        <w:t xml:space="preserve"> этого стиля</w:t>
      </w:r>
      <w:r w:rsidRPr="00651D33">
        <w:rPr>
          <w:color w:val="000000"/>
          <w:sz w:val="28"/>
          <w:szCs w:val="28"/>
        </w:rPr>
        <w:t xml:space="preserve">. Поэтому представляется целесообразным определить основные черты официально-делового стиля и </w:t>
      </w:r>
      <w:r w:rsidR="003B28B5" w:rsidRPr="00651D33">
        <w:rPr>
          <w:color w:val="000000"/>
          <w:sz w:val="28"/>
          <w:szCs w:val="28"/>
        </w:rPr>
        <w:t xml:space="preserve">на их основе выделить особенности </w:t>
      </w:r>
      <w:r w:rsidRPr="00651D33">
        <w:rPr>
          <w:color w:val="000000"/>
          <w:sz w:val="28"/>
          <w:szCs w:val="28"/>
        </w:rPr>
        <w:t>жанра инструкции.</w:t>
      </w:r>
    </w:p>
    <w:p w:rsidR="00D45075" w:rsidRPr="00651D33" w:rsidRDefault="00D45075" w:rsidP="00651D33">
      <w:pPr>
        <w:tabs>
          <w:tab w:val="left" w:pos="720"/>
          <w:tab w:val="left" w:pos="900"/>
        </w:tabs>
        <w:spacing w:before="0" w:beforeAutospacing="0" w:after="0" w:afterAutospacing="0" w:line="360" w:lineRule="auto"/>
        <w:ind w:firstLine="709"/>
        <w:jc w:val="both"/>
        <w:rPr>
          <w:bCs/>
          <w:color w:val="000000"/>
          <w:sz w:val="28"/>
          <w:szCs w:val="28"/>
        </w:rPr>
      </w:pPr>
      <w:r w:rsidRPr="00651D33">
        <w:rPr>
          <w:bCs/>
          <w:color w:val="000000"/>
          <w:sz w:val="28"/>
          <w:szCs w:val="28"/>
        </w:rPr>
        <w:t>Как и другие речевые стили,</w:t>
      </w:r>
      <w:r w:rsidR="00A777E0" w:rsidRPr="00651D33">
        <w:rPr>
          <w:bCs/>
          <w:color w:val="000000"/>
          <w:sz w:val="28"/>
          <w:szCs w:val="28"/>
        </w:rPr>
        <w:t xml:space="preserve"> </w:t>
      </w:r>
      <w:r w:rsidRPr="00651D33">
        <w:rPr>
          <w:bCs/>
          <w:color w:val="000000"/>
          <w:sz w:val="28"/>
          <w:szCs w:val="28"/>
        </w:rPr>
        <w:t>официально-деловой стиль</w:t>
      </w:r>
      <w:r w:rsidR="00651D33">
        <w:rPr>
          <w:color w:val="000000"/>
          <w:sz w:val="28"/>
          <w:szCs w:val="28"/>
        </w:rPr>
        <w:t xml:space="preserve"> </w:t>
      </w:r>
      <w:r w:rsidRPr="00651D33">
        <w:rPr>
          <w:bCs/>
          <w:color w:val="000000"/>
          <w:sz w:val="28"/>
          <w:szCs w:val="28"/>
        </w:rPr>
        <w:t>имеет определенные цели коммуникации, имеет свои, общие для данного стиля закономерности и языковые характеристики.</w:t>
      </w:r>
    </w:p>
    <w:p w:rsidR="00D45075" w:rsidRPr="00651D33" w:rsidRDefault="00D45075" w:rsidP="00651D33">
      <w:pPr>
        <w:tabs>
          <w:tab w:val="left" w:pos="1080"/>
        </w:tabs>
        <w:spacing w:before="0" w:beforeAutospacing="0" w:after="0" w:afterAutospacing="0" w:line="360" w:lineRule="auto"/>
        <w:ind w:firstLine="709"/>
        <w:jc w:val="both"/>
        <w:rPr>
          <w:color w:val="000000"/>
          <w:sz w:val="28"/>
          <w:szCs w:val="28"/>
        </w:rPr>
      </w:pPr>
      <w:r w:rsidRPr="00651D33">
        <w:rPr>
          <w:bCs/>
          <w:color w:val="000000"/>
          <w:sz w:val="28"/>
          <w:szCs w:val="28"/>
        </w:rPr>
        <w:t>Официально-деловой стиль</w:t>
      </w:r>
      <w:r w:rsidRPr="00651D33">
        <w:rPr>
          <w:color w:val="000000"/>
          <w:sz w:val="28"/>
          <w:szCs w:val="28"/>
        </w:rPr>
        <w:t xml:space="preserve"> – это стиль документов разных жанров: международных договоров, юридических законов, постановлений, уставов, инструкций, служебной переписки, деловых бумаг </w:t>
      </w:r>
      <w:r w:rsidR="00651D33">
        <w:rPr>
          <w:color w:val="000000"/>
          <w:sz w:val="28"/>
          <w:szCs w:val="28"/>
        </w:rPr>
        <w:t>и т.д.</w:t>
      </w:r>
      <w:r w:rsidRPr="00651D33">
        <w:rPr>
          <w:color w:val="000000"/>
          <w:sz w:val="28"/>
          <w:szCs w:val="28"/>
        </w:rPr>
        <w:t xml:space="preserve"> Но, несмотря на различия в содержании и разнообразие жанров, официально-деловой стиль в целом характеризуется общими и самыми важными чертами. К ним относятся:</w:t>
      </w:r>
    </w:p>
    <w:p w:rsidR="00D45075" w:rsidRPr="00651D33" w:rsidRDefault="00D45075"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1</w:t>
      </w:r>
      <w:r w:rsidR="00057D3B" w:rsidRPr="00651D33">
        <w:rPr>
          <w:color w:val="000000"/>
          <w:sz w:val="28"/>
          <w:szCs w:val="28"/>
        </w:rPr>
        <w:t>.</w:t>
      </w:r>
      <w:r w:rsidRPr="00651D33">
        <w:rPr>
          <w:color w:val="000000"/>
          <w:sz w:val="28"/>
          <w:szCs w:val="28"/>
        </w:rPr>
        <w:t xml:space="preserve"> </w:t>
      </w:r>
      <w:r w:rsidR="00057D3B" w:rsidRPr="00651D33">
        <w:rPr>
          <w:color w:val="000000"/>
          <w:sz w:val="28"/>
          <w:szCs w:val="28"/>
        </w:rPr>
        <w:t>Т</w:t>
      </w:r>
      <w:r w:rsidRPr="00651D33">
        <w:rPr>
          <w:color w:val="000000"/>
          <w:sz w:val="28"/>
          <w:szCs w:val="28"/>
        </w:rPr>
        <w:t xml:space="preserve">очность, исключающая возможность </w:t>
      </w:r>
      <w:r w:rsidRPr="00651D33">
        <w:rPr>
          <w:rStyle w:val="spelle"/>
          <w:color w:val="000000"/>
          <w:sz w:val="28"/>
          <w:szCs w:val="28"/>
        </w:rPr>
        <w:t>инотолкований</w:t>
      </w:r>
      <w:r w:rsidRPr="00651D33">
        <w:rPr>
          <w:color w:val="000000"/>
          <w:sz w:val="28"/>
          <w:szCs w:val="28"/>
        </w:rPr>
        <w:t>;</w:t>
      </w:r>
    </w:p>
    <w:p w:rsidR="00D45075" w:rsidRPr="00651D33" w:rsidRDefault="00057D3B"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2. Язы</w:t>
      </w:r>
      <w:r w:rsidR="00D45075" w:rsidRPr="00651D33">
        <w:rPr>
          <w:color w:val="000000"/>
          <w:sz w:val="28"/>
          <w:szCs w:val="28"/>
        </w:rPr>
        <w:t>ковой стандарт.</w:t>
      </w:r>
    </w:p>
    <w:p w:rsidR="00D45075" w:rsidRPr="00651D33" w:rsidRDefault="00D45075" w:rsidP="00651D33">
      <w:pPr>
        <w:pStyle w:val="30"/>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Эти черты находят свое выражение</w:t>
      </w:r>
    </w:p>
    <w:p w:rsidR="00D45075" w:rsidRPr="00651D33" w:rsidRDefault="00BD2308" w:rsidP="00651D33">
      <w:pPr>
        <w:pStyle w:val="30"/>
        <w:numPr>
          <w:ilvl w:val="0"/>
          <w:numId w:val="1"/>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В</w:t>
      </w:r>
      <w:r w:rsidR="00D45075" w:rsidRPr="00651D33">
        <w:rPr>
          <w:color w:val="000000"/>
          <w:sz w:val="28"/>
          <w:szCs w:val="28"/>
        </w:rPr>
        <w:t xml:space="preserve"> отборе языковых средств (лексических, </w:t>
      </w:r>
      <w:r w:rsidR="004D3843" w:rsidRPr="00651D33">
        <w:rPr>
          <w:color w:val="000000"/>
          <w:sz w:val="28"/>
          <w:szCs w:val="28"/>
        </w:rPr>
        <w:t>грамматических</w:t>
      </w:r>
      <w:r w:rsidR="00D45075" w:rsidRPr="00651D33">
        <w:rPr>
          <w:color w:val="000000"/>
          <w:sz w:val="28"/>
          <w:szCs w:val="28"/>
        </w:rPr>
        <w:t xml:space="preserve"> и синтаксических);</w:t>
      </w:r>
    </w:p>
    <w:p w:rsidR="00D45075" w:rsidRPr="00651D33" w:rsidRDefault="00BD2308" w:rsidP="00651D33">
      <w:pPr>
        <w:pStyle w:val="30"/>
        <w:numPr>
          <w:ilvl w:val="0"/>
          <w:numId w:val="1"/>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В</w:t>
      </w:r>
      <w:r w:rsidR="00D45075" w:rsidRPr="00651D33">
        <w:rPr>
          <w:color w:val="000000"/>
          <w:sz w:val="28"/>
          <w:szCs w:val="28"/>
        </w:rPr>
        <w:t xml:space="preserve"> оформлении деловых документов.</w:t>
      </w:r>
    </w:p>
    <w:p w:rsidR="0073628B" w:rsidRPr="00651D33" w:rsidRDefault="00D45075"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Рассмотрим особенности лексики, морфологии и синтаксиса официально-делового стиля.</w:t>
      </w:r>
    </w:p>
    <w:p w:rsidR="00900CBA" w:rsidRPr="00651D33" w:rsidRDefault="00900CBA" w:rsidP="00651D33">
      <w:pPr>
        <w:tabs>
          <w:tab w:val="left" w:pos="1080"/>
        </w:tabs>
        <w:spacing w:before="0" w:beforeAutospacing="0" w:after="0" w:afterAutospacing="0" w:line="360" w:lineRule="auto"/>
        <w:ind w:firstLine="709"/>
        <w:jc w:val="both"/>
        <w:rPr>
          <w:color w:val="000000"/>
          <w:sz w:val="28"/>
          <w:szCs w:val="28"/>
        </w:rPr>
      </w:pPr>
    </w:p>
    <w:p w:rsidR="00F0669D" w:rsidRPr="00651D33" w:rsidRDefault="000C1E1C" w:rsidP="00651D33">
      <w:pPr>
        <w:pStyle w:val="1"/>
        <w:keepNext w:val="0"/>
        <w:spacing w:before="0" w:after="0" w:line="360" w:lineRule="auto"/>
        <w:ind w:firstLine="709"/>
        <w:jc w:val="both"/>
        <w:rPr>
          <w:rFonts w:ascii="Times New Roman" w:hAnsi="Times New Roman" w:cs="Times New Roman"/>
          <w:color w:val="000000"/>
          <w:sz w:val="28"/>
        </w:rPr>
      </w:pPr>
      <w:bookmarkStart w:id="3" w:name="_Toc231185194"/>
      <w:r>
        <w:rPr>
          <w:rFonts w:ascii="Times New Roman" w:hAnsi="Times New Roman" w:cs="Times New Roman"/>
          <w:color w:val="000000"/>
          <w:sz w:val="28"/>
        </w:rPr>
        <w:br w:type="page"/>
      </w:r>
      <w:r w:rsidR="00F0669D" w:rsidRPr="00651D33">
        <w:rPr>
          <w:rFonts w:ascii="Times New Roman" w:hAnsi="Times New Roman" w:cs="Times New Roman"/>
          <w:color w:val="000000"/>
          <w:sz w:val="28"/>
        </w:rPr>
        <w:t xml:space="preserve">1.2 Лексические особенности </w:t>
      </w:r>
      <w:r w:rsidR="00077DDB" w:rsidRPr="00651D33">
        <w:rPr>
          <w:rFonts w:ascii="Times New Roman" w:hAnsi="Times New Roman" w:cs="Times New Roman"/>
          <w:color w:val="000000"/>
          <w:sz w:val="28"/>
        </w:rPr>
        <w:t xml:space="preserve">инструкции как жанра </w:t>
      </w:r>
      <w:r w:rsidR="00F0669D" w:rsidRPr="00651D33">
        <w:rPr>
          <w:rFonts w:ascii="Times New Roman" w:hAnsi="Times New Roman" w:cs="Times New Roman"/>
          <w:color w:val="000000"/>
          <w:sz w:val="28"/>
        </w:rPr>
        <w:t>официально-делового стиля</w:t>
      </w:r>
      <w:bookmarkEnd w:id="3"/>
    </w:p>
    <w:p w:rsidR="00975E94" w:rsidRPr="00651D33" w:rsidRDefault="00975E94" w:rsidP="00651D33">
      <w:pPr>
        <w:spacing w:before="0" w:beforeAutospacing="0" w:after="0" w:afterAutospacing="0" w:line="360" w:lineRule="auto"/>
        <w:ind w:firstLine="709"/>
        <w:jc w:val="both"/>
        <w:rPr>
          <w:color w:val="000000"/>
          <w:sz w:val="28"/>
        </w:rPr>
      </w:pPr>
    </w:p>
    <w:p w:rsidR="00CF19EA" w:rsidRPr="00651D33" w:rsidRDefault="00975E94" w:rsidP="00651D33">
      <w:pPr>
        <w:shd w:val="clear" w:color="auto" w:fill="FFFFFF"/>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 xml:space="preserve">Указанная среда </w:t>
      </w:r>
      <w:r w:rsidR="00A206FD" w:rsidRPr="00651D33">
        <w:rPr>
          <w:color w:val="000000"/>
          <w:sz w:val="28"/>
          <w:szCs w:val="28"/>
        </w:rPr>
        <w:t>официально-делового стиля</w:t>
      </w:r>
      <w:r w:rsidR="00286A01" w:rsidRPr="00651D33">
        <w:rPr>
          <w:color w:val="000000"/>
          <w:sz w:val="28"/>
          <w:szCs w:val="28"/>
        </w:rPr>
        <w:t xml:space="preserve"> </w:t>
      </w:r>
      <w:r w:rsidRPr="00651D33">
        <w:rPr>
          <w:color w:val="000000"/>
          <w:sz w:val="28"/>
          <w:szCs w:val="28"/>
        </w:rPr>
        <w:t>представляет собой информационную систему функционально-стилистических отношений, инвариантную основу которых составляет социальная (прагматическая) функция долженствования и формальная (стилистическая) функция официальности.</w:t>
      </w:r>
    </w:p>
    <w:p w:rsidR="00E503B2" w:rsidRPr="00651D33" w:rsidRDefault="00975E94" w:rsidP="00651D33">
      <w:pPr>
        <w:shd w:val="clear" w:color="auto" w:fill="FFFFFF"/>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 xml:space="preserve">Долженствование образует сущностное содержание официальных текстов. Диапазон функции долженствования в рамках рассматриваемой макросреды довольно широк: от императивности до рекомендательности. Последняя, рекомендательная, функция образует пограничную зону, где может происходить смешение разных функциональных стилей (например, официального и научно-технического). </w:t>
      </w:r>
      <w:r w:rsidR="005A6CEF" w:rsidRPr="00651D33">
        <w:rPr>
          <w:rStyle w:val="a5"/>
          <w:color w:val="000000"/>
          <w:sz w:val="28"/>
          <w:szCs w:val="28"/>
        </w:rPr>
        <w:footnoteReference w:id="1"/>
      </w:r>
    </w:p>
    <w:p w:rsidR="00F0669D" w:rsidRPr="00651D33" w:rsidRDefault="00F0669D" w:rsidP="00651D33">
      <w:pPr>
        <w:shd w:val="clear" w:color="auto" w:fill="FFFFFF"/>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 xml:space="preserve">Эта наиболее общая функция деловой речи в значительной степени предопределила и их характерные особенности языка этого стиля. </w:t>
      </w:r>
      <w:r w:rsidR="004674CD" w:rsidRPr="00651D33">
        <w:rPr>
          <w:rStyle w:val="a5"/>
          <w:color w:val="000000"/>
          <w:sz w:val="28"/>
          <w:szCs w:val="28"/>
        </w:rPr>
        <w:footnoteReference w:id="2"/>
      </w:r>
    </w:p>
    <w:p w:rsidR="00B67520" w:rsidRPr="00651D33" w:rsidRDefault="00D12C7A" w:rsidP="00651D33">
      <w:pPr>
        <w:numPr>
          <w:ilvl w:val="0"/>
          <w:numId w:val="3"/>
        </w:numPr>
        <w:shd w:val="clear" w:color="auto" w:fill="FFFFFF"/>
        <w:tabs>
          <w:tab w:val="clear" w:pos="360"/>
          <w:tab w:val="num" w:pos="540"/>
          <w:tab w:val="left" w:pos="720"/>
          <w:tab w:val="left" w:pos="900"/>
          <w:tab w:val="left" w:pos="1080"/>
        </w:tabs>
        <w:spacing w:before="0" w:beforeAutospacing="0" w:after="0" w:afterAutospacing="0" w:line="360" w:lineRule="auto"/>
        <w:ind w:left="0" w:firstLine="709"/>
        <w:jc w:val="both"/>
        <w:rPr>
          <w:color w:val="000000"/>
          <w:sz w:val="28"/>
          <w:szCs w:val="28"/>
          <w:lang w:val="en-US"/>
        </w:rPr>
      </w:pPr>
      <w:r w:rsidRPr="00651D33">
        <w:rPr>
          <w:color w:val="000000"/>
          <w:sz w:val="28"/>
          <w:szCs w:val="28"/>
        </w:rPr>
        <w:t>Т</w:t>
      </w:r>
      <w:r w:rsidR="00B67520" w:rsidRPr="00651D33">
        <w:rPr>
          <w:color w:val="000000"/>
          <w:sz w:val="28"/>
          <w:szCs w:val="28"/>
        </w:rPr>
        <w:t>ермины</w:t>
      </w:r>
      <w:r w:rsidR="00B67520" w:rsidRPr="00651D33">
        <w:rPr>
          <w:color w:val="000000"/>
          <w:sz w:val="28"/>
          <w:szCs w:val="28"/>
          <w:lang w:val="en-US"/>
        </w:rPr>
        <w:t xml:space="preserve"> </w:t>
      </w:r>
      <w:r w:rsidR="00B67520" w:rsidRPr="00651D33">
        <w:rPr>
          <w:color w:val="000000"/>
          <w:sz w:val="28"/>
          <w:szCs w:val="28"/>
        </w:rPr>
        <w:t>и</w:t>
      </w:r>
      <w:r w:rsidR="00B67520" w:rsidRPr="00651D33">
        <w:rPr>
          <w:color w:val="000000"/>
          <w:sz w:val="28"/>
          <w:szCs w:val="28"/>
          <w:lang w:val="en-US"/>
        </w:rPr>
        <w:t xml:space="preserve"> </w:t>
      </w:r>
      <w:r w:rsidR="00B67520" w:rsidRPr="00651D33">
        <w:rPr>
          <w:color w:val="000000"/>
          <w:sz w:val="28"/>
          <w:szCs w:val="28"/>
        </w:rPr>
        <w:t>терминологизированные</w:t>
      </w:r>
      <w:r w:rsidR="00B67520" w:rsidRPr="00651D33">
        <w:rPr>
          <w:color w:val="000000"/>
          <w:sz w:val="28"/>
          <w:szCs w:val="28"/>
          <w:lang w:val="en-US"/>
        </w:rPr>
        <w:t xml:space="preserve"> </w:t>
      </w:r>
      <w:r w:rsidR="00B67520" w:rsidRPr="00651D33">
        <w:rPr>
          <w:color w:val="000000"/>
          <w:sz w:val="28"/>
          <w:szCs w:val="28"/>
        </w:rPr>
        <w:t>словосочетания</w:t>
      </w:r>
      <w:r w:rsidR="00B67520" w:rsidRPr="00651D33">
        <w:rPr>
          <w:color w:val="000000"/>
          <w:sz w:val="28"/>
          <w:szCs w:val="28"/>
          <w:lang w:val="en-US"/>
        </w:rPr>
        <w:t>:</w:t>
      </w:r>
    </w:p>
    <w:p w:rsidR="003300E9" w:rsidRPr="00651D33" w:rsidRDefault="00855F2A" w:rsidP="00651D33">
      <w:pPr>
        <w:shd w:val="clear" w:color="auto" w:fill="FFFFFF"/>
        <w:tabs>
          <w:tab w:val="num" w:pos="540"/>
          <w:tab w:val="left" w:pos="720"/>
          <w:tab w:val="left" w:pos="900"/>
          <w:tab w:val="left" w:pos="1080"/>
        </w:tabs>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voltage; watt</w:t>
      </w:r>
      <w:r w:rsidR="00E772EE" w:rsidRPr="00651D33">
        <w:rPr>
          <w:i/>
          <w:color w:val="000000"/>
          <w:sz w:val="28"/>
          <w:szCs w:val="28"/>
          <w:lang w:val="en-US"/>
        </w:rPr>
        <w:t>age; alternating current;</w:t>
      </w:r>
      <w:r w:rsidR="001F4388" w:rsidRPr="00651D33">
        <w:rPr>
          <w:i/>
          <w:color w:val="000000"/>
          <w:sz w:val="28"/>
          <w:szCs w:val="28"/>
          <w:lang w:val="en-US"/>
        </w:rPr>
        <w:t xml:space="preserve"> </w:t>
      </w:r>
      <w:r w:rsidR="00B91585" w:rsidRPr="00651D33">
        <w:rPr>
          <w:i/>
          <w:color w:val="000000"/>
          <w:sz w:val="28"/>
          <w:szCs w:val="28"/>
          <w:lang w:val="en-US"/>
        </w:rPr>
        <w:t>the drive shaft of the bowl</w:t>
      </w:r>
      <w:r w:rsidR="005A6CEF" w:rsidRPr="00651D33">
        <w:rPr>
          <w:i/>
          <w:color w:val="000000"/>
          <w:sz w:val="28"/>
          <w:szCs w:val="28"/>
          <w:lang w:val="en-US"/>
        </w:rPr>
        <w:t xml:space="preserve">; </w:t>
      </w:r>
      <w:r w:rsidR="00FA5257" w:rsidRPr="00651D33">
        <w:rPr>
          <w:i/>
          <w:color w:val="000000"/>
          <w:sz w:val="28"/>
          <w:szCs w:val="28"/>
          <w:lang w:val="en-US"/>
        </w:rPr>
        <w:t>applian</w:t>
      </w:r>
      <w:r w:rsidR="005A6CEF" w:rsidRPr="00651D33">
        <w:rPr>
          <w:i/>
          <w:color w:val="000000"/>
          <w:sz w:val="28"/>
          <w:szCs w:val="28"/>
          <w:lang w:val="en-US"/>
        </w:rPr>
        <w:t>ce</w:t>
      </w:r>
    </w:p>
    <w:p w:rsidR="00B67520" w:rsidRPr="00651D33" w:rsidRDefault="00D12C7A" w:rsidP="00651D33">
      <w:pPr>
        <w:numPr>
          <w:ilvl w:val="0"/>
          <w:numId w:val="3"/>
        </w:numPr>
        <w:shd w:val="clear" w:color="auto" w:fill="FFFFFF"/>
        <w:tabs>
          <w:tab w:val="clear" w:pos="360"/>
          <w:tab w:val="num" w:pos="540"/>
          <w:tab w:val="left" w:pos="720"/>
          <w:tab w:val="left" w:pos="900"/>
          <w:tab w:val="left" w:pos="1080"/>
        </w:tabs>
        <w:spacing w:before="0" w:beforeAutospacing="0" w:after="0" w:afterAutospacing="0" w:line="360" w:lineRule="auto"/>
        <w:ind w:left="0" w:firstLine="709"/>
        <w:jc w:val="both"/>
        <w:rPr>
          <w:i/>
          <w:color w:val="000000"/>
          <w:sz w:val="28"/>
          <w:szCs w:val="28"/>
        </w:rPr>
      </w:pPr>
      <w:r w:rsidRPr="00651D33">
        <w:rPr>
          <w:color w:val="000000"/>
          <w:sz w:val="28"/>
          <w:szCs w:val="28"/>
        </w:rPr>
        <w:t>У</w:t>
      </w:r>
      <w:r w:rsidR="00B67520" w:rsidRPr="00651D33">
        <w:rPr>
          <w:color w:val="000000"/>
          <w:sz w:val="28"/>
          <w:szCs w:val="28"/>
        </w:rPr>
        <w:t>стойчивые обороты и клише текстов:</w:t>
      </w:r>
    </w:p>
    <w:p w:rsidR="003300E9" w:rsidRPr="00651D33" w:rsidRDefault="00855F2A" w:rsidP="00651D33">
      <w:pPr>
        <w:shd w:val="clear" w:color="auto" w:fill="FFFFFF"/>
        <w:tabs>
          <w:tab w:val="num" w:pos="540"/>
          <w:tab w:val="left" w:pos="720"/>
          <w:tab w:val="left" w:pos="900"/>
          <w:tab w:val="left" w:pos="1080"/>
        </w:tabs>
        <w:spacing w:before="0" w:beforeAutospacing="0" w:after="0" w:afterAutospacing="0" w:line="360" w:lineRule="auto"/>
        <w:ind w:firstLine="709"/>
        <w:jc w:val="both"/>
        <w:rPr>
          <w:color w:val="000000"/>
          <w:sz w:val="28"/>
          <w:szCs w:val="28"/>
          <w:lang w:val="en-US"/>
        </w:rPr>
      </w:pPr>
      <w:r w:rsidRPr="00651D33">
        <w:rPr>
          <w:i/>
          <w:color w:val="000000"/>
          <w:sz w:val="28"/>
          <w:szCs w:val="28"/>
          <w:lang w:val="en-US"/>
        </w:rPr>
        <w:t xml:space="preserve">out of the </w:t>
      </w:r>
      <w:r w:rsidR="004F588B" w:rsidRPr="00651D33">
        <w:rPr>
          <w:i/>
          <w:color w:val="000000"/>
          <w:sz w:val="28"/>
          <w:szCs w:val="28"/>
          <w:lang w:val="en-US"/>
        </w:rPr>
        <w:t>reach</w:t>
      </w:r>
      <w:r w:rsidRPr="00651D33">
        <w:rPr>
          <w:i/>
          <w:color w:val="000000"/>
          <w:sz w:val="28"/>
          <w:szCs w:val="28"/>
          <w:lang w:val="en-US"/>
        </w:rPr>
        <w:t xml:space="preserve"> of children</w:t>
      </w:r>
      <w:r w:rsidR="00232812" w:rsidRPr="00651D33">
        <w:rPr>
          <w:i/>
          <w:color w:val="000000"/>
          <w:sz w:val="28"/>
          <w:szCs w:val="28"/>
          <w:lang w:val="en-US"/>
        </w:rPr>
        <w:t>; considerable hazards</w:t>
      </w:r>
      <w:r w:rsidR="00E772EE" w:rsidRPr="00651D33">
        <w:rPr>
          <w:i/>
          <w:color w:val="000000"/>
          <w:sz w:val="28"/>
          <w:szCs w:val="28"/>
          <w:lang w:val="en-US"/>
        </w:rPr>
        <w:t>; for household use only</w:t>
      </w:r>
      <w:r w:rsidR="00FA5257" w:rsidRPr="00651D33">
        <w:rPr>
          <w:i/>
          <w:color w:val="000000"/>
          <w:sz w:val="28"/>
          <w:szCs w:val="28"/>
          <w:lang w:val="en-US"/>
        </w:rPr>
        <w:t xml:space="preserve">; </w:t>
      </w:r>
      <w:r w:rsidR="001632A6" w:rsidRPr="00651D33">
        <w:rPr>
          <w:i/>
          <w:color w:val="000000"/>
          <w:sz w:val="28"/>
          <w:szCs w:val="28"/>
          <w:lang w:val="en-US"/>
        </w:rPr>
        <w:t>to meet</w:t>
      </w:r>
      <w:r w:rsidR="00FA5257" w:rsidRPr="00651D33">
        <w:rPr>
          <w:i/>
          <w:color w:val="000000"/>
          <w:sz w:val="28"/>
          <w:szCs w:val="28"/>
          <w:lang w:val="en-US"/>
        </w:rPr>
        <w:t xml:space="preserve"> applicable safety standards</w:t>
      </w:r>
    </w:p>
    <w:p w:rsidR="00232812" w:rsidRPr="00651D33" w:rsidRDefault="00D12C7A" w:rsidP="00651D33">
      <w:pPr>
        <w:numPr>
          <w:ilvl w:val="0"/>
          <w:numId w:val="3"/>
        </w:numPr>
        <w:shd w:val="clear" w:color="auto" w:fill="FFFFFF"/>
        <w:tabs>
          <w:tab w:val="clear" w:pos="360"/>
          <w:tab w:val="num" w:pos="540"/>
          <w:tab w:val="left" w:pos="720"/>
          <w:tab w:val="left" w:pos="900"/>
          <w:tab w:val="left" w:pos="1080"/>
        </w:tabs>
        <w:spacing w:before="0" w:beforeAutospacing="0" w:after="0" w:afterAutospacing="0" w:line="360" w:lineRule="auto"/>
        <w:ind w:left="0" w:firstLine="709"/>
        <w:jc w:val="both"/>
        <w:rPr>
          <w:color w:val="000000"/>
          <w:sz w:val="28"/>
          <w:szCs w:val="28"/>
          <w:lang w:val="en-US"/>
        </w:rPr>
      </w:pPr>
      <w:r w:rsidRPr="00651D33">
        <w:rPr>
          <w:color w:val="000000"/>
          <w:sz w:val="28"/>
          <w:szCs w:val="28"/>
        </w:rPr>
        <w:t>О</w:t>
      </w:r>
      <w:r w:rsidR="00FA5257" w:rsidRPr="00651D33">
        <w:rPr>
          <w:color w:val="000000"/>
          <w:sz w:val="28"/>
          <w:szCs w:val="28"/>
        </w:rPr>
        <w:t>тглагольные с</w:t>
      </w:r>
      <w:r w:rsidR="00B67520" w:rsidRPr="00651D33">
        <w:rPr>
          <w:color w:val="000000"/>
          <w:sz w:val="28"/>
          <w:szCs w:val="28"/>
        </w:rPr>
        <w:t>уществительные:</w:t>
      </w:r>
    </w:p>
    <w:p w:rsidR="00B67520" w:rsidRPr="00651D33" w:rsidRDefault="00232812" w:rsidP="00651D33">
      <w:pPr>
        <w:shd w:val="clear" w:color="auto" w:fill="FFFFFF"/>
        <w:tabs>
          <w:tab w:val="num" w:pos="540"/>
          <w:tab w:val="left" w:pos="720"/>
          <w:tab w:val="left" w:pos="900"/>
          <w:tab w:val="left" w:pos="1080"/>
        </w:tabs>
        <w:spacing w:before="0" w:beforeAutospacing="0" w:after="0" w:afterAutospacing="0" w:line="360" w:lineRule="auto"/>
        <w:ind w:firstLine="709"/>
        <w:jc w:val="both"/>
        <w:rPr>
          <w:color w:val="000000"/>
          <w:sz w:val="28"/>
          <w:szCs w:val="28"/>
          <w:lang w:val="en-US"/>
        </w:rPr>
      </w:pPr>
      <w:r w:rsidRPr="00651D33">
        <w:rPr>
          <w:i/>
          <w:color w:val="000000"/>
          <w:sz w:val="28"/>
          <w:szCs w:val="28"/>
          <w:lang w:val="en-US"/>
        </w:rPr>
        <w:t>kneading; mixing; blending;</w:t>
      </w:r>
      <w:r w:rsidR="0026159A" w:rsidRPr="00651D33">
        <w:rPr>
          <w:i/>
          <w:color w:val="000000"/>
          <w:sz w:val="28"/>
          <w:szCs w:val="28"/>
          <w:lang w:val="en-US"/>
        </w:rPr>
        <w:t xml:space="preserve"> </w:t>
      </w:r>
      <w:r w:rsidR="00E772EE" w:rsidRPr="00651D33">
        <w:rPr>
          <w:i/>
          <w:color w:val="000000"/>
          <w:sz w:val="28"/>
          <w:szCs w:val="28"/>
          <w:lang w:val="en-US"/>
        </w:rPr>
        <w:t>chopping; slicing; shredding; grating</w:t>
      </w:r>
    </w:p>
    <w:p w:rsidR="00B67520" w:rsidRPr="00651D33" w:rsidRDefault="00D12C7A" w:rsidP="00651D33">
      <w:pPr>
        <w:numPr>
          <w:ilvl w:val="0"/>
          <w:numId w:val="3"/>
        </w:numPr>
        <w:shd w:val="clear" w:color="auto" w:fill="FFFFFF"/>
        <w:tabs>
          <w:tab w:val="clear" w:pos="360"/>
          <w:tab w:val="num" w:pos="540"/>
          <w:tab w:val="left" w:pos="720"/>
          <w:tab w:val="left" w:pos="900"/>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О</w:t>
      </w:r>
      <w:r w:rsidR="00B67520" w:rsidRPr="00651D33">
        <w:rPr>
          <w:color w:val="000000"/>
          <w:sz w:val="28"/>
          <w:szCs w:val="28"/>
        </w:rPr>
        <w:t xml:space="preserve">бращения, начальные и конечные формулы уважения </w:t>
      </w:r>
      <w:r w:rsidR="00651D33">
        <w:rPr>
          <w:color w:val="000000"/>
          <w:sz w:val="28"/>
          <w:szCs w:val="28"/>
        </w:rPr>
        <w:t>и т.д.</w:t>
      </w:r>
      <w:r w:rsidR="00B67520" w:rsidRPr="00651D33">
        <w:rPr>
          <w:color w:val="000000"/>
          <w:sz w:val="28"/>
          <w:szCs w:val="28"/>
        </w:rPr>
        <w:t xml:space="preserve"> Такие формулы, выражая официальность, являются одновременно средствами выражения вежливости и соблюдения</w:t>
      </w:r>
      <w:r w:rsidR="00B91585" w:rsidRPr="00651D33">
        <w:rPr>
          <w:color w:val="000000"/>
          <w:sz w:val="28"/>
          <w:szCs w:val="28"/>
        </w:rPr>
        <w:t xml:space="preserve"> </w:t>
      </w:r>
      <w:r w:rsidR="00B67520" w:rsidRPr="00651D33">
        <w:rPr>
          <w:color w:val="000000"/>
          <w:sz w:val="28"/>
          <w:szCs w:val="28"/>
        </w:rPr>
        <w:t xml:space="preserve">дистанции между </w:t>
      </w:r>
      <w:r w:rsidR="00B91585" w:rsidRPr="00651D33">
        <w:rPr>
          <w:color w:val="000000"/>
          <w:sz w:val="28"/>
          <w:szCs w:val="28"/>
        </w:rPr>
        <w:t>партнерами по коммуникации</w:t>
      </w:r>
      <w:r w:rsidR="008A5EA8" w:rsidRPr="00651D33">
        <w:rPr>
          <w:color w:val="000000"/>
          <w:sz w:val="28"/>
          <w:szCs w:val="28"/>
        </w:rPr>
        <w:t>.</w:t>
      </w:r>
    </w:p>
    <w:p w:rsidR="00A777E0" w:rsidRPr="000C1E1C" w:rsidRDefault="00A777E0" w:rsidP="00651D33">
      <w:pPr>
        <w:shd w:val="clear" w:color="auto" w:fill="FFFFFF"/>
        <w:tabs>
          <w:tab w:val="num" w:pos="540"/>
          <w:tab w:val="left" w:pos="720"/>
          <w:tab w:val="left" w:pos="900"/>
          <w:tab w:val="left" w:pos="1080"/>
        </w:tabs>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We</w:t>
      </w:r>
      <w:r w:rsidR="00B91585" w:rsidRPr="00651D33">
        <w:rPr>
          <w:i/>
          <w:color w:val="000000"/>
          <w:sz w:val="28"/>
          <w:szCs w:val="28"/>
          <w:lang w:val="en-US"/>
        </w:rPr>
        <w:t xml:space="preserve"> hope you</w:t>
      </w:r>
      <w:r w:rsidR="005A6CEF" w:rsidRPr="00651D33">
        <w:rPr>
          <w:i/>
          <w:color w:val="000000"/>
          <w:sz w:val="28"/>
          <w:szCs w:val="28"/>
          <w:lang w:val="en-US"/>
        </w:rPr>
        <w:t xml:space="preserve"> </w:t>
      </w:r>
      <w:r w:rsidR="004F588B" w:rsidRPr="00651D33">
        <w:rPr>
          <w:i/>
          <w:color w:val="000000"/>
          <w:sz w:val="28"/>
          <w:szCs w:val="28"/>
          <w:lang w:val="en-US"/>
        </w:rPr>
        <w:t>thoroughly</w:t>
      </w:r>
      <w:r w:rsidR="00B91585" w:rsidRPr="00651D33">
        <w:rPr>
          <w:i/>
          <w:color w:val="000000"/>
          <w:sz w:val="28"/>
          <w:szCs w:val="28"/>
          <w:lang w:val="en-US"/>
        </w:rPr>
        <w:t xml:space="preserve"> enjoy your new appliance</w:t>
      </w:r>
      <w:r w:rsidRPr="00651D33">
        <w:rPr>
          <w:i/>
          <w:color w:val="000000"/>
          <w:sz w:val="28"/>
          <w:szCs w:val="28"/>
          <w:lang w:val="en-US"/>
        </w:rPr>
        <w:t>.</w:t>
      </w:r>
    </w:p>
    <w:p w:rsidR="00C50D14" w:rsidRPr="00651D33" w:rsidRDefault="00D12C7A" w:rsidP="00651D33">
      <w:pPr>
        <w:shd w:val="clear" w:color="auto" w:fill="FFFFFF"/>
        <w:tabs>
          <w:tab w:val="num" w:pos="540"/>
          <w:tab w:val="left" w:pos="720"/>
          <w:tab w:val="left" w:pos="900"/>
          <w:tab w:val="left" w:pos="1080"/>
        </w:tabs>
        <w:spacing w:before="0" w:beforeAutospacing="0" w:after="0" w:afterAutospacing="0" w:line="360" w:lineRule="auto"/>
        <w:ind w:firstLine="709"/>
        <w:jc w:val="both"/>
        <w:rPr>
          <w:i/>
          <w:color w:val="000000"/>
          <w:sz w:val="28"/>
          <w:szCs w:val="28"/>
        </w:rPr>
      </w:pPr>
      <w:r w:rsidRPr="00651D33">
        <w:rPr>
          <w:color w:val="000000"/>
          <w:sz w:val="28"/>
          <w:szCs w:val="28"/>
        </w:rPr>
        <w:t>С</w:t>
      </w:r>
      <w:r w:rsidR="003300E9" w:rsidRPr="00651D33">
        <w:rPr>
          <w:color w:val="000000"/>
          <w:sz w:val="28"/>
          <w:szCs w:val="28"/>
        </w:rPr>
        <w:t>окращения</w:t>
      </w:r>
      <w:r w:rsidR="005A6CEF" w:rsidRPr="00651D33">
        <w:rPr>
          <w:color w:val="000000"/>
          <w:sz w:val="28"/>
          <w:szCs w:val="28"/>
        </w:rPr>
        <w:t>, аббревиатур</w:t>
      </w:r>
      <w:r w:rsidR="003300E9" w:rsidRPr="00651D33">
        <w:rPr>
          <w:color w:val="000000"/>
          <w:sz w:val="28"/>
          <w:szCs w:val="28"/>
        </w:rPr>
        <w:t>ы</w:t>
      </w:r>
      <w:r w:rsidR="005A6CEF" w:rsidRPr="00651D33">
        <w:rPr>
          <w:color w:val="000000"/>
          <w:sz w:val="28"/>
          <w:szCs w:val="28"/>
        </w:rPr>
        <w:t>, сложносокращенны</w:t>
      </w:r>
      <w:r w:rsidR="003300E9" w:rsidRPr="00651D33">
        <w:rPr>
          <w:color w:val="000000"/>
          <w:sz w:val="28"/>
          <w:szCs w:val="28"/>
        </w:rPr>
        <w:t>е</w:t>
      </w:r>
      <w:r w:rsidR="005A6CEF" w:rsidRPr="00651D33">
        <w:rPr>
          <w:color w:val="000000"/>
          <w:sz w:val="28"/>
          <w:szCs w:val="28"/>
        </w:rPr>
        <w:t xml:space="preserve"> слов</w:t>
      </w:r>
      <w:r w:rsidR="003300E9" w:rsidRPr="00651D33">
        <w:rPr>
          <w:color w:val="000000"/>
          <w:sz w:val="28"/>
          <w:szCs w:val="28"/>
        </w:rPr>
        <w:t>а</w:t>
      </w:r>
      <w:r w:rsidR="005A6CEF" w:rsidRPr="00651D33">
        <w:rPr>
          <w:color w:val="000000"/>
          <w:sz w:val="28"/>
          <w:szCs w:val="28"/>
        </w:rPr>
        <w:t xml:space="preserve"> </w:t>
      </w:r>
      <w:r w:rsidR="00651D33">
        <w:rPr>
          <w:color w:val="000000"/>
          <w:sz w:val="28"/>
          <w:szCs w:val="28"/>
        </w:rPr>
        <w:t>и т.д.</w:t>
      </w:r>
      <w:r w:rsidR="005A6CEF" w:rsidRPr="00651D33">
        <w:rPr>
          <w:color w:val="000000"/>
          <w:sz w:val="28"/>
          <w:szCs w:val="28"/>
        </w:rPr>
        <w:t xml:space="preserve"> Например,</w:t>
      </w:r>
    </w:p>
    <w:p w:rsidR="00A777E0" w:rsidRPr="00651D33" w:rsidRDefault="00C50D14" w:rsidP="00651D33">
      <w:pPr>
        <w:shd w:val="clear" w:color="auto" w:fill="FFFFFF"/>
        <w:tabs>
          <w:tab w:val="left" w:pos="900"/>
          <w:tab w:val="left" w:pos="1080"/>
        </w:tabs>
        <w:spacing w:before="0" w:beforeAutospacing="0" w:after="0" w:afterAutospacing="0" w:line="360" w:lineRule="auto"/>
        <w:ind w:firstLine="709"/>
        <w:jc w:val="both"/>
        <w:rPr>
          <w:i/>
          <w:color w:val="000000"/>
          <w:sz w:val="28"/>
          <w:szCs w:val="28"/>
        </w:rPr>
      </w:pPr>
      <w:r w:rsidRPr="00651D33">
        <w:rPr>
          <w:i/>
          <w:color w:val="000000"/>
          <w:sz w:val="28"/>
          <w:szCs w:val="28"/>
        </w:rPr>
        <w:t>amp</w:t>
      </w:r>
      <w:r w:rsidR="00A777E0" w:rsidRPr="00651D33">
        <w:rPr>
          <w:i/>
          <w:color w:val="000000"/>
          <w:sz w:val="28"/>
          <w:szCs w:val="28"/>
        </w:rPr>
        <w:t>.</w:t>
      </w:r>
      <w:r w:rsidRPr="00651D33">
        <w:rPr>
          <w:i/>
          <w:color w:val="000000"/>
          <w:sz w:val="28"/>
          <w:szCs w:val="28"/>
        </w:rPr>
        <w:t xml:space="preserve"> (сокращение от ampere</w:t>
      </w:r>
      <w:r w:rsidR="006E7664" w:rsidRPr="00651D33">
        <w:rPr>
          <w:i/>
          <w:color w:val="000000"/>
          <w:sz w:val="28"/>
          <w:szCs w:val="28"/>
        </w:rPr>
        <w:t>)</w:t>
      </w:r>
      <w:r w:rsidRPr="00651D33">
        <w:rPr>
          <w:i/>
          <w:color w:val="000000"/>
          <w:sz w:val="28"/>
          <w:szCs w:val="28"/>
        </w:rPr>
        <w:t xml:space="preserve"> –</w:t>
      </w:r>
      <w:r w:rsidR="006E7664" w:rsidRPr="00651D33">
        <w:rPr>
          <w:i/>
          <w:color w:val="000000"/>
          <w:sz w:val="28"/>
          <w:szCs w:val="28"/>
        </w:rPr>
        <w:t xml:space="preserve"> ампер</w:t>
      </w:r>
    </w:p>
    <w:p w:rsidR="006E7664" w:rsidRPr="00651D33" w:rsidRDefault="006E7664" w:rsidP="00651D33">
      <w:pPr>
        <w:shd w:val="clear" w:color="auto" w:fill="FFFFFF"/>
        <w:tabs>
          <w:tab w:val="left" w:pos="900"/>
          <w:tab w:val="left" w:pos="1080"/>
        </w:tabs>
        <w:spacing w:before="0" w:beforeAutospacing="0" w:after="0" w:afterAutospacing="0" w:line="360" w:lineRule="auto"/>
        <w:ind w:firstLine="709"/>
        <w:jc w:val="both"/>
        <w:rPr>
          <w:i/>
          <w:color w:val="000000"/>
          <w:sz w:val="28"/>
          <w:szCs w:val="28"/>
        </w:rPr>
      </w:pPr>
      <w:r w:rsidRPr="00651D33">
        <w:rPr>
          <w:i/>
          <w:color w:val="000000"/>
          <w:sz w:val="28"/>
          <w:szCs w:val="28"/>
          <w:lang w:val="en-US"/>
        </w:rPr>
        <w:t>ASTA</w:t>
      </w:r>
      <w:r w:rsidRPr="00651D33">
        <w:rPr>
          <w:i/>
          <w:color w:val="000000"/>
          <w:sz w:val="28"/>
          <w:szCs w:val="28"/>
        </w:rPr>
        <w:t xml:space="preserve"> (сокращение от </w:t>
      </w:r>
      <w:r w:rsidRPr="00651D33">
        <w:rPr>
          <w:i/>
          <w:color w:val="000000"/>
          <w:sz w:val="28"/>
          <w:szCs w:val="28"/>
          <w:lang w:val="en-US"/>
        </w:rPr>
        <w:t>automatic</w:t>
      </w:r>
      <w:r w:rsidRPr="00651D33">
        <w:rPr>
          <w:i/>
          <w:color w:val="000000"/>
          <w:sz w:val="28"/>
          <w:szCs w:val="28"/>
        </w:rPr>
        <w:t xml:space="preserve"> </w:t>
      </w:r>
      <w:r w:rsidRPr="00651D33">
        <w:rPr>
          <w:i/>
          <w:color w:val="000000"/>
          <w:sz w:val="28"/>
          <w:szCs w:val="28"/>
          <w:lang w:val="en-US"/>
        </w:rPr>
        <w:t>system</w:t>
      </w:r>
      <w:r w:rsidRPr="00651D33">
        <w:rPr>
          <w:i/>
          <w:color w:val="000000"/>
          <w:sz w:val="28"/>
          <w:szCs w:val="28"/>
        </w:rPr>
        <w:t xml:space="preserve">, </w:t>
      </w:r>
      <w:r w:rsidRPr="00651D33">
        <w:rPr>
          <w:i/>
          <w:color w:val="000000"/>
          <w:sz w:val="28"/>
          <w:szCs w:val="28"/>
          <w:lang w:val="en-US"/>
        </w:rPr>
        <w:t>trouble</w:t>
      </w:r>
      <w:r w:rsidRPr="00651D33">
        <w:rPr>
          <w:i/>
          <w:color w:val="000000"/>
          <w:sz w:val="28"/>
          <w:szCs w:val="28"/>
        </w:rPr>
        <w:t xml:space="preserve"> </w:t>
      </w:r>
      <w:r w:rsidRPr="00651D33">
        <w:rPr>
          <w:i/>
          <w:color w:val="000000"/>
          <w:sz w:val="28"/>
          <w:szCs w:val="28"/>
          <w:lang w:val="en-US"/>
        </w:rPr>
        <w:t>analysis</w:t>
      </w:r>
      <w:r w:rsidR="00A777E0" w:rsidRPr="00651D33">
        <w:rPr>
          <w:i/>
          <w:color w:val="000000"/>
          <w:sz w:val="28"/>
          <w:szCs w:val="28"/>
        </w:rPr>
        <w:t xml:space="preserve">) </w:t>
      </w:r>
      <w:r w:rsidR="005A1D59" w:rsidRPr="00651D33">
        <w:rPr>
          <w:i/>
          <w:color w:val="000000"/>
          <w:sz w:val="28"/>
          <w:szCs w:val="28"/>
        </w:rPr>
        <w:t>– автоматический</w:t>
      </w:r>
      <w:r w:rsidRPr="00651D33">
        <w:rPr>
          <w:i/>
          <w:color w:val="000000"/>
          <w:sz w:val="28"/>
          <w:szCs w:val="28"/>
        </w:rPr>
        <w:t xml:space="preserve"> анализ неисправностей в системе</w:t>
      </w:r>
    </w:p>
    <w:p w:rsidR="006E7664" w:rsidRPr="00651D33" w:rsidRDefault="006E7664" w:rsidP="00651D33">
      <w:pPr>
        <w:shd w:val="clear" w:color="auto" w:fill="FFFFFF"/>
        <w:tabs>
          <w:tab w:val="left" w:pos="900"/>
          <w:tab w:val="left" w:pos="1080"/>
        </w:tabs>
        <w:spacing w:before="0" w:beforeAutospacing="0" w:after="0" w:afterAutospacing="0" w:line="360" w:lineRule="auto"/>
        <w:ind w:firstLine="709"/>
        <w:jc w:val="both"/>
        <w:rPr>
          <w:i/>
          <w:color w:val="000000"/>
          <w:sz w:val="28"/>
          <w:szCs w:val="28"/>
        </w:rPr>
      </w:pPr>
      <w:r w:rsidRPr="00651D33">
        <w:rPr>
          <w:i/>
          <w:color w:val="000000"/>
          <w:sz w:val="28"/>
          <w:szCs w:val="28"/>
          <w:lang w:val="en-US"/>
        </w:rPr>
        <w:t>BS</w:t>
      </w:r>
      <w:r w:rsidRPr="00651D33">
        <w:rPr>
          <w:i/>
          <w:color w:val="000000"/>
          <w:sz w:val="28"/>
          <w:szCs w:val="28"/>
        </w:rPr>
        <w:t xml:space="preserve"> (сокращение от </w:t>
      </w:r>
      <w:r w:rsidRPr="00651D33">
        <w:rPr>
          <w:i/>
          <w:color w:val="000000"/>
          <w:sz w:val="28"/>
          <w:szCs w:val="28"/>
          <w:lang w:val="en-US"/>
        </w:rPr>
        <w:t>British</w:t>
      </w:r>
      <w:r w:rsidRPr="00651D33">
        <w:rPr>
          <w:i/>
          <w:color w:val="000000"/>
          <w:sz w:val="28"/>
          <w:szCs w:val="28"/>
        </w:rPr>
        <w:t xml:space="preserve"> </w:t>
      </w:r>
      <w:r w:rsidRPr="00651D33">
        <w:rPr>
          <w:i/>
          <w:color w:val="000000"/>
          <w:sz w:val="28"/>
          <w:szCs w:val="28"/>
          <w:lang w:val="en-US"/>
        </w:rPr>
        <w:t>Standard</w:t>
      </w:r>
      <w:r w:rsidRPr="00651D33">
        <w:rPr>
          <w:i/>
          <w:color w:val="000000"/>
          <w:sz w:val="28"/>
          <w:szCs w:val="28"/>
        </w:rPr>
        <w:t>) – Британский стандарт</w:t>
      </w:r>
    </w:p>
    <w:p w:rsidR="00FA5257" w:rsidRPr="00651D33" w:rsidRDefault="005A6CEF" w:rsidP="00651D33">
      <w:pPr>
        <w:shd w:val="clear" w:color="auto" w:fill="FFFFFF"/>
        <w:tabs>
          <w:tab w:val="left" w:pos="900"/>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В стиле деловых документов слова употребляются преимущественно в основных предметно-логических значениях (за исключением тех случаев, когда производные предметно-логические значения являются в данной сфере общения терминологическими).</w:t>
      </w:r>
      <w:r w:rsidR="003300E9" w:rsidRPr="00651D33">
        <w:rPr>
          <w:color w:val="000000"/>
          <w:sz w:val="28"/>
          <w:szCs w:val="28"/>
        </w:rPr>
        <w:t xml:space="preserve"> </w:t>
      </w:r>
      <w:r w:rsidRPr="00651D33">
        <w:rPr>
          <w:color w:val="000000"/>
          <w:sz w:val="28"/>
          <w:szCs w:val="28"/>
        </w:rPr>
        <w:t>В связи с этим выступает и другая особенность стиля деловой речи</w:t>
      </w:r>
      <w:r w:rsidR="001632A6" w:rsidRPr="00651D33">
        <w:rPr>
          <w:color w:val="000000"/>
          <w:sz w:val="28"/>
          <w:szCs w:val="28"/>
        </w:rPr>
        <w:t xml:space="preserve"> – </w:t>
      </w:r>
      <w:r w:rsidR="00C50D14" w:rsidRPr="00651D33">
        <w:rPr>
          <w:color w:val="000000"/>
          <w:sz w:val="28"/>
          <w:szCs w:val="28"/>
        </w:rPr>
        <w:t>отсутствие</w:t>
      </w:r>
      <w:r w:rsidR="004F588B" w:rsidRPr="00651D33">
        <w:rPr>
          <w:color w:val="000000"/>
          <w:sz w:val="28"/>
          <w:szCs w:val="28"/>
        </w:rPr>
        <w:t>,</w:t>
      </w:r>
      <w:r w:rsidRPr="00651D33">
        <w:rPr>
          <w:color w:val="000000"/>
          <w:sz w:val="28"/>
          <w:szCs w:val="28"/>
        </w:rPr>
        <w:t xml:space="preserve"> каких бы то ни было образных средств: в текстах деловых документов нет метафор, метонимии или других приемов создания образности речи.</w:t>
      </w:r>
    </w:p>
    <w:p w:rsidR="004674CD" w:rsidRPr="00651D33" w:rsidRDefault="004674CD" w:rsidP="00651D33">
      <w:pPr>
        <w:shd w:val="clear" w:color="auto" w:fill="FFFFFF"/>
        <w:tabs>
          <w:tab w:val="left" w:pos="900"/>
          <w:tab w:val="left" w:pos="1080"/>
        </w:tabs>
        <w:spacing w:before="0" w:beforeAutospacing="0" w:after="0" w:afterAutospacing="0" w:line="360" w:lineRule="auto"/>
        <w:ind w:firstLine="709"/>
        <w:jc w:val="both"/>
        <w:rPr>
          <w:color w:val="000000"/>
          <w:sz w:val="28"/>
          <w:szCs w:val="28"/>
        </w:rPr>
      </w:pPr>
    </w:p>
    <w:p w:rsidR="00D7597E" w:rsidRPr="00651D33" w:rsidRDefault="00D7597E" w:rsidP="00651D33">
      <w:pPr>
        <w:pStyle w:val="1"/>
        <w:keepNext w:val="0"/>
        <w:tabs>
          <w:tab w:val="left" w:pos="1080"/>
        </w:tabs>
        <w:spacing w:before="0" w:after="0" w:line="360" w:lineRule="auto"/>
        <w:ind w:firstLine="709"/>
        <w:jc w:val="both"/>
        <w:rPr>
          <w:rFonts w:ascii="Times New Roman" w:hAnsi="Times New Roman" w:cs="Times New Roman"/>
          <w:color w:val="000000"/>
          <w:sz w:val="28"/>
        </w:rPr>
      </w:pPr>
      <w:bookmarkStart w:id="4" w:name="_Toc231185195"/>
      <w:r w:rsidRPr="00651D33">
        <w:rPr>
          <w:rFonts w:ascii="Times New Roman" w:hAnsi="Times New Roman" w:cs="Times New Roman"/>
          <w:color w:val="000000"/>
          <w:sz w:val="28"/>
        </w:rPr>
        <w:t>1.3 С</w:t>
      </w:r>
      <w:r w:rsidR="00A206FD" w:rsidRPr="00651D33">
        <w:rPr>
          <w:rFonts w:ascii="Times New Roman" w:hAnsi="Times New Roman" w:cs="Times New Roman"/>
          <w:color w:val="000000"/>
          <w:sz w:val="28"/>
        </w:rPr>
        <w:t xml:space="preserve">тилистические </w:t>
      </w:r>
      <w:r w:rsidR="00077DDB" w:rsidRPr="00651D33">
        <w:rPr>
          <w:rFonts w:ascii="Times New Roman" w:hAnsi="Times New Roman" w:cs="Times New Roman"/>
          <w:color w:val="000000"/>
          <w:sz w:val="28"/>
        </w:rPr>
        <w:t xml:space="preserve">особенности инструкции как жанра </w:t>
      </w:r>
      <w:r w:rsidRPr="00651D33">
        <w:rPr>
          <w:rFonts w:ascii="Times New Roman" w:hAnsi="Times New Roman" w:cs="Times New Roman"/>
          <w:color w:val="000000"/>
          <w:sz w:val="28"/>
        </w:rPr>
        <w:t>официально-делового стиля</w:t>
      </w:r>
      <w:bookmarkEnd w:id="4"/>
    </w:p>
    <w:p w:rsidR="00F0669D" w:rsidRPr="00651D33" w:rsidRDefault="00F0669D" w:rsidP="00651D33">
      <w:pPr>
        <w:shd w:val="clear" w:color="auto" w:fill="FFFFFF"/>
        <w:tabs>
          <w:tab w:val="left" w:pos="1080"/>
        </w:tabs>
        <w:spacing w:before="0" w:beforeAutospacing="0" w:after="0" w:afterAutospacing="0" w:line="360" w:lineRule="auto"/>
        <w:ind w:firstLine="709"/>
        <w:jc w:val="both"/>
        <w:rPr>
          <w:color w:val="000000"/>
          <w:sz w:val="28"/>
          <w:szCs w:val="28"/>
        </w:rPr>
      </w:pPr>
    </w:p>
    <w:p w:rsidR="00E503B2" w:rsidRPr="00651D33" w:rsidRDefault="00E503B2" w:rsidP="00651D33">
      <w:pPr>
        <w:shd w:val="clear" w:color="auto" w:fill="FFFFFF"/>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Официально-деловое общение, где нормы поведения человека определены более четко, как правило, канонизировано. Эти нормы определяются такими формальными стилистическими правилами, как</w:t>
      </w:r>
      <w:r w:rsidR="008A5EA8" w:rsidRPr="00651D33">
        <w:rPr>
          <w:color w:val="000000"/>
          <w:sz w:val="28"/>
          <w:szCs w:val="28"/>
        </w:rPr>
        <w:t>:</w:t>
      </w:r>
    </w:p>
    <w:p w:rsidR="00E503B2" w:rsidRPr="00651D33" w:rsidRDefault="00BD2308" w:rsidP="00651D33">
      <w:pPr>
        <w:numPr>
          <w:ilvl w:val="0"/>
          <w:numId w:val="2"/>
        </w:numPr>
        <w:shd w:val="clear" w:color="auto" w:fill="FFFFFF"/>
        <w:tabs>
          <w:tab w:val="left" w:pos="1080"/>
          <w:tab w:val="num" w:pos="1260"/>
        </w:tabs>
        <w:spacing w:before="0" w:beforeAutospacing="0" w:after="0" w:afterAutospacing="0" w:line="360" w:lineRule="auto"/>
        <w:ind w:left="0" w:firstLine="709"/>
        <w:jc w:val="both"/>
        <w:rPr>
          <w:color w:val="000000"/>
          <w:sz w:val="28"/>
          <w:szCs w:val="28"/>
        </w:rPr>
      </w:pPr>
      <w:r w:rsidRPr="00651D33">
        <w:rPr>
          <w:color w:val="000000"/>
          <w:sz w:val="28"/>
          <w:szCs w:val="28"/>
        </w:rPr>
        <w:t>О</w:t>
      </w:r>
      <w:r w:rsidR="00E503B2" w:rsidRPr="00651D33">
        <w:rPr>
          <w:color w:val="000000"/>
          <w:sz w:val="28"/>
          <w:szCs w:val="28"/>
        </w:rPr>
        <w:t>фициальность</w:t>
      </w:r>
    </w:p>
    <w:p w:rsidR="00E503B2" w:rsidRPr="00651D33" w:rsidRDefault="00BD2308" w:rsidP="00651D33">
      <w:pPr>
        <w:numPr>
          <w:ilvl w:val="0"/>
          <w:numId w:val="2"/>
        </w:numPr>
        <w:shd w:val="clear" w:color="auto" w:fill="FFFFFF"/>
        <w:tabs>
          <w:tab w:val="left" w:pos="1080"/>
          <w:tab w:val="num" w:pos="1260"/>
        </w:tabs>
        <w:spacing w:before="0" w:beforeAutospacing="0" w:after="0" w:afterAutospacing="0" w:line="360" w:lineRule="auto"/>
        <w:ind w:left="0" w:firstLine="709"/>
        <w:jc w:val="both"/>
        <w:rPr>
          <w:color w:val="000000"/>
          <w:sz w:val="28"/>
          <w:szCs w:val="28"/>
        </w:rPr>
      </w:pPr>
      <w:r w:rsidRPr="00651D33">
        <w:rPr>
          <w:color w:val="000000"/>
          <w:sz w:val="28"/>
          <w:szCs w:val="28"/>
        </w:rPr>
        <w:t>И</w:t>
      </w:r>
      <w:r w:rsidR="00E503B2" w:rsidRPr="00651D33">
        <w:rPr>
          <w:color w:val="000000"/>
          <w:sz w:val="28"/>
          <w:szCs w:val="28"/>
        </w:rPr>
        <w:t>мперсональностъ (неличностный характер)</w:t>
      </w:r>
    </w:p>
    <w:p w:rsidR="00E503B2" w:rsidRPr="00651D33" w:rsidRDefault="00BD2308" w:rsidP="00651D33">
      <w:pPr>
        <w:numPr>
          <w:ilvl w:val="0"/>
          <w:numId w:val="2"/>
        </w:numPr>
        <w:shd w:val="clear" w:color="auto" w:fill="FFFFFF"/>
        <w:tabs>
          <w:tab w:val="left" w:pos="1080"/>
          <w:tab w:val="num" w:pos="1260"/>
        </w:tabs>
        <w:spacing w:before="0" w:beforeAutospacing="0" w:after="0" w:afterAutospacing="0" w:line="360" w:lineRule="auto"/>
        <w:ind w:left="0" w:firstLine="709"/>
        <w:jc w:val="both"/>
        <w:rPr>
          <w:color w:val="000000"/>
          <w:sz w:val="28"/>
          <w:szCs w:val="28"/>
        </w:rPr>
      </w:pPr>
      <w:r w:rsidRPr="00651D33">
        <w:rPr>
          <w:color w:val="000000"/>
          <w:sz w:val="28"/>
          <w:szCs w:val="28"/>
        </w:rPr>
        <w:t>О</w:t>
      </w:r>
      <w:r w:rsidR="00E503B2" w:rsidRPr="00651D33">
        <w:rPr>
          <w:color w:val="000000"/>
          <w:sz w:val="28"/>
          <w:szCs w:val="28"/>
        </w:rPr>
        <w:t>бъективность</w:t>
      </w:r>
    </w:p>
    <w:p w:rsidR="00E503B2" w:rsidRPr="00651D33" w:rsidRDefault="00BD2308" w:rsidP="00651D33">
      <w:pPr>
        <w:numPr>
          <w:ilvl w:val="0"/>
          <w:numId w:val="2"/>
        </w:numPr>
        <w:shd w:val="clear" w:color="auto" w:fill="FFFFFF"/>
        <w:tabs>
          <w:tab w:val="left" w:pos="1080"/>
          <w:tab w:val="num" w:pos="1260"/>
        </w:tabs>
        <w:spacing w:before="0" w:beforeAutospacing="0" w:after="0" w:afterAutospacing="0" w:line="360" w:lineRule="auto"/>
        <w:ind w:left="0" w:firstLine="709"/>
        <w:jc w:val="both"/>
        <w:rPr>
          <w:color w:val="000000"/>
          <w:sz w:val="28"/>
          <w:szCs w:val="28"/>
        </w:rPr>
      </w:pPr>
      <w:r w:rsidRPr="00651D33">
        <w:rPr>
          <w:color w:val="000000"/>
          <w:sz w:val="28"/>
          <w:szCs w:val="28"/>
        </w:rPr>
        <w:t>Б</w:t>
      </w:r>
      <w:r w:rsidR="00E503B2" w:rsidRPr="00651D33">
        <w:rPr>
          <w:color w:val="000000"/>
          <w:sz w:val="28"/>
          <w:szCs w:val="28"/>
        </w:rPr>
        <w:t>езэмоциональность</w:t>
      </w:r>
    </w:p>
    <w:p w:rsidR="00E503B2" w:rsidRPr="00651D33" w:rsidRDefault="00BD2308" w:rsidP="00651D33">
      <w:pPr>
        <w:numPr>
          <w:ilvl w:val="0"/>
          <w:numId w:val="2"/>
        </w:numPr>
        <w:shd w:val="clear" w:color="auto" w:fill="FFFFFF"/>
        <w:tabs>
          <w:tab w:val="left" w:pos="1080"/>
          <w:tab w:val="num" w:pos="1260"/>
        </w:tabs>
        <w:spacing w:before="0" w:beforeAutospacing="0" w:after="0" w:afterAutospacing="0" w:line="360" w:lineRule="auto"/>
        <w:ind w:left="0" w:firstLine="709"/>
        <w:jc w:val="both"/>
        <w:rPr>
          <w:color w:val="000000"/>
          <w:sz w:val="28"/>
          <w:szCs w:val="28"/>
        </w:rPr>
      </w:pPr>
      <w:r w:rsidRPr="00651D33">
        <w:rPr>
          <w:color w:val="000000"/>
          <w:sz w:val="28"/>
          <w:szCs w:val="28"/>
        </w:rPr>
        <w:t>С</w:t>
      </w:r>
      <w:r w:rsidR="00E503B2" w:rsidRPr="00651D33">
        <w:rPr>
          <w:color w:val="000000"/>
          <w:sz w:val="28"/>
          <w:szCs w:val="28"/>
        </w:rPr>
        <w:t>ухость.</w:t>
      </w:r>
    </w:p>
    <w:p w:rsidR="00F0669D" w:rsidRPr="00651D33" w:rsidRDefault="00E503B2" w:rsidP="00651D33">
      <w:pPr>
        <w:shd w:val="clear" w:color="auto" w:fill="FFFFFF"/>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За этими стилистическими качествами формы, реализации функции долженст</w:t>
      </w:r>
      <w:r w:rsidR="00F0669D" w:rsidRPr="00651D33">
        <w:rPr>
          <w:color w:val="000000"/>
          <w:sz w:val="28"/>
          <w:szCs w:val="28"/>
        </w:rPr>
        <w:t>вования стоит массовый, имперсо</w:t>
      </w:r>
      <w:r w:rsidRPr="00651D33">
        <w:rPr>
          <w:color w:val="000000"/>
          <w:sz w:val="28"/>
          <w:szCs w:val="28"/>
        </w:rPr>
        <w:t xml:space="preserve">нальный адресат, </w:t>
      </w:r>
      <w:r w:rsidR="00D7597E" w:rsidRPr="00651D33">
        <w:rPr>
          <w:color w:val="000000"/>
          <w:sz w:val="28"/>
          <w:szCs w:val="28"/>
        </w:rPr>
        <w:t>так как</w:t>
      </w:r>
      <w:r w:rsidRPr="00651D33">
        <w:rPr>
          <w:color w:val="000000"/>
          <w:sz w:val="28"/>
          <w:szCs w:val="28"/>
        </w:rPr>
        <w:t xml:space="preserve"> высказывания в деловой сфере осуществляются, как правило, от лица государства, учреждения, должностных лиц, что предопределяет и </w:t>
      </w:r>
      <w:r w:rsidR="00F0669D" w:rsidRPr="00651D33">
        <w:rPr>
          <w:color w:val="000000"/>
          <w:sz w:val="28"/>
          <w:szCs w:val="28"/>
        </w:rPr>
        <w:t>характер,</w:t>
      </w:r>
      <w:r w:rsidRPr="00651D33">
        <w:rPr>
          <w:color w:val="000000"/>
          <w:sz w:val="28"/>
          <w:szCs w:val="28"/>
        </w:rPr>
        <w:t xml:space="preserve"> и форму поведения адресата. Последнее, в свою очередь, предписывает стандартизированное построение текстов, что исключает всякую двусмысленность и разночтение.</w:t>
      </w:r>
    </w:p>
    <w:p w:rsidR="00A777E0" w:rsidRPr="00651D33" w:rsidRDefault="00A777E0" w:rsidP="00651D33">
      <w:pPr>
        <w:shd w:val="clear" w:color="auto" w:fill="FFFFFF"/>
        <w:tabs>
          <w:tab w:val="left" w:pos="1080"/>
        </w:tabs>
        <w:spacing w:before="0" w:beforeAutospacing="0" w:after="0" w:afterAutospacing="0" w:line="360" w:lineRule="auto"/>
        <w:ind w:firstLine="709"/>
        <w:jc w:val="both"/>
        <w:rPr>
          <w:color w:val="000000"/>
          <w:sz w:val="28"/>
          <w:szCs w:val="28"/>
        </w:rPr>
      </w:pPr>
    </w:p>
    <w:p w:rsidR="00A206FD" w:rsidRPr="00651D33" w:rsidRDefault="00A206FD" w:rsidP="00651D33">
      <w:pPr>
        <w:pStyle w:val="1"/>
        <w:keepNext w:val="0"/>
        <w:spacing w:before="0" w:after="0" w:line="360" w:lineRule="auto"/>
        <w:ind w:firstLine="709"/>
        <w:jc w:val="both"/>
        <w:rPr>
          <w:rFonts w:ascii="Times New Roman" w:hAnsi="Times New Roman" w:cs="Times New Roman"/>
          <w:color w:val="000000"/>
          <w:sz w:val="28"/>
          <w:szCs w:val="28"/>
        </w:rPr>
      </w:pPr>
      <w:bookmarkStart w:id="5" w:name="_Toc231185196"/>
      <w:r w:rsidRPr="00651D33">
        <w:rPr>
          <w:rFonts w:ascii="Times New Roman" w:hAnsi="Times New Roman" w:cs="Times New Roman"/>
          <w:color w:val="000000"/>
          <w:sz w:val="28"/>
          <w:szCs w:val="28"/>
        </w:rPr>
        <w:t>1.4 Синтаксические особенности инструкции как жанра официально-делового стиля</w:t>
      </w:r>
      <w:bookmarkEnd w:id="5"/>
    </w:p>
    <w:p w:rsidR="00A777E0" w:rsidRPr="00651D33" w:rsidRDefault="00A777E0" w:rsidP="00651D33">
      <w:pPr>
        <w:spacing w:before="0" w:beforeAutospacing="0" w:after="0" w:afterAutospacing="0" w:line="360" w:lineRule="auto"/>
        <w:ind w:firstLine="709"/>
        <w:jc w:val="both"/>
        <w:rPr>
          <w:color w:val="000000"/>
          <w:sz w:val="28"/>
        </w:rPr>
      </w:pPr>
    </w:p>
    <w:p w:rsidR="00F0669D" w:rsidRPr="00651D33" w:rsidRDefault="00E503B2" w:rsidP="00651D33">
      <w:pPr>
        <w:shd w:val="clear" w:color="auto" w:fill="FFFFFF"/>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Для официально-деловой среды функционирования текстов характерны такие типовые конструктивные факторы, как</w:t>
      </w:r>
      <w:r w:rsidR="00F0669D" w:rsidRPr="00651D33">
        <w:rPr>
          <w:color w:val="000000"/>
          <w:sz w:val="28"/>
          <w:szCs w:val="28"/>
        </w:rPr>
        <w:t xml:space="preserve"> </w:t>
      </w:r>
      <w:r w:rsidRPr="00651D33">
        <w:rPr>
          <w:color w:val="000000"/>
          <w:sz w:val="28"/>
          <w:szCs w:val="28"/>
        </w:rPr>
        <w:t xml:space="preserve">стереотипизация </w:t>
      </w:r>
      <w:r w:rsidR="00F0669D" w:rsidRPr="00651D33">
        <w:rPr>
          <w:color w:val="000000"/>
          <w:sz w:val="28"/>
          <w:szCs w:val="28"/>
        </w:rPr>
        <w:t>и традиция, закрепляющая стерео</w:t>
      </w:r>
      <w:r w:rsidRPr="00651D33">
        <w:rPr>
          <w:color w:val="000000"/>
          <w:sz w:val="28"/>
          <w:szCs w:val="28"/>
        </w:rPr>
        <w:t>типизацию в той или иной форме.</w:t>
      </w:r>
    </w:p>
    <w:p w:rsidR="00D7597E" w:rsidRPr="00651D33" w:rsidRDefault="00E503B2" w:rsidP="00651D33">
      <w:pPr>
        <w:shd w:val="clear" w:color="auto" w:fill="FFFFFF"/>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К базовым стереотипам оформления прагматической функции долженствования следует отнести</w:t>
      </w:r>
      <w:r w:rsidR="00D7597E" w:rsidRPr="00651D33">
        <w:rPr>
          <w:color w:val="000000"/>
          <w:sz w:val="28"/>
          <w:szCs w:val="28"/>
        </w:rPr>
        <w:t>:</w:t>
      </w:r>
    </w:p>
    <w:p w:rsidR="00D7597E" w:rsidRPr="00651D33" w:rsidRDefault="00A777E0" w:rsidP="00651D33">
      <w:pPr>
        <w:numPr>
          <w:ilvl w:val="0"/>
          <w:numId w:val="4"/>
        </w:numPr>
        <w:shd w:val="clear" w:color="auto" w:fill="FFFFFF"/>
        <w:tabs>
          <w:tab w:val="clear" w:pos="1260"/>
          <w:tab w:val="left" w:pos="1080"/>
          <w:tab w:val="num" w:pos="1440"/>
        </w:tabs>
        <w:spacing w:before="0" w:beforeAutospacing="0" w:after="0" w:afterAutospacing="0" w:line="360" w:lineRule="auto"/>
        <w:ind w:left="0" w:firstLine="709"/>
        <w:jc w:val="both"/>
        <w:rPr>
          <w:color w:val="000000"/>
          <w:sz w:val="28"/>
          <w:szCs w:val="28"/>
        </w:rPr>
      </w:pPr>
      <w:r w:rsidRPr="00651D33">
        <w:rPr>
          <w:color w:val="000000"/>
          <w:sz w:val="28"/>
          <w:szCs w:val="28"/>
        </w:rPr>
        <w:t>П</w:t>
      </w:r>
      <w:r w:rsidR="00E503B2" w:rsidRPr="00651D33">
        <w:rPr>
          <w:color w:val="000000"/>
          <w:sz w:val="28"/>
          <w:szCs w:val="28"/>
        </w:rPr>
        <w:t xml:space="preserve">режде всего, внешнюю форму деловых текстов, которая должна соблюдаться всеми пользователями данной формы </w:t>
      </w:r>
      <w:r w:rsidR="0090641B" w:rsidRPr="00651D33">
        <w:rPr>
          <w:color w:val="000000"/>
          <w:sz w:val="28"/>
          <w:szCs w:val="28"/>
        </w:rPr>
        <w:t>коммуникации</w:t>
      </w:r>
      <w:r w:rsidR="00E503B2" w:rsidRPr="00651D33">
        <w:rPr>
          <w:color w:val="000000"/>
          <w:sz w:val="28"/>
          <w:szCs w:val="28"/>
        </w:rPr>
        <w:t xml:space="preserve">. </w:t>
      </w:r>
      <w:r w:rsidR="0090641B" w:rsidRPr="00651D33">
        <w:rPr>
          <w:color w:val="000000"/>
          <w:sz w:val="28"/>
          <w:szCs w:val="28"/>
        </w:rPr>
        <w:t xml:space="preserve">К ним относятся </w:t>
      </w:r>
      <w:r w:rsidR="00E503B2" w:rsidRPr="00651D33">
        <w:rPr>
          <w:color w:val="000000"/>
          <w:sz w:val="28"/>
          <w:szCs w:val="28"/>
        </w:rPr>
        <w:t xml:space="preserve">стандартные формы завещания, страхования, объявления, всевозможных дипломов </w:t>
      </w:r>
      <w:r w:rsidR="00651D33">
        <w:rPr>
          <w:color w:val="000000"/>
          <w:sz w:val="28"/>
          <w:szCs w:val="28"/>
        </w:rPr>
        <w:t>и т.д.</w:t>
      </w:r>
    </w:p>
    <w:p w:rsidR="00D7597E" w:rsidRPr="00651D33" w:rsidRDefault="008A4BB8" w:rsidP="00651D33">
      <w:pPr>
        <w:shd w:val="clear" w:color="auto" w:fill="FFFFFF"/>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Например:</w:t>
      </w:r>
      <w:r w:rsidR="00651D33">
        <w:rPr>
          <w:color w:val="000000"/>
          <w:sz w:val="28"/>
          <w:szCs w:val="28"/>
        </w:rPr>
        <w:t xml:space="preserve"> </w:t>
      </w:r>
      <w:r w:rsidR="00D7597E" w:rsidRPr="00651D33">
        <w:rPr>
          <w:color w:val="000000"/>
          <w:sz w:val="28"/>
          <w:szCs w:val="28"/>
        </w:rPr>
        <w:t>текст инструкции состоит из следующих глав:</w:t>
      </w:r>
    </w:p>
    <w:p w:rsidR="008A4BB8" w:rsidRPr="00651D33" w:rsidRDefault="00A777E0" w:rsidP="00651D33">
      <w:pPr>
        <w:numPr>
          <w:ilvl w:val="0"/>
          <w:numId w:val="5"/>
        </w:numPr>
        <w:shd w:val="clear" w:color="auto" w:fill="FFFFFF"/>
        <w:tabs>
          <w:tab w:val="clear" w:pos="1260"/>
          <w:tab w:val="num" w:pos="0"/>
          <w:tab w:val="left" w:pos="1080"/>
        </w:tabs>
        <w:spacing w:before="0" w:beforeAutospacing="0" w:after="0" w:afterAutospacing="0" w:line="360" w:lineRule="auto"/>
        <w:ind w:left="0" w:firstLine="709"/>
        <w:jc w:val="both"/>
        <w:rPr>
          <w:i/>
          <w:color w:val="000000"/>
          <w:sz w:val="28"/>
          <w:szCs w:val="28"/>
          <w:lang w:val="en-US"/>
        </w:rPr>
      </w:pPr>
      <w:r w:rsidRPr="00651D33">
        <w:rPr>
          <w:i/>
          <w:color w:val="000000"/>
          <w:sz w:val="28"/>
          <w:szCs w:val="28"/>
          <w:lang w:val="en-US"/>
        </w:rPr>
        <w:t>D</w:t>
      </w:r>
      <w:r w:rsidR="00D7597E" w:rsidRPr="00651D33">
        <w:rPr>
          <w:i/>
          <w:color w:val="000000"/>
          <w:sz w:val="28"/>
          <w:szCs w:val="28"/>
          <w:lang w:val="en-US"/>
        </w:rPr>
        <w:t>escription</w:t>
      </w:r>
    </w:p>
    <w:p w:rsidR="008A4BB8" w:rsidRPr="00651D33" w:rsidRDefault="00A777E0" w:rsidP="00651D33">
      <w:pPr>
        <w:numPr>
          <w:ilvl w:val="0"/>
          <w:numId w:val="5"/>
        </w:numPr>
        <w:shd w:val="clear" w:color="auto" w:fill="FFFFFF"/>
        <w:tabs>
          <w:tab w:val="clear" w:pos="1260"/>
          <w:tab w:val="num" w:pos="0"/>
          <w:tab w:val="left" w:pos="1080"/>
        </w:tabs>
        <w:spacing w:before="0" w:beforeAutospacing="0" w:after="0" w:afterAutospacing="0" w:line="360" w:lineRule="auto"/>
        <w:ind w:left="0" w:firstLine="709"/>
        <w:jc w:val="both"/>
        <w:rPr>
          <w:i/>
          <w:color w:val="000000"/>
          <w:sz w:val="28"/>
          <w:szCs w:val="28"/>
          <w:lang w:val="en-US"/>
        </w:rPr>
      </w:pPr>
      <w:r w:rsidRPr="00651D33">
        <w:rPr>
          <w:i/>
          <w:color w:val="000000"/>
          <w:sz w:val="28"/>
          <w:szCs w:val="28"/>
          <w:lang w:val="en-US"/>
        </w:rPr>
        <w:t>S</w:t>
      </w:r>
      <w:r w:rsidR="00D7597E" w:rsidRPr="00651D33">
        <w:rPr>
          <w:i/>
          <w:color w:val="000000"/>
          <w:sz w:val="28"/>
          <w:szCs w:val="28"/>
          <w:lang w:val="en-US"/>
        </w:rPr>
        <w:t>afety</w:t>
      </w:r>
      <w:r w:rsidR="008A4BB8" w:rsidRPr="00651D33">
        <w:rPr>
          <w:i/>
          <w:color w:val="000000"/>
          <w:sz w:val="28"/>
          <w:szCs w:val="28"/>
          <w:lang w:val="en-US"/>
        </w:rPr>
        <w:t xml:space="preserve"> </w:t>
      </w:r>
      <w:r w:rsidR="00D7597E" w:rsidRPr="00651D33">
        <w:rPr>
          <w:i/>
          <w:color w:val="000000"/>
          <w:sz w:val="28"/>
          <w:szCs w:val="28"/>
          <w:lang w:val="en-US"/>
        </w:rPr>
        <w:t>recommendations</w:t>
      </w:r>
    </w:p>
    <w:p w:rsidR="008A4BB8" w:rsidRPr="00651D33" w:rsidRDefault="00A777E0" w:rsidP="00651D33">
      <w:pPr>
        <w:numPr>
          <w:ilvl w:val="0"/>
          <w:numId w:val="5"/>
        </w:numPr>
        <w:shd w:val="clear" w:color="auto" w:fill="FFFFFF"/>
        <w:tabs>
          <w:tab w:val="clear" w:pos="1260"/>
          <w:tab w:val="num" w:pos="0"/>
          <w:tab w:val="left" w:pos="1080"/>
        </w:tabs>
        <w:spacing w:before="0" w:beforeAutospacing="0" w:after="0" w:afterAutospacing="0" w:line="360" w:lineRule="auto"/>
        <w:ind w:left="0" w:firstLine="709"/>
        <w:jc w:val="both"/>
        <w:rPr>
          <w:i/>
          <w:color w:val="000000"/>
          <w:sz w:val="28"/>
          <w:szCs w:val="28"/>
          <w:lang w:val="en-US"/>
        </w:rPr>
      </w:pPr>
      <w:r w:rsidRPr="00651D33">
        <w:rPr>
          <w:i/>
          <w:color w:val="000000"/>
          <w:sz w:val="28"/>
          <w:szCs w:val="28"/>
          <w:lang w:val="en-US"/>
        </w:rPr>
        <w:t>U</w:t>
      </w:r>
      <w:r w:rsidR="00D7597E" w:rsidRPr="00651D33">
        <w:rPr>
          <w:i/>
          <w:color w:val="000000"/>
          <w:sz w:val="28"/>
          <w:szCs w:val="28"/>
          <w:lang w:val="en-US"/>
        </w:rPr>
        <w:t>sing your appliance for the first time</w:t>
      </w:r>
    </w:p>
    <w:p w:rsidR="008A4BB8" w:rsidRPr="00651D33" w:rsidRDefault="00A777E0" w:rsidP="00651D33">
      <w:pPr>
        <w:numPr>
          <w:ilvl w:val="0"/>
          <w:numId w:val="5"/>
        </w:numPr>
        <w:shd w:val="clear" w:color="auto" w:fill="FFFFFF"/>
        <w:tabs>
          <w:tab w:val="clear" w:pos="1260"/>
          <w:tab w:val="num" w:pos="0"/>
          <w:tab w:val="left" w:pos="1080"/>
        </w:tabs>
        <w:spacing w:before="0" w:beforeAutospacing="0" w:after="0" w:afterAutospacing="0" w:line="360" w:lineRule="auto"/>
        <w:ind w:left="0" w:firstLine="709"/>
        <w:jc w:val="both"/>
        <w:rPr>
          <w:i/>
          <w:color w:val="000000"/>
          <w:sz w:val="28"/>
          <w:szCs w:val="28"/>
          <w:lang w:val="en-US"/>
        </w:rPr>
      </w:pPr>
      <w:r w:rsidRPr="00651D33">
        <w:rPr>
          <w:i/>
          <w:color w:val="000000"/>
          <w:sz w:val="28"/>
          <w:szCs w:val="28"/>
          <w:lang w:val="en-US"/>
        </w:rPr>
        <w:t>T</w:t>
      </w:r>
      <w:r w:rsidR="00D7597E" w:rsidRPr="00651D33">
        <w:rPr>
          <w:i/>
          <w:color w:val="000000"/>
          <w:sz w:val="28"/>
          <w:szCs w:val="28"/>
          <w:lang w:val="en-US"/>
        </w:rPr>
        <w:t xml:space="preserve">he functions of </w:t>
      </w:r>
      <w:r w:rsidR="008A4BB8" w:rsidRPr="00651D33">
        <w:rPr>
          <w:i/>
          <w:color w:val="000000"/>
          <w:sz w:val="28"/>
          <w:szCs w:val="28"/>
          <w:lang w:val="en-US"/>
        </w:rPr>
        <w:t>your appliance</w:t>
      </w:r>
    </w:p>
    <w:p w:rsidR="008A4BB8" w:rsidRPr="00651D33" w:rsidRDefault="00A777E0" w:rsidP="00651D33">
      <w:pPr>
        <w:numPr>
          <w:ilvl w:val="0"/>
          <w:numId w:val="5"/>
        </w:numPr>
        <w:shd w:val="clear" w:color="auto" w:fill="FFFFFF"/>
        <w:tabs>
          <w:tab w:val="clear" w:pos="1260"/>
          <w:tab w:val="num" w:pos="0"/>
          <w:tab w:val="left" w:pos="1080"/>
        </w:tabs>
        <w:spacing w:before="0" w:beforeAutospacing="0" w:after="0" w:afterAutospacing="0" w:line="360" w:lineRule="auto"/>
        <w:ind w:left="0" w:firstLine="709"/>
        <w:jc w:val="both"/>
        <w:rPr>
          <w:i/>
          <w:color w:val="000000"/>
          <w:sz w:val="28"/>
          <w:szCs w:val="28"/>
          <w:lang w:val="en-US"/>
        </w:rPr>
      </w:pPr>
      <w:r w:rsidRPr="00651D33">
        <w:rPr>
          <w:i/>
          <w:color w:val="000000"/>
          <w:sz w:val="28"/>
          <w:szCs w:val="28"/>
          <w:lang w:val="en-US"/>
        </w:rPr>
        <w:t>C</w:t>
      </w:r>
      <w:r w:rsidR="008A4BB8" w:rsidRPr="00651D33">
        <w:rPr>
          <w:i/>
          <w:color w:val="000000"/>
          <w:sz w:val="28"/>
          <w:szCs w:val="28"/>
          <w:lang w:val="en-US"/>
        </w:rPr>
        <w:t>leaning</w:t>
      </w:r>
    </w:p>
    <w:p w:rsidR="008A4BB8" w:rsidRPr="00651D33" w:rsidRDefault="00A777E0" w:rsidP="00651D33">
      <w:pPr>
        <w:numPr>
          <w:ilvl w:val="0"/>
          <w:numId w:val="5"/>
        </w:numPr>
        <w:shd w:val="clear" w:color="auto" w:fill="FFFFFF"/>
        <w:tabs>
          <w:tab w:val="clear" w:pos="1260"/>
          <w:tab w:val="num" w:pos="0"/>
          <w:tab w:val="left" w:pos="1080"/>
        </w:tabs>
        <w:spacing w:before="0" w:beforeAutospacing="0" w:after="0" w:afterAutospacing="0" w:line="360" w:lineRule="auto"/>
        <w:ind w:left="0" w:firstLine="709"/>
        <w:jc w:val="both"/>
        <w:rPr>
          <w:i/>
          <w:color w:val="000000"/>
          <w:sz w:val="28"/>
          <w:szCs w:val="28"/>
          <w:lang w:val="en-US"/>
        </w:rPr>
      </w:pPr>
      <w:r w:rsidRPr="00651D33">
        <w:rPr>
          <w:i/>
          <w:color w:val="000000"/>
          <w:sz w:val="28"/>
          <w:szCs w:val="28"/>
          <w:lang w:val="en-US"/>
        </w:rPr>
        <w:t>W</w:t>
      </w:r>
      <w:r w:rsidR="008A4BB8" w:rsidRPr="00651D33">
        <w:rPr>
          <w:i/>
          <w:color w:val="000000"/>
          <w:sz w:val="28"/>
          <w:szCs w:val="28"/>
          <w:lang w:val="en-US"/>
        </w:rPr>
        <w:t>hat to do if your appliance does not work</w:t>
      </w:r>
    </w:p>
    <w:p w:rsidR="008A4BB8" w:rsidRPr="00651D33" w:rsidRDefault="00A777E0" w:rsidP="00651D33">
      <w:pPr>
        <w:numPr>
          <w:ilvl w:val="0"/>
          <w:numId w:val="5"/>
        </w:numPr>
        <w:shd w:val="clear" w:color="auto" w:fill="FFFFFF"/>
        <w:tabs>
          <w:tab w:val="clear" w:pos="1260"/>
          <w:tab w:val="num" w:pos="0"/>
          <w:tab w:val="left" w:pos="1080"/>
        </w:tabs>
        <w:spacing w:before="0" w:beforeAutospacing="0" w:after="0" w:afterAutospacing="0" w:line="360" w:lineRule="auto"/>
        <w:ind w:left="0" w:firstLine="709"/>
        <w:jc w:val="both"/>
        <w:rPr>
          <w:i/>
          <w:color w:val="000000"/>
          <w:sz w:val="28"/>
          <w:szCs w:val="28"/>
          <w:lang w:val="en-US"/>
        </w:rPr>
      </w:pPr>
      <w:r w:rsidRPr="00651D33">
        <w:rPr>
          <w:i/>
          <w:color w:val="000000"/>
          <w:sz w:val="28"/>
          <w:szCs w:val="28"/>
          <w:lang w:val="en-US"/>
        </w:rPr>
        <w:t>A</w:t>
      </w:r>
      <w:r w:rsidR="004F588B" w:rsidRPr="00651D33">
        <w:rPr>
          <w:i/>
          <w:color w:val="000000"/>
          <w:sz w:val="28"/>
          <w:szCs w:val="28"/>
          <w:lang w:val="en-US"/>
        </w:rPr>
        <w:t>ccessories</w:t>
      </w:r>
    </w:p>
    <w:p w:rsidR="00E503B2" w:rsidRPr="00651D33" w:rsidRDefault="00E503B2" w:rsidP="00651D33">
      <w:pPr>
        <w:numPr>
          <w:ilvl w:val="0"/>
          <w:numId w:val="4"/>
        </w:numPr>
        <w:shd w:val="clear" w:color="auto" w:fill="FFFFFF"/>
        <w:tabs>
          <w:tab w:val="clear" w:pos="1260"/>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 xml:space="preserve">Более четкому восприятию текстов, функционирующих в рассматриваемом макроконтексте, служат такие графические приемы как выделение абзацев, нумерация отдельных частей, введение названий глав </w:t>
      </w:r>
      <w:r w:rsidR="00651D33">
        <w:rPr>
          <w:color w:val="000000"/>
          <w:sz w:val="28"/>
          <w:szCs w:val="28"/>
        </w:rPr>
        <w:t>и т.д.</w:t>
      </w:r>
    </w:p>
    <w:p w:rsidR="008A4BB8" w:rsidRPr="00651D33" w:rsidRDefault="0090641B" w:rsidP="00651D33">
      <w:pPr>
        <w:shd w:val="clear" w:color="auto" w:fill="FFFFFF"/>
        <w:tabs>
          <w:tab w:val="left" w:pos="1080"/>
        </w:tabs>
        <w:spacing w:before="0" w:beforeAutospacing="0" w:after="0" w:afterAutospacing="0" w:line="360" w:lineRule="auto"/>
        <w:ind w:firstLine="709"/>
        <w:jc w:val="both"/>
        <w:rPr>
          <w:color w:val="000000"/>
          <w:sz w:val="28"/>
          <w:szCs w:val="28"/>
          <w:lang w:val="en-US"/>
        </w:rPr>
      </w:pPr>
      <w:r w:rsidRPr="00651D33">
        <w:rPr>
          <w:i/>
          <w:color w:val="000000"/>
          <w:sz w:val="28"/>
          <w:szCs w:val="28"/>
          <w:lang w:val="en-US"/>
        </w:rPr>
        <w:t>Description</w:t>
      </w:r>
    </w:p>
    <w:p w:rsidR="003E263F" w:rsidRPr="00651D33" w:rsidRDefault="003E263F" w:rsidP="00651D33">
      <w:pPr>
        <w:shd w:val="clear" w:color="auto" w:fill="FFFFFF"/>
        <w:tabs>
          <w:tab w:val="left" w:pos="1080"/>
        </w:tabs>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A Motor unit</w:t>
      </w:r>
    </w:p>
    <w:p w:rsidR="003E263F" w:rsidRPr="00651D33" w:rsidRDefault="003E263F" w:rsidP="00651D33">
      <w:pPr>
        <w:shd w:val="clear" w:color="auto" w:fill="FFFFFF"/>
        <w:tabs>
          <w:tab w:val="left" w:pos="1080"/>
        </w:tabs>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A1 On/Off switch</w:t>
      </w:r>
    </w:p>
    <w:p w:rsidR="003E263F" w:rsidRPr="00651D33" w:rsidRDefault="003E263F" w:rsidP="00651D33">
      <w:pPr>
        <w:shd w:val="clear" w:color="auto" w:fill="FFFFFF"/>
        <w:tabs>
          <w:tab w:val="left" w:pos="1080"/>
        </w:tabs>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 xml:space="preserve">A2 </w:t>
      </w:r>
      <w:r w:rsidR="0073628B" w:rsidRPr="00651D33">
        <w:rPr>
          <w:i/>
          <w:color w:val="000000"/>
          <w:sz w:val="28"/>
          <w:szCs w:val="28"/>
          <w:lang w:val="en-US"/>
        </w:rPr>
        <w:t>Electronic</w:t>
      </w:r>
      <w:r w:rsidRPr="00651D33">
        <w:rPr>
          <w:i/>
          <w:color w:val="000000"/>
          <w:sz w:val="28"/>
          <w:szCs w:val="28"/>
          <w:lang w:val="en-US"/>
        </w:rPr>
        <w:t xml:space="preserve"> speed control</w:t>
      </w:r>
    </w:p>
    <w:p w:rsidR="003E263F" w:rsidRPr="00651D33" w:rsidRDefault="003E263F" w:rsidP="00651D33">
      <w:pPr>
        <w:shd w:val="clear" w:color="auto" w:fill="FFFFFF"/>
        <w:tabs>
          <w:tab w:val="left" w:pos="1080"/>
        </w:tabs>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A3 Pulse control (intermittent operation)</w:t>
      </w:r>
    </w:p>
    <w:p w:rsidR="003E263F" w:rsidRPr="00651D33" w:rsidRDefault="003E263F" w:rsidP="00651D33">
      <w:pPr>
        <w:shd w:val="clear" w:color="auto" w:fill="FFFFFF"/>
        <w:tabs>
          <w:tab w:val="left" w:pos="1080"/>
        </w:tabs>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A4 Release button for the multifunction head (a5)</w:t>
      </w:r>
    </w:p>
    <w:p w:rsidR="003E263F" w:rsidRPr="00651D33" w:rsidRDefault="003E263F" w:rsidP="00651D33">
      <w:pPr>
        <w:shd w:val="clear" w:color="auto" w:fill="FFFFFF"/>
        <w:tabs>
          <w:tab w:val="left" w:pos="1080"/>
        </w:tabs>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A5 Outlet A7</w:t>
      </w:r>
    </w:p>
    <w:p w:rsidR="003E263F" w:rsidRPr="00651D33" w:rsidRDefault="003E263F" w:rsidP="00651D33">
      <w:pPr>
        <w:shd w:val="clear" w:color="auto" w:fill="FFFFFF"/>
        <w:tabs>
          <w:tab w:val="left" w:pos="1080"/>
        </w:tabs>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 xml:space="preserve">A7 </w:t>
      </w:r>
      <w:r w:rsidR="0073628B" w:rsidRPr="00651D33">
        <w:rPr>
          <w:i/>
          <w:color w:val="000000"/>
          <w:sz w:val="28"/>
          <w:szCs w:val="28"/>
          <w:lang w:val="en-US"/>
        </w:rPr>
        <w:t>Liquidizer</w:t>
      </w:r>
      <w:r w:rsidRPr="00651D33">
        <w:rPr>
          <w:i/>
          <w:color w:val="000000"/>
          <w:sz w:val="28"/>
          <w:szCs w:val="28"/>
          <w:lang w:val="en-US"/>
        </w:rPr>
        <w:t>/</w:t>
      </w:r>
      <w:r w:rsidR="0073628B" w:rsidRPr="000C1E1C">
        <w:rPr>
          <w:i/>
          <w:color w:val="000000"/>
          <w:sz w:val="28"/>
          <w:szCs w:val="28"/>
          <w:lang w:val="en-US"/>
        </w:rPr>
        <w:t xml:space="preserve"> </w:t>
      </w:r>
      <w:r w:rsidRPr="00651D33">
        <w:rPr>
          <w:i/>
          <w:color w:val="000000"/>
          <w:sz w:val="28"/>
          <w:szCs w:val="28"/>
          <w:lang w:val="en-US"/>
        </w:rPr>
        <w:t>mini-</w:t>
      </w:r>
      <w:r w:rsidR="0073628B" w:rsidRPr="00651D33">
        <w:rPr>
          <w:i/>
          <w:color w:val="000000"/>
          <w:sz w:val="28"/>
          <w:szCs w:val="28"/>
          <w:lang w:val="en-US"/>
        </w:rPr>
        <w:t>chopper</w:t>
      </w:r>
      <w:r w:rsidRPr="00651D33">
        <w:rPr>
          <w:i/>
          <w:color w:val="000000"/>
          <w:sz w:val="28"/>
          <w:szCs w:val="28"/>
          <w:lang w:val="en-US"/>
        </w:rPr>
        <w:t xml:space="preserve"> outlet</w:t>
      </w:r>
    </w:p>
    <w:p w:rsidR="003E263F" w:rsidRPr="00651D33" w:rsidRDefault="003E263F" w:rsidP="00651D33">
      <w:pPr>
        <w:shd w:val="clear" w:color="auto" w:fill="FFFFFF"/>
        <w:tabs>
          <w:tab w:val="left" w:pos="1080"/>
        </w:tabs>
        <w:spacing w:before="0" w:beforeAutospacing="0" w:after="0" w:afterAutospacing="0" w:line="360" w:lineRule="auto"/>
        <w:ind w:firstLine="709"/>
        <w:jc w:val="both"/>
        <w:rPr>
          <w:color w:val="000000"/>
          <w:sz w:val="28"/>
          <w:szCs w:val="28"/>
          <w:lang w:val="en-US"/>
        </w:rPr>
      </w:pPr>
      <w:r w:rsidRPr="00651D33">
        <w:rPr>
          <w:i/>
          <w:color w:val="000000"/>
          <w:sz w:val="28"/>
          <w:szCs w:val="28"/>
          <w:lang w:val="en-US"/>
        </w:rPr>
        <w:t xml:space="preserve">A8 Outlet for mixer </w:t>
      </w:r>
      <w:r w:rsidR="00130271" w:rsidRPr="00651D33">
        <w:rPr>
          <w:i/>
          <w:color w:val="000000"/>
          <w:sz w:val="28"/>
          <w:szCs w:val="28"/>
          <w:lang w:val="en-US"/>
        </w:rPr>
        <w:t>accessories</w:t>
      </w:r>
      <w:r w:rsidR="00AE74E6" w:rsidRPr="00651D33">
        <w:rPr>
          <w:i/>
          <w:color w:val="000000"/>
          <w:sz w:val="28"/>
          <w:szCs w:val="28"/>
          <w:lang w:val="en-US"/>
        </w:rPr>
        <w:t>/ mincing head/ slicer-grater</w:t>
      </w:r>
      <w:r w:rsidR="00AE74E6" w:rsidRPr="00651D33">
        <w:rPr>
          <w:rStyle w:val="a5"/>
          <w:i/>
          <w:color w:val="000000"/>
          <w:sz w:val="28"/>
          <w:szCs w:val="28"/>
          <w:lang w:val="en-US"/>
        </w:rPr>
        <w:footnoteReference w:id="3"/>
      </w:r>
    </w:p>
    <w:p w:rsidR="00503CB6" w:rsidRPr="00651D33" w:rsidRDefault="003E263F"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К данному описанию прилагаются пояснительные рисунки.</w:t>
      </w:r>
      <w:r w:rsidR="00503CB6" w:rsidRPr="00651D33">
        <w:rPr>
          <w:color w:val="000000"/>
          <w:sz w:val="28"/>
          <w:szCs w:val="28"/>
        </w:rPr>
        <w:t xml:space="preserve"> На них изображен прибор, детали которого обозначены с помощью соответствующих цифробуквенных обозначений. Благодаря этому, пользователю проще пользоваться прибором.</w:t>
      </w:r>
    </w:p>
    <w:p w:rsidR="00D7597E" w:rsidRPr="00651D33" w:rsidRDefault="00A777E0"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w:t>
      </w:r>
      <w:r w:rsidR="00D7597E" w:rsidRPr="00651D33">
        <w:rPr>
          <w:color w:val="000000"/>
          <w:sz w:val="28"/>
          <w:szCs w:val="28"/>
        </w:rPr>
        <w:t xml:space="preserve">Пункты статей строятся по принципу: одно предложение </w:t>
      </w:r>
      <w:r w:rsidR="00651D33">
        <w:rPr>
          <w:color w:val="000000"/>
          <w:sz w:val="28"/>
          <w:szCs w:val="28"/>
        </w:rPr>
        <w:t>–</w:t>
      </w:r>
      <w:r w:rsidR="00651D33" w:rsidRPr="00651D33">
        <w:rPr>
          <w:color w:val="000000"/>
          <w:sz w:val="28"/>
          <w:szCs w:val="28"/>
        </w:rPr>
        <w:t xml:space="preserve"> </w:t>
      </w:r>
      <w:r w:rsidR="00D7597E" w:rsidRPr="00651D33">
        <w:rPr>
          <w:color w:val="000000"/>
          <w:sz w:val="28"/>
          <w:szCs w:val="28"/>
        </w:rPr>
        <w:t xml:space="preserve">один пункт, </w:t>
      </w:r>
      <w:r w:rsidR="00651D33">
        <w:rPr>
          <w:color w:val="000000"/>
          <w:sz w:val="28"/>
          <w:szCs w:val="28"/>
        </w:rPr>
        <w:t>т.е.</w:t>
      </w:r>
      <w:r w:rsidR="00D7597E" w:rsidRPr="00651D33">
        <w:rPr>
          <w:color w:val="000000"/>
          <w:sz w:val="28"/>
          <w:szCs w:val="28"/>
        </w:rPr>
        <w:t xml:space="preserve"> никакого деления на самостоятельные предложения внутри пункта, как правило, не делается. Это, по-видимому, связано с необходимостью оградить себя от возможных неправильных толкований взаимоотношений между самостоятельными предложениями</w:t>
      </w:r>
      <w:r w:rsidRPr="00651D33">
        <w:rPr>
          <w:color w:val="000000"/>
          <w:sz w:val="28"/>
          <w:szCs w:val="28"/>
        </w:rPr>
        <w:t>»</w:t>
      </w:r>
      <w:r w:rsidR="00D7597E" w:rsidRPr="00651D33">
        <w:rPr>
          <w:color w:val="000000"/>
          <w:sz w:val="28"/>
          <w:szCs w:val="28"/>
        </w:rPr>
        <w:t xml:space="preserve">. </w:t>
      </w:r>
      <w:r w:rsidR="00D7597E" w:rsidRPr="00651D33">
        <w:rPr>
          <w:rStyle w:val="a5"/>
          <w:color w:val="000000"/>
          <w:sz w:val="28"/>
          <w:szCs w:val="28"/>
        </w:rPr>
        <w:footnoteReference w:id="4"/>
      </w:r>
    </w:p>
    <w:p w:rsidR="00A777E0" w:rsidRPr="00651D33" w:rsidRDefault="00A777E0" w:rsidP="00651D33">
      <w:pPr>
        <w:tabs>
          <w:tab w:val="left" w:pos="1080"/>
        </w:tabs>
        <w:spacing w:before="0" w:beforeAutospacing="0" w:after="0" w:afterAutospacing="0" w:line="360" w:lineRule="auto"/>
        <w:ind w:firstLine="709"/>
        <w:jc w:val="both"/>
        <w:rPr>
          <w:color w:val="000000"/>
          <w:sz w:val="28"/>
          <w:szCs w:val="28"/>
        </w:rPr>
      </w:pPr>
    </w:p>
    <w:p w:rsidR="00E769BC" w:rsidRPr="00651D33" w:rsidRDefault="00E769BC" w:rsidP="00651D33">
      <w:pPr>
        <w:pStyle w:val="1"/>
        <w:keepNext w:val="0"/>
        <w:spacing w:before="0" w:after="0" w:line="360" w:lineRule="auto"/>
        <w:ind w:firstLine="709"/>
        <w:jc w:val="both"/>
        <w:rPr>
          <w:rFonts w:ascii="Times New Roman" w:hAnsi="Times New Roman" w:cs="Times New Roman"/>
          <w:color w:val="000000"/>
          <w:sz w:val="28"/>
          <w:szCs w:val="28"/>
        </w:rPr>
      </w:pPr>
      <w:bookmarkStart w:id="6" w:name="_Toc231185197"/>
      <w:r w:rsidRPr="00651D33">
        <w:rPr>
          <w:rFonts w:ascii="Times New Roman" w:hAnsi="Times New Roman" w:cs="Times New Roman"/>
          <w:color w:val="000000"/>
          <w:sz w:val="28"/>
          <w:szCs w:val="28"/>
        </w:rPr>
        <w:t>1.</w:t>
      </w:r>
      <w:r w:rsidR="00A206FD" w:rsidRPr="00651D33">
        <w:rPr>
          <w:rFonts w:ascii="Times New Roman" w:hAnsi="Times New Roman" w:cs="Times New Roman"/>
          <w:color w:val="000000"/>
          <w:sz w:val="28"/>
          <w:szCs w:val="28"/>
        </w:rPr>
        <w:t>5</w:t>
      </w:r>
      <w:r w:rsidRPr="00651D33">
        <w:rPr>
          <w:rFonts w:ascii="Times New Roman" w:hAnsi="Times New Roman" w:cs="Times New Roman"/>
          <w:color w:val="000000"/>
          <w:sz w:val="28"/>
          <w:szCs w:val="28"/>
        </w:rPr>
        <w:t xml:space="preserve"> Средства выражения модальности в</w:t>
      </w:r>
      <w:r w:rsidR="00077DDB" w:rsidRPr="00651D33">
        <w:rPr>
          <w:rFonts w:ascii="Times New Roman" w:hAnsi="Times New Roman" w:cs="Times New Roman"/>
          <w:color w:val="000000"/>
          <w:sz w:val="28"/>
          <w:szCs w:val="28"/>
        </w:rPr>
        <w:t xml:space="preserve"> инструкции как жанре</w:t>
      </w:r>
      <w:r w:rsidRPr="00651D33">
        <w:rPr>
          <w:rFonts w:ascii="Times New Roman" w:hAnsi="Times New Roman" w:cs="Times New Roman"/>
          <w:color w:val="000000"/>
          <w:sz w:val="28"/>
          <w:szCs w:val="28"/>
        </w:rPr>
        <w:t xml:space="preserve"> официально-делов</w:t>
      </w:r>
      <w:r w:rsidR="00077DDB" w:rsidRPr="00651D33">
        <w:rPr>
          <w:rFonts w:ascii="Times New Roman" w:hAnsi="Times New Roman" w:cs="Times New Roman"/>
          <w:color w:val="000000"/>
          <w:sz w:val="28"/>
          <w:szCs w:val="28"/>
        </w:rPr>
        <w:t>ого</w:t>
      </w:r>
      <w:r w:rsidRPr="00651D33">
        <w:rPr>
          <w:rFonts w:ascii="Times New Roman" w:hAnsi="Times New Roman" w:cs="Times New Roman"/>
          <w:color w:val="000000"/>
          <w:sz w:val="28"/>
          <w:szCs w:val="28"/>
        </w:rPr>
        <w:t xml:space="preserve"> стил</w:t>
      </w:r>
      <w:r w:rsidR="00077DDB" w:rsidRPr="00651D33">
        <w:rPr>
          <w:rFonts w:ascii="Times New Roman" w:hAnsi="Times New Roman" w:cs="Times New Roman"/>
          <w:color w:val="000000"/>
          <w:sz w:val="28"/>
          <w:szCs w:val="28"/>
        </w:rPr>
        <w:t>я</w:t>
      </w:r>
      <w:bookmarkEnd w:id="6"/>
    </w:p>
    <w:p w:rsidR="00CC37B0" w:rsidRPr="00651D33" w:rsidRDefault="00CC37B0" w:rsidP="00651D33">
      <w:pPr>
        <w:spacing w:before="0" w:beforeAutospacing="0" w:after="0" w:afterAutospacing="0" w:line="360" w:lineRule="auto"/>
        <w:ind w:firstLine="709"/>
        <w:jc w:val="both"/>
        <w:rPr>
          <w:color w:val="000000"/>
          <w:sz w:val="28"/>
        </w:rPr>
      </w:pPr>
    </w:p>
    <w:p w:rsidR="00E769BC" w:rsidRPr="00651D33" w:rsidRDefault="00E769BC"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Типовыми, инвариантными языковыми средствами реализации императивности и рекомендательности, помимо клишированности внешнего оформления, а также внутренней функциональной структуры текста являются:</w:t>
      </w:r>
    </w:p>
    <w:p w:rsidR="0066320E" w:rsidRPr="00651D33" w:rsidRDefault="00D12C7A" w:rsidP="00651D33">
      <w:pPr>
        <w:numPr>
          <w:ilvl w:val="0"/>
          <w:numId w:val="6"/>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М</w:t>
      </w:r>
      <w:r w:rsidR="0066320E" w:rsidRPr="00651D33">
        <w:rPr>
          <w:color w:val="000000"/>
          <w:sz w:val="28"/>
          <w:szCs w:val="28"/>
        </w:rPr>
        <w:t>одальные глаголы</w:t>
      </w:r>
    </w:p>
    <w:p w:rsidR="0066320E" w:rsidRPr="000C1E1C" w:rsidRDefault="0066320E" w:rsidP="00651D33">
      <w:pPr>
        <w:tabs>
          <w:tab w:val="left" w:pos="1080"/>
        </w:tabs>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 xml:space="preserve">Repairs or the replacement of the mains cord must only be done by </w:t>
      </w:r>
      <w:r w:rsidR="00D630E5" w:rsidRPr="00651D33">
        <w:rPr>
          <w:i/>
          <w:color w:val="000000"/>
          <w:sz w:val="28"/>
          <w:szCs w:val="28"/>
          <w:lang w:val="en-US"/>
        </w:rPr>
        <w:t>authorized</w:t>
      </w:r>
      <w:r w:rsidRPr="00651D33">
        <w:rPr>
          <w:i/>
          <w:color w:val="000000"/>
          <w:sz w:val="28"/>
          <w:szCs w:val="28"/>
          <w:lang w:val="en-US"/>
        </w:rPr>
        <w:t xml:space="preserve"> service </w:t>
      </w:r>
      <w:r w:rsidR="00D630E5" w:rsidRPr="00651D33">
        <w:rPr>
          <w:i/>
          <w:color w:val="000000"/>
          <w:sz w:val="28"/>
          <w:szCs w:val="28"/>
          <w:lang w:val="en-US"/>
        </w:rPr>
        <w:t>personnel</w:t>
      </w:r>
      <w:r w:rsidR="00A35460" w:rsidRPr="00651D33">
        <w:rPr>
          <w:i/>
          <w:color w:val="000000"/>
          <w:sz w:val="28"/>
          <w:szCs w:val="28"/>
          <w:lang w:val="en-US"/>
        </w:rPr>
        <w:t>.</w:t>
      </w:r>
    </w:p>
    <w:p w:rsidR="0066320E" w:rsidRPr="00651D33" w:rsidRDefault="0066320E" w:rsidP="00651D33">
      <w:pPr>
        <w:tabs>
          <w:tab w:val="left" w:pos="1080"/>
        </w:tabs>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The appliance can only be switched on when the food processor bowl with lid is properly engaged.</w:t>
      </w:r>
      <w:r w:rsidR="004176CD" w:rsidRPr="00651D33">
        <w:rPr>
          <w:rStyle w:val="a5"/>
          <w:i/>
          <w:color w:val="000000"/>
          <w:sz w:val="28"/>
          <w:szCs w:val="28"/>
          <w:lang w:val="en-US"/>
        </w:rPr>
        <w:footnoteReference w:id="5"/>
      </w:r>
    </w:p>
    <w:p w:rsidR="00E769BC" w:rsidRPr="00651D33" w:rsidRDefault="00D12C7A" w:rsidP="00651D33">
      <w:pPr>
        <w:numPr>
          <w:ilvl w:val="0"/>
          <w:numId w:val="6"/>
        </w:numPr>
        <w:tabs>
          <w:tab w:val="left" w:pos="1080"/>
        </w:tabs>
        <w:spacing w:before="0" w:beforeAutospacing="0" w:after="0" w:afterAutospacing="0" w:line="360" w:lineRule="auto"/>
        <w:ind w:left="0" w:firstLine="709"/>
        <w:jc w:val="both"/>
        <w:rPr>
          <w:i/>
          <w:color w:val="000000"/>
          <w:sz w:val="28"/>
          <w:szCs w:val="28"/>
          <w:lang w:val="en-US"/>
        </w:rPr>
      </w:pPr>
      <w:r w:rsidRPr="00651D33">
        <w:rPr>
          <w:color w:val="000000"/>
          <w:sz w:val="28"/>
          <w:szCs w:val="28"/>
        </w:rPr>
        <w:t>Г</w:t>
      </w:r>
      <w:r w:rsidR="00E769BC" w:rsidRPr="00651D33">
        <w:rPr>
          <w:color w:val="000000"/>
          <w:sz w:val="28"/>
          <w:szCs w:val="28"/>
        </w:rPr>
        <w:t>лаголы в императиве;</w:t>
      </w:r>
    </w:p>
    <w:p w:rsidR="00C97703" w:rsidRPr="00651D33" w:rsidRDefault="00C97703" w:rsidP="00651D33">
      <w:pPr>
        <w:tabs>
          <w:tab w:val="left" w:pos="1080"/>
        </w:tabs>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Keep the appliance out of the reach of children</w:t>
      </w:r>
      <w:r w:rsidR="004176CD" w:rsidRPr="00651D33">
        <w:rPr>
          <w:i/>
          <w:color w:val="000000"/>
          <w:sz w:val="28"/>
          <w:szCs w:val="28"/>
          <w:lang w:val="en-US"/>
        </w:rPr>
        <w:t>.</w:t>
      </w:r>
    </w:p>
    <w:p w:rsidR="00C97703" w:rsidRPr="00651D33" w:rsidRDefault="00C97703" w:rsidP="00651D33">
      <w:pPr>
        <w:tabs>
          <w:tab w:val="left" w:pos="1080"/>
        </w:tabs>
        <w:spacing w:before="0" w:beforeAutospacing="0" w:after="0" w:afterAutospacing="0" w:line="360" w:lineRule="auto"/>
        <w:ind w:firstLine="709"/>
        <w:jc w:val="both"/>
        <w:rPr>
          <w:color w:val="000000"/>
          <w:sz w:val="28"/>
          <w:szCs w:val="28"/>
          <w:lang w:val="en-US"/>
        </w:rPr>
      </w:pPr>
      <w:r w:rsidRPr="00651D33">
        <w:rPr>
          <w:i/>
          <w:color w:val="000000"/>
          <w:sz w:val="28"/>
          <w:szCs w:val="28"/>
          <w:lang w:val="en-US"/>
        </w:rPr>
        <w:t>Do not allow the appliance to operate unsupervised</w:t>
      </w:r>
      <w:r w:rsidR="004176CD" w:rsidRPr="00651D33">
        <w:rPr>
          <w:i/>
          <w:color w:val="000000"/>
          <w:sz w:val="28"/>
          <w:szCs w:val="28"/>
          <w:lang w:val="en-US"/>
        </w:rPr>
        <w:t>.</w:t>
      </w:r>
      <w:r w:rsidR="00E9671A" w:rsidRPr="00651D33">
        <w:rPr>
          <w:rStyle w:val="a5"/>
          <w:i/>
          <w:color w:val="000000"/>
          <w:sz w:val="28"/>
          <w:szCs w:val="28"/>
          <w:lang w:val="en-US"/>
        </w:rPr>
        <w:footnoteReference w:id="6"/>
      </w:r>
    </w:p>
    <w:p w:rsidR="00651D33" w:rsidRDefault="00D12C7A" w:rsidP="00651D33">
      <w:pPr>
        <w:numPr>
          <w:ilvl w:val="0"/>
          <w:numId w:val="6"/>
        </w:numPr>
        <w:tabs>
          <w:tab w:val="clear" w:pos="720"/>
          <w:tab w:val="num" w:pos="900"/>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В</w:t>
      </w:r>
      <w:r w:rsidR="00E769BC" w:rsidRPr="00651D33">
        <w:rPr>
          <w:color w:val="000000"/>
          <w:sz w:val="28"/>
          <w:szCs w:val="28"/>
        </w:rPr>
        <w:t>ременные формы глагола:</w:t>
      </w:r>
    </w:p>
    <w:p w:rsidR="00CC37B0" w:rsidRPr="00651D33" w:rsidRDefault="00B92A8A" w:rsidP="00651D33">
      <w:pPr>
        <w:numPr>
          <w:ilvl w:val="0"/>
          <w:numId w:val="7"/>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Н</w:t>
      </w:r>
      <w:r w:rsidR="00E769BC" w:rsidRPr="00651D33">
        <w:rPr>
          <w:color w:val="000000"/>
          <w:sz w:val="28"/>
          <w:szCs w:val="28"/>
        </w:rPr>
        <w:t>астоящее предписания (или</w:t>
      </w:r>
      <w:r w:rsidR="00CC37B0" w:rsidRPr="00651D33">
        <w:rPr>
          <w:color w:val="000000"/>
          <w:sz w:val="28"/>
          <w:szCs w:val="28"/>
        </w:rPr>
        <w:t xml:space="preserve"> </w:t>
      </w:r>
      <w:r w:rsidR="00E769BC" w:rsidRPr="00651D33">
        <w:rPr>
          <w:color w:val="000000"/>
          <w:sz w:val="28"/>
          <w:szCs w:val="28"/>
        </w:rPr>
        <w:t>долженствования);</w:t>
      </w:r>
    </w:p>
    <w:p w:rsidR="00CC37B0" w:rsidRPr="00651D33" w:rsidRDefault="00B92A8A" w:rsidP="00651D33">
      <w:pPr>
        <w:numPr>
          <w:ilvl w:val="0"/>
          <w:numId w:val="7"/>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Ф</w:t>
      </w:r>
      <w:r w:rsidR="00E769BC" w:rsidRPr="00651D33">
        <w:rPr>
          <w:color w:val="000000"/>
          <w:sz w:val="28"/>
          <w:szCs w:val="28"/>
        </w:rPr>
        <w:t>ормы будущего времени (приобретают в</w:t>
      </w:r>
      <w:r w:rsidR="00CC37B0" w:rsidRPr="00651D33">
        <w:rPr>
          <w:color w:val="000000"/>
          <w:sz w:val="28"/>
          <w:szCs w:val="28"/>
        </w:rPr>
        <w:t xml:space="preserve"> </w:t>
      </w:r>
      <w:r w:rsidR="00E769BC" w:rsidRPr="00651D33">
        <w:rPr>
          <w:color w:val="000000"/>
          <w:sz w:val="28"/>
          <w:szCs w:val="28"/>
        </w:rPr>
        <w:t>контексте различные модальные оттенки долженствования,</w:t>
      </w:r>
      <w:r w:rsidR="00CC37B0" w:rsidRPr="00651D33">
        <w:rPr>
          <w:color w:val="000000"/>
          <w:sz w:val="28"/>
          <w:szCs w:val="28"/>
        </w:rPr>
        <w:t xml:space="preserve"> </w:t>
      </w:r>
      <w:r w:rsidR="00E769BC" w:rsidRPr="00651D33">
        <w:rPr>
          <w:color w:val="000000"/>
          <w:sz w:val="28"/>
          <w:szCs w:val="28"/>
        </w:rPr>
        <w:t>предписания, возможности, близкой к необходимости);</w:t>
      </w:r>
    </w:p>
    <w:p w:rsidR="00E769BC" w:rsidRPr="00651D33" w:rsidRDefault="00B92A8A" w:rsidP="00651D33">
      <w:pPr>
        <w:numPr>
          <w:ilvl w:val="0"/>
          <w:numId w:val="7"/>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Б</w:t>
      </w:r>
      <w:r w:rsidR="00E769BC" w:rsidRPr="00651D33">
        <w:rPr>
          <w:color w:val="000000"/>
          <w:sz w:val="28"/>
          <w:szCs w:val="28"/>
        </w:rPr>
        <w:t>удущее условное (ирреальное), употребляющееся в сложноподчиненных предложениях с придаточным условия</w:t>
      </w:r>
      <w:r w:rsidR="005D73D7" w:rsidRPr="00651D33">
        <w:rPr>
          <w:color w:val="000000"/>
          <w:sz w:val="28"/>
          <w:szCs w:val="28"/>
        </w:rPr>
        <w:t xml:space="preserve">. </w:t>
      </w:r>
      <w:r w:rsidR="00A96E57" w:rsidRPr="00651D33">
        <w:rPr>
          <w:rStyle w:val="a5"/>
          <w:color w:val="000000"/>
          <w:sz w:val="28"/>
          <w:szCs w:val="28"/>
        </w:rPr>
        <w:footnoteReference w:id="7"/>
      </w:r>
    </w:p>
    <w:p w:rsidR="00D12C7A" w:rsidRPr="00651D33" w:rsidRDefault="00D12C7A" w:rsidP="00651D33">
      <w:pPr>
        <w:tabs>
          <w:tab w:val="left" w:pos="1080"/>
        </w:tabs>
        <w:spacing w:before="0" w:beforeAutospacing="0" w:after="0" w:afterAutospacing="0" w:line="360" w:lineRule="auto"/>
        <w:ind w:firstLine="709"/>
        <w:jc w:val="both"/>
        <w:rPr>
          <w:color w:val="000000"/>
          <w:sz w:val="28"/>
          <w:szCs w:val="28"/>
        </w:rPr>
      </w:pPr>
    </w:p>
    <w:p w:rsidR="004E57E3" w:rsidRPr="00651D33" w:rsidRDefault="004E57E3" w:rsidP="00651D33">
      <w:pPr>
        <w:pStyle w:val="1"/>
        <w:keepNext w:val="0"/>
        <w:spacing w:before="0" w:after="0" w:line="360" w:lineRule="auto"/>
        <w:ind w:firstLine="709"/>
        <w:jc w:val="both"/>
        <w:rPr>
          <w:rFonts w:ascii="Times New Roman" w:hAnsi="Times New Roman" w:cs="Times New Roman"/>
          <w:color w:val="000000"/>
          <w:sz w:val="28"/>
          <w:szCs w:val="28"/>
        </w:rPr>
      </w:pPr>
      <w:bookmarkStart w:id="7" w:name="_Toc231185198"/>
      <w:r w:rsidRPr="00651D33">
        <w:rPr>
          <w:rFonts w:ascii="Times New Roman" w:hAnsi="Times New Roman" w:cs="Times New Roman"/>
          <w:color w:val="000000"/>
          <w:sz w:val="28"/>
          <w:szCs w:val="28"/>
        </w:rPr>
        <w:t>1.</w:t>
      </w:r>
      <w:r w:rsidR="00A206FD" w:rsidRPr="00651D33">
        <w:rPr>
          <w:rFonts w:ascii="Times New Roman" w:hAnsi="Times New Roman" w:cs="Times New Roman"/>
          <w:color w:val="000000"/>
          <w:sz w:val="28"/>
          <w:szCs w:val="28"/>
        </w:rPr>
        <w:t>6</w:t>
      </w:r>
      <w:r w:rsidRPr="00651D33">
        <w:rPr>
          <w:rFonts w:ascii="Times New Roman" w:hAnsi="Times New Roman" w:cs="Times New Roman"/>
          <w:color w:val="000000"/>
          <w:sz w:val="28"/>
          <w:szCs w:val="28"/>
        </w:rPr>
        <w:t xml:space="preserve"> Классификация инструкции</w:t>
      </w:r>
      <w:r w:rsidR="00FF5713" w:rsidRPr="00651D33">
        <w:rPr>
          <w:rFonts w:ascii="Times New Roman" w:hAnsi="Times New Roman" w:cs="Times New Roman"/>
          <w:color w:val="000000"/>
          <w:sz w:val="28"/>
          <w:szCs w:val="28"/>
        </w:rPr>
        <w:t xml:space="preserve"> по типу текста</w:t>
      </w:r>
      <w:bookmarkEnd w:id="7"/>
    </w:p>
    <w:p w:rsidR="004E57E3" w:rsidRPr="00651D33" w:rsidRDefault="004E57E3" w:rsidP="00651D33">
      <w:pPr>
        <w:spacing w:before="0" w:beforeAutospacing="0" w:after="0" w:afterAutospacing="0" w:line="360" w:lineRule="auto"/>
        <w:ind w:firstLine="709"/>
        <w:jc w:val="both"/>
        <w:rPr>
          <w:color w:val="000000"/>
          <w:sz w:val="28"/>
          <w:szCs w:val="28"/>
        </w:rPr>
      </w:pPr>
    </w:p>
    <w:p w:rsidR="00133B78" w:rsidRPr="00651D33" w:rsidRDefault="004E57E3" w:rsidP="00651D33">
      <w:pPr>
        <w:spacing w:before="0" w:beforeAutospacing="0" w:after="0" w:afterAutospacing="0" w:line="360" w:lineRule="auto"/>
        <w:ind w:firstLine="709"/>
        <w:jc w:val="both"/>
        <w:rPr>
          <w:color w:val="000000"/>
          <w:sz w:val="28"/>
          <w:szCs w:val="28"/>
        </w:rPr>
      </w:pPr>
      <w:r w:rsidRPr="00651D33">
        <w:rPr>
          <w:color w:val="000000"/>
          <w:sz w:val="28"/>
          <w:szCs w:val="28"/>
        </w:rPr>
        <w:t xml:space="preserve">Можно предположить, что наиболее релевантным для определения стратегии перевода является тип текста. </w:t>
      </w:r>
      <w:r w:rsidR="00651D33" w:rsidRPr="00651D33">
        <w:rPr>
          <w:color w:val="000000"/>
          <w:sz w:val="28"/>
          <w:szCs w:val="28"/>
        </w:rPr>
        <w:t>В.Н.</w:t>
      </w:r>
      <w:r w:rsidR="00651D33">
        <w:rPr>
          <w:color w:val="000000"/>
          <w:sz w:val="28"/>
          <w:szCs w:val="28"/>
        </w:rPr>
        <w:t> </w:t>
      </w:r>
      <w:r w:rsidR="00651D33" w:rsidRPr="00651D33">
        <w:rPr>
          <w:color w:val="000000"/>
          <w:sz w:val="28"/>
          <w:szCs w:val="28"/>
        </w:rPr>
        <w:t>Комиссаров</w:t>
      </w:r>
      <w:r w:rsidRPr="00651D33">
        <w:rPr>
          <w:color w:val="000000"/>
          <w:sz w:val="28"/>
          <w:szCs w:val="28"/>
        </w:rPr>
        <w:t xml:space="preserve"> говорит об этом следующее: «Очевидна зависимость стратегии перевода от типа переводимого текста. Несомненно, </w:t>
      </w:r>
      <w:r w:rsidRPr="00651D33">
        <w:rPr>
          <w:bCs/>
          <w:color w:val="000000"/>
          <w:sz w:val="28"/>
          <w:szCs w:val="28"/>
        </w:rPr>
        <w:t>перевод</w:t>
      </w:r>
      <w:r w:rsidRPr="00651D33">
        <w:rPr>
          <w:color w:val="000000"/>
          <w:sz w:val="28"/>
          <w:szCs w:val="28"/>
        </w:rPr>
        <w:t xml:space="preserve"> художественного романа и </w:t>
      </w:r>
      <w:r w:rsidRPr="00651D33">
        <w:rPr>
          <w:bCs/>
          <w:color w:val="000000"/>
          <w:sz w:val="28"/>
          <w:szCs w:val="28"/>
        </w:rPr>
        <w:t>перевод</w:t>
      </w:r>
      <w:r w:rsidRPr="00651D33">
        <w:rPr>
          <w:color w:val="000000"/>
          <w:sz w:val="28"/>
          <w:szCs w:val="28"/>
        </w:rPr>
        <w:t xml:space="preserve"> технической </w:t>
      </w:r>
      <w:r w:rsidRPr="00651D33">
        <w:rPr>
          <w:bCs/>
          <w:color w:val="000000"/>
          <w:sz w:val="28"/>
          <w:szCs w:val="28"/>
        </w:rPr>
        <w:t>инструкции</w:t>
      </w:r>
      <w:r w:rsidRPr="00651D33">
        <w:rPr>
          <w:color w:val="000000"/>
          <w:sz w:val="28"/>
          <w:szCs w:val="28"/>
        </w:rPr>
        <w:t xml:space="preserve"> требуют разного подхода, разного уровня эквивалентности и разной квалификации переводчика»</w:t>
      </w:r>
      <w:r w:rsidR="000F6203" w:rsidRPr="00651D33">
        <w:rPr>
          <w:rStyle w:val="a5"/>
          <w:color w:val="000000"/>
          <w:sz w:val="28"/>
          <w:szCs w:val="28"/>
        </w:rPr>
        <w:footnoteReference w:id="8"/>
      </w:r>
      <w:r w:rsidRPr="00651D33">
        <w:rPr>
          <w:color w:val="000000"/>
          <w:sz w:val="28"/>
          <w:szCs w:val="28"/>
        </w:rPr>
        <w:t>.</w:t>
      </w:r>
    </w:p>
    <w:p w:rsidR="000C1E1C" w:rsidRDefault="0036580A" w:rsidP="00651D33">
      <w:pPr>
        <w:spacing w:before="0" w:beforeAutospacing="0" w:after="0" w:afterAutospacing="0" w:line="360" w:lineRule="auto"/>
        <w:ind w:firstLine="709"/>
        <w:jc w:val="both"/>
        <w:rPr>
          <w:color w:val="000000"/>
          <w:sz w:val="28"/>
          <w:szCs w:val="28"/>
        </w:rPr>
      </w:pPr>
      <w:r w:rsidRPr="00651D33">
        <w:rPr>
          <w:color w:val="000000"/>
          <w:sz w:val="28"/>
          <w:szCs w:val="28"/>
        </w:rPr>
        <w:t xml:space="preserve">Обратимся к </w:t>
      </w:r>
      <w:r w:rsidR="00133B78" w:rsidRPr="00651D33">
        <w:rPr>
          <w:color w:val="000000"/>
          <w:sz w:val="28"/>
          <w:szCs w:val="28"/>
        </w:rPr>
        <w:t>типологи</w:t>
      </w:r>
      <w:r w:rsidRPr="00651D33">
        <w:rPr>
          <w:color w:val="000000"/>
          <w:sz w:val="28"/>
          <w:szCs w:val="28"/>
        </w:rPr>
        <w:t>и</w:t>
      </w:r>
      <w:r w:rsidR="004E57E3" w:rsidRPr="00651D33">
        <w:rPr>
          <w:color w:val="000000"/>
          <w:sz w:val="28"/>
          <w:szCs w:val="28"/>
        </w:rPr>
        <w:t xml:space="preserve"> </w:t>
      </w:r>
      <w:r w:rsidR="004E57E3" w:rsidRPr="00651D33">
        <w:rPr>
          <w:bCs/>
          <w:color w:val="000000"/>
          <w:sz w:val="28"/>
          <w:szCs w:val="28"/>
        </w:rPr>
        <w:t>текстов</w:t>
      </w:r>
      <w:r w:rsidR="002A2BCD" w:rsidRPr="00651D33">
        <w:rPr>
          <w:color w:val="000000"/>
          <w:sz w:val="28"/>
          <w:szCs w:val="28"/>
        </w:rPr>
        <w:t xml:space="preserve"> Катарины Райс. Проанализировав существующие классификации переводов, основывающиеся на типах переводимых текстов, </w:t>
      </w:r>
      <w:r w:rsidR="00651D33" w:rsidRPr="00651D33">
        <w:rPr>
          <w:color w:val="000000"/>
          <w:sz w:val="28"/>
          <w:szCs w:val="28"/>
        </w:rPr>
        <w:t>К.</w:t>
      </w:r>
      <w:r w:rsidR="00651D33">
        <w:rPr>
          <w:color w:val="000000"/>
          <w:sz w:val="28"/>
          <w:szCs w:val="28"/>
        </w:rPr>
        <w:t> </w:t>
      </w:r>
      <w:r w:rsidR="00651D33" w:rsidRPr="00651D33">
        <w:rPr>
          <w:color w:val="000000"/>
          <w:sz w:val="28"/>
          <w:szCs w:val="28"/>
        </w:rPr>
        <w:t>Райс</w:t>
      </w:r>
      <w:r w:rsidR="002A2BCD" w:rsidRPr="00651D33">
        <w:rPr>
          <w:color w:val="000000"/>
          <w:sz w:val="28"/>
          <w:szCs w:val="28"/>
        </w:rPr>
        <w:t xml:space="preserve"> приходит к выводу, что все они не отличаются последовательностью и не отражают существенных различий в применяемых методах перевода. Метод перевода должен соответствовать типу текста, поскольку его главная задача</w:t>
      </w:r>
      <w:r w:rsidR="004209E2" w:rsidRPr="00651D33">
        <w:rPr>
          <w:color w:val="000000"/>
          <w:sz w:val="28"/>
          <w:szCs w:val="28"/>
        </w:rPr>
        <w:t xml:space="preserve"> – </w:t>
      </w:r>
      <w:r w:rsidR="002A2BCD" w:rsidRPr="00651D33">
        <w:rPr>
          <w:color w:val="000000"/>
          <w:sz w:val="28"/>
          <w:szCs w:val="28"/>
        </w:rPr>
        <w:t xml:space="preserve">сохранить при переводе наиболее существенное, определяющее тип текста. Основой типологии текстов может быть функция, которую язык выполняет в данном тексте. Исходя из классификации таких функций, предложенной Карлом Бюлером, </w:t>
      </w:r>
      <w:r w:rsidR="00651D33" w:rsidRPr="00651D33">
        <w:rPr>
          <w:color w:val="000000"/>
          <w:sz w:val="28"/>
          <w:szCs w:val="28"/>
        </w:rPr>
        <w:t>К.</w:t>
      </w:r>
      <w:r w:rsidR="00651D33">
        <w:rPr>
          <w:color w:val="000000"/>
          <w:sz w:val="28"/>
          <w:szCs w:val="28"/>
        </w:rPr>
        <w:t> </w:t>
      </w:r>
      <w:r w:rsidR="00651D33" w:rsidRPr="00651D33">
        <w:rPr>
          <w:color w:val="000000"/>
          <w:sz w:val="28"/>
          <w:szCs w:val="28"/>
        </w:rPr>
        <w:t>Райс</w:t>
      </w:r>
      <w:r w:rsidR="002A2BCD" w:rsidRPr="00651D33">
        <w:rPr>
          <w:color w:val="000000"/>
          <w:sz w:val="28"/>
          <w:szCs w:val="28"/>
        </w:rPr>
        <w:t xml:space="preserve"> полагает, что существуют три основных типа текста и </w:t>
      </w:r>
      <w:r w:rsidR="004E57E3" w:rsidRPr="00651D33">
        <w:rPr>
          <w:color w:val="000000"/>
          <w:sz w:val="28"/>
          <w:szCs w:val="28"/>
        </w:rPr>
        <w:t>один смешанный ти</w:t>
      </w:r>
      <w:r w:rsidR="000C1E1C">
        <w:rPr>
          <w:color w:val="000000"/>
          <w:sz w:val="28"/>
          <w:szCs w:val="28"/>
        </w:rPr>
        <w:t xml:space="preserve">п: </w:t>
      </w:r>
    </w:p>
    <w:p w:rsidR="000C1E1C" w:rsidRDefault="002A2BCD" w:rsidP="00651D33">
      <w:pPr>
        <w:spacing w:before="0" w:beforeAutospacing="0" w:after="0" w:afterAutospacing="0" w:line="360" w:lineRule="auto"/>
        <w:ind w:firstLine="709"/>
        <w:jc w:val="both"/>
        <w:rPr>
          <w:color w:val="000000"/>
          <w:sz w:val="28"/>
          <w:szCs w:val="28"/>
        </w:rPr>
      </w:pPr>
      <w:r w:rsidRPr="00651D33">
        <w:rPr>
          <w:color w:val="000000"/>
          <w:sz w:val="28"/>
          <w:szCs w:val="28"/>
        </w:rPr>
        <w:t>1. Информативный тип текста. На первом месте ст</w:t>
      </w:r>
      <w:r w:rsidR="0034038D" w:rsidRPr="00651D33">
        <w:rPr>
          <w:color w:val="000000"/>
          <w:sz w:val="28"/>
          <w:szCs w:val="28"/>
        </w:rPr>
        <w:t xml:space="preserve">оит функция описания (сообщение </w:t>
      </w:r>
      <w:r w:rsidRPr="00651D33">
        <w:rPr>
          <w:color w:val="000000"/>
          <w:sz w:val="28"/>
          <w:szCs w:val="28"/>
        </w:rPr>
        <w:t>информации)</w:t>
      </w:r>
    </w:p>
    <w:p w:rsidR="000C1E1C" w:rsidRDefault="002A2BCD" w:rsidP="00651D33">
      <w:pPr>
        <w:spacing w:before="0" w:beforeAutospacing="0" w:after="0" w:afterAutospacing="0" w:line="360" w:lineRule="auto"/>
        <w:ind w:firstLine="709"/>
        <w:jc w:val="both"/>
        <w:rPr>
          <w:color w:val="000000"/>
          <w:sz w:val="28"/>
          <w:szCs w:val="28"/>
        </w:rPr>
      </w:pPr>
      <w:r w:rsidRPr="00651D33">
        <w:rPr>
          <w:color w:val="000000"/>
          <w:sz w:val="28"/>
          <w:szCs w:val="28"/>
        </w:rPr>
        <w:t>2. Экспрессивный тип текста.</w:t>
      </w:r>
      <w:r w:rsidR="00D641E5" w:rsidRPr="00651D33">
        <w:rPr>
          <w:color w:val="000000"/>
          <w:sz w:val="28"/>
          <w:szCs w:val="28"/>
        </w:rPr>
        <w:t xml:space="preserve"> </w:t>
      </w:r>
      <w:r w:rsidRPr="00651D33">
        <w:rPr>
          <w:color w:val="000000"/>
          <w:sz w:val="28"/>
          <w:szCs w:val="28"/>
        </w:rPr>
        <w:t>Основная роль принадлежит функции выражения (эмоциональных или эстетических переживаний),</w:t>
      </w:r>
    </w:p>
    <w:p w:rsidR="000C1E1C" w:rsidRDefault="004E57E3" w:rsidP="00651D33">
      <w:pPr>
        <w:spacing w:before="0" w:beforeAutospacing="0" w:after="0" w:afterAutospacing="0" w:line="360" w:lineRule="auto"/>
        <w:ind w:firstLine="709"/>
        <w:jc w:val="both"/>
        <w:rPr>
          <w:color w:val="000000"/>
          <w:sz w:val="28"/>
          <w:szCs w:val="28"/>
        </w:rPr>
      </w:pPr>
      <w:r w:rsidRPr="00651D33">
        <w:rPr>
          <w:color w:val="000000"/>
          <w:sz w:val="28"/>
          <w:szCs w:val="28"/>
        </w:rPr>
        <w:t>3. Оперативный тип текста</w:t>
      </w:r>
      <w:r w:rsidR="002A2BCD" w:rsidRPr="00651D33">
        <w:rPr>
          <w:color w:val="000000"/>
          <w:sz w:val="28"/>
          <w:szCs w:val="28"/>
        </w:rPr>
        <w:t>.</w:t>
      </w:r>
      <w:r w:rsidR="00D641E5" w:rsidRPr="00651D33">
        <w:rPr>
          <w:color w:val="000000"/>
          <w:sz w:val="28"/>
          <w:szCs w:val="28"/>
        </w:rPr>
        <w:t xml:space="preserve"> </w:t>
      </w:r>
      <w:r w:rsidR="002A2BCD" w:rsidRPr="00651D33">
        <w:rPr>
          <w:color w:val="000000"/>
          <w:sz w:val="28"/>
          <w:szCs w:val="28"/>
        </w:rPr>
        <w:t>Доминирующей функцией является обращение (призыв к действию или реакции)</w:t>
      </w:r>
    </w:p>
    <w:p w:rsidR="00FF5713" w:rsidRPr="00651D33" w:rsidRDefault="004E57E3" w:rsidP="00651D33">
      <w:pPr>
        <w:spacing w:before="0" w:beforeAutospacing="0" w:after="0" w:afterAutospacing="0" w:line="360" w:lineRule="auto"/>
        <w:ind w:firstLine="709"/>
        <w:jc w:val="both"/>
        <w:rPr>
          <w:color w:val="000000"/>
          <w:sz w:val="28"/>
          <w:szCs w:val="28"/>
        </w:rPr>
      </w:pPr>
      <w:r w:rsidRPr="00651D33">
        <w:rPr>
          <w:color w:val="000000"/>
          <w:sz w:val="28"/>
          <w:szCs w:val="28"/>
        </w:rPr>
        <w:t>4. Аудио- ил</w:t>
      </w:r>
      <w:r w:rsidR="00FF5713" w:rsidRPr="00651D33">
        <w:rPr>
          <w:color w:val="000000"/>
          <w:sz w:val="28"/>
          <w:szCs w:val="28"/>
        </w:rPr>
        <w:t>и мультимедиальный тип текста</w:t>
      </w:r>
      <w:r w:rsidR="002A2BCD" w:rsidRPr="00651D33">
        <w:rPr>
          <w:color w:val="000000"/>
          <w:sz w:val="28"/>
          <w:szCs w:val="28"/>
        </w:rPr>
        <w:t>.</w:t>
      </w:r>
      <w:r w:rsidR="00FF5713" w:rsidRPr="00651D33">
        <w:rPr>
          <w:color w:val="000000"/>
          <w:sz w:val="28"/>
          <w:szCs w:val="28"/>
        </w:rPr>
        <w:t xml:space="preserve"> </w:t>
      </w:r>
      <w:r w:rsidR="002A2BCD" w:rsidRPr="00651D33">
        <w:rPr>
          <w:color w:val="000000"/>
          <w:sz w:val="28"/>
          <w:szCs w:val="28"/>
        </w:rPr>
        <w:t>Речь идет о текстах, зафиксированных в письменной форме, но поступающих к получателю в устной форме и воспринимаемых им на слух.</w:t>
      </w:r>
      <w:r w:rsidR="00961158" w:rsidRPr="00651D33">
        <w:rPr>
          <w:rStyle w:val="a5"/>
          <w:color w:val="000000"/>
          <w:sz w:val="28"/>
          <w:szCs w:val="28"/>
        </w:rPr>
        <w:footnoteReference w:id="9"/>
      </w:r>
    </w:p>
    <w:p w:rsidR="002A2BCD" w:rsidRPr="00651D33" w:rsidRDefault="002A2BCD" w:rsidP="00651D33">
      <w:pPr>
        <w:spacing w:before="0" w:beforeAutospacing="0" w:after="0" w:afterAutospacing="0" w:line="360" w:lineRule="auto"/>
        <w:ind w:firstLine="709"/>
        <w:jc w:val="both"/>
        <w:rPr>
          <w:color w:val="000000"/>
          <w:sz w:val="28"/>
          <w:szCs w:val="28"/>
        </w:rPr>
      </w:pPr>
      <w:r w:rsidRPr="00651D33">
        <w:rPr>
          <w:color w:val="000000"/>
          <w:sz w:val="28"/>
          <w:szCs w:val="28"/>
        </w:rPr>
        <w:t>К первому типу текстов относятся:</w:t>
      </w:r>
      <w:r w:rsidR="00546FF8" w:rsidRPr="00651D33">
        <w:rPr>
          <w:color w:val="000000"/>
          <w:sz w:val="28"/>
          <w:szCs w:val="28"/>
        </w:rPr>
        <w:t xml:space="preserve"> информационные материалы, учебники, спецификации, инструкции, корреспонденция, сообщения и комментарии прессы, специальные тексты гуманитарных, естественных и технических наук </w:t>
      </w:r>
      <w:r w:rsidR="00651D33">
        <w:rPr>
          <w:color w:val="000000"/>
          <w:sz w:val="28"/>
          <w:szCs w:val="28"/>
        </w:rPr>
        <w:t>и т.п.</w:t>
      </w:r>
    </w:p>
    <w:p w:rsidR="00651D33" w:rsidRDefault="00546FF8" w:rsidP="00651D33">
      <w:pPr>
        <w:spacing w:before="0" w:beforeAutospacing="0" w:after="0" w:afterAutospacing="0" w:line="360" w:lineRule="auto"/>
        <w:ind w:firstLine="709"/>
        <w:jc w:val="both"/>
        <w:rPr>
          <w:color w:val="000000"/>
          <w:sz w:val="28"/>
          <w:szCs w:val="28"/>
        </w:rPr>
      </w:pPr>
      <w:r w:rsidRPr="00651D33">
        <w:rPr>
          <w:color w:val="000000"/>
          <w:sz w:val="28"/>
          <w:szCs w:val="28"/>
        </w:rPr>
        <w:t>В отношении официальных документов и материалов аналогичного характера можно выдвинуть возражение, что у них, как правило, вполне определенная форма, и даже нередко весьма строгие предписания относительно формы, соблюдение которых необходимо, чтобы документ был принят. Против этого аргумента можно возразить</w:t>
      </w:r>
      <w:r w:rsidR="00FF0DA5" w:rsidRPr="00651D33">
        <w:rPr>
          <w:color w:val="000000"/>
          <w:sz w:val="28"/>
          <w:szCs w:val="28"/>
        </w:rPr>
        <w:t>,</w:t>
      </w:r>
      <w:r w:rsidRPr="00651D33">
        <w:rPr>
          <w:color w:val="000000"/>
          <w:sz w:val="28"/>
          <w:szCs w:val="28"/>
        </w:rPr>
        <w:t xml:space="preserve"> что языковую форму не следует путать с языковым формализмом, поскольку в данном случае речь идет о чисто внешних формальных предписаниях графического порядка или касающихся определенных языковых клише</w:t>
      </w:r>
      <w:r w:rsidR="00FF0DA5" w:rsidRPr="00651D33">
        <w:rPr>
          <w:color w:val="000000"/>
          <w:sz w:val="28"/>
          <w:szCs w:val="28"/>
        </w:rPr>
        <w:t>.</w:t>
      </w:r>
    </w:p>
    <w:p w:rsidR="0047082E" w:rsidRPr="00651D33" w:rsidRDefault="0047082E" w:rsidP="00651D33">
      <w:pPr>
        <w:spacing w:before="0" w:beforeAutospacing="0" w:after="0" w:afterAutospacing="0" w:line="360" w:lineRule="auto"/>
        <w:ind w:firstLine="709"/>
        <w:jc w:val="both"/>
        <w:rPr>
          <w:color w:val="000000"/>
          <w:sz w:val="28"/>
          <w:szCs w:val="28"/>
        </w:rPr>
      </w:pPr>
      <w:r w:rsidRPr="00651D33">
        <w:rPr>
          <w:color w:val="000000"/>
          <w:sz w:val="28"/>
          <w:szCs w:val="28"/>
        </w:rPr>
        <w:t>Относительно всех этих видов текстов, ориентированных на содержание, можно сказать, что здесь важно в первую очередь, хотя и не исключительно, ориентироваться на передачу информативного содержания.</w:t>
      </w:r>
    </w:p>
    <w:p w:rsidR="0047082E" w:rsidRPr="00651D33" w:rsidRDefault="0047082E" w:rsidP="00651D33">
      <w:pPr>
        <w:spacing w:before="0" w:beforeAutospacing="0" w:after="0" w:afterAutospacing="0" w:line="360" w:lineRule="auto"/>
        <w:ind w:firstLine="709"/>
        <w:jc w:val="both"/>
        <w:rPr>
          <w:color w:val="000000"/>
          <w:sz w:val="28"/>
          <w:szCs w:val="28"/>
        </w:rPr>
      </w:pPr>
      <w:r w:rsidRPr="00651D33">
        <w:rPr>
          <w:color w:val="000000"/>
          <w:sz w:val="28"/>
          <w:szCs w:val="28"/>
        </w:rPr>
        <w:t>Когда принадлежность текста к типу текстов, ориентированных на содержание, установлена, можно сделать первый существенный вывод относительно методов перевода. Текст, ориентированный на содержание, требует при переводе обеспечения инвариантности на уровне плана содержания. При оценке критику следует в первую очередь убедиться в том, удалось ли передать полностью содержание и информацию в тексте перевода. Из этого важнейшего требования следует, что языковое оформление перевода должно безоговорочно соответствовать зако</w:t>
      </w:r>
      <w:r w:rsidR="002A2BCD" w:rsidRPr="00651D33">
        <w:rPr>
          <w:color w:val="000000"/>
          <w:sz w:val="28"/>
          <w:szCs w:val="28"/>
        </w:rPr>
        <w:t>нам</w:t>
      </w:r>
      <w:r w:rsidRPr="00651D33">
        <w:rPr>
          <w:color w:val="000000"/>
          <w:sz w:val="28"/>
          <w:szCs w:val="28"/>
        </w:rPr>
        <w:t xml:space="preserve"> языка перевода, иными словами, языковое оформление перевода ориентировано в первую очередь на язык перевода.</w:t>
      </w:r>
    </w:p>
    <w:p w:rsidR="0047082E" w:rsidRPr="00651D33" w:rsidRDefault="0047082E" w:rsidP="00651D33">
      <w:pPr>
        <w:spacing w:before="0" w:beforeAutospacing="0" w:after="0" w:afterAutospacing="0" w:line="360" w:lineRule="auto"/>
        <w:ind w:firstLine="709"/>
        <w:jc w:val="both"/>
        <w:rPr>
          <w:color w:val="000000"/>
          <w:sz w:val="28"/>
          <w:szCs w:val="28"/>
        </w:rPr>
      </w:pPr>
      <w:r w:rsidRPr="00651D33">
        <w:rPr>
          <w:color w:val="000000"/>
          <w:sz w:val="28"/>
          <w:szCs w:val="28"/>
        </w:rPr>
        <w:t xml:space="preserve">Однозначная ориентированность на язык перевода является вторым критерием оценки текстов этого типа. Язык перевода доминирует, поскольку важнейшим здесь является информационное содержание, и читатель должен получить его в переводе в привычной </w:t>
      </w:r>
      <w:r w:rsidR="00D630E5" w:rsidRPr="00651D33">
        <w:rPr>
          <w:color w:val="000000"/>
          <w:sz w:val="28"/>
          <w:szCs w:val="28"/>
        </w:rPr>
        <w:t xml:space="preserve">для него </w:t>
      </w:r>
      <w:r w:rsidRPr="00651D33">
        <w:rPr>
          <w:color w:val="000000"/>
          <w:sz w:val="28"/>
          <w:szCs w:val="28"/>
        </w:rPr>
        <w:t>языковой форме</w:t>
      </w:r>
      <w:r w:rsidR="008A5EA8" w:rsidRPr="00651D33">
        <w:rPr>
          <w:color w:val="000000"/>
          <w:sz w:val="28"/>
          <w:szCs w:val="28"/>
        </w:rPr>
        <w:t>.</w:t>
      </w:r>
    </w:p>
    <w:p w:rsidR="00D12C7A" w:rsidRPr="00651D33" w:rsidRDefault="00D12C7A" w:rsidP="00651D33">
      <w:pPr>
        <w:spacing w:before="0" w:beforeAutospacing="0" w:after="0" w:afterAutospacing="0" w:line="360" w:lineRule="auto"/>
        <w:ind w:firstLine="709"/>
        <w:jc w:val="both"/>
        <w:rPr>
          <w:color w:val="000000"/>
          <w:sz w:val="28"/>
          <w:szCs w:val="28"/>
        </w:rPr>
      </w:pPr>
    </w:p>
    <w:p w:rsidR="00B80BC7" w:rsidRPr="00651D33" w:rsidRDefault="00C0656F" w:rsidP="00651D33">
      <w:pPr>
        <w:pStyle w:val="1"/>
        <w:keepNext w:val="0"/>
        <w:spacing w:before="0" w:after="0" w:line="360" w:lineRule="auto"/>
        <w:ind w:firstLine="709"/>
        <w:jc w:val="both"/>
        <w:rPr>
          <w:rFonts w:ascii="Times New Roman" w:hAnsi="Times New Roman" w:cs="Times New Roman"/>
          <w:color w:val="000000"/>
          <w:sz w:val="28"/>
        </w:rPr>
      </w:pPr>
      <w:bookmarkStart w:id="8" w:name="_Toc231185199"/>
      <w:r w:rsidRPr="00651D33">
        <w:rPr>
          <w:rFonts w:ascii="Times New Roman" w:hAnsi="Times New Roman" w:cs="Times New Roman"/>
          <w:color w:val="000000"/>
          <w:sz w:val="28"/>
        </w:rPr>
        <w:t>1.</w:t>
      </w:r>
      <w:r w:rsidR="00A206FD" w:rsidRPr="00651D33">
        <w:rPr>
          <w:rFonts w:ascii="Times New Roman" w:hAnsi="Times New Roman" w:cs="Times New Roman"/>
          <w:color w:val="000000"/>
          <w:sz w:val="28"/>
        </w:rPr>
        <w:t>7</w:t>
      </w:r>
      <w:r w:rsidR="00290E22" w:rsidRPr="00651D33">
        <w:rPr>
          <w:rFonts w:ascii="Times New Roman" w:hAnsi="Times New Roman" w:cs="Times New Roman"/>
          <w:color w:val="000000"/>
          <w:sz w:val="28"/>
        </w:rPr>
        <w:t xml:space="preserve"> </w:t>
      </w:r>
      <w:r w:rsidR="00A206FD" w:rsidRPr="00651D33">
        <w:rPr>
          <w:rFonts w:ascii="Times New Roman" w:hAnsi="Times New Roman" w:cs="Times New Roman"/>
          <w:color w:val="000000"/>
          <w:sz w:val="28"/>
        </w:rPr>
        <w:t>Предпереводческий анализ</w:t>
      </w:r>
      <w:r w:rsidR="0065603F" w:rsidRPr="00651D33">
        <w:rPr>
          <w:rFonts w:ascii="Times New Roman" w:hAnsi="Times New Roman" w:cs="Times New Roman"/>
          <w:color w:val="000000"/>
          <w:sz w:val="28"/>
        </w:rPr>
        <w:t xml:space="preserve"> </w:t>
      </w:r>
      <w:r w:rsidR="00A206FD" w:rsidRPr="00651D33">
        <w:rPr>
          <w:rFonts w:ascii="Times New Roman" w:hAnsi="Times New Roman" w:cs="Times New Roman"/>
          <w:color w:val="000000"/>
          <w:sz w:val="28"/>
        </w:rPr>
        <w:t xml:space="preserve">текста </w:t>
      </w:r>
      <w:r w:rsidR="0065603F" w:rsidRPr="00651D33">
        <w:rPr>
          <w:rFonts w:ascii="Times New Roman" w:hAnsi="Times New Roman" w:cs="Times New Roman"/>
          <w:color w:val="000000"/>
          <w:sz w:val="28"/>
        </w:rPr>
        <w:t>инструкци</w:t>
      </w:r>
      <w:r w:rsidR="00A206FD" w:rsidRPr="00651D33">
        <w:rPr>
          <w:rFonts w:ascii="Times New Roman" w:hAnsi="Times New Roman" w:cs="Times New Roman"/>
          <w:color w:val="000000"/>
          <w:sz w:val="28"/>
        </w:rPr>
        <w:t>и</w:t>
      </w:r>
      <w:bookmarkEnd w:id="8"/>
    </w:p>
    <w:p w:rsidR="0065603F" w:rsidRPr="00651D33" w:rsidRDefault="0065603F" w:rsidP="00651D33">
      <w:pPr>
        <w:spacing w:before="0" w:beforeAutospacing="0" w:after="0" w:afterAutospacing="0" w:line="360" w:lineRule="auto"/>
        <w:ind w:firstLine="709"/>
        <w:jc w:val="both"/>
        <w:rPr>
          <w:b/>
          <w:color w:val="000000"/>
          <w:sz w:val="28"/>
          <w:szCs w:val="28"/>
        </w:rPr>
      </w:pPr>
    </w:p>
    <w:p w:rsidR="0065603F" w:rsidRPr="00651D33" w:rsidRDefault="0065603F" w:rsidP="00651D33">
      <w:pPr>
        <w:shd w:val="clear" w:color="auto" w:fill="FFFFFF"/>
        <w:tabs>
          <w:tab w:val="left" w:pos="9355"/>
        </w:tabs>
        <w:spacing w:before="0" w:beforeAutospacing="0" w:after="0" w:afterAutospacing="0" w:line="360" w:lineRule="auto"/>
        <w:ind w:firstLine="709"/>
        <w:jc w:val="both"/>
        <w:rPr>
          <w:color w:val="000000"/>
          <w:sz w:val="28"/>
          <w:szCs w:val="28"/>
        </w:rPr>
      </w:pPr>
      <w:r w:rsidRPr="00651D33">
        <w:rPr>
          <w:color w:val="000000"/>
          <w:sz w:val="28"/>
          <w:szCs w:val="28"/>
        </w:rPr>
        <w:t xml:space="preserve">Инструкция (от лат. </w:t>
      </w:r>
      <w:r w:rsidRPr="00651D33">
        <w:rPr>
          <w:color w:val="000000"/>
          <w:sz w:val="28"/>
          <w:szCs w:val="28"/>
          <w:lang w:val="en-US"/>
        </w:rPr>
        <w:t>instructio</w:t>
      </w:r>
      <w:r w:rsidR="007D22B2" w:rsidRPr="00651D33">
        <w:rPr>
          <w:color w:val="000000"/>
          <w:sz w:val="28"/>
          <w:szCs w:val="28"/>
        </w:rPr>
        <w:t xml:space="preserve"> – устройство, наставление) –</w:t>
      </w:r>
      <w:r w:rsidR="00651D33">
        <w:rPr>
          <w:color w:val="000000"/>
          <w:sz w:val="28"/>
          <w:szCs w:val="28"/>
        </w:rPr>
        <w:t xml:space="preserve"> </w:t>
      </w:r>
      <w:r w:rsidRPr="00651D33">
        <w:rPr>
          <w:color w:val="000000"/>
          <w:sz w:val="28"/>
          <w:szCs w:val="28"/>
        </w:rPr>
        <w:t>1</w:t>
      </w:r>
      <w:r w:rsidR="007D22B2" w:rsidRPr="00651D33">
        <w:rPr>
          <w:color w:val="000000"/>
          <w:sz w:val="28"/>
          <w:szCs w:val="28"/>
        </w:rPr>
        <w:t>)</w:t>
      </w:r>
      <w:r w:rsidRPr="00651D33">
        <w:rPr>
          <w:color w:val="000000"/>
          <w:sz w:val="28"/>
          <w:szCs w:val="28"/>
        </w:rPr>
        <w:t xml:space="preserve"> указание, свод правил о порядке выполнения какой-либо работы, пользование машиной, устройством, прибором </w:t>
      </w:r>
      <w:r w:rsidR="00651D33">
        <w:rPr>
          <w:color w:val="000000"/>
          <w:sz w:val="28"/>
          <w:szCs w:val="28"/>
        </w:rPr>
        <w:t>и т.д.</w:t>
      </w:r>
      <w:r w:rsidR="007D22B2" w:rsidRPr="00651D33">
        <w:rPr>
          <w:color w:val="000000"/>
          <w:sz w:val="28"/>
          <w:szCs w:val="28"/>
        </w:rPr>
        <w:t>;</w:t>
      </w:r>
      <w:r w:rsidRPr="00651D33">
        <w:rPr>
          <w:color w:val="000000"/>
          <w:sz w:val="28"/>
          <w:szCs w:val="28"/>
        </w:rPr>
        <w:t xml:space="preserve"> 2</w:t>
      </w:r>
      <w:r w:rsidR="007D22B2" w:rsidRPr="00651D33">
        <w:rPr>
          <w:color w:val="000000"/>
          <w:sz w:val="28"/>
          <w:szCs w:val="28"/>
        </w:rPr>
        <w:t>)</w:t>
      </w:r>
      <w:r w:rsidRPr="00651D33">
        <w:rPr>
          <w:color w:val="000000"/>
          <w:sz w:val="28"/>
          <w:szCs w:val="28"/>
        </w:rPr>
        <w:t xml:space="preserve"> подзаконный правовой акт, которым регламентируется какая-либо деятельность. Содержит также нормы, правила, определяющие порядок и условия реализации нормативных актов, изданных вышестоящими органами.</w:t>
      </w:r>
    </w:p>
    <w:p w:rsidR="0065603F" w:rsidRPr="00651D33" w:rsidRDefault="0065603F" w:rsidP="00651D33">
      <w:pPr>
        <w:shd w:val="clear" w:color="auto" w:fill="FFFFFF"/>
        <w:tabs>
          <w:tab w:val="left" w:pos="9355"/>
        </w:tabs>
        <w:spacing w:before="0" w:beforeAutospacing="0" w:after="0" w:afterAutospacing="0" w:line="360" w:lineRule="auto"/>
        <w:ind w:firstLine="709"/>
        <w:jc w:val="both"/>
        <w:rPr>
          <w:color w:val="000000"/>
          <w:sz w:val="28"/>
          <w:szCs w:val="28"/>
        </w:rPr>
      </w:pPr>
      <w:r w:rsidRPr="00651D33">
        <w:rPr>
          <w:color w:val="000000"/>
          <w:sz w:val="28"/>
          <w:szCs w:val="28"/>
        </w:rPr>
        <w:t>За свое долголетнее существование жанр инструкции приобрел свои собственные дифференциальные признаки, хотя некоторые пограничные варианты содержат некоторые черты других типов текста. Можно приводить разные классификации инструкций, но для выделения ее основных признаков можно воспользов</w:t>
      </w:r>
      <w:r w:rsidR="008C34D7" w:rsidRPr="00651D33">
        <w:rPr>
          <w:color w:val="000000"/>
          <w:sz w:val="28"/>
          <w:szCs w:val="28"/>
        </w:rPr>
        <w:t>аться упрощенной классификацией</w:t>
      </w:r>
      <w:r w:rsidRPr="00651D33">
        <w:rPr>
          <w:color w:val="000000"/>
          <w:sz w:val="28"/>
          <w:szCs w:val="28"/>
        </w:rPr>
        <w:t xml:space="preserve"> </w:t>
      </w:r>
      <w:r w:rsidR="00651D33" w:rsidRPr="00651D33">
        <w:rPr>
          <w:color w:val="000000"/>
          <w:sz w:val="28"/>
          <w:szCs w:val="28"/>
        </w:rPr>
        <w:t>Алексеевой</w:t>
      </w:r>
      <w:r w:rsidR="00651D33">
        <w:rPr>
          <w:color w:val="000000"/>
          <w:sz w:val="28"/>
          <w:szCs w:val="28"/>
        </w:rPr>
        <w:t> </w:t>
      </w:r>
      <w:r w:rsidR="00651D33" w:rsidRPr="00651D33">
        <w:rPr>
          <w:color w:val="000000"/>
          <w:sz w:val="28"/>
          <w:szCs w:val="28"/>
        </w:rPr>
        <w:t>И.С.</w:t>
      </w:r>
      <w:r w:rsidR="007C6350" w:rsidRPr="00651D33">
        <w:rPr>
          <w:rStyle w:val="a5"/>
          <w:color w:val="000000"/>
          <w:sz w:val="28"/>
          <w:szCs w:val="28"/>
        </w:rPr>
        <w:footnoteReference w:id="10"/>
      </w:r>
    </w:p>
    <w:p w:rsidR="0065603F" w:rsidRPr="00651D33" w:rsidRDefault="0065603F" w:rsidP="00651D33">
      <w:pPr>
        <w:shd w:val="clear" w:color="auto" w:fill="FFFFFF"/>
        <w:tabs>
          <w:tab w:val="left" w:pos="1080"/>
          <w:tab w:val="left" w:pos="9355"/>
        </w:tabs>
        <w:spacing w:before="0" w:beforeAutospacing="0" w:after="0" w:afterAutospacing="0" w:line="360" w:lineRule="auto"/>
        <w:ind w:firstLine="709"/>
        <w:jc w:val="both"/>
        <w:rPr>
          <w:color w:val="000000"/>
          <w:sz w:val="28"/>
          <w:szCs w:val="28"/>
        </w:rPr>
      </w:pPr>
      <w:r w:rsidRPr="00651D33">
        <w:rPr>
          <w:color w:val="000000"/>
          <w:sz w:val="28"/>
          <w:szCs w:val="28"/>
        </w:rPr>
        <w:t>1. Потребительская инструкция к товарам (инструкция к телевизору, к велосипеду, к детскому пита</w:t>
      </w:r>
      <w:r w:rsidR="004209E2" w:rsidRPr="00651D33">
        <w:rPr>
          <w:color w:val="000000"/>
          <w:sz w:val="28"/>
          <w:szCs w:val="28"/>
        </w:rPr>
        <w:t>нию и др.);</w:t>
      </w:r>
    </w:p>
    <w:p w:rsidR="0065603F" w:rsidRPr="00651D33" w:rsidRDefault="004209E2" w:rsidP="00651D33">
      <w:pPr>
        <w:tabs>
          <w:tab w:val="left" w:pos="1080"/>
          <w:tab w:val="left" w:pos="9355"/>
        </w:tabs>
        <w:spacing w:before="0" w:beforeAutospacing="0" w:after="0" w:afterAutospacing="0" w:line="360" w:lineRule="auto"/>
        <w:ind w:firstLine="709"/>
        <w:jc w:val="both"/>
        <w:rPr>
          <w:color w:val="000000"/>
          <w:position w:val="-1"/>
          <w:sz w:val="28"/>
          <w:szCs w:val="28"/>
        </w:rPr>
      </w:pPr>
      <w:r w:rsidRPr="00651D33">
        <w:rPr>
          <w:color w:val="000000"/>
          <w:position w:val="-1"/>
          <w:sz w:val="28"/>
          <w:szCs w:val="28"/>
        </w:rPr>
        <w:t>2. Аннотация к медикаментам;</w:t>
      </w:r>
    </w:p>
    <w:p w:rsidR="0065603F" w:rsidRPr="00651D33" w:rsidRDefault="0065603F" w:rsidP="00651D33">
      <w:pPr>
        <w:shd w:val="clear" w:color="auto" w:fill="FFFFFF"/>
        <w:tabs>
          <w:tab w:val="left" w:pos="1080"/>
          <w:tab w:val="left" w:pos="9355"/>
        </w:tabs>
        <w:spacing w:before="0" w:beforeAutospacing="0" w:after="0" w:afterAutospacing="0" w:line="360" w:lineRule="auto"/>
        <w:ind w:firstLine="709"/>
        <w:jc w:val="both"/>
        <w:rPr>
          <w:color w:val="000000"/>
          <w:sz w:val="28"/>
          <w:szCs w:val="28"/>
        </w:rPr>
      </w:pPr>
      <w:r w:rsidRPr="00651D33">
        <w:rPr>
          <w:color w:val="000000"/>
          <w:sz w:val="28"/>
          <w:szCs w:val="28"/>
        </w:rPr>
        <w:t>3. Ведомственная инструкция (правила заполнения документов и правила поведения клиентов: таможенная</w:t>
      </w:r>
      <w:r w:rsidR="00651D33">
        <w:rPr>
          <w:color w:val="000000"/>
          <w:sz w:val="28"/>
          <w:szCs w:val="28"/>
        </w:rPr>
        <w:t xml:space="preserve"> </w:t>
      </w:r>
      <w:r w:rsidRPr="00651D33">
        <w:rPr>
          <w:color w:val="000000"/>
          <w:sz w:val="28"/>
          <w:szCs w:val="28"/>
        </w:rPr>
        <w:t>декларация, пожарная инструк</w:t>
      </w:r>
      <w:r w:rsidR="004209E2" w:rsidRPr="00651D33">
        <w:rPr>
          <w:color w:val="000000"/>
          <w:sz w:val="28"/>
          <w:szCs w:val="28"/>
        </w:rPr>
        <w:t>ция и др.);</w:t>
      </w:r>
    </w:p>
    <w:p w:rsidR="0065603F" w:rsidRPr="00651D33" w:rsidRDefault="00D641E5" w:rsidP="00651D33">
      <w:pPr>
        <w:shd w:val="clear" w:color="auto" w:fill="FFFFFF"/>
        <w:tabs>
          <w:tab w:val="left" w:pos="1080"/>
          <w:tab w:val="left" w:pos="9355"/>
        </w:tabs>
        <w:spacing w:before="0" w:beforeAutospacing="0" w:after="0" w:afterAutospacing="0" w:line="360" w:lineRule="auto"/>
        <w:ind w:firstLine="709"/>
        <w:jc w:val="both"/>
        <w:rPr>
          <w:color w:val="000000"/>
          <w:sz w:val="28"/>
          <w:szCs w:val="28"/>
        </w:rPr>
      </w:pPr>
      <w:r w:rsidRPr="00651D33">
        <w:rPr>
          <w:color w:val="000000"/>
          <w:sz w:val="28"/>
          <w:szCs w:val="28"/>
        </w:rPr>
        <w:t xml:space="preserve">4. </w:t>
      </w:r>
      <w:r w:rsidR="0065603F" w:rsidRPr="00651D33">
        <w:rPr>
          <w:color w:val="000000"/>
          <w:sz w:val="28"/>
          <w:szCs w:val="28"/>
        </w:rPr>
        <w:t>Должностная инструкция (правила поведения работника в данной должности).</w:t>
      </w:r>
    </w:p>
    <w:p w:rsidR="0065603F" w:rsidRPr="00651D33" w:rsidRDefault="0065603F" w:rsidP="00651D33">
      <w:pPr>
        <w:shd w:val="clear" w:color="auto" w:fill="FFFFFF"/>
        <w:tabs>
          <w:tab w:val="left" w:pos="9355"/>
        </w:tabs>
        <w:spacing w:before="0" w:beforeAutospacing="0" w:after="0" w:afterAutospacing="0" w:line="360" w:lineRule="auto"/>
        <w:ind w:firstLine="709"/>
        <w:jc w:val="both"/>
        <w:rPr>
          <w:color w:val="000000"/>
          <w:sz w:val="28"/>
          <w:szCs w:val="28"/>
        </w:rPr>
      </w:pPr>
      <w:r w:rsidRPr="00651D33">
        <w:rPr>
          <w:color w:val="000000"/>
          <w:sz w:val="28"/>
          <w:szCs w:val="28"/>
        </w:rPr>
        <w:t>Анализируя текст инструкции согласно плану предпереводческого анализа Алексеевой, определяется коммуникативное задание</w:t>
      </w:r>
      <w:r w:rsidR="00FF0DA5" w:rsidRPr="00651D33">
        <w:rPr>
          <w:color w:val="000000"/>
          <w:sz w:val="28"/>
          <w:szCs w:val="28"/>
        </w:rPr>
        <w:t xml:space="preserve"> – </w:t>
      </w:r>
      <w:r w:rsidRPr="00651D33">
        <w:rPr>
          <w:color w:val="000000"/>
          <w:sz w:val="28"/>
          <w:szCs w:val="28"/>
        </w:rPr>
        <w:t>сообщение сведений и предписание действий, т</w:t>
      </w:r>
      <w:r w:rsidR="00651D33">
        <w:rPr>
          <w:color w:val="000000"/>
          <w:sz w:val="28"/>
          <w:szCs w:val="28"/>
        </w:rPr>
        <w:t>. </w:t>
      </w:r>
      <w:r w:rsidR="00651D33" w:rsidRPr="00651D33">
        <w:rPr>
          <w:color w:val="000000"/>
          <w:sz w:val="28"/>
          <w:szCs w:val="28"/>
        </w:rPr>
        <w:t>к</w:t>
      </w:r>
      <w:r w:rsidRPr="00651D33">
        <w:rPr>
          <w:color w:val="000000"/>
          <w:sz w:val="28"/>
          <w:szCs w:val="28"/>
        </w:rPr>
        <w:t>. основное предназначение инструкции: сообщить значимые объективные сведения и предписать связанные с ними необходимые действия, регламентировать действия человека. Коммуникативное задание определяет систему языковых средств, оформляющих тест инструкций.</w:t>
      </w:r>
    </w:p>
    <w:p w:rsidR="0065603F" w:rsidRPr="00651D33" w:rsidRDefault="0065603F" w:rsidP="00651D33">
      <w:pPr>
        <w:shd w:val="clear" w:color="auto" w:fill="FFFFFF"/>
        <w:tabs>
          <w:tab w:val="left" w:pos="9355"/>
        </w:tabs>
        <w:spacing w:before="0" w:beforeAutospacing="0" w:after="0" w:afterAutospacing="0" w:line="360" w:lineRule="auto"/>
        <w:ind w:firstLine="709"/>
        <w:jc w:val="both"/>
        <w:rPr>
          <w:color w:val="000000"/>
          <w:sz w:val="28"/>
          <w:szCs w:val="28"/>
        </w:rPr>
      </w:pPr>
      <w:r w:rsidRPr="00651D33">
        <w:rPr>
          <w:color w:val="000000"/>
          <w:sz w:val="28"/>
          <w:szCs w:val="28"/>
        </w:rPr>
        <w:t xml:space="preserve">Следующий шаг – определение реципиента и отправителя. Исходя из того, что потребителем товаров, услуг может стать любой человек, язык инструкции должен быть прост и понятен, </w:t>
      </w:r>
      <w:r w:rsidR="00651D33">
        <w:rPr>
          <w:color w:val="000000"/>
          <w:sz w:val="28"/>
          <w:szCs w:val="28"/>
        </w:rPr>
        <w:t>т.е.</w:t>
      </w:r>
      <w:r w:rsidRPr="00651D33">
        <w:rPr>
          <w:color w:val="000000"/>
          <w:sz w:val="28"/>
          <w:szCs w:val="28"/>
        </w:rPr>
        <w:t xml:space="preserve"> не требовать специальной подготовки при восприятии. Инструкция не содержит узкоспециализированных терминов, в </w:t>
      </w:r>
      <w:r w:rsidR="007D22B2" w:rsidRPr="00651D33">
        <w:rPr>
          <w:color w:val="000000"/>
          <w:sz w:val="28"/>
          <w:szCs w:val="28"/>
        </w:rPr>
        <w:t>местах,</w:t>
      </w:r>
      <w:r w:rsidRPr="00651D33">
        <w:rPr>
          <w:color w:val="000000"/>
          <w:sz w:val="28"/>
          <w:szCs w:val="28"/>
        </w:rPr>
        <w:t xml:space="preserve"> где невозможно избежать использования терминологии, даются пояснения. В обычной инструкции используется общеупотребительная лексика, т</w:t>
      </w:r>
      <w:r w:rsidR="00651D33">
        <w:rPr>
          <w:color w:val="000000"/>
          <w:sz w:val="28"/>
          <w:szCs w:val="28"/>
        </w:rPr>
        <w:t>. </w:t>
      </w:r>
      <w:r w:rsidR="00651D33" w:rsidRPr="00651D33">
        <w:rPr>
          <w:color w:val="000000"/>
          <w:sz w:val="28"/>
          <w:szCs w:val="28"/>
        </w:rPr>
        <w:t>к</w:t>
      </w:r>
      <w:r w:rsidRPr="00651D33">
        <w:rPr>
          <w:color w:val="000000"/>
          <w:sz w:val="28"/>
          <w:szCs w:val="28"/>
        </w:rPr>
        <w:t>. требования полноты информации и ясности изложения зафиксировано законодательно. Инструкция предназначена для любого взрослого гражданина страны – реципиент обобщенный, личность автора ни в чем не проявляется, согласно нормам жанра, но порождается от имени компании-производителя, министерства или ведомства.</w:t>
      </w:r>
    </w:p>
    <w:p w:rsidR="0065603F" w:rsidRPr="00651D33" w:rsidRDefault="0065603F" w:rsidP="00651D33">
      <w:pPr>
        <w:shd w:val="clear" w:color="auto" w:fill="FFFFFF"/>
        <w:tabs>
          <w:tab w:val="left" w:pos="9355"/>
        </w:tabs>
        <w:spacing w:before="0" w:beforeAutospacing="0" w:after="0" w:afterAutospacing="0" w:line="360" w:lineRule="auto"/>
        <w:ind w:firstLine="709"/>
        <w:jc w:val="both"/>
        <w:rPr>
          <w:color w:val="000000"/>
          <w:sz w:val="28"/>
          <w:szCs w:val="28"/>
        </w:rPr>
      </w:pPr>
      <w:r w:rsidRPr="00651D33">
        <w:rPr>
          <w:color w:val="000000"/>
          <w:sz w:val="28"/>
          <w:szCs w:val="28"/>
        </w:rPr>
        <w:t>По информационному составу ведущее место занимает когнитивная информация. Это все сведения о том, как функционирует прибор, его основные детали. Здесь встречаются соответствующие термины из различных областей знаний (технические, юридические)</w:t>
      </w:r>
      <w:r w:rsidR="002F0A03" w:rsidRPr="00651D33">
        <w:rPr>
          <w:color w:val="000000"/>
          <w:sz w:val="28"/>
          <w:szCs w:val="28"/>
        </w:rPr>
        <w:t>.</w:t>
      </w:r>
      <w:r w:rsidRPr="00651D33">
        <w:rPr>
          <w:color w:val="000000"/>
          <w:sz w:val="28"/>
          <w:szCs w:val="28"/>
        </w:rPr>
        <w:t xml:space="preserve"> Эта информация</w:t>
      </w:r>
      <w:r w:rsidR="00651D33">
        <w:rPr>
          <w:color w:val="000000"/>
          <w:sz w:val="28"/>
          <w:szCs w:val="28"/>
        </w:rPr>
        <w:t xml:space="preserve"> </w:t>
      </w:r>
      <w:r w:rsidRPr="00651D33">
        <w:rPr>
          <w:color w:val="000000"/>
          <w:sz w:val="28"/>
          <w:szCs w:val="28"/>
        </w:rPr>
        <w:t>объективна,</w:t>
      </w:r>
      <w:r w:rsidR="0034038D" w:rsidRPr="00651D33">
        <w:rPr>
          <w:color w:val="000000"/>
          <w:sz w:val="28"/>
          <w:szCs w:val="28"/>
        </w:rPr>
        <w:t xml:space="preserve"> ее просто </w:t>
      </w:r>
      <w:r w:rsidRPr="00651D33">
        <w:rPr>
          <w:color w:val="000000"/>
          <w:sz w:val="28"/>
          <w:szCs w:val="28"/>
        </w:rPr>
        <w:t>нужно принять к сведению. Текст инструкции содержит также оперативную информацию. Функция этого типа информации – предписание и характеризуется безэмоциональностью лексики и синтаксиса, наличием императивных конструкций, отражающих разную степень императивности: атрибутивные и инфинитивных обороты с модальным оттенком долженствования, модальных глаголов.</w:t>
      </w:r>
      <w:r w:rsidRPr="00651D33">
        <w:rPr>
          <w:i/>
          <w:iCs/>
          <w:color w:val="000000"/>
          <w:sz w:val="28"/>
          <w:szCs w:val="28"/>
        </w:rPr>
        <w:t xml:space="preserve"> </w:t>
      </w:r>
      <w:r w:rsidRPr="00651D33">
        <w:rPr>
          <w:color w:val="000000"/>
          <w:sz w:val="28"/>
          <w:szCs w:val="28"/>
        </w:rPr>
        <w:t xml:space="preserve">Частотность определенных средств императивности зависит от традиций жанра инструкций в каждой стране (считается, что немецкие инструкции выражают императивность в целом более интенсивно, чем русские). Эмоциональность косвенно передается структурой императива; в остальном лексика в инструкциях носит нейтральную окраску. Инструкции дают человеку четкие распоряжения и предписания, действуя на рассудок. </w:t>
      </w:r>
      <w:r w:rsidR="00697A07" w:rsidRPr="00651D33">
        <w:rPr>
          <w:color w:val="000000"/>
          <w:sz w:val="28"/>
          <w:szCs w:val="28"/>
        </w:rPr>
        <w:t>Следовательно,</w:t>
      </w:r>
      <w:r w:rsidRPr="00651D33">
        <w:rPr>
          <w:color w:val="000000"/>
          <w:sz w:val="28"/>
          <w:szCs w:val="28"/>
        </w:rPr>
        <w:t xml:space="preserve"> переводчик весьма ограничен при поиске средств перевода.</w:t>
      </w:r>
    </w:p>
    <w:p w:rsidR="0065603F" w:rsidRPr="00651D33" w:rsidRDefault="0065603F" w:rsidP="00651D33">
      <w:pPr>
        <w:shd w:val="clear" w:color="auto" w:fill="FFFFFF"/>
        <w:tabs>
          <w:tab w:val="left" w:pos="9355"/>
        </w:tabs>
        <w:spacing w:before="0" w:beforeAutospacing="0" w:after="0" w:afterAutospacing="0" w:line="360" w:lineRule="auto"/>
        <w:ind w:firstLine="709"/>
        <w:jc w:val="both"/>
        <w:rPr>
          <w:color w:val="000000"/>
          <w:sz w:val="28"/>
          <w:szCs w:val="28"/>
        </w:rPr>
      </w:pPr>
      <w:r w:rsidRPr="00651D33">
        <w:rPr>
          <w:color w:val="000000"/>
          <w:sz w:val="28"/>
          <w:szCs w:val="28"/>
        </w:rPr>
        <w:t xml:space="preserve">Инструкции, как тексты, имеющие юридическую силу, пользуются некоторыми средствами юридического специального текста, в первую очередь </w:t>
      </w:r>
      <w:r w:rsidR="00651D33">
        <w:rPr>
          <w:color w:val="000000"/>
          <w:sz w:val="28"/>
          <w:szCs w:val="28"/>
        </w:rPr>
        <w:t>–</w:t>
      </w:r>
      <w:r w:rsidR="00651D33" w:rsidRPr="00651D33">
        <w:rPr>
          <w:color w:val="000000"/>
          <w:sz w:val="28"/>
          <w:szCs w:val="28"/>
        </w:rPr>
        <w:t xml:space="preserve"> </w:t>
      </w:r>
      <w:r w:rsidRPr="00651D33">
        <w:rPr>
          <w:color w:val="000000"/>
          <w:sz w:val="28"/>
          <w:szCs w:val="28"/>
        </w:rPr>
        <w:t xml:space="preserve">юридическими терминами, устойчивыми оборотами </w:t>
      </w:r>
      <w:r w:rsidRPr="00651D33">
        <w:rPr>
          <w:iCs/>
          <w:color w:val="000000"/>
          <w:sz w:val="28"/>
          <w:szCs w:val="28"/>
        </w:rPr>
        <w:t>речи</w:t>
      </w:r>
      <w:r w:rsidRPr="00651D33">
        <w:rPr>
          <w:i/>
          <w:iCs/>
          <w:color w:val="000000"/>
          <w:sz w:val="28"/>
          <w:szCs w:val="28"/>
        </w:rPr>
        <w:t xml:space="preserve">, </w:t>
      </w:r>
      <w:r w:rsidRPr="00651D33">
        <w:rPr>
          <w:color w:val="000000"/>
          <w:sz w:val="28"/>
          <w:szCs w:val="28"/>
        </w:rPr>
        <w:t>принятыми в юриспруденции, особыми синтаксическим структурами.</w:t>
      </w:r>
      <w:r w:rsidRPr="00651D33">
        <w:rPr>
          <w:color w:val="000000"/>
          <w:sz w:val="28"/>
        </w:rPr>
        <w:t xml:space="preserve"> </w:t>
      </w:r>
      <w:r w:rsidRPr="00651D33">
        <w:rPr>
          <w:color w:val="000000"/>
          <w:sz w:val="28"/>
          <w:szCs w:val="28"/>
        </w:rPr>
        <w:t>Типовое синтаксическое, графическое, лексическое оформление полностью соответствует средствам оформления официально-делового стиля</w:t>
      </w:r>
      <w:r w:rsidR="008A5EA8" w:rsidRPr="00651D33">
        <w:rPr>
          <w:color w:val="000000"/>
          <w:sz w:val="28"/>
          <w:szCs w:val="28"/>
        </w:rPr>
        <w:t>.</w:t>
      </w:r>
    </w:p>
    <w:p w:rsidR="0065603F" w:rsidRPr="00651D33" w:rsidRDefault="0065603F" w:rsidP="00651D33">
      <w:pPr>
        <w:shd w:val="clear" w:color="auto" w:fill="FFFFFF"/>
        <w:tabs>
          <w:tab w:val="left" w:pos="9355"/>
        </w:tabs>
        <w:spacing w:before="0" w:beforeAutospacing="0" w:after="0" w:afterAutospacing="0" w:line="360" w:lineRule="auto"/>
        <w:ind w:firstLine="709"/>
        <w:jc w:val="both"/>
        <w:rPr>
          <w:color w:val="000000"/>
          <w:sz w:val="28"/>
          <w:szCs w:val="28"/>
        </w:rPr>
      </w:pPr>
      <w:r w:rsidRPr="00651D33">
        <w:rPr>
          <w:color w:val="000000"/>
          <w:sz w:val="28"/>
          <w:szCs w:val="28"/>
        </w:rPr>
        <w:t xml:space="preserve">Средства увеличения плотности информации в инструкции представлены неравномерно. В разделах, связанных с использованием специальной терминологии (например, в техническом описании прибора), могут использоваться терминологические сокращения </w:t>
      </w:r>
      <w:r w:rsidR="00270002" w:rsidRPr="00651D33">
        <w:rPr>
          <w:color w:val="000000"/>
          <w:sz w:val="28"/>
          <w:szCs w:val="28"/>
        </w:rPr>
        <w:t>–</w:t>
      </w:r>
      <w:r w:rsidRPr="00651D33">
        <w:rPr>
          <w:color w:val="000000"/>
          <w:sz w:val="28"/>
          <w:szCs w:val="28"/>
        </w:rPr>
        <w:t xml:space="preserve"> прежде всего это обозначения единиц мер (скорость, теплопроводность, напряжение </w:t>
      </w:r>
      <w:r w:rsidR="00651D33">
        <w:rPr>
          <w:color w:val="000000"/>
          <w:sz w:val="28"/>
          <w:szCs w:val="28"/>
        </w:rPr>
        <w:t>и т.п.</w:t>
      </w:r>
      <w:r w:rsidRPr="00651D33">
        <w:rPr>
          <w:color w:val="000000"/>
          <w:sz w:val="28"/>
          <w:szCs w:val="28"/>
        </w:rPr>
        <w:t xml:space="preserve">). В основном, в тексте инструкции встречаются лишь общеязыковые лексические сокращения </w:t>
      </w:r>
      <w:r w:rsidR="00651D33" w:rsidRPr="00651D33">
        <w:rPr>
          <w:i/>
          <w:iCs/>
          <w:color w:val="000000"/>
          <w:sz w:val="28"/>
          <w:szCs w:val="28"/>
        </w:rPr>
        <w:t>(«</w:t>
      </w:r>
      <w:r w:rsidR="00651D33">
        <w:rPr>
          <w:i/>
          <w:iCs/>
          <w:color w:val="000000"/>
          <w:sz w:val="28"/>
          <w:szCs w:val="28"/>
        </w:rPr>
        <w:t>и т.д.</w:t>
      </w:r>
      <w:r w:rsidR="00651D33" w:rsidRPr="00651D33">
        <w:rPr>
          <w:i/>
          <w:iCs/>
          <w:color w:val="000000"/>
          <w:sz w:val="28"/>
          <w:szCs w:val="28"/>
        </w:rPr>
        <w:t>»</w:t>
      </w:r>
      <w:r w:rsidRPr="00651D33">
        <w:rPr>
          <w:i/>
          <w:iCs/>
          <w:color w:val="000000"/>
          <w:sz w:val="28"/>
          <w:szCs w:val="28"/>
        </w:rPr>
        <w:t>, «и др</w:t>
      </w:r>
      <w:r w:rsidRPr="00651D33">
        <w:rPr>
          <w:color w:val="000000"/>
          <w:sz w:val="28"/>
          <w:szCs w:val="28"/>
        </w:rPr>
        <w:t>.»); синтаксических средств компрессии не отмечается, т</w:t>
      </w:r>
      <w:r w:rsidR="00651D33">
        <w:rPr>
          <w:color w:val="000000"/>
          <w:sz w:val="28"/>
          <w:szCs w:val="28"/>
        </w:rPr>
        <w:t>. </w:t>
      </w:r>
      <w:r w:rsidR="00651D33" w:rsidRPr="00651D33">
        <w:rPr>
          <w:color w:val="000000"/>
          <w:sz w:val="28"/>
          <w:szCs w:val="28"/>
        </w:rPr>
        <w:t>к</w:t>
      </w:r>
      <w:r w:rsidRPr="00651D33">
        <w:rPr>
          <w:color w:val="000000"/>
          <w:sz w:val="28"/>
          <w:szCs w:val="28"/>
        </w:rPr>
        <w:t>. согласно законодательным и переводческим нормам донести фактическую и предписывающую информацию до реципиента полно и недвусмысленно.</w:t>
      </w:r>
    </w:p>
    <w:p w:rsidR="0065603F" w:rsidRPr="00651D33" w:rsidRDefault="0065603F" w:rsidP="00651D33">
      <w:pPr>
        <w:shd w:val="clear" w:color="auto" w:fill="FFFFFF"/>
        <w:tabs>
          <w:tab w:val="left" w:pos="9355"/>
        </w:tabs>
        <w:spacing w:before="0" w:beforeAutospacing="0" w:after="0" w:afterAutospacing="0" w:line="360" w:lineRule="auto"/>
        <w:ind w:firstLine="709"/>
        <w:jc w:val="both"/>
        <w:rPr>
          <w:color w:val="000000"/>
          <w:sz w:val="28"/>
          <w:szCs w:val="28"/>
        </w:rPr>
      </w:pPr>
      <w:r w:rsidRPr="00651D33">
        <w:rPr>
          <w:color w:val="000000"/>
          <w:sz w:val="28"/>
          <w:szCs w:val="28"/>
        </w:rPr>
        <w:t>Тексты инструкций строго соответствуют литературной норме языка, при этом применяется ее консервативный вариант, с целым рядом устаревших оборотов речи. Вариант этот</w:t>
      </w:r>
      <w:r w:rsidR="00651D33">
        <w:rPr>
          <w:color w:val="000000"/>
          <w:sz w:val="28"/>
          <w:szCs w:val="28"/>
        </w:rPr>
        <w:t xml:space="preserve"> </w:t>
      </w:r>
      <w:r w:rsidRPr="00651D33">
        <w:rPr>
          <w:color w:val="000000"/>
          <w:sz w:val="28"/>
          <w:szCs w:val="28"/>
        </w:rPr>
        <w:t>часто называют канцелярским стилем, который традиционно используется в инструкциях, деловых и юридических документах. Его функция</w:t>
      </w:r>
      <w:r w:rsidR="00651D33">
        <w:rPr>
          <w:color w:val="000000"/>
          <w:sz w:val="28"/>
          <w:szCs w:val="28"/>
        </w:rPr>
        <w:t xml:space="preserve"> </w:t>
      </w:r>
      <w:r w:rsidRPr="00651D33">
        <w:rPr>
          <w:color w:val="000000"/>
          <w:sz w:val="28"/>
          <w:szCs w:val="28"/>
        </w:rPr>
        <w:t>настраивать читателя на серьезный лад, на необходимость воспринимать содержание как руководство к действию, а значит должен быть воспроизведен в переводе.</w:t>
      </w:r>
    </w:p>
    <w:p w:rsidR="0065603F" w:rsidRPr="00651D33" w:rsidRDefault="0065603F" w:rsidP="00651D33">
      <w:pPr>
        <w:shd w:val="clear" w:color="auto" w:fill="FFFFFF"/>
        <w:tabs>
          <w:tab w:val="left" w:pos="9355"/>
        </w:tabs>
        <w:spacing w:before="0" w:beforeAutospacing="0" w:after="0" w:afterAutospacing="0" w:line="360" w:lineRule="auto"/>
        <w:ind w:firstLine="709"/>
        <w:jc w:val="both"/>
        <w:rPr>
          <w:color w:val="000000"/>
          <w:sz w:val="28"/>
          <w:szCs w:val="28"/>
        </w:rPr>
      </w:pPr>
      <w:r w:rsidRPr="00651D33">
        <w:rPr>
          <w:color w:val="000000"/>
          <w:sz w:val="28"/>
          <w:szCs w:val="28"/>
        </w:rPr>
        <w:t>Жанру инструкции присуще обобщенность</w:t>
      </w:r>
      <w:r w:rsidRPr="00651D33">
        <w:rPr>
          <w:i/>
          <w:iCs/>
          <w:color w:val="000000"/>
          <w:sz w:val="28"/>
          <w:szCs w:val="28"/>
        </w:rPr>
        <w:t xml:space="preserve"> </w:t>
      </w:r>
      <w:r w:rsidRPr="00651D33">
        <w:rPr>
          <w:color w:val="000000"/>
          <w:sz w:val="28"/>
          <w:szCs w:val="28"/>
        </w:rPr>
        <w:t xml:space="preserve">содержания, свидетельством тому является повышенная номинативность (русский пример: при наличии двух вариантов </w:t>
      </w:r>
      <w:r w:rsidR="00651D33">
        <w:rPr>
          <w:color w:val="000000"/>
          <w:sz w:val="28"/>
          <w:szCs w:val="28"/>
        </w:rPr>
        <w:t>–</w:t>
      </w:r>
      <w:r w:rsidR="00651D33" w:rsidRPr="00651D33">
        <w:rPr>
          <w:color w:val="000000"/>
          <w:sz w:val="28"/>
          <w:szCs w:val="28"/>
        </w:rPr>
        <w:t xml:space="preserve"> </w:t>
      </w:r>
      <w:r w:rsidRPr="00651D33">
        <w:rPr>
          <w:i/>
          <w:iCs/>
          <w:color w:val="000000"/>
          <w:sz w:val="28"/>
          <w:szCs w:val="28"/>
        </w:rPr>
        <w:t xml:space="preserve">«если есть» и «при наличии» </w:t>
      </w:r>
      <w:r w:rsidR="00FF0DA5" w:rsidRPr="00651D33">
        <w:rPr>
          <w:color w:val="000000"/>
          <w:sz w:val="28"/>
          <w:szCs w:val="28"/>
        </w:rPr>
        <w:t>наиболее адекватным представляется</w:t>
      </w:r>
      <w:r w:rsidRPr="00651D33">
        <w:rPr>
          <w:color w:val="000000"/>
          <w:sz w:val="28"/>
          <w:szCs w:val="28"/>
        </w:rPr>
        <w:t xml:space="preserve"> второй).</w:t>
      </w:r>
    </w:p>
    <w:p w:rsidR="0065603F" w:rsidRPr="00651D33" w:rsidRDefault="0065603F" w:rsidP="00651D33">
      <w:pPr>
        <w:shd w:val="clear" w:color="auto" w:fill="FFFFFF"/>
        <w:tabs>
          <w:tab w:val="left" w:pos="9355"/>
        </w:tabs>
        <w:spacing w:before="0" w:beforeAutospacing="0" w:after="0" w:afterAutospacing="0" w:line="360" w:lineRule="auto"/>
        <w:ind w:firstLine="709"/>
        <w:jc w:val="both"/>
        <w:rPr>
          <w:color w:val="000000"/>
          <w:sz w:val="28"/>
          <w:szCs w:val="28"/>
        </w:rPr>
      </w:pPr>
      <w:r w:rsidRPr="00651D33">
        <w:rPr>
          <w:color w:val="000000"/>
          <w:sz w:val="28"/>
          <w:szCs w:val="28"/>
        </w:rPr>
        <w:t>Эмоциональная информация</w:t>
      </w:r>
      <w:r w:rsidR="00374330" w:rsidRPr="00651D33">
        <w:rPr>
          <w:rStyle w:val="a5"/>
          <w:color w:val="000000"/>
          <w:sz w:val="28"/>
          <w:szCs w:val="28"/>
        </w:rPr>
        <w:footnoteReference w:id="11"/>
      </w:r>
      <w:r w:rsidRPr="00651D33">
        <w:rPr>
          <w:color w:val="000000"/>
          <w:sz w:val="28"/>
          <w:szCs w:val="28"/>
        </w:rPr>
        <w:t xml:space="preserve"> данному жанру не присуща, исключением являются рекламные приложения, которые содержат</w:t>
      </w:r>
      <w:r w:rsidR="00651D33">
        <w:rPr>
          <w:color w:val="000000"/>
          <w:sz w:val="28"/>
          <w:szCs w:val="28"/>
        </w:rPr>
        <w:t xml:space="preserve"> </w:t>
      </w:r>
      <w:r w:rsidRPr="00651D33">
        <w:rPr>
          <w:color w:val="000000"/>
          <w:sz w:val="28"/>
          <w:szCs w:val="28"/>
        </w:rPr>
        <w:t>гиперболизированн</w:t>
      </w:r>
      <w:r w:rsidR="00FF0DA5" w:rsidRPr="00651D33">
        <w:rPr>
          <w:color w:val="000000"/>
          <w:sz w:val="28"/>
          <w:szCs w:val="28"/>
        </w:rPr>
        <w:t xml:space="preserve">ую </w:t>
      </w:r>
      <w:r w:rsidRPr="00651D33">
        <w:rPr>
          <w:color w:val="000000"/>
          <w:sz w:val="28"/>
          <w:szCs w:val="28"/>
        </w:rPr>
        <w:t>положительн</w:t>
      </w:r>
      <w:r w:rsidR="00FF0DA5" w:rsidRPr="00651D33">
        <w:rPr>
          <w:color w:val="000000"/>
          <w:sz w:val="28"/>
          <w:szCs w:val="28"/>
        </w:rPr>
        <w:t>ую</w:t>
      </w:r>
      <w:r w:rsidRPr="00651D33">
        <w:rPr>
          <w:color w:val="000000"/>
          <w:sz w:val="28"/>
          <w:szCs w:val="28"/>
        </w:rPr>
        <w:t xml:space="preserve"> оценк</w:t>
      </w:r>
      <w:r w:rsidR="00FF0DA5" w:rsidRPr="00651D33">
        <w:rPr>
          <w:color w:val="000000"/>
          <w:sz w:val="28"/>
          <w:szCs w:val="28"/>
        </w:rPr>
        <w:t>у</w:t>
      </w:r>
      <w:r w:rsidRPr="00651D33">
        <w:rPr>
          <w:color w:val="000000"/>
          <w:sz w:val="28"/>
          <w:szCs w:val="28"/>
        </w:rPr>
        <w:t xml:space="preserve"> товара, свойственные рекламе.</w:t>
      </w:r>
    </w:p>
    <w:p w:rsidR="0065603F" w:rsidRPr="00651D33" w:rsidRDefault="0065603F" w:rsidP="00651D33">
      <w:pPr>
        <w:spacing w:before="0" w:beforeAutospacing="0" w:after="0" w:afterAutospacing="0" w:line="360" w:lineRule="auto"/>
        <w:ind w:firstLine="709"/>
        <w:jc w:val="both"/>
        <w:rPr>
          <w:color w:val="000000"/>
          <w:sz w:val="28"/>
          <w:szCs w:val="28"/>
        </w:rPr>
      </w:pPr>
      <w:r w:rsidRPr="00651D33">
        <w:rPr>
          <w:color w:val="000000"/>
          <w:sz w:val="28"/>
          <w:szCs w:val="28"/>
        </w:rPr>
        <w:t xml:space="preserve">Инструкция имеет юридическую силу. Согласно российскому законодательству потребителю должна быть предоставлена необходимая и достоверная информация о товаре и его изготовителе. К информации предъявляются количественные и качественные требования. Информация должна быть наглядной и доступной. Наглядность информации облегчает ее восприятие. Информация будет наглядной, если в необходимых случаях текст снабжен иллюстрациями, схемами, таблицами. Доступность информации обеспечивается, в частности, изложением ее на русском языке. Прежде </w:t>
      </w:r>
      <w:r w:rsidR="00C46161" w:rsidRPr="00651D33">
        <w:rPr>
          <w:color w:val="000000"/>
          <w:sz w:val="28"/>
          <w:szCs w:val="28"/>
        </w:rPr>
        <w:t>всего,</w:t>
      </w:r>
      <w:r w:rsidRPr="00651D33">
        <w:rPr>
          <w:color w:val="000000"/>
          <w:sz w:val="28"/>
          <w:szCs w:val="28"/>
        </w:rPr>
        <w:t xml:space="preserve"> это относится к продавцам импортных товаров. На доступность информации влияет способ ее изложения. Если инструкция по эксплуатации изложена с использованием узкоспециальных терминов без необходимых пояснений, такую информацию вряд ли можно назвать доступной.</w:t>
      </w:r>
    </w:p>
    <w:p w:rsidR="001724FA" w:rsidRPr="00651D33" w:rsidRDefault="001724FA" w:rsidP="00651D33">
      <w:pPr>
        <w:autoSpaceDE w:val="0"/>
        <w:autoSpaceDN w:val="0"/>
        <w:adjustRightInd w:val="0"/>
        <w:spacing w:before="0" w:beforeAutospacing="0" w:after="0" w:afterAutospacing="0" w:line="360" w:lineRule="auto"/>
        <w:ind w:firstLine="709"/>
        <w:jc w:val="both"/>
        <w:rPr>
          <w:color w:val="000000"/>
          <w:sz w:val="28"/>
          <w:szCs w:val="28"/>
        </w:rPr>
      </w:pPr>
    </w:p>
    <w:p w:rsidR="001724FA" w:rsidRPr="00651D33" w:rsidRDefault="001724FA" w:rsidP="00651D33">
      <w:pPr>
        <w:pStyle w:val="1"/>
        <w:keepNext w:val="0"/>
        <w:spacing w:before="0" w:after="0" w:line="360" w:lineRule="auto"/>
        <w:ind w:firstLine="709"/>
        <w:jc w:val="both"/>
        <w:rPr>
          <w:rFonts w:ascii="Times New Roman" w:hAnsi="Times New Roman" w:cs="Times New Roman"/>
          <w:color w:val="000000"/>
          <w:sz w:val="28"/>
          <w:szCs w:val="28"/>
        </w:rPr>
      </w:pPr>
      <w:bookmarkStart w:id="9" w:name="_Toc231185200"/>
      <w:r w:rsidRPr="00651D33">
        <w:rPr>
          <w:rFonts w:ascii="Times New Roman" w:hAnsi="Times New Roman" w:cs="Times New Roman"/>
          <w:color w:val="000000"/>
          <w:sz w:val="28"/>
          <w:szCs w:val="28"/>
        </w:rPr>
        <w:t>1.8 Композиция текста инструкций</w:t>
      </w:r>
      <w:bookmarkEnd w:id="9"/>
    </w:p>
    <w:p w:rsidR="001724FA" w:rsidRPr="00651D33" w:rsidRDefault="001724FA" w:rsidP="00651D33">
      <w:pPr>
        <w:autoSpaceDE w:val="0"/>
        <w:autoSpaceDN w:val="0"/>
        <w:adjustRightInd w:val="0"/>
        <w:spacing w:before="0" w:beforeAutospacing="0" w:after="0" w:afterAutospacing="0" w:line="360" w:lineRule="auto"/>
        <w:ind w:firstLine="709"/>
        <w:jc w:val="both"/>
        <w:rPr>
          <w:color w:val="000000"/>
          <w:sz w:val="28"/>
          <w:szCs w:val="28"/>
        </w:rPr>
      </w:pPr>
    </w:p>
    <w:p w:rsidR="00755DD5" w:rsidRPr="00651D33" w:rsidRDefault="00AD2FDF" w:rsidP="00651D33">
      <w:pPr>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Композиция текста связана с основными свойствами текста, цельностью и связностью, представляет собой группировку элементов содержания по определенной логической схеме, которая обусловлена функциональной направленностью текста, подчиненностью его общей тематике и целеустановке автора</w:t>
      </w:r>
      <w:r w:rsidR="00D94352" w:rsidRPr="00651D33">
        <w:rPr>
          <w:rStyle w:val="a5"/>
          <w:color w:val="000000"/>
          <w:sz w:val="28"/>
          <w:szCs w:val="28"/>
        </w:rPr>
        <w:footnoteReference w:id="12"/>
      </w:r>
      <w:r w:rsidR="00D94352" w:rsidRPr="00651D33">
        <w:rPr>
          <w:color w:val="000000"/>
          <w:sz w:val="28"/>
          <w:szCs w:val="28"/>
        </w:rPr>
        <w:t>.</w:t>
      </w:r>
    </w:p>
    <w:p w:rsidR="00D73977" w:rsidRPr="00651D33" w:rsidRDefault="00D73977" w:rsidP="00651D33">
      <w:pPr>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На основе сравнительного анализа композиционной структуры текста инструкций, можно привести следующую наиболее общую структуру данного вида текста:</w:t>
      </w:r>
    </w:p>
    <w:p w:rsidR="00D73977" w:rsidRPr="00651D33" w:rsidRDefault="00D73977" w:rsidP="00651D33">
      <w:pPr>
        <w:numPr>
          <w:ilvl w:val="0"/>
          <w:numId w:val="11"/>
        </w:numPr>
        <w:tabs>
          <w:tab w:val="left" w:pos="1080"/>
        </w:tabs>
        <w:autoSpaceDE w:val="0"/>
        <w:autoSpaceDN w:val="0"/>
        <w:adjustRightInd w:val="0"/>
        <w:spacing w:before="0" w:beforeAutospacing="0" w:after="0" w:afterAutospacing="0" w:line="360" w:lineRule="auto"/>
        <w:ind w:left="0" w:firstLine="709"/>
        <w:jc w:val="both"/>
        <w:rPr>
          <w:color w:val="000000"/>
          <w:sz w:val="28"/>
          <w:szCs w:val="28"/>
        </w:rPr>
      </w:pPr>
      <w:r w:rsidRPr="00651D33">
        <w:rPr>
          <w:color w:val="000000"/>
          <w:sz w:val="28"/>
          <w:szCs w:val="28"/>
        </w:rPr>
        <w:t>Вводная часть</w:t>
      </w:r>
    </w:p>
    <w:p w:rsidR="00D73977" w:rsidRPr="00651D33" w:rsidRDefault="00247C67" w:rsidP="00651D33">
      <w:pPr>
        <w:numPr>
          <w:ilvl w:val="1"/>
          <w:numId w:val="9"/>
        </w:numPr>
        <w:tabs>
          <w:tab w:val="clear" w:pos="2160"/>
          <w:tab w:val="num" w:pos="0"/>
          <w:tab w:val="left" w:pos="1080"/>
        </w:tabs>
        <w:autoSpaceDE w:val="0"/>
        <w:autoSpaceDN w:val="0"/>
        <w:adjustRightInd w:val="0"/>
        <w:spacing w:before="0" w:beforeAutospacing="0" w:after="0" w:afterAutospacing="0" w:line="360" w:lineRule="auto"/>
        <w:ind w:left="0" w:firstLine="709"/>
        <w:jc w:val="both"/>
        <w:rPr>
          <w:color w:val="000000"/>
          <w:sz w:val="28"/>
          <w:szCs w:val="28"/>
        </w:rPr>
      </w:pPr>
      <w:r w:rsidRPr="00651D33">
        <w:rPr>
          <w:color w:val="000000"/>
          <w:sz w:val="28"/>
          <w:szCs w:val="28"/>
        </w:rPr>
        <w:t>О</w:t>
      </w:r>
      <w:r w:rsidR="00D73977" w:rsidRPr="00651D33">
        <w:rPr>
          <w:color w:val="000000"/>
          <w:sz w:val="28"/>
          <w:szCs w:val="28"/>
        </w:rPr>
        <w:t>бращение к покупателю с благодарностью за приобретение данного устройства.</w:t>
      </w:r>
    </w:p>
    <w:p w:rsidR="006E35CA" w:rsidRPr="000C1E1C" w:rsidRDefault="006E35CA" w:rsidP="00651D33">
      <w:pPr>
        <w:autoSpaceDE w:val="0"/>
        <w:autoSpaceDN w:val="0"/>
        <w:adjustRightInd w:val="0"/>
        <w:spacing w:before="0" w:beforeAutospacing="0" w:after="0" w:afterAutospacing="0" w:line="360" w:lineRule="auto"/>
        <w:ind w:firstLine="709"/>
        <w:jc w:val="both"/>
        <w:rPr>
          <w:i/>
          <w:color w:val="000000"/>
          <w:sz w:val="28"/>
          <w:szCs w:val="28"/>
        </w:rPr>
      </w:pPr>
      <w:r w:rsidRPr="00651D33">
        <w:rPr>
          <w:i/>
          <w:color w:val="000000"/>
          <w:sz w:val="28"/>
          <w:szCs w:val="28"/>
          <w:lang w:val="en-US"/>
        </w:rPr>
        <w:t>Our products are engineered to meet the highest standards of quality, functionality and design. We</w:t>
      </w:r>
      <w:r w:rsidRPr="000C1E1C">
        <w:rPr>
          <w:i/>
          <w:color w:val="000000"/>
          <w:sz w:val="28"/>
          <w:szCs w:val="28"/>
        </w:rPr>
        <w:t xml:space="preserve"> </w:t>
      </w:r>
      <w:r w:rsidRPr="00651D33">
        <w:rPr>
          <w:i/>
          <w:color w:val="000000"/>
          <w:sz w:val="28"/>
          <w:szCs w:val="28"/>
          <w:lang w:val="en-US"/>
        </w:rPr>
        <w:t>hope</w:t>
      </w:r>
      <w:r w:rsidRPr="000C1E1C">
        <w:rPr>
          <w:i/>
          <w:color w:val="000000"/>
          <w:sz w:val="28"/>
          <w:szCs w:val="28"/>
        </w:rPr>
        <w:t xml:space="preserve"> </w:t>
      </w:r>
      <w:r w:rsidRPr="00651D33">
        <w:rPr>
          <w:i/>
          <w:color w:val="000000"/>
          <w:sz w:val="28"/>
          <w:szCs w:val="28"/>
          <w:lang w:val="en-US"/>
        </w:rPr>
        <w:t>you</w:t>
      </w:r>
      <w:r w:rsidRPr="000C1E1C">
        <w:rPr>
          <w:i/>
          <w:color w:val="000000"/>
          <w:sz w:val="28"/>
          <w:szCs w:val="28"/>
        </w:rPr>
        <w:t xml:space="preserve"> </w:t>
      </w:r>
      <w:r w:rsidRPr="00651D33">
        <w:rPr>
          <w:i/>
          <w:color w:val="000000"/>
          <w:sz w:val="28"/>
          <w:szCs w:val="28"/>
          <w:lang w:val="en-US"/>
        </w:rPr>
        <w:t>thoroughly</w:t>
      </w:r>
      <w:r w:rsidRPr="000C1E1C">
        <w:rPr>
          <w:i/>
          <w:color w:val="000000"/>
          <w:sz w:val="28"/>
          <w:szCs w:val="28"/>
        </w:rPr>
        <w:t xml:space="preserve"> </w:t>
      </w:r>
      <w:r w:rsidRPr="00651D33">
        <w:rPr>
          <w:i/>
          <w:color w:val="000000"/>
          <w:sz w:val="28"/>
          <w:szCs w:val="28"/>
          <w:lang w:val="en-US"/>
        </w:rPr>
        <w:t>enjoy</w:t>
      </w:r>
      <w:r w:rsidRPr="000C1E1C">
        <w:rPr>
          <w:i/>
          <w:color w:val="000000"/>
          <w:sz w:val="28"/>
          <w:szCs w:val="28"/>
        </w:rPr>
        <w:t xml:space="preserve"> </w:t>
      </w:r>
      <w:r w:rsidRPr="00651D33">
        <w:rPr>
          <w:i/>
          <w:color w:val="000000"/>
          <w:sz w:val="28"/>
          <w:szCs w:val="28"/>
          <w:lang w:val="en-US"/>
        </w:rPr>
        <w:t>your</w:t>
      </w:r>
      <w:r w:rsidRPr="000C1E1C">
        <w:rPr>
          <w:i/>
          <w:color w:val="000000"/>
          <w:sz w:val="28"/>
          <w:szCs w:val="28"/>
        </w:rPr>
        <w:t xml:space="preserve"> </w:t>
      </w:r>
      <w:r w:rsidRPr="00651D33">
        <w:rPr>
          <w:i/>
          <w:color w:val="000000"/>
          <w:sz w:val="28"/>
          <w:szCs w:val="28"/>
          <w:lang w:val="en-US"/>
        </w:rPr>
        <w:t>new</w:t>
      </w:r>
      <w:r w:rsidRPr="000C1E1C">
        <w:rPr>
          <w:i/>
          <w:color w:val="000000"/>
          <w:sz w:val="28"/>
          <w:szCs w:val="28"/>
        </w:rPr>
        <w:t xml:space="preserve"> </w:t>
      </w:r>
      <w:r w:rsidRPr="00651D33">
        <w:rPr>
          <w:i/>
          <w:color w:val="000000"/>
          <w:sz w:val="28"/>
          <w:szCs w:val="28"/>
          <w:lang w:val="en-US"/>
        </w:rPr>
        <w:t>Braun</w:t>
      </w:r>
      <w:r w:rsidRPr="000C1E1C">
        <w:rPr>
          <w:i/>
          <w:color w:val="000000"/>
          <w:sz w:val="28"/>
          <w:szCs w:val="28"/>
        </w:rPr>
        <w:t xml:space="preserve"> </w:t>
      </w:r>
      <w:r w:rsidRPr="00651D33">
        <w:rPr>
          <w:i/>
          <w:color w:val="000000"/>
          <w:sz w:val="28"/>
          <w:szCs w:val="28"/>
          <w:lang w:val="en-US"/>
        </w:rPr>
        <w:t>appliance</w:t>
      </w:r>
      <w:r w:rsidRPr="000C1E1C">
        <w:rPr>
          <w:i/>
          <w:color w:val="000000"/>
          <w:sz w:val="28"/>
          <w:szCs w:val="28"/>
        </w:rPr>
        <w:t>.</w:t>
      </w:r>
    </w:p>
    <w:p w:rsidR="00651D33" w:rsidRDefault="006E35CA" w:rsidP="00651D33">
      <w:pPr>
        <w:spacing w:before="0" w:beforeAutospacing="0" w:after="0" w:afterAutospacing="0" w:line="360" w:lineRule="auto"/>
        <w:ind w:firstLine="709"/>
        <w:jc w:val="both"/>
        <w:rPr>
          <w:i/>
          <w:color w:val="000000"/>
          <w:sz w:val="28"/>
          <w:szCs w:val="28"/>
        </w:rPr>
      </w:pPr>
      <w:r w:rsidRPr="00651D33">
        <w:rPr>
          <w:i/>
          <w:color w:val="000000"/>
          <w:sz w:val="28"/>
          <w:szCs w:val="28"/>
        </w:rPr>
        <w:t xml:space="preserve">Наши изделия спроектированы и изготовлены по высочайшим требованиям качества, функциональности и дизайна. Мы надеемся, что Вы будете неизменно довольны своим новым изделием от фирмы </w:t>
      </w:r>
      <w:r w:rsidRPr="00651D33">
        <w:rPr>
          <w:i/>
          <w:color w:val="000000"/>
          <w:sz w:val="28"/>
          <w:szCs w:val="28"/>
          <w:lang w:val="en-US"/>
        </w:rPr>
        <w:t>Braun</w:t>
      </w:r>
      <w:r w:rsidR="00D73977" w:rsidRPr="00651D33">
        <w:rPr>
          <w:i/>
          <w:color w:val="000000"/>
          <w:sz w:val="28"/>
          <w:szCs w:val="28"/>
        </w:rPr>
        <w:t>.</w:t>
      </w:r>
      <w:r w:rsidR="00D73977" w:rsidRPr="00651D33">
        <w:rPr>
          <w:rStyle w:val="a5"/>
          <w:color w:val="000000"/>
          <w:sz w:val="28"/>
          <w:szCs w:val="28"/>
        </w:rPr>
        <w:footnoteReference w:id="13"/>
      </w:r>
    </w:p>
    <w:p w:rsidR="00651D33" w:rsidRDefault="0085533F"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Thank you for choosing the products made under POLARIS brand name. All the electric appliances are made with great professional skills with, use of high quality materials. There is no doubt that you will appreciate all the options and will be charmed with the modern design of our products.</w:t>
      </w:r>
    </w:p>
    <w:p w:rsidR="001113F3" w:rsidRPr="00651D33" w:rsidRDefault="006E35CA" w:rsidP="00651D33">
      <w:pPr>
        <w:spacing w:before="0" w:beforeAutospacing="0" w:after="0" w:afterAutospacing="0" w:line="360" w:lineRule="auto"/>
        <w:ind w:firstLine="709"/>
        <w:jc w:val="both"/>
        <w:rPr>
          <w:i/>
          <w:color w:val="000000"/>
          <w:sz w:val="28"/>
          <w:szCs w:val="28"/>
        </w:rPr>
      </w:pPr>
      <w:r w:rsidRPr="00651D33">
        <w:rPr>
          <w:i/>
          <w:color w:val="000000"/>
          <w:sz w:val="28"/>
          <w:szCs w:val="28"/>
        </w:rPr>
        <w:t>Благодарим Вас за выбор продукции, выпускаемой под торговой маркой POLARIS. Наши изделия разработаны в соответствии с высокими требованиями качества, функциональности и дизайна. Мы уверены, что Вы будете довольны приобретением нового изделия от нашей фирмы.</w:t>
      </w:r>
      <w:r w:rsidR="00B05FE4" w:rsidRPr="00651D33">
        <w:rPr>
          <w:rStyle w:val="a5"/>
          <w:i/>
          <w:color w:val="000000"/>
          <w:sz w:val="28"/>
          <w:szCs w:val="28"/>
        </w:rPr>
        <w:footnoteReference w:id="14"/>
      </w:r>
    </w:p>
    <w:p w:rsidR="00D73977" w:rsidRPr="00651D33" w:rsidRDefault="00247C67" w:rsidP="00651D33">
      <w:pPr>
        <w:numPr>
          <w:ilvl w:val="0"/>
          <w:numId w:val="10"/>
        </w:numPr>
        <w:tabs>
          <w:tab w:val="clear" w:pos="1440"/>
          <w:tab w:val="num" w:pos="1080"/>
        </w:tabs>
        <w:spacing w:before="0" w:beforeAutospacing="0" w:after="0" w:afterAutospacing="0" w:line="360" w:lineRule="auto"/>
        <w:ind w:left="0" w:firstLine="709"/>
        <w:jc w:val="both"/>
        <w:rPr>
          <w:color w:val="000000"/>
          <w:sz w:val="28"/>
          <w:szCs w:val="28"/>
        </w:rPr>
      </w:pPr>
      <w:r w:rsidRPr="00651D33">
        <w:rPr>
          <w:color w:val="000000"/>
          <w:sz w:val="28"/>
          <w:szCs w:val="28"/>
        </w:rPr>
        <w:t>О</w:t>
      </w:r>
      <w:r w:rsidR="00D73977" w:rsidRPr="00651D33">
        <w:rPr>
          <w:color w:val="000000"/>
          <w:sz w:val="28"/>
          <w:szCs w:val="28"/>
        </w:rPr>
        <w:t>бщие указания</w:t>
      </w:r>
    </w:p>
    <w:p w:rsidR="000D6F88" w:rsidRPr="00651D33" w:rsidRDefault="000D6F88" w:rsidP="00651D33">
      <w:pPr>
        <w:tabs>
          <w:tab w:val="left" w:pos="720"/>
        </w:tabs>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В инструкциях нередко встречаются указания со специально выделенными заголовками WARNING, CAUTION, IMPORTANT, NOTE (NOTICE, NB).</w:t>
      </w:r>
    </w:p>
    <w:p w:rsidR="000F2416" w:rsidRPr="00651D33" w:rsidRDefault="000D6F88" w:rsidP="00651D33">
      <w:pPr>
        <w:tabs>
          <w:tab w:val="left" w:pos="720"/>
        </w:tabs>
        <w:autoSpaceDE w:val="0"/>
        <w:autoSpaceDN w:val="0"/>
        <w:adjustRightInd w:val="0"/>
        <w:spacing w:before="0" w:beforeAutospacing="0" w:after="0" w:afterAutospacing="0" w:line="360" w:lineRule="auto"/>
        <w:ind w:firstLine="709"/>
        <w:jc w:val="both"/>
        <w:rPr>
          <w:i/>
          <w:color w:val="000000"/>
          <w:sz w:val="28"/>
          <w:szCs w:val="28"/>
        </w:rPr>
      </w:pPr>
      <w:r w:rsidRPr="00651D33">
        <w:rPr>
          <w:i/>
          <w:color w:val="000000"/>
          <w:sz w:val="28"/>
          <w:szCs w:val="28"/>
        </w:rPr>
        <w:t xml:space="preserve">WARNING – </w:t>
      </w:r>
      <w:r w:rsidR="00411361" w:rsidRPr="00651D33">
        <w:rPr>
          <w:i/>
          <w:color w:val="000000"/>
          <w:sz w:val="28"/>
          <w:szCs w:val="28"/>
        </w:rPr>
        <w:t>ВНИМАНИЕ</w:t>
      </w:r>
    </w:p>
    <w:p w:rsidR="000D6F88" w:rsidRPr="00651D33" w:rsidRDefault="000D6F88" w:rsidP="00651D33">
      <w:pPr>
        <w:tabs>
          <w:tab w:val="left" w:pos="720"/>
        </w:tabs>
        <w:autoSpaceDE w:val="0"/>
        <w:autoSpaceDN w:val="0"/>
        <w:adjustRightInd w:val="0"/>
        <w:spacing w:before="0" w:beforeAutospacing="0" w:after="0" w:afterAutospacing="0" w:line="360" w:lineRule="auto"/>
        <w:ind w:firstLine="709"/>
        <w:jc w:val="both"/>
        <w:rPr>
          <w:i/>
          <w:color w:val="000000"/>
          <w:sz w:val="28"/>
          <w:szCs w:val="28"/>
        </w:rPr>
      </w:pPr>
      <w:r w:rsidRPr="00651D33">
        <w:rPr>
          <w:color w:val="000000"/>
          <w:sz w:val="28"/>
          <w:szCs w:val="28"/>
        </w:rPr>
        <w:t>Указание на процедуры или условия, представляющие опасность</w:t>
      </w:r>
      <w:r w:rsidR="000F2416" w:rsidRPr="00651D33">
        <w:rPr>
          <w:i/>
          <w:color w:val="000000"/>
          <w:sz w:val="28"/>
          <w:szCs w:val="28"/>
        </w:rPr>
        <w:t xml:space="preserve"> </w:t>
      </w:r>
      <w:r w:rsidRPr="00651D33">
        <w:rPr>
          <w:color w:val="000000"/>
          <w:sz w:val="28"/>
          <w:szCs w:val="28"/>
        </w:rPr>
        <w:t>для человека, если не принять соответствующих мер предосторожности (напри</w:t>
      </w:r>
      <w:r w:rsidR="00F364EF" w:rsidRPr="00651D33">
        <w:rPr>
          <w:color w:val="000000"/>
          <w:sz w:val="28"/>
          <w:szCs w:val="28"/>
        </w:rPr>
        <w:t>мер, опасность поражения током)</w:t>
      </w:r>
      <w:r w:rsidR="00EF1F31" w:rsidRPr="00651D33">
        <w:rPr>
          <w:color w:val="000000"/>
          <w:sz w:val="28"/>
          <w:szCs w:val="28"/>
        </w:rPr>
        <w:t>.</w:t>
      </w:r>
    </w:p>
    <w:p w:rsidR="000F2416" w:rsidRPr="00651D33" w:rsidRDefault="000D6F88" w:rsidP="00651D33">
      <w:pPr>
        <w:tabs>
          <w:tab w:val="left" w:pos="720"/>
        </w:tabs>
        <w:autoSpaceDE w:val="0"/>
        <w:autoSpaceDN w:val="0"/>
        <w:adjustRightInd w:val="0"/>
        <w:spacing w:before="0" w:beforeAutospacing="0" w:after="0" w:afterAutospacing="0" w:line="360" w:lineRule="auto"/>
        <w:ind w:firstLine="709"/>
        <w:jc w:val="both"/>
        <w:rPr>
          <w:i/>
          <w:color w:val="000000"/>
          <w:sz w:val="28"/>
          <w:szCs w:val="28"/>
        </w:rPr>
      </w:pPr>
      <w:r w:rsidRPr="00651D33">
        <w:rPr>
          <w:i/>
          <w:color w:val="000000"/>
          <w:sz w:val="28"/>
          <w:szCs w:val="28"/>
        </w:rPr>
        <w:t xml:space="preserve">CAUTION – </w:t>
      </w:r>
      <w:r w:rsidR="00411361" w:rsidRPr="00651D33">
        <w:rPr>
          <w:i/>
          <w:color w:val="000000"/>
          <w:sz w:val="28"/>
          <w:szCs w:val="28"/>
        </w:rPr>
        <w:t>ОСТОРОЖНО</w:t>
      </w:r>
    </w:p>
    <w:p w:rsidR="000D6F88" w:rsidRPr="00651D33" w:rsidRDefault="000D6F88" w:rsidP="00651D33">
      <w:pPr>
        <w:tabs>
          <w:tab w:val="left" w:pos="720"/>
        </w:tabs>
        <w:autoSpaceDE w:val="0"/>
        <w:autoSpaceDN w:val="0"/>
        <w:adjustRightInd w:val="0"/>
        <w:spacing w:before="0" w:beforeAutospacing="0" w:after="0" w:afterAutospacing="0" w:line="360" w:lineRule="auto"/>
        <w:ind w:firstLine="709"/>
        <w:jc w:val="both"/>
        <w:rPr>
          <w:i/>
          <w:color w:val="000000"/>
          <w:sz w:val="28"/>
          <w:szCs w:val="28"/>
        </w:rPr>
      </w:pPr>
      <w:r w:rsidRPr="00651D33">
        <w:rPr>
          <w:color w:val="000000"/>
          <w:sz w:val="28"/>
          <w:szCs w:val="28"/>
        </w:rPr>
        <w:t>Указание на процедуры или условия, представляющие опасность повреждения оборудования, если не принять соответствующих мер предосторожности</w:t>
      </w:r>
      <w:r w:rsidR="00EF1F31" w:rsidRPr="00651D33">
        <w:rPr>
          <w:color w:val="000000"/>
          <w:sz w:val="28"/>
          <w:szCs w:val="28"/>
        </w:rPr>
        <w:t>.</w:t>
      </w:r>
    </w:p>
    <w:p w:rsidR="000D6F88" w:rsidRPr="00651D33" w:rsidRDefault="000D6F88" w:rsidP="00651D33">
      <w:pPr>
        <w:autoSpaceDE w:val="0"/>
        <w:autoSpaceDN w:val="0"/>
        <w:adjustRightInd w:val="0"/>
        <w:spacing w:before="0" w:beforeAutospacing="0" w:after="0" w:afterAutospacing="0" w:line="360" w:lineRule="auto"/>
        <w:ind w:firstLine="709"/>
        <w:jc w:val="both"/>
        <w:rPr>
          <w:i/>
          <w:color w:val="000000"/>
          <w:sz w:val="28"/>
          <w:szCs w:val="28"/>
        </w:rPr>
      </w:pPr>
      <w:r w:rsidRPr="00651D33">
        <w:rPr>
          <w:i/>
          <w:color w:val="000000"/>
          <w:sz w:val="28"/>
          <w:szCs w:val="28"/>
        </w:rPr>
        <w:t>IMPORTANT – ВНИМАНИЕ</w:t>
      </w:r>
    </w:p>
    <w:p w:rsidR="000D6F88" w:rsidRPr="00651D33" w:rsidRDefault="000D6F88" w:rsidP="00651D33">
      <w:pPr>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Указание на процедуры или условия, очень важные для правильной эксплуатации оборудования</w:t>
      </w:r>
      <w:r w:rsidR="00F364EF" w:rsidRPr="00651D33">
        <w:rPr>
          <w:color w:val="000000"/>
          <w:sz w:val="28"/>
          <w:szCs w:val="28"/>
        </w:rPr>
        <w:t>.</w:t>
      </w:r>
    </w:p>
    <w:p w:rsidR="000D6F88" w:rsidRPr="00651D33" w:rsidRDefault="000D6F88" w:rsidP="00651D33">
      <w:pPr>
        <w:autoSpaceDE w:val="0"/>
        <w:autoSpaceDN w:val="0"/>
        <w:adjustRightInd w:val="0"/>
        <w:spacing w:before="0" w:beforeAutospacing="0" w:after="0" w:afterAutospacing="0" w:line="360" w:lineRule="auto"/>
        <w:ind w:firstLine="709"/>
        <w:jc w:val="both"/>
        <w:rPr>
          <w:i/>
          <w:color w:val="000000"/>
          <w:sz w:val="28"/>
          <w:szCs w:val="28"/>
        </w:rPr>
      </w:pPr>
      <w:r w:rsidRPr="00651D33">
        <w:rPr>
          <w:i/>
          <w:color w:val="000000"/>
          <w:sz w:val="28"/>
          <w:szCs w:val="28"/>
        </w:rPr>
        <w:t>NOTE (NOTICE, NB) – ПРИМЕЧАНИЕ</w:t>
      </w:r>
    </w:p>
    <w:p w:rsidR="000D6F88" w:rsidRPr="000C1E1C" w:rsidRDefault="000D6F88" w:rsidP="00651D33">
      <w:pPr>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Дополнительная информация, имеющая немаловажное значение</w:t>
      </w:r>
      <w:r w:rsidR="003F10C7" w:rsidRPr="00651D33">
        <w:rPr>
          <w:color w:val="000000"/>
          <w:sz w:val="28"/>
          <w:szCs w:val="28"/>
        </w:rPr>
        <w:t>.</w:t>
      </w:r>
    </w:p>
    <w:p w:rsidR="000D6F88" w:rsidRPr="00651D33" w:rsidRDefault="000D6F88" w:rsidP="00651D33">
      <w:pPr>
        <w:autoSpaceDE w:val="0"/>
        <w:autoSpaceDN w:val="0"/>
        <w:adjustRightInd w:val="0"/>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IMPORTANT</w:t>
      </w:r>
    </w:p>
    <w:p w:rsidR="000D6F88" w:rsidRPr="000C1E1C" w:rsidRDefault="000D6F88" w:rsidP="00651D33">
      <w:pPr>
        <w:autoSpaceDE w:val="0"/>
        <w:autoSpaceDN w:val="0"/>
        <w:adjustRightInd w:val="0"/>
        <w:spacing w:before="0" w:beforeAutospacing="0" w:after="0" w:afterAutospacing="0" w:line="360" w:lineRule="auto"/>
        <w:ind w:firstLine="709"/>
        <w:jc w:val="both"/>
        <w:rPr>
          <w:i/>
          <w:color w:val="000000"/>
          <w:sz w:val="28"/>
          <w:szCs w:val="28"/>
          <w:lang w:val="en-US"/>
        </w:rPr>
      </w:pPr>
      <w:r w:rsidRPr="00651D33">
        <w:rPr>
          <w:b/>
          <w:i/>
          <w:color w:val="000000"/>
          <w:sz w:val="28"/>
          <w:szCs w:val="28"/>
          <w:lang w:val="en-US"/>
        </w:rPr>
        <w:t>The blades 12/14 are very sharp!</w:t>
      </w:r>
      <w:r w:rsidRPr="00651D33">
        <w:rPr>
          <w:i/>
          <w:color w:val="000000"/>
          <w:sz w:val="28"/>
          <w:szCs w:val="28"/>
          <w:lang w:val="en-US"/>
        </w:rPr>
        <w:t xml:space="preserve"> Take hold of the blades by the knob only. After use, always first remove the blades from the bowls 7/10 before removing the processed food.</w:t>
      </w:r>
    </w:p>
    <w:p w:rsidR="00411361" w:rsidRPr="00651D33" w:rsidRDefault="00411361" w:rsidP="00651D33">
      <w:pPr>
        <w:autoSpaceDE w:val="0"/>
        <w:autoSpaceDN w:val="0"/>
        <w:adjustRightInd w:val="0"/>
        <w:spacing w:before="0" w:beforeAutospacing="0" w:after="0" w:afterAutospacing="0" w:line="360" w:lineRule="auto"/>
        <w:ind w:firstLine="709"/>
        <w:jc w:val="both"/>
        <w:rPr>
          <w:i/>
          <w:color w:val="000000"/>
          <w:sz w:val="28"/>
          <w:szCs w:val="28"/>
        </w:rPr>
      </w:pPr>
      <w:r w:rsidRPr="00651D33">
        <w:rPr>
          <w:i/>
          <w:color w:val="000000"/>
          <w:sz w:val="28"/>
          <w:szCs w:val="28"/>
        </w:rPr>
        <w:t>ВНИМАНИЕ</w:t>
      </w:r>
    </w:p>
    <w:p w:rsidR="000D6F88" w:rsidRPr="00651D33" w:rsidRDefault="000D6F88" w:rsidP="00651D33">
      <w:pPr>
        <w:autoSpaceDE w:val="0"/>
        <w:autoSpaceDN w:val="0"/>
        <w:adjustRightInd w:val="0"/>
        <w:spacing w:before="0" w:beforeAutospacing="0" w:after="0" w:afterAutospacing="0" w:line="360" w:lineRule="auto"/>
        <w:ind w:firstLine="709"/>
        <w:jc w:val="both"/>
        <w:rPr>
          <w:i/>
          <w:color w:val="000000"/>
          <w:sz w:val="28"/>
          <w:szCs w:val="28"/>
        </w:rPr>
      </w:pPr>
      <w:r w:rsidRPr="00651D33">
        <w:rPr>
          <w:b/>
          <w:i/>
          <w:color w:val="000000"/>
          <w:sz w:val="28"/>
          <w:szCs w:val="28"/>
        </w:rPr>
        <w:t>Ножи 12/14 очень острые!</w:t>
      </w:r>
      <w:r w:rsidRPr="00651D33">
        <w:rPr>
          <w:i/>
          <w:color w:val="000000"/>
          <w:sz w:val="28"/>
          <w:szCs w:val="28"/>
        </w:rPr>
        <w:t xml:space="preserve"> Ножи следует брать только за головку. После использования всегда сначала вытаскивайте из емкостей 7/10 ножи прежде, чем</w:t>
      </w:r>
      <w:r w:rsidR="00651D33">
        <w:rPr>
          <w:i/>
          <w:color w:val="000000"/>
          <w:sz w:val="28"/>
          <w:szCs w:val="28"/>
        </w:rPr>
        <w:t xml:space="preserve"> </w:t>
      </w:r>
      <w:r w:rsidRPr="00651D33">
        <w:rPr>
          <w:i/>
          <w:color w:val="000000"/>
          <w:sz w:val="28"/>
          <w:szCs w:val="28"/>
        </w:rPr>
        <w:t>извлечь переработанные продукты.</w:t>
      </w:r>
      <w:r w:rsidRPr="00651D33">
        <w:rPr>
          <w:rStyle w:val="a5"/>
          <w:i/>
          <w:color w:val="000000"/>
          <w:sz w:val="28"/>
          <w:szCs w:val="28"/>
        </w:rPr>
        <w:footnoteReference w:id="15"/>
      </w:r>
    </w:p>
    <w:p w:rsidR="00D73977" w:rsidRPr="00651D33" w:rsidRDefault="000D6F88"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CAUTION</w:t>
      </w:r>
    </w:p>
    <w:p w:rsidR="00D73977" w:rsidRPr="00651D33" w:rsidRDefault="00D73977"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Read all instructions carefully before using this product.</w:t>
      </w:r>
    </w:p>
    <w:p w:rsidR="00BF1AB8" w:rsidRPr="00651D33" w:rsidRDefault="00411361" w:rsidP="00651D33">
      <w:pPr>
        <w:spacing w:before="0" w:beforeAutospacing="0" w:after="0" w:afterAutospacing="0" w:line="360" w:lineRule="auto"/>
        <w:ind w:firstLine="709"/>
        <w:jc w:val="both"/>
        <w:rPr>
          <w:i/>
          <w:color w:val="000000"/>
          <w:sz w:val="28"/>
          <w:szCs w:val="28"/>
        </w:rPr>
      </w:pPr>
      <w:r w:rsidRPr="00651D33">
        <w:rPr>
          <w:i/>
          <w:color w:val="000000"/>
          <w:sz w:val="28"/>
          <w:szCs w:val="28"/>
        </w:rPr>
        <w:t>ОСТОРОЖНО</w:t>
      </w:r>
    </w:p>
    <w:p w:rsidR="006B0F62" w:rsidRPr="00651D33" w:rsidRDefault="00D73977" w:rsidP="00651D33">
      <w:pPr>
        <w:spacing w:before="0" w:beforeAutospacing="0" w:after="0" w:afterAutospacing="0" w:line="360" w:lineRule="auto"/>
        <w:ind w:firstLine="709"/>
        <w:jc w:val="both"/>
        <w:rPr>
          <w:color w:val="000000"/>
          <w:sz w:val="28"/>
          <w:szCs w:val="28"/>
        </w:rPr>
      </w:pPr>
      <w:r w:rsidRPr="00651D33">
        <w:rPr>
          <w:i/>
          <w:color w:val="000000"/>
          <w:sz w:val="28"/>
          <w:szCs w:val="28"/>
        </w:rPr>
        <w:t xml:space="preserve">Перед началом </w:t>
      </w:r>
      <w:r w:rsidR="00FB0B4E" w:rsidRPr="00651D33">
        <w:rPr>
          <w:i/>
          <w:color w:val="000000"/>
          <w:sz w:val="28"/>
          <w:szCs w:val="28"/>
        </w:rPr>
        <w:t>ис</w:t>
      </w:r>
      <w:r w:rsidRPr="00651D33">
        <w:rPr>
          <w:i/>
          <w:color w:val="000000"/>
          <w:sz w:val="28"/>
          <w:szCs w:val="28"/>
        </w:rPr>
        <w:t xml:space="preserve">пользования полностью и внимательно прочитайте </w:t>
      </w:r>
      <w:r w:rsidR="00226D4F" w:rsidRPr="00651D33">
        <w:rPr>
          <w:i/>
          <w:color w:val="000000"/>
          <w:sz w:val="28"/>
          <w:szCs w:val="28"/>
        </w:rPr>
        <w:t>данную</w:t>
      </w:r>
      <w:r w:rsidRPr="00651D33">
        <w:rPr>
          <w:i/>
          <w:color w:val="000000"/>
          <w:sz w:val="28"/>
          <w:szCs w:val="28"/>
        </w:rPr>
        <w:t xml:space="preserve"> инструкци</w:t>
      </w:r>
      <w:r w:rsidR="00226D4F" w:rsidRPr="00651D33">
        <w:rPr>
          <w:i/>
          <w:color w:val="000000"/>
          <w:sz w:val="28"/>
          <w:szCs w:val="28"/>
        </w:rPr>
        <w:t>ю</w:t>
      </w:r>
      <w:r w:rsidR="00F364EF" w:rsidRPr="00651D33">
        <w:rPr>
          <w:i/>
          <w:color w:val="000000"/>
          <w:sz w:val="28"/>
          <w:szCs w:val="28"/>
        </w:rPr>
        <w:t>.</w:t>
      </w:r>
      <w:r w:rsidR="006B0F62" w:rsidRPr="00651D33">
        <w:rPr>
          <w:color w:val="000000"/>
          <w:sz w:val="28"/>
          <w:szCs w:val="28"/>
        </w:rPr>
        <w:t xml:space="preserve"> </w:t>
      </w:r>
      <w:r w:rsidR="006B0F62" w:rsidRPr="00651D33">
        <w:rPr>
          <w:rStyle w:val="a5"/>
          <w:color w:val="000000"/>
          <w:sz w:val="28"/>
          <w:szCs w:val="28"/>
        </w:rPr>
        <w:footnoteReference w:id="16"/>
      </w:r>
    </w:p>
    <w:p w:rsidR="006B0F62" w:rsidRPr="00651D33" w:rsidRDefault="006B0F62" w:rsidP="00651D33">
      <w:pPr>
        <w:spacing w:before="0" w:beforeAutospacing="0" w:after="0" w:afterAutospacing="0" w:line="360" w:lineRule="auto"/>
        <w:ind w:firstLine="709"/>
        <w:jc w:val="both"/>
        <w:rPr>
          <w:color w:val="000000"/>
          <w:sz w:val="28"/>
          <w:szCs w:val="28"/>
        </w:rPr>
      </w:pPr>
      <w:r w:rsidRPr="00651D33">
        <w:rPr>
          <w:color w:val="000000"/>
          <w:sz w:val="28"/>
          <w:szCs w:val="28"/>
        </w:rPr>
        <w:t xml:space="preserve">Данные </w:t>
      </w:r>
      <w:r w:rsidR="0086478E" w:rsidRPr="00651D33">
        <w:rPr>
          <w:color w:val="000000"/>
          <w:sz w:val="28"/>
          <w:szCs w:val="28"/>
        </w:rPr>
        <w:t>под</w:t>
      </w:r>
      <w:r w:rsidRPr="00651D33">
        <w:rPr>
          <w:color w:val="000000"/>
          <w:sz w:val="28"/>
          <w:szCs w:val="28"/>
        </w:rPr>
        <w:t>разделы не содержат каких-либо переводческих трудностей, ввиду отсутствия специфической лексики и сложных синтаксических конструкций. Для перевода не требуются какие-либо специальные технические знания.</w:t>
      </w:r>
    </w:p>
    <w:p w:rsidR="00B05FE4" w:rsidRPr="00651D33" w:rsidRDefault="00247C67" w:rsidP="00651D33">
      <w:pPr>
        <w:numPr>
          <w:ilvl w:val="0"/>
          <w:numId w:val="10"/>
        </w:numPr>
        <w:tabs>
          <w:tab w:val="clear" w:pos="1440"/>
          <w:tab w:val="num" w:pos="1080"/>
        </w:tabs>
        <w:spacing w:before="0" w:beforeAutospacing="0" w:after="0" w:afterAutospacing="0" w:line="360" w:lineRule="auto"/>
        <w:ind w:left="0" w:firstLine="709"/>
        <w:jc w:val="both"/>
        <w:rPr>
          <w:i/>
          <w:color w:val="000000"/>
          <w:sz w:val="28"/>
          <w:szCs w:val="28"/>
          <w:lang w:val="en-US"/>
        </w:rPr>
      </w:pPr>
      <w:r w:rsidRPr="00651D33">
        <w:rPr>
          <w:color w:val="000000"/>
          <w:sz w:val="28"/>
          <w:szCs w:val="28"/>
        </w:rPr>
        <w:t>Т</w:t>
      </w:r>
      <w:r w:rsidR="00B05FE4" w:rsidRPr="00651D33">
        <w:rPr>
          <w:color w:val="000000"/>
          <w:sz w:val="28"/>
          <w:szCs w:val="28"/>
        </w:rPr>
        <w:t>ребования безопасности</w:t>
      </w:r>
    </w:p>
    <w:p w:rsidR="00FB6218" w:rsidRPr="00651D33" w:rsidRDefault="00FB6218" w:rsidP="00651D33">
      <w:pPr>
        <w:spacing w:before="0" w:beforeAutospacing="0" w:after="0" w:afterAutospacing="0" w:line="360" w:lineRule="auto"/>
        <w:ind w:firstLine="709"/>
        <w:jc w:val="both"/>
        <w:rPr>
          <w:i/>
          <w:color w:val="000000"/>
          <w:sz w:val="28"/>
          <w:szCs w:val="28"/>
        </w:rPr>
      </w:pPr>
      <w:r w:rsidRPr="00651D33">
        <w:rPr>
          <w:i/>
          <w:color w:val="000000"/>
          <w:sz w:val="28"/>
          <w:szCs w:val="28"/>
          <w:lang w:val="en-US"/>
        </w:rPr>
        <w:t>A protective cutout device can be used as a secondary protection. Please</w:t>
      </w:r>
      <w:r w:rsidRPr="00651D33">
        <w:rPr>
          <w:i/>
          <w:color w:val="000000"/>
          <w:sz w:val="28"/>
          <w:szCs w:val="28"/>
        </w:rPr>
        <w:t xml:space="preserve"> </w:t>
      </w:r>
      <w:r w:rsidRPr="00651D33">
        <w:rPr>
          <w:i/>
          <w:color w:val="000000"/>
          <w:sz w:val="28"/>
          <w:szCs w:val="28"/>
          <w:lang w:val="en-US"/>
        </w:rPr>
        <w:t>consult</w:t>
      </w:r>
      <w:r w:rsidRPr="000C1E1C">
        <w:rPr>
          <w:i/>
          <w:color w:val="000000"/>
          <w:sz w:val="28"/>
          <w:szCs w:val="28"/>
        </w:rPr>
        <w:t xml:space="preserve"> </w:t>
      </w:r>
      <w:r w:rsidRPr="00651D33">
        <w:rPr>
          <w:i/>
          <w:color w:val="000000"/>
          <w:sz w:val="28"/>
          <w:szCs w:val="28"/>
          <w:lang w:val="en-US"/>
        </w:rPr>
        <w:t>the</w:t>
      </w:r>
      <w:r w:rsidRPr="000C1E1C">
        <w:rPr>
          <w:i/>
          <w:color w:val="000000"/>
          <w:sz w:val="28"/>
          <w:szCs w:val="28"/>
        </w:rPr>
        <w:t xml:space="preserve"> </w:t>
      </w:r>
      <w:r w:rsidRPr="00651D33">
        <w:rPr>
          <w:i/>
          <w:color w:val="000000"/>
          <w:sz w:val="28"/>
          <w:szCs w:val="28"/>
          <w:lang w:val="en-US"/>
        </w:rPr>
        <w:t>specialist</w:t>
      </w:r>
      <w:r w:rsidRPr="000C1E1C">
        <w:rPr>
          <w:i/>
          <w:color w:val="000000"/>
          <w:sz w:val="28"/>
          <w:szCs w:val="28"/>
        </w:rPr>
        <w:t xml:space="preserve"> </w:t>
      </w:r>
      <w:r w:rsidRPr="00651D33">
        <w:rPr>
          <w:i/>
          <w:color w:val="000000"/>
          <w:sz w:val="28"/>
          <w:szCs w:val="28"/>
          <w:lang w:val="en-US"/>
        </w:rPr>
        <w:t>before</w:t>
      </w:r>
      <w:r w:rsidRPr="000C1E1C">
        <w:rPr>
          <w:i/>
          <w:color w:val="000000"/>
          <w:sz w:val="28"/>
          <w:szCs w:val="28"/>
        </w:rPr>
        <w:t xml:space="preserve"> </w:t>
      </w:r>
      <w:r w:rsidRPr="00651D33">
        <w:rPr>
          <w:i/>
          <w:color w:val="000000"/>
          <w:sz w:val="28"/>
          <w:szCs w:val="28"/>
          <w:lang w:val="en-US"/>
        </w:rPr>
        <w:t>installation</w:t>
      </w:r>
      <w:r w:rsidRPr="000C1E1C">
        <w:rPr>
          <w:i/>
          <w:color w:val="000000"/>
          <w:sz w:val="28"/>
          <w:szCs w:val="28"/>
        </w:rPr>
        <w:t>.</w:t>
      </w:r>
    </w:p>
    <w:p w:rsidR="00B05FE4" w:rsidRPr="00651D33" w:rsidRDefault="00B05FE4"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rPr>
        <w:t>Для дополнительной защиты целесообразно установить устройство защитного отключения (УЗО). Обратитесь</w:t>
      </w:r>
      <w:r w:rsidRPr="00651D33">
        <w:rPr>
          <w:i/>
          <w:color w:val="000000"/>
          <w:sz w:val="28"/>
          <w:szCs w:val="28"/>
          <w:lang w:val="en-US"/>
        </w:rPr>
        <w:t xml:space="preserve"> </w:t>
      </w:r>
      <w:r w:rsidRPr="00651D33">
        <w:rPr>
          <w:i/>
          <w:color w:val="000000"/>
          <w:sz w:val="28"/>
          <w:szCs w:val="28"/>
        </w:rPr>
        <w:t>за</w:t>
      </w:r>
      <w:r w:rsidRPr="00651D33">
        <w:rPr>
          <w:i/>
          <w:color w:val="000000"/>
          <w:sz w:val="28"/>
          <w:szCs w:val="28"/>
          <w:lang w:val="en-US"/>
        </w:rPr>
        <w:t xml:space="preserve"> </w:t>
      </w:r>
      <w:r w:rsidRPr="00651D33">
        <w:rPr>
          <w:i/>
          <w:color w:val="000000"/>
          <w:sz w:val="28"/>
          <w:szCs w:val="28"/>
        </w:rPr>
        <w:t>советом</w:t>
      </w:r>
      <w:r w:rsidRPr="00651D33">
        <w:rPr>
          <w:i/>
          <w:color w:val="000000"/>
          <w:sz w:val="28"/>
          <w:szCs w:val="28"/>
          <w:lang w:val="en-US"/>
        </w:rPr>
        <w:t xml:space="preserve"> </w:t>
      </w:r>
      <w:r w:rsidRPr="00651D33">
        <w:rPr>
          <w:i/>
          <w:color w:val="000000"/>
          <w:sz w:val="28"/>
          <w:szCs w:val="28"/>
        </w:rPr>
        <w:t>к</w:t>
      </w:r>
      <w:r w:rsidRPr="00651D33">
        <w:rPr>
          <w:i/>
          <w:color w:val="000000"/>
          <w:sz w:val="28"/>
          <w:szCs w:val="28"/>
          <w:lang w:val="en-US"/>
        </w:rPr>
        <w:t xml:space="preserve"> </w:t>
      </w:r>
      <w:r w:rsidRPr="00651D33">
        <w:rPr>
          <w:i/>
          <w:color w:val="000000"/>
          <w:sz w:val="28"/>
          <w:szCs w:val="28"/>
        </w:rPr>
        <w:t>квалифицированному</w:t>
      </w:r>
      <w:r w:rsidRPr="00651D33">
        <w:rPr>
          <w:i/>
          <w:color w:val="000000"/>
          <w:sz w:val="28"/>
          <w:szCs w:val="28"/>
          <w:lang w:val="en-US"/>
        </w:rPr>
        <w:t xml:space="preserve"> </w:t>
      </w:r>
      <w:r w:rsidRPr="00651D33">
        <w:rPr>
          <w:i/>
          <w:color w:val="000000"/>
          <w:sz w:val="28"/>
          <w:szCs w:val="28"/>
        </w:rPr>
        <w:t>специалисту</w:t>
      </w:r>
      <w:r w:rsidRPr="00651D33">
        <w:rPr>
          <w:i/>
          <w:color w:val="000000"/>
          <w:sz w:val="28"/>
          <w:szCs w:val="28"/>
          <w:lang w:val="en-US"/>
        </w:rPr>
        <w:t>.</w:t>
      </w:r>
    </w:p>
    <w:p w:rsidR="00FB6218" w:rsidRPr="00651D33" w:rsidRDefault="00FB6218"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Before plugging the device in outlet, please make sure, that the voltage in the ac source agrees with technical characteristics of the appliance.</w:t>
      </w:r>
    </w:p>
    <w:p w:rsidR="00B05FE4" w:rsidRPr="00651D33" w:rsidRDefault="00B05FE4" w:rsidP="00651D33">
      <w:pPr>
        <w:spacing w:before="0" w:beforeAutospacing="0" w:after="0" w:afterAutospacing="0" w:line="360" w:lineRule="auto"/>
        <w:ind w:firstLine="709"/>
        <w:jc w:val="both"/>
        <w:rPr>
          <w:i/>
          <w:color w:val="000000"/>
          <w:sz w:val="28"/>
          <w:szCs w:val="28"/>
        </w:rPr>
      </w:pPr>
      <w:r w:rsidRPr="00651D33">
        <w:rPr>
          <w:i/>
          <w:color w:val="000000"/>
          <w:sz w:val="28"/>
          <w:szCs w:val="28"/>
        </w:rPr>
        <w:t>Включайте прибор только в источник переменного тока (~). Перед включением убедитесь, что прибор рассчитан на напряжение, используемое в сети.</w:t>
      </w:r>
    </w:p>
    <w:p w:rsidR="00FB6218" w:rsidRPr="00651D33" w:rsidRDefault="00FB6218"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The appliance may be plugged only in the power net with ground connection. For your safety the ground connection must correspond with state rules and standards.</w:t>
      </w:r>
    </w:p>
    <w:p w:rsidR="00651D33" w:rsidRDefault="00B05FE4" w:rsidP="00651D33">
      <w:pPr>
        <w:spacing w:before="0" w:beforeAutospacing="0" w:after="0" w:afterAutospacing="0" w:line="360" w:lineRule="auto"/>
        <w:ind w:firstLine="709"/>
        <w:jc w:val="both"/>
        <w:rPr>
          <w:i/>
          <w:color w:val="000000"/>
          <w:sz w:val="28"/>
          <w:szCs w:val="28"/>
        </w:rPr>
      </w:pPr>
      <w:r w:rsidRPr="00651D33">
        <w:rPr>
          <w:i/>
          <w:color w:val="000000"/>
          <w:sz w:val="28"/>
          <w:szCs w:val="28"/>
        </w:rPr>
        <w:t>Прибор может быть включен только в сеть с заземлением. Для обеспечения Вашей безопасности заземление должно соответствовать установленным электротехническим нормам. Не пользуйтесь нестандартными источниками питан</w:t>
      </w:r>
      <w:r w:rsidR="00FB6218" w:rsidRPr="00651D33">
        <w:rPr>
          <w:i/>
          <w:color w:val="000000"/>
          <w:sz w:val="28"/>
          <w:szCs w:val="28"/>
        </w:rPr>
        <w:t>ия или устройствами подключения</w:t>
      </w:r>
      <w:r w:rsidR="00FB6218" w:rsidRPr="000C1E1C">
        <w:rPr>
          <w:i/>
          <w:color w:val="000000"/>
          <w:sz w:val="28"/>
          <w:szCs w:val="28"/>
        </w:rPr>
        <w:t>.</w:t>
      </w:r>
      <w:r w:rsidR="00FB6218" w:rsidRPr="00651D33">
        <w:rPr>
          <w:rStyle w:val="a5"/>
          <w:i/>
          <w:color w:val="000000"/>
          <w:sz w:val="28"/>
          <w:szCs w:val="28"/>
          <w:lang w:val="en-US"/>
        </w:rPr>
        <w:footnoteReference w:id="17"/>
      </w:r>
    </w:p>
    <w:p w:rsidR="006B0F62" w:rsidRPr="00651D33" w:rsidRDefault="006B0F62" w:rsidP="00651D33">
      <w:pPr>
        <w:spacing w:before="0" w:beforeAutospacing="0" w:after="0" w:afterAutospacing="0" w:line="360" w:lineRule="auto"/>
        <w:ind w:firstLine="709"/>
        <w:jc w:val="both"/>
        <w:rPr>
          <w:color w:val="000000"/>
          <w:sz w:val="28"/>
          <w:szCs w:val="28"/>
        </w:rPr>
      </w:pPr>
      <w:r w:rsidRPr="00651D33">
        <w:rPr>
          <w:color w:val="000000"/>
          <w:sz w:val="28"/>
          <w:szCs w:val="28"/>
        </w:rPr>
        <w:t xml:space="preserve">Основную сложность при переводе данного </w:t>
      </w:r>
      <w:r w:rsidR="0086478E" w:rsidRPr="00651D33">
        <w:rPr>
          <w:color w:val="000000"/>
          <w:sz w:val="28"/>
          <w:szCs w:val="28"/>
        </w:rPr>
        <w:t>под</w:t>
      </w:r>
      <w:r w:rsidRPr="00651D33">
        <w:rPr>
          <w:color w:val="000000"/>
          <w:sz w:val="28"/>
          <w:szCs w:val="28"/>
        </w:rPr>
        <w:t>раздела могут вызвать термины и обороты, связанные с подключением прибора к электросети и характеристик этой сети. В данном случае переводчику необходим</w:t>
      </w:r>
      <w:r w:rsidR="00585D41" w:rsidRPr="00651D33">
        <w:rPr>
          <w:color w:val="000000"/>
          <w:sz w:val="28"/>
          <w:szCs w:val="28"/>
        </w:rPr>
        <w:t>о</w:t>
      </w:r>
      <w:r w:rsidRPr="00651D33">
        <w:rPr>
          <w:color w:val="000000"/>
          <w:sz w:val="28"/>
          <w:szCs w:val="28"/>
        </w:rPr>
        <w:t xml:space="preserve"> </w:t>
      </w:r>
      <w:r w:rsidR="00585D41" w:rsidRPr="00651D33">
        <w:rPr>
          <w:color w:val="000000"/>
          <w:sz w:val="28"/>
          <w:szCs w:val="28"/>
        </w:rPr>
        <w:t>владеть знаниями в этой области, но они сводят</w:t>
      </w:r>
      <w:r w:rsidR="00F92C2F" w:rsidRPr="00651D33">
        <w:rPr>
          <w:color w:val="000000"/>
          <w:sz w:val="28"/>
          <w:szCs w:val="28"/>
        </w:rPr>
        <w:t>ся</w:t>
      </w:r>
      <w:r w:rsidR="00585D41" w:rsidRPr="00651D33">
        <w:rPr>
          <w:color w:val="000000"/>
          <w:sz w:val="28"/>
          <w:szCs w:val="28"/>
        </w:rPr>
        <w:t xml:space="preserve"> скорее к общим представлениям, а не специальным знаниям.</w:t>
      </w:r>
    </w:p>
    <w:p w:rsidR="00585D41" w:rsidRPr="00651D33" w:rsidRDefault="00247C67" w:rsidP="00651D33">
      <w:pPr>
        <w:numPr>
          <w:ilvl w:val="0"/>
          <w:numId w:val="10"/>
        </w:numPr>
        <w:tabs>
          <w:tab w:val="clear" w:pos="1440"/>
          <w:tab w:val="num" w:pos="1080"/>
        </w:tabs>
        <w:spacing w:before="0" w:beforeAutospacing="0" w:after="0" w:afterAutospacing="0" w:line="360" w:lineRule="auto"/>
        <w:ind w:left="0" w:firstLine="709"/>
        <w:jc w:val="both"/>
        <w:rPr>
          <w:color w:val="000000"/>
          <w:sz w:val="28"/>
          <w:szCs w:val="28"/>
        </w:rPr>
      </w:pPr>
      <w:r w:rsidRPr="00651D33">
        <w:rPr>
          <w:color w:val="000000"/>
          <w:sz w:val="28"/>
          <w:szCs w:val="28"/>
        </w:rPr>
        <w:t>К</w:t>
      </w:r>
      <w:r w:rsidR="00585D41" w:rsidRPr="00651D33">
        <w:rPr>
          <w:color w:val="000000"/>
          <w:sz w:val="28"/>
          <w:szCs w:val="28"/>
        </w:rPr>
        <w:t>омплектность</w:t>
      </w:r>
    </w:p>
    <w:p w:rsidR="004D7454" w:rsidRPr="00651D33" w:rsidRDefault="004D7454"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Description</w:t>
      </w:r>
    </w:p>
    <w:p w:rsidR="004D7454" w:rsidRPr="00651D33" w:rsidRDefault="004D7454"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The Braun CombiMax meets highest</w:t>
      </w:r>
      <w:r w:rsidR="00F31077" w:rsidRPr="00651D33">
        <w:rPr>
          <w:i/>
          <w:color w:val="000000"/>
          <w:sz w:val="28"/>
          <w:szCs w:val="28"/>
          <w:lang w:val="en-US"/>
        </w:rPr>
        <w:t xml:space="preserve"> </w:t>
      </w:r>
      <w:r w:rsidRPr="00651D33">
        <w:rPr>
          <w:i/>
          <w:color w:val="000000"/>
          <w:sz w:val="28"/>
          <w:szCs w:val="28"/>
          <w:lang w:val="en-US"/>
        </w:rPr>
        <w:t>demands for kneading, mixing, blending,</w:t>
      </w:r>
      <w:r w:rsidR="00FB6218" w:rsidRPr="00651D33">
        <w:rPr>
          <w:i/>
          <w:color w:val="000000"/>
          <w:sz w:val="28"/>
          <w:szCs w:val="28"/>
          <w:lang w:val="en-US"/>
        </w:rPr>
        <w:t xml:space="preserve"> </w:t>
      </w:r>
      <w:r w:rsidRPr="00651D33">
        <w:rPr>
          <w:i/>
          <w:color w:val="000000"/>
          <w:sz w:val="28"/>
          <w:szCs w:val="28"/>
          <w:lang w:val="en-US"/>
        </w:rPr>
        <w:t>chopping, slicing, shredding and grating,</w:t>
      </w:r>
      <w:r w:rsidR="00F31077" w:rsidRPr="00651D33">
        <w:rPr>
          <w:i/>
          <w:color w:val="000000"/>
          <w:sz w:val="28"/>
          <w:szCs w:val="28"/>
          <w:lang w:val="en-US"/>
        </w:rPr>
        <w:t xml:space="preserve"> </w:t>
      </w:r>
      <w:r w:rsidRPr="00651D33">
        <w:rPr>
          <w:i/>
          <w:color w:val="000000"/>
          <w:sz w:val="28"/>
          <w:szCs w:val="28"/>
          <w:lang w:val="en-US"/>
        </w:rPr>
        <w:t>both simply and quickly.</w:t>
      </w:r>
    </w:p>
    <w:p w:rsidR="004D7454" w:rsidRPr="00651D33" w:rsidRDefault="004D7454"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1</w:t>
      </w:r>
      <w:r w:rsidR="005A0D08" w:rsidRPr="00651D33">
        <w:rPr>
          <w:i/>
          <w:color w:val="000000"/>
          <w:sz w:val="28"/>
          <w:szCs w:val="28"/>
          <w:lang w:val="en-US"/>
        </w:rPr>
        <w:t>.</w:t>
      </w:r>
      <w:r w:rsidRPr="00651D33">
        <w:rPr>
          <w:i/>
          <w:color w:val="000000"/>
          <w:sz w:val="28"/>
          <w:szCs w:val="28"/>
          <w:lang w:val="en-US"/>
        </w:rPr>
        <w:t xml:space="preserve"> Motor block</w:t>
      </w:r>
    </w:p>
    <w:p w:rsidR="004D7454" w:rsidRPr="00651D33" w:rsidRDefault="005A0D08"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2.</w:t>
      </w:r>
      <w:r w:rsidRPr="000C1E1C">
        <w:rPr>
          <w:i/>
          <w:color w:val="000000"/>
          <w:sz w:val="28"/>
          <w:szCs w:val="28"/>
          <w:lang w:val="en-US"/>
        </w:rPr>
        <w:t xml:space="preserve"> </w:t>
      </w:r>
      <w:r w:rsidR="004D7454" w:rsidRPr="00651D33">
        <w:rPr>
          <w:i/>
          <w:color w:val="000000"/>
          <w:sz w:val="28"/>
          <w:szCs w:val="28"/>
          <w:lang w:val="en-US"/>
        </w:rPr>
        <w:t>Cord storage</w:t>
      </w:r>
    </w:p>
    <w:p w:rsidR="004D7454" w:rsidRPr="00651D33" w:rsidRDefault="005A0D08"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 xml:space="preserve">3. </w:t>
      </w:r>
      <w:r w:rsidR="004D7454" w:rsidRPr="00651D33">
        <w:rPr>
          <w:i/>
          <w:color w:val="000000"/>
          <w:sz w:val="28"/>
          <w:szCs w:val="28"/>
          <w:lang w:val="en-US"/>
        </w:rPr>
        <w:t>Motor switch (on = «I», off = «off/0»)</w:t>
      </w:r>
    </w:p>
    <w:p w:rsidR="004D7454" w:rsidRPr="00651D33" w:rsidRDefault="004D7454"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4</w:t>
      </w:r>
      <w:r w:rsidR="005A0D08" w:rsidRPr="00651D33">
        <w:rPr>
          <w:i/>
          <w:color w:val="000000"/>
          <w:sz w:val="28"/>
          <w:szCs w:val="28"/>
          <w:lang w:val="en-US"/>
        </w:rPr>
        <w:t>.</w:t>
      </w:r>
      <w:r w:rsidRPr="00651D33">
        <w:rPr>
          <w:i/>
          <w:color w:val="000000"/>
          <w:sz w:val="28"/>
          <w:szCs w:val="28"/>
          <w:lang w:val="en-US"/>
        </w:rPr>
        <w:t xml:space="preserve"> Pulse mode «• pulse»</w:t>
      </w:r>
    </w:p>
    <w:p w:rsidR="004D7454" w:rsidRPr="00651D33" w:rsidRDefault="004D7454"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5</w:t>
      </w:r>
      <w:r w:rsidR="005A0D08" w:rsidRPr="00651D33">
        <w:rPr>
          <w:i/>
          <w:color w:val="000000"/>
          <w:sz w:val="28"/>
          <w:szCs w:val="28"/>
          <w:lang w:val="en-US"/>
        </w:rPr>
        <w:t>.</w:t>
      </w:r>
      <w:r w:rsidRPr="00651D33">
        <w:rPr>
          <w:i/>
          <w:color w:val="000000"/>
          <w:sz w:val="28"/>
          <w:szCs w:val="28"/>
          <w:lang w:val="en-US"/>
        </w:rPr>
        <w:t xml:space="preserve"> Variable speed regulator (2 </w:t>
      </w:r>
      <w:r w:rsidR="00651D33">
        <w:rPr>
          <w:i/>
          <w:color w:val="000000"/>
          <w:sz w:val="28"/>
          <w:szCs w:val="28"/>
          <w:lang w:val="en-US"/>
        </w:rPr>
        <w:t>–</w:t>
      </w:r>
      <w:r w:rsidR="00651D33" w:rsidRPr="00651D33">
        <w:rPr>
          <w:i/>
          <w:color w:val="000000"/>
          <w:sz w:val="28"/>
          <w:szCs w:val="28"/>
          <w:lang w:val="en-US"/>
        </w:rPr>
        <w:t xml:space="preserve"> </w:t>
      </w:r>
      <w:r w:rsidRPr="00651D33">
        <w:rPr>
          <w:i/>
          <w:color w:val="000000"/>
          <w:sz w:val="28"/>
          <w:szCs w:val="28"/>
          <w:lang w:val="en-US"/>
        </w:rPr>
        <w:t>14)</w:t>
      </w:r>
    </w:p>
    <w:p w:rsidR="004D7454" w:rsidRPr="00651D33" w:rsidRDefault="004D7454"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6</w:t>
      </w:r>
      <w:r w:rsidR="005A0D08" w:rsidRPr="00651D33">
        <w:rPr>
          <w:i/>
          <w:color w:val="000000"/>
          <w:sz w:val="28"/>
          <w:szCs w:val="28"/>
          <w:lang w:val="en-US"/>
        </w:rPr>
        <w:t>.</w:t>
      </w:r>
      <w:r w:rsidRPr="00651D33">
        <w:rPr>
          <w:i/>
          <w:color w:val="000000"/>
          <w:sz w:val="28"/>
          <w:szCs w:val="28"/>
          <w:lang w:val="en-US"/>
        </w:rPr>
        <w:t xml:space="preserve"> Food processor bowl (</w:t>
      </w:r>
      <w:smartTag w:uri="urn:schemas-microsoft-com:office:smarttags" w:element="metricconverter">
        <w:smartTagPr>
          <w:attr w:name="ProductID" w:val="2 l"/>
        </w:smartTagPr>
        <w:r w:rsidRPr="00651D33">
          <w:rPr>
            <w:i/>
            <w:color w:val="000000"/>
            <w:sz w:val="28"/>
            <w:szCs w:val="28"/>
            <w:lang w:val="en-US"/>
          </w:rPr>
          <w:t>2 l</w:t>
        </w:r>
      </w:smartTag>
      <w:r w:rsidRPr="00651D33">
        <w:rPr>
          <w:i/>
          <w:color w:val="000000"/>
          <w:sz w:val="28"/>
          <w:szCs w:val="28"/>
          <w:lang w:val="en-US"/>
        </w:rPr>
        <w:t xml:space="preserve"> capacity)</w:t>
      </w:r>
    </w:p>
    <w:p w:rsidR="004D7454" w:rsidRPr="00651D33" w:rsidRDefault="004D7454"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7</w:t>
      </w:r>
      <w:r w:rsidR="005A0D08" w:rsidRPr="00651D33">
        <w:rPr>
          <w:i/>
          <w:color w:val="000000"/>
          <w:sz w:val="28"/>
          <w:szCs w:val="28"/>
          <w:lang w:val="en-US"/>
        </w:rPr>
        <w:t>.</w:t>
      </w:r>
      <w:r w:rsidRPr="00651D33">
        <w:rPr>
          <w:i/>
          <w:color w:val="000000"/>
          <w:sz w:val="28"/>
          <w:szCs w:val="28"/>
          <w:lang w:val="en-US"/>
        </w:rPr>
        <w:t xml:space="preserve"> Lid for food processor bowl 6</w:t>
      </w:r>
    </w:p>
    <w:p w:rsidR="004D7454" w:rsidRPr="00651D33" w:rsidRDefault="004D7454"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8</w:t>
      </w:r>
      <w:r w:rsidR="005A0D08" w:rsidRPr="000C1E1C">
        <w:rPr>
          <w:i/>
          <w:color w:val="000000"/>
          <w:sz w:val="28"/>
          <w:szCs w:val="28"/>
          <w:lang w:val="en-US"/>
        </w:rPr>
        <w:t>.</w:t>
      </w:r>
      <w:r w:rsidRPr="00651D33">
        <w:rPr>
          <w:i/>
          <w:color w:val="000000"/>
          <w:sz w:val="28"/>
          <w:szCs w:val="28"/>
          <w:lang w:val="en-US"/>
        </w:rPr>
        <w:t xml:space="preserve"> Pusher for lid 7</w:t>
      </w:r>
    </w:p>
    <w:p w:rsidR="004D7454" w:rsidRPr="00651D33" w:rsidRDefault="004D7454"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Attachments for food processor</w:t>
      </w:r>
      <w:r w:rsidR="00FB6218" w:rsidRPr="00651D33">
        <w:rPr>
          <w:i/>
          <w:color w:val="000000"/>
          <w:sz w:val="28"/>
          <w:szCs w:val="28"/>
          <w:lang w:val="en-US"/>
        </w:rPr>
        <w:t xml:space="preserve"> </w:t>
      </w:r>
      <w:r w:rsidRPr="00651D33">
        <w:rPr>
          <w:i/>
          <w:color w:val="000000"/>
          <w:sz w:val="28"/>
          <w:szCs w:val="28"/>
          <w:lang w:val="en-US"/>
        </w:rPr>
        <w:t>bowl 6</w:t>
      </w:r>
    </w:p>
    <w:p w:rsidR="004D7454" w:rsidRPr="00651D33" w:rsidRDefault="004D7454"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(Important: Not all attachments will be</w:t>
      </w:r>
      <w:r w:rsidR="00F31077" w:rsidRPr="00651D33">
        <w:rPr>
          <w:i/>
          <w:color w:val="000000"/>
          <w:sz w:val="28"/>
          <w:szCs w:val="28"/>
          <w:lang w:val="en-US"/>
        </w:rPr>
        <w:t xml:space="preserve"> </w:t>
      </w:r>
      <w:r w:rsidRPr="00651D33">
        <w:rPr>
          <w:i/>
          <w:color w:val="000000"/>
          <w:sz w:val="28"/>
          <w:szCs w:val="28"/>
          <w:lang w:val="en-US"/>
        </w:rPr>
        <w:t>included in the standard equipment of</w:t>
      </w:r>
      <w:r w:rsidR="00FB6218" w:rsidRPr="00651D33">
        <w:rPr>
          <w:i/>
          <w:color w:val="000000"/>
          <w:sz w:val="28"/>
          <w:szCs w:val="28"/>
          <w:lang w:val="en-US"/>
        </w:rPr>
        <w:t xml:space="preserve"> </w:t>
      </w:r>
      <w:r w:rsidRPr="00651D33">
        <w:rPr>
          <w:i/>
          <w:color w:val="000000"/>
          <w:sz w:val="28"/>
          <w:szCs w:val="28"/>
          <w:lang w:val="en-US"/>
        </w:rPr>
        <w:t>all models.)</w:t>
      </w:r>
    </w:p>
    <w:p w:rsidR="004D7454" w:rsidRPr="00651D33" w:rsidRDefault="004D7454"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9</w:t>
      </w:r>
      <w:r w:rsidR="005A0D08" w:rsidRPr="00651D33">
        <w:rPr>
          <w:i/>
          <w:color w:val="000000"/>
          <w:sz w:val="28"/>
          <w:szCs w:val="28"/>
          <w:lang w:val="en-US"/>
        </w:rPr>
        <w:t>.</w:t>
      </w:r>
      <w:r w:rsidRPr="00651D33">
        <w:rPr>
          <w:i/>
          <w:color w:val="000000"/>
          <w:sz w:val="28"/>
          <w:szCs w:val="28"/>
          <w:lang w:val="en-US"/>
        </w:rPr>
        <w:t xml:space="preserve"> Blade with protective cover</w:t>
      </w:r>
    </w:p>
    <w:p w:rsidR="00F31077" w:rsidRPr="00651D33" w:rsidRDefault="00F31077"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10</w:t>
      </w:r>
      <w:r w:rsidR="005A0D08" w:rsidRPr="00651D33">
        <w:rPr>
          <w:i/>
          <w:color w:val="000000"/>
          <w:sz w:val="28"/>
          <w:szCs w:val="28"/>
          <w:lang w:val="en-US"/>
        </w:rPr>
        <w:t>.</w:t>
      </w:r>
      <w:r w:rsidR="004D7454" w:rsidRPr="00651D33">
        <w:rPr>
          <w:i/>
          <w:color w:val="000000"/>
          <w:sz w:val="28"/>
          <w:szCs w:val="28"/>
          <w:lang w:val="en-US"/>
        </w:rPr>
        <w:t xml:space="preserve"> Insert carrier</w:t>
      </w:r>
    </w:p>
    <w:p w:rsidR="004D7454" w:rsidRPr="00651D33" w:rsidRDefault="00F31077"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11</w:t>
      </w:r>
      <w:r w:rsidR="005A0D08" w:rsidRPr="00651D33">
        <w:rPr>
          <w:i/>
          <w:color w:val="000000"/>
          <w:sz w:val="28"/>
          <w:szCs w:val="28"/>
          <w:lang w:val="en-US"/>
        </w:rPr>
        <w:t>.</w:t>
      </w:r>
      <w:r w:rsidR="004D7454" w:rsidRPr="00651D33">
        <w:rPr>
          <w:i/>
          <w:color w:val="000000"/>
          <w:sz w:val="28"/>
          <w:szCs w:val="28"/>
          <w:lang w:val="en-US"/>
        </w:rPr>
        <w:t xml:space="preserve"> Fine slicing insert – a</w:t>
      </w:r>
    </w:p>
    <w:p w:rsidR="004D7454" w:rsidRPr="00651D33" w:rsidRDefault="00F31077"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12</w:t>
      </w:r>
      <w:r w:rsidR="005A0D08" w:rsidRPr="00651D33">
        <w:rPr>
          <w:i/>
          <w:color w:val="000000"/>
          <w:sz w:val="28"/>
          <w:szCs w:val="28"/>
          <w:lang w:val="en-US"/>
        </w:rPr>
        <w:t>.</w:t>
      </w:r>
      <w:r w:rsidRPr="00651D33">
        <w:rPr>
          <w:i/>
          <w:color w:val="000000"/>
          <w:sz w:val="28"/>
          <w:szCs w:val="28"/>
          <w:lang w:val="en-US"/>
        </w:rPr>
        <w:t xml:space="preserve"> </w:t>
      </w:r>
      <w:r w:rsidR="004D7454" w:rsidRPr="00651D33">
        <w:rPr>
          <w:i/>
          <w:color w:val="000000"/>
          <w:sz w:val="28"/>
          <w:szCs w:val="28"/>
          <w:lang w:val="en-US"/>
        </w:rPr>
        <w:t>Coarse slicing insert – b</w:t>
      </w:r>
    </w:p>
    <w:p w:rsidR="004D7454" w:rsidRPr="00651D33" w:rsidRDefault="00F31077"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13</w:t>
      </w:r>
      <w:r w:rsidR="005A0D08" w:rsidRPr="00651D33">
        <w:rPr>
          <w:i/>
          <w:color w:val="000000"/>
          <w:sz w:val="28"/>
          <w:szCs w:val="28"/>
          <w:lang w:val="en-US"/>
        </w:rPr>
        <w:t>.</w:t>
      </w:r>
      <w:r w:rsidRPr="00651D33">
        <w:rPr>
          <w:i/>
          <w:color w:val="000000"/>
          <w:sz w:val="28"/>
          <w:szCs w:val="28"/>
          <w:lang w:val="en-US"/>
        </w:rPr>
        <w:t xml:space="preserve"> </w:t>
      </w:r>
      <w:r w:rsidR="004D7454" w:rsidRPr="00651D33">
        <w:rPr>
          <w:i/>
          <w:color w:val="000000"/>
          <w:sz w:val="28"/>
          <w:szCs w:val="28"/>
          <w:lang w:val="en-US"/>
        </w:rPr>
        <w:t>Fine shredding insert – c</w:t>
      </w:r>
    </w:p>
    <w:p w:rsidR="004D7454" w:rsidRPr="00651D33" w:rsidRDefault="00F31077"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14</w:t>
      </w:r>
      <w:r w:rsidR="005A0D08" w:rsidRPr="00651D33">
        <w:rPr>
          <w:i/>
          <w:color w:val="000000"/>
          <w:sz w:val="28"/>
          <w:szCs w:val="28"/>
          <w:lang w:val="en-US"/>
        </w:rPr>
        <w:t>.</w:t>
      </w:r>
      <w:r w:rsidRPr="00651D33">
        <w:rPr>
          <w:i/>
          <w:color w:val="000000"/>
          <w:sz w:val="28"/>
          <w:szCs w:val="28"/>
          <w:lang w:val="en-US"/>
        </w:rPr>
        <w:t xml:space="preserve"> </w:t>
      </w:r>
      <w:r w:rsidR="004D7454" w:rsidRPr="00651D33">
        <w:rPr>
          <w:i/>
          <w:color w:val="000000"/>
          <w:sz w:val="28"/>
          <w:szCs w:val="28"/>
          <w:lang w:val="en-US"/>
        </w:rPr>
        <w:t>Coarse shredding insert – d</w:t>
      </w:r>
    </w:p>
    <w:p w:rsidR="004D7454" w:rsidRPr="00651D33" w:rsidRDefault="00F31077"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15</w:t>
      </w:r>
      <w:r w:rsidR="005A0D08" w:rsidRPr="00651D33">
        <w:rPr>
          <w:i/>
          <w:color w:val="000000"/>
          <w:sz w:val="28"/>
          <w:szCs w:val="28"/>
          <w:lang w:val="en-US"/>
        </w:rPr>
        <w:t>.</w:t>
      </w:r>
      <w:r w:rsidRPr="00651D33">
        <w:rPr>
          <w:i/>
          <w:color w:val="000000"/>
          <w:sz w:val="28"/>
          <w:szCs w:val="28"/>
          <w:lang w:val="en-US"/>
        </w:rPr>
        <w:t xml:space="preserve"> </w:t>
      </w:r>
      <w:r w:rsidR="004D7454" w:rsidRPr="00651D33">
        <w:rPr>
          <w:i/>
          <w:color w:val="000000"/>
          <w:sz w:val="28"/>
          <w:szCs w:val="28"/>
          <w:lang w:val="en-US"/>
        </w:rPr>
        <w:t>Grating insert – e</w:t>
      </w:r>
    </w:p>
    <w:p w:rsidR="004D7454" w:rsidRPr="00651D33" w:rsidRDefault="00F31077"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16</w:t>
      </w:r>
      <w:r w:rsidR="005A0D08" w:rsidRPr="00651D33">
        <w:rPr>
          <w:i/>
          <w:color w:val="000000"/>
          <w:sz w:val="28"/>
          <w:szCs w:val="28"/>
          <w:lang w:val="en-US"/>
        </w:rPr>
        <w:t>.</w:t>
      </w:r>
      <w:r w:rsidRPr="00651D33">
        <w:rPr>
          <w:i/>
          <w:color w:val="000000"/>
          <w:sz w:val="28"/>
          <w:szCs w:val="28"/>
          <w:lang w:val="en-US"/>
        </w:rPr>
        <w:t xml:space="preserve"> </w:t>
      </w:r>
      <w:r w:rsidR="004D7454" w:rsidRPr="00651D33">
        <w:rPr>
          <w:i/>
          <w:color w:val="000000"/>
          <w:sz w:val="28"/>
          <w:szCs w:val="28"/>
          <w:lang w:val="en-US"/>
        </w:rPr>
        <w:t>French-fries system</w:t>
      </w:r>
    </w:p>
    <w:p w:rsidR="004D7454" w:rsidRPr="00651D33" w:rsidRDefault="00F31077"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17</w:t>
      </w:r>
      <w:r w:rsidR="005A0D08" w:rsidRPr="00651D33">
        <w:rPr>
          <w:i/>
          <w:color w:val="000000"/>
          <w:sz w:val="28"/>
          <w:szCs w:val="28"/>
          <w:lang w:val="en-US"/>
        </w:rPr>
        <w:t>.</w:t>
      </w:r>
      <w:r w:rsidRPr="00651D33">
        <w:rPr>
          <w:i/>
          <w:color w:val="000000"/>
          <w:sz w:val="28"/>
          <w:szCs w:val="28"/>
          <w:lang w:val="en-US"/>
        </w:rPr>
        <w:t xml:space="preserve"> </w:t>
      </w:r>
      <w:r w:rsidR="004D7454" w:rsidRPr="00651D33">
        <w:rPr>
          <w:i/>
          <w:color w:val="000000"/>
          <w:sz w:val="28"/>
          <w:szCs w:val="28"/>
          <w:lang w:val="en-US"/>
        </w:rPr>
        <w:t>Plastic or metal kneading hook</w:t>
      </w:r>
      <w:r w:rsidR="00FB6218" w:rsidRPr="00651D33">
        <w:rPr>
          <w:i/>
          <w:color w:val="000000"/>
          <w:sz w:val="28"/>
          <w:szCs w:val="28"/>
          <w:lang w:val="en-US"/>
        </w:rPr>
        <w:t xml:space="preserve"> </w:t>
      </w:r>
      <w:r w:rsidR="004D7454" w:rsidRPr="00651D33">
        <w:rPr>
          <w:i/>
          <w:color w:val="000000"/>
          <w:sz w:val="28"/>
          <w:szCs w:val="28"/>
          <w:lang w:val="en-US"/>
        </w:rPr>
        <w:t>(depending on model)</w:t>
      </w:r>
    </w:p>
    <w:p w:rsidR="004D7454" w:rsidRPr="000C1E1C" w:rsidRDefault="00F31077" w:rsidP="00651D33">
      <w:pPr>
        <w:spacing w:before="0" w:beforeAutospacing="0" w:after="0" w:afterAutospacing="0" w:line="360" w:lineRule="auto"/>
        <w:ind w:firstLine="709"/>
        <w:jc w:val="both"/>
        <w:rPr>
          <w:i/>
          <w:color w:val="000000"/>
          <w:sz w:val="28"/>
          <w:szCs w:val="28"/>
        </w:rPr>
      </w:pPr>
      <w:r w:rsidRPr="000C1E1C">
        <w:rPr>
          <w:i/>
          <w:color w:val="000000"/>
          <w:sz w:val="28"/>
          <w:szCs w:val="28"/>
        </w:rPr>
        <w:t>18</w:t>
      </w:r>
      <w:r w:rsidR="005A0D08" w:rsidRPr="00651D33">
        <w:rPr>
          <w:i/>
          <w:color w:val="000000"/>
          <w:sz w:val="28"/>
          <w:szCs w:val="28"/>
        </w:rPr>
        <w:t>.</w:t>
      </w:r>
      <w:r w:rsidRPr="000C1E1C">
        <w:rPr>
          <w:i/>
          <w:color w:val="000000"/>
          <w:sz w:val="28"/>
          <w:szCs w:val="28"/>
        </w:rPr>
        <w:t xml:space="preserve"> </w:t>
      </w:r>
      <w:r w:rsidR="004D7454" w:rsidRPr="00651D33">
        <w:rPr>
          <w:i/>
          <w:color w:val="000000"/>
          <w:sz w:val="28"/>
          <w:szCs w:val="28"/>
          <w:lang w:val="en-US"/>
        </w:rPr>
        <w:t>Whipping</w:t>
      </w:r>
      <w:r w:rsidR="004D7454" w:rsidRPr="000C1E1C">
        <w:rPr>
          <w:i/>
          <w:color w:val="000000"/>
          <w:sz w:val="28"/>
          <w:szCs w:val="28"/>
        </w:rPr>
        <w:t xml:space="preserve"> </w:t>
      </w:r>
      <w:r w:rsidR="004D7454" w:rsidRPr="00651D33">
        <w:rPr>
          <w:i/>
          <w:color w:val="000000"/>
          <w:sz w:val="28"/>
          <w:szCs w:val="28"/>
          <w:lang w:val="en-US"/>
        </w:rPr>
        <w:t>attachment</w:t>
      </w:r>
    </w:p>
    <w:p w:rsidR="005D7DB2" w:rsidRPr="000C1E1C" w:rsidRDefault="005D7DB2" w:rsidP="00651D33">
      <w:pPr>
        <w:spacing w:before="0" w:beforeAutospacing="0" w:after="0" w:afterAutospacing="0" w:line="360" w:lineRule="auto"/>
        <w:ind w:firstLine="709"/>
        <w:jc w:val="both"/>
        <w:rPr>
          <w:i/>
          <w:color w:val="000000"/>
          <w:sz w:val="28"/>
          <w:szCs w:val="28"/>
        </w:rPr>
      </w:pPr>
      <w:r w:rsidRPr="00651D33">
        <w:rPr>
          <w:i/>
          <w:color w:val="000000"/>
          <w:sz w:val="28"/>
          <w:szCs w:val="28"/>
        </w:rPr>
        <w:t>Описание</w:t>
      </w:r>
    </w:p>
    <w:p w:rsidR="005D7DB2" w:rsidRPr="00651D33" w:rsidRDefault="006052F9" w:rsidP="00651D33">
      <w:pPr>
        <w:spacing w:before="0" w:beforeAutospacing="0" w:after="0" w:afterAutospacing="0" w:line="360" w:lineRule="auto"/>
        <w:ind w:firstLine="709"/>
        <w:jc w:val="both"/>
        <w:rPr>
          <w:i/>
          <w:color w:val="000000"/>
          <w:sz w:val="28"/>
          <w:szCs w:val="28"/>
        </w:rPr>
      </w:pPr>
      <w:r w:rsidRPr="00651D33">
        <w:rPr>
          <w:i/>
          <w:color w:val="000000"/>
          <w:sz w:val="28"/>
          <w:szCs w:val="28"/>
        </w:rPr>
        <w:t xml:space="preserve">Кухонный комбайн </w:t>
      </w:r>
      <w:r w:rsidR="005D7DB2" w:rsidRPr="00651D33">
        <w:rPr>
          <w:i/>
          <w:color w:val="000000"/>
          <w:sz w:val="28"/>
          <w:szCs w:val="28"/>
          <w:lang w:val="en-US"/>
        </w:rPr>
        <w:t>Braun</w:t>
      </w:r>
      <w:r w:rsidR="005D7DB2" w:rsidRPr="00651D33">
        <w:rPr>
          <w:i/>
          <w:color w:val="000000"/>
          <w:sz w:val="28"/>
          <w:szCs w:val="28"/>
        </w:rPr>
        <w:t xml:space="preserve"> </w:t>
      </w:r>
      <w:r w:rsidR="005D7DB2" w:rsidRPr="00651D33">
        <w:rPr>
          <w:i/>
          <w:color w:val="000000"/>
          <w:sz w:val="28"/>
          <w:szCs w:val="28"/>
          <w:lang w:val="en-US"/>
        </w:rPr>
        <w:t>CombiMax</w:t>
      </w:r>
      <w:r w:rsidR="005D7DB2" w:rsidRPr="00651D33">
        <w:rPr>
          <w:i/>
          <w:color w:val="000000"/>
          <w:sz w:val="28"/>
          <w:szCs w:val="28"/>
        </w:rPr>
        <w:t xml:space="preserve"> соответству</w:t>
      </w:r>
      <w:r w:rsidRPr="00651D33">
        <w:rPr>
          <w:i/>
          <w:color w:val="000000"/>
          <w:sz w:val="28"/>
          <w:szCs w:val="28"/>
        </w:rPr>
        <w:t>е</w:t>
      </w:r>
      <w:r w:rsidR="005D7DB2" w:rsidRPr="00651D33">
        <w:rPr>
          <w:i/>
          <w:color w:val="000000"/>
          <w:sz w:val="28"/>
          <w:szCs w:val="28"/>
        </w:rPr>
        <w:t>т самым высоким требованиям и позволя</w:t>
      </w:r>
      <w:r w:rsidRPr="00651D33">
        <w:rPr>
          <w:i/>
          <w:color w:val="000000"/>
          <w:sz w:val="28"/>
          <w:szCs w:val="28"/>
        </w:rPr>
        <w:t>е</w:t>
      </w:r>
      <w:r w:rsidR="005D7DB2" w:rsidRPr="00651D33">
        <w:rPr>
          <w:i/>
          <w:color w:val="000000"/>
          <w:sz w:val="28"/>
          <w:szCs w:val="28"/>
        </w:rPr>
        <w:t>т легко и быстро осуществлять замешивание, перемешивание, купажирование, рубку, резку ломтиков, нарезку стружки, терку.</w:t>
      </w:r>
    </w:p>
    <w:p w:rsidR="005D7DB2" w:rsidRPr="00651D33" w:rsidRDefault="005D7DB2" w:rsidP="00651D33">
      <w:pPr>
        <w:spacing w:before="0" w:beforeAutospacing="0" w:after="0" w:afterAutospacing="0" w:line="360" w:lineRule="auto"/>
        <w:ind w:firstLine="709"/>
        <w:jc w:val="both"/>
        <w:rPr>
          <w:i/>
          <w:color w:val="000000"/>
          <w:sz w:val="28"/>
          <w:szCs w:val="28"/>
        </w:rPr>
      </w:pPr>
      <w:r w:rsidRPr="00651D33">
        <w:rPr>
          <w:i/>
          <w:color w:val="000000"/>
          <w:sz w:val="28"/>
          <w:szCs w:val="28"/>
        </w:rPr>
        <w:t>1</w:t>
      </w:r>
      <w:r w:rsidR="005A0D08" w:rsidRPr="00651D33">
        <w:rPr>
          <w:i/>
          <w:color w:val="000000"/>
          <w:sz w:val="28"/>
          <w:szCs w:val="28"/>
        </w:rPr>
        <w:t>.</w:t>
      </w:r>
      <w:r w:rsidRPr="00651D33">
        <w:rPr>
          <w:i/>
          <w:color w:val="000000"/>
          <w:sz w:val="28"/>
          <w:szCs w:val="28"/>
        </w:rPr>
        <w:t xml:space="preserve"> Моторный блок</w:t>
      </w:r>
    </w:p>
    <w:p w:rsidR="005D7DB2" w:rsidRPr="00651D33" w:rsidRDefault="00D630E5" w:rsidP="00651D33">
      <w:pPr>
        <w:spacing w:before="0" w:beforeAutospacing="0" w:after="0" w:afterAutospacing="0" w:line="360" w:lineRule="auto"/>
        <w:ind w:firstLine="709"/>
        <w:jc w:val="both"/>
        <w:rPr>
          <w:i/>
          <w:color w:val="000000"/>
          <w:sz w:val="28"/>
          <w:szCs w:val="28"/>
        </w:rPr>
      </w:pPr>
      <w:r w:rsidRPr="00651D33">
        <w:rPr>
          <w:i/>
          <w:color w:val="000000"/>
          <w:sz w:val="28"/>
          <w:szCs w:val="28"/>
        </w:rPr>
        <w:t>2</w:t>
      </w:r>
      <w:r w:rsidR="005A0D08" w:rsidRPr="00651D33">
        <w:rPr>
          <w:i/>
          <w:color w:val="000000"/>
          <w:sz w:val="28"/>
          <w:szCs w:val="28"/>
        </w:rPr>
        <w:t>.</w:t>
      </w:r>
      <w:r w:rsidRPr="00651D33">
        <w:rPr>
          <w:i/>
          <w:color w:val="000000"/>
          <w:sz w:val="28"/>
          <w:szCs w:val="28"/>
        </w:rPr>
        <w:t xml:space="preserve"> Место для шнура</w:t>
      </w:r>
    </w:p>
    <w:p w:rsidR="005D7DB2" w:rsidRPr="00651D33" w:rsidRDefault="005D7DB2" w:rsidP="00651D33">
      <w:pPr>
        <w:spacing w:before="0" w:beforeAutospacing="0" w:after="0" w:afterAutospacing="0" w:line="360" w:lineRule="auto"/>
        <w:ind w:firstLine="709"/>
        <w:jc w:val="both"/>
        <w:rPr>
          <w:i/>
          <w:color w:val="000000"/>
          <w:sz w:val="28"/>
          <w:szCs w:val="28"/>
        </w:rPr>
      </w:pPr>
      <w:r w:rsidRPr="00651D33">
        <w:rPr>
          <w:i/>
          <w:color w:val="000000"/>
          <w:sz w:val="28"/>
          <w:szCs w:val="28"/>
        </w:rPr>
        <w:t>3</w:t>
      </w:r>
      <w:r w:rsidR="00651D33" w:rsidRPr="00651D33">
        <w:rPr>
          <w:i/>
          <w:color w:val="000000"/>
          <w:sz w:val="28"/>
          <w:szCs w:val="28"/>
        </w:rPr>
        <w:t>.</w:t>
      </w:r>
      <w:r w:rsidR="00651D33">
        <w:rPr>
          <w:i/>
          <w:color w:val="000000"/>
          <w:sz w:val="28"/>
          <w:szCs w:val="28"/>
        </w:rPr>
        <w:t xml:space="preserve"> </w:t>
      </w:r>
      <w:r w:rsidR="00651D33" w:rsidRPr="00651D33">
        <w:rPr>
          <w:i/>
          <w:color w:val="000000"/>
          <w:sz w:val="28"/>
          <w:szCs w:val="28"/>
        </w:rPr>
        <w:t>Вы</w:t>
      </w:r>
      <w:r w:rsidRPr="00651D33">
        <w:rPr>
          <w:i/>
          <w:color w:val="000000"/>
          <w:sz w:val="28"/>
          <w:szCs w:val="28"/>
        </w:rPr>
        <w:t>ключатель мотора</w:t>
      </w:r>
      <w:r w:rsidR="00FB6218" w:rsidRPr="00651D33">
        <w:rPr>
          <w:i/>
          <w:color w:val="000000"/>
          <w:sz w:val="28"/>
          <w:szCs w:val="28"/>
        </w:rPr>
        <w:t xml:space="preserve"> </w:t>
      </w:r>
      <w:r w:rsidRPr="00651D33">
        <w:rPr>
          <w:i/>
          <w:color w:val="000000"/>
          <w:sz w:val="28"/>
          <w:szCs w:val="28"/>
        </w:rPr>
        <w:t>(включено = «I», выключено = «off/0»)</w:t>
      </w:r>
    </w:p>
    <w:p w:rsidR="005D7DB2" w:rsidRPr="00651D33" w:rsidRDefault="005D7DB2" w:rsidP="00651D33">
      <w:pPr>
        <w:spacing w:before="0" w:beforeAutospacing="0" w:after="0" w:afterAutospacing="0" w:line="360" w:lineRule="auto"/>
        <w:ind w:firstLine="709"/>
        <w:jc w:val="both"/>
        <w:rPr>
          <w:i/>
          <w:color w:val="000000"/>
          <w:sz w:val="28"/>
          <w:szCs w:val="28"/>
        </w:rPr>
      </w:pPr>
      <w:r w:rsidRPr="00651D33">
        <w:rPr>
          <w:i/>
          <w:color w:val="000000"/>
          <w:sz w:val="28"/>
          <w:szCs w:val="28"/>
        </w:rPr>
        <w:t>4</w:t>
      </w:r>
      <w:r w:rsidR="00651D33" w:rsidRPr="00651D33">
        <w:rPr>
          <w:i/>
          <w:color w:val="000000"/>
          <w:sz w:val="28"/>
          <w:szCs w:val="28"/>
        </w:rPr>
        <w:t>.</w:t>
      </w:r>
      <w:r w:rsidR="00651D33">
        <w:rPr>
          <w:i/>
          <w:color w:val="000000"/>
          <w:sz w:val="28"/>
          <w:szCs w:val="28"/>
        </w:rPr>
        <w:t xml:space="preserve"> </w:t>
      </w:r>
      <w:r w:rsidR="00651D33" w:rsidRPr="00651D33">
        <w:rPr>
          <w:i/>
          <w:color w:val="000000"/>
          <w:sz w:val="28"/>
          <w:szCs w:val="28"/>
        </w:rPr>
        <w:t>Им</w:t>
      </w:r>
      <w:r w:rsidRPr="00651D33">
        <w:rPr>
          <w:i/>
          <w:color w:val="000000"/>
          <w:sz w:val="28"/>
          <w:szCs w:val="28"/>
        </w:rPr>
        <w:t>пульсный режим «• pulse»</w:t>
      </w:r>
    </w:p>
    <w:p w:rsidR="005D7DB2" w:rsidRPr="00651D33" w:rsidRDefault="005D7DB2" w:rsidP="00651D33">
      <w:pPr>
        <w:spacing w:before="0" w:beforeAutospacing="0" w:after="0" w:afterAutospacing="0" w:line="360" w:lineRule="auto"/>
        <w:ind w:firstLine="709"/>
        <w:jc w:val="both"/>
        <w:rPr>
          <w:i/>
          <w:color w:val="000000"/>
          <w:sz w:val="28"/>
          <w:szCs w:val="28"/>
        </w:rPr>
      </w:pPr>
      <w:r w:rsidRPr="00651D33">
        <w:rPr>
          <w:i/>
          <w:color w:val="000000"/>
          <w:sz w:val="28"/>
          <w:szCs w:val="28"/>
        </w:rPr>
        <w:t>5</w:t>
      </w:r>
      <w:r w:rsidR="005A0D08" w:rsidRPr="00651D33">
        <w:rPr>
          <w:i/>
          <w:color w:val="000000"/>
          <w:sz w:val="28"/>
          <w:szCs w:val="28"/>
        </w:rPr>
        <w:t>.</w:t>
      </w:r>
      <w:r w:rsidRPr="00651D33">
        <w:rPr>
          <w:i/>
          <w:color w:val="000000"/>
          <w:sz w:val="28"/>
          <w:szCs w:val="28"/>
        </w:rPr>
        <w:t xml:space="preserve"> Регулятор переменной скорости (2</w:t>
      </w:r>
      <w:r w:rsidR="00651D33">
        <w:rPr>
          <w:i/>
          <w:color w:val="000000"/>
          <w:sz w:val="28"/>
          <w:szCs w:val="28"/>
        </w:rPr>
        <w:t>–</w:t>
      </w:r>
      <w:r w:rsidR="00651D33" w:rsidRPr="00651D33">
        <w:rPr>
          <w:i/>
          <w:color w:val="000000"/>
          <w:sz w:val="28"/>
          <w:szCs w:val="28"/>
        </w:rPr>
        <w:t>1</w:t>
      </w:r>
      <w:r w:rsidRPr="00651D33">
        <w:rPr>
          <w:i/>
          <w:color w:val="000000"/>
          <w:sz w:val="28"/>
          <w:szCs w:val="28"/>
        </w:rPr>
        <w:t>4)</w:t>
      </w:r>
    </w:p>
    <w:p w:rsidR="005D7DB2" w:rsidRPr="00651D33" w:rsidRDefault="005A0D08" w:rsidP="00651D33">
      <w:pPr>
        <w:spacing w:before="0" w:beforeAutospacing="0" w:after="0" w:afterAutospacing="0" w:line="360" w:lineRule="auto"/>
        <w:ind w:firstLine="709"/>
        <w:jc w:val="both"/>
        <w:rPr>
          <w:i/>
          <w:color w:val="000000"/>
          <w:sz w:val="28"/>
          <w:szCs w:val="28"/>
        </w:rPr>
      </w:pPr>
      <w:r w:rsidRPr="00651D33">
        <w:rPr>
          <w:i/>
          <w:color w:val="000000"/>
          <w:sz w:val="28"/>
          <w:szCs w:val="28"/>
        </w:rPr>
        <w:t xml:space="preserve">6. </w:t>
      </w:r>
      <w:r w:rsidR="005D7DB2" w:rsidRPr="00651D33">
        <w:rPr>
          <w:i/>
          <w:color w:val="000000"/>
          <w:sz w:val="28"/>
          <w:szCs w:val="28"/>
        </w:rPr>
        <w:t>Емкость (большая) для приготовления пищи (вместимость 2</w:t>
      </w:r>
      <w:r w:rsidR="00651D33">
        <w:rPr>
          <w:i/>
          <w:color w:val="000000"/>
          <w:sz w:val="28"/>
          <w:szCs w:val="28"/>
        </w:rPr>
        <w:t> </w:t>
      </w:r>
      <w:r w:rsidR="00651D33" w:rsidRPr="00651D33">
        <w:rPr>
          <w:i/>
          <w:color w:val="000000"/>
          <w:sz w:val="28"/>
          <w:szCs w:val="28"/>
        </w:rPr>
        <w:t>л</w:t>
      </w:r>
      <w:r w:rsidR="005D7DB2" w:rsidRPr="00651D33">
        <w:rPr>
          <w:i/>
          <w:color w:val="000000"/>
          <w:sz w:val="28"/>
          <w:szCs w:val="28"/>
        </w:rPr>
        <w:t>)</w:t>
      </w:r>
    </w:p>
    <w:p w:rsidR="005D7DB2" w:rsidRPr="00651D33" w:rsidRDefault="005D7DB2" w:rsidP="00651D33">
      <w:pPr>
        <w:spacing w:before="0" w:beforeAutospacing="0" w:after="0" w:afterAutospacing="0" w:line="360" w:lineRule="auto"/>
        <w:ind w:firstLine="709"/>
        <w:jc w:val="both"/>
        <w:rPr>
          <w:i/>
          <w:color w:val="000000"/>
          <w:sz w:val="28"/>
          <w:szCs w:val="28"/>
        </w:rPr>
      </w:pPr>
      <w:r w:rsidRPr="00651D33">
        <w:rPr>
          <w:i/>
          <w:color w:val="000000"/>
          <w:sz w:val="28"/>
          <w:szCs w:val="28"/>
        </w:rPr>
        <w:t>7</w:t>
      </w:r>
      <w:r w:rsidR="005A0D08" w:rsidRPr="00651D33">
        <w:rPr>
          <w:i/>
          <w:color w:val="000000"/>
          <w:sz w:val="28"/>
          <w:szCs w:val="28"/>
        </w:rPr>
        <w:t>.</w:t>
      </w:r>
      <w:r w:rsidRPr="00651D33">
        <w:rPr>
          <w:i/>
          <w:color w:val="000000"/>
          <w:sz w:val="28"/>
          <w:szCs w:val="28"/>
        </w:rPr>
        <w:t xml:space="preserve"> Крышка большой емкости для приготовления пищи</w:t>
      </w:r>
    </w:p>
    <w:p w:rsidR="005D7DB2" w:rsidRPr="00651D33" w:rsidRDefault="005D7DB2" w:rsidP="00651D33">
      <w:pPr>
        <w:spacing w:before="0" w:beforeAutospacing="0" w:after="0" w:afterAutospacing="0" w:line="360" w:lineRule="auto"/>
        <w:ind w:firstLine="709"/>
        <w:jc w:val="both"/>
        <w:rPr>
          <w:i/>
          <w:color w:val="000000"/>
          <w:sz w:val="28"/>
          <w:szCs w:val="28"/>
        </w:rPr>
      </w:pPr>
      <w:r w:rsidRPr="00651D33">
        <w:rPr>
          <w:i/>
          <w:color w:val="000000"/>
          <w:sz w:val="28"/>
          <w:szCs w:val="28"/>
        </w:rPr>
        <w:t>8</w:t>
      </w:r>
      <w:r w:rsidR="005C6949" w:rsidRPr="00651D33">
        <w:rPr>
          <w:i/>
          <w:color w:val="000000"/>
          <w:sz w:val="28"/>
          <w:szCs w:val="28"/>
        </w:rPr>
        <w:t>.</w:t>
      </w:r>
      <w:r w:rsidRPr="00651D33">
        <w:rPr>
          <w:i/>
          <w:color w:val="000000"/>
          <w:sz w:val="28"/>
          <w:szCs w:val="28"/>
        </w:rPr>
        <w:t xml:space="preserve"> Толкатель крышки 7</w:t>
      </w:r>
    </w:p>
    <w:p w:rsidR="005D7DB2" w:rsidRPr="00651D33" w:rsidRDefault="005D7DB2" w:rsidP="00651D33">
      <w:pPr>
        <w:spacing w:before="0" w:beforeAutospacing="0" w:after="0" w:afterAutospacing="0" w:line="360" w:lineRule="auto"/>
        <w:ind w:firstLine="709"/>
        <w:jc w:val="both"/>
        <w:rPr>
          <w:i/>
          <w:color w:val="000000"/>
          <w:sz w:val="28"/>
          <w:szCs w:val="28"/>
        </w:rPr>
      </w:pPr>
      <w:r w:rsidRPr="00651D33">
        <w:rPr>
          <w:i/>
          <w:color w:val="000000"/>
          <w:sz w:val="28"/>
          <w:szCs w:val="28"/>
        </w:rPr>
        <w:t>Приспособления, используемые для емкости для приготовления пищи (6)</w:t>
      </w:r>
    </w:p>
    <w:p w:rsidR="005D7DB2" w:rsidRPr="00651D33" w:rsidRDefault="005D7DB2" w:rsidP="00651D33">
      <w:pPr>
        <w:spacing w:before="0" w:beforeAutospacing="0" w:after="0" w:afterAutospacing="0" w:line="360" w:lineRule="auto"/>
        <w:ind w:firstLine="709"/>
        <w:jc w:val="both"/>
        <w:rPr>
          <w:i/>
          <w:color w:val="000000"/>
          <w:sz w:val="28"/>
          <w:szCs w:val="28"/>
        </w:rPr>
      </w:pPr>
      <w:r w:rsidRPr="00651D33">
        <w:rPr>
          <w:i/>
          <w:color w:val="000000"/>
          <w:sz w:val="28"/>
          <w:szCs w:val="28"/>
        </w:rPr>
        <w:t xml:space="preserve">(Важно: Не все приспособления включены в </w:t>
      </w:r>
      <w:r w:rsidR="00FB6218" w:rsidRPr="00651D33">
        <w:rPr>
          <w:i/>
          <w:color w:val="000000"/>
          <w:sz w:val="28"/>
          <w:szCs w:val="28"/>
        </w:rPr>
        <w:t>стандартное оснащение моделей.)</w:t>
      </w:r>
    </w:p>
    <w:p w:rsidR="005D7DB2" w:rsidRPr="00651D33" w:rsidRDefault="005D7DB2" w:rsidP="00651D33">
      <w:pPr>
        <w:spacing w:before="0" w:beforeAutospacing="0" w:after="0" w:afterAutospacing="0" w:line="360" w:lineRule="auto"/>
        <w:ind w:firstLine="709"/>
        <w:jc w:val="both"/>
        <w:rPr>
          <w:i/>
          <w:color w:val="000000"/>
          <w:sz w:val="28"/>
          <w:szCs w:val="28"/>
        </w:rPr>
      </w:pPr>
      <w:r w:rsidRPr="00651D33">
        <w:rPr>
          <w:i/>
          <w:color w:val="000000"/>
          <w:sz w:val="28"/>
          <w:szCs w:val="28"/>
        </w:rPr>
        <w:t>9</w:t>
      </w:r>
      <w:r w:rsidR="005C6949" w:rsidRPr="00651D33">
        <w:rPr>
          <w:i/>
          <w:color w:val="000000"/>
          <w:sz w:val="28"/>
          <w:szCs w:val="28"/>
        </w:rPr>
        <w:t xml:space="preserve">. </w:t>
      </w:r>
      <w:r w:rsidRPr="00651D33">
        <w:rPr>
          <w:i/>
          <w:color w:val="000000"/>
          <w:sz w:val="28"/>
          <w:szCs w:val="28"/>
        </w:rPr>
        <w:t>Нож</w:t>
      </w:r>
    </w:p>
    <w:p w:rsidR="005D7DB2" w:rsidRPr="00651D33" w:rsidRDefault="005D7DB2" w:rsidP="00651D33">
      <w:pPr>
        <w:spacing w:before="0" w:beforeAutospacing="0" w:after="0" w:afterAutospacing="0" w:line="360" w:lineRule="auto"/>
        <w:ind w:firstLine="709"/>
        <w:jc w:val="both"/>
        <w:rPr>
          <w:i/>
          <w:color w:val="000000"/>
          <w:sz w:val="28"/>
          <w:szCs w:val="28"/>
        </w:rPr>
      </w:pPr>
      <w:r w:rsidRPr="00651D33">
        <w:rPr>
          <w:i/>
          <w:color w:val="000000"/>
          <w:sz w:val="28"/>
          <w:szCs w:val="28"/>
        </w:rPr>
        <w:t>10</w:t>
      </w:r>
      <w:r w:rsidR="005C6949" w:rsidRPr="00651D33">
        <w:rPr>
          <w:i/>
          <w:color w:val="000000"/>
          <w:sz w:val="28"/>
          <w:szCs w:val="28"/>
        </w:rPr>
        <w:t>.</w:t>
      </w:r>
      <w:r w:rsidRPr="00651D33">
        <w:rPr>
          <w:i/>
          <w:color w:val="000000"/>
          <w:sz w:val="28"/>
          <w:szCs w:val="28"/>
        </w:rPr>
        <w:t xml:space="preserve"> Носитель насадки</w:t>
      </w:r>
    </w:p>
    <w:p w:rsidR="005D7DB2" w:rsidRPr="00651D33" w:rsidRDefault="005D7DB2" w:rsidP="00651D33">
      <w:pPr>
        <w:spacing w:before="0" w:beforeAutospacing="0" w:after="0" w:afterAutospacing="0" w:line="360" w:lineRule="auto"/>
        <w:ind w:firstLine="709"/>
        <w:jc w:val="both"/>
        <w:rPr>
          <w:i/>
          <w:color w:val="000000"/>
          <w:sz w:val="28"/>
          <w:szCs w:val="28"/>
        </w:rPr>
      </w:pPr>
      <w:r w:rsidRPr="00651D33">
        <w:rPr>
          <w:i/>
          <w:color w:val="000000"/>
          <w:sz w:val="28"/>
          <w:szCs w:val="28"/>
        </w:rPr>
        <w:t>11</w:t>
      </w:r>
      <w:r w:rsidR="005C6949" w:rsidRPr="00651D33">
        <w:rPr>
          <w:i/>
          <w:color w:val="000000"/>
          <w:sz w:val="28"/>
          <w:szCs w:val="28"/>
        </w:rPr>
        <w:t>.</w:t>
      </w:r>
      <w:r w:rsidRPr="00651D33">
        <w:rPr>
          <w:i/>
          <w:color w:val="000000"/>
          <w:sz w:val="28"/>
          <w:szCs w:val="28"/>
        </w:rPr>
        <w:t xml:space="preserve"> Насадка для нарезания мелких</w:t>
      </w:r>
      <w:r w:rsidR="00EF2AE7" w:rsidRPr="00651D33">
        <w:rPr>
          <w:i/>
          <w:color w:val="000000"/>
          <w:sz w:val="28"/>
          <w:szCs w:val="28"/>
        </w:rPr>
        <w:t xml:space="preserve"> </w:t>
      </w:r>
      <w:r w:rsidRPr="00651D33">
        <w:rPr>
          <w:i/>
          <w:color w:val="000000"/>
          <w:sz w:val="28"/>
          <w:szCs w:val="28"/>
        </w:rPr>
        <w:t xml:space="preserve">ломтиков </w:t>
      </w:r>
      <w:r w:rsidR="00651D33">
        <w:rPr>
          <w:i/>
          <w:color w:val="000000"/>
          <w:sz w:val="28"/>
          <w:szCs w:val="28"/>
        </w:rPr>
        <w:t>–</w:t>
      </w:r>
      <w:r w:rsidR="00651D33" w:rsidRPr="00651D33">
        <w:rPr>
          <w:i/>
          <w:color w:val="000000"/>
          <w:sz w:val="28"/>
          <w:szCs w:val="28"/>
        </w:rPr>
        <w:t xml:space="preserve"> </w:t>
      </w:r>
      <w:r w:rsidRPr="00651D33">
        <w:rPr>
          <w:i/>
          <w:color w:val="000000"/>
          <w:sz w:val="28"/>
          <w:szCs w:val="28"/>
          <w:lang w:val="en-US"/>
        </w:rPr>
        <w:t>a</w:t>
      </w:r>
    </w:p>
    <w:p w:rsidR="005D7DB2" w:rsidRPr="00651D33" w:rsidRDefault="005D7DB2" w:rsidP="00651D33">
      <w:pPr>
        <w:spacing w:before="0" w:beforeAutospacing="0" w:after="0" w:afterAutospacing="0" w:line="360" w:lineRule="auto"/>
        <w:ind w:firstLine="709"/>
        <w:jc w:val="both"/>
        <w:rPr>
          <w:i/>
          <w:color w:val="000000"/>
          <w:sz w:val="28"/>
          <w:szCs w:val="28"/>
        </w:rPr>
      </w:pPr>
      <w:r w:rsidRPr="00651D33">
        <w:rPr>
          <w:i/>
          <w:color w:val="000000"/>
          <w:sz w:val="28"/>
          <w:szCs w:val="28"/>
        </w:rPr>
        <w:t>12</w:t>
      </w:r>
      <w:r w:rsidR="005C6949" w:rsidRPr="00651D33">
        <w:rPr>
          <w:i/>
          <w:color w:val="000000"/>
          <w:sz w:val="28"/>
          <w:szCs w:val="28"/>
        </w:rPr>
        <w:t>.</w:t>
      </w:r>
      <w:r w:rsidRPr="00651D33">
        <w:rPr>
          <w:i/>
          <w:color w:val="000000"/>
          <w:sz w:val="28"/>
          <w:szCs w:val="28"/>
        </w:rPr>
        <w:t xml:space="preserve"> Насадка для нарезания крупных</w:t>
      </w:r>
      <w:r w:rsidR="00EF2AE7" w:rsidRPr="00651D33">
        <w:rPr>
          <w:i/>
          <w:color w:val="000000"/>
          <w:sz w:val="28"/>
          <w:szCs w:val="28"/>
        </w:rPr>
        <w:t xml:space="preserve"> </w:t>
      </w:r>
      <w:r w:rsidRPr="00651D33">
        <w:rPr>
          <w:i/>
          <w:color w:val="000000"/>
          <w:sz w:val="28"/>
          <w:szCs w:val="28"/>
        </w:rPr>
        <w:t>ломтиков – b</w:t>
      </w:r>
    </w:p>
    <w:p w:rsidR="005D7DB2" w:rsidRPr="00651D33" w:rsidRDefault="005D7DB2" w:rsidP="00651D33">
      <w:pPr>
        <w:spacing w:before="0" w:beforeAutospacing="0" w:after="0" w:afterAutospacing="0" w:line="360" w:lineRule="auto"/>
        <w:ind w:firstLine="709"/>
        <w:jc w:val="both"/>
        <w:rPr>
          <w:i/>
          <w:color w:val="000000"/>
          <w:sz w:val="28"/>
          <w:szCs w:val="28"/>
        </w:rPr>
      </w:pPr>
      <w:r w:rsidRPr="00651D33">
        <w:rPr>
          <w:i/>
          <w:color w:val="000000"/>
          <w:sz w:val="28"/>
          <w:szCs w:val="28"/>
        </w:rPr>
        <w:t>13</w:t>
      </w:r>
      <w:r w:rsidR="005C6949" w:rsidRPr="00651D33">
        <w:rPr>
          <w:i/>
          <w:color w:val="000000"/>
          <w:sz w:val="28"/>
          <w:szCs w:val="28"/>
        </w:rPr>
        <w:t>.</w:t>
      </w:r>
      <w:r w:rsidRPr="00651D33">
        <w:rPr>
          <w:i/>
          <w:color w:val="000000"/>
          <w:sz w:val="28"/>
          <w:szCs w:val="28"/>
        </w:rPr>
        <w:t xml:space="preserve"> Насадка для нарезания мелкой</w:t>
      </w:r>
      <w:r w:rsidR="00EF2AE7" w:rsidRPr="00651D33">
        <w:rPr>
          <w:i/>
          <w:color w:val="000000"/>
          <w:sz w:val="28"/>
          <w:szCs w:val="28"/>
        </w:rPr>
        <w:t xml:space="preserve"> </w:t>
      </w:r>
      <w:r w:rsidRPr="00651D33">
        <w:rPr>
          <w:i/>
          <w:color w:val="000000"/>
          <w:sz w:val="28"/>
          <w:szCs w:val="28"/>
        </w:rPr>
        <w:t>стружки – c</w:t>
      </w:r>
    </w:p>
    <w:p w:rsidR="005D7DB2" w:rsidRPr="00651D33" w:rsidRDefault="005D7DB2" w:rsidP="00651D33">
      <w:pPr>
        <w:spacing w:before="0" w:beforeAutospacing="0" w:after="0" w:afterAutospacing="0" w:line="360" w:lineRule="auto"/>
        <w:ind w:firstLine="709"/>
        <w:jc w:val="both"/>
        <w:rPr>
          <w:i/>
          <w:color w:val="000000"/>
          <w:sz w:val="28"/>
          <w:szCs w:val="28"/>
        </w:rPr>
      </w:pPr>
      <w:r w:rsidRPr="00651D33">
        <w:rPr>
          <w:i/>
          <w:color w:val="000000"/>
          <w:sz w:val="28"/>
          <w:szCs w:val="28"/>
        </w:rPr>
        <w:t>14</w:t>
      </w:r>
      <w:r w:rsidR="005C6949" w:rsidRPr="00651D33">
        <w:rPr>
          <w:i/>
          <w:color w:val="000000"/>
          <w:sz w:val="28"/>
          <w:szCs w:val="28"/>
        </w:rPr>
        <w:t>.</w:t>
      </w:r>
      <w:r w:rsidRPr="00651D33">
        <w:rPr>
          <w:i/>
          <w:color w:val="000000"/>
          <w:sz w:val="28"/>
          <w:szCs w:val="28"/>
        </w:rPr>
        <w:t xml:space="preserve"> Насадка для нарезания крупной</w:t>
      </w:r>
      <w:r w:rsidR="00EF2AE7" w:rsidRPr="00651D33">
        <w:rPr>
          <w:i/>
          <w:color w:val="000000"/>
          <w:sz w:val="28"/>
          <w:szCs w:val="28"/>
        </w:rPr>
        <w:t xml:space="preserve"> </w:t>
      </w:r>
      <w:r w:rsidRPr="00651D33">
        <w:rPr>
          <w:i/>
          <w:color w:val="000000"/>
          <w:sz w:val="28"/>
          <w:szCs w:val="28"/>
        </w:rPr>
        <w:t>стружки – d</w:t>
      </w:r>
    </w:p>
    <w:p w:rsidR="005D7DB2" w:rsidRPr="00651D33" w:rsidRDefault="005D7DB2" w:rsidP="00651D33">
      <w:pPr>
        <w:spacing w:before="0" w:beforeAutospacing="0" w:after="0" w:afterAutospacing="0" w:line="360" w:lineRule="auto"/>
        <w:ind w:firstLine="709"/>
        <w:jc w:val="both"/>
        <w:rPr>
          <w:i/>
          <w:color w:val="000000"/>
          <w:sz w:val="28"/>
          <w:szCs w:val="28"/>
        </w:rPr>
      </w:pPr>
      <w:r w:rsidRPr="00651D33">
        <w:rPr>
          <w:i/>
          <w:color w:val="000000"/>
          <w:sz w:val="28"/>
          <w:szCs w:val="28"/>
        </w:rPr>
        <w:t>15</w:t>
      </w:r>
      <w:r w:rsidR="00651D33" w:rsidRPr="00651D33">
        <w:rPr>
          <w:i/>
          <w:color w:val="000000"/>
          <w:sz w:val="28"/>
          <w:szCs w:val="28"/>
        </w:rPr>
        <w:t>.</w:t>
      </w:r>
      <w:r w:rsidR="00651D33">
        <w:rPr>
          <w:i/>
          <w:color w:val="000000"/>
          <w:sz w:val="28"/>
          <w:szCs w:val="28"/>
        </w:rPr>
        <w:t xml:space="preserve"> </w:t>
      </w:r>
      <w:r w:rsidR="00651D33" w:rsidRPr="00651D33">
        <w:rPr>
          <w:i/>
          <w:color w:val="000000"/>
          <w:sz w:val="28"/>
          <w:szCs w:val="28"/>
        </w:rPr>
        <w:t>На</w:t>
      </w:r>
      <w:r w:rsidRPr="00651D33">
        <w:rPr>
          <w:i/>
          <w:color w:val="000000"/>
          <w:sz w:val="28"/>
          <w:szCs w:val="28"/>
        </w:rPr>
        <w:t xml:space="preserve">садка для терки </w:t>
      </w:r>
      <w:r w:rsidR="00651D33">
        <w:rPr>
          <w:i/>
          <w:color w:val="000000"/>
          <w:sz w:val="28"/>
          <w:szCs w:val="28"/>
        </w:rPr>
        <w:t>–</w:t>
      </w:r>
      <w:r w:rsidR="00651D33" w:rsidRPr="00651D33">
        <w:rPr>
          <w:i/>
          <w:color w:val="000000"/>
          <w:sz w:val="28"/>
          <w:szCs w:val="28"/>
        </w:rPr>
        <w:t xml:space="preserve"> </w:t>
      </w:r>
      <w:r w:rsidRPr="00651D33">
        <w:rPr>
          <w:i/>
          <w:color w:val="000000"/>
          <w:sz w:val="28"/>
          <w:szCs w:val="28"/>
        </w:rPr>
        <w:t>e</w:t>
      </w:r>
    </w:p>
    <w:p w:rsidR="005D7DB2" w:rsidRPr="00651D33" w:rsidRDefault="005D7DB2" w:rsidP="00651D33">
      <w:pPr>
        <w:spacing w:before="0" w:beforeAutospacing="0" w:after="0" w:afterAutospacing="0" w:line="360" w:lineRule="auto"/>
        <w:ind w:firstLine="709"/>
        <w:jc w:val="both"/>
        <w:rPr>
          <w:i/>
          <w:color w:val="000000"/>
          <w:sz w:val="28"/>
          <w:szCs w:val="28"/>
        </w:rPr>
      </w:pPr>
      <w:r w:rsidRPr="00651D33">
        <w:rPr>
          <w:i/>
          <w:color w:val="000000"/>
          <w:sz w:val="28"/>
          <w:szCs w:val="28"/>
        </w:rPr>
        <w:t>16</w:t>
      </w:r>
      <w:r w:rsidR="005C6949" w:rsidRPr="00651D33">
        <w:rPr>
          <w:i/>
          <w:color w:val="000000"/>
          <w:sz w:val="28"/>
          <w:szCs w:val="28"/>
        </w:rPr>
        <w:t>.</w:t>
      </w:r>
      <w:r w:rsidRPr="00651D33">
        <w:rPr>
          <w:i/>
          <w:color w:val="000000"/>
          <w:sz w:val="28"/>
          <w:szCs w:val="28"/>
        </w:rPr>
        <w:t xml:space="preserve"> Пластиковая или металлическая</w:t>
      </w:r>
      <w:r w:rsidR="00EF2AE7" w:rsidRPr="00651D33">
        <w:rPr>
          <w:i/>
          <w:color w:val="000000"/>
          <w:sz w:val="28"/>
          <w:szCs w:val="28"/>
        </w:rPr>
        <w:t xml:space="preserve"> </w:t>
      </w:r>
      <w:r w:rsidRPr="00651D33">
        <w:rPr>
          <w:i/>
          <w:color w:val="000000"/>
          <w:sz w:val="28"/>
          <w:szCs w:val="28"/>
        </w:rPr>
        <w:t>насадка для замешивания</w:t>
      </w:r>
      <w:r w:rsidR="00EF2AE7" w:rsidRPr="00651D33">
        <w:rPr>
          <w:i/>
          <w:color w:val="000000"/>
          <w:sz w:val="28"/>
          <w:szCs w:val="28"/>
        </w:rPr>
        <w:t xml:space="preserve"> </w:t>
      </w:r>
      <w:r w:rsidRPr="00651D33">
        <w:rPr>
          <w:i/>
          <w:color w:val="000000"/>
          <w:sz w:val="28"/>
          <w:szCs w:val="28"/>
        </w:rPr>
        <w:t>(зависит от модели)</w:t>
      </w:r>
    </w:p>
    <w:p w:rsidR="00F31077" w:rsidRPr="00651D33" w:rsidRDefault="005D7DB2" w:rsidP="00651D33">
      <w:pPr>
        <w:spacing w:before="0" w:beforeAutospacing="0" w:after="0" w:afterAutospacing="0" w:line="360" w:lineRule="auto"/>
        <w:ind w:firstLine="709"/>
        <w:jc w:val="both"/>
        <w:rPr>
          <w:i/>
          <w:color w:val="000000"/>
          <w:sz w:val="28"/>
          <w:szCs w:val="28"/>
        </w:rPr>
      </w:pPr>
      <w:r w:rsidRPr="00651D33">
        <w:rPr>
          <w:i/>
          <w:color w:val="000000"/>
          <w:sz w:val="28"/>
          <w:szCs w:val="28"/>
        </w:rPr>
        <w:t>17</w:t>
      </w:r>
      <w:r w:rsidR="005C6949" w:rsidRPr="00651D33">
        <w:rPr>
          <w:i/>
          <w:color w:val="000000"/>
          <w:sz w:val="28"/>
          <w:szCs w:val="28"/>
        </w:rPr>
        <w:t>.</w:t>
      </w:r>
      <w:r w:rsidRPr="00651D33">
        <w:rPr>
          <w:i/>
          <w:color w:val="000000"/>
          <w:sz w:val="28"/>
          <w:szCs w:val="28"/>
        </w:rPr>
        <w:t xml:space="preserve"> Насадка для взбивания</w:t>
      </w:r>
      <w:r w:rsidRPr="00651D33">
        <w:rPr>
          <w:rStyle w:val="a5"/>
          <w:i/>
          <w:color w:val="000000"/>
          <w:sz w:val="28"/>
          <w:szCs w:val="28"/>
        </w:rPr>
        <w:footnoteReference w:id="18"/>
      </w:r>
    </w:p>
    <w:p w:rsidR="000050E1" w:rsidRPr="00651D33" w:rsidRDefault="00585D41" w:rsidP="00651D33">
      <w:pPr>
        <w:spacing w:before="0" w:beforeAutospacing="0" w:after="0" w:afterAutospacing="0" w:line="360" w:lineRule="auto"/>
        <w:ind w:firstLine="709"/>
        <w:jc w:val="both"/>
        <w:rPr>
          <w:color w:val="000000"/>
          <w:sz w:val="28"/>
          <w:szCs w:val="28"/>
        </w:rPr>
      </w:pPr>
      <w:r w:rsidRPr="00651D33">
        <w:rPr>
          <w:color w:val="000000"/>
          <w:sz w:val="28"/>
          <w:szCs w:val="28"/>
        </w:rPr>
        <w:t xml:space="preserve">Данный </w:t>
      </w:r>
      <w:r w:rsidR="0086478E" w:rsidRPr="00651D33">
        <w:rPr>
          <w:color w:val="000000"/>
          <w:sz w:val="28"/>
          <w:szCs w:val="28"/>
        </w:rPr>
        <w:t>под</w:t>
      </w:r>
      <w:r w:rsidRPr="00651D33">
        <w:rPr>
          <w:color w:val="000000"/>
          <w:sz w:val="28"/>
          <w:szCs w:val="28"/>
        </w:rPr>
        <w:t xml:space="preserve">раздел </w:t>
      </w:r>
      <w:r w:rsidR="00FA749C" w:rsidRPr="00651D33">
        <w:rPr>
          <w:color w:val="000000"/>
          <w:sz w:val="28"/>
          <w:szCs w:val="28"/>
        </w:rPr>
        <w:t xml:space="preserve">представляет особую сложность для перевода. С одной стороны, данный раздел требует использование терминов для наименования частей прибора. А с другой стороны, </w:t>
      </w:r>
      <w:r w:rsidR="000050E1" w:rsidRPr="00651D33">
        <w:rPr>
          <w:color w:val="000000"/>
          <w:sz w:val="28"/>
          <w:szCs w:val="28"/>
        </w:rPr>
        <w:t>использование терминов может затруднить процесс ознакомления пользователя с новым прибором, а также процессом его функционирования.</w:t>
      </w:r>
    </w:p>
    <w:p w:rsidR="00CB7E83" w:rsidRPr="00651D33" w:rsidRDefault="000050E1" w:rsidP="00651D33">
      <w:pPr>
        <w:spacing w:before="0" w:beforeAutospacing="0" w:after="0" w:afterAutospacing="0" w:line="360" w:lineRule="auto"/>
        <w:ind w:firstLine="709"/>
        <w:jc w:val="both"/>
        <w:rPr>
          <w:color w:val="000000"/>
          <w:sz w:val="28"/>
          <w:szCs w:val="28"/>
        </w:rPr>
      </w:pPr>
      <w:r w:rsidRPr="00651D33">
        <w:rPr>
          <w:color w:val="000000"/>
          <w:sz w:val="28"/>
          <w:szCs w:val="28"/>
        </w:rPr>
        <w:t xml:space="preserve">В связи с этим данный </w:t>
      </w:r>
      <w:r w:rsidR="0086478E" w:rsidRPr="00651D33">
        <w:rPr>
          <w:color w:val="000000"/>
          <w:sz w:val="28"/>
          <w:szCs w:val="28"/>
        </w:rPr>
        <w:t>под</w:t>
      </w:r>
      <w:r w:rsidRPr="00651D33">
        <w:rPr>
          <w:color w:val="000000"/>
          <w:sz w:val="28"/>
          <w:szCs w:val="28"/>
        </w:rPr>
        <w:t xml:space="preserve">раздел </w:t>
      </w:r>
      <w:r w:rsidR="00585D41" w:rsidRPr="00651D33">
        <w:rPr>
          <w:color w:val="000000"/>
          <w:sz w:val="28"/>
          <w:szCs w:val="28"/>
        </w:rPr>
        <w:t>всегда сопровождается пояснительным рисунком</w:t>
      </w:r>
      <w:r w:rsidRPr="00651D33">
        <w:rPr>
          <w:color w:val="000000"/>
          <w:sz w:val="28"/>
          <w:szCs w:val="28"/>
        </w:rPr>
        <w:t xml:space="preserve"> </w:t>
      </w:r>
      <w:r w:rsidR="00AE59AF" w:rsidRPr="00651D33">
        <w:rPr>
          <w:color w:val="000000"/>
          <w:sz w:val="28"/>
          <w:szCs w:val="28"/>
        </w:rPr>
        <w:t xml:space="preserve">(чертежом) </w:t>
      </w:r>
      <w:r w:rsidRPr="00651D33">
        <w:rPr>
          <w:color w:val="000000"/>
          <w:sz w:val="28"/>
          <w:szCs w:val="28"/>
        </w:rPr>
        <w:t xml:space="preserve">с цифробуквенным обозначением каждой детали </w:t>
      </w:r>
      <w:r w:rsidR="00585D41" w:rsidRPr="00651D33">
        <w:rPr>
          <w:color w:val="000000"/>
          <w:sz w:val="28"/>
          <w:szCs w:val="28"/>
        </w:rPr>
        <w:t>прибора. В</w:t>
      </w:r>
      <w:r w:rsidR="00FA749C" w:rsidRPr="00651D33">
        <w:rPr>
          <w:color w:val="000000"/>
          <w:sz w:val="28"/>
          <w:szCs w:val="28"/>
        </w:rPr>
        <w:t>о-первых</w:t>
      </w:r>
      <w:r w:rsidR="00585D41" w:rsidRPr="00651D33">
        <w:rPr>
          <w:color w:val="000000"/>
          <w:sz w:val="28"/>
          <w:szCs w:val="28"/>
        </w:rPr>
        <w:t>,</w:t>
      </w:r>
      <w:r w:rsidR="00FA749C" w:rsidRPr="00651D33">
        <w:rPr>
          <w:color w:val="000000"/>
          <w:sz w:val="28"/>
          <w:szCs w:val="28"/>
        </w:rPr>
        <w:t xml:space="preserve"> это облегчает</w:t>
      </w:r>
      <w:r w:rsidRPr="00651D33">
        <w:rPr>
          <w:color w:val="000000"/>
          <w:sz w:val="28"/>
          <w:szCs w:val="28"/>
        </w:rPr>
        <w:t xml:space="preserve"> для пользователя процесс ознакомления </w:t>
      </w:r>
      <w:r w:rsidR="00FA749C" w:rsidRPr="00651D33">
        <w:rPr>
          <w:color w:val="000000"/>
          <w:sz w:val="28"/>
          <w:szCs w:val="28"/>
        </w:rPr>
        <w:t>с прибором. Во-вторых, визуальная опора решает проблему</w:t>
      </w:r>
      <w:r w:rsidRPr="00651D33">
        <w:rPr>
          <w:color w:val="000000"/>
          <w:sz w:val="28"/>
          <w:szCs w:val="28"/>
        </w:rPr>
        <w:t xml:space="preserve"> терминологического</w:t>
      </w:r>
      <w:r w:rsidR="00FA749C" w:rsidRPr="00651D33">
        <w:rPr>
          <w:color w:val="000000"/>
          <w:sz w:val="28"/>
          <w:szCs w:val="28"/>
        </w:rPr>
        <w:t xml:space="preserve"> наименования</w:t>
      </w:r>
      <w:r w:rsidRPr="00651D33">
        <w:rPr>
          <w:color w:val="000000"/>
          <w:sz w:val="28"/>
          <w:szCs w:val="28"/>
        </w:rPr>
        <w:t xml:space="preserve"> деталей. В-третьих, далее в тексте инструкции при упоминании той или иной детали или насадки в скобках будет </w:t>
      </w:r>
      <w:r w:rsidR="006052F9" w:rsidRPr="00651D33">
        <w:rPr>
          <w:color w:val="000000"/>
          <w:sz w:val="28"/>
          <w:szCs w:val="28"/>
        </w:rPr>
        <w:t>указываться</w:t>
      </w:r>
      <w:r w:rsidR="004D7454" w:rsidRPr="00651D33">
        <w:rPr>
          <w:color w:val="000000"/>
          <w:sz w:val="28"/>
          <w:szCs w:val="28"/>
        </w:rPr>
        <w:t xml:space="preserve"> ее цифробуквенное обозначение.</w:t>
      </w:r>
    </w:p>
    <w:p w:rsidR="004D7454" w:rsidRPr="00651D33" w:rsidRDefault="004D7454" w:rsidP="00651D33">
      <w:pPr>
        <w:autoSpaceDE w:val="0"/>
        <w:autoSpaceDN w:val="0"/>
        <w:adjustRightInd w:val="0"/>
        <w:spacing w:before="0" w:beforeAutospacing="0" w:after="0" w:afterAutospacing="0" w:line="360" w:lineRule="auto"/>
        <w:ind w:firstLine="709"/>
        <w:jc w:val="both"/>
        <w:rPr>
          <w:i/>
          <w:color w:val="000000"/>
          <w:sz w:val="28"/>
          <w:szCs w:val="28"/>
          <w:lang w:val="en-US"/>
        </w:rPr>
      </w:pPr>
      <w:r w:rsidRPr="00651D33">
        <w:rPr>
          <w:bCs/>
          <w:i/>
          <w:color w:val="000000"/>
          <w:sz w:val="28"/>
          <w:szCs w:val="28"/>
          <w:lang w:val="en-US"/>
        </w:rPr>
        <w:t>Attaching the food processor bowl (</w:t>
      </w:r>
      <w:r w:rsidRPr="00651D33">
        <w:rPr>
          <w:i/>
          <w:color w:val="000000"/>
          <w:sz w:val="28"/>
          <w:szCs w:val="28"/>
          <w:lang w:val="en-US"/>
        </w:rPr>
        <w:t xml:space="preserve">6) </w:t>
      </w:r>
      <w:r w:rsidRPr="00651D33">
        <w:rPr>
          <w:bCs/>
          <w:i/>
          <w:color w:val="000000"/>
          <w:sz w:val="28"/>
          <w:szCs w:val="28"/>
          <w:lang w:val="en-US"/>
        </w:rPr>
        <w:t>and the lid (</w:t>
      </w:r>
      <w:r w:rsidRPr="00651D33">
        <w:rPr>
          <w:i/>
          <w:color w:val="000000"/>
          <w:sz w:val="28"/>
          <w:szCs w:val="28"/>
          <w:lang w:val="en-US"/>
        </w:rPr>
        <w:t>7)</w:t>
      </w:r>
    </w:p>
    <w:p w:rsidR="004D7454" w:rsidRPr="00651D33" w:rsidRDefault="004D7454" w:rsidP="00651D33">
      <w:pPr>
        <w:autoSpaceDE w:val="0"/>
        <w:autoSpaceDN w:val="0"/>
        <w:adjustRightInd w:val="0"/>
        <w:spacing w:before="0" w:beforeAutospacing="0" w:after="0" w:afterAutospacing="0" w:line="360" w:lineRule="auto"/>
        <w:ind w:firstLine="709"/>
        <w:jc w:val="both"/>
        <w:rPr>
          <w:i/>
          <w:color w:val="000000"/>
          <w:sz w:val="28"/>
          <w:szCs w:val="28"/>
        </w:rPr>
      </w:pPr>
      <w:r w:rsidRPr="00651D33">
        <w:rPr>
          <w:i/>
          <w:color w:val="000000"/>
          <w:sz w:val="28"/>
          <w:szCs w:val="28"/>
        </w:rPr>
        <w:t>Установка большой емкости (6) и крышки (7)</w:t>
      </w:r>
      <w:r w:rsidRPr="00651D33">
        <w:rPr>
          <w:rStyle w:val="a5"/>
          <w:i/>
          <w:color w:val="000000"/>
          <w:sz w:val="28"/>
          <w:szCs w:val="28"/>
        </w:rPr>
        <w:footnoteReference w:id="19"/>
      </w:r>
    </w:p>
    <w:p w:rsidR="004D7454" w:rsidRPr="00651D33" w:rsidRDefault="005C6949" w:rsidP="00651D33">
      <w:pPr>
        <w:numPr>
          <w:ilvl w:val="0"/>
          <w:numId w:val="11"/>
        </w:numPr>
        <w:tabs>
          <w:tab w:val="clear" w:pos="720"/>
          <w:tab w:val="num" w:pos="180"/>
          <w:tab w:val="left" w:pos="360"/>
          <w:tab w:val="left" w:pos="900"/>
          <w:tab w:val="left" w:pos="1080"/>
        </w:tabs>
        <w:autoSpaceDE w:val="0"/>
        <w:autoSpaceDN w:val="0"/>
        <w:adjustRightInd w:val="0"/>
        <w:spacing w:before="0" w:beforeAutospacing="0" w:after="0" w:afterAutospacing="0" w:line="360" w:lineRule="auto"/>
        <w:ind w:left="0" w:firstLine="709"/>
        <w:jc w:val="both"/>
        <w:rPr>
          <w:i/>
          <w:color w:val="000000"/>
          <w:sz w:val="28"/>
          <w:szCs w:val="28"/>
        </w:rPr>
      </w:pPr>
      <w:r w:rsidRPr="00651D33">
        <w:rPr>
          <w:color w:val="000000"/>
          <w:sz w:val="28"/>
          <w:szCs w:val="28"/>
        </w:rPr>
        <w:t>О</w:t>
      </w:r>
      <w:r w:rsidR="006B6D40" w:rsidRPr="00651D33">
        <w:rPr>
          <w:color w:val="000000"/>
          <w:sz w:val="28"/>
          <w:szCs w:val="28"/>
        </w:rPr>
        <w:t>сновная часть</w:t>
      </w:r>
    </w:p>
    <w:p w:rsidR="006B6D40" w:rsidRPr="00651D33" w:rsidRDefault="00247C67" w:rsidP="00651D33">
      <w:pPr>
        <w:numPr>
          <w:ilvl w:val="1"/>
          <w:numId w:val="11"/>
        </w:numPr>
        <w:tabs>
          <w:tab w:val="clear" w:pos="1440"/>
          <w:tab w:val="num" w:pos="180"/>
          <w:tab w:val="left" w:pos="360"/>
          <w:tab w:val="left" w:pos="1080"/>
        </w:tabs>
        <w:autoSpaceDE w:val="0"/>
        <w:autoSpaceDN w:val="0"/>
        <w:adjustRightInd w:val="0"/>
        <w:spacing w:before="0" w:beforeAutospacing="0" w:after="0" w:afterAutospacing="0" w:line="360" w:lineRule="auto"/>
        <w:ind w:left="0" w:firstLine="709"/>
        <w:jc w:val="both"/>
        <w:rPr>
          <w:i/>
          <w:color w:val="000000"/>
          <w:sz w:val="28"/>
          <w:szCs w:val="28"/>
        </w:rPr>
      </w:pPr>
      <w:r w:rsidRPr="00651D33">
        <w:rPr>
          <w:color w:val="000000"/>
          <w:sz w:val="28"/>
          <w:szCs w:val="28"/>
        </w:rPr>
        <w:t>П</w:t>
      </w:r>
      <w:r w:rsidR="006B6D40" w:rsidRPr="00651D33">
        <w:rPr>
          <w:color w:val="000000"/>
          <w:sz w:val="28"/>
          <w:szCs w:val="28"/>
        </w:rPr>
        <w:t>одготовка к работе</w:t>
      </w:r>
    </w:p>
    <w:p w:rsidR="003D0268" w:rsidRPr="00651D33" w:rsidRDefault="003D0268" w:rsidP="00651D33">
      <w:pPr>
        <w:tabs>
          <w:tab w:val="num" w:pos="0"/>
        </w:tabs>
        <w:autoSpaceDE w:val="0"/>
        <w:autoSpaceDN w:val="0"/>
        <w:adjustRightInd w:val="0"/>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Using your appliance for the first time</w:t>
      </w:r>
    </w:p>
    <w:p w:rsidR="003D0268" w:rsidRPr="00651D33" w:rsidRDefault="003D0268" w:rsidP="00651D33">
      <w:pPr>
        <w:tabs>
          <w:tab w:val="num" w:pos="0"/>
        </w:tabs>
        <w:autoSpaceDE w:val="0"/>
        <w:autoSpaceDN w:val="0"/>
        <w:adjustRightInd w:val="0"/>
        <w:spacing w:before="0" w:beforeAutospacing="0" w:after="0" w:afterAutospacing="0" w:line="360" w:lineRule="auto"/>
        <w:ind w:firstLine="709"/>
        <w:jc w:val="both"/>
        <w:rPr>
          <w:i/>
          <w:color w:val="000000"/>
          <w:sz w:val="28"/>
          <w:szCs w:val="28"/>
          <w:lang w:val="en-US"/>
        </w:rPr>
      </w:pPr>
      <w:r w:rsidRPr="00651D33">
        <w:rPr>
          <w:i/>
          <w:color w:val="000000"/>
          <w:sz w:val="28"/>
          <w:szCs w:val="28"/>
        </w:rPr>
        <w:t>Перед первым использованием</w:t>
      </w:r>
    </w:p>
    <w:p w:rsidR="00F31077" w:rsidRPr="00651D33" w:rsidRDefault="00F31077" w:rsidP="00651D33">
      <w:pPr>
        <w:tabs>
          <w:tab w:val="num" w:pos="0"/>
        </w:tabs>
        <w:autoSpaceDE w:val="0"/>
        <w:autoSpaceDN w:val="0"/>
        <w:adjustRightInd w:val="0"/>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Assembly</w:t>
      </w:r>
    </w:p>
    <w:p w:rsidR="00F31077" w:rsidRPr="00651D33" w:rsidRDefault="00F31077" w:rsidP="00651D33">
      <w:pPr>
        <w:tabs>
          <w:tab w:val="num" w:pos="0"/>
        </w:tabs>
        <w:autoSpaceDE w:val="0"/>
        <w:autoSpaceDN w:val="0"/>
        <w:adjustRightInd w:val="0"/>
        <w:spacing w:before="0" w:beforeAutospacing="0" w:after="0" w:afterAutospacing="0" w:line="360" w:lineRule="auto"/>
        <w:ind w:firstLine="709"/>
        <w:jc w:val="both"/>
        <w:rPr>
          <w:i/>
          <w:color w:val="000000"/>
          <w:sz w:val="28"/>
          <w:szCs w:val="28"/>
        </w:rPr>
      </w:pPr>
      <w:r w:rsidRPr="00651D33">
        <w:rPr>
          <w:i/>
          <w:color w:val="000000"/>
          <w:sz w:val="28"/>
          <w:szCs w:val="28"/>
        </w:rPr>
        <w:t>Сборка</w:t>
      </w:r>
    </w:p>
    <w:p w:rsidR="006B6D40" w:rsidRPr="00651D33" w:rsidRDefault="00247C67" w:rsidP="00651D33">
      <w:pPr>
        <w:numPr>
          <w:ilvl w:val="1"/>
          <w:numId w:val="11"/>
        </w:numPr>
        <w:tabs>
          <w:tab w:val="clear" w:pos="1440"/>
          <w:tab w:val="left" w:pos="360"/>
          <w:tab w:val="num" w:pos="720"/>
          <w:tab w:val="left" w:pos="1080"/>
        </w:tabs>
        <w:autoSpaceDE w:val="0"/>
        <w:autoSpaceDN w:val="0"/>
        <w:adjustRightInd w:val="0"/>
        <w:spacing w:before="0" w:beforeAutospacing="0" w:after="0" w:afterAutospacing="0" w:line="360" w:lineRule="auto"/>
        <w:ind w:left="0" w:firstLine="709"/>
        <w:jc w:val="both"/>
        <w:rPr>
          <w:i/>
          <w:color w:val="000000"/>
          <w:sz w:val="28"/>
          <w:szCs w:val="28"/>
        </w:rPr>
      </w:pPr>
      <w:r w:rsidRPr="00651D33">
        <w:rPr>
          <w:color w:val="000000"/>
          <w:sz w:val="28"/>
          <w:szCs w:val="28"/>
        </w:rPr>
        <w:t>П</w:t>
      </w:r>
      <w:r w:rsidR="006B6D40" w:rsidRPr="00651D33">
        <w:rPr>
          <w:color w:val="000000"/>
          <w:sz w:val="28"/>
          <w:szCs w:val="28"/>
        </w:rPr>
        <w:t>орядок работы</w:t>
      </w:r>
    </w:p>
    <w:p w:rsidR="00C0577B" w:rsidRPr="00651D33" w:rsidRDefault="00C0577B" w:rsidP="00651D33">
      <w:pPr>
        <w:tabs>
          <w:tab w:val="num" w:pos="0"/>
        </w:tabs>
        <w:autoSpaceDE w:val="0"/>
        <w:autoSpaceDN w:val="0"/>
        <w:adjustRightInd w:val="0"/>
        <w:spacing w:before="0" w:beforeAutospacing="0" w:after="0" w:afterAutospacing="0" w:line="360" w:lineRule="auto"/>
        <w:ind w:firstLine="709"/>
        <w:jc w:val="both"/>
        <w:rPr>
          <w:i/>
          <w:color w:val="000000"/>
          <w:sz w:val="28"/>
          <w:szCs w:val="28"/>
        </w:rPr>
      </w:pPr>
      <w:r w:rsidRPr="00651D33">
        <w:rPr>
          <w:i/>
          <w:color w:val="000000"/>
          <w:sz w:val="28"/>
          <w:szCs w:val="28"/>
          <w:lang w:val="en-US"/>
        </w:rPr>
        <w:t>Kneading</w:t>
      </w:r>
      <w:r w:rsidRPr="00651D33">
        <w:rPr>
          <w:i/>
          <w:color w:val="000000"/>
          <w:sz w:val="28"/>
          <w:szCs w:val="28"/>
        </w:rPr>
        <w:t xml:space="preserve"> – Замешивание</w:t>
      </w:r>
    </w:p>
    <w:p w:rsidR="00C0577B" w:rsidRPr="00651D33" w:rsidRDefault="00C0577B" w:rsidP="00651D33">
      <w:pPr>
        <w:tabs>
          <w:tab w:val="num" w:pos="0"/>
          <w:tab w:val="left" w:pos="1080"/>
        </w:tabs>
        <w:autoSpaceDE w:val="0"/>
        <w:autoSpaceDN w:val="0"/>
        <w:adjustRightInd w:val="0"/>
        <w:spacing w:before="0" w:beforeAutospacing="0" w:after="0" w:afterAutospacing="0" w:line="360" w:lineRule="auto"/>
        <w:ind w:firstLine="709"/>
        <w:jc w:val="both"/>
        <w:rPr>
          <w:i/>
          <w:color w:val="000000"/>
          <w:sz w:val="28"/>
          <w:szCs w:val="28"/>
        </w:rPr>
      </w:pPr>
      <w:r w:rsidRPr="00651D33">
        <w:rPr>
          <w:i/>
          <w:color w:val="000000"/>
          <w:sz w:val="28"/>
          <w:szCs w:val="28"/>
          <w:lang w:val="en-US"/>
        </w:rPr>
        <w:t>Mixing</w:t>
      </w:r>
      <w:r w:rsidRPr="00651D33">
        <w:rPr>
          <w:i/>
          <w:color w:val="000000"/>
          <w:sz w:val="28"/>
          <w:szCs w:val="28"/>
        </w:rPr>
        <w:t xml:space="preserve"> – Перемешивание</w:t>
      </w:r>
    </w:p>
    <w:p w:rsidR="00C0577B" w:rsidRPr="00651D33" w:rsidRDefault="00C0577B" w:rsidP="00651D33">
      <w:pPr>
        <w:tabs>
          <w:tab w:val="num" w:pos="0"/>
        </w:tabs>
        <w:autoSpaceDE w:val="0"/>
        <w:autoSpaceDN w:val="0"/>
        <w:adjustRightInd w:val="0"/>
        <w:spacing w:before="0" w:beforeAutospacing="0" w:after="0" w:afterAutospacing="0" w:line="360" w:lineRule="auto"/>
        <w:ind w:firstLine="709"/>
        <w:jc w:val="both"/>
        <w:rPr>
          <w:i/>
          <w:color w:val="000000"/>
          <w:sz w:val="28"/>
          <w:szCs w:val="28"/>
        </w:rPr>
      </w:pPr>
      <w:r w:rsidRPr="00651D33">
        <w:rPr>
          <w:i/>
          <w:color w:val="000000"/>
          <w:sz w:val="28"/>
          <w:szCs w:val="28"/>
          <w:lang w:val="en-US"/>
        </w:rPr>
        <w:t>Blending</w:t>
      </w:r>
      <w:r w:rsidRPr="00651D33">
        <w:rPr>
          <w:i/>
          <w:color w:val="000000"/>
          <w:sz w:val="28"/>
          <w:szCs w:val="28"/>
        </w:rPr>
        <w:t xml:space="preserve"> – Купажирование/ смешивание</w:t>
      </w:r>
    </w:p>
    <w:p w:rsidR="00CA5785" w:rsidRPr="00651D33" w:rsidRDefault="00CA5785" w:rsidP="00651D33">
      <w:pPr>
        <w:tabs>
          <w:tab w:val="left" w:pos="360"/>
        </w:tabs>
        <w:spacing w:before="0" w:beforeAutospacing="0" w:after="0" w:afterAutospacing="0" w:line="360" w:lineRule="auto"/>
        <w:ind w:firstLine="709"/>
        <w:jc w:val="both"/>
        <w:rPr>
          <w:color w:val="000000"/>
          <w:sz w:val="28"/>
          <w:szCs w:val="28"/>
        </w:rPr>
      </w:pPr>
      <w:r w:rsidRPr="00651D33">
        <w:rPr>
          <w:color w:val="000000"/>
          <w:sz w:val="28"/>
          <w:szCs w:val="28"/>
        </w:rPr>
        <w:t>В данн</w:t>
      </w:r>
      <w:r w:rsidR="0086478E" w:rsidRPr="00651D33">
        <w:rPr>
          <w:color w:val="000000"/>
          <w:sz w:val="28"/>
          <w:szCs w:val="28"/>
        </w:rPr>
        <w:t>ых</w:t>
      </w:r>
      <w:r w:rsidRPr="00651D33">
        <w:rPr>
          <w:color w:val="000000"/>
          <w:sz w:val="28"/>
          <w:szCs w:val="28"/>
        </w:rPr>
        <w:t xml:space="preserve"> </w:t>
      </w:r>
      <w:r w:rsidR="0086478E" w:rsidRPr="00651D33">
        <w:rPr>
          <w:color w:val="000000"/>
          <w:sz w:val="28"/>
          <w:szCs w:val="28"/>
        </w:rPr>
        <w:t>под</w:t>
      </w:r>
      <w:r w:rsidRPr="00651D33">
        <w:rPr>
          <w:color w:val="000000"/>
          <w:sz w:val="28"/>
          <w:szCs w:val="28"/>
        </w:rPr>
        <w:t>раздел</w:t>
      </w:r>
      <w:r w:rsidR="0086478E" w:rsidRPr="00651D33">
        <w:rPr>
          <w:color w:val="000000"/>
          <w:sz w:val="28"/>
          <w:szCs w:val="28"/>
        </w:rPr>
        <w:t>ах</w:t>
      </w:r>
      <w:r w:rsidRPr="00651D33">
        <w:rPr>
          <w:color w:val="000000"/>
          <w:sz w:val="28"/>
          <w:szCs w:val="28"/>
        </w:rPr>
        <w:t xml:space="preserve"> </w:t>
      </w:r>
      <w:r w:rsidR="006B6E1D" w:rsidRPr="00651D33">
        <w:rPr>
          <w:color w:val="000000"/>
          <w:sz w:val="28"/>
          <w:szCs w:val="28"/>
        </w:rPr>
        <w:t>дается описание работы</w:t>
      </w:r>
      <w:r w:rsidRPr="00651D33">
        <w:rPr>
          <w:color w:val="000000"/>
          <w:sz w:val="28"/>
          <w:szCs w:val="28"/>
        </w:rPr>
        <w:t xml:space="preserve"> все</w:t>
      </w:r>
      <w:r w:rsidR="006B6E1D" w:rsidRPr="00651D33">
        <w:rPr>
          <w:color w:val="000000"/>
          <w:sz w:val="28"/>
          <w:szCs w:val="28"/>
        </w:rPr>
        <w:t>х</w:t>
      </w:r>
      <w:r w:rsidRPr="00651D33">
        <w:rPr>
          <w:color w:val="000000"/>
          <w:sz w:val="28"/>
          <w:szCs w:val="28"/>
        </w:rPr>
        <w:t xml:space="preserve"> функци</w:t>
      </w:r>
      <w:r w:rsidR="006B6E1D" w:rsidRPr="00651D33">
        <w:rPr>
          <w:color w:val="000000"/>
          <w:sz w:val="28"/>
          <w:szCs w:val="28"/>
        </w:rPr>
        <w:t>й</w:t>
      </w:r>
      <w:r w:rsidRPr="00651D33">
        <w:rPr>
          <w:color w:val="000000"/>
          <w:sz w:val="28"/>
          <w:szCs w:val="28"/>
        </w:rPr>
        <w:t xml:space="preserve"> прибора, необходимы</w:t>
      </w:r>
      <w:r w:rsidR="006B6E1D" w:rsidRPr="00651D33">
        <w:rPr>
          <w:color w:val="000000"/>
          <w:sz w:val="28"/>
          <w:szCs w:val="28"/>
        </w:rPr>
        <w:t>х</w:t>
      </w:r>
      <w:r w:rsidRPr="00651D33">
        <w:rPr>
          <w:color w:val="000000"/>
          <w:sz w:val="28"/>
          <w:szCs w:val="28"/>
        </w:rPr>
        <w:t xml:space="preserve"> насад</w:t>
      </w:r>
      <w:r w:rsidR="006B6E1D" w:rsidRPr="00651D33">
        <w:rPr>
          <w:color w:val="000000"/>
          <w:sz w:val="28"/>
          <w:szCs w:val="28"/>
        </w:rPr>
        <w:t>ок</w:t>
      </w:r>
      <w:r w:rsidRPr="00651D33">
        <w:rPr>
          <w:color w:val="000000"/>
          <w:sz w:val="28"/>
          <w:szCs w:val="28"/>
        </w:rPr>
        <w:t xml:space="preserve"> и очередност</w:t>
      </w:r>
      <w:r w:rsidR="006B6E1D" w:rsidRPr="00651D33">
        <w:rPr>
          <w:color w:val="000000"/>
          <w:sz w:val="28"/>
          <w:szCs w:val="28"/>
        </w:rPr>
        <w:t>и</w:t>
      </w:r>
      <w:r w:rsidRPr="00651D33">
        <w:rPr>
          <w:color w:val="000000"/>
          <w:sz w:val="28"/>
          <w:szCs w:val="28"/>
        </w:rPr>
        <w:t xml:space="preserve"> их сборки для той или иной операции. Все насадки снабжены цифробуквенным обозначением, отсылающим к пояснительному рисунку. Основная задача переводчика сводится к тому, чтобы точно, полно и последовательно </w:t>
      </w:r>
      <w:r w:rsidR="006B6E1D" w:rsidRPr="00651D33">
        <w:rPr>
          <w:color w:val="000000"/>
          <w:sz w:val="28"/>
          <w:szCs w:val="28"/>
        </w:rPr>
        <w:t>описать</w:t>
      </w:r>
      <w:r w:rsidRPr="00651D33">
        <w:rPr>
          <w:color w:val="000000"/>
          <w:sz w:val="28"/>
          <w:szCs w:val="28"/>
        </w:rPr>
        <w:t xml:space="preserve"> процесс подготовки прибора к работе и </w:t>
      </w:r>
      <w:r w:rsidR="006B6E1D" w:rsidRPr="00651D33">
        <w:rPr>
          <w:color w:val="000000"/>
          <w:sz w:val="28"/>
          <w:szCs w:val="28"/>
        </w:rPr>
        <w:t xml:space="preserve">процесс завершения </w:t>
      </w:r>
      <w:r w:rsidRPr="00651D33">
        <w:rPr>
          <w:color w:val="000000"/>
          <w:sz w:val="28"/>
          <w:szCs w:val="28"/>
        </w:rPr>
        <w:t>работы.</w:t>
      </w:r>
    </w:p>
    <w:p w:rsidR="00CA5785" w:rsidRPr="00651D33" w:rsidRDefault="00CA5785" w:rsidP="00651D33">
      <w:pPr>
        <w:numPr>
          <w:ilvl w:val="0"/>
          <w:numId w:val="12"/>
        </w:numPr>
        <w:tabs>
          <w:tab w:val="clear" w:pos="1440"/>
          <w:tab w:val="left" w:pos="360"/>
          <w:tab w:val="num" w:pos="1080"/>
        </w:tabs>
        <w:spacing w:before="0" w:beforeAutospacing="0" w:after="0" w:afterAutospacing="0" w:line="360" w:lineRule="auto"/>
        <w:ind w:left="0" w:firstLine="709"/>
        <w:jc w:val="both"/>
        <w:rPr>
          <w:color w:val="000000"/>
          <w:sz w:val="28"/>
          <w:szCs w:val="28"/>
        </w:rPr>
      </w:pPr>
      <w:r w:rsidRPr="00651D33">
        <w:rPr>
          <w:color w:val="000000"/>
          <w:sz w:val="28"/>
          <w:szCs w:val="28"/>
        </w:rPr>
        <w:t>Заключительная часть</w:t>
      </w:r>
    </w:p>
    <w:p w:rsidR="00CA5785" w:rsidRPr="00651D33" w:rsidRDefault="00247C67" w:rsidP="00651D33">
      <w:pPr>
        <w:numPr>
          <w:ilvl w:val="1"/>
          <w:numId w:val="12"/>
        </w:numPr>
        <w:tabs>
          <w:tab w:val="clear" w:pos="2160"/>
          <w:tab w:val="left" w:pos="360"/>
          <w:tab w:val="num" w:pos="1080"/>
        </w:tabs>
        <w:spacing w:before="0" w:beforeAutospacing="0" w:after="0" w:afterAutospacing="0" w:line="360" w:lineRule="auto"/>
        <w:ind w:left="0" w:firstLine="709"/>
        <w:jc w:val="both"/>
        <w:rPr>
          <w:color w:val="000000"/>
          <w:sz w:val="28"/>
          <w:szCs w:val="28"/>
        </w:rPr>
      </w:pPr>
      <w:r w:rsidRPr="00651D33">
        <w:rPr>
          <w:color w:val="000000"/>
          <w:sz w:val="28"/>
          <w:szCs w:val="28"/>
        </w:rPr>
        <w:t>Т</w:t>
      </w:r>
      <w:r w:rsidR="00CA5785" w:rsidRPr="00651D33">
        <w:rPr>
          <w:color w:val="000000"/>
          <w:sz w:val="28"/>
          <w:szCs w:val="28"/>
        </w:rPr>
        <w:t>ехническое обслуживание</w:t>
      </w:r>
    </w:p>
    <w:p w:rsidR="00CA5785" w:rsidRPr="00651D33" w:rsidRDefault="00247C67" w:rsidP="00651D33">
      <w:pPr>
        <w:numPr>
          <w:ilvl w:val="1"/>
          <w:numId w:val="12"/>
        </w:numPr>
        <w:tabs>
          <w:tab w:val="clear" w:pos="2160"/>
          <w:tab w:val="left" w:pos="360"/>
          <w:tab w:val="num" w:pos="1080"/>
        </w:tabs>
        <w:spacing w:before="0" w:beforeAutospacing="0" w:after="0" w:afterAutospacing="0" w:line="360" w:lineRule="auto"/>
        <w:ind w:left="0" w:firstLine="709"/>
        <w:jc w:val="both"/>
        <w:rPr>
          <w:color w:val="000000"/>
          <w:sz w:val="28"/>
          <w:szCs w:val="28"/>
        </w:rPr>
      </w:pPr>
      <w:r w:rsidRPr="00651D33">
        <w:rPr>
          <w:color w:val="000000"/>
          <w:sz w:val="28"/>
          <w:szCs w:val="28"/>
        </w:rPr>
        <w:t>П</w:t>
      </w:r>
      <w:r w:rsidR="00CA5785" w:rsidRPr="00651D33">
        <w:rPr>
          <w:color w:val="000000"/>
          <w:sz w:val="28"/>
          <w:szCs w:val="28"/>
        </w:rPr>
        <w:t>равила хранения</w:t>
      </w:r>
    </w:p>
    <w:p w:rsidR="00CA5785" w:rsidRPr="00651D33" w:rsidRDefault="00247C67" w:rsidP="00651D33">
      <w:pPr>
        <w:numPr>
          <w:ilvl w:val="1"/>
          <w:numId w:val="12"/>
        </w:numPr>
        <w:tabs>
          <w:tab w:val="clear" w:pos="2160"/>
          <w:tab w:val="left" w:pos="360"/>
          <w:tab w:val="num" w:pos="1080"/>
        </w:tabs>
        <w:spacing w:before="0" w:beforeAutospacing="0" w:after="0" w:afterAutospacing="0" w:line="360" w:lineRule="auto"/>
        <w:ind w:left="0" w:firstLine="709"/>
        <w:jc w:val="both"/>
        <w:rPr>
          <w:color w:val="000000"/>
          <w:sz w:val="28"/>
          <w:szCs w:val="28"/>
        </w:rPr>
      </w:pPr>
      <w:r w:rsidRPr="00651D33">
        <w:rPr>
          <w:color w:val="000000"/>
          <w:sz w:val="28"/>
          <w:szCs w:val="28"/>
        </w:rPr>
        <w:t>В</w:t>
      </w:r>
      <w:r w:rsidR="00CA5785" w:rsidRPr="00651D33">
        <w:rPr>
          <w:color w:val="000000"/>
          <w:sz w:val="28"/>
          <w:szCs w:val="28"/>
        </w:rPr>
        <w:t>озможные неисправности и методы их устранения</w:t>
      </w:r>
    </w:p>
    <w:p w:rsidR="00CA5785" w:rsidRPr="00651D33" w:rsidRDefault="00247C67" w:rsidP="00651D33">
      <w:pPr>
        <w:numPr>
          <w:ilvl w:val="1"/>
          <w:numId w:val="12"/>
        </w:numPr>
        <w:tabs>
          <w:tab w:val="clear" w:pos="2160"/>
          <w:tab w:val="left" w:pos="360"/>
          <w:tab w:val="num" w:pos="1080"/>
        </w:tabs>
        <w:spacing w:before="0" w:beforeAutospacing="0" w:after="0" w:afterAutospacing="0" w:line="360" w:lineRule="auto"/>
        <w:ind w:left="0" w:firstLine="709"/>
        <w:jc w:val="both"/>
        <w:rPr>
          <w:color w:val="000000"/>
          <w:sz w:val="28"/>
          <w:szCs w:val="28"/>
        </w:rPr>
      </w:pPr>
      <w:r w:rsidRPr="00651D33">
        <w:rPr>
          <w:color w:val="000000"/>
          <w:sz w:val="28"/>
          <w:szCs w:val="28"/>
        </w:rPr>
        <w:t>Г</w:t>
      </w:r>
      <w:r w:rsidR="00CA5785" w:rsidRPr="00651D33">
        <w:rPr>
          <w:color w:val="000000"/>
          <w:sz w:val="28"/>
          <w:szCs w:val="28"/>
        </w:rPr>
        <w:t>арантийные обязательства</w:t>
      </w:r>
    </w:p>
    <w:p w:rsidR="00CA5785" w:rsidRPr="00651D33" w:rsidRDefault="00247C67" w:rsidP="00651D33">
      <w:pPr>
        <w:numPr>
          <w:ilvl w:val="1"/>
          <w:numId w:val="12"/>
        </w:numPr>
        <w:tabs>
          <w:tab w:val="clear" w:pos="2160"/>
          <w:tab w:val="left" w:pos="360"/>
          <w:tab w:val="num" w:pos="1080"/>
        </w:tabs>
        <w:spacing w:before="0" w:beforeAutospacing="0" w:after="0" w:afterAutospacing="0" w:line="360" w:lineRule="auto"/>
        <w:ind w:left="0" w:firstLine="709"/>
        <w:jc w:val="both"/>
        <w:rPr>
          <w:color w:val="000000"/>
          <w:sz w:val="28"/>
          <w:szCs w:val="28"/>
        </w:rPr>
      </w:pPr>
      <w:r w:rsidRPr="00651D33">
        <w:rPr>
          <w:color w:val="000000"/>
          <w:sz w:val="28"/>
          <w:szCs w:val="28"/>
        </w:rPr>
        <w:t>Г</w:t>
      </w:r>
      <w:r w:rsidR="00CA5785" w:rsidRPr="00651D33">
        <w:rPr>
          <w:color w:val="000000"/>
          <w:sz w:val="28"/>
          <w:szCs w:val="28"/>
        </w:rPr>
        <w:t>арантийный талон</w:t>
      </w:r>
    </w:p>
    <w:p w:rsidR="00CA5785" w:rsidRPr="00651D33" w:rsidRDefault="0086478E" w:rsidP="00651D33">
      <w:pPr>
        <w:tabs>
          <w:tab w:val="left" w:pos="360"/>
        </w:tabs>
        <w:spacing w:before="0" w:beforeAutospacing="0" w:after="0" w:afterAutospacing="0" w:line="360" w:lineRule="auto"/>
        <w:ind w:firstLine="709"/>
        <w:jc w:val="both"/>
        <w:rPr>
          <w:color w:val="000000"/>
          <w:sz w:val="28"/>
          <w:szCs w:val="28"/>
        </w:rPr>
      </w:pPr>
      <w:r w:rsidRPr="00651D33">
        <w:rPr>
          <w:color w:val="000000"/>
          <w:sz w:val="28"/>
          <w:szCs w:val="28"/>
        </w:rPr>
        <w:t>В данных</w:t>
      </w:r>
      <w:r w:rsidR="00CA5785" w:rsidRPr="00651D33">
        <w:rPr>
          <w:color w:val="000000"/>
          <w:sz w:val="28"/>
          <w:szCs w:val="28"/>
        </w:rPr>
        <w:t xml:space="preserve"> </w:t>
      </w:r>
      <w:r w:rsidRPr="00651D33">
        <w:rPr>
          <w:color w:val="000000"/>
          <w:sz w:val="28"/>
          <w:szCs w:val="28"/>
        </w:rPr>
        <w:t>под</w:t>
      </w:r>
      <w:r w:rsidR="00CA5785" w:rsidRPr="00651D33">
        <w:rPr>
          <w:color w:val="000000"/>
          <w:sz w:val="28"/>
          <w:szCs w:val="28"/>
        </w:rPr>
        <w:t>раздел</w:t>
      </w:r>
      <w:r w:rsidRPr="00651D33">
        <w:rPr>
          <w:color w:val="000000"/>
          <w:sz w:val="28"/>
          <w:szCs w:val="28"/>
        </w:rPr>
        <w:t xml:space="preserve">ах подробно </w:t>
      </w:r>
      <w:r w:rsidR="006B6E1D" w:rsidRPr="00651D33">
        <w:rPr>
          <w:color w:val="000000"/>
          <w:sz w:val="28"/>
          <w:szCs w:val="28"/>
        </w:rPr>
        <w:t>излагается</w:t>
      </w:r>
      <w:r w:rsidRPr="00651D33">
        <w:rPr>
          <w:color w:val="000000"/>
          <w:sz w:val="28"/>
          <w:szCs w:val="28"/>
        </w:rPr>
        <w:t xml:space="preserve"> правовая сторона факта купли-продажи, (гарантии, сервисное обслуживание </w:t>
      </w:r>
      <w:r w:rsidR="00651D33">
        <w:rPr>
          <w:color w:val="000000"/>
          <w:sz w:val="28"/>
          <w:szCs w:val="28"/>
        </w:rPr>
        <w:t>и т.д.</w:t>
      </w:r>
      <w:r w:rsidRPr="00651D33">
        <w:rPr>
          <w:color w:val="000000"/>
          <w:sz w:val="28"/>
          <w:szCs w:val="28"/>
        </w:rPr>
        <w:t>)</w:t>
      </w:r>
      <w:r w:rsidR="006B6E1D" w:rsidRPr="00651D33">
        <w:rPr>
          <w:color w:val="000000"/>
          <w:sz w:val="28"/>
          <w:szCs w:val="28"/>
        </w:rPr>
        <w:t xml:space="preserve">, а также </w:t>
      </w:r>
      <w:r w:rsidRPr="00651D33">
        <w:rPr>
          <w:color w:val="000000"/>
          <w:sz w:val="28"/>
          <w:szCs w:val="28"/>
        </w:rPr>
        <w:t>права потребителя, т.о. данный раздел носит юридический характер и отличается от всего текста инструкции в плане лексики и стилистики, что и обуславливает некоторые сложности перевода.</w:t>
      </w:r>
    </w:p>
    <w:p w:rsidR="00F364EF" w:rsidRPr="00651D33" w:rsidRDefault="00F364EF" w:rsidP="00651D33">
      <w:pPr>
        <w:tabs>
          <w:tab w:val="left" w:pos="360"/>
        </w:tabs>
        <w:spacing w:before="0" w:beforeAutospacing="0" w:after="0" w:afterAutospacing="0" w:line="360" w:lineRule="auto"/>
        <w:ind w:firstLine="709"/>
        <w:jc w:val="both"/>
        <w:rPr>
          <w:color w:val="000000"/>
          <w:sz w:val="28"/>
          <w:szCs w:val="28"/>
        </w:rPr>
      </w:pPr>
    </w:p>
    <w:p w:rsidR="000D6F88" w:rsidRPr="00651D33" w:rsidRDefault="006527C9" w:rsidP="00651D33">
      <w:pPr>
        <w:pStyle w:val="1"/>
        <w:keepNext w:val="0"/>
        <w:spacing w:before="0" w:after="0" w:line="360" w:lineRule="auto"/>
        <w:ind w:firstLine="709"/>
        <w:jc w:val="both"/>
        <w:rPr>
          <w:rFonts w:ascii="Times New Roman" w:hAnsi="Times New Roman" w:cs="Times New Roman"/>
          <w:color w:val="000000"/>
          <w:sz w:val="28"/>
          <w:szCs w:val="28"/>
        </w:rPr>
      </w:pPr>
      <w:bookmarkStart w:id="10" w:name="_Toc231185201"/>
      <w:r w:rsidRPr="00651D33">
        <w:rPr>
          <w:rFonts w:ascii="Times New Roman" w:hAnsi="Times New Roman" w:cs="Times New Roman"/>
          <w:color w:val="000000"/>
          <w:sz w:val="28"/>
          <w:szCs w:val="28"/>
        </w:rPr>
        <w:t>1.</w:t>
      </w:r>
      <w:r w:rsidR="00A206FD" w:rsidRPr="00651D33">
        <w:rPr>
          <w:rFonts w:ascii="Times New Roman" w:hAnsi="Times New Roman" w:cs="Times New Roman"/>
          <w:color w:val="000000"/>
          <w:sz w:val="28"/>
          <w:szCs w:val="28"/>
        </w:rPr>
        <w:t>9</w:t>
      </w:r>
      <w:r w:rsidRPr="00651D33">
        <w:rPr>
          <w:rFonts w:ascii="Times New Roman" w:hAnsi="Times New Roman" w:cs="Times New Roman"/>
          <w:color w:val="000000"/>
          <w:sz w:val="28"/>
          <w:szCs w:val="28"/>
        </w:rPr>
        <w:t xml:space="preserve"> Особенности перевода текста инструкции</w:t>
      </w:r>
      <w:bookmarkEnd w:id="10"/>
    </w:p>
    <w:p w:rsidR="000C1E1C" w:rsidRDefault="000C1E1C" w:rsidP="00651D33">
      <w:pPr>
        <w:pStyle w:val="1"/>
        <w:keepNext w:val="0"/>
        <w:spacing w:before="0" w:after="0" w:line="360" w:lineRule="auto"/>
        <w:ind w:firstLine="709"/>
        <w:jc w:val="both"/>
        <w:rPr>
          <w:rFonts w:ascii="Times New Roman" w:hAnsi="Times New Roman" w:cs="Times New Roman"/>
          <w:color w:val="000000"/>
          <w:sz w:val="28"/>
          <w:szCs w:val="28"/>
        </w:rPr>
      </w:pPr>
      <w:bookmarkStart w:id="11" w:name="_Toc231185202"/>
    </w:p>
    <w:p w:rsidR="006527C9" w:rsidRPr="00651D33" w:rsidRDefault="000D6F88" w:rsidP="00651D33">
      <w:pPr>
        <w:pStyle w:val="1"/>
        <w:keepNext w:val="0"/>
        <w:spacing w:before="0" w:after="0" w:line="360" w:lineRule="auto"/>
        <w:ind w:firstLine="709"/>
        <w:jc w:val="both"/>
        <w:rPr>
          <w:rFonts w:ascii="Times New Roman" w:hAnsi="Times New Roman" w:cs="Times New Roman"/>
          <w:color w:val="000000"/>
          <w:sz w:val="28"/>
          <w:szCs w:val="28"/>
        </w:rPr>
      </w:pPr>
      <w:r w:rsidRPr="00651D33">
        <w:rPr>
          <w:rFonts w:ascii="Times New Roman" w:hAnsi="Times New Roman" w:cs="Times New Roman"/>
          <w:color w:val="000000"/>
          <w:sz w:val="28"/>
          <w:szCs w:val="28"/>
        </w:rPr>
        <w:t>1.</w:t>
      </w:r>
      <w:r w:rsidR="00A206FD" w:rsidRPr="00651D33">
        <w:rPr>
          <w:rFonts w:ascii="Times New Roman" w:hAnsi="Times New Roman" w:cs="Times New Roman"/>
          <w:color w:val="000000"/>
          <w:sz w:val="28"/>
          <w:szCs w:val="28"/>
        </w:rPr>
        <w:t>9</w:t>
      </w:r>
      <w:r w:rsidRPr="00651D33">
        <w:rPr>
          <w:rFonts w:ascii="Times New Roman" w:hAnsi="Times New Roman" w:cs="Times New Roman"/>
          <w:color w:val="000000"/>
          <w:sz w:val="28"/>
          <w:szCs w:val="28"/>
        </w:rPr>
        <w:t>.1 Лексические особенности перевода текста инструкций</w:t>
      </w:r>
      <w:bookmarkEnd w:id="11"/>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Качественная специфика текстов инструкций к бытовым приборам связана с особым соотношением между адресатом перевода и предметом перевода (</w:t>
      </w:r>
      <w:r w:rsidR="00651D33">
        <w:rPr>
          <w:color w:val="000000"/>
          <w:sz w:val="28"/>
          <w:szCs w:val="28"/>
        </w:rPr>
        <w:t>т.е.</w:t>
      </w:r>
      <w:r w:rsidRPr="00651D33">
        <w:rPr>
          <w:color w:val="000000"/>
          <w:sz w:val="28"/>
          <w:szCs w:val="28"/>
        </w:rPr>
        <w:t xml:space="preserve"> с содержанием переводимых текстов).</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С одной стороны, адресатом может быть любой потенциальный потребитель данного товара, то есть, любой член социума, с каким угодно культурно-образовательным уровнем. С другой стороны, информация, предназначенная для перевода, часто относится к предметным областям, имеющим достаточно сложную понятийную структуру или оперирующим обширными номенклатурными рядами.</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Таким образом, наблюдается противоречие между непредсказуемым (в отдельных случаях довольно низким) образовательным уровнем адресата и возможной сложностью предмета переводимого текста. Из-за этого противоречия адекватный перевод специальной лексики, то есть терминов и некоторых сходных с ними лексических единиц, в текстах инструкций к бытовым приборам представляет определенную сложность.</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Еще одним последствием указанного противоречия является возможная неподготовленность адресата к восприятию не только содержательной сложности переводимого текста, но и его структурных особенностей. Структурирование понимается в данном случае в самом широком смысле – от расположения разделов внутри документа до графического оформления.</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Специальная лексика употребляется в первую очередь в текстах для специалистов, но по необходимости (из-за своей незаменимости) эти лексические единицы проникают и в тексты для неспециалистов</w:t>
      </w:r>
      <w:r w:rsidR="00D630E5" w:rsidRPr="00651D33">
        <w:rPr>
          <w:color w:val="000000"/>
          <w:sz w:val="28"/>
          <w:szCs w:val="28"/>
        </w:rPr>
        <w:t>.</w:t>
      </w:r>
      <w:r w:rsidRPr="00651D33">
        <w:rPr>
          <w:color w:val="000000"/>
          <w:sz w:val="28"/>
          <w:szCs w:val="28"/>
        </w:rPr>
        <w:t xml:space="preserve"> </w:t>
      </w:r>
      <w:r w:rsidR="00D630E5" w:rsidRPr="00651D33">
        <w:rPr>
          <w:color w:val="000000"/>
          <w:sz w:val="28"/>
          <w:szCs w:val="28"/>
        </w:rPr>
        <w:t>П</w:t>
      </w:r>
      <w:r w:rsidRPr="00651D33">
        <w:rPr>
          <w:color w:val="000000"/>
          <w:sz w:val="28"/>
          <w:szCs w:val="28"/>
        </w:rPr>
        <w:t>ричем первым рубежом на пути их проникновения из языка специального в язык обиходный являются как раз тексты, предназначенные для потребителей товаров и услуг.</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Применительно к текстам инструкции важным является разграничение таких разновидностей специальной лексики, как термины, номены, предтермины, квазитермины и профессионализмы</w:t>
      </w:r>
      <w:r w:rsidRPr="00651D33">
        <w:rPr>
          <w:rStyle w:val="a5"/>
          <w:color w:val="000000"/>
          <w:sz w:val="28"/>
          <w:szCs w:val="28"/>
        </w:rPr>
        <w:footnoteReference w:id="20"/>
      </w:r>
      <w:r w:rsidRPr="00651D33">
        <w:rPr>
          <w:color w:val="000000"/>
          <w:sz w:val="28"/>
          <w:szCs w:val="28"/>
        </w:rPr>
        <w:t>.</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color w:val="000000"/>
          <w:sz w:val="28"/>
          <w:szCs w:val="28"/>
        </w:rPr>
      </w:pPr>
      <w:r w:rsidRPr="00651D33">
        <w:rPr>
          <w:b/>
          <w:color w:val="000000"/>
          <w:sz w:val="28"/>
          <w:szCs w:val="28"/>
        </w:rPr>
        <w:t>Термин</w:t>
      </w:r>
      <w:r w:rsidRPr="00651D33">
        <w:rPr>
          <w:color w:val="000000"/>
          <w:sz w:val="28"/>
          <w:szCs w:val="28"/>
        </w:rPr>
        <w:t xml:space="preserve"> </w:t>
      </w:r>
      <w:r w:rsidR="00651D33">
        <w:rPr>
          <w:color w:val="000000"/>
          <w:sz w:val="28"/>
          <w:szCs w:val="28"/>
        </w:rPr>
        <w:t>–</w:t>
      </w:r>
      <w:r w:rsidR="00651D33" w:rsidRPr="00651D33">
        <w:rPr>
          <w:color w:val="000000"/>
          <w:sz w:val="28"/>
          <w:szCs w:val="28"/>
        </w:rPr>
        <w:t xml:space="preserve"> </w:t>
      </w:r>
      <w:r w:rsidRPr="00651D33">
        <w:rPr>
          <w:color w:val="000000"/>
          <w:sz w:val="28"/>
          <w:szCs w:val="28"/>
        </w:rPr>
        <w:t>номинативное слово или словосочетание (имя существительное или словосочетание с именем существительным в качестве опорного слова), принимаемое для наименования общих понятий.</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color w:val="000000"/>
          <w:sz w:val="28"/>
          <w:szCs w:val="28"/>
        </w:rPr>
      </w:pPr>
      <w:r w:rsidRPr="00651D33">
        <w:rPr>
          <w:b/>
          <w:color w:val="000000"/>
          <w:sz w:val="28"/>
          <w:szCs w:val="28"/>
        </w:rPr>
        <w:t>Номены</w:t>
      </w:r>
      <w:r w:rsidRPr="00651D33">
        <w:rPr>
          <w:color w:val="000000"/>
          <w:sz w:val="28"/>
          <w:szCs w:val="28"/>
        </w:rPr>
        <w:t xml:space="preserve"> </w:t>
      </w:r>
      <w:r w:rsidR="00651D33">
        <w:rPr>
          <w:color w:val="000000"/>
          <w:sz w:val="28"/>
          <w:szCs w:val="28"/>
        </w:rPr>
        <w:t>–</w:t>
      </w:r>
      <w:r w:rsidR="00651D33" w:rsidRPr="00651D33">
        <w:rPr>
          <w:color w:val="000000"/>
          <w:sz w:val="28"/>
          <w:szCs w:val="28"/>
        </w:rPr>
        <w:t xml:space="preserve"> </w:t>
      </w:r>
      <w:r w:rsidRPr="00651D33">
        <w:rPr>
          <w:color w:val="000000"/>
          <w:sz w:val="28"/>
          <w:szCs w:val="28"/>
        </w:rPr>
        <w:t xml:space="preserve">это наименования единичных понятий, а также конкретной массовой продукции, воспроизводимой по одному и тому же образцу заданное число раз. Разница между термином и номеном заключается в том, что номены называют единичные понятия, а термины </w:t>
      </w:r>
      <w:r w:rsidR="00651D33">
        <w:rPr>
          <w:color w:val="000000"/>
          <w:sz w:val="28"/>
          <w:szCs w:val="28"/>
        </w:rPr>
        <w:t>–</w:t>
      </w:r>
      <w:r w:rsidR="00651D33" w:rsidRPr="00651D33">
        <w:rPr>
          <w:color w:val="000000"/>
          <w:sz w:val="28"/>
          <w:szCs w:val="28"/>
        </w:rPr>
        <w:t xml:space="preserve"> </w:t>
      </w:r>
      <w:r w:rsidRPr="00651D33">
        <w:rPr>
          <w:color w:val="000000"/>
          <w:sz w:val="28"/>
          <w:szCs w:val="28"/>
        </w:rPr>
        <w:t>общие понятия.</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color w:val="000000"/>
          <w:sz w:val="28"/>
          <w:szCs w:val="28"/>
        </w:rPr>
      </w:pPr>
      <w:r w:rsidRPr="00651D33">
        <w:rPr>
          <w:b/>
          <w:color w:val="000000"/>
          <w:sz w:val="28"/>
          <w:szCs w:val="28"/>
        </w:rPr>
        <w:t xml:space="preserve">Предтермины </w:t>
      </w:r>
      <w:r w:rsidR="00651D33">
        <w:rPr>
          <w:color w:val="000000"/>
          <w:sz w:val="28"/>
          <w:szCs w:val="28"/>
        </w:rPr>
        <w:t>–</w:t>
      </w:r>
      <w:r w:rsidR="00651D33" w:rsidRPr="00651D33">
        <w:rPr>
          <w:color w:val="000000"/>
          <w:sz w:val="28"/>
          <w:szCs w:val="28"/>
        </w:rPr>
        <w:t xml:space="preserve"> </w:t>
      </w:r>
      <w:r w:rsidRPr="00651D33">
        <w:rPr>
          <w:color w:val="000000"/>
          <w:sz w:val="28"/>
          <w:szCs w:val="28"/>
        </w:rPr>
        <w:t>это специальные лексемы, используемые в качестве терминов для называния новых сформировавшихся понятий, но не отвечающие основным требованиям, предъявляемым к термину. В качестве предтермина обычно выступают:</w:t>
      </w:r>
    </w:p>
    <w:p w:rsidR="00C645D5" w:rsidRPr="00651D33" w:rsidRDefault="00247C67" w:rsidP="00651D33">
      <w:pPr>
        <w:numPr>
          <w:ilvl w:val="0"/>
          <w:numId w:val="13"/>
        </w:numPr>
        <w:shd w:val="clear" w:color="auto" w:fill="FFFFFF"/>
        <w:tabs>
          <w:tab w:val="clear" w:pos="1620"/>
          <w:tab w:val="num" w:pos="1260"/>
        </w:tabs>
        <w:autoSpaceDE w:val="0"/>
        <w:autoSpaceDN w:val="0"/>
        <w:adjustRightInd w:val="0"/>
        <w:spacing w:before="0" w:beforeAutospacing="0" w:after="0" w:afterAutospacing="0" w:line="360" w:lineRule="auto"/>
        <w:ind w:left="0" w:firstLine="709"/>
        <w:jc w:val="both"/>
        <w:rPr>
          <w:color w:val="000000"/>
          <w:sz w:val="28"/>
          <w:szCs w:val="28"/>
        </w:rPr>
      </w:pPr>
      <w:r w:rsidRPr="00651D33">
        <w:rPr>
          <w:color w:val="000000"/>
          <w:sz w:val="28"/>
          <w:szCs w:val="28"/>
        </w:rPr>
        <w:t>О</w:t>
      </w:r>
      <w:r w:rsidR="00C645D5" w:rsidRPr="00651D33">
        <w:rPr>
          <w:color w:val="000000"/>
          <w:sz w:val="28"/>
          <w:szCs w:val="28"/>
        </w:rPr>
        <w:t xml:space="preserve">писательный оборот </w:t>
      </w:r>
      <w:r w:rsidR="00651D33">
        <w:rPr>
          <w:color w:val="000000"/>
          <w:sz w:val="28"/>
          <w:szCs w:val="28"/>
        </w:rPr>
        <w:t>–</w:t>
      </w:r>
      <w:r w:rsidR="00651D33" w:rsidRPr="00651D33">
        <w:rPr>
          <w:color w:val="000000"/>
          <w:sz w:val="28"/>
          <w:szCs w:val="28"/>
        </w:rPr>
        <w:t xml:space="preserve"> </w:t>
      </w:r>
      <w:r w:rsidR="00C645D5" w:rsidRPr="00651D33">
        <w:rPr>
          <w:color w:val="000000"/>
          <w:sz w:val="28"/>
          <w:szCs w:val="28"/>
        </w:rPr>
        <w:t>многословное номинативное словосочетание, используемое для называния понятия и позволяющее точно описать его сущность, но не отвечающее требованию краткости;</w:t>
      </w:r>
    </w:p>
    <w:p w:rsidR="00C645D5" w:rsidRPr="00651D33" w:rsidRDefault="00247C67" w:rsidP="00651D33">
      <w:pPr>
        <w:numPr>
          <w:ilvl w:val="0"/>
          <w:numId w:val="13"/>
        </w:numPr>
        <w:shd w:val="clear" w:color="auto" w:fill="FFFFFF"/>
        <w:tabs>
          <w:tab w:val="clear" w:pos="1620"/>
          <w:tab w:val="num" w:pos="1260"/>
        </w:tabs>
        <w:autoSpaceDE w:val="0"/>
        <w:autoSpaceDN w:val="0"/>
        <w:adjustRightInd w:val="0"/>
        <w:spacing w:before="0" w:beforeAutospacing="0" w:after="0" w:afterAutospacing="0" w:line="360" w:lineRule="auto"/>
        <w:ind w:left="0" w:firstLine="709"/>
        <w:jc w:val="both"/>
        <w:rPr>
          <w:color w:val="000000"/>
          <w:sz w:val="28"/>
          <w:szCs w:val="28"/>
        </w:rPr>
      </w:pPr>
      <w:r w:rsidRPr="00651D33">
        <w:rPr>
          <w:color w:val="000000"/>
          <w:sz w:val="28"/>
          <w:szCs w:val="28"/>
        </w:rPr>
        <w:t>С</w:t>
      </w:r>
      <w:r w:rsidR="00C645D5" w:rsidRPr="00651D33">
        <w:rPr>
          <w:color w:val="000000"/>
          <w:sz w:val="28"/>
          <w:szCs w:val="28"/>
        </w:rPr>
        <w:t>очинительное словосочетание;</w:t>
      </w:r>
    </w:p>
    <w:p w:rsidR="00C645D5" w:rsidRPr="00651D33" w:rsidRDefault="00247C67" w:rsidP="00651D33">
      <w:pPr>
        <w:numPr>
          <w:ilvl w:val="0"/>
          <w:numId w:val="13"/>
        </w:numPr>
        <w:shd w:val="clear" w:color="auto" w:fill="FFFFFF"/>
        <w:tabs>
          <w:tab w:val="clear" w:pos="1620"/>
          <w:tab w:val="num" w:pos="1260"/>
        </w:tabs>
        <w:autoSpaceDE w:val="0"/>
        <w:autoSpaceDN w:val="0"/>
        <w:adjustRightInd w:val="0"/>
        <w:spacing w:before="0" w:beforeAutospacing="0" w:after="0" w:afterAutospacing="0" w:line="360" w:lineRule="auto"/>
        <w:ind w:left="0" w:firstLine="709"/>
        <w:jc w:val="both"/>
        <w:rPr>
          <w:color w:val="000000"/>
          <w:sz w:val="28"/>
          <w:szCs w:val="28"/>
        </w:rPr>
      </w:pPr>
      <w:r w:rsidRPr="00651D33">
        <w:rPr>
          <w:color w:val="000000"/>
          <w:sz w:val="28"/>
          <w:szCs w:val="28"/>
        </w:rPr>
        <w:t>С</w:t>
      </w:r>
      <w:r w:rsidR="00C645D5" w:rsidRPr="00651D33">
        <w:rPr>
          <w:color w:val="000000"/>
          <w:sz w:val="28"/>
          <w:szCs w:val="28"/>
        </w:rPr>
        <w:t xml:space="preserve">очетание, содержащее причастный или деепричастный оборот. Предтермины используются в качестве терминов для именования новых понятий, для которых сразу не удаётся подобрать подходящие термины. От терминов предтермины отличают временный характер, неустойчивость формы, невыполнение требований краткости и общепринятости, зачастую и отсутствие стилистической нейтральности. В большинстве случаев со временем предтермины вытесняются терминами. В ряде случаев замена предтермина лексической единицей, более соответствующей терминологическим требованиям, затягивается, и предтермин закрепляется в специальной лексике, приобретая устойчивый характер и становясь </w:t>
      </w:r>
      <w:r w:rsidR="00C645D5" w:rsidRPr="00651D33">
        <w:rPr>
          <w:b/>
          <w:color w:val="000000"/>
          <w:sz w:val="28"/>
          <w:szCs w:val="28"/>
        </w:rPr>
        <w:t>квазитермином.</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 xml:space="preserve">Достаточно сложным является статус </w:t>
      </w:r>
      <w:r w:rsidRPr="00651D33">
        <w:rPr>
          <w:b/>
          <w:color w:val="000000"/>
          <w:sz w:val="28"/>
          <w:szCs w:val="28"/>
        </w:rPr>
        <w:t>профессионализмов</w:t>
      </w:r>
      <w:r w:rsidRPr="00651D33">
        <w:rPr>
          <w:color w:val="000000"/>
          <w:sz w:val="28"/>
          <w:szCs w:val="28"/>
        </w:rPr>
        <w:t>, которые некоторые специалисты: а) отождествляют с терминами, б) относят к единицам ремесленной лексики, в) к специальной лексике неноминативного характера (глаголы, наречия, прилагательные); г) ненормированной специальной лексике, ограниченной употреблением в устной речи профессионалов в неформальной обстановке, и часто имеющей эмоционально-экспрессивные коннотации. Разновидностью профессионализмов являются профессиональные жаргонизмы, которые не способны приобретать нормативный характер, и их условность ясно ощущается говорящими.</w:t>
      </w:r>
      <w:r w:rsidRPr="00651D33">
        <w:rPr>
          <w:rStyle w:val="a5"/>
          <w:color w:val="000000"/>
          <w:sz w:val="28"/>
          <w:szCs w:val="28"/>
        </w:rPr>
        <w:footnoteReference w:id="21"/>
      </w:r>
    </w:p>
    <w:p w:rsidR="00671CB0"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 xml:space="preserve">В большинстве случаев в текстах инструкции любые номены требуют строгого соблюдения денотативной эквивалентности при переводе, независимо от того, насколько они известны адресату перевода. Возникающие при этом затруднения разрешаются обычно через включение в перевод описания номена с опорой на наиболее существенные для данного текста признаки. Так, в инструкции к комбайну </w:t>
      </w:r>
      <w:r w:rsidR="00671CB0" w:rsidRPr="00651D33">
        <w:rPr>
          <w:color w:val="000000"/>
          <w:sz w:val="28"/>
          <w:szCs w:val="28"/>
        </w:rPr>
        <w:t>описывается, какой режим работы комбайна подойдет лучше для приготовления того или иного блюда:</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b/>
          <w:i/>
          <w:color w:val="000000"/>
          <w:sz w:val="28"/>
          <w:szCs w:val="28"/>
          <w:lang w:val="en-US"/>
        </w:rPr>
      </w:pPr>
      <w:r w:rsidRPr="00651D33">
        <w:rPr>
          <w:b/>
          <w:i/>
          <w:color w:val="000000"/>
          <w:sz w:val="28"/>
          <w:szCs w:val="28"/>
          <w:lang w:val="en-US"/>
        </w:rPr>
        <w:t>Pulse mode «• pulse» 4</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The pulse mode is for example useful for the following applications:</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 xml:space="preserve">• </w:t>
      </w:r>
      <w:r w:rsidR="005A1D59" w:rsidRPr="00651D33">
        <w:rPr>
          <w:i/>
          <w:color w:val="000000"/>
          <w:sz w:val="28"/>
          <w:szCs w:val="28"/>
          <w:lang w:val="en-US"/>
        </w:rPr>
        <w:t>C</w:t>
      </w:r>
      <w:r w:rsidRPr="00651D33">
        <w:rPr>
          <w:i/>
          <w:color w:val="000000"/>
          <w:sz w:val="28"/>
          <w:szCs w:val="28"/>
          <w:lang w:val="en-US"/>
        </w:rPr>
        <w:t>hopping delicate and soft food, e.g., eggs, onions or parsley.</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 xml:space="preserve">• </w:t>
      </w:r>
      <w:r w:rsidR="005A1D59" w:rsidRPr="00651D33">
        <w:rPr>
          <w:i/>
          <w:color w:val="000000"/>
          <w:sz w:val="28"/>
          <w:szCs w:val="28"/>
          <w:lang w:val="en-US"/>
        </w:rPr>
        <w:t>C</w:t>
      </w:r>
      <w:r w:rsidRPr="00651D33">
        <w:rPr>
          <w:i/>
          <w:color w:val="000000"/>
          <w:sz w:val="28"/>
          <w:szCs w:val="28"/>
          <w:lang w:val="en-US"/>
        </w:rPr>
        <w:t>arefully folding flour into dough or batter to maintain the creaminess.</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 xml:space="preserve">• </w:t>
      </w:r>
      <w:r w:rsidR="005A1D59" w:rsidRPr="00651D33">
        <w:rPr>
          <w:i/>
          <w:color w:val="000000"/>
          <w:sz w:val="28"/>
          <w:szCs w:val="28"/>
          <w:lang w:val="en-US"/>
        </w:rPr>
        <w:t>A</w:t>
      </w:r>
      <w:r w:rsidRPr="00651D33">
        <w:rPr>
          <w:i/>
          <w:color w:val="000000"/>
          <w:sz w:val="28"/>
          <w:szCs w:val="28"/>
          <w:lang w:val="en-US"/>
        </w:rPr>
        <w:t>dding whipped eggs or cream to more solid food.</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b/>
          <w:i/>
          <w:color w:val="000000"/>
          <w:sz w:val="28"/>
          <w:szCs w:val="28"/>
        </w:rPr>
      </w:pPr>
      <w:r w:rsidRPr="00651D33">
        <w:rPr>
          <w:b/>
          <w:i/>
          <w:color w:val="000000"/>
          <w:sz w:val="28"/>
          <w:szCs w:val="28"/>
        </w:rPr>
        <w:t xml:space="preserve">Импульсный режим «• </w:t>
      </w:r>
      <w:r w:rsidRPr="00651D33">
        <w:rPr>
          <w:b/>
          <w:i/>
          <w:color w:val="000000"/>
          <w:sz w:val="28"/>
          <w:szCs w:val="28"/>
          <w:lang w:val="en-US"/>
        </w:rPr>
        <w:t>pulse</w:t>
      </w:r>
      <w:r w:rsidRPr="00651D33">
        <w:rPr>
          <w:b/>
          <w:i/>
          <w:color w:val="000000"/>
          <w:sz w:val="28"/>
          <w:szCs w:val="28"/>
        </w:rPr>
        <w:t>» 4</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i/>
          <w:color w:val="000000"/>
          <w:sz w:val="28"/>
          <w:szCs w:val="28"/>
        </w:rPr>
      </w:pPr>
      <w:r w:rsidRPr="00651D33">
        <w:rPr>
          <w:i/>
          <w:color w:val="000000"/>
          <w:sz w:val="28"/>
          <w:szCs w:val="28"/>
        </w:rPr>
        <w:t>Импульсным режимом удобно пользоваться в следующих случаях:</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i/>
          <w:color w:val="000000"/>
          <w:sz w:val="28"/>
          <w:szCs w:val="28"/>
        </w:rPr>
      </w:pPr>
      <w:r w:rsidRPr="00651D33">
        <w:rPr>
          <w:i/>
          <w:color w:val="000000"/>
          <w:sz w:val="28"/>
          <w:szCs w:val="28"/>
        </w:rPr>
        <w:t xml:space="preserve">• </w:t>
      </w:r>
      <w:r w:rsidR="005A1D59" w:rsidRPr="00651D33">
        <w:rPr>
          <w:i/>
          <w:color w:val="000000"/>
          <w:sz w:val="28"/>
          <w:szCs w:val="28"/>
        </w:rPr>
        <w:t>И</w:t>
      </w:r>
      <w:r w:rsidRPr="00651D33">
        <w:rPr>
          <w:i/>
          <w:color w:val="000000"/>
          <w:sz w:val="28"/>
          <w:szCs w:val="28"/>
        </w:rPr>
        <w:t>змельчение нежной и мягкой пищи (например, яйца, лук или петрушка).</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i/>
          <w:color w:val="000000"/>
          <w:sz w:val="28"/>
          <w:szCs w:val="28"/>
        </w:rPr>
      </w:pPr>
      <w:r w:rsidRPr="00651D33">
        <w:rPr>
          <w:i/>
          <w:color w:val="000000"/>
          <w:sz w:val="28"/>
          <w:szCs w:val="28"/>
        </w:rPr>
        <w:t xml:space="preserve">• </w:t>
      </w:r>
      <w:r w:rsidR="005A1D59" w:rsidRPr="00651D33">
        <w:rPr>
          <w:i/>
          <w:color w:val="000000"/>
          <w:sz w:val="28"/>
          <w:szCs w:val="28"/>
        </w:rPr>
        <w:t>О</w:t>
      </w:r>
      <w:r w:rsidRPr="00651D33">
        <w:rPr>
          <w:i/>
          <w:color w:val="000000"/>
          <w:sz w:val="28"/>
          <w:szCs w:val="28"/>
        </w:rPr>
        <w:t>сторожное добавление муки в тесто, когда необходимо получит кремообразную массу.</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i/>
          <w:color w:val="000000"/>
          <w:sz w:val="28"/>
          <w:szCs w:val="28"/>
        </w:rPr>
      </w:pPr>
      <w:r w:rsidRPr="00651D33">
        <w:rPr>
          <w:i/>
          <w:color w:val="000000"/>
          <w:sz w:val="28"/>
          <w:szCs w:val="28"/>
        </w:rPr>
        <w:t xml:space="preserve">• </w:t>
      </w:r>
      <w:r w:rsidR="005A1D59" w:rsidRPr="00651D33">
        <w:rPr>
          <w:i/>
          <w:color w:val="000000"/>
          <w:sz w:val="28"/>
          <w:szCs w:val="28"/>
        </w:rPr>
        <w:t>Д</w:t>
      </w:r>
      <w:r w:rsidRPr="00651D33">
        <w:rPr>
          <w:i/>
          <w:color w:val="000000"/>
          <w:sz w:val="28"/>
          <w:szCs w:val="28"/>
        </w:rPr>
        <w:t>обавление взбитых яиц или крема в более твердую пищу</w:t>
      </w:r>
      <w:r w:rsidR="00392D0F" w:rsidRPr="00651D33">
        <w:rPr>
          <w:rStyle w:val="a5"/>
          <w:i/>
          <w:color w:val="000000"/>
          <w:sz w:val="28"/>
          <w:szCs w:val="28"/>
        </w:rPr>
        <w:footnoteReference w:id="22"/>
      </w:r>
      <w:r w:rsidRPr="00651D33">
        <w:rPr>
          <w:i/>
          <w:color w:val="000000"/>
          <w:sz w:val="28"/>
          <w:szCs w:val="28"/>
        </w:rPr>
        <w:t>.</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В данном случае не описывается процесс работы данного режима, а даются советы как его можно использовать при приготовлении различных блюд.</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В некоторых случаях номенклатура может передаваться в тексте перевода в виде точных эквивалентов-номенов, даже если они неизвестны широкому потребителю, без каких бы то ни было дополнительных пояснений.</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i/>
          <w:color w:val="000000"/>
          <w:sz w:val="28"/>
          <w:szCs w:val="28"/>
        </w:rPr>
      </w:pPr>
      <w:r w:rsidRPr="00651D33">
        <w:rPr>
          <w:i/>
          <w:color w:val="000000"/>
          <w:sz w:val="28"/>
          <w:szCs w:val="28"/>
          <w:lang w:val="en-US"/>
        </w:rPr>
        <w:t>blender</w:t>
      </w:r>
      <w:r w:rsidRPr="00651D33">
        <w:rPr>
          <w:i/>
          <w:color w:val="000000"/>
          <w:sz w:val="28"/>
          <w:szCs w:val="28"/>
        </w:rPr>
        <w:t xml:space="preserve"> – блендер</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i/>
          <w:color w:val="000000"/>
          <w:sz w:val="28"/>
          <w:szCs w:val="28"/>
        </w:rPr>
      </w:pPr>
      <w:r w:rsidRPr="00651D33">
        <w:rPr>
          <w:i/>
          <w:color w:val="000000"/>
          <w:sz w:val="28"/>
          <w:szCs w:val="28"/>
          <w:lang w:val="en-US"/>
        </w:rPr>
        <w:t>toaster</w:t>
      </w:r>
      <w:r w:rsidRPr="00651D33">
        <w:rPr>
          <w:i/>
          <w:color w:val="000000"/>
          <w:sz w:val="28"/>
          <w:szCs w:val="28"/>
        </w:rPr>
        <w:t xml:space="preserve"> – тостер</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i/>
          <w:color w:val="000000"/>
          <w:sz w:val="28"/>
          <w:szCs w:val="28"/>
        </w:rPr>
      </w:pPr>
      <w:r w:rsidRPr="00651D33">
        <w:rPr>
          <w:i/>
          <w:color w:val="000000"/>
          <w:sz w:val="28"/>
          <w:szCs w:val="28"/>
          <w:lang w:val="en-US"/>
        </w:rPr>
        <w:t>mixer</w:t>
      </w:r>
      <w:r w:rsidRPr="00651D33">
        <w:rPr>
          <w:i/>
          <w:color w:val="000000"/>
          <w:sz w:val="28"/>
          <w:szCs w:val="28"/>
        </w:rPr>
        <w:t xml:space="preserve"> – миксер</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Такое введение в перевод номенклатуры неизбежно в период появления на рынке новых продуктов импортного производства и предполагает последующую постепенную адаптацию потребителей к этим обозначениям.</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 xml:space="preserve">Существенным фактором, способствующим компактному воспроизведению номенов ИЯ в тексте перевода, независимо от степени их известности широкому потребителю в стране ПЯ, являются ограничения форматирования. Во-первых, в подавляющем большинстве случаев текст на ПЯ должен занимать то же пространство на бумаге, что и текст на ПЯ (причем возможности уменьшения размера шрифта небезграничны). </w:t>
      </w:r>
      <w:r w:rsidR="000512CD" w:rsidRPr="00651D33">
        <w:rPr>
          <w:color w:val="000000"/>
          <w:sz w:val="28"/>
          <w:szCs w:val="28"/>
        </w:rPr>
        <w:t>О</w:t>
      </w:r>
      <w:r w:rsidR="002E54E5" w:rsidRPr="00651D33">
        <w:rPr>
          <w:color w:val="000000"/>
          <w:sz w:val="28"/>
          <w:szCs w:val="28"/>
        </w:rPr>
        <w:t xml:space="preserve">бъем текста связан также с дизайном и объемом оригинал макета, </w:t>
      </w:r>
      <w:r w:rsidR="00651D33">
        <w:rPr>
          <w:color w:val="000000"/>
          <w:sz w:val="28"/>
          <w:szCs w:val="28"/>
        </w:rPr>
        <w:t>т.е.</w:t>
      </w:r>
      <w:r w:rsidR="002E54E5" w:rsidRPr="00651D33">
        <w:rPr>
          <w:color w:val="000000"/>
          <w:sz w:val="28"/>
          <w:szCs w:val="28"/>
        </w:rPr>
        <w:t xml:space="preserve"> выполненной верстки документа инструкции. </w:t>
      </w:r>
      <w:r w:rsidRPr="00651D33">
        <w:rPr>
          <w:color w:val="000000"/>
          <w:sz w:val="28"/>
          <w:szCs w:val="28"/>
        </w:rPr>
        <w:t>Во-вторых, в разметке текста на странице существуют некоторые позиции (например, заголовки, единицы списков), где добавление пояснений выглядит неуместным.</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При</w:t>
      </w:r>
      <w:r w:rsidR="00651D33">
        <w:rPr>
          <w:color w:val="000000"/>
          <w:sz w:val="28"/>
          <w:szCs w:val="28"/>
        </w:rPr>
        <w:t xml:space="preserve"> </w:t>
      </w:r>
      <w:r w:rsidRPr="00651D33">
        <w:rPr>
          <w:color w:val="000000"/>
          <w:sz w:val="28"/>
          <w:szCs w:val="28"/>
        </w:rPr>
        <w:t>переводе инструкций в ряде случаев переводчик прибегает к снижению степени терминологичности. Возможности замены специальной лексики лексическими единицами, имеющими меньшую степень терминологичности, в текстах инструкций достаточно широки. Нередко даже при фиксации терминов ПЯ в специальных словарях в переводе использовались более знакомые массовому потребителю обозначения.</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Причины этих подмен могут лежать в области стилистики.</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i/>
          <w:color w:val="000000"/>
          <w:sz w:val="28"/>
          <w:szCs w:val="28"/>
        </w:rPr>
      </w:pPr>
      <w:r w:rsidRPr="00651D33">
        <w:rPr>
          <w:i/>
          <w:color w:val="000000"/>
          <w:sz w:val="28"/>
          <w:szCs w:val="28"/>
          <w:lang w:val="en-US"/>
        </w:rPr>
        <w:t>Plastic</w:t>
      </w:r>
      <w:r w:rsidRPr="00651D33">
        <w:rPr>
          <w:i/>
          <w:color w:val="000000"/>
          <w:sz w:val="28"/>
          <w:szCs w:val="28"/>
        </w:rPr>
        <w:t xml:space="preserve"> </w:t>
      </w:r>
      <w:r w:rsidRPr="00651D33">
        <w:rPr>
          <w:i/>
          <w:color w:val="000000"/>
          <w:sz w:val="28"/>
          <w:szCs w:val="28"/>
          <w:lang w:val="en-US"/>
        </w:rPr>
        <w:t>or</w:t>
      </w:r>
      <w:r w:rsidRPr="00651D33">
        <w:rPr>
          <w:i/>
          <w:color w:val="000000"/>
          <w:sz w:val="28"/>
          <w:szCs w:val="28"/>
        </w:rPr>
        <w:t xml:space="preserve"> </w:t>
      </w:r>
      <w:r w:rsidRPr="00651D33">
        <w:rPr>
          <w:i/>
          <w:color w:val="000000"/>
          <w:sz w:val="28"/>
          <w:szCs w:val="28"/>
          <w:lang w:val="en-US"/>
        </w:rPr>
        <w:t>metal</w:t>
      </w:r>
      <w:r w:rsidRPr="00651D33">
        <w:rPr>
          <w:i/>
          <w:color w:val="000000"/>
          <w:sz w:val="28"/>
          <w:szCs w:val="28"/>
        </w:rPr>
        <w:t xml:space="preserve"> </w:t>
      </w:r>
      <w:r w:rsidRPr="00651D33">
        <w:rPr>
          <w:i/>
          <w:color w:val="000000"/>
          <w:sz w:val="28"/>
          <w:szCs w:val="28"/>
          <w:lang w:val="en-US"/>
        </w:rPr>
        <w:t>kneading</w:t>
      </w:r>
      <w:r w:rsidRPr="00651D33">
        <w:rPr>
          <w:i/>
          <w:color w:val="000000"/>
          <w:sz w:val="28"/>
          <w:szCs w:val="28"/>
        </w:rPr>
        <w:t xml:space="preserve"> </w:t>
      </w:r>
      <w:r w:rsidRPr="00651D33">
        <w:rPr>
          <w:i/>
          <w:color w:val="000000"/>
          <w:sz w:val="28"/>
          <w:szCs w:val="28"/>
          <w:lang w:val="en-US"/>
        </w:rPr>
        <w:t>hook</w:t>
      </w:r>
      <w:r w:rsidRPr="00651D33">
        <w:rPr>
          <w:i/>
          <w:color w:val="000000"/>
          <w:sz w:val="28"/>
          <w:szCs w:val="28"/>
        </w:rPr>
        <w:t xml:space="preserve"> – Пластиковая или металлическая насадка для замешивания</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 xml:space="preserve">В данном примере слово </w:t>
      </w:r>
      <w:r w:rsidRPr="00651D33">
        <w:rPr>
          <w:i/>
          <w:color w:val="000000"/>
          <w:sz w:val="28"/>
          <w:szCs w:val="28"/>
          <w:lang w:val="en-US"/>
        </w:rPr>
        <w:t>hook</w:t>
      </w:r>
      <w:r w:rsidRPr="00651D33">
        <w:rPr>
          <w:color w:val="000000"/>
          <w:sz w:val="28"/>
          <w:szCs w:val="28"/>
        </w:rPr>
        <w:t xml:space="preserve"> обозначает </w:t>
      </w:r>
      <w:r w:rsidRPr="00651D33">
        <w:rPr>
          <w:i/>
          <w:color w:val="000000"/>
          <w:sz w:val="28"/>
          <w:szCs w:val="28"/>
        </w:rPr>
        <w:t xml:space="preserve">лопасти, концы которой загнуты слегка вверх, по форме напоминающие крючки. </w:t>
      </w:r>
      <w:r w:rsidRPr="00651D33">
        <w:rPr>
          <w:color w:val="000000"/>
          <w:sz w:val="28"/>
          <w:szCs w:val="28"/>
        </w:rPr>
        <w:t>Однако данное выражение встречается при перечисление комплектующих комбайна</w:t>
      </w:r>
      <w:r w:rsidR="00671CB0" w:rsidRPr="00651D33">
        <w:rPr>
          <w:color w:val="000000"/>
          <w:sz w:val="28"/>
          <w:szCs w:val="28"/>
        </w:rPr>
        <w:t>,</w:t>
      </w:r>
      <w:r w:rsidRPr="00651D33">
        <w:rPr>
          <w:color w:val="000000"/>
          <w:sz w:val="28"/>
          <w:szCs w:val="28"/>
        </w:rPr>
        <w:t xml:space="preserve"> и такое развернутый описательный оборот был бы не уместен. Поэтому переводчик сделал перевод по аналогии с другими комплектующими.</w:t>
      </w:r>
    </w:p>
    <w:p w:rsidR="00C645D5" w:rsidRPr="000C1E1C" w:rsidRDefault="00C645D5" w:rsidP="00651D33">
      <w:pPr>
        <w:spacing w:before="0" w:beforeAutospacing="0" w:after="0" w:afterAutospacing="0" w:line="360" w:lineRule="auto"/>
        <w:ind w:firstLine="709"/>
        <w:jc w:val="both"/>
        <w:rPr>
          <w:i/>
          <w:color w:val="000000"/>
          <w:sz w:val="28"/>
          <w:szCs w:val="28"/>
        </w:rPr>
      </w:pPr>
      <w:r w:rsidRPr="000C1E1C">
        <w:rPr>
          <w:i/>
          <w:color w:val="000000"/>
          <w:sz w:val="28"/>
          <w:szCs w:val="28"/>
        </w:rPr>
        <w:t>14</w:t>
      </w:r>
      <w:r w:rsidR="005C6949" w:rsidRPr="000C1E1C">
        <w:rPr>
          <w:i/>
          <w:color w:val="000000"/>
          <w:sz w:val="28"/>
          <w:szCs w:val="28"/>
        </w:rPr>
        <w:t>.</w:t>
      </w:r>
      <w:r w:rsidRPr="000C1E1C">
        <w:rPr>
          <w:i/>
          <w:color w:val="000000"/>
          <w:sz w:val="28"/>
          <w:szCs w:val="28"/>
        </w:rPr>
        <w:t xml:space="preserve"> </w:t>
      </w:r>
      <w:r w:rsidRPr="00651D33">
        <w:rPr>
          <w:i/>
          <w:color w:val="000000"/>
          <w:sz w:val="28"/>
          <w:szCs w:val="28"/>
          <w:lang w:val="en-US"/>
        </w:rPr>
        <w:t>Coarse</w:t>
      </w:r>
      <w:r w:rsidRPr="000C1E1C">
        <w:rPr>
          <w:i/>
          <w:color w:val="000000"/>
          <w:sz w:val="28"/>
          <w:szCs w:val="28"/>
        </w:rPr>
        <w:t xml:space="preserve"> </w:t>
      </w:r>
      <w:r w:rsidRPr="00651D33">
        <w:rPr>
          <w:i/>
          <w:color w:val="000000"/>
          <w:sz w:val="28"/>
          <w:szCs w:val="28"/>
          <w:lang w:val="en-US"/>
        </w:rPr>
        <w:t>shredding</w:t>
      </w:r>
      <w:r w:rsidRPr="000C1E1C">
        <w:rPr>
          <w:i/>
          <w:color w:val="000000"/>
          <w:sz w:val="28"/>
          <w:szCs w:val="28"/>
        </w:rPr>
        <w:t xml:space="preserve"> </w:t>
      </w:r>
      <w:r w:rsidRPr="00651D33">
        <w:rPr>
          <w:i/>
          <w:color w:val="000000"/>
          <w:sz w:val="28"/>
          <w:szCs w:val="28"/>
          <w:lang w:val="en-US"/>
        </w:rPr>
        <w:t>insert</w:t>
      </w:r>
      <w:r w:rsidRPr="000C1E1C">
        <w:rPr>
          <w:i/>
          <w:color w:val="000000"/>
          <w:sz w:val="28"/>
          <w:szCs w:val="28"/>
        </w:rPr>
        <w:t xml:space="preserve"> – </w:t>
      </w:r>
      <w:r w:rsidRPr="00651D33">
        <w:rPr>
          <w:i/>
          <w:color w:val="000000"/>
          <w:sz w:val="28"/>
          <w:szCs w:val="28"/>
          <w:lang w:val="en-US"/>
        </w:rPr>
        <w:t>d</w:t>
      </w:r>
    </w:p>
    <w:p w:rsidR="00C645D5" w:rsidRPr="00651D33" w:rsidRDefault="00C645D5"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15</w:t>
      </w:r>
      <w:r w:rsidR="005C6949" w:rsidRPr="00651D33">
        <w:rPr>
          <w:i/>
          <w:color w:val="000000"/>
          <w:sz w:val="28"/>
          <w:szCs w:val="28"/>
          <w:lang w:val="en-US"/>
        </w:rPr>
        <w:t>.</w:t>
      </w:r>
      <w:r w:rsidRPr="00651D33">
        <w:rPr>
          <w:i/>
          <w:color w:val="000000"/>
          <w:sz w:val="28"/>
          <w:szCs w:val="28"/>
          <w:lang w:val="en-US"/>
        </w:rPr>
        <w:t xml:space="preserve"> Grating insert – e</w:t>
      </w:r>
    </w:p>
    <w:p w:rsidR="00C645D5" w:rsidRPr="00651D33" w:rsidRDefault="00C645D5"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16</w:t>
      </w:r>
      <w:r w:rsidR="005C6949" w:rsidRPr="00651D33">
        <w:rPr>
          <w:i/>
          <w:color w:val="000000"/>
          <w:sz w:val="28"/>
          <w:szCs w:val="28"/>
          <w:lang w:val="en-US"/>
        </w:rPr>
        <w:t>.</w:t>
      </w:r>
      <w:r w:rsidRPr="00651D33">
        <w:rPr>
          <w:i/>
          <w:color w:val="000000"/>
          <w:sz w:val="28"/>
          <w:szCs w:val="28"/>
          <w:lang w:val="en-US"/>
        </w:rPr>
        <w:t xml:space="preserve"> Plastic or metal kneading hook (depending on model)</w:t>
      </w:r>
    </w:p>
    <w:p w:rsidR="00C645D5" w:rsidRPr="00651D33" w:rsidRDefault="00C645D5" w:rsidP="00651D33">
      <w:pPr>
        <w:spacing w:before="0" w:beforeAutospacing="0" w:after="0" w:afterAutospacing="0" w:line="360" w:lineRule="auto"/>
        <w:ind w:firstLine="709"/>
        <w:jc w:val="both"/>
        <w:rPr>
          <w:i/>
          <w:color w:val="000000"/>
          <w:sz w:val="28"/>
          <w:szCs w:val="28"/>
        </w:rPr>
      </w:pPr>
      <w:r w:rsidRPr="00651D33">
        <w:rPr>
          <w:i/>
          <w:color w:val="000000"/>
          <w:sz w:val="28"/>
          <w:szCs w:val="28"/>
        </w:rPr>
        <w:t>17</w:t>
      </w:r>
      <w:r w:rsidR="005C6949" w:rsidRPr="00651D33">
        <w:rPr>
          <w:i/>
          <w:color w:val="000000"/>
          <w:sz w:val="28"/>
          <w:szCs w:val="28"/>
        </w:rPr>
        <w:t>.</w:t>
      </w:r>
      <w:r w:rsidRPr="00651D33">
        <w:rPr>
          <w:i/>
          <w:color w:val="000000"/>
          <w:sz w:val="28"/>
          <w:szCs w:val="28"/>
        </w:rPr>
        <w:t xml:space="preserve"> </w:t>
      </w:r>
      <w:r w:rsidRPr="00651D33">
        <w:rPr>
          <w:i/>
          <w:color w:val="000000"/>
          <w:sz w:val="28"/>
          <w:szCs w:val="28"/>
          <w:lang w:val="en-US"/>
        </w:rPr>
        <w:t>Whipping</w:t>
      </w:r>
      <w:r w:rsidRPr="00651D33">
        <w:rPr>
          <w:i/>
          <w:color w:val="000000"/>
          <w:sz w:val="28"/>
          <w:szCs w:val="28"/>
        </w:rPr>
        <w:t xml:space="preserve"> </w:t>
      </w:r>
      <w:r w:rsidRPr="00651D33">
        <w:rPr>
          <w:i/>
          <w:color w:val="000000"/>
          <w:sz w:val="28"/>
          <w:szCs w:val="28"/>
          <w:lang w:val="en-US"/>
        </w:rPr>
        <w:t>attachment</w:t>
      </w:r>
    </w:p>
    <w:p w:rsidR="00C645D5" w:rsidRPr="00651D33" w:rsidRDefault="00C645D5" w:rsidP="00651D33">
      <w:pPr>
        <w:spacing w:before="0" w:beforeAutospacing="0" w:after="0" w:afterAutospacing="0" w:line="360" w:lineRule="auto"/>
        <w:ind w:firstLine="709"/>
        <w:jc w:val="both"/>
        <w:rPr>
          <w:i/>
          <w:color w:val="000000"/>
          <w:sz w:val="28"/>
          <w:szCs w:val="28"/>
        </w:rPr>
      </w:pPr>
      <w:r w:rsidRPr="00651D33">
        <w:rPr>
          <w:i/>
          <w:color w:val="000000"/>
          <w:sz w:val="28"/>
          <w:szCs w:val="28"/>
        </w:rPr>
        <w:t>14</w:t>
      </w:r>
      <w:r w:rsidR="005C6949" w:rsidRPr="00651D33">
        <w:rPr>
          <w:i/>
          <w:color w:val="000000"/>
          <w:sz w:val="28"/>
          <w:szCs w:val="28"/>
        </w:rPr>
        <w:t>.</w:t>
      </w:r>
      <w:r w:rsidRPr="00651D33">
        <w:rPr>
          <w:i/>
          <w:color w:val="000000"/>
          <w:sz w:val="28"/>
          <w:szCs w:val="28"/>
        </w:rPr>
        <w:t xml:space="preserve"> Насадка для нарезания крупной стружки – </w:t>
      </w:r>
      <w:r w:rsidRPr="00651D33">
        <w:rPr>
          <w:i/>
          <w:color w:val="000000"/>
          <w:sz w:val="28"/>
          <w:szCs w:val="28"/>
          <w:lang w:val="en-US"/>
        </w:rPr>
        <w:t>d</w:t>
      </w:r>
    </w:p>
    <w:p w:rsidR="00C645D5" w:rsidRPr="00651D33" w:rsidRDefault="00C645D5" w:rsidP="00651D33">
      <w:pPr>
        <w:spacing w:before="0" w:beforeAutospacing="0" w:after="0" w:afterAutospacing="0" w:line="360" w:lineRule="auto"/>
        <w:ind w:firstLine="709"/>
        <w:jc w:val="both"/>
        <w:rPr>
          <w:i/>
          <w:color w:val="000000"/>
          <w:sz w:val="28"/>
          <w:szCs w:val="28"/>
        </w:rPr>
      </w:pPr>
      <w:r w:rsidRPr="00651D33">
        <w:rPr>
          <w:i/>
          <w:color w:val="000000"/>
          <w:sz w:val="28"/>
          <w:szCs w:val="28"/>
        </w:rPr>
        <w:t>15</w:t>
      </w:r>
      <w:r w:rsidR="005C6949" w:rsidRPr="00651D33">
        <w:rPr>
          <w:i/>
          <w:color w:val="000000"/>
          <w:sz w:val="28"/>
          <w:szCs w:val="28"/>
        </w:rPr>
        <w:t xml:space="preserve">. </w:t>
      </w:r>
      <w:r w:rsidRPr="00651D33">
        <w:rPr>
          <w:i/>
          <w:color w:val="000000"/>
          <w:sz w:val="28"/>
          <w:szCs w:val="28"/>
        </w:rPr>
        <w:t xml:space="preserve">Насадка для терки </w:t>
      </w:r>
      <w:r w:rsidR="00651D33">
        <w:rPr>
          <w:i/>
          <w:color w:val="000000"/>
          <w:sz w:val="28"/>
          <w:szCs w:val="28"/>
        </w:rPr>
        <w:t>–</w:t>
      </w:r>
      <w:r w:rsidR="00651D33" w:rsidRPr="00651D33">
        <w:rPr>
          <w:i/>
          <w:color w:val="000000"/>
          <w:sz w:val="28"/>
          <w:szCs w:val="28"/>
        </w:rPr>
        <w:t xml:space="preserve"> </w:t>
      </w:r>
      <w:r w:rsidRPr="00651D33">
        <w:rPr>
          <w:i/>
          <w:color w:val="000000"/>
          <w:sz w:val="28"/>
          <w:szCs w:val="28"/>
        </w:rPr>
        <w:t>e</w:t>
      </w:r>
    </w:p>
    <w:p w:rsidR="00C645D5" w:rsidRPr="00651D33" w:rsidRDefault="00C645D5" w:rsidP="00651D33">
      <w:pPr>
        <w:spacing w:before="0" w:beforeAutospacing="0" w:after="0" w:afterAutospacing="0" w:line="360" w:lineRule="auto"/>
        <w:ind w:firstLine="709"/>
        <w:jc w:val="both"/>
        <w:rPr>
          <w:i/>
          <w:color w:val="000000"/>
          <w:sz w:val="28"/>
          <w:szCs w:val="28"/>
        </w:rPr>
      </w:pPr>
      <w:r w:rsidRPr="00651D33">
        <w:rPr>
          <w:i/>
          <w:color w:val="000000"/>
          <w:sz w:val="28"/>
          <w:szCs w:val="28"/>
        </w:rPr>
        <w:t>16</w:t>
      </w:r>
      <w:r w:rsidR="005C6949" w:rsidRPr="00651D33">
        <w:rPr>
          <w:i/>
          <w:color w:val="000000"/>
          <w:sz w:val="28"/>
          <w:szCs w:val="28"/>
        </w:rPr>
        <w:t>.</w:t>
      </w:r>
      <w:r w:rsidRPr="00651D33">
        <w:rPr>
          <w:i/>
          <w:color w:val="000000"/>
          <w:sz w:val="28"/>
          <w:szCs w:val="28"/>
        </w:rPr>
        <w:t xml:space="preserve"> Пластиковая или металлическая насадка для замешивания (зависит от модели)</w:t>
      </w:r>
    </w:p>
    <w:p w:rsidR="00C645D5" w:rsidRPr="00651D33" w:rsidRDefault="00C645D5" w:rsidP="00651D33">
      <w:pPr>
        <w:spacing w:before="0" w:beforeAutospacing="0" w:after="0" w:afterAutospacing="0" w:line="360" w:lineRule="auto"/>
        <w:ind w:firstLine="709"/>
        <w:jc w:val="both"/>
        <w:rPr>
          <w:color w:val="000000"/>
          <w:sz w:val="28"/>
          <w:szCs w:val="28"/>
        </w:rPr>
      </w:pPr>
      <w:r w:rsidRPr="00651D33">
        <w:rPr>
          <w:i/>
          <w:color w:val="000000"/>
          <w:sz w:val="28"/>
          <w:szCs w:val="28"/>
        </w:rPr>
        <w:t>17</w:t>
      </w:r>
      <w:r w:rsidR="005C6949" w:rsidRPr="00651D33">
        <w:rPr>
          <w:i/>
          <w:color w:val="000000"/>
          <w:sz w:val="28"/>
          <w:szCs w:val="28"/>
        </w:rPr>
        <w:t>.</w:t>
      </w:r>
      <w:r w:rsidRPr="00651D33">
        <w:rPr>
          <w:i/>
          <w:color w:val="000000"/>
          <w:sz w:val="28"/>
          <w:szCs w:val="28"/>
        </w:rPr>
        <w:t xml:space="preserve"> Насадка для взбивания</w:t>
      </w:r>
      <w:r w:rsidRPr="00651D33">
        <w:rPr>
          <w:rStyle w:val="a5"/>
          <w:i/>
          <w:color w:val="000000"/>
          <w:sz w:val="28"/>
          <w:szCs w:val="28"/>
        </w:rPr>
        <w:footnoteReference w:id="23"/>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 xml:space="preserve">Еще одной особенностью инструкций является параллельное существование нескольких </w:t>
      </w:r>
      <w:r w:rsidR="00EE552F" w:rsidRPr="00651D33">
        <w:rPr>
          <w:color w:val="000000"/>
          <w:sz w:val="28"/>
          <w:szCs w:val="28"/>
        </w:rPr>
        <w:t>«</w:t>
      </w:r>
      <w:r w:rsidRPr="00651D33">
        <w:rPr>
          <w:color w:val="000000"/>
          <w:sz w:val="28"/>
          <w:szCs w:val="28"/>
        </w:rPr>
        <w:t>подъязыков ПЯ</w:t>
      </w:r>
      <w:r w:rsidR="00EE552F" w:rsidRPr="00651D33">
        <w:rPr>
          <w:color w:val="000000"/>
          <w:sz w:val="28"/>
          <w:szCs w:val="28"/>
        </w:rPr>
        <w:t>»</w:t>
      </w:r>
      <w:r w:rsidR="00EE552F" w:rsidRPr="00651D33">
        <w:rPr>
          <w:rStyle w:val="a5"/>
          <w:color w:val="000000"/>
          <w:sz w:val="28"/>
          <w:szCs w:val="28"/>
        </w:rPr>
        <w:footnoteReference w:id="24"/>
      </w:r>
      <w:r w:rsidRPr="00651D33">
        <w:rPr>
          <w:color w:val="000000"/>
          <w:sz w:val="28"/>
          <w:szCs w:val="28"/>
        </w:rPr>
        <w:t>, обслуживающих одну и ту же предметную область у различных производителей и поставщиков. Выполняя</w:t>
      </w:r>
      <w:r w:rsidR="00651D33">
        <w:rPr>
          <w:color w:val="000000"/>
          <w:sz w:val="28"/>
          <w:szCs w:val="28"/>
        </w:rPr>
        <w:t xml:space="preserve"> </w:t>
      </w:r>
      <w:r w:rsidRPr="00651D33">
        <w:rPr>
          <w:color w:val="000000"/>
          <w:sz w:val="28"/>
          <w:szCs w:val="28"/>
        </w:rPr>
        <w:t xml:space="preserve">переводы инструкций к электробытовым приборам с английского языка, можно обнаружить, что в английском языке существует вполне устоявшееся наименование провода, с помощью которого прибор подключается к сети питания </w:t>
      </w:r>
      <w:r w:rsidRPr="00651D33">
        <w:rPr>
          <w:i/>
          <w:color w:val="000000"/>
          <w:sz w:val="28"/>
          <w:szCs w:val="28"/>
          <w:lang w:val="en-US"/>
        </w:rPr>
        <w:t>mains</w:t>
      </w:r>
      <w:r w:rsidRPr="00651D33">
        <w:rPr>
          <w:i/>
          <w:color w:val="000000"/>
          <w:sz w:val="28"/>
          <w:szCs w:val="28"/>
        </w:rPr>
        <w:t xml:space="preserve"> </w:t>
      </w:r>
      <w:r w:rsidRPr="00651D33">
        <w:rPr>
          <w:i/>
          <w:color w:val="000000"/>
          <w:sz w:val="28"/>
          <w:szCs w:val="28"/>
          <w:lang w:val="en-US"/>
        </w:rPr>
        <w:t>cord</w:t>
      </w:r>
      <w:r w:rsidRPr="00651D33">
        <w:rPr>
          <w:color w:val="000000"/>
          <w:sz w:val="28"/>
          <w:szCs w:val="28"/>
        </w:rPr>
        <w:t>.</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i/>
          <w:color w:val="000000"/>
          <w:sz w:val="28"/>
          <w:szCs w:val="28"/>
        </w:rPr>
      </w:pPr>
      <w:r w:rsidRPr="00651D33">
        <w:rPr>
          <w:color w:val="000000"/>
          <w:sz w:val="28"/>
          <w:szCs w:val="28"/>
        </w:rPr>
        <w:t xml:space="preserve">В переводах на русский язык единого обозначения для этого наименования нет. Переводами могут быть </w:t>
      </w:r>
      <w:r w:rsidRPr="00651D33">
        <w:rPr>
          <w:i/>
          <w:color w:val="000000"/>
          <w:sz w:val="28"/>
          <w:szCs w:val="28"/>
        </w:rPr>
        <w:t>сетевой шнур, соединительный шнур, электрический шнур (электрошнур) или шнур питания.</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 xml:space="preserve">Далее, основная рабочая емкость кухонного комбайна </w:t>
      </w:r>
      <w:r w:rsidR="00AA7B9E" w:rsidRPr="00651D33">
        <w:rPr>
          <w:color w:val="000000"/>
          <w:sz w:val="28"/>
          <w:szCs w:val="28"/>
        </w:rPr>
        <w:t>фирмы</w:t>
      </w:r>
      <w:r w:rsidRPr="00651D33">
        <w:rPr>
          <w:color w:val="000000"/>
          <w:sz w:val="28"/>
          <w:szCs w:val="28"/>
        </w:rPr>
        <w:t xml:space="preserve"> </w:t>
      </w:r>
      <w:r w:rsidRPr="00651D33">
        <w:rPr>
          <w:color w:val="000000"/>
          <w:sz w:val="28"/>
          <w:szCs w:val="28"/>
          <w:lang w:val="en-US"/>
        </w:rPr>
        <w:t>Braun</w:t>
      </w:r>
      <w:r w:rsidR="00AA7B9E" w:rsidRPr="00651D33">
        <w:rPr>
          <w:color w:val="000000"/>
          <w:sz w:val="28"/>
          <w:szCs w:val="28"/>
        </w:rPr>
        <w:t xml:space="preserve"> </w:t>
      </w:r>
      <w:r w:rsidRPr="00651D33">
        <w:rPr>
          <w:color w:val="000000"/>
          <w:sz w:val="28"/>
          <w:szCs w:val="28"/>
        </w:rPr>
        <w:t>в о</w:t>
      </w:r>
      <w:r w:rsidR="00007E90" w:rsidRPr="00651D33">
        <w:rPr>
          <w:color w:val="000000"/>
          <w:sz w:val="28"/>
          <w:szCs w:val="28"/>
        </w:rPr>
        <w:t xml:space="preserve">ригиналах на английском языке – </w:t>
      </w:r>
      <w:r w:rsidRPr="00651D33">
        <w:rPr>
          <w:color w:val="000000"/>
          <w:sz w:val="28"/>
          <w:szCs w:val="28"/>
          <w:lang w:val="en-US"/>
        </w:rPr>
        <w:t>bowl</w:t>
      </w:r>
      <w:r w:rsidRPr="00651D33">
        <w:rPr>
          <w:color w:val="000000"/>
          <w:sz w:val="28"/>
          <w:szCs w:val="28"/>
        </w:rPr>
        <w:t xml:space="preserve"> переводится на русский язык как </w:t>
      </w:r>
      <w:r w:rsidRPr="00651D33">
        <w:rPr>
          <w:i/>
          <w:color w:val="000000"/>
          <w:sz w:val="28"/>
          <w:szCs w:val="28"/>
        </w:rPr>
        <w:t xml:space="preserve">кувшин, сосуд, чаша, емкость. </w:t>
      </w:r>
      <w:r w:rsidRPr="00651D33">
        <w:rPr>
          <w:color w:val="000000"/>
          <w:sz w:val="28"/>
          <w:szCs w:val="28"/>
        </w:rPr>
        <w:t xml:space="preserve">Термином можно признать лишь одно из этих обозначений, по всей видимости, слово </w:t>
      </w:r>
      <w:r w:rsidRPr="00651D33">
        <w:rPr>
          <w:i/>
          <w:color w:val="000000"/>
          <w:sz w:val="28"/>
          <w:szCs w:val="28"/>
        </w:rPr>
        <w:t>«чаша»</w:t>
      </w:r>
      <w:r w:rsidR="00DE5507" w:rsidRPr="00651D33">
        <w:rPr>
          <w:color w:val="000000"/>
          <w:sz w:val="28"/>
          <w:szCs w:val="28"/>
        </w:rPr>
        <w:t>.</w:t>
      </w:r>
      <w:r w:rsidR="002E54E5" w:rsidRPr="00651D33">
        <w:rPr>
          <w:color w:val="000000"/>
          <w:sz w:val="28"/>
          <w:szCs w:val="28"/>
        </w:rPr>
        <w:t xml:space="preserve"> </w:t>
      </w:r>
      <w:r w:rsidR="000512CD" w:rsidRPr="00651D33">
        <w:rPr>
          <w:color w:val="000000"/>
          <w:sz w:val="28"/>
          <w:szCs w:val="28"/>
        </w:rPr>
        <w:t>Данный термин является ядром представленного синонимического ряда, который в полной мере описывает форму и предназначение данной детали.</w:t>
      </w:r>
    </w:p>
    <w:p w:rsidR="00C645D5" w:rsidRPr="00651D33" w:rsidRDefault="00C645D5" w:rsidP="00651D33">
      <w:pPr>
        <w:shd w:val="clear" w:color="auto" w:fill="FFFFFF"/>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Нет сомнения, что во многих случаях один из представленных вариантов перевода закреплен в стандартах на термины и определения. Однако имеющиеся терминологические стандарты ориентированы на специальные тексты, то есть на тексты для специалистов в данных областях знания, а у текстов инструкций, как отмечалось, имеется ряд своих особенностей. По-видимому, актуальность приобретает вопрос о стандартизации языка в текстах инструкции, который должен решаться отдельно, хотя и с учетом существующих стандартов для специального языка.</w:t>
      </w:r>
    </w:p>
    <w:p w:rsidR="005C03E6" w:rsidRPr="00651D33" w:rsidRDefault="00CB7E83" w:rsidP="00651D33">
      <w:pPr>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Инструкция к бытовому прибору содержит один или несколько чертежей. Это может быть чертеж общего вида с перечнем деталей или чертеж устройства в разобранном виде. Перевод нужно начинать именно с прочтения чертежей. Обязательно обращение к чертежам и при переводе описания взаимодействия деталей устройства.</w:t>
      </w:r>
    </w:p>
    <w:p w:rsidR="000F167E" w:rsidRPr="00651D33" w:rsidRDefault="002760FF" w:rsidP="00651D33">
      <w:pPr>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В качестве общих замечаний о языке инструкций следует отметить, что для него характерны простота и точность, а также лаконичность в</w:t>
      </w:r>
      <w:r w:rsidR="00270002" w:rsidRPr="00651D33">
        <w:rPr>
          <w:color w:val="000000"/>
          <w:sz w:val="28"/>
          <w:szCs w:val="28"/>
        </w:rPr>
        <w:t>ыражения и имплицитные термины –</w:t>
      </w:r>
      <w:r w:rsidRPr="00651D33">
        <w:rPr>
          <w:color w:val="000000"/>
          <w:sz w:val="28"/>
          <w:szCs w:val="28"/>
        </w:rPr>
        <w:t xml:space="preserve"> и то, и другое требует разворачивания и раскрытия при переводе на русский язык, так как последний не допускает чрезмерной лаконичности и требует большей определенности:</w:t>
      </w:r>
      <w:r w:rsidRPr="00651D33">
        <w:rPr>
          <w:rStyle w:val="a5"/>
          <w:color w:val="000000"/>
          <w:sz w:val="28"/>
          <w:szCs w:val="28"/>
        </w:rPr>
        <w:footnoteReference w:id="25"/>
      </w:r>
    </w:p>
    <w:p w:rsidR="0032646A" w:rsidRPr="00651D33" w:rsidRDefault="00D61C0A" w:rsidP="00651D33">
      <w:pPr>
        <w:tabs>
          <w:tab w:val="left" w:pos="360"/>
        </w:tabs>
        <w:spacing w:before="0" w:beforeAutospacing="0" w:after="0" w:afterAutospacing="0" w:line="360" w:lineRule="auto"/>
        <w:ind w:firstLine="709"/>
        <w:jc w:val="both"/>
        <w:rPr>
          <w:i/>
          <w:color w:val="000000"/>
          <w:sz w:val="28"/>
          <w:szCs w:val="28"/>
        </w:rPr>
      </w:pPr>
      <w:r w:rsidRPr="00651D33">
        <w:rPr>
          <w:i/>
          <w:color w:val="000000"/>
          <w:sz w:val="28"/>
          <w:szCs w:val="28"/>
          <w:lang w:val="en-US"/>
        </w:rPr>
        <w:t>French</w:t>
      </w:r>
      <w:r w:rsidRPr="00651D33">
        <w:rPr>
          <w:i/>
          <w:color w:val="000000"/>
          <w:sz w:val="28"/>
          <w:szCs w:val="28"/>
        </w:rPr>
        <w:t>-</w:t>
      </w:r>
      <w:r w:rsidRPr="00651D33">
        <w:rPr>
          <w:i/>
          <w:color w:val="000000"/>
          <w:sz w:val="28"/>
          <w:szCs w:val="28"/>
          <w:lang w:val="en-US"/>
        </w:rPr>
        <w:t>fries</w:t>
      </w:r>
      <w:r w:rsidRPr="00651D33">
        <w:rPr>
          <w:i/>
          <w:color w:val="000000"/>
          <w:sz w:val="28"/>
          <w:szCs w:val="28"/>
        </w:rPr>
        <w:t xml:space="preserve"> </w:t>
      </w:r>
      <w:r w:rsidRPr="00651D33">
        <w:rPr>
          <w:i/>
          <w:color w:val="000000"/>
          <w:sz w:val="28"/>
          <w:szCs w:val="28"/>
          <w:lang w:val="en-US"/>
        </w:rPr>
        <w:t>system</w:t>
      </w:r>
    </w:p>
    <w:p w:rsidR="00D61C0A" w:rsidRPr="00651D33" w:rsidRDefault="00D61C0A" w:rsidP="00651D33">
      <w:pPr>
        <w:tabs>
          <w:tab w:val="left" w:pos="360"/>
        </w:tabs>
        <w:spacing w:before="0" w:beforeAutospacing="0" w:after="0" w:afterAutospacing="0" w:line="360" w:lineRule="auto"/>
        <w:ind w:firstLine="709"/>
        <w:jc w:val="both"/>
        <w:rPr>
          <w:i/>
          <w:color w:val="000000"/>
          <w:sz w:val="28"/>
          <w:szCs w:val="28"/>
        </w:rPr>
      </w:pPr>
      <w:r w:rsidRPr="00651D33">
        <w:rPr>
          <w:i/>
          <w:color w:val="000000"/>
          <w:sz w:val="28"/>
          <w:szCs w:val="28"/>
        </w:rPr>
        <w:t>Система, измельчающая продукты, предназначенные для обжаривания</w:t>
      </w:r>
      <w:r w:rsidRPr="00651D33">
        <w:rPr>
          <w:rStyle w:val="a5"/>
          <w:i/>
          <w:color w:val="000000"/>
          <w:sz w:val="28"/>
          <w:szCs w:val="28"/>
        </w:rPr>
        <w:footnoteReference w:id="26"/>
      </w:r>
    </w:p>
    <w:p w:rsidR="005D52B1" w:rsidRPr="00651D33" w:rsidRDefault="005D52B1" w:rsidP="00651D33">
      <w:pPr>
        <w:tabs>
          <w:tab w:val="left" w:pos="360"/>
        </w:tabs>
        <w:spacing w:before="0" w:beforeAutospacing="0" w:after="0" w:afterAutospacing="0" w:line="360" w:lineRule="auto"/>
        <w:ind w:firstLine="709"/>
        <w:jc w:val="both"/>
        <w:rPr>
          <w:color w:val="000000"/>
          <w:sz w:val="28"/>
          <w:szCs w:val="28"/>
        </w:rPr>
      </w:pPr>
      <w:r w:rsidRPr="00651D33">
        <w:rPr>
          <w:color w:val="000000"/>
          <w:sz w:val="28"/>
          <w:szCs w:val="28"/>
        </w:rPr>
        <w:t xml:space="preserve">Основная переводческая проблема при переводе данной насадки заключалась в том, чтобы доходчиво передать английское выражение </w:t>
      </w:r>
      <w:r w:rsidRPr="00651D33">
        <w:rPr>
          <w:i/>
          <w:color w:val="000000"/>
          <w:sz w:val="28"/>
          <w:szCs w:val="28"/>
        </w:rPr>
        <w:t>«</w:t>
      </w:r>
      <w:r w:rsidRPr="00651D33">
        <w:rPr>
          <w:i/>
          <w:color w:val="000000"/>
          <w:sz w:val="28"/>
          <w:szCs w:val="28"/>
          <w:lang w:val="en-US"/>
        </w:rPr>
        <w:t>french</w:t>
      </w:r>
      <w:r w:rsidRPr="00651D33">
        <w:rPr>
          <w:i/>
          <w:color w:val="000000"/>
          <w:sz w:val="28"/>
          <w:szCs w:val="28"/>
        </w:rPr>
        <w:t>-</w:t>
      </w:r>
      <w:r w:rsidRPr="00651D33">
        <w:rPr>
          <w:i/>
          <w:color w:val="000000"/>
          <w:sz w:val="28"/>
          <w:szCs w:val="28"/>
          <w:lang w:val="en-US"/>
        </w:rPr>
        <w:t>fries</w:t>
      </w:r>
      <w:r w:rsidRPr="00651D33">
        <w:rPr>
          <w:i/>
          <w:color w:val="000000"/>
          <w:sz w:val="28"/>
          <w:szCs w:val="28"/>
        </w:rPr>
        <w:t>»</w:t>
      </w:r>
      <w:r w:rsidRPr="00651D33">
        <w:rPr>
          <w:color w:val="000000"/>
          <w:sz w:val="28"/>
          <w:szCs w:val="28"/>
        </w:rPr>
        <w:t xml:space="preserve">, для которого в словаре дан единственный эквивалент </w:t>
      </w:r>
      <w:r w:rsidR="002F17BE" w:rsidRPr="00651D33">
        <w:rPr>
          <w:i/>
          <w:color w:val="000000"/>
          <w:sz w:val="28"/>
          <w:szCs w:val="28"/>
        </w:rPr>
        <w:t xml:space="preserve">«картофель </w:t>
      </w:r>
      <w:r w:rsidRPr="00651D33">
        <w:rPr>
          <w:i/>
          <w:color w:val="000000"/>
          <w:sz w:val="28"/>
          <w:szCs w:val="28"/>
        </w:rPr>
        <w:t>фри»</w:t>
      </w:r>
      <w:r w:rsidRPr="00651D33">
        <w:rPr>
          <w:color w:val="000000"/>
          <w:sz w:val="28"/>
          <w:szCs w:val="28"/>
        </w:rPr>
        <w:t xml:space="preserve">. Видимо, переводчик посчитал, что данный перевод будет непонятен получателю, и заменил его описательным оборотом. Однако </w:t>
      </w:r>
      <w:r w:rsidR="00EC6268" w:rsidRPr="00651D33">
        <w:rPr>
          <w:color w:val="000000"/>
          <w:sz w:val="28"/>
          <w:szCs w:val="28"/>
        </w:rPr>
        <w:t xml:space="preserve">замена не обоснована, так как выражение </w:t>
      </w:r>
      <w:r w:rsidR="00EC6268" w:rsidRPr="00651D33">
        <w:rPr>
          <w:i/>
          <w:color w:val="000000"/>
          <w:sz w:val="28"/>
          <w:szCs w:val="28"/>
        </w:rPr>
        <w:t>«картофель</w:t>
      </w:r>
      <w:r w:rsidR="002F17BE" w:rsidRPr="00651D33">
        <w:rPr>
          <w:i/>
          <w:color w:val="000000"/>
          <w:sz w:val="28"/>
          <w:szCs w:val="28"/>
        </w:rPr>
        <w:t xml:space="preserve"> </w:t>
      </w:r>
      <w:r w:rsidR="00EC6268" w:rsidRPr="00651D33">
        <w:rPr>
          <w:i/>
          <w:color w:val="000000"/>
          <w:sz w:val="28"/>
          <w:szCs w:val="28"/>
        </w:rPr>
        <w:t>фри»</w:t>
      </w:r>
      <w:r w:rsidR="00EC6268" w:rsidRPr="00651D33">
        <w:rPr>
          <w:color w:val="000000"/>
          <w:sz w:val="28"/>
          <w:szCs w:val="28"/>
        </w:rPr>
        <w:t xml:space="preserve"> уже адаптировалось и вошло в русский язык.</w:t>
      </w:r>
    </w:p>
    <w:p w:rsidR="0032646A" w:rsidRPr="00651D33" w:rsidRDefault="00A60E86" w:rsidP="00651D33">
      <w:pPr>
        <w:tabs>
          <w:tab w:val="left" w:pos="360"/>
        </w:tabs>
        <w:spacing w:before="0" w:beforeAutospacing="0" w:after="0" w:afterAutospacing="0" w:line="360" w:lineRule="auto"/>
        <w:ind w:firstLine="709"/>
        <w:jc w:val="both"/>
        <w:rPr>
          <w:color w:val="000000"/>
          <w:sz w:val="28"/>
          <w:szCs w:val="28"/>
        </w:rPr>
      </w:pPr>
      <w:r w:rsidRPr="00651D33">
        <w:rPr>
          <w:color w:val="000000"/>
          <w:sz w:val="28"/>
          <w:szCs w:val="28"/>
        </w:rPr>
        <w:t>В</w:t>
      </w:r>
      <w:r w:rsidR="007222D6" w:rsidRPr="00651D33">
        <w:rPr>
          <w:color w:val="000000"/>
          <w:sz w:val="28"/>
          <w:szCs w:val="28"/>
        </w:rPr>
        <w:t xml:space="preserve"> инструкциях нередко используется «ведомственная» либо фирменная терминология, отсутствующая в словарях:</w:t>
      </w:r>
    </w:p>
    <w:p w:rsidR="00A8333F" w:rsidRPr="00651D33" w:rsidRDefault="007222D6" w:rsidP="00651D33">
      <w:pPr>
        <w:tabs>
          <w:tab w:val="left" w:pos="360"/>
        </w:tabs>
        <w:spacing w:before="0" w:beforeAutospacing="0" w:after="0" w:afterAutospacing="0" w:line="360" w:lineRule="auto"/>
        <w:ind w:firstLine="709"/>
        <w:jc w:val="both"/>
        <w:rPr>
          <w:i/>
          <w:color w:val="000000"/>
          <w:sz w:val="28"/>
          <w:szCs w:val="28"/>
        </w:rPr>
      </w:pPr>
      <w:r w:rsidRPr="00651D33">
        <w:rPr>
          <w:i/>
          <w:color w:val="000000"/>
          <w:sz w:val="28"/>
          <w:szCs w:val="28"/>
          <w:lang w:val="en-US"/>
        </w:rPr>
        <w:t>Notch</w:t>
      </w:r>
      <w:r w:rsidRPr="00651D33">
        <w:rPr>
          <w:i/>
          <w:color w:val="000000"/>
          <w:sz w:val="28"/>
          <w:szCs w:val="28"/>
        </w:rPr>
        <w:t xml:space="preserve"> </w:t>
      </w:r>
      <w:r w:rsidRPr="00651D33">
        <w:rPr>
          <w:i/>
          <w:color w:val="000000"/>
          <w:sz w:val="28"/>
          <w:szCs w:val="28"/>
          <w:lang w:val="en-US"/>
        </w:rPr>
        <w:t>in</w:t>
      </w:r>
      <w:r w:rsidRPr="00651D33">
        <w:rPr>
          <w:i/>
          <w:color w:val="000000"/>
          <w:sz w:val="28"/>
          <w:szCs w:val="28"/>
        </w:rPr>
        <w:t xml:space="preserve"> </w:t>
      </w:r>
      <w:r w:rsidRPr="00651D33">
        <w:rPr>
          <w:i/>
          <w:color w:val="000000"/>
          <w:sz w:val="28"/>
          <w:szCs w:val="28"/>
          <w:lang w:val="en-US"/>
        </w:rPr>
        <w:t>the</w:t>
      </w:r>
      <w:r w:rsidRPr="00651D33">
        <w:rPr>
          <w:i/>
          <w:color w:val="000000"/>
          <w:sz w:val="28"/>
          <w:szCs w:val="28"/>
        </w:rPr>
        <w:t xml:space="preserve"> </w:t>
      </w:r>
      <w:r w:rsidRPr="00651D33">
        <w:rPr>
          <w:i/>
          <w:color w:val="000000"/>
          <w:sz w:val="28"/>
          <w:szCs w:val="28"/>
          <w:lang w:val="en-US"/>
        </w:rPr>
        <w:t>disc</w:t>
      </w:r>
      <w:r w:rsidRPr="00651D33">
        <w:rPr>
          <w:i/>
          <w:color w:val="000000"/>
          <w:sz w:val="28"/>
          <w:szCs w:val="28"/>
        </w:rPr>
        <w:t xml:space="preserve"> – Щербинка в диске</w:t>
      </w:r>
      <w:r w:rsidR="00A8333F" w:rsidRPr="00651D33">
        <w:rPr>
          <w:i/>
          <w:color w:val="000000"/>
          <w:sz w:val="28"/>
          <w:szCs w:val="28"/>
        </w:rPr>
        <w:t xml:space="preserve">, </w:t>
      </w:r>
      <w:r w:rsidR="0003663B" w:rsidRPr="00651D33">
        <w:rPr>
          <w:i/>
          <w:color w:val="000000"/>
          <w:sz w:val="28"/>
          <w:szCs w:val="28"/>
        </w:rPr>
        <w:t>лучш</w:t>
      </w:r>
      <w:r w:rsidR="00A8333F" w:rsidRPr="00651D33">
        <w:rPr>
          <w:i/>
          <w:color w:val="000000"/>
          <w:sz w:val="28"/>
          <w:szCs w:val="28"/>
        </w:rPr>
        <w:t>е сказать «паз на диске»</w:t>
      </w:r>
    </w:p>
    <w:p w:rsidR="00A8333F" w:rsidRPr="00651D33" w:rsidRDefault="00A8333F" w:rsidP="00651D33">
      <w:pPr>
        <w:tabs>
          <w:tab w:val="left" w:pos="360"/>
        </w:tabs>
        <w:spacing w:before="0" w:beforeAutospacing="0" w:after="0" w:afterAutospacing="0" w:line="360" w:lineRule="auto"/>
        <w:ind w:firstLine="709"/>
        <w:jc w:val="both"/>
        <w:rPr>
          <w:i/>
          <w:color w:val="000000"/>
          <w:sz w:val="28"/>
          <w:szCs w:val="28"/>
        </w:rPr>
      </w:pPr>
      <w:r w:rsidRPr="00651D33">
        <w:rPr>
          <w:i/>
          <w:color w:val="000000"/>
          <w:sz w:val="28"/>
          <w:szCs w:val="28"/>
          <w:lang w:val="en-US"/>
        </w:rPr>
        <w:t>Fine</w:t>
      </w:r>
      <w:r w:rsidRPr="00651D33">
        <w:rPr>
          <w:i/>
          <w:color w:val="000000"/>
          <w:sz w:val="28"/>
          <w:szCs w:val="28"/>
        </w:rPr>
        <w:t xml:space="preserve"> </w:t>
      </w:r>
      <w:r w:rsidRPr="00651D33">
        <w:rPr>
          <w:i/>
          <w:color w:val="000000"/>
          <w:sz w:val="28"/>
          <w:szCs w:val="28"/>
          <w:lang w:val="en-US"/>
        </w:rPr>
        <w:t>slicing</w:t>
      </w:r>
      <w:r w:rsidRPr="00651D33">
        <w:rPr>
          <w:i/>
          <w:color w:val="000000"/>
          <w:sz w:val="28"/>
          <w:szCs w:val="28"/>
        </w:rPr>
        <w:t xml:space="preserve"> </w:t>
      </w:r>
      <w:r w:rsidRPr="00651D33">
        <w:rPr>
          <w:i/>
          <w:color w:val="000000"/>
          <w:sz w:val="28"/>
          <w:szCs w:val="28"/>
          <w:lang w:val="en-US"/>
        </w:rPr>
        <w:t>insert</w:t>
      </w:r>
      <w:r w:rsidRPr="00651D33">
        <w:rPr>
          <w:i/>
          <w:color w:val="000000"/>
          <w:sz w:val="28"/>
          <w:szCs w:val="28"/>
        </w:rPr>
        <w:t xml:space="preserve"> – Насадка для нарезания мелких ломтиков</w:t>
      </w:r>
      <w:r w:rsidR="005D0E90" w:rsidRPr="00651D33">
        <w:rPr>
          <w:rStyle w:val="a5"/>
          <w:i/>
          <w:color w:val="000000"/>
          <w:sz w:val="28"/>
          <w:szCs w:val="28"/>
        </w:rPr>
        <w:footnoteReference w:id="27"/>
      </w:r>
      <w:r w:rsidRPr="00651D33">
        <w:rPr>
          <w:i/>
          <w:color w:val="000000"/>
          <w:sz w:val="28"/>
          <w:szCs w:val="28"/>
        </w:rPr>
        <w:t>,</w:t>
      </w:r>
      <w:r w:rsidR="005D0E90" w:rsidRPr="00651D33">
        <w:rPr>
          <w:color w:val="000000"/>
          <w:sz w:val="28"/>
          <w:szCs w:val="28"/>
        </w:rPr>
        <w:t xml:space="preserve"> При переводе данной насадки уместнее использовать словосочетание</w:t>
      </w:r>
      <w:r w:rsidR="005D0E90" w:rsidRPr="00651D33">
        <w:rPr>
          <w:i/>
          <w:color w:val="000000"/>
          <w:sz w:val="28"/>
          <w:szCs w:val="28"/>
        </w:rPr>
        <w:t xml:space="preserve"> «</w:t>
      </w:r>
      <w:r w:rsidRPr="00651D33">
        <w:rPr>
          <w:i/>
          <w:color w:val="000000"/>
          <w:sz w:val="28"/>
          <w:szCs w:val="28"/>
        </w:rPr>
        <w:t>тонких ломти</w:t>
      </w:r>
      <w:r w:rsidR="00E901E0" w:rsidRPr="00651D33">
        <w:rPr>
          <w:i/>
          <w:color w:val="000000"/>
          <w:sz w:val="28"/>
          <w:szCs w:val="28"/>
        </w:rPr>
        <w:t>к</w:t>
      </w:r>
      <w:r w:rsidRPr="00651D33">
        <w:rPr>
          <w:i/>
          <w:color w:val="000000"/>
          <w:sz w:val="28"/>
          <w:szCs w:val="28"/>
        </w:rPr>
        <w:t>ов</w:t>
      </w:r>
      <w:r w:rsidR="005D0E90" w:rsidRPr="00651D33">
        <w:rPr>
          <w:i/>
          <w:color w:val="000000"/>
          <w:sz w:val="28"/>
          <w:szCs w:val="28"/>
        </w:rPr>
        <w:t xml:space="preserve">», </w:t>
      </w:r>
      <w:r w:rsidR="005D0E90" w:rsidRPr="00651D33">
        <w:rPr>
          <w:color w:val="000000"/>
          <w:sz w:val="28"/>
          <w:szCs w:val="28"/>
        </w:rPr>
        <w:t xml:space="preserve">так как в соответствии с узусом русского языка принято говорить </w:t>
      </w:r>
      <w:r w:rsidR="005D0E90" w:rsidRPr="00651D33">
        <w:rPr>
          <w:i/>
          <w:color w:val="000000"/>
          <w:sz w:val="28"/>
          <w:szCs w:val="28"/>
        </w:rPr>
        <w:t>«мелкие кубики»</w:t>
      </w:r>
      <w:r w:rsidR="005D0E90" w:rsidRPr="00651D33">
        <w:rPr>
          <w:color w:val="000000"/>
          <w:sz w:val="28"/>
          <w:szCs w:val="28"/>
        </w:rPr>
        <w:t xml:space="preserve"> и </w:t>
      </w:r>
      <w:r w:rsidR="005D0E90" w:rsidRPr="00651D33">
        <w:rPr>
          <w:i/>
          <w:color w:val="000000"/>
          <w:sz w:val="28"/>
          <w:szCs w:val="28"/>
        </w:rPr>
        <w:t>«тонкие ломтики»</w:t>
      </w:r>
      <w:r w:rsidR="005D0E90" w:rsidRPr="00651D33">
        <w:rPr>
          <w:color w:val="000000"/>
          <w:sz w:val="28"/>
          <w:szCs w:val="28"/>
        </w:rPr>
        <w:t>.</w:t>
      </w:r>
    </w:p>
    <w:p w:rsidR="00A60E86" w:rsidRPr="00651D33" w:rsidRDefault="00A60E86" w:rsidP="00651D33">
      <w:pPr>
        <w:tabs>
          <w:tab w:val="left" w:pos="360"/>
        </w:tabs>
        <w:spacing w:before="0" w:beforeAutospacing="0" w:after="0" w:afterAutospacing="0" w:line="360" w:lineRule="auto"/>
        <w:ind w:firstLine="709"/>
        <w:jc w:val="both"/>
        <w:rPr>
          <w:color w:val="000000"/>
          <w:sz w:val="28"/>
          <w:szCs w:val="28"/>
        </w:rPr>
      </w:pPr>
      <w:r w:rsidRPr="00651D33">
        <w:rPr>
          <w:color w:val="000000"/>
          <w:sz w:val="28"/>
          <w:szCs w:val="28"/>
        </w:rPr>
        <w:t xml:space="preserve">Если заказчик желает, чтобы при переводе использовалась специфическая терминология (в частности, принятая к употреблению в организации заказчика), то он особо оговаривает это при </w:t>
      </w:r>
      <w:r w:rsidR="00437B27" w:rsidRPr="00651D33">
        <w:rPr>
          <w:color w:val="000000"/>
          <w:sz w:val="28"/>
          <w:szCs w:val="28"/>
        </w:rPr>
        <w:t>оформлении</w:t>
      </w:r>
      <w:r w:rsidRPr="00651D33">
        <w:rPr>
          <w:color w:val="000000"/>
          <w:sz w:val="28"/>
          <w:szCs w:val="28"/>
        </w:rPr>
        <w:t xml:space="preserve"> заказа на перевод и в обязательном порядке предоставляет переводчику соответствующие перечни терминов, глоссарии и иные справочные и информационные материалы – такие, например, как внутрифирменные правила оформления документов или внутрифирменное руководство по переводу.</w:t>
      </w:r>
    </w:p>
    <w:p w:rsidR="00A60E86" w:rsidRPr="00651D33" w:rsidRDefault="00A60E86" w:rsidP="00651D33">
      <w:pPr>
        <w:tabs>
          <w:tab w:val="left" w:pos="360"/>
        </w:tabs>
        <w:spacing w:before="0" w:beforeAutospacing="0" w:after="0" w:afterAutospacing="0" w:line="360" w:lineRule="auto"/>
        <w:ind w:firstLine="709"/>
        <w:jc w:val="both"/>
        <w:rPr>
          <w:color w:val="000000"/>
          <w:sz w:val="28"/>
          <w:szCs w:val="28"/>
        </w:rPr>
      </w:pPr>
      <w:r w:rsidRPr="00651D33">
        <w:rPr>
          <w:color w:val="000000"/>
          <w:sz w:val="28"/>
          <w:szCs w:val="28"/>
        </w:rPr>
        <w:t>Если глоссария или иных справочных и информационных материалов нет</w:t>
      </w:r>
      <w:r w:rsidR="005A1D59" w:rsidRPr="00651D33">
        <w:rPr>
          <w:color w:val="000000"/>
          <w:sz w:val="28"/>
          <w:szCs w:val="28"/>
        </w:rPr>
        <w:t>,</w:t>
      </w:r>
      <w:r w:rsidRPr="00651D33">
        <w:rPr>
          <w:color w:val="000000"/>
          <w:sz w:val="28"/>
          <w:szCs w:val="28"/>
        </w:rPr>
        <w:t xml:space="preserve"> и переводчик опирается исключительно на собственный опыт и знания, то следует обеспечивать единообразие часто встречающихся лексических единиц во всем тексте (во всех документах данного заказа/во всех документах для данного заказчика), то есть на протяжении всего текста (во всех документах данного заказа, во всех документах для данного заказчика) использовать один и тот же вариант перевода типичного слова, фразы, предложения или части текста.</w:t>
      </w:r>
    </w:p>
    <w:p w:rsidR="005C03E6" w:rsidRPr="00651D33" w:rsidRDefault="005C03E6" w:rsidP="00651D33">
      <w:pPr>
        <w:tabs>
          <w:tab w:val="left" w:pos="360"/>
        </w:tabs>
        <w:spacing w:before="0" w:beforeAutospacing="0" w:after="0" w:afterAutospacing="0" w:line="360" w:lineRule="auto"/>
        <w:ind w:firstLine="709"/>
        <w:jc w:val="both"/>
        <w:rPr>
          <w:color w:val="000000"/>
          <w:sz w:val="28"/>
          <w:szCs w:val="28"/>
        </w:rPr>
      </w:pPr>
      <w:r w:rsidRPr="00651D33">
        <w:rPr>
          <w:color w:val="000000"/>
          <w:sz w:val="28"/>
          <w:szCs w:val="28"/>
        </w:rPr>
        <w:t>Приводимые в инструкциях по эксплуатации надписи на ключах, клавишах и иных органах управления даются прописными буквами. При переводе эти надписи нужно выделять аналогичным образом, обязательно давая в скобках английские варианты, так как именно они присутствуют на поставляемом оборудовании:</w:t>
      </w:r>
      <w:r w:rsidRPr="00651D33">
        <w:rPr>
          <w:rStyle w:val="a5"/>
          <w:color w:val="000000"/>
          <w:sz w:val="28"/>
          <w:szCs w:val="28"/>
        </w:rPr>
        <w:footnoteReference w:id="28"/>
      </w:r>
    </w:p>
    <w:p w:rsidR="005C03E6" w:rsidRPr="00651D33" w:rsidRDefault="005C03E6" w:rsidP="00651D33">
      <w:pPr>
        <w:autoSpaceDE w:val="0"/>
        <w:autoSpaceDN w:val="0"/>
        <w:adjustRightInd w:val="0"/>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 xml:space="preserve">Motor switch (on = «I», off = «off/0») – </w:t>
      </w:r>
      <w:r w:rsidRPr="00651D33">
        <w:rPr>
          <w:i/>
          <w:color w:val="000000"/>
          <w:sz w:val="28"/>
          <w:szCs w:val="28"/>
        </w:rPr>
        <w:t>Выключатель</w:t>
      </w:r>
      <w:r w:rsidRPr="00651D33">
        <w:rPr>
          <w:i/>
          <w:color w:val="000000"/>
          <w:sz w:val="28"/>
          <w:szCs w:val="28"/>
          <w:lang w:val="en-US"/>
        </w:rPr>
        <w:t xml:space="preserve"> </w:t>
      </w:r>
      <w:r w:rsidRPr="00651D33">
        <w:rPr>
          <w:i/>
          <w:color w:val="000000"/>
          <w:sz w:val="28"/>
          <w:szCs w:val="28"/>
        </w:rPr>
        <w:t>мотора</w:t>
      </w:r>
      <w:r w:rsidRPr="00651D33">
        <w:rPr>
          <w:i/>
          <w:color w:val="000000"/>
          <w:sz w:val="28"/>
          <w:szCs w:val="28"/>
          <w:lang w:val="en-US"/>
        </w:rPr>
        <w:t xml:space="preserve"> (</w:t>
      </w:r>
      <w:r w:rsidRPr="00651D33">
        <w:rPr>
          <w:i/>
          <w:color w:val="000000"/>
          <w:sz w:val="28"/>
          <w:szCs w:val="28"/>
        </w:rPr>
        <w:t>включено</w:t>
      </w:r>
      <w:r w:rsidRPr="00651D33">
        <w:rPr>
          <w:i/>
          <w:color w:val="000000"/>
          <w:sz w:val="28"/>
          <w:szCs w:val="28"/>
          <w:lang w:val="en-US"/>
        </w:rPr>
        <w:t xml:space="preserve"> = «I», </w:t>
      </w:r>
      <w:r w:rsidRPr="00651D33">
        <w:rPr>
          <w:i/>
          <w:color w:val="000000"/>
          <w:sz w:val="28"/>
          <w:szCs w:val="28"/>
        </w:rPr>
        <w:t>выключено</w:t>
      </w:r>
      <w:r w:rsidRPr="00651D33">
        <w:rPr>
          <w:i/>
          <w:color w:val="000000"/>
          <w:sz w:val="28"/>
          <w:szCs w:val="28"/>
          <w:lang w:val="en-US"/>
        </w:rPr>
        <w:t xml:space="preserve"> = «off/0»)</w:t>
      </w:r>
    </w:p>
    <w:p w:rsidR="005C03E6" w:rsidRPr="000C1E1C" w:rsidRDefault="005C03E6" w:rsidP="00651D33">
      <w:pPr>
        <w:autoSpaceDE w:val="0"/>
        <w:autoSpaceDN w:val="0"/>
        <w:adjustRightInd w:val="0"/>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Pulse</w:t>
      </w:r>
      <w:r w:rsidRPr="000C1E1C">
        <w:rPr>
          <w:i/>
          <w:color w:val="000000"/>
          <w:sz w:val="28"/>
          <w:szCs w:val="28"/>
          <w:lang w:val="en-US"/>
        </w:rPr>
        <w:t xml:space="preserve"> </w:t>
      </w:r>
      <w:r w:rsidRPr="00651D33">
        <w:rPr>
          <w:i/>
          <w:color w:val="000000"/>
          <w:sz w:val="28"/>
          <w:szCs w:val="28"/>
          <w:lang w:val="en-US"/>
        </w:rPr>
        <w:t>mode</w:t>
      </w:r>
      <w:r w:rsidRPr="000C1E1C">
        <w:rPr>
          <w:i/>
          <w:color w:val="000000"/>
          <w:sz w:val="28"/>
          <w:szCs w:val="28"/>
          <w:lang w:val="en-US"/>
        </w:rPr>
        <w:t xml:space="preserve"> «• </w:t>
      </w:r>
      <w:r w:rsidRPr="00651D33">
        <w:rPr>
          <w:i/>
          <w:color w:val="000000"/>
          <w:sz w:val="28"/>
          <w:szCs w:val="28"/>
          <w:lang w:val="en-US"/>
        </w:rPr>
        <w:t>pulse</w:t>
      </w:r>
      <w:r w:rsidRPr="000C1E1C">
        <w:rPr>
          <w:i/>
          <w:color w:val="000000"/>
          <w:sz w:val="28"/>
          <w:szCs w:val="28"/>
          <w:lang w:val="en-US"/>
        </w:rPr>
        <w:t xml:space="preserve">» </w:t>
      </w:r>
      <w:r w:rsidR="00651D33" w:rsidRPr="000C1E1C">
        <w:rPr>
          <w:i/>
          <w:color w:val="000000"/>
          <w:sz w:val="28"/>
          <w:szCs w:val="28"/>
          <w:lang w:val="en-US"/>
        </w:rPr>
        <w:t xml:space="preserve">– </w:t>
      </w:r>
      <w:r w:rsidRPr="00651D33">
        <w:rPr>
          <w:i/>
          <w:color w:val="000000"/>
          <w:sz w:val="28"/>
          <w:szCs w:val="28"/>
        </w:rPr>
        <w:t>Импульсный</w:t>
      </w:r>
      <w:r w:rsidRPr="000C1E1C">
        <w:rPr>
          <w:i/>
          <w:color w:val="000000"/>
          <w:sz w:val="28"/>
          <w:szCs w:val="28"/>
          <w:lang w:val="en-US"/>
        </w:rPr>
        <w:t xml:space="preserve"> </w:t>
      </w:r>
      <w:r w:rsidRPr="00651D33">
        <w:rPr>
          <w:i/>
          <w:color w:val="000000"/>
          <w:sz w:val="28"/>
          <w:szCs w:val="28"/>
        </w:rPr>
        <w:t>режим</w:t>
      </w:r>
      <w:r w:rsidRPr="000C1E1C">
        <w:rPr>
          <w:i/>
          <w:color w:val="000000"/>
          <w:sz w:val="28"/>
          <w:szCs w:val="28"/>
          <w:lang w:val="en-US"/>
        </w:rPr>
        <w:t xml:space="preserve"> «• </w:t>
      </w:r>
      <w:r w:rsidRPr="00651D33">
        <w:rPr>
          <w:i/>
          <w:color w:val="000000"/>
          <w:sz w:val="28"/>
          <w:szCs w:val="28"/>
          <w:lang w:val="en-US"/>
        </w:rPr>
        <w:t>pulse</w:t>
      </w:r>
      <w:r w:rsidRPr="000C1E1C">
        <w:rPr>
          <w:i/>
          <w:color w:val="000000"/>
          <w:sz w:val="28"/>
          <w:szCs w:val="28"/>
          <w:lang w:val="en-US"/>
        </w:rPr>
        <w:t>»</w:t>
      </w:r>
      <w:r w:rsidRPr="00651D33">
        <w:rPr>
          <w:rStyle w:val="a5"/>
          <w:i/>
          <w:color w:val="000000"/>
          <w:sz w:val="28"/>
          <w:szCs w:val="28"/>
        </w:rPr>
        <w:footnoteReference w:id="29"/>
      </w:r>
    </w:p>
    <w:p w:rsidR="00A60E86" w:rsidRPr="00651D33" w:rsidRDefault="00A60E86" w:rsidP="00651D33">
      <w:pPr>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Во всем тексте перевода должно быть соблюдено единство терминологии, присущей данной области знаний. Например, при переводе технических текстов рекомендуется использовать термины, установленные соответствующими государственными терминологическими стандартами, либо термины, содержащиеся в терминологических приложениях к государственным стандартам, а в отсутствии таковых – термины из Сборников рекомендуемых терминов Комитета научно-технической терминологии Академии наук РФ и аналогичных документов. Рекомендуется также использовать в качестве авторитетного источника технических терминов специальные двуязычные и одноязычные толковые словари.</w:t>
      </w:r>
    </w:p>
    <w:p w:rsidR="00A60E86" w:rsidRPr="00651D33" w:rsidRDefault="00A60E86" w:rsidP="00651D33">
      <w:pPr>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Нестандартизованные термины должны соответствовать терминологическим рекомендациям международных организаций, например, Международной организации по стандартизации (ISO).</w:t>
      </w:r>
    </w:p>
    <w:p w:rsidR="00A60E86" w:rsidRPr="00651D33" w:rsidRDefault="00A60E86" w:rsidP="00651D33">
      <w:pPr>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Недопустимо употребление терминов, принятых в профессиональном разговорном языке (профессиональном жаргоне), за возможным исключением случаев употребления аналогичных лексических единиц в исходном тексте, но при обязательном соблюдении принципа эквивалентности перевода.</w:t>
      </w:r>
    </w:p>
    <w:p w:rsidR="00A60E86" w:rsidRPr="00651D33" w:rsidRDefault="00A60E86" w:rsidP="00651D33">
      <w:pPr>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При переводе необходимо руководствоваться Международной системой единиц (СИ) и употреблять единицы, применяемые наравне с единицами СИ, а также метрическую и российские ведомственные системы единиц, в том числе кратные и дольные единицы, образованные соответствующим образом.</w:t>
      </w:r>
    </w:p>
    <w:p w:rsidR="00A60E86" w:rsidRPr="00651D33" w:rsidRDefault="00A60E86" w:rsidP="00651D33">
      <w:pPr>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Следует применять официальные названия организаций, международных договоров и конвенций, товарные знаки, номенклатурные обозначения и единицы других лексических категорий, регламентируемые общепризнанными национальными и международными стандартами, соглашениями и рекомендациями.</w:t>
      </w:r>
    </w:p>
    <w:p w:rsidR="00DA02C9" w:rsidRPr="00651D33" w:rsidRDefault="00DA02C9" w:rsidP="00651D33">
      <w:pPr>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 xml:space="preserve">Наименования иностранных фирм, компаний, акционерных обществ, корпораций, концернов, монополий, промышленных объединений </w:t>
      </w:r>
      <w:r w:rsidR="00651D33">
        <w:rPr>
          <w:color w:val="000000"/>
          <w:sz w:val="28"/>
          <w:szCs w:val="28"/>
        </w:rPr>
        <w:t>и т.п.</w:t>
      </w:r>
      <w:r w:rsidRPr="00651D33">
        <w:rPr>
          <w:color w:val="000000"/>
          <w:sz w:val="28"/>
          <w:szCs w:val="28"/>
        </w:rPr>
        <w:t xml:space="preserve"> транскрибируют и заключают в кавычки; перед названием ставят обобщающее слово </w:t>
      </w:r>
      <w:r w:rsidRPr="00651D33">
        <w:rPr>
          <w:i/>
          <w:color w:val="000000"/>
          <w:sz w:val="28"/>
          <w:szCs w:val="28"/>
        </w:rPr>
        <w:t>«фирма», «компания», «акционерное общество», «концерн»</w:t>
      </w:r>
      <w:r w:rsidRPr="00651D33">
        <w:rPr>
          <w:color w:val="000000"/>
          <w:sz w:val="28"/>
          <w:szCs w:val="28"/>
        </w:rPr>
        <w:t xml:space="preserve">, </w:t>
      </w:r>
      <w:r w:rsidRPr="00651D33">
        <w:rPr>
          <w:i/>
          <w:color w:val="000000"/>
          <w:sz w:val="28"/>
          <w:szCs w:val="28"/>
        </w:rPr>
        <w:t>«корпорация»</w:t>
      </w:r>
      <w:r w:rsidRPr="00651D33">
        <w:rPr>
          <w:color w:val="000000"/>
          <w:sz w:val="28"/>
          <w:szCs w:val="28"/>
        </w:rPr>
        <w:t xml:space="preserve"> </w:t>
      </w:r>
      <w:r w:rsidR="00651D33">
        <w:rPr>
          <w:color w:val="000000"/>
          <w:sz w:val="28"/>
          <w:szCs w:val="28"/>
        </w:rPr>
        <w:t>и т.п.</w:t>
      </w:r>
      <w:r w:rsidRPr="00651D33">
        <w:rPr>
          <w:color w:val="000000"/>
          <w:sz w:val="28"/>
          <w:szCs w:val="28"/>
        </w:rPr>
        <w:t xml:space="preserve"> – в зависимости от их традиционного употребления в русскоязычной литературе. С прописной буквы в этих названиях пишут только первое слово и имена собственные.</w:t>
      </w:r>
    </w:p>
    <w:p w:rsidR="00DE5507" w:rsidRPr="00651D33" w:rsidRDefault="00DA02C9" w:rsidP="00651D33">
      <w:pPr>
        <w:autoSpaceDE w:val="0"/>
        <w:autoSpaceDN w:val="0"/>
        <w:adjustRightInd w:val="0"/>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Thank you</w:t>
      </w:r>
      <w:r w:rsidR="00ED5D2E" w:rsidRPr="00651D33">
        <w:rPr>
          <w:i/>
          <w:color w:val="000000"/>
          <w:sz w:val="28"/>
          <w:szCs w:val="28"/>
          <w:lang w:val="en-US"/>
        </w:rPr>
        <w:t xml:space="preserve"> for choosing a product from the </w:t>
      </w:r>
      <w:r w:rsidRPr="00651D33">
        <w:rPr>
          <w:i/>
          <w:color w:val="000000"/>
          <w:sz w:val="28"/>
          <w:szCs w:val="28"/>
          <w:lang w:val="en-US"/>
        </w:rPr>
        <w:t>KRUPS</w:t>
      </w:r>
      <w:r w:rsidR="00ED5D2E" w:rsidRPr="00651D33">
        <w:rPr>
          <w:i/>
          <w:color w:val="000000"/>
          <w:sz w:val="28"/>
          <w:szCs w:val="28"/>
          <w:lang w:val="en-US"/>
        </w:rPr>
        <w:t xml:space="preserve"> range</w:t>
      </w:r>
      <w:r w:rsidR="002E54E5" w:rsidRPr="00651D33">
        <w:rPr>
          <w:i/>
          <w:color w:val="000000"/>
          <w:sz w:val="28"/>
          <w:szCs w:val="28"/>
          <w:lang w:val="en-US"/>
        </w:rPr>
        <w:t>.</w:t>
      </w:r>
    </w:p>
    <w:p w:rsidR="00DA02C9" w:rsidRPr="00651D33" w:rsidRDefault="00DA02C9" w:rsidP="00651D33">
      <w:pPr>
        <w:autoSpaceDE w:val="0"/>
        <w:autoSpaceDN w:val="0"/>
        <w:adjustRightInd w:val="0"/>
        <w:spacing w:before="0" w:beforeAutospacing="0" w:after="0" w:afterAutospacing="0" w:line="360" w:lineRule="auto"/>
        <w:ind w:firstLine="709"/>
        <w:jc w:val="both"/>
        <w:rPr>
          <w:i/>
          <w:color w:val="000000"/>
          <w:sz w:val="28"/>
          <w:szCs w:val="28"/>
        </w:rPr>
      </w:pPr>
      <w:r w:rsidRPr="00651D33">
        <w:rPr>
          <w:i/>
          <w:color w:val="000000"/>
          <w:sz w:val="28"/>
          <w:szCs w:val="28"/>
        </w:rPr>
        <w:t>Фирма КРУПС</w:t>
      </w:r>
      <w:r w:rsidR="00ED5D2E" w:rsidRPr="00651D33">
        <w:rPr>
          <w:i/>
          <w:color w:val="000000"/>
          <w:sz w:val="28"/>
          <w:szCs w:val="28"/>
        </w:rPr>
        <w:t xml:space="preserve"> благодарит Вас за то, что Вы предпочли ее изделие.</w:t>
      </w:r>
      <w:r w:rsidR="00250923" w:rsidRPr="00651D33">
        <w:rPr>
          <w:rStyle w:val="a5"/>
          <w:i/>
          <w:color w:val="000000"/>
          <w:sz w:val="28"/>
          <w:szCs w:val="28"/>
        </w:rPr>
        <w:footnoteReference w:id="30"/>
      </w:r>
    </w:p>
    <w:p w:rsidR="00765A89" w:rsidRPr="00651D33" w:rsidRDefault="00DA02C9" w:rsidP="00651D33">
      <w:pPr>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Вместе с тем следует отметить современную тенденцию к отказу от практической транскрипции наименований фирм в информационных, научно-технических и даже юридических текстах и к использованию вместо этого их написания на латинице</w:t>
      </w:r>
      <w:r w:rsidR="005127A0" w:rsidRPr="00651D33">
        <w:rPr>
          <w:color w:val="000000"/>
          <w:sz w:val="28"/>
          <w:szCs w:val="28"/>
        </w:rPr>
        <w:t>.</w:t>
      </w:r>
      <w:r w:rsidR="001E32C4" w:rsidRPr="00651D33">
        <w:rPr>
          <w:color w:val="000000"/>
          <w:sz w:val="28"/>
          <w:szCs w:val="28"/>
        </w:rPr>
        <w:t xml:space="preserve"> </w:t>
      </w:r>
      <w:r w:rsidR="00765A89" w:rsidRPr="00651D33">
        <w:rPr>
          <w:color w:val="000000"/>
          <w:sz w:val="28"/>
          <w:szCs w:val="28"/>
        </w:rPr>
        <w:t xml:space="preserve">Исключение составляют тексты </w:t>
      </w:r>
      <w:r w:rsidR="001E32C4" w:rsidRPr="00651D33">
        <w:rPr>
          <w:color w:val="000000"/>
          <w:sz w:val="28"/>
          <w:szCs w:val="28"/>
        </w:rPr>
        <w:t>контрактов,</w:t>
      </w:r>
      <w:r w:rsidR="00765A89" w:rsidRPr="00651D33">
        <w:rPr>
          <w:color w:val="000000"/>
          <w:sz w:val="28"/>
          <w:szCs w:val="28"/>
        </w:rPr>
        <w:t xml:space="preserve"> в которых наименования фирм </w:t>
      </w:r>
      <w:r w:rsidR="001E32C4" w:rsidRPr="00651D33">
        <w:rPr>
          <w:color w:val="000000"/>
          <w:sz w:val="28"/>
          <w:szCs w:val="28"/>
        </w:rPr>
        <w:t>пишется по-русски и в кавычках, по правилам делопроизводства.</w:t>
      </w:r>
    </w:p>
    <w:p w:rsidR="00DE5507" w:rsidRPr="00651D33" w:rsidRDefault="00ED5D2E" w:rsidP="00651D33">
      <w:pPr>
        <w:autoSpaceDE w:val="0"/>
        <w:autoSpaceDN w:val="0"/>
        <w:adjustRightInd w:val="0"/>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We hope you thoroughly enjoy your new Braun appliance</w:t>
      </w:r>
      <w:r w:rsidR="005127A0" w:rsidRPr="00651D33">
        <w:rPr>
          <w:i/>
          <w:color w:val="000000"/>
          <w:sz w:val="28"/>
          <w:szCs w:val="28"/>
          <w:lang w:val="en-US"/>
        </w:rPr>
        <w:t>.</w:t>
      </w:r>
    </w:p>
    <w:p w:rsidR="00ED5D2E" w:rsidRPr="00651D33" w:rsidRDefault="00ED5D2E" w:rsidP="00651D33">
      <w:pPr>
        <w:autoSpaceDE w:val="0"/>
        <w:autoSpaceDN w:val="0"/>
        <w:adjustRightInd w:val="0"/>
        <w:spacing w:before="0" w:beforeAutospacing="0" w:after="0" w:afterAutospacing="0" w:line="360" w:lineRule="auto"/>
        <w:ind w:firstLine="709"/>
        <w:jc w:val="both"/>
        <w:rPr>
          <w:i/>
          <w:color w:val="000000"/>
          <w:sz w:val="28"/>
          <w:szCs w:val="28"/>
        </w:rPr>
      </w:pPr>
      <w:r w:rsidRPr="00651D33">
        <w:rPr>
          <w:i/>
          <w:color w:val="000000"/>
          <w:sz w:val="28"/>
          <w:szCs w:val="28"/>
        </w:rPr>
        <w:t xml:space="preserve">Мы надеемся, что Вы будете неизменно довольны своим новым комбайном от фирмы </w:t>
      </w:r>
      <w:r w:rsidRPr="00651D33">
        <w:rPr>
          <w:i/>
          <w:color w:val="000000"/>
          <w:sz w:val="28"/>
          <w:szCs w:val="28"/>
          <w:lang w:val="en-US"/>
        </w:rPr>
        <w:t>Braun</w:t>
      </w:r>
      <w:r w:rsidR="005127A0" w:rsidRPr="00651D33">
        <w:rPr>
          <w:i/>
          <w:color w:val="000000"/>
          <w:sz w:val="28"/>
          <w:szCs w:val="28"/>
        </w:rPr>
        <w:t>.</w:t>
      </w:r>
      <w:r w:rsidR="008C5F5F" w:rsidRPr="00651D33">
        <w:rPr>
          <w:rStyle w:val="a5"/>
          <w:i/>
          <w:color w:val="000000"/>
          <w:sz w:val="28"/>
          <w:szCs w:val="28"/>
        </w:rPr>
        <w:footnoteReference w:id="31"/>
      </w:r>
    </w:p>
    <w:p w:rsidR="00ED5D2E" w:rsidRPr="00651D33" w:rsidRDefault="00ED5D2E" w:rsidP="00651D33">
      <w:pPr>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При переводе на русский язык встречающиеся в исходном тексте аббревиатуры расшифровываются и переводятся полностью, при этом при первом упоминании может приводиться (1) расшифровка аббревиатуры на языке оригинала, затем (2) полный перевод такой расшифровки на русский язык, затем (3) либо устоявшаяся в языке перевода аббревиатура, если таковая имеется, либо составленная самим переводчиком из первых букв расшифрованной и переведенной оригинальной аббревиатуры, если устоявшегося эквивалента нет. Если аббревиатура не поддается расшифровке, то ее оставляют на языке оригинала и в примечании обязательно указывают, что данное сокращение расшифровать не удалось.</w:t>
      </w:r>
    </w:p>
    <w:p w:rsidR="00ED5D2E" w:rsidRPr="00651D33" w:rsidRDefault="00ED5D2E" w:rsidP="00651D33">
      <w:pPr>
        <w:autoSpaceDE w:val="0"/>
        <w:autoSpaceDN w:val="0"/>
        <w:adjustRightInd w:val="0"/>
        <w:spacing w:before="0" w:beforeAutospacing="0" w:after="0" w:afterAutospacing="0" w:line="360" w:lineRule="auto"/>
        <w:ind w:firstLine="709"/>
        <w:jc w:val="both"/>
        <w:rPr>
          <w:i/>
          <w:color w:val="000000"/>
          <w:sz w:val="28"/>
          <w:szCs w:val="28"/>
        </w:rPr>
      </w:pPr>
      <w:r w:rsidRPr="00651D33">
        <w:rPr>
          <w:color w:val="000000"/>
          <w:sz w:val="28"/>
          <w:szCs w:val="28"/>
        </w:rPr>
        <w:t>В буквенных аббревиатурах, сочетающихся с цифрами и целыми словами, последние транскрибируются русскими буквами, а аббревиатуры остаются в оригинальном написании. Такие сочетания в переводе заключают в кавычки, а первое слово и собственные имена пишут с прописной буквы.</w:t>
      </w:r>
    </w:p>
    <w:p w:rsidR="00ED5D2E" w:rsidRPr="00651D33" w:rsidRDefault="00ED5D2E" w:rsidP="00651D33">
      <w:pPr>
        <w:autoSpaceDE w:val="0"/>
        <w:autoSpaceDN w:val="0"/>
        <w:adjustRightInd w:val="0"/>
        <w:spacing w:before="0" w:beforeAutospacing="0" w:after="0" w:afterAutospacing="0" w:line="360" w:lineRule="auto"/>
        <w:ind w:firstLine="709"/>
        <w:jc w:val="both"/>
        <w:rPr>
          <w:color w:val="000000"/>
          <w:sz w:val="28"/>
          <w:szCs w:val="28"/>
          <w:lang w:val="en-US"/>
        </w:rPr>
      </w:pPr>
      <w:r w:rsidRPr="00651D33">
        <w:rPr>
          <w:i/>
          <w:color w:val="000000"/>
          <w:sz w:val="28"/>
          <w:szCs w:val="28"/>
          <w:lang w:val="en-US"/>
        </w:rPr>
        <w:t xml:space="preserve">Braun </w:t>
      </w:r>
      <w:r w:rsidRPr="00651D33">
        <w:rPr>
          <w:bCs/>
          <w:i/>
          <w:color w:val="000000"/>
          <w:sz w:val="28"/>
          <w:szCs w:val="28"/>
          <w:lang w:val="en-US"/>
        </w:rPr>
        <w:t xml:space="preserve">CombiMax 650/600 – </w:t>
      </w:r>
      <w:r w:rsidRPr="00651D33">
        <w:rPr>
          <w:bCs/>
          <w:i/>
          <w:color w:val="000000"/>
          <w:sz w:val="28"/>
          <w:szCs w:val="28"/>
        </w:rPr>
        <w:t>комбайн</w:t>
      </w:r>
      <w:r w:rsidRPr="00651D33">
        <w:rPr>
          <w:bCs/>
          <w:i/>
          <w:color w:val="000000"/>
          <w:sz w:val="28"/>
          <w:szCs w:val="28"/>
          <w:lang w:val="en-US"/>
        </w:rPr>
        <w:t xml:space="preserve"> </w:t>
      </w:r>
      <w:r w:rsidRPr="00651D33">
        <w:rPr>
          <w:i/>
          <w:color w:val="000000"/>
          <w:sz w:val="28"/>
          <w:szCs w:val="28"/>
          <w:lang w:val="en-US"/>
        </w:rPr>
        <w:t xml:space="preserve">Braun </w:t>
      </w:r>
      <w:r w:rsidRPr="00651D33">
        <w:rPr>
          <w:bCs/>
          <w:i/>
          <w:color w:val="000000"/>
          <w:sz w:val="28"/>
          <w:szCs w:val="28"/>
          <w:lang w:val="en-US"/>
        </w:rPr>
        <w:t>CombiMax 650/600</w:t>
      </w:r>
      <w:r w:rsidR="00407A56" w:rsidRPr="00651D33">
        <w:rPr>
          <w:rStyle w:val="a5"/>
          <w:bCs/>
          <w:i/>
          <w:color w:val="000000"/>
          <w:sz w:val="28"/>
          <w:szCs w:val="28"/>
          <w:lang w:val="en-US"/>
        </w:rPr>
        <w:footnoteReference w:id="32"/>
      </w:r>
    </w:p>
    <w:p w:rsidR="00DA02C9" w:rsidRPr="00651D33" w:rsidRDefault="00ED5D2E" w:rsidP="00651D33">
      <w:pPr>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Переводчик вправе образовать новый термин лишь в том случае, когда после произведенного им поиска по справочной литературе и иной проверки будет с достаточной степенью достоверности установлено, что в языке перевода слова для выражения данного понятия не существует. В этом случае переводчик делает примечание.</w:t>
      </w:r>
      <w:r w:rsidRPr="00651D33">
        <w:rPr>
          <w:rStyle w:val="a5"/>
          <w:color w:val="000000"/>
          <w:sz w:val="28"/>
          <w:szCs w:val="28"/>
        </w:rPr>
        <w:footnoteReference w:id="33"/>
      </w:r>
    </w:p>
    <w:p w:rsidR="005C6949" w:rsidRPr="00651D33" w:rsidRDefault="005C6949" w:rsidP="00651D33">
      <w:pPr>
        <w:autoSpaceDE w:val="0"/>
        <w:autoSpaceDN w:val="0"/>
        <w:adjustRightInd w:val="0"/>
        <w:spacing w:before="0" w:beforeAutospacing="0" w:after="0" w:afterAutospacing="0" w:line="360" w:lineRule="auto"/>
        <w:ind w:firstLine="709"/>
        <w:jc w:val="both"/>
        <w:rPr>
          <w:color w:val="000000"/>
          <w:sz w:val="28"/>
          <w:szCs w:val="28"/>
        </w:rPr>
      </w:pPr>
    </w:p>
    <w:p w:rsidR="00D65923" w:rsidRPr="00651D33" w:rsidRDefault="00D65923" w:rsidP="00651D33">
      <w:pPr>
        <w:pStyle w:val="1"/>
        <w:keepNext w:val="0"/>
        <w:spacing w:before="0" w:after="0" w:line="360" w:lineRule="auto"/>
        <w:ind w:firstLine="709"/>
        <w:jc w:val="both"/>
        <w:rPr>
          <w:rFonts w:ascii="Times New Roman" w:hAnsi="Times New Roman" w:cs="Times New Roman"/>
          <w:color w:val="000000"/>
          <w:sz w:val="28"/>
          <w:szCs w:val="28"/>
        </w:rPr>
      </w:pPr>
      <w:bookmarkStart w:id="12" w:name="_Toc231185203"/>
      <w:r w:rsidRPr="00651D33">
        <w:rPr>
          <w:rFonts w:ascii="Times New Roman" w:hAnsi="Times New Roman" w:cs="Times New Roman"/>
          <w:color w:val="000000"/>
          <w:sz w:val="28"/>
          <w:szCs w:val="28"/>
        </w:rPr>
        <w:t>1.</w:t>
      </w:r>
      <w:r w:rsidR="00A206FD" w:rsidRPr="00651D33">
        <w:rPr>
          <w:rFonts w:ascii="Times New Roman" w:hAnsi="Times New Roman" w:cs="Times New Roman"/>
          <w:color w:val="000000"/>
          <w:sz w:val="28"/>
          <w:szCs w:val="28"/>
        </w:rPr>
        <w:t>9</w:t>
      </w:r>
      <w:r w:rsidRPr="00651D33">
        <w:rPr>
          <w:rFonts w:ascii="Times New Roman" w:hAnsi="Times New Roman" w:cs="Times New Roman"/>
          <w:color w:val="000000"/>
          <w:sz w:val="28"/>
          <w:szCs w:val="28"/>
        </w:rPr>
        <w:t>.2 Грамматические особенности перевода текста инструкций</w:t>
      </w:r>
      <w:bookmarkEnd w:id="12"/>
    </w:p>
    <w:p w:rsidR="00D65923" w:rsidRPr="00651D33" w:rsidRDefault="00D65923" w:rsidP="00651D33">
      <w:pPr>
        <w:tabs>
          <w:tab w:val="left" w:pos="360"/>
        </w:tabs>
        <w:spacing w:before="0" w:beforeAutospacing="0" w:after="0" w:afterAutospacing="0" w:line="360" w:lineRule="auto"/>
        <w:ind w:firstLine="709"/>
        <w:jc w:val="both"/>
        <w:rPr>
          <w:color w:val="000000"/>
          <w:sz w:val="28"/>
          <w:szCs w:val="28"/>
        </w:rPr>
      </w:pPr>
      <w:r w:rsidRPr="00651D33">
        <w:rPr>
          <w:color w:val="000000"/>
          <w:sz w:val="28"/>
          <w:szCs w:val="28"/>
        </w:rPr>
        <w:t>При переводе текста инструкции необходимо также обратить внимание на грамматические особенности данного жанра.</w:t>
      </w:r>
    </w:p>
    <w:p w:rsidR="0099746A" w:rsidRPr="00651D33" w:rsidRDefault="00D65923" w:rsidP="00651D33">
      <w:pPr>
        <w:tabs>
          <w:tab w:val="left" w:pos="360"/>
        </w:tabs>
        <w:spacing w:before="0" w:beforeAutospacing="0" w:after="0" w:afterAutospacing="0" w:line="360" w:lineRule="auto"/>
        <w:ind w:firstLine="709"/>
        <w:jc w:val="both"/>
        <w:rPr>
          <w:color w:val="000000"/>
          <w:sz w:val="28"/>
          <w:szCs w:val="28"/>
        </w:rPr>
      </w:pPr>
      <w:r w:rsidRPr="00651D33">
        <w:rPr>
          <w:color w:val="000000"/>
          <w:sz w:val="28"/>
          <w:szCs w:val="28"/>
        </w:rPr>
        <w:t>Например, ког</w:t>
      </w:r>
      <w:r w:rsidR="0099746A" w:rsidRPr="00651D33">
        <w:rPr>
          <w:color w:val="000000"/>
          <w:sz w:val="28"/>
          <w:szCs w:val="28"/>
        </w:rPr>
        <w:t xml:space="preserve">да раздел </w:t>
      </w:r>
      <w:r w:rsidR="0099746A" w:rsidRPr="00651D33">
        <w:rPr>
          <w:i/>
          <w:color w:val="000000"/>
          <w:sz w:val="28"/>
          <w:szCs w:val="28"/>
        </w:rPr>
        <w:t xml:space="preserve">«Устранение неисправностей» </w:t>
      </w:r>
      <w:r w:rsidR="0099746A" w:rsidRPr="00651D33">
        <w:rPr>
          <w:color w:val="000000"/>
          <w:sz w:val="28"/>
          <w:szCs w:val="28"/>
        </w:rPr>
        <w:t>дается в табличной форме, глагол-связка, как правило, опускается</w:t>
      </w:r>
      <w:r w:rsidRPr="00651D33">
        <w:rPr>
          <w:color w:val="000000"/>
          <w:sz w:val="28"/>
          <w:szCs w:val="28"/>
        </w:rPr>
        <w:t>. При переводе переводчик должен восстановить структуру предложения в соответствии с правилами языка перевода</w:t>
      </w:r>
      <w:r w:rsidR="0099746A" w:rsidRPr="00651D33">
        <w:rPr>
          <w:color w:val="000000"/>
          <w:sz w:val="28"/>
          <w:szCs w:val="28"/>
        </w:rPr>
        <w:t>:</w:t>
      </w:r>
    </w:p>
    <w:p w:rsidR="00DE5507" w:rsidRPr="00651D33" w:rsidRDefault="0003663B" w:rsidP="00651D33">
      <w:pPr>
        <w:tabs>
          <w:tab w:val="left" w:pos="360"/>
        </w:tabs>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Flakes and impurities coming out from soleplate during ironing</w:t>
      </w:r>
      <w:r w:rsidR="005127A0" w:rsidRPr="00651D33">
        <w:rPr>
          <w:i/>
          <w:color w:val="000000"/>
          <w:sz w:val="28"/>
          <w:szCs w:val="28"/>
          <w:lang w:val="en-US"/>
        </w:rPr>
        <w:t>.</w:t>
      </w:r>
    </w:p>
    <w:p w:rsidR="0099746A" w:rsidRPr="00651D33" w:rsidRDefault="0003663B" w:rsidP="00651D33">
      <w:pPr>
        <w:tabs>
          <w:tab w:val="left" w:pos="360"/>
        </w:tabs>
        <w:spacing w:before="0" w:beforeAutospacing="0" w:after="0" w:afterAutospacing="0" w:line="360" w:lineRule="auto"/>
        <w:ind w:firstLine="709"/>
        <w:jc w:val="both"/>
        <w:rPr>
          <w:i/>
          <w:color w:val="000000"/>
          <w:sz w:val="28"/>
          <w:szCs w:val="28"/>
        </w:rPr>
      </w:pPr>
      <w:r w:rsidRPr="00651D33">
        <w:rPr>
          <w:i/>
          <w:color w:val="000000"/>
          <w:sz w:val="28"/>
          <w:szCs w:val="28"/>
        </w:rPr>
        <w:t>Во время глажения из подошвы выпадают хлопья и загрязнения.</w:t>
      </w:r>
    </w:p>
    <w:p w:rsidR="00DE5507" w:rsidRPr="00651D33" w:rsidRDefault="0003663B" w:rsidP="00651D33">
      <w:pPr>
        <w:tabs>
          <w:tab w:val="left" w:pos="360"/>
        </w:tabs>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 xml:space="preserve">No Shot </w:t>
      </w:r>
      <w:r w:rsidR="00F013A6" w:rsidRPr="00651D33">
        <w:rPr>
          <w:i/>
          <w:color w:val="000000"/>
          <w:sz w:val="28"/>
          <w:szCs w:val="28"/>
          <w:lang w:val="en-US"/>
        </w:rPr>
        <w:t>of Stream</w:t>
      </w:r>
      <w:r w:rsidRPr="00651D33">
        <w:rPr>
          <w:i/>
          <w:color w:val="000000"/>
          <w:sz w:val="28"/>
          <w:szCs w:val="28"/>
          <w:lang w:val="en-US"/>
        </w:rPr>
        <w:t xml:space="preserve"> or No Vertical Shot </w:t>
      </w:r>
      <w:r w:rsidR="00F013A6" w:rsidRPr="00651D33">
        <w:rPr>
          <w:i/>
          <w:color w:val="000000"/>
          <w:sz w:val="28"/>
          <w:szCs w:val="28"/>
          <w:lang w:val="en-US"/>
        </w:rPr>
        <w:t>of Stream</w:t>
      </w:r>
      <w:r w:rsidR="005127A0" w:rsidRPr="00651D33">
        <w:rPr>
          <w:i/>
          <w:color w:val="000000"/>
          <w:sz w:val="28"/>
          <w:szCs w:val="28"/>
          <w:lang w:val="en-US"/>
        </w:rPr>
        <w:t>.</w:t>
      </w:r>
    </w:p>
    <w:p w:rsidR="0003663B" w:rsidRPr="00651D33" w:rsidRDefault="0003663B" w:rsidP="00651D33">
      <w:pPr>
        <w:tabs>
          <w:tab w:val="left" w:pos="360"/>
        </w:tabs>
        <w:spacing w:before="0" w:beforeAutospacing="0" w:after="0" w:afterAutospacing="0" w:line="360" w:lineRule="auto"/>
        <w:ind w:firstLine="709"/>
        <w:jc w:val="both"/>
        <w:rPr>
          <w:i/>
          <w:color w:val="000000"/>
          <w:sz w:val="28"/>
          <w:szCs w:val="28"/>
        </w:rPr>
      </w:pPr>
      <w:r w:rsidRPr="00651D33">
        <w:rPr>
          <w:i/>
          <w:color w:val="000000"/>
          <w:sz w:val="28"/>
          <w:szCs w:val="28"/>
        </w:rPr>
        <w:t>Не происходит выброса пара или не происходит вертикального выброса пара.</w:t>
      </w:r>
      <w:r w:rsidRPr="00651D33">
        <w:rPr>
          <w:rStyle w:val="a5"/>
          <w:i/>
          <w:color w:val="000000"/>
          <w:sz w:val="28"/>
          <w:szCs w:val="28"/>
        </w:rPr>
        <w:footnoteReference w:id="34"/>
      </w:r>
    </w:p>
    <w:p w:rsidR="0099746A" w:rsidRPr="000C1E1C" w:rsidRDefault="0099746A" w:rsidP="00651D33">
      <w:pPr>
        <w:tabs>
          <w:tab w:val="left" w:pos="360"/>
        </w:tabs>
        <w:spacing w:before="0" w:beforeAutospacing="0" w:after="0" w:afterAutospacing="0" w:line="360" w:lineRule="auto"/>
        <w:ind w:firstLine="709"/>
        <w:jc w:val="both"/>
        <w:rPr>
          <w:color w:val="000000"/>
          <w:sz w:val="28"/>
          <w:szCs w:val="28"/>
          <w:lang w:val="en-US"/>
        </w:rPr>
      </w:pPr>
      <w:r w:rsidRPr="00651D33">
        <w:rPr>
          <w:color w:val="000000"/>
          <w:sz w:val="28"/>
          <w:szCs w:val="28"/>
        </w:rPr>
        <w:t>Указания по выполнению различных действий выражаются в английских инструкциях инфинитивом и переводятся на русский язык неопределенной формой глагола совершенного вида повелительного наклонения, например, «снять», «затянуть», «отключить</w:t>
      </w:r>
      <w:r w:rsidR="000F5929" w:rsidRPr="00651D33">
        <w:rPr>
          <w:color w:val="000000"/>
          <w:sz w:val="28"/>
          <w:szCs w:val="28"/>
        </w:rPr>
        <w:t>» и глаголами в повелительном наклонении</w:t>
      </w:r>
      <w:r w:rsidR="00D65923" w:rsidRPr="00651D33">
        <w:rPr>
          <w:color w:val="000000"/>
          <w:sz w:val="28"/>
          <w:szCs w:val="28"/>
        </w:rPr>
        <w:t xml:space="preserve"> «храните», «не допускайте» </w:t>
      </w:r>
      <w:r w:rsidR="00651D33">
        <w:rPr>
          <w:color w:val="000000"/>
          <w:sz w:val="28"/>
          <w:szCs w:val="28"/>
        </w:rPr>
        <w:t>и т.д.</w:t>
      </w:r>
      <w:r w:rsidR="005106C4" w:rsidRPr="00651D33">
        <w:rPr>
          <w:color w:val="000000"/>
          <w:sz w:val="28"/>
          <w:szCs w:val="28"/>
        </w:rPr>
        <w:t xml:space="preserve"> </w:t>
      </w:r>
      <w:r w:rsidR="0059262D" w:rsidRPr="00651D33">
        <w:rPr>
          <w:color w:val="000000"/>
          <w:sz w:val="28"/>
          <w:szCs w:val="28"/>
        </w:rPr>
        <w:t>В</w:t>
      </w:r>
      <w:r w:rsidR="005106C4" w:rsidRPr="00651D33">
        <w:rPr>
          <w:color w:val="000000"/>
          <w:sz w:val="28"/>
          <w:szCs w:val="28"/>
        </w:rPr>
        <w:t xml:space="preserve"> промышленных инструкци</w:t>
      </w:r>
      <w:r w:rsidR="00D47F23" w:rsidRPr="00651D33">
        <w:rPr>
          <w:color w:val="000000"/>
          <w:sz w:val="28"/>
          <w:szCs w:val="28"/>
        </w:rPr>
        <w:t>ях</w:t>
      </w:r>
      <w:r w:rsidR="005106C4" w:rsidRPr="00651D33">
        <w:rPr>
          <w:color w:val="000000"/>
          <w:sz w:val="28"/>
          <w:szCs w:val="28"/>
        </w:rPr>
        <w:t xml:space="preserve"> </w:t>
      </w:r>
      <w:r w:rsidR="0059262D" w:rsidRPr="00651D33">
        <w:rPr>
          <w:color w:val="000000"/>
          <w:sz w:val="28"/>
          <w:szCs w:val="28"/>
        </w:rPr>
        <w:t>указания по выполнению различных действий выражаются</w:t>
      </w:r>
      <w:r w:rsidR="000F5929" w:rsidRPr="00651D33">
        <w:rPr>
          <w:color w:val="000000"/>
          <w:sz w:val="28"/>
          <w:szCs w:val="28"/>
        </w:rPr>
        <w:t xml:space="preserve"> </w:t>
      </w:r>
      <w:r w:rsidR="0059262D" w:rsidRPr="00651D33">
        <w:rPr>
          <w:color w:val="000000"/>
          <w:sz w:val="28"/>
          <w:szCs w:val="28"/>
        </w:rPr>
        <w:t xml:space="preserve">чаще инфинитивом, а в бытовых – повелительным наклонением. </w:t>
      </w:r>
      <w:r w:rsidRPr="00651D33">
        <w:rPr>
          <w:color w:val="000000"/>
          <w:sz w:val="28"/>
          <w:szCs w:val="28"/>
        </w:rPr>
        <w:t xml:space="preserve">Повелительное наклонение </w:t>
      </w:r>
      <w:r w:rsidR="00651D33">
        <w:rPr>
          <w:color w:val="000000"/>
          <w:sz w:val="28"/>
          <w:szCs w:val="28"/>
        </w:rPr>
        <w:t>–</w:t>
      </w:r>
      <w:r w:rsidR="00651D33" w:rsidRPr="00651D33">
        <w:rPr>
          <w:color w:val="000000"/>
          <w:sz w:val="28"/>
          <w:szCs w:val="28"/>
        </w:rPr>
        <w:t xml:space="preserve"> </w:t>
      </w:r>
      <w:r w:rsidRPr="00651D33">
        <w:rPr>
          <w:color w:val="000000"/>
          <w:sz w:val="28"/>
          <w:szCs w:val="28"/>
        </w:rPr>
        <w:t xml:space="preserve">основное выражение долженствования. Кроме того, долженствование в инструкциях выражается с помощью модального глагола </w:t>
      </w:r>
      <w:r w:rsidRPr="00651D33">
        <w:rPr>
          <w:i/>
          <w:color w:val="000000"/>
          <w:sz w:val="28"/>
          <w:szCs w:val="28"/>
        </w:rPr>
        <w:t>must</w:t>
      </w:r>
      <w:r w:rsidRPr="00651D33">
        <w:rPr>
          <w:color w:val="000000"/>
          <w:sz w:val="28"/>
          <w:szCs w:val="28"/>
        </w:rPr>
        <w:t xml:space="preserve"> либо </w:t>
      </w:r>
      <w:r w:rsidRPr="00651D33">
        <w:rPr>
          <w:i/>
          <w:color w:val="000000"/>
          <w:sz w:val="28"/>
          <w:szCs w:val="28"/>
        </w:rPr>
        <w:t>should</w:t>
      </w:r>
      <w:r w:rsidRPr="00651D33">
        <w:rPr>
          <w:color w:val="000000"/>
          <w:sz w:val="28"/>
          <w:szCs w:val="28"/>
        </w:rPr>
        <w:t xml:space="preserve">, тогда как обычный для контрактов и стандартов модальный глагол </w:t>
      </w:r>
      <w:r w:rsidRPr="00651D33">
        <w:rPr>
          <w:i/>
          <w:color w:val="000000"/>
          <w:sz w:val="28"/>
          <w:szCs w:val="28"/>
        </w:rPr>
        <w:t>shall</w:t>
      </w:r>
      <w:r w:rsidRPr="00651D33">
        <w:rPr>
          <w:color w:val="000000"/>
          <w:sz w:val="28"/>
          <w:szCs w:val="28"/>
        </w:rPr>
        <w:t xml:space="preserve"> не используется. Типичный</w:t>
      </w:r>
      <w:r w:rsidRPr="000C1E1C">
        <w:rPr>
          <w:color w:val="000000"/>
          <w:sz w:val="28"/>
          <w:szCs w:val="28"/>
          <w:lang w:val="en-US"/>
        </w:rPr>
        <w:t xml:space="preserve"> </w:t>
      </w:r>
      <w:r w:rsidRPr="00651D33">
        <w:rPr>
          <w:color w:val="000000"/>
          <w:sz w:val="28"/>
          <w:szCs w:val="28"/>
        </w:rPr>
        <w:t>пример</w:t>
      </w:r>
      <w:r w:rsidRPr="000C1E1C">
        <w:rPr>
          <w:color w:val="000000"/>
          <w:sz w:val="28"/>
          <w:szCs w:val="28"/>
          <w:lang w:val="en-US"/>
        </w:rPr>
        <w:t xml:space="preserve"> «</w:t>
      </w:r>
      <w:r w:rsidRPr="00651D33">
        <w:rPr>
          <w:color w:val="000000"/>
          <w:sz w:val="28"/>
          <w:szCs w:val="28"/>
        </w:rPr>
        <w:t>инфинитивных</w:t>
      </w:r>
      <w:r w:rsidRPr="000C1E1C">
        <w:rPr>
          <w:color w:val="000000"/>
          <w:sz w:val="28"/>
          <w:szCs w:val="28"/>
          <w:lang w:val="en-US"/>
        </w:rPr>
        <w:t xml:space="preserve">» </w:t>
      </w:r>
      <w:r w:rsidRPr="00651D33">
        <w:rPr>
          <w:color w:val="000000"/>
          <w:sz w:val="28"/>
          <w:szCs w:val="28"/>
        </w:rPr>
        <w:t>указаний</w:t>
      </w:r>
      <w:r w:rsidRPr="000C1E1C">
        <w:rPr>
          <w:color w:val="000000"/>
          <w:sz w:val="28"/>
          <w:szCs w:val="28"/>
          <w:lang w:val="en-US"/>
        </w:rPr>
        <w:t>:</w:t>
      </w:r>
    </w:p>
    <w:p w:rsidR="00DE5507" w:rsidRPr="00651D33" w:rsidRDefault="000F5929" w:rsidP="00651D33">
      <w:pPr>
        <w:tabs>
          <w:tab w:val="left" w:pos="180"/>
        </w:tabs>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Clean the juice ring 5, filter 6 and cover</w:t>
      </w:r>
      <w:r w:rsidR="005127A0" w:rsidRPr="00651D33">
        <w:rPr>
          <w:i/>
          <w:color w:val="000000"/>
          <w:sz w:val="28"/>
          <w:szCs w:val="28"/>
          <w:lang w:val="en-US"/>
        </w:rPr>
        <w:t>.</w:t>
      </w:r>
    </w:p>
    <w:p w:rsidR="00651D33" w:rsidRDefault="000F5929" w:rsidP="00651D33">
      <w:pPr>
        <w:tabs>
          <w:tab w:val="left" w:pos="180"/>
        </w:tabs>
        <w:spacing w:before="0" w:beforeAutospacing="0" w:after="0" w:afterAutospacing="0" w:line="360" w:lineRule="auto"/>
        <w:ind w:firstLine="709"/>
        <w:jc w:val="both"/>
        <w:rPr>
          <w:i/>
          <w:color w:val="000000"/>
          <w:sz w:val="28"/>
          <w:szCs w:val="28"/>
        </w:rPr>
      </w:pPr>
      <w:r w:rsidRPr="00651D33">
        <w:rPr>
          <w:i/>
          <w:color w:val="000000"/>
          <w:sz w:val="28"/>
          <w:szCs w:val="28"/>
        </w:rPr>
        <w:t>Очистить лоток для стока сока 5, фильтр 6 и крышку 7.</w:t>
      </w:r>
    </w:p>
    <w:p w:rsidR="00DE5507" w:rsidRPr="00651D33" w:rsidRDefault="000F5929" w:rsidP="00651D33">
      <w:pPr>
        <w:tabs>
          <w:tab w:val="left" w:pos="180"/>
        </w:tabs>
        <w:spacing w:before="0" w:beforeAutospacing="0" w:after="0" w:afterAutospacing="0" w:line="360" w:lineRule="auto"/>
        <w:ind w:firstLine="709"/>
        <w:jc w:val="both"/>
        <w:rPr>
          <w:i/>
          <w:color w:val="000000"/>
          <w:sz w:val="28"/>
          <w:szCs w:val="28"/>
        </w:rPr>
      </w:pPr>
      <w:r w:rsidRPr="00651D33">
        <w:rPr>
          <w:i/>
          <w:color w:val="000000"/>
          <w:sz w:val="28"/>
          <w:szCs w:val="28"/>
          <w:lang w:val="en-US"/>
        </w:rPr>
        <w:t xml:space="preserve">Allow the appliance to cool down approx. </w:t>
      </w:r>
      <w:r w:rsidRPr="00651D33">
        <w:rPr>
          <w:i/>
          <w:color w:val="000000"/>
          <w:sz w:val="28"/>
          <w:szCs w:val="28"/>
        </w:rPr>
        <w:t xml:space="preserve">20 </w:t>
      </w:r>
      <w:r w:rsidRPr="00651D33">
        <w:rPr>
          <w:i/>
          <w:color w:val="000000"/>
          <w:sz w:val="28"/>
          <w:szCs w:val="28"/>
          <w:lang w:val="en-US"/>
        </w:rPr>
        <w:t>minutes</w:t>
      </w:r>
      <w:r w:rsidR="005127A0" w:rsidRPr="00651D33">
        <w:rPr>
          <w:i/>
          <w:color w:val="000000"/>
          <w:sz w:val="28"/>
          <w:szCs w:val="28"/>
        </w:rPr>
        <w:t>.</w:t>
      </w:r>
    </w:p>
    <w:p w:rsidR="000F5929" w:rsidRPr="00651D33" w:rsidRDefault="000F5929" w:rsidP="00651D33">
      <w:pPr>
        <w:tabs>
          <w:tab w:val="left" w:pos="180"/>
        </w:tabs>
        <w:spacing w:before="0" w:beforeAutospacing="0" w:after="0" w:afterAutospacing="0" w:line="360" w:lineRule="auto"/>
        <w:ind w:firstLine="709"/>
        <w:jc w:val="both"/>
        <w:rPr>
          <w:i/>
          <w:color w:val="000000"/>
          <w:sz w:val="28"/>
          <w:szCs w:val="28"/>
        </w:rPr>
      </w:pPr>
      <w:r w:rsidRPr="00651D33">
        <w:rPr>
          <w:i/>
          <w:color w:val="000000"/>
          <w:sz w:val="28"/>
          <w:szCs w:val="28"/>
        </w:rPr>
        <w:t>Дать устройству остыть в течени</w:t>
      </w:r>
      <w:r w:rsidR="00130271" w:rsidRPr="00651D33">
        <w:rPr>
          <w:i/>
          <w:color w:val="000000"/>
          <w:sz w:val="28"/>
          <w:szCs w:val="28"/>
        </w:rPr>
        <w:t>е</w:t>
      </w:r>
      <w:r w:rsidRPr="00651D33">
        <w:rPr>
          <w:i/>
          <w:color w:val="000000"/>
          <w:sz w:val="28"/>
          <w:szCs w:val="28"/>
        </w:rPr>
        <w:t xml:space="preserve"> порядка 20 минут.</w:t>
      </w:r>
      <w:r w:rsidRPr="00651D33">
        <w:rPr>
          <w:rStyle w:val="a5"/>
          <w:i/>
          <w:color w:val="000000"/>
          <w:sz w:val="28"/>
          <w:szCs w:val="28"/>
        </w:rPr>
        <w:footnoteReference w:id="35"/>
      </w:r>
    </w:p>
    <w:p w:rsidR="00DE5507" w:rsidRPr="00651D33" w:rsidRDefault="000F5929" w:rsidP="00651D33">
      <w:pPr>
        <w:autoSpaceDE w:val="0"/>
        <w:autoSpaceDN w:val="0"/>
        <w:adjustRightInd w:val="0"/>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Keep the appliance</w:t>
      </w:r>
      <w:r w:rsidR="00DE5507" w:rsidRPr="00651D33">
        <w:rPr>
          <w:i/>
          <w:color w:val="000000"/>
          <w:sz w:val="28"/>
          <w:szCs w:val="28"/>
          <w:lang w:val="en-US"/>
        </w:rPr>
        <w:t xml:space="preserve"> out of the reach of children</w:t>
      </w:r>
      <w:r w:rsidR="005127A0" w:rsidRPr="00651D33">
        <w:rPr>
          <w:i/>
          <w:color w:val="000000"/>
          <w:sz w:val="28"/>
          <w:szCs w:val="28"/>
          <w:lang w:val="en-US"/>
        </w:rPr>
        <w:t>.</w:t>
      </w:r>
    </w:p>
    <w:p w:rsidR="000F5929" w:rsidRPr="00651D33" w:rsidRDefault="000F5929" w:rsidP="00651D33">
      <w:pPr>
        <w:autoSpaceDE w:val="0"/>
        <w:autoSpaceDN w:val="0"/>
        <w:adjustRightInd w:val="0"/>
        <w:spacing w:before="0" w:beforeAutospacing="0" w:after="0" w:afterAutospacing="0" w:line="360" w:lineRule="auto"/>
        <w:ind w:firstLine="709"/>
        <w:jc w:val="both"/>
        <w:rPr>
          <w:i/>
          <w:color w:val="000000"/>
          <w:sz w:val="28"/>
          <w:szCs w:val="28"/>
        </w:rPr>
      </w:pPr>
      <w:r w:rsidRPr="00651D33">
        <w:rPr>
          <w:i/>
          <w:color w:val="000000"/>
          <w:sz w:val="28"/>
          <w:szCs w:val="28"/>
        </w:rPr>
        <w:t>Храните комбайн в местах, недоступных для детей</w:t>
      </w:r>
      <w:r w:rsidR="005127A0" w:rsidRPr="00651D33">
        <w:rPr>
          <w:i/>
          <w:color w:val="000000"/>
          <w:sz w:val="28"/>
          <w:szCs w:val="28"/>
        </w:rPr>
        <w:t>.</w:t>
      </w:r>
    </w:p>
    <w:p w:rsidR="00DE5507" w:rsidRPr="00651D33" w:rsidRDefault="000F5929" w:rsidP="00651D33">
      <w:pPr>
        <w:autoSpaceDE w:val="0"/>
        <w:autoSpaceDN w:val="0"/>
        <w:adjustRightInd w:val="0"/>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Do not allow the appliance to operate unsupervised</w:t>
      </w:r>
      <w:r w:rsidR="005127A0" w:rsidRPr="00651D33">
        <w:rPr>
          <w:i/>
          <w:color w:val="000000"/>
          <w:sz w:val="28"/>
          <w:szCs w:val="28"/>
          <w:lang w:val="en-US"/>
        </w:rPr>
        <w:t>.</w:t>
      </w:r>
    </w:p>
    <w:p w:rsidR="00237A8F" w:rsidRPr="00651D33" w:rsidRDefault="000F5929" w:rsidP="00651D33">
      <w:pPr>
        <w:autoSpaceDE w:val="0"/>
        <w:autoSpaceDN w:val="0"/>
        <w:adjustRightInd w:val="0"/>
        <w:spacing w:before="0" w:beforeAutospacing="0" w:after="0" w:afterAutospacing="0" w:line="360" w:lineRule="auto"/>
        <w:ind w:firstLine="709"/>
        <w:jc w:val="both"/>
        <w:rPr>
          <w:i/>
          <w:color w:val="000000"/>
          <w:sz w:val="28"/>
          <w:szCs w:val="28"/>
        </w:rPr>
      </w:pPr>
      <w:r w:rsidRPr="00651D33">
        <w:rPr>
          <w:i/>
          <w:color w:val="000000"/>
          <w:sz w:val="28"/>
          <w:szCs w:val="28"/>
        </w:rPr>
        <w:t>Не допускайте, чтобы комбайн работал без должного надзора</w:t>
      </w:r>
      <w:r w:rsidR="005127A0" w:rsidRPr="00651D33">
        <w:rPr>
          <w:i/>
          <w:color w:val="000000"/>
          <w:sz w:val="28"/>
          <w:szCs w:val="28"/>
        </w:rPr>
        <w:t>.</w:t>
      </w:r>
      <w:r w:rsidRPr="00651D33">
        <w:rPr>
          <w:rStyle w:val="a5"/>
          <w:i/>
          <w:color w:val="000000"/>
          <w:sz w:val="28"/>
          <w:szCs w:val="28"/>
        </w:rPr>
        <w:footnoteReference w:id="36"/>
      </w:r>
    </w:p>
    <w:p w:rsidR="00FB4FB8" w:rsidRPr="00651D33" w:rsidRDefault="00FB4FB8" w:rsidP="00651D33">
      <w:pPr>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 xml:space="preserve">В связи с более широким использованием каузативных глаголов в инструкциях на русском языке при переводе возможна замена английских модальных глаголов </w:t>
      </w:r>
      <w:r w:rsidRPr="00651D33">
        <w:rPr>
          <w:i/>
          <w:color w:val="000000"/>
          <w:sz w:val="28"/>
          <w:szCs w:val="28"/>
        </w:rPr>
        <w:t>«must»</w:t>
      </w:r>
      <w:r w:rsidRPr="00651D33">
        <w:rPr>
          <w:color w:val="000000"/>
          <w:sz w:val="28"/>
          <w:szCs w:val="28"/>
        </w:rPr>
        <w:t xml:space="preserve"> и </w:t>
      </w:r>
      <w:r w:rsidRPr="00651D33">
        <w:rPr>
          <w:i/>
          <w:color w:val="000000"/>
          <w:sz w:val="28"/>
          <w:szCs w:val="28"/>
        </w:rPr>
        <w:t>«should»</w:t>
      </w:r>
      <w:r w:rsidRPr="00651D33">
        <w:rPr>
          <w:color w:val="000000"/>
          <w:sz w:val="28"/>
          <w:szCs w:val="28"/>
        </w:rPr>
        <w:t xml:space="preserve"> на глаголы </w:t>
      </w:r>
      <w:r w:rsidRPr="00651D33">
        <w:rPr>
          <w:i/>
          <w:color w:val="000000"/>
          <w:sz w:val="28"/>
          <w:szCs w:val="28"/>
        </w:rPr>
        <w:t>«рекомендуется», «следует» «разрешается», «допускается»</w:t>
      </w:r>
      <w:r w:rsidR="00D87EB8" w:rsidRPr="00651D33">
        <w:rPr>
          <w:color w:val="000000"/>
          <w:sz w:val="28"/>
          <w:szCs w:val="28"/>
        </w:rPr>
        <w:t xml:space="preserve"> </w:t>
      </w:r>
      <w:r w:rsidR="00651D33">
        <w:rPr>
          <w:color w:val="000000"/>
          <w:sz w:val="28"/>
          <w:szCs w:val="28"/>
        </w:rPr>
        <w:t>и т.д.</w:t>
      </w:r>
    </w:p>
    <w:p w:rsidR="00550DEC" w:rsidRPr="00651D33" w:rsidRDefault="0003176B" w:rsidP="00651D33">
      <w:pPr>
        <w:autoSpaceDE w:val="0"/>
        <w:autoSpaceDN w:val="0"/>
        <w:adjustRightInd w:val="0"/>
        <w:spacing w:before="0" w:beforeAutospacing="0" w:after="0" w:afterAutospacing="0" w:line="360" w:lineRule="auto"/>
        <w:ind w:firstLine="709"/>
        <w:jc w:val="both"/>
        <w:rPr>
          <w:i/>
          <w:color w:val="000000"/>
          <w:sz w:val="28"/>
          <w:szCs w:val="28"/>
        </w:rPr>
      </w:pPr>
      <w:r w:rsidRPr="00651D33">
        <w:rPr>
          <w:i/>
          <w:color w:val="000000"/>
          <w:sz w:val="28"/>
          <w:szCs w:val="28"/>
          <w:lang w:val="en-US"/>
        </w:rPr>
        <w:t>Before</w:t>
      </w:r>
      <w:r w:rsidRPr="00651D33">
        <w:rPr>
          <w:i/>
          <w:color w:val="000000"/>
          <w:sz w:val="28"/>
          <w:szCs w:val="28"/>
        </w:rPr>
        <w:t xml:space="preserve"> </w:t>
      </w:r>
      <w:r w:rsidRPr="00651D33">
        <w:rPr>
          <w:i/>
          <w:color w:val="000000"/>
          <w:sz w:val="28"/>
          <w:szCs w:val="28"/>
          <w:lang w:val="en-US"/>
        </w:rPr>
        <w:t>beginning</w:t>
      </w:r>
      <w:r w:rsidRPr="00651D33">
        <w:rPr>
          <w:i/>
          <w:color w:val="000000"/>
          <w:sz w:val="28"/>
          <w:szCs w:val="28"/>
        </w:rPr>
        <w:t xml:space="preserve"> </w:t>
      </w:r>
      <w:r w:rsidRPr="00651D33">
        <w:rPr>
          <w:i/>
          <w:color w:val="000000"/>
          <w:sz w:val="28"/>
          <w:szCs w:val="28"/>
          <w:lang w:val="en-US"/>
        </w:rPr>
        <w:t>c</w:t>
      </w:r>
      <w:r w:rsidR="00FB4FB8" w:rsidRPr="00651D33">
        <w:rPr>
          <w:i/>
          <w:color w:val="000000"/>
          <w:sz w:val="28"/>
          <w:szCs w:val="28"/>
          <w:lang w:val="en-US"/>
        </w:rPr>
        <w:t>ream</w:t>
      </w:r>
      <w:r w:rsidR="00FB4FB8" w:rsidRPr="00651D33">
        <w:rPr>
          <w:i/>
          <w:color w:val="000000"/>
          <w:sz w:val="28"/>
          <w:szCs w:val="28"/>
        </w:rPr>
        <w:t xml:space="preserve">, </w:t>
      </w:r>
      <w:r w:rsidR="00FB4FB8" w:rsidRPr="00651D33">
        <w:rPr>
          <w:i/>
          <w:color w:val="000000"/>
          <w:sz w:val="28"/>
          <w:szCs w:val="28"/>
          <w:lang w:val="en-US"/>
        </w:rPr>
        <w:t>beaters</w:t>
      </w:r>
      <w:r w:rsidR="00FB4FB8" w:rsidRPr="00651D33">
        <w:rPr>
          <w:i/>
          <w:color w:val="000000"/>
          <w:sz w:val="28"/>
          <w:szCs w:val="28"/>
        </w:rPr>
        <w:t xml:space="preserve"> </w:t>
      </w:r>
      <w:r w:rsidR="00FB4FB8" w:rsidRPr="00651D33">
        <w:rPr>
          <w:i/>
          <w:color w:val="000000"/>
          <w:sz w:val="28"/>
          <w:szCs w:val="28"/>
          <w:lang w:val="en-US"/>
        </w:rPr>
        <w:t>and</w:t>
      </w:r>
      <w:r w:rsidR="00FB4FB8" w:rsidRPr="00651D33">
        <w:rPr>
          <w:i/>
          <w:color w:val="000000"/>
          <w:sz w:val="28"/>
          <w:szCs w:val="28"/>
        </w:rPr>
        <w:t xml:space="preserve"> </w:t>
      </w:r>
      <w:r w:rsidR="00FB4FB8" w:rsidRPr="00651D33">
        <w:rPr>
          <w:i/>
          <w:color w:val="000000"/>
          <w:sz w:val="28"/>
          <w:szCs w:val="28"/>
          <w:lang w:val="en-US"/>
        </w:rPr>
        <w:t>bowl</w:t>
      </w:r>
      <w:r w:rsidR="00FB4FB8" w:rsidRPr="00651D33">
        <w:rPr>
          <w:i/>
          <w:color w:val="000000"/>
          <w:sz w:val="28"/>
          <w:szCs w:val="28"/>
        </w:rPr>
        <w:t xml:space="preserve"> </w:t>
      </w:r>
      <w:r w:rsidR="00FB4FB8" w:rsidRPr="00651D33">
        <w:rPr>
          <w:i/>
          <w:color w:val="000000"/>
          <w:sz w:val="28"/>
          <w:szCs w:val="28"/>
          <w:lang w:val="en-US"/>
        </w:rPr>
        <w:t>must</w:t>
      </w:r>
      <w:r w:rsidR="00FB4FB8" w:rsidRPr="00651D33">
        <w:rPr>
          <w:i/>
          <w:color w:val="000000"/>
          <w:sz w:val="28"/>
          <w:szCs w:val="28"/>
        </w:rPr>
        <w:t xml:space="preserve"> </w:t>
      </w:r>
      <w:r w:rsidRPr="00651D33">
        <w:rPr>
          <w:i/>
          <w:color w:val="000000"/>
          <w:sz w:val="28"/>
          <w:szCs w:val="28"/>
          <w:lang w:val="en-US"/>
        </w:rPr>
        <w:t>be</w:t>
      </w:r>
      <w:r w:rsidRPr="00651D33">
        <w:rPr>
          <w:i/>
          <w:color w:val="000000"/>
          <w:sz w:val="28"/>
          <w:szCs w:val="28"/>
        </w:rPr>
        <w:t xml:space="preserve"> </w:t>
      </w:r>
      <w:r w:rsidR="00FB4FB8" w:rsidRPr="00651D33">
        <w:rPr>
          <w:i/>
          <w:color w:val="000000"/>
          <w:sz w:val="28"/>
          <w:szCs w:val="28"/>
          <w:lang w:val="en-US"/>
        </w:rPr>
        <w:t>thoroughly</w:t>
      </w:r>
      <w:r w:rsidR="00FB4FB8" w:rsidRPr="00651D33">
        <w:rPr>
          <w:i/>
          <w:color w:val="000000"/>
          <w:sz w:val="28"/>
          <w:szCs w:val="28"/>
        </w:rPr>
        <w:t xml:space="preserve"> </w:t>
      </w:r>
      <w:r w:rsidR="00FB4FB8" w:rsidRPr="00651D33">
        <w:rPr>
          <w:i/>
          <w:color w:val="000000"/>
          <w:sz w:val="28"/>
          <w:szCs w:val="28"/>
          <w:lang w:val="en-US"/>
        </w:rPr>
        <w:t>chilled</w:t>
      </w:r>
      <w:r w:rsidR="005127A0" w:rsidRPr="00651D33">
        <w:rPr>
          <w:i/>
          <w:color w:val="000000"/>
          <w:sz w:val="28"/>
          <w:szCs w:val="28"/>
        </w:rPr>
        <w:t>.</w:t>
      </w:r>
      <w:r w:rsidR="00FB4FB8" w:rsidRPr="00651D33">
        <w:rPr>
          <w:i/>
          <w:color w:val="000000"/>
          <w:sz w:val="28"/>
          <w:szCs w:val="28"/>
        </w:rPr>
        <w:t xml:space="preserve"> – Перед началом</w:t>
      </w:r>
      <w:r w:rsidRPr="00651D33">
        <w:rPr>
          <w:i/>
          <w:color w:val="000000"/>
          <w:sz w:val="28"/>
          <w:szCs w:val="28"/>
        </w:rPr>
        <w:t xml:space="preserve"> </w:t>
      </w:r>
      <w:r w:rsidR="00FB4FB8" w:rsidRPr="00651D33">
        <w:rPr>
          <w:i/>
          <w:color w:val="000000"/>
          <w:sz w:val="28"/>
          <w:szCs w:val="28"/>
        </w:rPr>
        <w:t>взбивания рекомендуется охладить крем, венчики и чашу</w:t>
      </w:r>
      <w:r w:rsidR="005127A0" w:rsidRPr="00651D33">
        <w:rPr>
          <w:i/>
          <w:color w:val="000000"/>
          <w:sz w:val="28"/>
          <w:szCs w:val="28"/>
        </w:rPr>
        <w:t>.</w:t>
      </w:r>
      <w:r w:rsidR="00D87EB8" w:rsidRPr="00651D33">
        <w:rPr>
          <w:rStyle w:val="a5"/>
          <w:i/>
          <w:color w:val="000000"/>
          <w:sz w:val="28"/>
          <w:szCs w:val="28"/>
        </w:rPr>
        <w:footnoteReference w:id="37"/>
      </w:r>
    </w:p>
    <w:p w:rsidR="00597CA1" w:rsidRPr="00651D33" w:rsidRDefault="00597CA1" w:rsidP="00651D33">
      <w:pPr>
        <w:spacing w:before="0" w:beforeAutospacing="0" w:after="0" w:afterAutospacing="0" w:line="360" w:lineRule="auto"/>
        <w:ind w:firstLine="709"/>
        <w:jc w:val="both"/>
        <w:rPr>
          <w:color w:val="000000"/>
          <w:sz w:val="28"/>
          <w:szCs w:val="28"/>
        </w:rPr>
      </w:pPr>
      <w:r w:rsidRPr="00651D33">
        <w:rPr>
          <w:color w:val="000000"/>
          <w:sz w:val="28"/>
          <w:szCs w:val="28"/>
        </w:rPr>
        <w:t xml:space="preserve">При передаче предписаний со словами </w:t>
      </w:r>
      <w:r w:rsidRPr="00651D33">
        <w:rPr>
          <w:i/>
          <w:color w:val="000000"/>
          <w:sz w:val="28"/>
          <w:szCs w:val="28"/>
        </w:rPr>
        <w:t>«always»</w:t>
      </w:r>
      <w:r w:rsidRPr="00651D33">
        <w:rPr>
          <w:color w:val="000000"/>
          <w:sz w:val="28"/>
          <w:szCs w:val="28"/>
        </w:rPr>
        <w:t xml:space="preserve"> и </w:t>
      </w:r>
      <w:r w:rsidRPr="00651D33">
        <w:rPr>
          <w:i/>
          <w:color w:val="000000"/>
          <w:sz w:val="28"/>
          <w:szCs w:val="28"/>
        </w:rPr>
        <w:t>«never»,</w:t>
      </w:r>
      <w:r w:rsidRPr="00651D33">
        <w:rPr>
          <w:color w:val="000000"/>
          <w:sz w:val="28"/>
          <w:szCs w:val="28"/>
        </w:rPr>
        <w:t xml:space="preserve"> создающими</w:t>
      </w:r>
      <w:r w:rsidR="00D87EB8" w:rsidRPr="00651D33">
        <w:rPr>
          <w:color w:val="000000"/>
          <w:sz w:val="28"/>
          <w:szCs w:val="28"/>
        </w:rPr>
        <w:t xml:space="preserve"> </w:t>
      </w:r>
      <w:r w:rsidRPr="00651D33">
        <w:rPr>
          <w:color w:val="000000"/>
          <w:sz w:val="28"/>
          <w:szCs w:val="28"/>
        </w:rPr>
        <w:t>эффект «категоричности», следует учитывать следующие особенности: слово</w:t>
      </w:r>
      <w:r w:rsidR="00D87EB8" w:rsidRPr="00651D33">
        <w:rPr>
          <w:color w:val="000000"/>
          <w:sz w:val="28"/>
          <w:szCs w:val="28"/>
        </w:rPr>
        <w:t xml:space="preserve"> </w:t>
      </w:r>
      <w:r w:rsidRPr="00651D33">
        <w:rPr>
          <w:i/>
          <w:color w:val="000000"/>
          <w:sz w:val="28"/>
          <w:szCs w:val="28"/>
        </w:rPr>
        <w:t>«always»</w:t>
      </w:r>
      <w:r w:rsidRPr="00651D33">
        <w:rPr>
          <w:color w:val="000000"/>
          <w:sz w:val="28"/>
          <w:szCs w:val="28"/>
        </w:rPr>
        <w:t xml:space="preserve"> в большинстве случаев не передается на русский язык; слово </w:t>
      </w:r>
      <w:r w:rsidRPr="00651D33">
        <w:rPr>
          <w:i/>
          <w:color w:val="000000"/>
          <w:sz w:val="28"/>
          <w:szCs w:val="28"/>
        </w:rPr>
        <w:t>«never»</w:t>
      </w:r>
      <w:r w:rsidRPr="00651D33">
        <w:rPr>
          <w:color w:val="000000"/>
          <w:sz w:val="28"/>
          <w:szCs w:val="28"/>
        </w:rPr>
        <w:t xml:space="preserve"> следует заменять словом </w:t>
      </w:r>
      <w:r w:rsidRPr="00651D33">
        <w:rPr>
          <w:i/>
          <w:color w:val="000000"/>
          <w:sz w:val="28"/>
          <w:szCs w:val="28"/>
        </w:rPr>
        <w:t>«запрещается»</w:t>
      </w:r>
      <w:r w:rsidRPr="00651D33">
        <w:rPr>
          <w:color w:val="000000"/>
          <w:sz w:val="28"/>
          <w:szCs w:val="28"/>
        </w:rPr>
        <w:t>, а повелительную форму глагола инфинитивной формой</w:t>
      </w:r>
      <w:r w:rsidR="00D87EB8" w:rsidRPr="00651D33">
        <w:rPr>
          <w:color w:val="000000"/>
          <w:sz w:val="28"/>
          <w:szCs w:val="28"/>
        </w:rPr>
        <w:t>.</w:t>
      </w:r>
    </w:p>
    <w:p w:rsidR="00DE5507" w:rsidRPr="00651D33" w:rsidRDefault="00597CA1"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Never place the appliance, the power cable or the plug in water or any other liquid</w:t>
      </w:r>
      <w:r w:rsidR="005127A0" w:rsidRPr="00651D33">
        <w:rPr>
          <w:i/>
          <w:color w:val="000000"/>
          <w:sz w:val="28"/>
          <w:szCs w:val="28"/>
          <w:lang w:val="en-US"/>
        </w:rPr>
        <w:t>.</w:t>
      </w:r>
    </w:p>
    <w:p w:rsidR="00597CA1" w:rsidRPr="00651D33" w:rsidRDefault="00597CA1" w:rsidP="00651D33">
      <w:pPr>
        <w:spacing w:before="0" w:beforeAutospacing="0" w:after="0" w:afterAutospacing="0" w:line="360" w:lineRule="auto"/>
        <w:ind w:firstLine="709"/>
        <w:jc w:val="both"/>
        <w:rPr>
          <w:i/>
          <w:color w:val="000000"/>
          <w:sz w:val="28"/>
          <w:szCs w:val="28"/>
        </w:rPr>
      </w:pPr>
      <w:r w:rsidRPr="00651D33">
        <w:rPr>
          <w:i/>
          <w:color w:val="000000"/>
          <w:sz w:val="28"/>
          <w:szCs w:val="28"/>
        </w:rPr>
        <w:t>Запрещается погружать прибор, шнур питания и штепсель в воду или другую жидкость.</w:t>
      </w:r>
    </w:p>
    <w:p w:rsidR="00DE5507" w:rsidRPr="00651D33" w:rsidRDefault="00597CA1"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Always use the suitable pushers to guide food down the funnels, never your fingers, a fork, spoo</w:t>
      </w:r>
      <w:r w:rsidR="00DE5507" w:rsidRPr="00651D33">
        <w:rPr>
          <w:i/>
          <w:color w:val="000000"/>
          <w:sz w:val="28"/>
          <w:szCs w:val="28"/>
          <w:lang w:val="en-US"/>
        </w:rPr>
        <w:t>n, knife or any other object.</w:t>
      </w:r>
    </w:p>
    <w:p w:rsidR="00597CA1" w:rsidRPr="00651D33" w:rsidRDefault="00597CA1" w:rsidP="00651D33">
      <w:pPr>
        <w:spacing w:before="0" w:beforeAutospacing="0" w:after="0" w:afterAutospacing="0" w:line="360" w:lineRule="auto"/>
        <w:ind w:firstLine="709"/>
        <w:jc w:val="both"/>
        <w:rPr>
          <w:i/>
          <w:color w:val="000000"/>
          <w:sz w:val="28"/>
          <w:szCs w:val="28"/>
        </w:rPr>
      </w:pPr>
      <w:r w:rsidRPr="00651D33">
        <w:rPr>
          <w:i/>
          <w:color w:val="000000"/>
          <w:sz w:val="28"/>
          <w:szCs w:val="28"/>
        </w:rPr>
        <w:t xml:space="preserve">Для проталкивания продуктов в приемную трубку используйте предназначенные для этого толкатели. </w:t>
      </w:r>
      <w:r w:rsidR="00FE7D94" w:rsidRPr="00651D33">
        <w:rPr>
          <w:i/>
          <w:color w:val="000000"/>
          <w:sz w:val="28"/>
          <w:szCs w:val="28"/>
        </w:rPr>
        <w:t>Запрещается проталкивать продукты руками, а также использовать для этой цели вилки, ложки, ножи и любые другие посторонние предметы.</w:t>
      </w:r>
      <w:r w:rsidR="00D87EB8" w:rsidRPr="00651D33">
        <w:rPr>
          <w:rStyle w:val="a5"/>
          <w:i/>
          <w:color w:val="000000"/>
          <w:sz w:val="28"/>
          <w:szCs w:val="28"/>
        </w:rPr>
        <w:footnoteReference w:id="38"/>
      </w:r>
    </w:p>
    <w:p w:rsidR="00D87EB8" w:rsidRPr="00651D33" w:rsidRDefault="00D87EB8" w:rsidP="00651D33">
      <w:pPr>
        <w:spacing w:before="0" w:beforeAutospacing="0" w:after="0" w:afterAutospacing="0" w:line="360" w:lineRule="auto"/>
        <w:ind w:firstLine="709"/>
        <w:jc w:val="both"/>
        <w:rPr>
          <w:color w:val="000000"/>
          <w:sz w:val="28"/>
          <w:szCs w:val="28"/>
        </w:rPr>
      </w:pPr>
      <w:r w:rsidRPr="00651D33">
        <w:rPr>
          <w:color w:val="000000"/>
          <w:sz w:val="28"/>
          <w:szCs w:val="28"/>
        </w:rPr>
        <w:t xml:space="preserve">В связи с более номинативным характером изложения русскоязычных инструкциях при переводе рекомендуется заменять придаточные времени, а также причастный оборот </w:t>
      </w:r>
      <w:r w:rsidRPr="00651D33">
        <w:rPr>
          <w:i/>
          <w:color w:val="000000"/>
          <w:sz w:val="28"/>
          <w:szCs w:val="28"/>
        </w:rPr>
        <w:t xml:space="preserve">«when (before, after, while, </w:t>
      </w:r>
      <w:r w:rsidRPr="00651D33">
        <w:rPr>
          <w:i/>
          <w:color w:val="000000"/>
          <w:sz w:val="28"/>
          <w:szCs w:val="28"/>
          <w:lang w:val="en-US"/>
        </w:rPr>
        <w:t>if</w:t>
      </w:r>
      <w:r w:rsidRPr="00651D33">
        <w:rPr>
          <w:i/>
          <w:color w:val="000000"/>
          <w:sz w:val="28"/>
          <w:szCs w:val="28"/>
        </w:rPr>
        <w:t xml:space="preserve">) + Participle I» </w:t>
      </w:r>
      <w:r w:rsidRPr="00651D33">
        <w:rPr>
          <w:color w:val="000000"/>
          <w:sz w:val="28"/>
          <w:szCs w:val="28"/>
        </w:rPr>
        <w:t>на обстоятельство времени, выраженное словосочетанием «предлог + существительное</w:t>
      </w:r>
      <w:r w:rsidR="00F72A83" w:rsidRPr="00651D33">
        <w:rPr>
          <w:color w:val="000000"/>
          <w:sz w:val="28"/>
          <w:szCs w:val="28"/>
        </w:rPr>
        <w:t>»</w:t>
      </w:r>
      <w:r w:rsidR="005127A0" w:rsidRPr="00651D33">
        <w:rPr>
          <w:color w:val="000000"/>
          <w:sz w:val="28"/>
          <w:szCs w:val="28"/>
        </w:rPr>
        <w:t>:</w:t>
      </w:r>
    </w:p>
    <w:p w:rsidR="00DE5507" w:rsidRPr="00651D33" w:rsidRDefault="00D87EB8"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Before using the food processor for the first time, wash all parts of accessories in warm, soap water</w:t>
      </w:r>
      <w:r w:rsidR="00DE5507" w:rsidRPr="00651D33">
        <w:rPr>
          <w:i/>
          <w:color w:val="000000"/>
          <w:sz w:val="28"/>
          <w:szCs w:val="28"/>
          <w:lang w:val="en-US"/>
        </w:rPr>
        <w:t>.</w:t>
      </w:r>
    </w:p>
    <w:p w:rsidR="00D87EB8" w:rsidRPr="00651D33" w:rsidRDefault="00D87EB8" w:rsidP="00651D33">
      <w:pPr>
        <w:spacing w:before="0" w:beforeAutospacing="0" w:after="0" w:afterAutospacing="0" w:line="360" w:lineRule="auto"/>
        <w:ind w:firstLine="709"/>
        <w:jc w:val="both"/>
        <w:rPr>
          <w:i/>
          <w:color w:val="000000"/>
          <w:sz w:val="28"/>
          <w:szCs w:val="28"/>
        </w:rPr>
      </w:pPr>
      <w:r w:rsidRPr="00651D33">
        <w:rPr>
          <w:i/>
          <w:color w:val="000000"/>
          <w:sz w:val="28"/>
          <w:szCs w:val="28"/>
        </w:rPr>
        <w:t>Перед первым испол</w:t>
      </w:r>
      <w:r w:rsidR="00983B78" w:rsidRPr="00651D33">
        <w:rPr>
          <w:i/>
          <w:color w:val="000000"/>
          <w:sz w:val="28"/>
          <w:szCs w:val="28"/>
        </w:rPr>
        <w:t>ьзованием тщательно про</w:t>
      </w:r>
      <w:r w:rsidRPr="00651D33">
        <w:rPr>
          <w:i/>
          <w:color w:val="000000"/>
          <w:sz w:val="28"/>
          <w:szCs w:val="28"/>
        </w:rPr>
        <w:t>мойте все части насадок теплой мыльной водой.</w:t>
      </w:r>
      <w:r w:rsidRPr="00651D33">
        <w:rPr>
          <w:rStyle w:val="a5"/>
          <w:i/>
          <w:color w:val="000000"/>
          <w:sz w:val="28"/>
          <w:szCs w:val="28"/>
        </w:rPr>
        <w:footnoteReference w:id="39"/>
      </w:r>
    </w:p>
    <w:p w:rsidR="00DE5507" w:rsidRPr="00651D33" w:rsidRDefault="00D87EB8"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If the Auto-shut-off is activated (red pilot light blinks), move the iron slightly to deactivate it (blinking stops</w:t>
      </w:r>
      <w:r w:rsidR="00DE5507" w:rsidRPr="00651D33">
        <w:rPr>
          <w:i/>
          <w:color w:val="000000"/>
          <w:sz w:val="28"/>
          <w:szCs w:val="28"/>
          <w:lang w:val="en-US"/>
        </w:rPr>
        <w:t>)</w:t>
      </w:r>
      <w:r w:rsidR="005127A0" w:rsidRPr="00651D33">
        <w:rPr>
          <w:i/>
          <w:color w:val="000000"/>
          <w:sz w:val="28"/>
          <w:szCs w:val="28"/>
          <w:lang w:val="en-US"/>
        </w:rPr>
        <w:t>.</w:t>
      </w:r>
    </w:p>
    <w:p w:rsidR="00D87EB8" w:rsidRPr="00651D33" w:rsidRDefault="00D87EB8" w:rsidP="00651D33">
      <w:pPr>
        <w:spacing w:before="0" w:beforeAutospacing="0" w:after="0" w:afterAutospacing="0" w:line="360" w:lineRule="auto"/>
        <w:ind w:firstLine="709"/>
        <w:jc w:val="both"/>
        <w:rPr>
          <w:i/>
          <w:color w:val="000000"/>
          <w:sz w:val="28"/>
          <w:szCs w:val="28"/>
        </w:rPr>
      </w:pPr>
      <w:r w:rsidRPr="00651D33">
        <w:rPr>
          <w:i/>
          <w:color w:val="000000"/>
          <w:sz w:val="28"/>
          <w:szCs w:val="28"/>
        </w:rPr>
        <w:t>При срабатывании автоматического выключателя (сопровождающегося миганием красного сигнального индикатора) немного переместите утюг, чтобы отключить автоматический выключатель (мигание прекратится)</w:t>
      </w:r>
      <w:r w:rsidR="005127A0" w:rsidRPr="00651D33">
        <w:rPr>
          <w:i/>
          <w:color w:val="000000"/>
          <w:sz w:val="28"/>
          <w:szCs w:val="28"/>
        </w:rPr>
        <w:t>.</w:t>
      </w:r>
      <w:r w:rsidRPr="00651D33">
        <w:rPr>
          <w:rStyle w:val="a5"/>
          <w:i/>
          <w:color w:val="000000"/>
          <w:sz w:val="28"/>
          <w:szCs w:val="28"/>
        </w:rPr>
        <w:footnoteReference w:id="40"/>
      </w:r>
    </w:p>
    <w:p w:rsidR="00D87EB8" w:rsidRPr="00651D33" w:rsidRDefault="00D87EB8" w:rsidP="00651D33">
      <w:pPr>
        <w:spacing w:before="0" w:beforeAutospacing="0" w:after="0" w:afterAutospacing="0" w:line="360" w:lineRule="auto"/>
        <w:ind w:firstLine="709"/>
        <w:jc w:val="both"/>
        <w:rPr>
          <w:color w:val="000000"/>
          <w:sz w:val="28"/>
          <w:szCs w:val="28"/>
        </w:rPr>
      </w:pPr>
      <w:r w:rsidRPr="00651D33">
        <w:rPr>
          <w:color w:val="000000"/>
          <w:sz w:val="28"/>
          <w:szCs w:val="28"/>
        </w:rPr>
        <w:t>В большинстве случаев глагольным формам пассивного залога в инструкциях к бытовым приборам на английском языке соответствуют краткие формы причастий, но в некоторых случаях при переводе последние могут добавляться или соответствовать другим морфологическим формам (наиболее подходящим по контексту).</w:t>
      </w:r>
    </w:p>
    <w:p w:rsidR="00DE5507" w:rsidRPr="00651D33" w:rsidRDefault="00D87EB8"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This appliance was constructed for household use only to process the listed quantities</w:t>
      </w:r>
      <w:r w:rsidR="00DE5507" w:rsidRPr="00651D33">
        <w:rPr>
          <w:i/>
          <w:color w:val="000000"/>
          <w:sz w:val="28"/>
          <w:szCs w:val="28"/>
          <w:lang w:val="en-US"/>
        </w:rPr>
        <w:t>.</w:t>
      </w:r>
    </w:p>
    <w:p w:rsidR="00D87EB8" w:rsidRPr="00651D33" w:rsidRDefault="00D87EB8" w:rsidP="00651D33">
      <w:pPr>
        <w:spacing w:before="0" w:beforeAutospacing="0" w:after="0" w:afterAutospacing="0" w:line="360" w:lineRule="auto"/>
        <w:ind w:firstLine="709"/>
        <w:jc w:val="both"/>
        <w:rPr>
          <w:i/>
          <w:color w:val="000000"/>
          <w:sz w:val="28"/>
          <w:szCs w:val="28"/>
        </w:rPr>
      </w:pPr>
      <w:r w:rsidRPr="00651D33">
        <w:rPr>
          <w:i/>
          <w:color w:val="000000"/>
          <w:sz w:val="28"/>
          <w:szCs w:val="28"/>
        </w:rPr>
        <w:t>Данный прибор предназначен для пользования только в бытовых условиях и переработки продуктов в указанных количествах.</w:t>
      </w:r>
    </w:p>
    <w:p w:rsidR="00DE5507" w:rsidRPr="00651D33" w:rsidRDefault="00D87EB8" w:rsidP="00651D33">
      <w:pPr>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The control lamp 3 flashes to indicate that the motor is overloaded and will soon switch off</w:t>
      </w:r>
      <w:r w:rsidR="00DE5507" w:rsidRPr="00651D33">
        <w:rPr>
          <w:i/>
          <w:color w:val="000000"/>
          <w:sz w:val="28"/>
          <w:szCs w:val="28"/>
          <w:lang w:val="en-US"/>
        </w:rPr>
        <w:t>.</w:t>
      </w:r>
    </w:p>
    <w:p w:rsidR="00FB4FB8" w:rsidRPr="00651D33" w:rsidRDefault="00D87EB8" w:rsidP="00651D33">
      <w:pPr>
        <w:spacing w:before="0" w:beforeAutospacing="0" w:after="0" w:afterAutospacing="0" w:line="360" w:lineRule="auto"/>
        <w:ind w:firstLine="709"/>
        <w:jc w:val="both"/>
        <w:rPr>
          <w:color w:val="000000"/>
          <w:sz w:val="28"/>
          <w:szCs w:val="28"/>
        </w:rPr>
      </w:pPr>
      <w:r w:rsidRPr="00651D33">
        <w:rPr>
          <w:i/>
          <w:color w:val="000000"/>
          <w:sz w:val="28"/>
          <w:szCs w:val="28"/>
        </w:rPr>
        <w:t>Мигание индикатора 3 свидетельствует о том, что двигатель перегружен и вскоре выключится.</w:t>
      </w:r>
      <w:r w:rsidR="00B80DC9" w:rsidRPr="00651D33">
        <w:rPr>
          <w:rStyle w:val="a5"/>
          <w:i/>
          <w:color w:val="000000"/>
          <w:sz w:val="28"/>
          <w:szCs w:val="28"/>
        </w:rPr>
        <w:footnoteReference w:id="41"/>
      </w:r>
    </w:p>
    <w:p w:rsidR="00550DEC" w:rsidRPr="00651D33" w:rsidRDefault="00550DEC" w:rsidP="00651D33">
      <w:pPr>
        <w:shd w:val="clear" w:color="auto" w:fill="FFFFFF"/>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Таким образом, перевод текстов инструкций к бытовым приборам представляет собой особый тип перевода, отличающийся от научно-технического рядом особенностей. Главной из них является высокая вероятность несоответствия между сложностью излагаемого предмета и культурно-образовательным уровнем потребителей. Разрешение этого противоречия осуществляется как за счет адаптации уровня сложности текстов в процессе перевода, так и за счет постепенной адаптации адресата к предметам потребления, которые со временем из новых превращаются в привычные.</w:t>
      </w:r>
    </w:p>
    <w:p w:rsidR="00512FB7" w:rsidRPr="00651D33" w:rsidRDefault="00512FB7" w:rsidP="00651D33">
      <w:pPr>
        <w:shd w:val="clear" w:color="auto" w:fill="FFFFFF"/>
        <w:autoSpaceDE w:val="0"/>
        <w:autoSpaceDN w:val="0"/>
        <w:adjustRightInd w:val="0"/>
        <w:spacing w:before="0" w:beforeAutospacing="0" w:after="0" w:afterAutospacing="0" w:line="360" w:lineRule="auto"/>
        <w:ind w:firstLine="709"/>
        <w:jc w:val="both"/>
        <w:rPr>
          <w:color w:val="000000"/>
          <w:sz w:val="28"/>
          <w:szCs w:val="28"/>
        </w:rPr>
      </w:pPr>
    </w:p>
    <w:p w:rsidR="00512FB7" w:rsidRPr="00651D33" w:rsidRDefault="000C1E1C" w:rsidP="00651D33">
      <w:pPr>
        <w:spacing w:before="0" w:beforeAutospacing="0" w:after="0" w:afterAutospacing="0" w:line="360" w:lineRule="auto"/>
        <w:ind w:firstLine="709"/>
        <w:jc w:val="both"/>
        <w:rPr>
          <w:rStyle w:val="10"/>
          <w:rFonts w:ascii="Times New Roman" w:hAnsi="Times New Roman" w:cs="Times New Roman"/>
          <w:color w:val="000000"/>
          <w:sz w:val="28"/>
          <w:szCs w:val="28"/>
        </w:rPr>
      </w:pPr>
      <w:bookmarkStart w:id="13" w:name="_Toc231185204"/>
      <w:r>
        <w:rPr>
          <w:rStyle w:val="10"/>
          <w:rFonts w:ascii="Times New Roman" w:hAnsi="Times New Roman" w:cs="Times New Roman"/>
          <w:color w:val="000000"/>
          <w:sz w:val="28"/>
          <w:szCs w:val="28"/>
        </w:rPr>
        <w:t>1.10</w:t>
      </w:r>
      <w:r w:rsidR="00512FB7" w:rsidRPr="00651D33">
        <w:rPr>
          <w:rStyle w:val="10"/>
          <w:rFonts w:ascii="Times New Roman" w:hAnsi="Times New Roman" w:cs="Times New Roman"/>
          <w:color w:val="000000"/>
          <w:sz w:val="28"/>
          <w:szCs w:val="28"/>
        </w:rPr>
        <w:t xml:space="preserve"> Структура требований к качеству перевода</w:t>
      </w:r>
      <w:bookmarkEnd w:id="13"/>
    </w:p>
    <w:p w:rsidR="00512FB7" w:rsidRPr="00651D33" w:rsidRDefault="00512FB7" w:rsidP="00651D33">
      <w:pPr>
        <w:spacing w:before="0" w:beforeAutospacing="0" w:after="0" w:afterAutospacing="0" w:line="360" w:lineRule="auto"/>
        <w:ind w:firstLine="709"/>
        <w:jc w:val="both"/>
        <w:rPr>
          <w:color w:val="000000"/>
          <w:sz w:val="28"/>
          <w:szCs w:val="28"/>
        </w:rPr>
      </w:pPr>
    </w:p>
    <w:p w:rsidR="006D3520" w:rsidRPr="00651D33" w:rsidRDefault="00512FB7" w:rsidP="00651D33">
      <w:pPr>
        <w:spacing w:before="0" w:beforeAutospacing="0" w:after="0" w:afterAutospacing="0" w:line="360" w:lineRule="auto"/>
        <w:ind w:firstLine="709"/>
        <w:jc w:val="both"/>
        <w:rPr>
          <w:color w:val="000000"/>
          <w:sz w:val="28"/>
          <w:szCs w:val="28"/>
        </w:rPr>
      </w:pPr>
      <w:r w:rsidRPr="00651D33">
        <w:rPr>
          <w:color w:val="000000"/>
          <w:sz w:val="28"/>
          <w:szCs w:val="28"/>
        </w:rPr>
        <w:t>Требования к качеству перевода могут варьироваться в зависимости от предметной области, типа текста и специфики проекта. Например, в рекламных текстах особое внимание уделяется яркости изложения и точности передачи рекламной идеи. В техническом переводе главным является единообразие изложения, точность употребления терминологии и доходчивость описания. Существуют минимальные требования к качеству переводов:</w:t>
      </w:r>
    </w:p>
    <w:p w:rsidR="006D3520" w:rsidRPr="00651D33" w:rsidRDefault="006D3520" w:rsidP="00651D33">
      <w:pPr>
        <w:numPr>
          <w:ilvl w:val="0"/>
          <w:numId w:val="40"/>
        </w:numPr>
        <w:spacing w:before="0" w:beforeAutospacing="0" w:after="0" w:afterAutospacing="0" w:line="360" w:lineRule="auto"/>
        <w:ind w:left="0" w:firstLine="709"/>
        <w:jc w:val="both"/>
        <w:rPr>
          <w:color w:val="000000"/>
          <w:sz w:val="28"/>
          <w:szCs w:val="28"/>
        </w:rPr>
      </w:pPr>
      <w:r w:rsidRPr="00651D33">
        <w:rPr>
          <w:color w:val="000000"/>
          <w:sz w:val="28"/>
          <w:szCs w:val="28"/>
        </w:rPr>
        <w:t>В</w:t>
      </w:r>
      <w:r w:rsidR="00512FB7" w:rsidRPr="00651D33">
        <w:rPr>
          <w:color w:val="000000"/>
          <w:sz w:val="28"/>
          <w:szCs w:val="28"/>
        </w:rPr>
        <w:t xml:space="preserve"> тексте не должно быть орфографических и грубых синтаксических ошибок,</w:t>
      </w:r>
      <w:r w:rsidR="00651D33">
        <w:rPr>
          <w:color w:val="000000"/>
          <w:sz w:val="28"/>
          <w:szCs w:val="28"/>
        </w:rPr>
        <w:t xml:space="preserve"> </w:t>
      </w:r>
      <w:r w:rsidR="00512FB7" w:rsidRPr="00651D33">
        <w:rPr>
          <w:color w:val="000000"/>
          <w:sz w:val="28"/>
          <w:szCs w:val="28"/>
        </w:rPr>
        <w:t>опечаток, пропусков;</w:t>
      </w:r>
    </w:p>
    <w:p w:rsidR="006D3520" w:rsidRPr="00651D33" w:rsidRDefault="006D3520" w:rsidP="00651D33">
      <w:pPr>
        <w:numPr>
          <w:ilvl w:val="0"/>
          <w:numId w:val="40"/>
        </w:numPr>
        <w:spacing w:before="0" w:beforeAutospacing="0" w:after="0" w:afterAutospacing="0" w:line="360" w:lineRule="auto"/>
        <w:ind w:left="0" w:firstLine="709"/>
        <w:jc w:val="both"/>
        <w:rPr>
          <w:color w:val="000000"/>
          <w:sz w:val="28"/>
          <w:szCs w:val="28"/>
        </w:rPr>
      </w:pPr>
      <w:r w:rsidRPr="00651D33">
        <w:rPr>
          <w:color w:val="000000"/>
          <w:sz w:val="28"/>
          <w:szCs w:val="28"/>
        </w:rPr>
        <w:t>П</w:t>
      </w:r>
      <w:r w:rsidR="00512FB7" w:rsidRPr="00651D33">
        <w:rPr>
          <w:color w:val="000000"/>
          <w:sz w:val="28"/>
          <w:szCs w:val="28"/>
        </w:rPr>
        <w:t>еревод должен передавать смысл оригинала с учетом лингвокультурных особенностей получателя;</w:t>
      </w:r>
    </w:p>
    <w:p w:rsidR="006D3520" w:rsidRPr="00651D33" w:rsidRDefault="006D3520" w:rsidP="00651D33">
      <w:pPr>
        <w:numPr>
          <w:ilvl w:val="0"/>
          <w:numId w:val="40"/>
        </w:numPr>
        <w:spacing w:before="0" w:beforeAutospacing="0" w:after="0" w:afterAutospacing="0" w:line="360" w:lineRule="auto"/>
        <w:ind w:left="0" w:firstLine="709"/>
        <w:jc w:val="both"/>
        <w:rPr>
          <w:color w:val="000000"/>
          <w:sz w:val="28"/>
          <w:szCs w:val="28"/>
        </w:rPr>
      </w:pPr>
      <w:r w:rsidRPr="00651D33">
        <w:rPr>
          <w:color w:val="000000"/>
          <w:sz w:val="28"/>
          <w:szCs w:val="28"/>
        </w:rPr>
        <w:t>Д</w:t>
      </w:r>
      <w:r w:rsidR="00512FB7" w:rsidRPr="00651D33">
        <w:rPr>
          <w:color w:val="000000"/>
          <w:sz w:val="28"/>
          <w:szCs w:val="28"/>
        </w:rPr>
        <w:t>олжен соблюдаться принцип единства терминологии;</w:t>
      </w:r>
    </w:p>
    <w:p w:rsidR="006D3520" w:rsidRPr="00651D33" w:rsidRDefault="006D3520" w:rsidP="00651D33">
      <w:pPr>
        <w:numPr>
          <w:ilvl w:val="0"/>
          <w:numId w:val="40"/>
        </w:numPr>
        <w:spacing w:before="0" w:beforeAutospacing="0" w:after="0" w:afterAutospacing="0" w:line="360" w:lineRule="auto"/>
        <w:ind w:left="0" w:firstLine="709"/>
        <w:jc w:val="both"/>
        <w:rPr>
          <w:color w:val="000000"/>
          <w:sz w:val="28"/>
          <w:szCs w:val="28"/>
        </w:rPr>
      </w:pPr>
      <w:r w:rsidRPr="00651D33">
        <w:rPr>
          <w:color w:val="000000"/>
          <w:sz w:val="28"/>
          <w:szCs w:val="28"/>
        </w:rPr>
        <w:t>В</w:t>
      </w:r>
      <w:r w:rsidR="00512FB7" w:rsidRPr="00651D33">
        <w:rPr>
          <w:color w:val="000000"/>
          <w:sz w:val="28"/>
          <w:szCs w:val="28"/>
        </w:rPr>
        <w:t xml:space="preserve"> переводе должны соблюдаться правила стандартного издательского оформления;</w:t>
      </w:r>
    </w:p>
    <w:p w:rsidR="00512FB7" w:rsidRPr="00651D33" w:rsidRDefault="006D3520" w:rsidP="00651D33">
      <w:pPr>
        <w:numPr>
          <w:ilvl w:val="0"/>
          <w:numId w:val="40"/>
        </w:numPr>
        <w:spacing w:before="0" w:beforeAutospacing="0" w:after="0" w:afterAutospacing="0" w:line="360" w:lineRule="auto"/>
        <w:ind w:left="0" w:firstLine="709"/>
        <w:jc w:val="both"/>
        <w:rPr>
          <w:color w:val="000000"/>
          <w:sz w:val="28"/>
          <w:szCs w:val="28"/>
        </w:rPr>
      </w:pPr>
      <w:r w:rsidRPr="00651D33">
        <w:rPr>
          <w:color w:val="000000"/>
          <w:sz w:val="28"/>
          <w:szCs w:val="28"/>
        </w:rPr>
        <w:t>П</w:t>
      </w:r>
      <w:r w:rsidR="00512FB7" w:rsidRPr="00651D33">
        <w:rPr>
          <w:color w:val="000000"/>
          <w:sz w:val="28"/>
          <w:szCs w:val="28"/>
        </w:rPr>
        <w:t>еревод в целом не должен быть хуже оригинала.</w:t>
      </w:r>
    </w:p>
    <w:p w:rsidR="00512FB7" w:rsidRPr="00651D33" w:rsidRDefault="00512FB7" w:rsidP="00651D33">
      <w:pPr>
        <w:tabs>
          <w:tab w:val="num" w:pos="1260"/>
        </w:tabs>
        <w:spacing w:before="0" w:beforeAutospacing="0" w:after="0" w:afterAutospacing="0" w:line="360" w:lineRule="auto"/>
        <w:ind w:firstLine="709"/>
        <w:jc w:val="both"/>
        <w:rPr>
          <w:color w:val="000000"/>
          <w:sz w:val="28"/>
          <w:szCs w:val="28"/>
        </w:rPr>
      </w:pPr>
      <w:r w:rsidRPr="00651D33">
        <w:rPr>
          <w:color w:val="000000"/>
          <w:sz w:val="28"/>
          <w:szCs w:val="28"/>
        </w:rPr>
        <w:t xml:space="preserve">Различают два набора требований к качеству перевода: перевод приемлемого качества и перевод высокого качества. Ниже в таблице приводится сравнительная характеристика основных требований к переводу приемлемого и высокого качества. </w:t>
      </w:r>
      <w:r w:rsidRPr="00651D33">
        <w:rPr>
          <w:rStyle w:val="a5"/>
          <w:color w:val="000000"/>
          <w:sz w:val="28"/>
          <w:szCs w:val="28"/>
        </w:rPr>
        <w:footnoteReference w:id="42"/>
      </w:r>
    </w:p>
    <w:p w:rsidR="00512FB7" w:rsidRPr="00651D33" w:rsidRDefault="00512FB7" w:rsidP="00651D33">
      <w:pPr>
        <w:spacing w:before="0" w:beforeAutospacing="0" w:after="0" w:afterAutospacing="0"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13"/>
        <w:gridCol w:w="3548"/>
        <w:gridCol w:w="4236"/>
      </w:tblGrid>
      <w:tr w:rsidR="00512FB7" w:rsidRPr="00190892" w:rsidTr="00190892">
        <w:trPr>
          <w:cantSplit/>
          <w:trHeight w:val="540"/>
          <w:jc w:val="center"/>
        </w:trPr>
        <w:tc>
          <w:tcPr>
            <w:tcW w:w="814" w:type="pct"/>
            <w:shd w:val="clear" w:color="auto" w:fill="auto"/>
          </w:tcPr>
          <w:p w:rsidR="00512FB7" w:rsidRPr="00190892" w:rsidRDefault="00512FB7" w:rsidP="00190892">
            <w:pPr>
              <w:pBdr>
                <w:left w:val="single" w:sz="4" w:space="0" w:color="auto"/>
              </w:pBdr>
              <w:spacing w:before="0" w:beforeAutospacing="0" w:after="0" w:afterAutospacing="0" w:line="360" w:lineRule="auto"/>
              <w:jc w:val="both"/>
              <w:rPr>
                <w:color w:val="000000"/>
                <w:sz w:val="20"/>
                <w:szCs w:val="28"/>
              </w:rPr>
            </w:pPr>
            <w:r w:rsidRPr="00190892">
              <w:rPr>
                <w:color w:val="000000"/>
                <w:sz w:val="20"/>
                <w:szCs w:val="28"/>
              </w:rPr>
              <w:t>Параметры</w:t>
            </w:r>
          </w:p>
        </w:tc>
        <w:tc>
          <w:tcPr>
            <w:tcW w:w="1908" w:type="pct"/>
            <w:shd w:val="clear" w:color="auto" w:fill="auto"/>
          </w:tcPr>
          <w:p w:rsidR="00512FB7" w:rsidRPr="00190892" w:rsidRDefault="00512FB7" w:rsidP="00190892">
            <w:pPr>
              <w:pBdr>
                <w:left w:val="single" w:sz="4" w:space="0" w:color="auto"/>
              </w:pBdr>
              <w:spacing w:before="0" w:beforeAutospacing="0" w:after="0" w:afterAutospacing="0" w:line="360" w:lineRule="auto"/>
              <w:jc w:val="both"/>
              <w:rPr>
                <w:color w:val="000000"/>
                <w:sz w:val="20"/>
                <w:szCs w:val="28"/>
              </w:rPr>
            </w:pPr>
            <w:r w:rsidRPr="00190892">
              <w:rPr>
                <w:color w:val="000000"/>
                <w:sz w:val="20"/>
                <w:szCs w:val="28"/>
              </w:rPr>
              <w:t>Перевод приемлемого качества</w:t>
            </w:r>
          </w:p>
        </w:tc>
        <w:tc>
          <w:tcPr>
            <w:tcW w:w="2278" w:type="pct"/>
            <w:shd w:val="clear" w:color="auto" w:fill="auto"/>
          </w:tcPr>
          <w:p w:rsidR="00512FB7" w:rsidRPr="00190892" w:rsidRDefault="00512FB7" w:rsidP="00190892">
            <w:pPr>
              <w:pBdr>
                <w:left w:val="single" w:sz="4" w:space="0" w:color="auto"/>
              </w:pBdr>
              <w:spacing w:before="0" w:beforeAutospacing="0" w:after="0" w:afterAutospacing="0" w:line="360" w:lineRule="auto"/>
              <w:jc w:val="both"/>
              <w:rPr>
                <w:color w:val="000000"/>
                <w:sz w:val="20"/>
                <w:szCs w:val="28"/>
              </w:rPr>
            </w:pPr>
            <w:r w:rsidRPr="00190892">
              <w:rPr>
                <w:color w:val="000000"/>
                <w:sz w:val="20"/>
                <w:szCs w:val="28"/>
              </w:rPr>
              <w:t>Перевод высокого качества</w:t>
            </w:r>
          </w:p>
        </w:tc>
      </w:tr>
      <w:tr w:rsidR="00512FB7" w:rsidRPr="00190892" w:rsidTr="00190892">
        <w:trPr>
          <w:cantSplit/>
          <w:trHeight w:val="540"/>
          <w:jc w:val="center"/>
        </w:trPr>
        <w:tc>
          <w:tcPr>
            <w:tcW w:w="814" w:type="pct"/>
            <w:shd w:val="clear" w:color="auto" w:fill="auto"/>
          </w:tcPr>
          <w:p w:rsidR="00512FB7" w:rsidRPr="00190892" w:rsidRDefault="00512FB7" w:rsidP="00190892">
            <w:pPr>
              <w:spacing w:before="0" w:beforeAutospacing="0" w:after="0" w:afterAutospacing="0" w:line="360" w:lineRule="auto"/>
              <w:jc w:val="both"/>
              <w:rPr>
                <w:color w:val="000000"/>
                <w:sz w:val="20"/>
                <w:szCs w:val="28"/>
              </w:rPr>
            </w:pPr>
            <w:r w:rsidRPr="00190892">
              <w:rPr>
                <w:color w:val="000000"/>
                <w:sz w:val="20"/>
                <w:szCs w:val="28"/>
              </w:rPr>
              <w:t>1. Передача содержания исходного текста</w:t>
            </w:r>
          </w:p>
        </w:tc>
        <w:tc>
          <w:tcPr>
            <w:tcW w:w="1908" w:type="pct"/>
            <w:shd w:val="clear" w:color="auto" w:fill="auto"/>
          </w:tcPr>
          <w:p w:rsidR="00512FB7" w:rsidRPr="00190892" w:rsidRDefault="00512FB7" w:rsidP="00190892">
            <w:pPr>
              <w:spacing w:before="0" w:beforeAutospacing="0" w:after="0" w:afterAutospacing="0" w:line="360" w:lineRule="auto"/>
              <w:jc w:val="both"/>
              <w:rPr>
                <w:color w:val="000000"/>
                <w:sz w:val="20"/>
                <w:szCs w:val="28"/>
              </w:rPr>
            </w:pPr>
            <w:r w:rsidRPr="00190892">
              <w:rPr>
                <w:color w:val="000000"/>
                <w:sz w:val="20"/>
                <w:szCs w:val="28"/>
              </w:rPr>
              <w:t>Перевод должен правильно передавать основное содержание исходного текста.</w:t>
            </w:r>
          </w:p>
        </w:tc>
        <w:tc>
          <w:tcPr>
            <w:tcW w:w="2278" w:type="pct"/>
            <w:shd w:val="clear" w:color="auto" w:fill="auto"/>
          </w:tcPr>
          <w:p w:rsidR="00512FB7" w:rsidRPr="00190892" w:rsidRDefault="00512FB7" w:rsidP="00190892">
            <w:pPr>
              <w:spacing w:before="0" w:beforeAutospacing="0" w:after="0" w:afterAutospacing="0" w:line="360" w:lineRule="auto"/>
              <w:jc w:val="both"/>
              <w:rPr>
                <w:color w:val="000000"/>
                <w:sz w:val="20"/>
                <w:szCs w:val="28"/>
              </w:rPr>
            </w:pPr>
            <w:r w:rsidRPr="00190892">
              <w:rPr>
                <w:color w:val="000000"/>
                <w:sz w:val="20"/>
                <w:szCs w:val="28"/>
              </w:rPr>
              <w:t xml:space="preserve">Перевод должен быть адекватным исходному тексту, </w:t>
            </w:r>
            <w:r w:rsidR="00651D33" w:rsidRPr="00190892">
              <w:rPr>
                <w:color w:val="000000"/>
                <w:sz w:val="20"/>
                <w:szCs w:val="28"/>
              </w:rPr>
              <w:t>т.е.</w:t>
            </w:r>
            <w:r w:rsidRPr="00190892">
              <w:rPr>
                <w:color w:val="000000"/>
                <w:sz w:val="20"/>
                <w:szCs w:val="28"/>
              </w:rPr>
              <w:t xml:space="preserve"> передавать смысл и достаточно явный</w:t>
            </w:r>
            <w:r w:rsidR="00651D33" w:rsidRPr="00190892">
              <w:rPr>
                <w:color w:val="000000"/>
                <w:sz w:val="20"/>
                <w:szCs w:val="28"/>
              </w:rPr>
              <w:t xml:space="preserve"> </w:t>
            </w:r>
            <w:r w:rsidRPr="00190892">
              <w:rPr>
                <w:color w:val="000000"/>
                <w:sz w:val="20"/>
                <w:szCs w:val="28"/>
              </w:rPr>
              <w:t>подтекст.</w:t>
            </w:r>
          </w:p>
        </w:tc>
      </w:tr>
      <w:tr w:rsidR="00512FB7" w:rsidRPr="00190892" w:rsidTr="00190892">
        <w:trPr>
          <w:cantSplit/>
          <w:trHeight w:val="540"/>
          <w:jc w:val="center"/>
        </w:trPr>
        <w:tc>
          <w:tcPr>
            <w:tcW w:w="814" w:type="pct"/>
            <w:shd w:val="clear" w:color="auto" w:fill="auto"/>
          </w:tcPr>
          <w:p w:rsidR="00512FB7" w:rsidRPr="00190892" w:rsidRDefault="00512FB7" w:rsidP="00190892">
            <w:pPr>
              <w:spacing w:before="0" w:beforeAutospacing="0" w:after="0" w:afterAutospacing="0" w:line="360" w:lineRule="auto"/>
              <w:jc w:val="both"/>
              <w:rPr>
                <w:color w:val="000000"/>
                <w:sz w:val="20"/>
                <w:szCs w:val="28"/>
              </w:rPr>
            </w:pPr>
            <w:r w:rsidRPr="00190892">
              <w:rPr>
                <w:color w:val="000000"/>
                <w:sz w:val="20"/>
                <w:szCs w:val="28"/>
              </w:rPr>
              <w:t>2. Ясность и доходчивость изложения</w:t>
            </w:r>
          </w:p>
        </w:tc>
        <w:tc>
          <w:tcPr>
            <w:tcW w:w="1908" w:type="pct"/>
            <w:shd w:val="clear" w:color="auto" w:fill="auto"/>
          </w:tcPr>
          <w:p w:rsidR="00512FB7" w:rsidRPr="00190892" w:rsidRDefault="00512FB7" w:rsidP="00190892">
            <w:pPr>
              <w:spacing w:before="0" w:beforeAutospacing="0" w:after="0" w:afterAutospacing="0" w:line="360" w:lineRule="auto"/>
              <w:jc w:val="both"/>
              <w:rPr>
                <w:color w:val="000000"/>
                <w:sz w:val="20"/>
                <w:szCs w:val="28"/>
              </w:rPr>
            </w:pPr>
            <w:r w:rsidRPr="00190892">
              <w:rPr>
                <w:color w:val="000000"/>
                <w:sz w:val="20"/>
                <w:szCs w:val="28"/>
              </w:rPr>
              <w:t>Жестких требований к ясности, доходчивости и краткости не предъявляется. Присущие исходному документу случаи невразумительного и нелогичного изложения, а также ошибки могут оставаться неустраненными.</w:t>
            </w:r>
          </w:p>
        </w:tc>
        <w:tc>
          <w:tcPr>
            <w:tcW w:w="2278" w:type="pct"/>
            <w:shd w:val="clear" w:color="auto" w:fill="auto"/>
          </w:tcPr>
          <w:p w:rsidR="00512FB7" w:rsidRPr="00190892" w:rsidRDefault="00512FB7" w:rsidP="00190892">
            <w:pPr>
              <w:spacing w:before="0" w:beforeAutospacing="0" w:after="0" w:afterAutospacing="0" w:line="360" w:lineRule="auto"/>
              <w:jc w:val="both"/>
              <w:rPr>
                <w:color w:val="000000"/>
                <w:sz w:val="20"/>
                <w:szCs w:val="28"/>
              </w:rPr>
            </w:pPr>
            <w:r w:rsidRPr="00190892">
              <w:rPr>
                <w:color w:val="000000"/>
                <w:sz w:val="20"/>
                <w:szCs w:val="28"/>
              </w:rPr>
              <w:t>Перевод должен быть изложен ясно, доходчиво и кратко. Все замеченные случаи невразумительного,</w:t>
            </w:r>
            <w:r w:rsidR="00651D33" w:rsidRPr="00190892">
              <w:rPr>
                <w:color w:val="000000"/>
                <w:sz w:val="20"/>
                <w:szCs w:val="28"/>
              </w:rPr>
              <w:t xml:space="preserve"> </w:t>
            </w:r>
            <w:r w:rsidRPr="00190892">
              <w:rPr>
                <w:color w:val="000000"/>
                <w:sz w:val="20"/>
                <w:szCs w:val="28"/>
              </w:rPr>
              <w:t>нелогичного изложения и ошибки должны быть устранены. В спорных случаях необходимо консультироваться с представителем заказчика.</w:t>
            </w:r>
          </w:p>
        </w:tc>
      </w:tr>
      <w:tr w:rsidR="00512FB7" w:rsidRPr="00190892" w:rsidTr="00190892">
        <w:trPr>
          <w:cantSplit/>
          <w:trHeight w:val="540"/>
          <w:jc w:val="center"/>
        </w:trPr>
        <w:tc>
          <w:tcPr>
            <w:tcW w:w="814" w:type="pct"/>
            <w:shd w:val="clear" w:color="auto" w:fill="auto"/>
          </w:tcPr>
          <w:p w:rsidR="00512FB7" w:rsidRPr="00190892" w:rsidRDefault="00512FB7" w:rsidP="00190892">
            <w:pPr>
              <w:spacing w:before="0" w:beforeAutospacing="0" w:after="0" w:afterAutospacing="0" w:line="360" w:lineRule="auto"/>
              <w:jc w:val="both"/>
              <w:rPr>
                <w:color w:val="000000"/>
                <w:sz w:val="20"/>
                <w:szCs w:val="28"/>
              </w:rPr>
            </w:pPr>
            <w:r w:rsidRPr="00190892">
              <w:rPr>
                <w:color w:val="000000"/>
                <w:sz w:val="20"/>
                <w:szCs w:val="28"/>
              </w:rPr>
              <w:t>3. Использование отраслевой терминологии</w:t>
            </w:r>
          </w:p>
        </w:tc>
        <w:tc>
          <w:tcPr>
            <w:tcW w:w="1908" w:type="pct"/>
            <w:shd w:val="clear" w:color="auto" w:fill="auto"/>
          </w:tcPr>
          <w:p w:rsidR="00512FB7" w:rsidRPr="00190892" w:rsidRDefault="00512FB7" w:rsidP="00190892">
            <w:pPr>
              <w:spacing w:before="0" w:beforeAutospacing="0" w:after="0" w:afterAutospacing="0" w:line="360" w:lineRule="auto"/>
              <w:jc w:val="both"/>
              <w:rPr>
                <w:color w:val="000000"/>
                <w:sz w:val="20"/>
                <w:szCs w:val="28"/>
              </w:rPr>
            </w:pPr>
            <w:r w:rsidRPr="00190892">
              <w:rPr>
                <w:color w:val="000000"/>
                <w:sz w:val="20"/>
                <w:szCs w:val="28"/>
              </w:rPr>
              <w:t>Правомерность использования терминологии может быть спорной, возможно использование внутрикорпоративной терминологии.</w:t>
            </w:r>
          </w:p>
        </w:tc>
        <w:tc>
          <w:tcPr>
            <w:tcW w:w="2278" w:type="pct"/>
            <w:shd w:val="clear" w:color="auto" w:fill="auto"/>
          </w:tcPr>
          <w:p w:rsidR="00512FB7" w:rsidRPr="00190892" w:rsidRDefault="00512FB7" w:rsidP="00190892">
            <w:pPr>
              <w:spacing w:before="0" w:beforeAutospacing="0" w:after="0" w:afterAutospacing="0" w:line="360" w:lineRule="auto"/>
              <w:jc w:val="both"/>
              <w:rPr>
                <w:color w:val="000000"/>
                <w:sz w:val="20"/>
                <w:szCs w:val="28"/>
              </w:rPr>
            </w:pPr>
            <w:r w:rsidRPr="00190892">
              <w:rPr>
                <w:color w:val="000000"/>
                <w:sz w:val="20"/>
                <w:szCs w:val="28"/>
              </w:rPr>
              <w:t>Применяемая терминология должна соответствовать ГОСТам, СНиПам и другим нормативным документам, а также сложившейся практике применения в отрасли. В спорных случаях необходимо консультироваться с представителем заказчика.</w:t>
            </w:r>
          </w:p>
        </w:tc>
      </w:tr>
      <w:tr w:rsidR="00512FB7" w:rsidRPr="00190892" w:rsidTr="00190892">
        <w:trPr>
          <w:cantSplit/>
          <w:trHeight w:val="540"/>
          <w:jc w:val="center"/>
        </w:trPr>
        <w:tc>
          <w:tcPr>
            <w:tcW w:w="814" w:type="pct"/>
            <w:shd w:val="clear" w:color="auto" w:fill="auto"/>
          </w:tcPr>
          <w:p w:rsidR="00512FB7" w:rsidRPr="00190892" w:rsidRDefault="00512FB7" w:rsidP="00190892">
            <w:pPr>
              <w:spacing w:before="0" w:beforeAutospacing="0" w:after="0" w:afterAutospacing="0" w:line="360" w:lineRule="auto"/>
              <w:jc w:val="both"/>
              <w:rPr>
                <w:color w:val="000000"/>
                <w:sz w:val="20"/>
                <w:szCs w:val="28"/>
              </w:rPr>
            </w:pPr>
            <w:r w:rsidRPr="00190892">
              <w:rPr>
                <w:color w:val="000000"/>
                <w:sz w:val="20"/>
                <w:szCs w:val="28"/>
              </w:rPr>
              <w:t>4. Использование отраслевой фразеологии</w:t>
            </w:r>
          </w:p>
        </w:tc>
        <w:tc>
          <w:tcPr>
            <w:tcW w:w="1908" w:type="pct"/>
            <w:shd w:val="clear" w:color="auto" w:fill="auto"/>
          </w:tcPr>
          <w:p w:rsidR="00512FB7" w:rsidRPr="00190892" w:rsidRDefault="00512FB7" w:rsidP="00190892">
            <w:pPr>
              <w:spacing w:before="0" w:beforeAutospacing="0" w:after="0" w:afterAutospacing="0" w:line="360" w:lineRule="auto"/>
              <w:jc w:val="both"/>
              <w:rPr>
                <w:color w:val="000000"/>
                <w:sz w:val="20"/>
                <w:szCs w:val="28"/>
              </w:rPr>
            </w:pPr>
            <w:r w:rsidRPr="00190892">
              <w:rPr>
                <w:color w:val="000000"/>
                <w:sz w:val="20"/>
                <w:szCs w:val="28"/>
              </w:rPr>
              <w:t>Использование стандартных словесных формул, характерных для данной отрасли</w:t>
            </w:r>
            <w:r w:rsidR="00651D33" w:rsidRPr="00190892">
              <w:rPr>
                <w:color w:val="000000"/>
                <w:sz w:val="20"/>
                <w:szCs w:val="28"/>
              </w:rPr>
              <w:t> / предметной</w:t>
            </w:r>
            <w:r w:rsidRPr="00190892">
              <w:rPr>
                <w:color w:val="000000"/>
                <w:sz w:val="20"/>
                <w:szCs w:val="28"/>
              </w:rPr>
              <w:t xml:space="preserve"> области, не обязательно.</w:t>
            </w:r>
          </w:p>
        </w:tc>
        <w:tc>
          <w:tcPr>
            <w:tcW w:w="2278" w:type="pct"/>
            <w:shd w:val="clear" w:color="auto" w:fill="auto"/>
          </w:tcPr>
          <w:p w:rsidR="00512FB7" w:rsidRPr="00190892" w:rsidRDefault="00512FB7" w:rsidP="00190892">
            <w:pPr>
              <w:spacing w:before="0" w:beforeAutospacing="0" w:after="0" w:afterAutospacing="0" w:line="360" w:lineRule="auto"/>
              <w:jc w:val="both"/>
              <w:rPr>
                <w:color w:val="000000"/>
                <w:sz w:val="20"/>
                <w:szCs w:val="28"/>
              </w:rPr>
            </w:pPr>
            <w:r w:rsidRPr="00190892">
              <w:rPr>
                <w:color w:val="000000"/>
                <w:sz w:val="20"/>
                <w:szCs w:val="28"/>
              </w:rPr>
              <w:t>В переводном тексте должны обязательно использоваться стандартные словесные формулы, отраслевая фразеология.</w:t>
            </w:r>
          </w:p>
        </w:tc>
      </w:tr>
      <w:tr w:rsidR="00512FB7" w:rsidRPr="00190892" w:rsidTr="00190892">
        <w:trPr>
          <w:cantSplit/>
          <w:trHeight w:val="540"/>
          <w:jc w:val="center"/>
        </w:trPr>
        <w:tc>
          <w:tcPr>
            <w:tcW w:w="814" w:type="pct"/>
            <w:shd w:val="clear" w:color="auto" w:fill="auto"/>
          </w:tcPr>
          <w:p w:rsidR="00512FB7" w:rsidRPr="00190892" w:rsidRDefault="00512FB7" w:rsidP="00190892">
            <w:pPr>
              <w:spacing w:before="0" w:beforeAutospacing="0" w:after="0" w:afterAutospacing="0" w:line="360" w:lineRule="auto"/>
              <w:jc w:val="both"/>
              <w:rPr>
                <w:color w:val="000000"/>
                <w:sz w:val="20"/>
                <w:szCs w:val="28"/>
              </w:rPr>
            </w:pPr>
            <w:r w:rsidRPr="00190892">
              <w:rPr>
                <w:color w:val="000000"/>
                <w:sz w:val="20"/>
                <w:szCs w:val="28"/>
              </w:rPr>
              <w:t>5. Стилистика текста</w:t>
            </w:r>
          </w:p>
        </w:tc>
        <w:tc>
          <w:tcPr>
            <w:tcW w:w="1908" w:type="pct"/>
            <w:shd w:val="clear" w:color="auto" w:fill="auto"/>
          </w:tcPr>
          <w:p w:rsidR="00512FB7" w:rsidRPr="00190892" w:rsidRDefault="00512FB7" w:rsidP="00190892">
            <w:pPr>
              <w:spacing w:before="0" w:beforeAutospacing="0" w:after="0" w:afterAutospacing="0" w:line="360" w:lineRule="auto"/>
              <w:jc w:val="both"/>
              <w:rPr>
                <w:color w:val="000000"/>
                <w:sz w:val="20"/>
                <w:szCs w:val="28"/>
              </w:rPr>
            </w:pPr>
            <w:r w:rsidRPr="00190892">
              <w:rPr>
                <w:color w:val="000000"/>
                <w:sz w:val="20"/>
                <w:szCs w:val="28"/>
              </w:rPr>
              <w:t>Жестких требований к стилистике переводного текста не предъявляется.</w:t>
            </w:r>
          </w:p>
        </w:tc>
        <w:tc>
          <w:tcPr>
            <w:tcW w:w="2278" w:type="pct"/>
            <w:shd w:val="clear" w:color="auto" w:fill="auto"/>
          </w:tcPr>
          <w:p w:rsidR="00512FB7" w:rsidRPr="00190892" w:rsidRDefault="00512FB7" w:rsidP="00190892">
            <w:pPr>
              <w:spacing w:before="0" w:beforeAutospacing="0" w:after="0" w:afterAutospacing="0" w:line="360" w:lineRule="auto"/>
              <w:jc w:val="both"/>
              <w:rPr>
                <w:color w:val="000000"/>
                <w:sz w:val="20"/>
                <w:szCs w:val="28"/>
              </w:rPr>
            </w:pPr>
            <w:r w:rsidRPr="00190892">
              <w:rPr>
                <w:color w:val="000000"/>
                <w:sz w:val="20"/>
                <w:szCs w:val="28"/>
              </w:rPr>
              <w:t>В переводном тексте не должно быть стилистических дефектов (смещение логического ударения, расщепленное сказуемое, внутренняя рифма и др.)</w:t>
            </w:r>
          </w:p>
          <w:p w:rsidR="00512FB7" w:rsidRPr="00190892" w:rsidRDefault="00512FB7" w:rsidP="00190892">
            <w:pPr>
              <w:spacing w:before="0" w:beforeAutospacing="0" w:after="0" w:afterAutospacing="0" w:line="360" w:lineRule="auto"/>
              <w:jc w:val="both"/>
              <w:rPr>
                <w:color w:val="000000"/>
                <w:sz w:val="20"/>
                <w:szCs w:val="28"/>
              </w:rPr>
            </w:pPr>
            <w:r w:rsidRPr="00190892">
              <w:rPr>
                <w:color w:val="000000"/>
                <w:sz w:val="20"/>
                <w:szCs w:val="28"/>
              </w:rPr>
              <w:t>Стилистика перевода должна соответствовать жанровым особенностям исходного документа.</w:t>
            </w:r>
          </w:p>
        </w:tc>
      </w:tr>
      <w:tr w:rsidR="00512FB7" w:rsidRPr="00190892" w:rsidTr="00190892">
        <w:trPr>
          <w:cantSplit/>
          <w:trHeight w:val="540"/>
          <w:jc w:val="center"/>
        </w:trPr>
        <w:tc>
          <w:tcPr>
            <w:tcW w:w="814" w:type="pct"/>
            <w:shd w:val="clear" w:color="auto" w:fill="auto"/>
          </w:tcPr>
          <w:p w:rsidR="00512FB7" w:rsidRPr="00190892" w:rsidRDefault="00512FB7" w:rsidP="00190892">
            <w:pPr>
              <w:spacing w:before="0" w:beforeAutospacing="0" w:after="0" w:afterAutospacing="0" w:line="360" w:lineRule="auto"/>
              <w:jc w:val="both"/>
              <w:rPr>
                <w:color w:val="000000"/>
                <w:sz w:val="20"/>
                <w:szCs w:val="28"/>
              </w:rPr>
            </w:pPr>
            <w:r w:rsidRPr="00190892">
              <w:rPr>
                <w:color w:val="000000"/>
                <w:sz w:val="20"/>
                <w:szCs w:val="28"/>
              </w:rPr>
              <w:t>6. Редакционно-издательское оформление</w:t>
            </w:r>
          </w:p>
        </w:tc>
        <w:tc>
          <w:tcPr>
            <w:tcW w:w="1908" w:type="pct"/>
            <w:shd w:val="clear" w:color="auto" w:fill="auto"/>
          </w:tcPr>
          <w:p w:rsidR="00512FB7" w:rsidRPr="00190892" w:rsidRDefault="00512FB7" w:rsidP="00190892">
            <w:pPr>
              <w:spacing w:before="0" w:beforeAutospacing="0" w:after="0" w:afterAutospacing="0" w:line="360" w:lineRule="auto"/>
              <w:jc w:val="both"/>
              <w:rPr>
                <w:color w:val="000000"/>
                <w:sz w:val="20"/>
                <w:szCs w:val="28"/>
              </w:rPr>
            </w:pPr>
            <w:r w:rsidRPr="00190892">
              <w:rPr>
                <w:color w:val="000000"/>
                <w:sz w:val="20"/>
                <w:szCs w:val="28"/>
              </w:rPr>
              <w:t>Необходимо соблюдение самых общих правил редакционно-издательского оформления.</w:t>
            </w:r>
          </w:p>
        </w:tc>
        <w:tc>
          <w:tcPr>
            <w:tcW w:w="2278" w:type="pct"/>
            <w:shd w:val="clear" w:color="auto" w:fill="auto"/>
          </w:tcPr>
          <w:p w:rsidR="00512FB7" w:rsidRPr="00190892" w:rsidRDefault="00512FB7" w:rsidP="00190892">
            <w:pPr>
              <w:spacing w:before="0" w:beforeAutospacing="0" w:after="0" w:afterAutospacing="0" w:line="360" w:lineRule="auto"/>
              <w:jc w:val="both"/>
              <w:rPr>
                <w:color w:val="000000"/>
                <w:sz w:val="20"/>
                <w:szCs w:val="28"/>
              </w:rPr>
            </w:pPr>
            <w:r w:rsidRPr="00190892">
              <w:rPr>
                <w:color w:val="000000"/>
                <w:sz w:val="20"/>
                <w:szCs w:val="28"/>
              </w:rPr>
              <w:t>Необходимо в точности воспроизвести редакционно-издательское оформление оригинала.</w:t>
            </w:r>
          </w:p>
        </w:tc>
      </w:tr>
    </w:tbl>
    <w:p w:rsidR="00512FB7" w:rsidRPr="00651D33" w:rsidRDefault="00512FB7" w:rsidP="00651D33">
      <w:pPr>
        <w:shd w:val="clear" w:color="auto" w:fill="FFFFFF"/>
        <w:autoSpaceDE w:val="0"/>
        <w:autoSpaceDN w:val="0"/>
        <w:adjustRightInd w:val="0"/>
        <w:spacing w:before="0" w:beforeAutospacing="0" w:after="0" w:afterAutospacing="0" w:line="360" w:lineRule="auto"/>
        <w:ind w:firstLine="709"/>
        <w:jc w:val="both"/>
        <w:rPr>
          <w:color w:val="000000"/>
          <w:sz w:val="28"/>
          <w:szCs w:val="28"/>
        </w:rPr>
      </w:pPr>
    </w:p>
    <w:p w:rsidR="00512FB7" w:rsidRPr="00651D33" w:rsidRDefault="00512FB7" w:rsidP="00651D33">
      <w:pPr>
        <w:shd w:val="clear" w:color="auto" w:fill="FFFFFF"/>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Инструкция относится к документам внешнего пользования и рассчитана на широкую аудиторию специалистов и не только специалистов, представляет собой «лицо компании» и должна быть переведена на высоком уровне качества.</w:t>
      </w:r>
    </w:p>
    <w:p w:rsidR="005D73D7" w:rsidRPr="00651D33" w:rsidRDefault="005D73D7"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Инструкции как жанру официально-делового стиля присущи такие черты как точность, исключающая возможность инотолкований и языковой стандарт. Эти черты находят свое отражение в отборе языковых средств (лексических, грамматических и синтаксических), а также в оформлении и композиции инструкции.</w:t>
      </w:r>
    </w:p>
    <w:p w:rsidR="005D73D7" w:rsidRPr="00651D33" w:rsidRDefault="005D73D7"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Прагматическая функция инструкции, как жанра официально-делового стиля, является функция долженствования. Диапазон функции долженствования в рамках рассматриваемой макросреды довольно широк: от императивности до рекомендательности.</w:t>
      </w:r>
    </w:p>
    <w:p w:rsidR="005D73D7" w:rsidRPr="00651D33" w:rsidRDefault="005D73D7"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Эта наиболее общая функция</w:t>
      </w:r>
      <w:r w:rsidR="0092615F" w:rsidRPr="00651D33">
        <w:rPr>
          <w:color w:val="000000"/>
          <w:sz w:val="28"/>
          <w:szCs w:val="28"/>
        </w:rPr>
        <w:t xml:space="preserve"> также</w:t>
      </w:r>
      <w:r w:rsidRPr="00651D33">
        <w:rPr>
          <w:color w:val="000000"/>
          <w:sz w:val="28"/>
          <w:szCs w:val="28"/>
        </w:rPr>
        <w:t xml:space="preserve"> нашла свое отражение в лексическом, синтаксическом, стилистическом и грамматическом оформлении инструкции.</w:t>
      </w:r>
    </w:p>
    <w:p w:rsidR="00517375" w:rsidRPr="00651D33" w:rsidRDefault="00517375"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 xml:space="preserve">Наиболее релевантным для определения стратегии перевода является тип текста. Согласно классификации </w:t>
      </w:r>
      <w:r w:rsidR="00651D33" w:rsidRPr="00651D33">
        <w:rPr>
          <w:color w:val="000000"/>
          <w:sz w:val="28"/>
          <w:szCs w:val="28"/>
        </w:rPr>
        <w:t>К.</w:t>
      </w:r>
      <w:r w:rsidR="00651D33">
        <w:rPr>
          <w:color w:val="000000"/>
          <w:sz w:val="28"/>
          <w:szCs w:val="28"/>
        </w:rPr>
        <w:t> </w:t>
      </w:r>
      <w:r w:rsidR="00651D33" w:rsidRPr="00651D33">
        <w:rPr>
          <w:color w:val="000000"/>
          <w:sz w:val="28"/>
          <w:szCs w:val="28"/>
        </w:rPr>
        <w:t>Райс</w:t>
      </w:r>
      <w:r w:rsidRPr="00651D33">
        <w:rPr>
          <w:color w:val="000000"/>
          <w:sz w:val="28"/>
          <w:szCs w:val="28"/>
        </w:rPr>
        <w:t>, инструкция относится к информативному типу текста. Этот тип текста ориентирован, в первую очередь, на передачу информативного содержания. Текст, ориентированный на содержание, требует при переводе обеспечения инвариантности на уровне плана содержания, а языковое оформление перевода ориентировано в первую очередь на язык перевода.</w:t>
      </w:r>
    </w:p>
    <w:p w:rsidR="00517375" w:rsidRPr="00651D33" w:rsidRDefault="00517375"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 xml:space="preserve">Также для определения стратегии перевода инструкции необходимо проведение предпереводческого анализа по модели </w:t>
      </w:r>
      <w:r w:rsidR="00651D33" w:rsidRPr="00651D33">
        <w:rPr>
          <w:color w:val="000000"/>
          <w:sz w:val="28"/>
          <w:szCs w:val="28"/>
        </w:rPr>
        <w:t>Алексеевой</w:t>
      </w:r>
      <w:r w:rsidR="00651D33">
        <w:rPr>
          <w:color w:val="000000"/>
          <w:sz w:val="28"/>
          <w:szCs w:val="28"/>
        </w:rPr>
        <w:t> </w:t>
      </w:r>
      <w:r w:rsidR="00651D33" w:rsidRPr="00651D33">
        <w:rPr>
          <w:color w:val="000000"/>
          <w:sz w:val="28"/>
          <w:szCs w:val="28"/>
        </w:rPr>
        <w:t>И.С.</w:t>
      </w:r>
    </w:p>
    <w:p w:rsidR="00517375" w:rsidRPr="00651D33" w:rsidRDefault="00517375"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Композиция текста инструкции носит клишированный характер и требует сохранения при переводе.</w:t>
      </w:r>
    </w:p>
    <w:p w:rsidR="00C8086E" w:rsidRPr="00651D33" w:rsidRDefault="001B7990" w:rsidP="00651D33">
      <w:pPr>
        <w:spacing w:before="0" w:beforeAutospacing="0" w:after="0" w:afterAutospacing="0" w:line="360" w:lineRule="auto"/>
        <w:ind w:firstLine="709"/>
        <w:jc w:val="both"/>
        <w:rPr>
          <w:color w:val="000000"/>
          <w:sz w:val="28"/>
          <w:szCs w:val="28"/>
        </w:rPr>
      </w:pPr>
      <w:r w:rsidRPr="00651D33">
        <w:rPr>
          <w:color w:val="000000"/>
          <w:sz w:val="28"/>
          <w:szCs w:val="28"/>
        </w:rPr>
        <w:t xml:space="preserve">При переводе инструкций необходимо учитывать ряд лексических и грамматических особенностей. С точки зрения лексики, </w:t>
      </w:r>
      <w:r w:rsidR="00311EC2" w:rsidRPr="00651D33">
        <w:rPr>
          <w:color w:val="000000"/>
          <w:sz w:val="28"/>
          <w:szCs w:val="28"/>
        </w:rPr>
        <w:t xml:space="preserve">качественной спецификой текстов инструкций является противоречие между образовательным уровнем адресата и </w:t>
      </w:r>
      <w:r w:rsidR="00C8086E" w:rsidRPr="00651D33">
        <w:rPr>
          <w:color w:val="000000"/>
          <w:sz w:val="28"/>
          <w:szCs w:val="28"/>
        </w:rPr>
        <w:t xml:space="preserve">возможной </w:t>
      </w:r>
      <w:r w:rsidR="00311EC2" w:rsidRPr="00651D33">
        <w:rPr>
          <w:color w:val="000000"/>
          <w:sz w:val="28"/>
          <w:szCs w:val="28"/>
        </w:rPr>
        <w:t>сложностью предмета переводимого текста.</w:t>
      </w:r>
      <w:r w:rsidR="00C8086E" w:rsidRPr="00651D33">
        <w:rPr>
          <w:color w:val="000000"/>
          <w:sz w:val="28"/>
          <w:szCs w:val="28"/>
        </w:rPr>
        <w:t xml:space="preserve"> </w:t>
      </w:r>
      <w:r w:rsidR="00CA342F" w:rsidRPr="00651D33">
        <w:rPr>
          <w:color w:val="000000"/>
          <w:sz w:val="28"/>
          <w:szCs w:val="28"/>
        </w:rPr>
        <w:t xml:space="preserve">С точки зрения грамматики, </w:t>
      </w:r>
      <w:r w:rsidR="00C8086E" w:rsidRPr="00651D33">
        <w:rPr>
          <w:color w:val="000000"/>
          <w:sz w:val="28"/>
          <w:szCs w:val="28"/>
        </w:rPr>
        <w:t>при переводе инструкции необходимо учесть специфику языка оригинала и языка перевода.</w:t>
      </w:r>
    </w:p>
    <w:p w:rsidR="00C8086E" w:rsidRPr="00651D33" w:rsidRDefault="00C8086E" w:rsidP="00651D33">
      <w:pPr>
        <w:spacing w:before="0" w:beforeAutospacing="0" w:after="0" w:afterAutospacing="0" w:line="360" w:lineRule="auto"/>
        <w:ind w:firstLine="709"/>
        <w:jc w:val="both"/>
        <w:rPr>
          <w:color w:val="000000"/>
          <w:sz w:val="28"/>
          <w:szCs w:val="28"/>
        </w:rPr>
      </w:pPr>
      <w:r w:rsidRPr="00651D33">
        <w:rPr>
          <w:color w:val="000000"/>
          <w:sz w:val="28"/>
          <w:szCs w:val="28"/>
        </w:rPr>
        <w:t>Таким образом, при переводе инструкции представляется необходимым использование переводческих трансформаций и различных приемов перевода. К ним, в первую очередь, относятся:</w:t>
      </w:r>
    </w:p>
    <w:p w:rsidR="00C8086E" w:rsidRPr="00651D33" w:rsidRDefault="00C8086E" w:rsidP="00651D33">
      <w:pPr>
        <w:numPr>
          <w:ilvl w:val="0"/>
          <w:numId w:val="30"/>
        </w:numPr>
        <w:tabs>
          <w:tab w:val="clear" w:pos="1620"/>
          <w:tab w:val="num" w:pos="1080"/>
        </w:tabs>
        <w:spacing w:before="0" w:beforeAutospacing="0" w:after="0" w:afterAutospacing="0" w:line="360" w:lineRule="auto"/>
        <w:ind w:left="0" w:firstLine="709"/>
        <w:jc w:val="both"/>
        <w:rPr>
          <w:color w:val="000000"/>
          <w:sz w:val="28"/>
          <w:szCs w:val="28"/>
        </w:rPr>
      </w:pPr>
      <w:r w:rsidRPr="00651D33">
        <w:rPr>
          <w:color w:val="000000"/>
          <w:sz w:val="28"/>
          <w:szCs w:val="28"/>
        </w:rPr>
        <w:t>снижение терминологичности</w:t>
      </w:r>
    </w:p>
    <w:p w:rsidR="00C8086E" w:rsidRPr="00651D33" w:rsidRDefault="00C8086E" w:rsidP="00651D33">
      <w:pPr>
        <w:numPr>
          <w:ilvl w:val="0"/>
          <w:numId w:val="30"/>
        </w:numPr>
        <w:tabs>
          <w:tab w:val="clear" w:pos="1620"/>
          <w:tab w:val="num" w:pos="1080"/>
        </w:tabs>
        <w:spacing w:before="0" w:beforeAutospacing="0" w:after="0" w:afterAutospacing="0" w:line="360" w:lineRule="auto"/>
        <w:ind w:left="0" w:firstLine="709"/>
        <w:jc w:val="both"/>
        <w:rPr>
          <w:color w:val="000000"/>
          <w:sz w:val="28"/>
          <w:szCs w:val="28"/>
        </w:rPr>
      </w:pPr>
      <w:r w:rsidRPr="00651D33">
        <w:rPr>
          <w:color w:val="000000"/>
          <w:sz w:val="28"/>
          <w:szCs w:val="28"/>
        </w:rPr>
        <w:t>прием генерализации</w:t>
      </w:r>
    </w:p>
    <w:p w:rsidR="00C8086E" w:rsidRPr="00651D33" w:rsidRDefault="00C8086E" w:rsidP="00651D33">
      <w:pPr>
        <w:numPr>
          <w:ilvl w:val="0"/>
          <w:numId w:val="30"/>
        </w:numPr>
        <w:tabs>
          <w:tab w:val="clear" w:pos="1620"/>
          <w:tab w:val="num" w:pos="1080"/>
        </w:tabs>
        <w:spacing w:before="0" w:beforeAutospacing="0" w:after="0" w:afterAutospacing="0" w:line="360" w:lineRule="auto"/>
        <w:ind w:left="0" w:firstLine="709"/>
        <w:jc w:val="both"/>
        <w:rPr>
          <w:color w:val="000000"/>
          <w:sz w:val="28"/>
          <w:szCs w:val="28"/>
        </w:rPr>
      </w:pPr>
      <w:r w:rsidRPr="00651D33">
        <w:rPr>
          <w:color w:val="000000"/>
          <w:sz w:val="28"/>
          <w:szCs w:val="28"/>
        </w:rPr>
        <w:t>прием конкретизации</w:t>
      </w:r>
    </w:p>
    <w:p w:rsidR="00517375" w:rsidRPr="00651D33" w:rsidRDefault="00512FB7" w:rsidP="00651D33">
      <w:pPr>
        <w:numPr>
          <w:ilvl w:val="0"/>
          <w:numId w:val="30"/>
        </w:numPr>
        <w:tabs>
          <w:tab w:val="clear" w:pos="1620"/>
          <w:tab w:val="num" w:pos="1080"/>
        </w:tabs>
        <w:spacing w:before="0" w:beforeAutospacing="0" w:after="0" w:afterAutospacing="0" w:line="360" w:lineRule="auto"/>
        <w:ind w:left="0" w:firstLine="709"/>
        <w:jc w:val="both"/>
        <w:rPr>
          <w:color w:val="000000"/>
          <w:sz w:val="28"/>
          <w:szCs w:val="28"/>
        </w:rPr>
      </w:pPr>
      <w:r w:rsidRPr="00651D33">
        <w:rPr>
          <w:color w:val="000000"/>
          <w:sz w:val="28"/>
          <w:szCs w:val="28"/>
        </w:rPr>
        <w:t>описательный перевод</w:t>
      </w:r>
    </w:p>
    <w:p w:rsidR="00512FB7" w:rsidRPr="00651D33" w:rsidRDefault="00512FB7" w:rsidP="00651D33">
      <w:pPr>
        <w:shd w:val="clear" w:color="auto" w:fill="FFFFFF"/>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При переводе инструкции нужно обратить особое внимание на качество перевода. Различают два набора требований к качеству перевода: перевод приемлемого качества и перевод высокого качества. Инструкция относится к документам внешнего пользования и рассчитана на широкую аудиторию специалистов и не только специалистов, и должна быть переведена на высоком уровне качества.</w:t>
      </w:r>
    </w:p>
    <w:p w:rsidR="000C1E1C" w:rsidRDefault="000C1E1C" w:rsidP="00651D33">
      <w:pPr>
        <w:tabs>
          <w:tab w:val="left" w:pos="1080"/>
        </w:tabs>
        <w:spacing w:before="0" w:beforeAutospacing="0" w:after="0" w:afterAutospacing="0" w:line="360" w:lineRule="auto"/>
        <w:ind w:firstLine="709"/>
        <w:jc w:val="both"/>
        <w:rPr>
          <w:rStyle w:val="10"/>
          <w:rFonts w:ascii="Times New Roman" w:hAnsi="Times New Roman" w:cs="Times New Roman"/>
          <w:color w:val="000000"/>
          <w:sz w:val="28"/>
          <w:szCs w:val="28"/>
        </w:rPr>
      </w:pPr>
    </w:p>
    <w:p w:rsidR="000C1E1C" w:rsidRDefault="000C1E1C" w:rsidP="00651D33">
      <w:pPr>
        <w:tabs>
          <w:tab w:val="left" w:pos="1080"/>
        </w:tabs>
        <w:spacing w:before="0" w:beforeAutospacing="0" w:after="0" w:afterAutospacing="0" w:line="360" w:lineRule="auto"/>
        <w:ind w:firstLine="709"/>
        <w:jc w:val="both"/>
        <w:rPr>
          <w:rStyle w:val="10"/>
          <w:rFonts w:ascii="Times New Roman" w:hAnsi="Times New Roman" w:cs="Times New Roman"/>
          <w:color w:val="000000"/>
          <w:sz w:val="28"/>
          <w:szCs w:val="28"/>
        </w:rPr>
      </w:pPr>
    </w:p>
    <w:p w:rsidR="00042627" w:rsidRPr="00651D33" w:rsidRDefault="000020C4" w:rsidP="00651D33">
      <w:pPr>
        <w:tabs>
          <w:tab w:val="left" w:pos="1080"/>
        </w:tabs>
        <w:spacing w:before="0" w:beforeAutospacing="0" w:after="0" w:afterAutospacing="0" w:line="360" w:lineRule="auto"/>
        <w:ind w:firstLine="709"/>
        <w:jc w:val="both"/>
        <w:rPr>
          <w:rStyle w:val="10"/>
          <w:rFonts w:ascii="Times New Roman" w:hAnsi="Times New Roman" w:cs="Times New Roman"/>
          <w:b w:val="0"/>
          <w:bCs w:val="0"/>
          <w:color w:val="000000"/>
          <w:kern w:val="0"/>
          <w:sz w:val="28"/>
          <w:szCs w:val="28"/>
        </w:rPr>
      </w:pPr>
      <w:r w:rsidRPr="00651D33">
        <w:rPr>
          <w:rStyle w:val="10"/>
          <w:rFonts w:ascii="Times New Roman" w:hAnsi="Times New Roman" w:cs="Times New Roman"/>
          <w:color w:val="000000"/>
          <w:sz w:val="28"/>
          <w:szCs w:val="28"/>
        </w:rPr>
        <w:br w:type="page"/>
      </w:r>
      <w:bookmarkStart w:id="14" w:name="_Toc231185206"/>
      <w:r w:rsidR="00042627" w:rsidRPr="00651D33">
        <w:rPr>
          <w:rStyle w:val="10"/>
          <w:rFonts w:ascii="Times New Roman" w:hAnsi="Times New Roman" w:cs="Times New Roman"/>
          <w:color w:val="000000"/>
          <w:sz w:val="28"/>
          <w:szCs w:val="28"/>
        </w:rPr>
        <w:t>2</w:t>
      </w:r>
      <w:r w:rsidR="00512FB7" w:rsidRPr="00651D33">
        <w:rPr>
          <w:rStyle w:val="10"/>
          <w:rFonts w:ascii="Times New Roman" w:hAnsi="Times New Roman" w:cs="Times New Roman"/>
          <w:color w:val="000000"/>
          <w:sz w:val="28"/>
          <w:szCs w:val="28"/>
        </w:rPr>
        <w:t>.</w:t>
      </w:r>
      <w:r w:rsidR="00651D33">
        <w:rPr>
          <w:rStyle w:val="10"/>
          <w:rFonts w:ascii="Times New Roman" w:hAnsi="Times New Roman" w:cs="Times New Roman"/>
          <w:color w:val="000000"/>
          <w:sz w:val="28"/>
          <w:szCs w:val="28"/>
        </w:rPr>
        <w:t xml:space="preserve"> </w:t>
      </w:r>
      <w:r w:rsidR="00042627" w:rsidRPr="00651D33">
        <w:rPr>
          <w:rStyle w:val="10"/>
          <w:rFonts w:ascii="Times New Roman" w:hAnsi="Times New Roman" w:cs="Times New Roman"/>
          <w:color w:val="000000"/>
          <w:sz w:val="28"/>
          <w:szCs w:val="28"/>
        </w:rPr>
        <w:t>Сравнительный анализ переводов инструкций</w:t>
      </w:r>
      <w:bookmarkEnd w:id="14"/>
    </w:p>
    <w:p w:rsidR="00512FB7" w:rsidRPr="00651D33" w:rsidRDefault="00512FB7" w:rsidP="00651D33">
      <w:pPr>
        <w:spacing w:before="0" w:beforeAutospacing="0" w:after="0" w:afterAutospacing="0" w:line="360" w:lineRule="auto"/>
        <w:ind w:firstLine="709"/>
        <w:jc w:val="both"/>
        <w:rPr>
          <w:color w:val="000000"/>
          <w:sz w:val="28"/>
          <w:szCs w:val="28"/>
        </w:rPr>
      </w:pPr>
    </w:p>
    <w:p w:rsidR="00042627" w:rsidRPr="00651D33" w:rsidRDefault="00042627" w:rsidP="00651D33">
      <w:pPr>
        <w:spacing w:before="0" w:beforeAutospacing="0" w:after="0" w:afterAutospacing="0" w:line="360" w:lineRule="auto"/>
        <w:ind w:firstLine="709"/>
        <w:jc w:val="both"/>
        <w:rPr>
          <w:color w:val="000000"/>
          <w:sz w:val="28"/>
          <w:szCs w:val="28"/>
        </w:rPr>
      </w:pPr>
      <w:r w:rsidRPr="00651D33">
        <w:rPr>
          <w:color w:val="000000"/>
          <w:sz w:val="28"/>
          <w:szCs w:val="28"/>
        </w:rPr>
        <w:t xml:space="preserve">На основе </w:t>
      </w:r>
      <w:r w:rsidR="003946AE" w:rsidRPr="00651D33">
        <w:rPr>
          <w:color w:val="000000"/>
          <w:sz w:val="28"/>
          <w:szCs w:val="28"/>
        </w:rPr>
        <w:t xml:space="preserve">приведенных </w:t>
      </w:r>
      <w:r w:rsidR="00512FB7" w:rsidRPr="00651D33">
        <w:rPr>
          <w:color w:val="000000"/>
          <w:sz w:val="28"/>
          <w:szCs w:val="28"/>
        </w:rPr>
        <w:t>в первой главе</w:t>
      </w:r>
      <w:r w:rsidR="003946AE" w:rsidRPr="00651D33">
        <w:rPr>
          <w:color w:val="000000"/>
          <w:sz w:val="28"/>
          <w:szCs w:val="28"/>
        </w:rPr>
        <w:t xml:space="preserve"> критериев качества перевода</w:t>
      </w:r>
      <w:r w:rsidRPr="00651D33">
        <w:rPr>
          <w:color w:val="000000"/>
          <w:sz w:val="28"/>
          <w:szCs w:val="28"/>
        </w:rPr>
        <w:t xml:space="preserve"> проведем сравнительный анализ двух инструкций к комбайнам фирмы </w:t>
      </w:r>
      <w:r w:rsidRPr="00651D33">
        <w:rPr>
          <w:color w:val="000000"/>
          <w:sz w:val="28"/>
          <w:szCs w:val="28"/>
          <w:lang w:val="en-US"/>
        </w:rPr>
        <w:t>Braun</w:t>
      </w:r>
      <w:r w:rsidR="009C773A" w:rsidRPr="00651D33">
        <w:rPr>
          <w:color w:val="000000"/>
          <w:sz w:val="28"/>
          <w:szCs w:val="28"/>
        </w:rPr>
        <w:t>.</w:t>
      </w:r>
    </w:p>
    <w:p w:rsidR="00AB1623" w:rsidRPr="00651D33" w:rsidRDefault="00AB1623" w:rsidP="00651D33">
      <w:pPr>
        <w:pStyle w:val="1"/>
        <w:keepNext w:val="0"/>
        <w:spacing w:before="0" w:after="0" w:line="360" w:lineRule="auto"/>
        <w:ind w:firstLine="709"/>
        <w:jc w:val="both"/>
        <w:rPr>
          <w:rFonts w:ascii="Times New Roman" w:hAnsi="Times New Roman" w:cs="Times New Roman"/>
          <w:color w:val="000000"/>
          <w:sz w:val="28"/>
          <w:szCs w:val="28"/>
        </w:rPr>
      </w:pPr>
    </w:p>
    <w:p w:rsidR="00042627" w:rsidRPr="00651D33" w:rsidRDefault="00DE5507" w:rsidP="00651D33">
      <w:pPr>
        <w:pStyle w:val="1"/>
        <w:keepNext w:val="0"/>
        <w:spacing w:before="0" w:after="0" w:line="360" w:lineRule="auto"/>
        <w:ind w:firstLine="709"/>
        <w:jc w:val="both"/>
        <w:rPr>
          <w:rFonts w:ascii="Times New Roman" w:hAnsi="Times New Roman" w:cs="Times New Roman"/>
          <w:color w:val="000000"/>
          <w:sz w:val="28"/>
          <w:szCs w:val="28"/>
        </w:rPr>
      </w:pPr>
      <w:bookmarkStart w:id="15" w:name="_Toc231185207"/>
      <w:r w:rsidRPr="00651D33">
        <w:rPr>
          <w:rFonts w:ascii="Times New Roman" w:hAnsi="Times New Roman" w:cs="Times New Roman"/>
          <w:color w:val="000000"/>
          <w:sz w:val="28"/>
          <w:szCs w:val="28"/>
        </w:rPr>
        <w:t>2.</w:t>
      </w:r>
      <w:r w:rsidR="00512FB7" w:rsidRPr="00651D33">
        <w:rPr>
          <w:rFonts w:ascii="Times New Roman" w:hAnsi="Times New Roman" w:cs="Times New Roman"/>
          <w:color w:val="000000"/>
          <w:sz w:val="28"/>
          <w:szCs w:val="28"/>
        </w:rPr>
        <w:t>1</w:t>
      </w:r>
      <w:r w:rsidR="00042627" w:rsidRPr="00651D33">
        <w:rPr>
          <w:rFonts w:ascii="Times New Roman" w:hAnsi="Times New Roman" w:cs="Times New Roman"/>
          <w:color w:val="000000"/>
          <w:sz w:val="28"/>
          <w:szCs w:val="28"/>
        </w:rPr>
        <w:t xml:space="preserve"> Анализ перевода инструкции к комбайну </w:t>
      </w:r>
      <w:r w:rsidR="00042627" w:rsidRPr="00651D33">
        <w:rPr>
          <w:rFonts w:ascii="Times New Roman" w:hAnsi="Times New Roman" w:cs="Times New Roman"/>
          <w:color w:val="000000"/>
          <w:sz w:val="28"/>
          <w:szCs w:val="28"/>
          <w:lang w:val="en-US"/>
        </w:rPr>
        <w:t>Braun</w:t>
      </w:r>
      <w:r w:rsidR="00042627" w:rsidRPr="00651D33">
        <w:rPr>
          <w:rFonts w:ascii="Times New Roman" w:hAnsi="Times New Roman" w:cs="Times New Roman"/>
          <w:color w:val="000000"/>
          <w:sz w:val="28"/>
          <w:szCs w:val="28"/>
        </w:rPr>
        <w:t xml:space="preserve"> </w:t>
      </w:r>
      <w:r w:rsidR="00042627" w:rsidRPr="00651D33">
        <w:rPr>
          <w:rFonts w:ascii="Times New Roman" w:hAnsi="Times New Roman" w:cs="Times New Roman"/>
          <w:color w:val="000000"/>
          <w:sz w:val="28"/>
          <w:szCs w:val="28"/>
          <w:lang w:val="en-US"/>
        </w:rPr>
        <w:t>CombiMax</w:t>
      </w:r>
      <w:r w:rsidR="00042627" w:rsidRPr="00651D33">
        <w:rPr>
          <w:rFonts w:ascii="Times New Roman" w:hAnsi="Times New Roman" w:cs="Times New Roman"/>
          <w:color w:val="000000"/>
          <w:sz w:val="28"/>
          <w:szCs w:val="28"/>
        </w:rPr>
        <w:t xml:space="preserve"> 650/600</w:t>
      </w:r>
      <w:r w:rsidR="006D3520" w:rsidRPr="00651D33">
        <w:rPr>
          <w:rFonts w:ascii="Times New Roman" w:hAnsi="Times New Roman" w:cs="Times New Roman"/>
          <w:color w:val="000000"/>
          <w:sz w:val="28"/>
          <w:szCs w:val="28"/>
        </w:rPr>
        <w:t xml:space="preserve">. </w:t>
      </w:r>
      <w:r w:rsidR="006D3520" w:rsidRPr="00651D33">
        <w:rPr>
          <w:rFonts w:ascii="Times New Roman" w:hAnsi="Times New Roman" w:cs="Times New Roman"/>
          <w:color w:val="000000"/>
          <w:sz w:val="28"/>
          <w:szCs w:val="24"/>
        </w:rPr>
        <w:t xml:space="preserve">– </w:t>
      </w:r>
      <w:r w:rsidR="001369E1" w:rsidRPr="00651D33">
        <w:rPr>
          <w:rFonts w:ascii="Times New Roman" w:hAnsi="Times New Roman" w:cs="Times New Roman"/>
          <w:color w:val="000000"/>
          <w:sz w:val="28"/>
          <w:szCs w:val="28"/>
        </w:rPr>
        <w:t>Braun, 2006</w:t>
      </w:r>
      <w:r w:rsidR="006D3520" w:rsidRPr="00651D33">
        <w:rPr>
          <w:rFonts w:ascii="Times New Roman" w:hAnsi="Times New Roman" w:cs="Times New Roman"/>
          <w:color w:val="000000"/>
          <w:sz w:val="28"/>
          <w:szCs w:val="28"/>
        </w:rPr>
        <w:t>. – 96</w:t>
      </w:r>
      <w:r w:rsidR="00651D33">
        <w:rPr>
          <w:rFonts w:ascii="Times New Roman" w:hAnsi="Times New Roman" w:cs="Times New Roman"/>
          <w:color w:val="000000"/>
          <w:sz w:val="28"/>
          <w:szCs w:val="28"/>
        </w:rPr>
        <w:t> </w:t>
      </w:r>
      <w:bookmarkEnd w:id="15"/>
      <w:r w:rsidR="00651D33" w:rsidRPr="00651D33">
        <w:rPr>
          <w:rFonts w:ascii="Times New Roman" w:hAnsi="Times New Roman" w:cs="Times New Roman"/>
          <w:color w:val="000000"/>
          <w:sz w:val="28"/>
          <w:szCs w:val="28"/>
        </w:rPr>
        <w:t>с.</w:t>
      </w:r>
    </w:p>
    <w:p w:rsidR="000C1E1C" w:rsidRDefault="000C1E1C" w:rsidP="00651D33">
      <w:pPr>
        <w:tabs>
          <w:tab w:val="left" w:pos="1080"/>
          <w:tab w:val="left" w:pos="1260"/>
        </w:tabs>
        <w:spacing w:before="0" w:beforeAutospacing="0" w:after="0" w:afterAutospacing="0" w:line="360" w:lineRule="auto"/>
        <w:ind w:firstLine="709"/>
        <w:jc w:val="both"/>
        <w:rPr>
          <w:color w:val="000000"/>
          <w:sz w:val="28"/>
          <w:szCs w:val="28"/>
        </w:rPr>
      </w:pPr>
    </w:p>
    <w:p w:rsidR="00042627" w:rsidRPr="00651D33" w:rsidRDefault="00042627"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Основными чертами инструкции как жанра официально-делового стиля является точность и ясность изложения, которые проявляются в отборе языковых средств и оформлении текста инструкции.</w:t>
      </w:r>
    </w:p>
    <w:p w:rsidR="00042627" w:rsidRPr="00651D33" w:rsidRDefault="00042627"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 xml:space="preserve">В переводе данной инструкции соблюдена </w:t>
      </w:r>
      <w:r w:rsidR="00172E41" w:rsidRPr="00651D33">
        <w:rPr>
          <w:color w:val="000000"/>
          <w:sz w:val="28"/>
          <w:szCs w:val="28"/>
        </w:rPr>
        <w:t>композиция</w:t>
      </w:r>
      <w:r w:rsidRPr="00651D33">
        <w:rPr>
          <w:color w:val="000000"/>
          <w:sz w:val="28"/>
          <w:szCs w:val="28"/>
        </w:rPr>
        <w:t xml:space="preserve"> документов данного жанра. В тексте инструкции присутствует:</w:t>
      </w:r>
    </w:p>
    <w:p w:rsidR="00042627" w:rsidRPr="00651D33" w:rsidRDefault="00042627" w:rsidP="00651D33">
      <w:pPr>
        <w:numPr>
          <w:ilvl w:val="0"/>
          <w:numId w:val="15"/>
        </w:numPr>
        <w:tabs>
          <w:tab w:val="left" w:pos="1080"/>
          <w:tab w:val="left" w:pos="1260"/>
        </w:tabs>
        <w:autoSpaceDE w:val="0"/>
        <w:autoSpaceDN w:val="0"/>
        <w:adjustRightInd w:val="0"/>
        <w:spacing w:before="0" w:beforeAutospacing="0" w:after="0" w:afterAutospacing="0" w:line="360" w:lineRule="auto"/>
        <w:ind w:left="0" w:firstLine="709"/>
        <w:jc w:val="both"/>
        <w:rPr>
          <w:color w:val="000000"/>
          <w:sz w:val="28"/>
          <w:szCs w:val="28"/>
        </w:rPr>
      </w:pPr>
      <w:r w:rsidRPr="00651D33">
        <w:rPr>
          <w:color w:val="000000"/>
          <w:sz w:val="28"/>
          <w:szCs w:val="28"/>
        </w:rPr>
        <w:t>Вводная часть</w:t>
      </w:r>
    </w:p>
    <w:p w:rsidR="00042627" w:rsidRPr="00651D33" w:rsidRDefault="00172E41" w:rsidP="00651D33">
      <w:pPr>
        <w:numPr>
          <w:ilvl w:val="1"/>
          <w:numId w:val="9"/>
        </w:numPr>
        <w:tabs>
          <w:tab w:val="clear" w:pos="2160"/>
          <w:tab w:val="num" w:pos="0"/>
          <w:tab w:val="left" w:pos="1080"/>
          <w:tab w:val="left" w:pos="1260"/>
        </w:tabs>
        <w:autoSpaceDE w:val="0"/>
        <w:autoSpaceDN w:val="0"/>
        <w:adjustRightInd w:val="0"/>
        <w:spacing w:before="0" w:beforeAutospacing="0" w:after="0" w:afterAutospacing="0" w:line="360" w:lineRule="auto"/>
        <w:ind w:left="0" w:firstLine="709"/>
        <w:jc w:val="both"/>
        <w:rPr>
          <w:color w:val="000000"/>
          <w:sz w:val="28"/>
          <w:szCs w:val="28"/>
        </w:rPr>
      </w:pPr>
      <w:r w:rsidRPr="00651D33">
        <w:rPr>
          <w:color w:val="000000"/>
          <w:sz w:val="28"/>
          <w:szCs w:val="28"/>
        </w:rPr>
        <w:t>О</w:t>
      </w:r>
      <w:r w:rsidR="00042627" w:rsidRPr="00651D33">
        <w:rPr>
          <w:color w:val="000000"/>
          <w:sz w:val="28"/>
          <w:szCs w:val="28"/>
        </w:rPr>
        <w:t>бращение к покупателю с благодарностью за приобретение данного устройства.</w:t>
      </w:r>
    </w:p>
    <w:p w:rsidR="00042627" w:rsidRPr="00651D33" w:rsidRDefault="00042627" w:rsidP="00651D33">
      <w:pPr>
        <w:tabs>
          <w:tab w:val="left" w:pos="1080"/>
          <w:tab w:val="left" w:pos="1260"/>
        </w:tabs>
        <w:autoSpaceDE w:val="0"/>
        <w:autoSpaceDN w:val="0"/>
        <w:adjustRightInd w:val="0"/>
        <w:spacing w:before="0" w:beforeAutospacing="0" w:after="0" w:afterAutospacing="0" w:line="360" w:lineRule="auto"/>
        <w:ind w:firstLine="709"/>
        <w:jc w:val="both"/>
        <w:rPr>
          <w:i/>
          <w:color w:val="000000"/>
          <w:sz w:val="28"/>
          <w:szCs w:val="28"/>
        </w:rPr>
      </w:pPr>
      <w:r w:rsidRPr="00651D33">
        <w:rPr>
          <w:i/>
          <w:color w:val="000000"/>
          <w:sz w:val="28"/>
          <w:szCs w:val="28"/>
          <w:lang w:val="en-US"/>
        </w:rPr>
        <w:t>Our products are engineered to meet the highest standards of quality, functionality and design. We</w:t>
      </w:r>
      <w:r w:rsidRPr="00651D33">
        <w:rPr>
          <w:i/>
          <w:color w:val="000000"/>
          <w:sz w:val="28"/>
          <w:szCs w:val="28"/>
        </w:rPr>
        <w:t xml:space="preserve"> </w:t>
      </w:r>
      <w:r w:rsidRPr="00651D33">
        <w:rPr>
          <w:i/>
          <w:color w:val="000000"/>
          <w:sz w:val="28"/>
          <w:szCs w:val="28"/>
          <w:lang w:val="en-US"/>
        </w:rPr>
        <w:t>hope</w:t>
      </w:r>
      <w:r w:rsidRPr="00651D33">
        <w:rPr>
          <w:i/>
          <w:color w:val="000000"/>
          <w:sz w:val="28"/>
          <w:szCs w:val="28"/>
        </w:rPr>
        <w:t xml:space="preserve"> </w:t>
      </w:r>
      <w:r w:rsidRPr="00651D33">
        <w:rPr>
          <w:i/>
          <w:color w:val="000000"/>
          <w:sz w:val="28"/>
          <w:szCs w:val="28"/>
          <w:lang w:val="en-US"/>
        </w:rPr>
        <w:t>you</w:t>
      </w:r>
      <w:r w:rsidRPr="00651D33">
        <w:rPr>
          <w:i/>
          <w:color w:val="000000"/>
          <w:sz w:val="28"/>
          <w:szCs w:val="28"/>
        </w:rPr>
        <w:t xml:space="preserve"> </w:t>
      </w:r>
      <w:r w:rsidRPr="00651D33">
        <w:rPr>
          <w:i/>
          <w:color w:val="000000"/>
          <w:sz w:val="28"/>
          <w:szCs w:val="28"/>
          <w:lang w:val="en-US"/>
        </w:rPr>
        <w:t>thoroughly</w:t>
      </w:r>
      <w:r w:rsidRPr="00651D33">
        <w:rPr>
          <w:i/>
          <w:color w:val="000000"/>
          <w:sz w:val="28"/>
          <w:szCs w:val="28"/>
        </w:rPr>
        <w:t xml:space="preserve"> </w:t>
      </w:r>
      <w:r w:rsidRPr="00651D33">
        <w:rPr>
          <w:i/>
          <w:color w:val="000000"/>
          <w:sz w:val="28"/>
          <w:szCs w:val="28"/>
          <w:lang w:val="en-US"/>
        </w:rPr>
        <w:t>enjoy</w:t>
      </w:r>
      <w:r w:rsidRPr="00651D33">
        <w:rPr>
          <w:i/>
          <w:color w:val="000000"/>
          <w:sz w:val="28"/>
          <w:szCs w:val="28"/>
        </w:rPr>
        <w:t xml:space="preserve"> </w:t>
      </w:r>
      <w:r w:rsidRPr="00651D33">
        <w:rPr>
          <w:i/>
          <w:color w:val="000000"/>
          <w:sz w:val="28"/>
          <w:szCs w:val="28"/>
          <w:lang w:val="en-US"/>
        </w:rPr>
        <w:t>your</w:t>
      </w:r>
      <w:r w:rsidRPr="00651D33">
        <w:rPr>
          <w:i/>
          <w:color w:val="000000"/>
          <w:sz w:val="28"/>
          <w:szCs w:val="28"/>
        </w:rPr>
        <w:t xml:space="preserve"> </w:t>
      </w:r>
      <w:r w:rsidRPr="00651D33">
        <w:rPr>
          <w:i/>
          <w:color w:val="000000"/>
          <w:sz w:val="28"/>
          <w:szCs w:val="28"/>
          <w:lang w:val="en-US"/>
        </w:rPr>
        <w:t>new</w:t>
      </w:r>
      <w:r w:rsidRPr="00651D33">
        <w:rPr>
          <w:i/>
          <w:color w:val="000000"/>
          <w:sz w:val="28"/>
          <w:szCs w:val="28"/>
        </w:rPr>
        <w:t xml:space="preserve"> </w:t>
      </w:r>
      <w:r w:rsidRPr="00651D33">
        <w:rPr>
          <w:i/>
          <w:color w:val="000000"/>
          <w:sz w:val="28"/>
          <w:szCs w:val="28"/>
          <w:lang w:val="en-US"/>
        </w:rPr>
        <w:t>Braun</w:t>
      </w:r>
      <w:r w:rsidRPr="00651D33">
        <w:rPr>
          <w:i/>
          <w:color w:val="000000"/>
          <w:sz w:val="28"/>
          <w:szCs w:val="28"/>
        </w:rPr>
        <w:t xml:space="preserve"> </w:t>
      </w:r>
      <w:r w:rsidRPr="00651D33">
        <w:rPr>
          <w:i/>
          <w:color w:val="000000"/>
          <w:sz w:val="28"/>
          <w:szCs w:val="28"/>
          <w:lang w:val="en-US"/>
        </w:rPr>
        <w:t>appliance</w:t>
      </w:r>
      <w:r w:rsidRPr="00651D33">
        <w:rPr>
          <w:i/>
          <w:color w:val="000000"/>
          <w:sz w:val="28"/>
          <w:szCs w:val="28"/>
        </w:rPr>
        <w:t>.</w:t>
      </w:r>
    </w:p>
    <w:p w:rsidR="00042627" w:rsidRPr="000C1E1C" w:rsidRDefault="00042627"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rPr>
        <w:t xml:space="preserve">Наши изделия спроектированы и изготовлены по высочайшим требованиям качества, функциональности и дизайна. Мы надеемся, что Вы будете неизменно довольны своим новым изделием от фирмы </w:t>
      </w:r>
      <w:r w:rsidRPr="00651D33">
        <w:rPr>
          <w:i/>
          <w:color w:val="000000"/>
          <w:sz w:val="28"/>
          <w:szCs w:val="28"/>
          <w:lang w:val="en-US"/>
        </w:rPr>
        <w:t>Braun</w:t>
      </w:r>
      <w:r w:rsidRPr="00651D33">
        <w:rPr>
          <w:i/>
          <w:color w:val="000000"/>
          <w:sz w:val="28"/>
          <w:szCs w:val="28"/>
        </w:rPr>
        <w:t>.</w:t>
      </w:r>
    </w:p>
    <w:p w:rsidR="00042627" w:rsidRPr="00651D33" w:rsidRDefault="00172E41" w:rsidP="00651D33">
      <w:pPr>
        <w:numPr>
          <w:ilvl w:val="0"/>
          <w:numId w:val="10"/>
        </w:numPr>
        <w:tabs>
          <w:tab w:val="clear" w:pos="1440"/>
          <w:tab w:val="left" w:pos="1080"/>
          <w:tab w:val="left" w:pos="1260"/>
        </w:tabs>
        <w:spacing w:before="0" w:beforeAutospacing="0" w:after="0" w:afterAutospacing="0" w:line="360" w:lineRule="auto"/>
        <w:ind w:left="0" w:firstLine="709"/>
        <w:jc w:val="both"/>
        <w:rPr>
          <w:i/>
          <w:color w:val="000000"/>
          <w:sz w:val="28"/>
          <w:szCs w:val="28"/>
          <w:lang w:val="en-US"/>
        </w:rPr>
      </w:pPr>
      <w:r w:rsidRPr="00651D33">
        <w:rPr>
          <w:color w:val="000000"/>
          <w:sz w:val="28"/>
          <w:szCs w:val="28"/>
        </w:rPr>
        <w:t>О</w:t>
      </w:r>
      <w:r w:rsidR="00042627" w:rsidRPr="00651D33">
        <w:rPr>
          <w:color w:val="000000"/>
          <w:sz w:val="28"/>
          <w:szCs w:val="28"/>
        </w:rPr>
        <w:t>бщие указания</w:t>
      </w:r>
    </w:p>
    <w:p w:rsidR="00042627" w:rsidRPr="00651D33" w:rsidRDefault="00042627"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lang w:val="en-US"/>
        </w:rPr>
        <w:t xml:space="preserve">Important – </w:t>
      </w:r>
      <w:r w:rsidR="00781D85" w:rsidRPr="00651D33">
        <w:rPr>
          <w:i/>
          <w:color w:val="000000"/>
          <w:sz w:val="28"/>
          <w:szCs w:val="28"/>
        </w:rPr>
        <w:t>Внимание</w:t>
      </w:r>
    </w:p>
    <w:p w:rsidR="00042627" w:rsidRPr="00651D33" w:rsidRDefault="00042627"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lang w:val="en-US"/>
        </w:rPr>
        <w:t xml:space="preserve">Specification – </w:t>
      </w:r>
      <w:r w:rsidRPr="00651D33">
        <w:rPr>
          <w:i/>
          <w:color w:val="000000"/>
          <w:sz w:val="28"/>
          <w:szCs w:val="28"/>
        </w:rPr>
        <w:t>Спецификация</w:t>
      </w:r>
    </w:p>
    <w:p w:rsidR="00042627" w:rsidRPr="00651D33" w:rsidRDefault="00172E41" w:rsidP="00651D33">
      <w:pPr>
        <w:numPr>
          <w:ilvl w:val="0"/>
          <w:numId w:val="10"/>
        </w:numPr>
        <w:tabs>
          <w:tab w:val="clear" w:pos="1440"/>
          <w:tab w:val="left" w:pos="1080"/>
          <w:tab w:val="left" w:pos="1260"/>
        </w:tabs>
        <w:spacing w:before="0" w:beforeAutospacing="0" w:after="0" w:afterAutospacing="0" w:line="360" w:lineRule="auto"/>
        <w:ind w:left="0" w:firstLine="709"/>
        <w:jc w:val="both"/>
        <w:rPr>
          <w:color w:val="000000"/>
          <w:sz w:val="28"/>
          <w:szCs w:val="28"/>
        </w:rPr>
      </w:pPr>
      <w:r w:rsidRPr="00651D33">
        <w:rPr>
          <w:color w:val="000000"/>
          <w:sz w:val="28"/>
          <w:szCs w:val="28"/>
        </w:rPr>
        <w:t>К</w:t>
      </w:r>
      <w:r w:rsidR="00042627" w:rsidRPr="00651D33">
        <w:rPr>
          <w:color w:val="000000"/>
          <w:sz w:val="28"/>
          <w:szCs w:val="28"/>
        </w:rPr>
        <w:t>омплектность</w:t>
      </w:r>
    </w:p>
    <w:p w:rsidR="00042627" w:rsidRPr="00651D33" w:rsidRDefault="00042627"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lang w:val="en-US"/>
        </w:rPr>
        <w:t xml:space="preserve">Description – </w:t>
      </w:r>
      <w:r w:rsidRPr="00651D33">
        <w:rPr>
          <w:i/>
          <w:color w:val="000000"/>
          <w:sz w:val="28"/>
          <w:szCs w:val="28"/>
        </w:rPr>
        <w:t>Описание</w:t>
      </w:r>
    </w:p>
    <w:p w:rsidR="00042627" w:rsidRPr="00651D33" w:rsidRDefault="00042627"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lang w:val="en-US"/>
        </w:rPr>
        <w:t>Attachments</w:t>
      </w:r>
      <w:r w:rsidRPr="00651D33">
        <w:rPr>
          <w:i/>
          <w:color w:val="000000"/>
          <w:sz w:val="28"/>
          <w:szCs w:val="28"/>
        </w:rPr>
        <w:t xml:space="preserve"> </w:t>
      </w:r>
      <w:r w:rsidRPr="00651D33">
        <w:rPr>
          <w:i/>
          <w:color w:val="000000"/>
          <w:sz w:val="28"/>
          <w:szCs w:val="28"/>
          <w:lang w:val="en-US"/>
        </w:rPr>
        <w:t>for</w:t>
      </w:r>
      <w:r w:rsidRPr="00651D33">
        <w:rPr>
          <w:i/>
          <w:color w:val="000000"/>
          <w:sz w:val="28"/>
          <w:szCs w:val="28"/>
        </w:rPr>
        <w:t xml:space="preserve"> </w:t>
      </w:r>
      <w:r w:rsidRPr="00651D33">
        <w:rPr>
          <w:i/>
          <w:color w:val="000000"/>
          <w:sz w:val="28"/>
          <w:szCs w:val="28"/>
          <w:lang w:val="en-US"/>
        </w:rPr>
        <w:t>food</w:t>
      </w:r>
      <w:r w:rsidRPr="00651D33">
        <w:rPr>
          <w:i/>
          <w:color w:val="000000"/>
          <w:sz w:val="28"/>
          <w:szCs w:val="28"/>
        </w:rPr>
        <w:t xml:space="preserve"> </w:t>
      </w:r>
      <w:r w:rsidRPr="00651D33">
        <w:rPr>
          <w:i/>
          <w:color w:val="000000"/>
          <w:sz w:val="28"/>
          <w:szCs w:val="28"/>
          <w:lang w:val="en-US"/>
        </w:rPr>
        <w:t>processor</w:t>
      </w:r>
      <w:r w:rsidRPr="00651D33">
        <w:rPr>
          <w:i/>
          <w:color w:val="000000"/>
          <w:sz w:val="28"/>
          <w:szCs w:val="28"/>
        </w:rPr>
        <w:t xml:space="preserve"> </w:t>
      </w:r>
      <w:r w:rsidRPr="00651D33">
        <w:rPr>
          <w:i/>
          <w:color w:val="000000"/>
          <w:sz w:val="28"/>
          <w:szCs w:val="28"/>
          <w:lang w:val="en-US"/>
        </w:rPr>
        <w:t>bowl</w:t>
      </w:r>
      <w:r w:rsidRPr="00651D33">
        <w:rPr>
          <w:i/>
          <w:color w:val="000000"/>
          <w:sz w:val="28"/>
          <w:szCs w:val="28"/>
        </w:rPr>
        <w:t xml:space="preserve"> – Приспособления, используемые для емкости для приготовления пищи</w:t>
      </w:r>
    </w:p>
    <w:p w:rsidR="00042627" w:rsidRPr="00651D33" w:rsidRDefault="00172E41" w:rsidP="00651D33">
      <w:pPr>
        <w:numPr>
          <w:ilvl w:val="0"/>
          <w:numId w:val="10"/>
        </w:numPr>
        <w:tabs>
          <w:tab w:val="clear" w:pos="1440"/>
          <w:tab w:val="left" w:pos="1080"/>
          <w:tab w:val="left" w:pos="1260"/>
        </w:tabs>
        <w:spacing w:before="0" w:beforeAutospacing="0" w:after="0" w:afterAutospacing="0" w:line="360" w:lineRule="auto"/>
        <w:ind w:left="0" w:firstLine="709"/>
        <w:jc w:val="both"/>
        <w:rPr>
          <w:i/>
          <w:color w:val="000000"/>
          <w:sz w:val="28"/>
          <w:szCs w:val="28"/>
          <w:lang w:val="en-US"/>
        </w:rPr>
      </w:pPr>
      <w:r w:rsidRPr="00651D33">
        <w:rPr>
          <w:color w:val="000000"/>
          <w:sz w:val="28"/>
          <w:szCs w:val="28"/>
        </w:rPr>
        <w:t>Т</w:t>
      </w:r>
      <w:r w:rsidR="00042627" w:rsidRPr="00651D33">
        <w:rPr>
          <w:color w:val="000000"/>
          <w:sz w:val="28"/>
          <w:szCs w:val="28"/>
        </w:rPr>
        <w:t>ребования безопасности</w:t>
      </w:r>
    </w:p>
    <w:p w:rsidR="00042627" w:rsidRPr="00651D33" w:rsidRDefault="00042627"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lang w:val="en-US"/>
        </w:rPr>
        <w:t xml:space="preserve">Overload protection – </w:t>
      </w:r>
      <w:r w:rsidRPr="00651D33">
        <w:rPr>
          <w:i/>
          <w:color w:val="000000"/>
          <w:sz w:val="28"/>
          <w:szCs w:val="28"/>
        </w:rPr>
        <w:t>Защита от перегрузки</w:t>
      </w:r>
    </w:p>
    <w:p w:rsidR="00042627" w:rsidRPr="00651D33" w:rsidRDefault="00042627" w:rsidP="00651D33">
      <w:pPr>
        <w:numPr>
          <w:ilvl w:val="0"/>
          <w:numId w:val="15"/>
        </w:numPr>
        <w:tabs>
          <w:tab w:val="clear" w:pos="720"/>
          <w:tab w:val="num" w:pos="180"/>
          <w:tab w:val="left" w:pos="360"/>
          <w:tab w:val="left" w:pos="900"/>
          <w:tab w:val="left" w:pos="1080"/>
          <w:tab w:val="left" w:pos="1260"/>
        </w:tabs>
        <w:autoSpaceDE w:val="0"/>
        <w:autoSpaceDN w:val="0"/>
        <w:adjustRightInd w:val="0"/>
        <w:spacing w:before="0" w:beforeAutospacing="0" w:after="0" w:afterAutospacing="0" w:line="360" w:lineRule="auto"/>
        <w:ind w:left="0" w:firstLine="709"/>
        <w:jc w:val="both"/>
        <w:rPr>
          <w:i/>
          <w:color w:val="000000"/>
          <w:sz w:val="28"/>
          <w:szCs w:val="28"/>
        </w:rPr>
      </w:pPr>
      <w:r w:rsidRPr="00651D33">
        <w:rPr>
          <w:color w:val="000000"/>
          <w:sz w:val="28"/>
          <w:szCs w:val="28"/>
        </w:rPr>
        <w:t>Основная часть</w:t>
      </w:r>
    </w:p>
    <w:p w:rsidR="00042627" w:rsidRPr="00651D33" w:rsidRDefault="00172E41" w:rsidP="00651D33">
      <w:pPr>
        <w:numPr>
          <w:ilvl w:val="1"/>
          <w:numId w:val="9"/>
        </w:numPr>
        <w:tabs>
          <w:tab w:val="left" w:pos="360"/>
          <w:tab w:val="left" w:pos="1080"/>
          <w:tab w:val="left" w:pos="1260"/>
        </w:tabs>
        <w:autoSpaceDE w:val="0"/>
        <w:autoSpaceDN w:val="0"/>
        <w:adjustRightInd w:val="0"/>
        <w:spacing w:before="0" w:beforeAutospacing="0" w:after="0" w:afterAutospacing="0" w:line="360" w:lineRule="auto"/>
        <w:ind w:left="0" w:firstLine="709"/>
        <w:jc w:val="both"/>
        <w:rPr>
          <w:i/>
          <w:color w:val="000000"/>
          <w:sz w:val="28"/>
          <w:szCs w:val="28"/>
        </w:rPr>
      </w:pPr>
      <w:r w:rsidRPr="00651D33">
        <w:rPr>
          <w:color w:val="000000"/>
          <w:sz w:val="28"/>
          <w:szCs w:val="28"/>
        </w:rPr>
        <w:t>П</w:t>
      </w:r>
      <w:r w:rsidR="00042627" w:rsidRPr="00651D33">
        <w:rPr>
          <w:color w:val="000000"/>
          <w:sz w:val="28"/>
          <w:szCs w:val="28"/>
        </w:rPr>
        <w:t>одготовка к работе</w:t>
      </w:r>
    </w:p>
    <w:p w:rsidR="00042627" w:rsidRPr="00651D33" w:rsidRDefault="00042627" w:rsidP="00651D33">
      <w:pPr>
        <w:tabs>
          <w:tab w:val="left" w:pos="360"/>
          <w:tab w:val="left" w:pos="1080"/>
          <w:tab w:val="left" w:pos="1260"/>
        </w:tabs>
        <w:autoSpaceDE w:val="0"/>
        <w:autoSpaceDN w:val="0"/>
        <w:adjustRightInd w:val="0"/>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 xml:space="preserve">Pulse mode «• pulse» </w:t>
      </w:r>
      <w:r w:rsidR="00651D33">
        <w:rPr>
          <w:i/>
          <w:color w:val="000000"/>
          <w:sz w:val="28"/>
          <w:szCs w:val="28"/>
          <w:lang w:val="en-US"/>
        </w:rPr>
        <w:t>–</w:t>
      </w:r>
      <w:r w:rsidR="00651D33" w:rsidRPr="00651D33">
        <w:rPr>
          <w:i/>
          <w:color w:val="000000"/>
          <w:sz w:val="28"/>
          <w:szCs w:val="28"/>
          <w:lang w:val="en-US"/>
        </w:rPr>
        <w:t xml:space="preserve"> </w:t>
      </w:r>
      <w:r w:rsidRPr="00651D33">
        <w:rPr>
          <w:i/>
          <w:color w:val="000000"/>
          <w:sz w:val="28"/>
          <w:szCs w:val="28"/>
        </w:rPr>
        <w:t>Импульсный</w:t>
      </w:r>
      <w:r w:rsidRPr="00651D33">
        <w:rPr>
          <w:i/>
          <w:color w:val="000000"/>
          <w:sz w:val="28"/>
          <w:szCs w:val="28"/>
          <w:lang w:val="en-US"/>
        </w:rPr>
        <w:t xml:space="preserve"> </w:t>
      </w:r>
      <w:r w:rsidRPr="00651D33">
        <w:rPr>
          <w:i/>
          <w:color w:val="000000"/>
          <w:sz w:val="28"/>
          <w:szCs w:val="28"/>
        </w:rPr>
        <w:t>режим</w:t>
      </w:r>
      <w:r w:rsidRPr="00651D33">
        <w:rPr>
          <w:i/>
          <w:color w:val="000000"/>
          <w:sz w:val="28"/>
          <w:szCs w:val="28"/>
          <w:lang w:val="en-US"/>
        </w:rPr>
        <w:t xml:space="preserve"> «• pulse»</w:t>
      </w:r>
    </w:p>
    <w:p w:rsidR="00042627" w:rsidRPr="00651D33" w:rsidRDefault="00042627" w:rsidP="00651D33">
      <w:pPr>
        <w:tabs>
          <w:tab w:val="left" w:pos="360"/>
          <w:tab w:val="left" w:pos="1080"/>
          <w:tab w:val="left" w:pos="1260"/>
        </w:tabs>
        <w:autoSpaceDE w:val="0"/>
        <w:autoSpaceDN w:val="0"/>
        <w:adjustRightInd w:val="0"/>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 xml:space="preserve">Recommended speed ranges for individual attachments – </w:t>
      </w:r>
      <w:r w:rsidRPr="00651D33">
        <w:rPr>
          <w:i/>
          <w:color w:val="000000"/>
          <w:sz w:val="28"/>
          <w:szCs w:val="28"/>
        </w:rPr>
        <w:t>Рекомендованные</w:t>
      </w:r>
      <w:r w:rsidRPr="00651D33">
        <w:rPr>
          <w:i/>
          <w:color w:val="000000"/>
          <w:sz w:val="28"/>
          <w:szCs w:val="28"/>
          <w:lang w:val="en-US"/>
        </w:rPr>
        <w:t xml:space="preserve"> </w:t>
      </w:r>
      <w:r w:rsidRPr="00651D33">
        <w:rPr>
          <w:i/>
          <w:color w:val="000000"/>
          <w:sz w:val="28"/>
          <w:szCs w:val="28"/>
        </w:rPr>
        <w:t>диапазоны</w:t>
      </w:r>
      <w:r w:rsidRPr="00651D33">
        <w:rPr>
          <w:i/>
          <w:color w:val="000000"/>
          <w:sz w:val="28"/>
          <w:szCs w:val="28"/>
          <w:lang w:val="en-US"/>
        </w:rPr>
        <w:t xml:space="preserve"> </w:t>
      </w:r>
      <w:r w:rsidRPr="00651D33">
        <w:rPr>
          <w:i/>
          <w:color w:val="000000"/>
          <w:sz w:val="28"/>
          <w:szCs w:val="28"/>
        </w:rPr>
        <w:t>скоростей</w:t>
      </w:r>
      <w:r w:rsidRPr="00651D33">
        <w:rPr>
          <w:i/>
          <w:color w:val="000000"/>
          <w:sz w:val="28"/>
          <w:szCs w:val="28"/>
          <w:lang w:val="en-US"/>
        </w:rPr>
        <w:t xml:space="preserve"> </w:t>
      </w:r>
      <w:r w:rsidRPr="00651D33">
        <w:rPr>
          <w:i/>
          <w:color w:val="000000"/>
          <w:sz w:val="28"/>
          <w:szCs w:val="28"/>
        </w:rPr>
        <w:t>для</w:t>
      </w:r>
      <w:r w:rsidRPr="00651D33">
        <w:rPr>
          <w:i/>
          <w:color w:val="000000"/>
          <w:sz w:val="28"/>
          <w:szCs w:val="28"/>
          <w:lang w:val="en-US"/>
        </w:rPr>
        <w:t xml:space="preserve"> </w:t>
      </w:r>
      <w:r w:rsidRPr="00651D33">
        <w:rPr>
          <w:i/>
          <w:color w:val="000000"/>
          <w:sz w:val="28"/>
          <w:szCs w:val="28"/>
        </w:rPr>
        <w:t>индивидуальных</w:t>
      </w:r>
      <w:r w:rsidRPr="00651D33">
        <w:rPr>
          <w:i/>
          <w:color w:val="000000"/>
          <w:sz w:val="28"/>
          <w:szCs w:val="28"/>
          <w:lang w:val="en-US"/>
        </w:rPr>
        <w:t xml:space="preserve"> </w:t>
      </w:r>
      <w:r w:rsidRPr="00651D33">
        <w:rPr>
          <w:i/>
          <w:color w:val="000000"/>
          <w:sz w:val="28"/>
          <w:szCs w:val="28"/>
        </w:rPr>
        <w:t>приспособлений</w:t>
      </w:r>
    </w:p>
    <w:p w:rsidR="00042627" w:rsidRPr="00651D33" w:rsidRDefault="00042627" w:rsidP="00651D33">
      <w:pPr>
        <w:tabs>
          <w:tab w:val="left" w:pos="360"/>
          <w:tab w:val="left" w:pos="1080"/>
          <w:tab w:val="left" w:pos="1260"/>
        </w:tabs>
        <w:autoSpaceDE w:val="0"/>
        <w:autoSpaceDN w:val="0"/>
        <w:adjustRightInd w:val="0"/>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 xml:space="preserve">Attaching the food processor bowl 6 and the lid 7 – </w:t>
      </w:r>
      <w:r w:rsidRPr="00651D33">
        <w:rPr>
          <w:i/>
          <w:color w:val="000000"/>
          <w:sz w:val="28"/>
          <w:szCs w:val="28"/>
        </w:rPr>
        <w:t>Установка</w:t>
      </w:r>
      <w:r w:rsidRPr="00651D33">
        <w:rPr>
          <w:i/>
          <w:color w:val="000000"/>
          <w:sz w:val="28"/>
          <w:szCs w:val="28"/>
          <w:lang w:val="en-US"/>
        </w:rPr>
        <w:t xml:space="preserve"> </w:t>
      </w:r>
      <w:r w:rsidRPr="00651D33">
        <w:rPr>
          <w:i/>
          <w:color w:val="000000"/>
          <w:sz w:val="28"/>
          <w:szCs w:val="28"/>
        </w:rPr>
        <w:t>большой</w:t>
      </w:r>
      <w:r w:rsidRPr="00651D33">
        <w:rPr>
          <w:i/>
          <w:color w:val="000000"/>
          <w:sz w:val="28"/>
          <w:szCs w:val="28"/>
          <w:lang w:val="en-US"/>
        </w:rPr>
        <w:t xml:space="preserve"> </w:t>
      </w:r>
      <w:r w:rsidRPr="00651D33">
        <w:rPr>
          <w:i/>
          <w:color w:val="000000"/>
          <w:sz w:val="28"/>
          <w:szCs w:val="28"/>
        </w:rPr>
        <w:t>емкости</w:t>
      </w:r>
      <w:r w:rsidRPr="00651D33">
        <w:rPr>
          <w:i/>
          <w:color w:val="000000"/>
          <w:sz w:val="28"/>
          <w:szCs w:val="28"/>
          <w:lang w:val="en-US"/>
        </w:rPr>
        <w:t xml:space="preserve"> 6 </w:t>
      </w:r>
      <w:r w:rsidRPr="00651D33">
        <w:rPr>
          <w:i/>
          <w:color w:val="000000"/>
          <w:sz w:val="28"/>
          <w:szCs w:val="28"/>
        </w:rPr>
        <w:t>и</w:t>
      </w:r>
      <w:r w:rsidRPr="00651D33">
        <w:rPr>
          <w:i/>
          <w:color w:val="000000"/>
          <w:sz w:val="28"/>
          <w:szCs w:val="28"/>
          <w:lang w:val="en-US"/>
        </w:rPr>
        <w:t xml:space="preserve"> </w:t>
      </w:r>
      <w:r w:rsidRPr="00651D33">
        <w:rPr>
          <w:i/>
          <w:color w:val="000000"/>
          <w:sz w:val="28"/>
          <w:szCs w:val="28"/>
        </w:rPr>
        <w:t>крышки</w:t>
      </w:r>
      <w:r w:rsidRPr="00651D33">
        <w:rPr>
          <w:i/>
          <w:color w:val="000000"/>
          <w:sz w:val="28"/>
          <w:szCs w:val="28"/>
          <w:lang w:val="en-US"/>
        </w:rPr>
        <w:t xml:space="preserve"> 7</w:t>
      </w:r>
    </w:p>
    <w:p w:rsidR="00042627" w:rsidRPr="00651D33" w:rsidRDefault="00042627" w:rsidP="00651D33">
      <w:pPr>
        <w:tabs>
          <w:tab w:val="left" w:pos="360"/>
          <w:tab w:val="left" w:pos="1080"/>
          <w:tab w:val="left" w:pos="1260"/>
        </w:tabs>
        <w:autoSpaceDE w:val="0"/>
        <w:autoSpaceDN w:val="0"/>
        <w:adjustRightInd w:val="0"/>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 xml:space="preserve">Removing the food processor bowl and the lid – </w:t>
      </w:r>
      <w:r w:rsidRPr="00651D33">
        <w:rPr>
          <w:i/>
          <w:color w:val="000000"/>
          <w:sz w:val="28"/>
          <w:szCs w:val="28"/>
        </w:rPr>
        <w:t>Снятие</w:t>
      </w:r>
      <w:r w:rsidRPr="00651D33">
        <w:rPr>
          <w:i/>
          <w:color w:val="000000"/>
          <w:sz w:val="28"/>
          <w:szCs w:val="28"/>
          <w:lang w:val="en-US"/>
        </w:rPr>
        <w:t xml:space="preserve"> </w:t>
      </w:r>
      <w:r w:rsidRPr="00651D33">
        <w:rPr>
          <w:i/>
          <w:color w:val="000000"/>
          <w:sz w:val="28"/>
          <w:szCs w:val="28"/>
        </w:rPr>
        <w:t>большой</w:t>
      </w:r>
      <w:r w:rsidRPr="00651D33">
        <w:rPr>
          <w:i/>
          <w:color w:val="000000"/>
          <w:sz w:val="28"/>
          <w:szCs w:val="28"/>
          <w:lang w:val="en-US"/>
        </w:rPr>
        <w:t xml:space="preserve"> </w:t>
      </w:r>
      <w:r w:rsidRPr="00651D33">
        <w:rPr>
          <w:i/>
          <w:color w:val="000000"/>
          <w:sz w:val="28"/>
          <w:szCs w:val="28"/>
        </w:rPr>
        <w:t>емкости</w:t>
      </w:r>
      <w:r w:rsidRPr="00651D33">
        <w:rPr>
          <w:i/>
          <w:color w:val="000000"/>
          <w:sz w:val="28"/>
          <w:szCs w:val="28"/>
          <w:lang w:val="en-US"/>
        </w:rPr>
        <w:t xml:space="preserve"> </w:t>
      </w:r>
      <w:r w:rsidRPr="00651D33">
        <w:rPr>
          <w:i/>
          <w:color w:val="000000"/>
          <w:sz w:val="28"/>
          <w:szCs w:val="28"/>
        </w:rPr>
        <w:t>и</w:t>
      </w:r>
      <w:r w:rsidRPr="00651D33">
        <w:rPr>
          <w:i/>
          <w:color w:val="000000"/>
          <w:sz w:val="28"/>
          <w:szCs w:val="28"/>
          <w:lang w:val="en-US"/>
        </w:rPr>
        <w:t xml:space="preserve"> </w:t>
      </w:r>
      <w:r w:rsidRPr="00651D33">
        <w:rPr>
          <w:i/>
          <w:color w:val="000000"/>
          <w:sz w:val="28"/>
          <w:szCs w:val="28"/>
        </w:rPr>
        <w:t>крышки</w:t>
      </w:r>
    </w:p>
    <w:p w:rsidR="00042627" w:rsidRPr="00651D33" w:rsidRDefault="00042627" w:rsidP="00651D33">
      <w:pPr>
        <w:tabs>
          <w:tab w:val="left" w:pos="360"/>
          <w:tab w:val="left" w:pos="1080"/>
          <w:tab w:val="left" w:pos="1260"/>
        </w:tabs>
        <w:autoSpaceDE w:val="0"/>
        <w:autoSpaceDN w:val="0"/>
        <w:adjustRightInd w:val="0"/>
        <w:spacing w:before="0" w:beforeAutospacing="0" w:after="0" w:afterAutospacing="0" w:line="360" w:lineRule="auto"/>
        <w:ind w:firstLine="709"/>
        <w:jc w:val="both"/>
        <w:rPr>
          <w:i/>
          <w:color w:val="000000"/>
          <w:sz w:val="28"/>
          <w:szCs w:val="28"/>
        </w:rPr>
      </w:pPr>
      <w:r w:rsidRPr="00651D33">
        <w:rPr>
          <w:i/>
          <w:color w:val="000000"/>
          <w:sz w:val="28"/>
          <w:szCs w:val="28"/>
          <w:lang w:val="en-US"/>
        </w:rPr>
        <w:t>Cleaning</w:t>
      </w:r>
      <w:r w:rsidRPr="00651D33">
        <w:rPr>
          <w:i/>
          <w:color w:val="000000"/>
          <w:sz w:val="28"/>
          <w:szCs w:val="28"/>
        </w:rPr>
        <w:t xml:space="preserve"> – Чистка</w:t>
      </w:r>
    </w:p>
    <w:p w:rsidR="00042627" w:rsidRPr="00651D33" w:rsidRDefault="00172E41" w:rsidP="00651D33">
      <w:pPr>
        <w:numPr>
          <w:ilvl w:val="1"/>
          <w:numId w:val="9"/>
        </w:numPr>
        <w:tabs>
          <w:tab w:val="left" w:pos="360"/>
          <w:tab w:val="left" w:pos="1080"/>
          <w:tab w:val="left" w:pos="1260"/>
        </w:tabs>
        <w:autoSpaceDE w:val="0"/>
        <w:autoSpaceDN w:val="0"/>
        <w:adjustRightInd w:val="0"/>
        <w:spacing w:before="0" w:beforeAutospacing="0" w:after="0" w:afterAutospacing="0" w:line="360" w:lineRule="auto"/>
        <w:ind w:left="0" w:firstLine="709"/>
        <w:jc w:val="both"/>
        <w:rPr>
          <w:i/>
          <w:color w:val="000000"/>
          <w:sz w:val="28"/>
          <w:szCs w:val="28"/>
        </w:rPr>
      </w:pPr>
      <w:r w:rsidRPr="00651D33">
        <w:rPr>
          <w:color w:val="000000"/>
          <w:sz w:val="28"/>
          <w:szCs w:val="28"/>
        </w:rPr>
        <w:t>П</w:t>
      </w:r>
      <w:r w:rsidR="00042627" w:rsidRPr="00651D33">
        <w:rPr>
          <w:color w:val="000000"/>
          <w:sz w:val="28"/>
          <w:szCs w:val="28"/>
        </w:rPr>
        <w:t>орядок работы</w:t>
      </w:r>
    </w:p>
    <w:p w:rsidR="00042627" w:rsidRPr="00651D33" w:rsidRDefault="00042627" w:rsidP="00651D33">
      <w:pPr>
        <w:tabs>
          <w:tab w:val="left" w:pos="360"/>
          <w:tab w:val="left" w:pos="1080"/>
          <w:tab w:val="left" w:pos="1260"/>
        </w:tabs>
        <w:autoSpaceDE w:val="0"/>
        <w:autoSpaceDN w:val="0"/>
        <w:adjustRightInd w:val="0"/>
        <w:spacing w:before="0" w:beforeAutospacing="0" w:after="0" w:afterAutospacing="0" w:line="360" w:lineRule="auto"/>
        <w:ind w:firstLine="709"/>
        <w:jc w:val="both"/>
        <w:rPr>
          <w:i/>
          <w:color w:val="000000"/>
          <w:sz w:val="28"/>
          <w:szCs w:val="28"/>
        </w:rPr>
      </w:pPr>
      <w:r w:rsidRPr="00651D33">
        <w:rPr>
          <w:i/>
          <w:color w:val="000000"/>
          <w:sz w:val="28"/>
          <w:szCs w:val="28"/>
          <w:lang w:val="en-US"/>
        </w:rPr>
        <w:t>Kneading</w:t>
      </w:r>
      <w:r w:rsidRPr="00651D33">
        <w:rPr>
          <w:i/>
          <w:color w:val="000000"/>
          <w:sz w:val="28"/>
          <w:szCs w:val="28"/>
        </w:rPr>
        <w:t xml:space="preserve"> – Замешивание</w:t>
      </w:r>
    </w:p>
    <w:p w:rsidR="00042627" w:rsidRPr="00651D33" w:rsidRDefault="00042627"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lang w:val="en-US"/>
        </w:rPr>
        <w:t>Mixing</w:t>
      </w:r>
      <w:r w:rsidRPr="00651D33">
        <w:rPr>
          <w:i/>
          <w:color w:val="000000"/>
          <w:sz w:val="28"/>
          <w:szCs w:val="28"/>
        </w:rPr>
        <w:t xml:space="preserve"> – Перемешивание</w:t>
      </w:r>
    </w:p>
    <w:p w:rsidR="00042627" w:rsidRPr="00651D33" w:rsidRDefault="00042627"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lang w:val="en-US"/>
        </w:rPr>
        <w:t>Blending</w:t>
      </w:r>
      <w:r w:rsidRPr="00651D33">
        <w:rPr>
          <w:i/>
          <w:color w:val="000000"/>
          <w:sz w:val="28"/>
          <w:szCs w:val="28"/>
        </w:rPr>
        <w:t xml:space="preserve"> – Купажирование</w:t>
      </w:r>
    </w:p>
    <w:p w:rsidR="00042627" w:rsidRPr="00651D33" w:rsidRDefault="00042627" w:rsidP="00651D33">
      <w:pPr>
        <w:tabs>
          <w:tab w:val="left" w:pos="360"/>
          <w:tab w:val="left" w:pos="1080"/>
          <w:tab w:val="left" w:pos="1260"/>
        </w:tabs>
        <w:autoSpaceDE w:val="0"/>
        <w:autoSpaceDN w:val="0"/>
        <w:adjustRightInd w:val="0"/>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Chopping</w:t>
      </w:r>
      <w:r w:rsidRPr="00651D33">
        <w:rPr>
          <w:i/>
          <w:color w:val="000000"/>
          <w:sz w:val="28"/>
          <w:szCs w:val="28"/>
        </w:rPr>
        <w:t xml:space="preserve"> – Рубка</w:t>
      </w:r>
    </w:p>
    <w:p w:rsidR="00042627" w:rsidRPr="00651D33" w:rsidRDefault="00042627" w:rsidP="00651D33">
      <w:pPr>
        <w:tabs>
          <w:tab w:val="left" w:pos="360"/>
          <w:tab w:val="left" w:pos="1080"/>
          <w:tab w:val="left" w:pos="1260"/>
        </w:tabs>
        <w:autoSpaceDE w:val="0"/>
        <w:autoSpaceDN w:val="0"/>
        <w:adjustRightInd w:val="0"/>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 xml:space="preserve">Slicing, shredding, grating – </w:t>
      </w:r>
      <w:r w:rsidRPr="00651D33">
        <w:rPr>
          <w:i/>
          <w:color w:val="000000"/>
          <w:sz w:val="28"/>
          <w:szCs w:val="28"/>
        </w:rPr>
        <w:t>Нарезание</w:t>
      </w:r>
      <w:r w:rsidRPr="00651D33">
        <w:rPr>
          <w:i/>
          <w:color w:val="000000"/>
          <w:sz w:val="28"/>
          <w:szCs w:val="28"/>
          <w:lang w:val="en-US"/>
        </w:rPr>
        <w:t xml:space="preserve"> </w:t>
      </w:r>
      <w:r w:rsidRPr="00651D33">
        <w:rPr>
          <w:i/>
          <w:color w:val="000000"/>
          <w:sz w:val="28"/>
          <w:szCs w:val="28"/>
        </w:rPr>
        <w:t>ломтиков</w:t>
      </w:r>
      <w:r w:rsidRPr="00651D33">
        <w:rPr>
          <w:i/>
          <w:color w:val="000000"/>
          <w:sz w:val="28"/>
          <w:szCs w:val="28"/>
          <w:lang w:val="en-US"/>
        </w:rPr>
        <w:t xml:space="preserve"> </w:t>
      </w:r>
      <w:r w:rsidRPr="00651D33">
        <w:rPr>
          <w:i/>
          <w:color w:val="000000"/>
          <w:sz w:val="28"/>
          <w:szCs w:val="28"/>
        </w:rPr>
        <w:t>и</w:t>
      </w:r>
      <w:r w:rsidRPr="00651D33">
        <w:rPr>
          <w:i/>
          <w:color w:val="000000"/>
          <w:sz w:val="28"/>
          <w:szCs w:val="28"/>
          <w:lang w:val="en-US"/>
        </w:rPr>
        <w:t xml:space="preserve"> </w:t>
      </w:r>
      <w:r w:rsidRPr="00651D33">
        <w:rPr>
          <w:i/>
          <w:color w:val="000000"/>
          <w:sz w:val="28"/>
          <w:szCs w:val="28"/>
        </w:rPr>
        <w:t>стружки</w:t>
      </w:r>
      <w:r w:rsidRPr="00651D33">
        <w:rPr>
          <w:i/>
          <w:color w:val="000000"/>
          <w:sz w:val="28"/>
          <w:szCs w:val="28"/>
          <w:lang w:val="en-US"/>
        </w:rPr>
        <w:t xml:space="preserve">, </w:t>
      </w:r>
      <w:r w:rsidRPr="00651D33">
        <w:rPr>
          <w:i/>
          <w:color w:val="000000"/>
          <w:sz w:val="28"/>
          <w:szCs w:val="28"/>
        </w:rPr>
        <w:t>терка</w:t>
      </w:r>
    </w:p>
    <w:p w:rsidR="00042627" w:rsidRPr="00651D33" w:rsidRDefault="00042627" w:rsidP="00651D33">
      <w:pPr>
        <w:tabs>
          <w:tab w:val="left" w:pos="360"/>
          <w:tab w:val="left" w:pos="1080"/>
          <w:tab w:val="left" w:pos="1260"/>
        </w:tabs>
        <w:autoSpaceDE w:val="0"/>
        <w:autoSpaceDN w:val="0"/>
        <w:adjustRightInd w:val="0"/>
        <w:spacing w:before="0" w:beforeAutospacing="0" w:after="0" w:afterAutospacing="0" w:line="360" w:lineRule="auto"/>
        <w:ind w:firstLine="709"/>
        <w:jc w:val="both"/>
        <w:rPr>
          <w:i/>
          <w:color w:val="000000"/>
          <w:sz w:val="28"/>
          <w:szCs w:val="28"/>
        </w:rPr>
      </w:pPr>
      <w:r w:rsidRPr="00651D33">
        <w:rPr>
          <w:i/>
          <w:color w:val="000000"/>
          <w:sz w:val="28"/>
          <w:szCs w:val="28"/>
          <w:lang w:val="en-US"/>
        </w:rPr>
        <w:t>Whipping</w:t>
      </w:r>
      <w:r w:rsidRPr="00651D33">
        <w:rPr>
          <w:i/>
          <w:color w:val="000000"/>
          <w:sz w:val="28"/>
          <w:szCs w:val="28"/>
        </w:rPr>
        <w:t xml:space="preserve"> </w:t>
      </w:r>
      <w:r w:rsidRPr="00651D33">
        <w:rPr>
          <w:i/>
          <w:color w:val="000000"/>
          <w:sz w:val="28"/>
          <w:szCs w:val="28"/>
          <w:lang w:val="en-US"/>
        </w:rPr>
        <w:t>with</w:t>
      </w:r>
      <w:r w:rsidRPr="00651D33">
        <w:rPr>
          <w:i/>
          <w:color w:val="000000"/>
          <w:sz w:val="28"/>
          <w:szCs w:val="28"/>
        </w:rPr>
        <w:t xml:space="preserve"> </w:t>
      </w:r>
      <w:r w:rsidRPr="00651D33">
        <w:rPr>
          <w:i/>
          <w:color w:val="000000"/>
          <w:sz w:val="28"/>
          <w:szCs w:val="28"/>
          <w:lang w:val="en-US"/>
        </w:rPr>
        <w:t>the</w:t>
      </w:r>
      <w:r w:rsidRPr="00651D33">
        <w:rPr>
          <w:i/>
          <w:color w:val="000000"/>
          <w:sz w:val="28"/>
          <w:szCs w:val="28"/>
        </w:rPr>
        <w:t xml:space="preserve"> </w:t>
      </w:r>
      <w:r w:rsidRPr="00651D33">
        <w:rPr>
          <w:i/>
          <w:color w:val="000000"/>
          <w:sz w:val="28"/>
          <w:szCs w:val="28"/>
          <w:lang w:val="en-US"/>
        </w:rPr>
        <w:t>whipping</w:t>
      </w:r>
      <w:r w:rsidRPr="00651D33">
        <w:rPr>
          <w:i/>
          <w:color w:val="000000"/>
          <w:sz w:val="28"/>
          <w:szCs w:val="28"/>
        </w:rPr>
        <w:t xml:space="preserve"> </w:t>
      </w:r>
      <w:r w:rsidRPr="00651D33">
        <w:rPr>
          <w:i/>
          <w:color w:val="000000"/>
          <w:sz w:val="28"/>
          <w:szCs w:val="28"/>
          <w:lang w:val="en-US"/>
        </w:rPr>
        <w:t>attachment</w:t>
      </w:r>
      <w:r w:rsidRPr="00651D33">
        <w:rPr>
          <w:i/>
          <w:color w:val="000000"/>
          <w:sz w:val="28"/>
          <w:szCs w:val="28"/>
        </w:rPr>
        <w:t xml:space="preserve"> – Взбивание с помощью насадки для взбивания</w:t>
      </w:r>
    </w:p>
    <w:p w:rsidR="00042627" w:rsidRPr="00651D33" w:rsidRDefault="00512FB7" w:rsidP="00651D33">
      <w:pPr>
        <w:numPr>
          <w:ilvl w:val="0"/>
          <w:numId w:val="12"/>
        </w:numPr>
        <w:tabs>
          <w:tab w:val="clear" w:pos="1440"/>
          <w:tab w:val="left" w:pos="360"/>
          <w:tab w:val="left" w:pos="1080"/>
          <w:tab w:val="left" w:pos="1260"/>
        </w:tabs>
        <w:spacing w:before="0" w:beforeAutospacing="0" w:after="0" w:afterAutospacing="0" w:line="360" w:lineRule="auto"/>
        <w:ind w:left="0" w:firstLine="709"/>
        <w:jc w:val="both"/>
        <w:rPr>
          <w:color w:val="000000"/>
          <w:sz w:val="28"/>
          <w:szCs w:val="28"/>
        </w:rPr>
      </w:pPr>
      <w:r w:rsidRPr="00651D33">
        <w:rPr>
          <w:color w:val="000000"/>
          <w:sz w:val="28"/>
          <w:szCs w:val="28"/>
        </w:rPr>
        <w:t>З</w:t>
      </w:r>
      <w:r w:rsidR="00042627" w:rsidRPr="00651D33">
        <w:rPr>
          <w:color w:val="000000"/>
          <w:sz w:val="28"/>
          <w:szCs w:val="28"/>
        </w:rPr>
        <w:t>аключительная часть</w:t>
      </w:r>
    </w:p>
    <w:p w:rsidR="00042627" w:rsidRPr="00651D33" w:rsidRDefault="00172E41" w:rsidP="00651D33">
      <w:pPr>
        <w:numPr>
          <w:ilvl w:val="1"/>
          <w:numId w:val="12"/>
        </w:numPr>
        <w:tabs>
          <w:tab w:val="clear" w:pos="2160"/>
          <w:tab w:val="left" w:pos="360"/>
          <w:tab w:val="left" w:pos="1080"/>
          <w:tab w:val="left" w:pos="1260"/>
        </w:tabs>
        <w:spacing w:before="0" w:beforeAutospacing="0" w:after="0" w:afterAutospacing="0" w:line="360" w:lineRule="auto"/>
        <w:ind w:left="0" w:firstLine="709"/>
        <w:jc w:val="both"/>
        <w:rPr>
          <w:color w:val="000000"/>
          <w:sz w:val="28"/>
          <w:szCs w:val="28"/>
        </w:rPr>
      </w:pPr>
      <w:r w:rsidRPr="00651D33">
        <w:rPr>
          <w:color w:val="000000"/>
          <w:sz w:val="28"/>
          <w:szCs w:val="28"/>
        </w:rPr>
        <w:t>Т</w:t>
      </w:r>
      <w:r w:rsidR="00042627" w:rsidRPr="00651D33">
        <w:rPr>
          <w:color w:val="000000"/>
          <w:sz w:val="28"/>
          <w:szCs w:val="28"/>
        </w:rPr>
        <w:t>ехническое обслуживание</w:t>
      </w:r>
    </w:p>
    <w:p w:rsidR="00042627" w:rsidRPr="00651D33" w:rsidRDefault="00172E41" w:rsidP="00651D33">
      <w:pPr>
        <w:numPr>
          <w:ilvl w:val="1"/>
          <w:numId w:val="12"/>
        </w:numPr>
        <w:tabs>
          <w:tab w:val="clear" w:pos="2160"/>
          <w:tab w:val="left" w:pos="360"/>
          <w:tab w:val="left" w:pos="1080"/>
          <w:tab w:val="left" w:pos="1260"/>
        </w:tabs>
        <w:spacing w:before="0" w:beforeAutospacing="0" w:after="0" w:afterAutospacing="0" w:line="360" w:lineRule="auto"/>
        <w:ind w:left="0" w:firstLine="709"/>
        <w:jc w:val="both"/>
        <w:rPr>
          <w:color w:val="000000"/>
          <w:sz w:val="28"/>
          <w:szCs w:val="28"/>
        </w:rPr>
      </w:pPr>
      <w:r w:rsidRPr="00651D33">
        <w:rPr>
          <w:color w:val="000000"/>
          <w:sz w:val="28"/>
          <w:szCs w:val="28"/>
        </w:rPr>
        <w:t>П</w:t>
      </w:r>
      <w:r w:rsidR="00042627" w:rsidRPr="00651D33">
        <w:rPr>
          <w:color w:val="000000"/>
          <w:sz w:val="28"/>
          <w:szCs w:val="28"/>
        </w:rPr>
        <w:t>равила хранения</w:t>
      </w:r>
    </w:p>
    <w:p w:rsidR="00042627" w:rsidRPr="00651D33" w:rsidRDefault="00172E41" w:rsidP="00651D33">
      <w:pPr>
        <w:numPr>
          <w:ilvl w:val="1"/>
          <w:numId w:val="12"/>
        </w:numPr>
        <w:tabs>
          <w:tab w:val="clear" w:pos="2160"/>
          <w:tab w:val="left" w:pos="360"/>
          <w:tab w:val="left" w:pos="1080"/>
          <w:tab w:val="left" w:pos="1260"/>
        </w:tabs>
        <w:spacing w:before="0" w:beforeAutospacing="0" w:after="0" w:afterAutospacing="0" w:line="360" w:lineRule="auto"/>
        <w:ind w:left="0" w:firstLine="709"/>
        <w:jc w:val="both"/>
        <w:rPr>
          <w:color w:val="000000"/>
          <w:sz w:val="28"/>
          <w:szCs w:val="28"/>
        </w:rPr>
      </w:pPr>
      <w:r w:rsidRPr="00651D33">
        <w:rPr>
          <w:color w:val="000000"/>
          <w:sz w:val="28"/>
          <w:szCs w:val="28"/>
        </w:rPr>
        <w:t>Г</w:t>
      </w:r>
      <w:r w:rsidR="00042627" w:rsidRPr="00651D33">
        <w:rPr>
          <w:color w:val="000000"/>
          <w:sz w:val="28"/>
          <w:szCs w:val="28"/>
        </w:rPr>
        <w:t>арантийные обязательства</w:t>
      </w:r>
    </w:p>
    <w:p w:rsidR="00042627" w:rsidRPr="00651D33" w:rsidRDefault="00172E41" w:rsidP="00651D33">
      <w:pPr>
        <w:numPr>
          <w:ilvl w:val="1"/>
          <w:numId w:val="12"/>
        </w:numPr>
        <w:tabs>
          <w:tab w:val="clear" w:pos="2160"/>
          <w:tab w:val="left" w:pos="360"/>
          <w:tab w:val="left" w:pos="1080"/>
          <w:tab w:val="left" w:pos="1260"/>
        </w:tabs>
        <w:spacing w:before="0" w:beforeAutospacing="0" w:after="0" w:afterAutospacing="0" w:line="360" w:lineRule="auto"/>
        <w:ind w:left="0" w:firstLine="709"/>
        <w:jc w:val="both"/>
        <w:rPr>
          <w:color w:val="000000"/>
          <w:sz w:val="28"/>
          <w:szCs w:val="28"/>
        </w:rPr>
      </w:pPr>
      <w:r w:rsidRPr="00651D33">
        <w:rPr>
          <w:color w:val="000000"/>
          <w:sz w:val="28"/>
          <w:szCs w:val="28"/>
        </w:rPr>
        <w:t>Г</w:t>
      </w:r>
      <w:r w:rsidR="00042627" w:rsidRPr="00651D33">
        <w:rPr>
          <w:color w:val="000000"/>
          <w:sz w:val="28"/>
          <w:szCs w:val="28"/>
        </w:rPr>
        <w:t>арантийный талон</w:t>
      </w:r>
    </w:p>
    <w:p w:rsidR="00042627" w:rsidRPr="00651D33" w:rsidRDefault="00042627"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Однако в данном переводе редакционно-издательское оформление оригинала воспроизведено с искажениями. Например, при перечислении комплектующих комбайна нумерация оригинала и перевода не совпадают.</w:t>
      </w:r>
    </w:p>
    <w:p w:rsidR="00042627" w:rsidRPr="000C1E1C" w:rsidRDefault="00042627" w:rsidP="00651D33">
      <w:pPr>
        <w:tabs>
          <w:tab w:val="left" w:pos="1080"/>
          <w:tab w:val="left" w:pos="1260"/>
        </w:tabs>
        <w:spacing w:before="0" w:beforeAutospacing="0" w:after="0" w:afterAutospacing="0" w:line="360" w:lineRule="auto"/>
        <w:ind w:firstLine="709"/>
        <w:jc w:val="both"/>
        <w:rPr>
          <w:i/>
          <w:color w:val="000000"/>
          <w:sz w:val="28"/>
          <w:szCs w:val="28"/>
          <w:lang w:val="en-US"/>
        </w:rPr>
      </w:pPr>
      <w:r w:rsidRPr="000C1E1C">
        <w:rPr>
          <w:i/>
          <w:color w:val="000000"/>
          <w:sz w:val="28"/>
          <w:szCs w:val="28"/>
          <w:lang w:val="en-US"/>
        </w:rPr>
        <w:t>10</w:t>
      </w:r>
      <w:r w:rsidR="005C6949" w:rsidRPr="000C1E1C">
        <w:rPr>
          <w:i/>
          <w:color w:val="000000"/>
          <w:sz w:val="28"/>
          <w:szCs w:val="28"/>
          <w:lang w:val="en-US"/>
        </w:rPr>
        <w:t>.</w:t>
      </w:r>
      <w:r w:rsidRPr="000C1E1C">
        <w:rPr>
          <w:i/>
          <w:color w:val="000000"/>
          <w:sz w:val="28"/>
          <w:szCs w:val="28"/>
          <w:lang w:val="en-US"/>
        </w:rPr>
        <w:t xml:space="preserve"> </w:t>
      </w:r>
      <w:r w:rsidRPr="00651D33">
        <w:rPr>
          <w:i/>
          <w:color w:val="000000"/>
          <w:sz w:val="28"/>
          <w:szCs w:val="28"/>
          <w:lang w:val="en-US"/>
        </w:rPr>
        <w:t>Insert</w:t>
      </w:r>
      <w:r w:rsidRPr="000C1E1C">
        <w:rPr>
          <w:i/>
          <w:color w:val="000000"/>
          <w:sz w:val="28"/>
          <w:szCs w:val="28"/>
          <w:lang w:val="en-US"/>
        </w:rPr>
        <w:t xml:space="preserve"> </w:t>
      </w:r>
      <w:r w:rsidRPr="00651D33">
        <w:rPr>
          <w:i/>
          <w:color w:val="000000"/>
          <w:sz w:val="28"/>
          <w:szCs w:val="28"/>
          <w:lang w:val="en-US"/>
        </w:rPr>
        <w:t>carrier</w:t>
      </w:r>
    </w:p>
    <w:p w:rsidR="00042627" w:rsidRPr="00651D33" w:rsidRDefault="00042627" w:rsidP="00651D33">
      <w:pPr>
        <w:tabs>
          <w:tab w:val="left" w:pos="1080"/>
          <w:tab w:val="left" w:pos="1260"/>
        </w:tabs>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11</w:t>
      </w:r>
      <w:r w:rsidR="005C6949" w:rsidRPr="00651D33">
        <w:rPr>
          <w:i/>
          <w:color w:val="000000"/>
          <w:sz w:val="28"/>
          <w:szCs w:val="28"/>
          <w:lang w:val="en-US"/>
        </w:rPr>
        <w:t>.</w:t>
      </w:r>
      <w:r w:rsidRPr="00651D33">
        <w:rPr>
          <w:i/>
          <w:color w:val="000000"/>
          <w:sz w:val="28"/>
          <w:szCs w:val="28"/>
          <w:lang w:val="en-US"/>
        </w:rPr>
        <w:t xml:space="preserve"> Fine slicing insert – a</w:t>
      </w:r>
    </w:p>
    <w:p w:rsidR="00042627" w:rsidRPr="00651D33" w:rsidRDefault="00042627" w:rsidP="00651D33">
      <w:pPr>
        <w:tabs>
          <w:tab w:val="left" w:pos="1080"/>
          <w:tab w:val="left" w:pos="1260"/>
        </w:tabs>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12</w:t>
      </w:r>
      <w:r w:rsidR="005C6949" w:rsidRPr="00651D33">
        <w:rPr>
          <w:i/>
          <w:color w:val="000000"/>
          <w:sz w:val="28"/>
          <w:szCs w:val="28"/>
          <w:lang w:val="en-US"/>
        </w:rPr>
        <w:t>.</w:t>
      </w:r>
      <w:r w:rsidRPr="00651D33">
        <w:rPr>
          <w:i/>
          <w:color w:val="000000"/>
          <w:sz w:val="28"/>
          <w:szCs w:val="28"/>
          <w:lang w:val="en-US"/>
        </w:rPr>
        <w:t xml:space="preserve"> Coarse slicing insert – b</w:t>
      </w:r>
    </w:p>
    <w:p w:rsidR="00042627" w:rsidRPr="00651D33" w:rsidRDefault="00042627" w:rsidP="00651D33">
      <w:pPr>
        <w:tabs>
          <w:tab w:val="left" w:pos="1080"/>
          <w:tab w:val="left" w:pos="1260"/>
        </w:tabs>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13</w:t>
      </w:r>
      <w:r w:rsidR="005C6949" w:rsidRPr="00651D33">
        <w:rPr>
          <w:i/>
          <w:color w:val="000000"/>
          <w:sz w:val="28"/>
          <w:szCs w:val="28"/>
          <w:lang w:val="en-US"/>
        </w:rPr>
        <w:t>.</w:t>
      </w:r>
      <w:r w:rsidRPr="00651D33">
        <w:rPr>
          <w:i/>
          <w:color w:val="000000"/>
          <w:sz w:val="28"/>
          <w:szCs w:val="28"/>
          <w:lang w:val="en-US"/>
        </w:rPr>
        <w:t xml:space="preserve"> Fine shredding insert – c</w:t>
      </w:r>
    </w:p>
    <w:p w:rsidR="00042627" w:rsidRPr="00651D33" w:rsidRDefault="00042627" w:rsidP="00651D33">
      <w:pPr>
        <w:tabs>
          <w:tab w:val="left" w:pos="1080"/>
          <w:tab w:val="left" w:pos="1260"/>
        </w:tabs>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14</w:t>
      </w:r>
      <w:r w:rsidR="005C6949" w:rsidRPr="00651D33">
        <w:rPr>
          <w:i/>
          <w:color w:val="000000"/>
          <w:sz w:val="28"/>
          <w:szCs w:val="28"/>
          <w:lang w:val="en-US"/>
        </w:rPr>
        <w:t>.</w:t>
      </w:r>
      <w:r w:rsidRPr="00651D33">
        <w:rPr>
          <w:i/>
          <w:color w:val="000000"/>
          <w:sz w:val="28"/>
          <w:szCs w:val="28"/>
          <w:lang w:val="en-US"/>
        </w:rPr>
        <w:t xml:space="preserve"> Coarse shredding insert – d</w:t>
      </w:r>
    </w:p>
    <w:p w:rsidR="00042627" w:rsidRPr="00651D33" w:rsidRDefault="00042627" w:rsidP="00651D33">
      <w:pPr>
        <w:tabs>
          <w:tab w:val="left" w:pos="1080"/>
          <w:tab w:val="left" w:pos="1260"/>
        </w:tabs>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15</w:t>
      </w:r>
      <w:r w:rsidR="005C6949" w:rsidRPr="00651D33">
        <w:rPr>
          <w:i/>
          <w:color w:val="000000"/>
          <w:sz w:val="28"/>
          <w:szCs w:val="28"/>
          <w:lang w:val="en-US"/>
        </w:rPr>
        <w:t>.</w:t>
      </w:r>
      <w:r w:rsidRPr="00651D33">
        <w:rPr>
          <w:i/>
          <w:color w:val="000000"/>
          <w:sz w:val="28"/>
          <w:szCs w:val="28"/>
          <w:lang w:val="en-US"/>
        </w:rPr>
        <w:t xml:space="preserve"> Grating insert – e</w:t>
      </w:r>
    </w:p>
    <w:p w:rsidR="00042627" w:rsidRPr="00651D33" w:rsidRDefault="00042627" w:rsidP="00651D33">
      <w:pPr>
        <w:tabs>
          <w:tab w:val="left" w:pos="1080"/>
          <w:tab w:val="left" w:pos="1260"/>
        </w:tabs>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16</w:t>
      </w:r>
      <w:r w:rsidR="005C6949" w:rsidRPr="00651D33">
        <w:rPr>
          <w:i/>
          <w:color w:val="000000"/>
          <w:sz w:val="28"/>
          <w:szCs w:val="28"/>
          <w:lang w:val="en-US"/>
        </w:rPr>
        <w:t>.</w:t>
      </w:r>
      <w:r w:rsidRPr="00651D33">
        <w:rPr>
          <w:i/>
          <w:color w:val="000000"/>
          <w:sz w:val="28"/>
          <w:szCs w:val="28"/>
          <w:lang w:val="en-US"/>
        </w:rPr>
        <w:t xml:space="preserve"> French-fries system</w:t>
      </w:r>
    </w:p>
    <w:p w:rsidR="00042627" w:rsidRPr="00651D33" w:rsidRDefault="00042627" w:rsidP="00651D33">
      <w:pPr>
        <w:tabs>
          <w:tab w:val="left" w:pos="1080"/>
          <w:tab w:val="left" w:pos="1260"/>
        </w:tabs>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17</w:t>
      </w:r>
      <w:r w:rsidR="005C6949" w:rsidRPr="00651D33">
        <w:rPr>
          <w:i/>
          <w:color w:val="000000"/>
          <w:sz w:val="28"/>
          <w:szCs w:val="28"/>
          <w:lang w:val="en-US"/>
        </w:rPr>
        <w:t>.</w:t>
      </w:r>
      <w:r w:rsidRPr="00651D33">
        <w:rPr>
          <w:i/>
          <w:color w:val="000000"/>
          <w:sz w:val="28"/>
          <w:szCs w:val="28"/>
          <w:lang w:val="en-US"/>
        </w:rPr>
        <w:t xml:space="preserve"> Plastic or metal kneading hook</w:t>
      </w:r>
      <w:r w:rsidR="00DE5507" w:rsidRPr="00651D33">
        <w:rPr>
          <w:i/>
          <w:color w:val="000000"/>
          <w:sz w:val="28"/>
          <w:szCs w:val="28"/>
          <w:lang w:val="en-US"/>
        </w:rPr>
        <w:t xml:space="preserve"> </w:t>
      </w:r>
      <w:r w:rsidRPr="00651D33">
        <w:rPr>
          <w:i/>
          <w:color w:val="000000"/>
          <w:sz w:val="28"/>
          <w:szCs w:val="28"/>
          <w:lang w:val="en-US"/>
        </w:rPr>
        <w:t>(depending on model)</w:t>
      </w:r>
    </w:p>
    <w:p w:rsidR="00042627" w:rsidRPr="00651D33" w:rsidRDefault="00042627"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rPr>
        <w:t>18</w:t>
      </w:r>
      <w:r w:rsidR="005C6949" w:rsidRPr="00651D33">
        <w:rPr>
          <w:i/>
          <w:color w:val="000000"/>
          <w:sz w:val="28"/>
          <w:szCs w:val="28"/>
        </w:rPr>
        <w:t>.</w:t>
      </w:r>
      <w:r w:rsidRPr="00651D33">
        <w:rPr>
          <w:i/>
          <w:color w:val="000000"/>
          <w:sz w:val="28"/>
          <w:szCs w:val="28"/>
        </w:rPr>
        <w:t xml:space="preserve"> </w:t>
      </w:r>
      <w:r w:rsidRPr="00651D33">
        <w:rPr>
          <w:i/>
          <w:color w:val="000000"/>
          <w:sz w:val="28"/>
          <w:szCs w:val="28"/>
          <w:lang w:val="en-US"/>
        </w:rPr>
        <w:t>Whipping</w:t>
      </w:r>
      <w:r w:rsidRPr="00651D33">
        <w:rPr>
          <w:i/>
          <w:color w:val="000000"/>
          <w:sz w:val="28"/>
          <w:szCs w:val="28"/>
        </w:rPr>
        <w:t xml:space="preserve"> </w:t>
      </w:r>
      <w:r w:rsidRPr="00651D33">
        <w:rPr>
          <w:i/>
          <w:color w:val="000000"/>
          <w:sz w:val="28"/>
          <w:szCs w:val="28"/>
          <w:lang w:val="en-US"/>
        </w:rPr>
        <w:t>attachment</w:t>
      </w:r>
    </w:p>
    <w:p w:rsidR="00512FB7" w:rsidRPr="00651D33" w:rsidRDefault="00512FB7"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В инструкции на русском языке дан следующий перевод:</w:t>
      </w:r>
    </w:p>
    <w:p w:rsidR="00042627" w:rsidRPr="00651D33" w:rsidRDefault="00042627"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rPr>
        <w:t>10</w:t>
      </w:r>
      <w:r w:rsidR="005C6949" w:rsidRPr="00651D33">
        <w:rPr>
          <w:i/>
          <w:color w:val="000000"/>
          <w:sz w:val="28"/>
          <w:szCs w:val="28"/>
        </w:rPr>
        <w:t>.</w:t>
      </w:r>
      <w:r w:rsidRPr="00651D33">
        <w:rPr>
          <w:i/>
          <w:color w:val="000000"/>
          <w:sz w:val="28"/>
          <w:szCs w:val="28"/>
        </w:rPr>
        <w:t xml:space="preserve"> Носитель насадки</w:t>
      </w:r>
    </w:p>
    <w:p w:rsidR="00042627" w:rsidRPr="00651D33" w:rsidRDefault="00042627"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rPr>
        <w:t>11</w:t>
      </w:r>
      <w:r w:rsidR="005C6949" w:rsidRPr="00651D33">
        <w:rPr>
          <w:i/>
          <w:color w:val="000000"/>
          <w:sz w:val="28"/>
          <w:szCs w:val="28"/>
        </w:rPr>
        <w:t>.</w:t>
      </w:r>
      <w:r w:rsidRPr="00651D33">
        <w:rPr>
          <w:i/>
          <w:color w:val="000000"/>
          <w:sz w:val="28"/>
          <w:szCs w:val="28"/>
        </w:rPr>
        <w:t xml:space="preserve"> Насадка для нарезания мелких ломтиков </w:t>
      </w:r>
      <w:r w:rsidR="00651D33">
        <w:rPr>
          <w:i/>
          <w:color w:val="000000"/>
          <w:sz w:val="28"/>
          <w:szCs w:val="28"/>
        </w:rPr>
        <w:t>–</w:t>
      </w:r>
      <w:r w:rsidR="00651D33" w:rsidRPr="00651D33">
        <w:rPr>
          <w:i/>
          <w:color w:val="000000"/>
          <w:sz w:val="28"/>
          <w:szCs w:val="28"/>
        </w:rPr>
        <w:t xml:space="preserve"> </w:t>
      </w:r>
      <w:r w:rsidRPr="00651D33">
        <w:rPr>
          <w:i/>
          <w:color w:val="000000"/>
          <w:sz w:val="28"/>
          <w:szCs w:val="28"/>
          <w:lang w:val="en-US"/>
        </w:rPr>
        <w:t>a</w:t>
      </w:r>
    </w:p>
    <w:p w:rsidR="00042627" w:rsidRPr="00651D33" w:rsidRDefault="00042627"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rPr>
        <w:t>12</w:t>
      </w:r>
      <w:r w:rsidR="005C6949" w:rsidRPr="00651D33">
        <w:rPr>
          <w:i/>
          <w:color w:val="000000"/>
          <w:sz w:val="28"/>
          <w:szCs w:val="28"/>
        </w:rPr>
        <w:t>.</w:t>
      </w:r>
      <w:r w:rsidRPr="00651D33">
        <w:rPr>
          <w:i/>
          <w:color w:val="000000"/>
          <w:sz w:val="28"/>
          <w:szCs w:val="28"/>
        </w:rPr>
        <w:t xml:space="preserve"> Насадка для нарезания крупных ломтиков – b</w:t>
      </w:r>
    </w:p>
    <w:p w:rsidR="00042627" w:rsidRPr="00651D33" w:rsidRDefault="00042627"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rPr>
        <w:t>13</w:t>
      </w:r>
      <w:r w:rsidR="005C6949" w:rsidRPr="00651D33">
        <w:rPr>
          <w:i/>
          <w:color w:val="000000"/>
          <w:sz w:val="28"/>
          <w:szCs w:val="28"/>
        </w:rPr>
        <w:t>.</w:t>
      </w:r>
      <w:r w:rsidRPr="00651D33">
        <w:rPr>
          <w:i/>
          <w:color w:val="000000"/>
          <w:sz w:val="28"/>
          <w:szCs w:val="28"/>
        </w:rPr>
        <w:t xml:space="preserve"> Насадка для нарезания мелкой стружки – c</w:t>
      </w:r>
    </w:p>
    <w:p w:rsidR="00042627" w:rsidRPr="00651D33" w:rsidRDefault="00042627"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rPr>
        <w:t>14</w:t>
      </w:r>
      <w:r w:rsidR="005C6949" w:rsidRPr="00651D33">
        <w:rPr>
          <w:i/>
          <w:color w:val="000000"/>
          <w:sz w:val="28"/>
          <w:szCs w:val="28"/>
        </w:rPr>
        <w:t>.</w:t>
      </w:r>
      <w:r w:rsidRPr="00651D33">
        <w:rPr>
          <w:i/>
          <w:color w:val="000000"/>
          <w:sz w:val="28"/>
          <w:szCs w:val="28"/>
        </w:rPr>
        <w:t xml:space="preserve"> Насадка для нарезания крупной стружки – d</w:t>
      </w:r>
    </w:p>
    <w:p w:rsidR="00042627" w:rsidRPr="00651D33" w:rsidRDefault="00042627"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rPr>
        <w:t>15</w:t>
      </w:r>
      <w:r w:rsidR="00651D33" w:rsidRPr="00651D33">
        <w:rPr>
          <w:i/>
          <w:color w:val="000000"/>
          <w:sz w:val="28"/>
          <w:szCs w:val="28"/>
        </w:rPr>
        <w:t>.</w:t>
      </w:r>
      <w:r w:rsidR="00651D33">
        <w:rPr>
          <w:i/>
          <w:color w:val="000000"/>
          <w:sz w:val="28"/>
          <w:szCs w:val="28"/>
        </w:rPr>
        <w:t xml:space="preserve"> </w:t>
      </w:r>
      <w:r w:rsidR="00651D33" w:rsidRPr="00651D33">
        <w:rPr>
          <w:i/>
          <w:color w:val="000000"/>
          <w:sz w:val="28"/>
          <w:szCs w:val="28"/>
        </w:rPr>
        <w:t>На</w:t>
      </w:r>
      <w:r w:rsidRPr="00651D33">
        <w:rPr>
          <w:i/>
          <w:color w:val="000000"/>
          <w:sz w:val="28"/>
          <w:szCs w:val="28"/>
        </w:rPr>
        <w:t xml:space="preserve">садка для терки </w:t>
      </w:r>
      <w:r w:rsidR="00651D33">
        <w:rPr>
          <w:i/>
          <w:color w:val="000000"/>
          <w:sz w:val="28"/>
          <w:szCs w:val="28"/>
        </w:rPr>
        <w:t>–</w:t>
      </w:r>
      <w:r w:rsidR="00651D33" w:rsidRPr="00651D33">
        <w:rPr>
          <w:i/>
          <w:color w:val="000000"/>
          <w:sz w:val="28"/>
          <w:szCs w:val="28"/>
        </w:rPr>
        <w:t xml:space="preserve"> </w:t>
      </w:r>
      <w:r w:rsidRPr="00651D33">
        <w:rPr>
          <w:i/>
          <w:color w:val="000000"/>
          <w:sz w:val="28"/>
          <w:szCs w:val="28"/>
        </w:rPr>
        <w:t>e</w:t>
      </w:r>
    </w:p>
    <w:p w:rsidR="00042627" w:rsidRPr="00651D33" w:rsidRDefault="00042627"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rPr>
        <w:t>16</w:t>
      </w:r>
      <w:r w:rsidR="005C6949" w:rsidRPr="00651D33">
        <w:rPr>
          <w:i/>
          <w:color w:val="000000"/>
          <w:sz w:val="28"/>
          <w:szCs w:val="28"/>
        </w:rPr>
        <w:t>.</w:t>
      </w:r>
      <w:r w:rsidRPr="00651D33">
        <w:rPr>
          <w:i/>
          <w:color w:val="000000"/>
          <w:sz w:val="28"/>
          <w:szCs w:val="28"/>
        </w:rPr>
        <w:t xml:space="preserve"> Пластиковая или металлическая насадка для замешивания (зависит от модели)</w:t>
      </w:r>
    </w:p>
    <w:p w:rsidR="00042627" w:rsidRPr="00651D33" w:rsidRDefault="00042627"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rPr>
        <w:t>17</w:t>
      </w:r>
      <w:r w:rsidR="005C6949" w:rsidRPr="00651D33">
        <w:rPr>
          <w:i/>
          <w:color w:val="000000"/>
          <w:sz w:val="28"/>
          <w:szCs w:val="28"/>
        </w:rPr>
        <w:t>.</w:t>
      </w:r>
      <w:r w:rsidRPr="00651D33">
        <w:rPr>
          <w:i/>
          <w:color w:val="000000"/>
          <w:sz w:val="28"/>
          <w:szCs w:val="28"/>
        </w:rPr>
        <w:t xml:space="preserve"> Насадка для взбивания</w:t>
      </w:r>
    </w:p>
    <w:p w:rsidR="00042627" w:rsidRPr="00651D33" w:rsidRDefault="00042627"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 xml:space="preserve">В переводе отсутствует 16 пункт </w:t>
      </w:r>
      <w:r w:rsidR="005F350C" w:rsidRPr="00651D33">
        <w:rPr>
          <w:color w:val="000000"/>
          <w:sz w:val="28"/>
          <w:szCs w:val="28"/>
        </w:rPr>
        <w:t xml:space="preserve">исходного списка </w:t>
      </w:r>
      <w:r w:rsidRPr="00651D33">
        <w:rPr>
          <w:color w:val="000000"/>
          <w:sz w:val="28"/>
          <w:szCs w:val="28"/>
        </w:rPr>
        <w:t xml:space="preserve">– </w:t>
      </w:r>
      <w:r w:rsidRPr="00651D33">
        <w:rPr>
          <w:i/>
          <w:color w:val="000000"/>
          <w:sz w:val="28"/>
          <w:szCs w:val="28"/>
        </w:rPr>
        <w:t>насадка для приготовления картофеля фри</w:t>
      </w:r>
      <w:r w:rsidRPr="00651D33">
        <w:rPr>
          <w:color w:val="000000"/>
          <w:sz w:val="28"/>
          <w:szCs w:val="28"/>
        </w:rPr>
        <w:t xml:space="preserve">, таким образом, переводчик нарушил нумерацию. </w:t>
      </w:r>
      <w:r w:rsidR="001369E1" w:rsidRPr="00651D33">
        <w:rPr>
          <w:color w:val="000000"/>
          <w:sz w:val="28"/>
          <w:szCs w:val="28"/>
        </w:rPr>
        <w:t>Нарушать нумерации при переводе</w:t>
      </w:r>
      <w:r w:rsidR="00172E41" w:rsidRPr="00651D33">
        <w:rPr>
          <w:color w:val="000000"/>
          <w:sz w:val="28"/>
          <w:szCs w:val="28"/>
        </w:rPr>
        <w:t xml:space="preserve"> категорически</w:t>
      </w:r>
      <w:r w:rsidR="001369E1" w:rsidRPr="00651D33">
        <w:rPr>
          <w:color w:val="000000"/>
          <w:sz w:val="28"/>
          <w:szCs w:val="28"/>
        </w:rPr>
        <w:t xml:space="preserve"> нельзя</w:t>
      </w:r>
      <w:r w:rsidRPr="00651D33">
        <w:rPr>
          <w:color w:val="000000"/>
          <w:sz w:val="28"/>
          <w:szCs w:val="28"/>
        </w:rPr>
        <w:t>, так как все цифробуквенные обозначения в инструкции ссылаются на прилагаемый чертеж</w:t>
      </w:r>
      <w:r w:rsidR="0098404B" w:rsidRPr="00651D33">
        <w:rPr>
          <w:color w:val="000000"/>
          <w:sz w:val="28"/>
          <w:szCs w:val="28"/>
        </w:rPr>
        <w:t>,</w:t>
      </w:r>
      <w:r w:rsidRPr="00651D33">
        <w:rPr>
          <w:color w:val="000000"/>
          <w:sz w:val="28"/>
          <w:szCs w:val="28"/>
        </w:rPr>
        <w:t xml:space="preserve"> и любое расхождение может не только затруднить освоение прибора потребителем, но и привести к более серьезным последствиям.</w:t>
      </w:r>
    </w:p>
    <w:p w:rsidR="00042627" w:rsidRPr="00651D33" w:rsidRDefault="00042627"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Основные недостатки в качестве перевода выявлены в процессе анализа лексики.</w:t>
      </w:r>
    </w:p>
    <w:p w:rsidR="00042627" w:rsidRPr="00651D33" w:rsidRDefault="00042627"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Основные сложности были связаны с переводом комплектующих комбайна:</w:t>
      </w:r>
    </w:p>
    <w:p w:rsidR="00007E90" w:rsidRPr="00651D33" w:rsidRDefault="00F80926" w:rsidP="00651D33">
      <w:pPr>
        <w:numPr>
          <w:ilvl w:val="0"/>
          <w:numId w:val="18"/>
        </w:numPr>
        <w:tabs>
          <w:tab w:val="clear" w:pos="1571"/>
          <w:tab w:val="left" w:pos="1080"/>
          <w:tab w:val="left" w:pos="1260"/>
        </w:tabs>
        <w:spacing w:before="0" w:beforeAutospacing="0" w:after="0" w:afterAutospacing="0" w:line="360" w:lineRule="auto"/>
        <w:ind w:left="0" w:firstLine="709"/>
        <w:jc w:val="both"/>
        <w:rPr>
          <w:i/>
          <w:color w:val="000000"/>
          <w:sz w:val="28"/>
          <w:szCs w:val="28"/>
        </w:rPr>
      </w:pPr>
      <w:r w:rsidRPr="00651D33">
        <w:rPr>
          <w:i/>
          <w:color w:val="000000"/>
          <w:sz w:val="28"/>
          <w:szCs w:val="28"/>
          <w:lang w:val="en-US"/>
        </w:rPr>
        <w:t>F</w:t>
      </w:r>
      <w:r w:rsidR="00007E90" w:rsidRPr="00651D33">
        <w:rPr>
          <w:i/>
          <w:color w:val="000000"/>
          <w:sz w:val="28"/>
          <w:szCs w:val="28"/>
          <w:lang w:val="en-US"/>
        </w:rPr>
        <w:t>ood</w:t>
      </w:r>
      <w:r w:rsidR="00007E90" w:rsidRPr="00651D33">
        <w:rPr>
          <w:i/>
          <w:color w:val="000000"/>
          <w:sz w:val="28"/>
          <w:szCs w:val="28"/>
        </w:rPr>
        <w:t xml:space="preserve"> </w:t>
      </w:r>
      <w:r w:rsidR="00007E90" w:rsidRPr="00651D33">
        <w:rPr>
          <w:i/>
          <w:color w:val="000000"/>
          <w:sz w:val="28"/>
          <w:szCs w:val="28"/>
          <w:lang w:val="en-US"/>
        </w:rPr>
        <w:t>processor</w:t>
      </w:r>
      <w:r w:rsidR="00007E90" w:rsidRPr="00651D33">
        <w:rPr>
          <w:i/>
          <w:color w:val="000000"/>
          <w:sz w:val="28"/>
          <w:szCs w:val="28"/>
        </w:rPr>
        <w:t xml:space="preserve"> </w:t>
      </w:r>
      <w:r w:rsidR="00007E90" w:rsidRPr="00651D33">
        <w:rPr>
          <w:i/>
          <w:color w:val="000000"/>
          <w:sz w:val="28"/>
          <w:szCs w:val="28"/>
          <w:lang w:val="en-US"/>
        </w:rPr>
        <w:t>bowl</w:t>
      </w:r>
      <w:r w:rsidR="00007E90" w:rsidRPr="00651D33">
        <w:rPr>
          <w:i/>
          <w:color w:val="000000"/>
          <w:sz w:val="28"/>
          <w:szCs w:val="28"/>
        </w:rPr>
        <w:t xml:space="preserve"> – емкость (большая) для приготовления пищи (вместимость 2</w:t>
      </w:r>
      <w:r w:rsidR="00651D33">
        <w:rPr>
          <w:i/>
          <w:color w:val="000000"/>
          <w:sz w:val="28"/>
          <w:szCs w:val="28"/>
        </w:rPr>
        <w:t> </w:t>
      </w:r>
      <w:r w:rsidR="00651D33" w:rsidRPr="00651D33">
        <w:rPr>
          <w:i/>
          <w:color w:val="000000"/>
          <w:sz w:val="28"/>
          <w:szCs w:val="28"/>
        </w:rPr>
        <w:t>л</w:t>
      </w:r>
      <w:r w:rsidR="00007E90" w:rsidRPr="00651D33">
        <w:rPr>
          <w:i/>
          <w:color w:val="000000"/>
          <w:sz w:val="28"/>
          <w:szCs w:val="28"/>
        </w:rPr>
        <w:t>.)</w:t>
      </w:r>
    </w:p>
    <w:p w:rsidR="00007E90" w:rsidRPr="00651D33" w:rsidRDefault="001369E1"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i/>
          <w:color w:val="000000"/>
          <w:sz w:val="28"/>
          <w:szCs w:val="28"/>
          <w:lang w:val="en-US"/>
        </w:rPr>
        <w:t>B</w:t>
      </w:r>
      <w:r w:rsidR="00457787" w:rsidRPr="00651D33">
        <w:rPr>
          <w:i/>
          <w:color w:val="000000"/>
          <w:sz w:val="28"/>
          <w:szCs w:val="28"/>
          <w:lang w:val="en-US"/>
        </w:rPr>
        <w:t>owl</w:t>
      </w:r>
      <w:r w:rsidR="00457787" w:rsidRPr="00651D33">
        <w:rPr>
          <w:color w:val="000000"/>
          <w:sz w:val="28"/>
          <w:szCs w:val="28"/>
        </w:rPr>
        <w:t xml:space="preserve"> переводится на русский язык как </w:t>
      </w:r>
      <w:r w:rsidR="00457787" w:rsidRPr="00651D33">
        <w:rPr>
          <w:i/>
          <w:color w:val="000000"/>
          <w:sz w:val="28"/>
          <w:szCs w:val="28"/>
        </w:rPr>
        <w:t xml:space="preserve">кувшин, сосуд, чаша, емкость. </w:t>
      </w:r>
      <w:r w:rsidRPr="00651D33">
        <w:rPr>
          <w:color w:val="000000"/>
          <w:sz w:val="28"/>
          <w:szCs w:val="28"/>
        </w:rPr>
        <w:t>Однако т</w:t>
      </w:r>
      <w:r w:rsidR="00457787" w:rsidRPr="00651D33">
        <w:rPr>
          <w:color w:val="000000"/>
          <w:sz w:val="28"/>
          <w:szCs w:val="28"/>
        </w:rPr>
        <w:t xml:space="preserve">ермином можно признать лишь одно из этих обозначений слово </w:t>
      </w:r>
      <w:r w:rsidR="00457787" w:rsidRPr="00651D33">
        <w:rPr>
          <w:i/>
          <w:color w:val="000000"/>
          <w:sz w:val="28"/>
          <w:szCs w:val="28"/>
        </w:rPr>
        <w:t>«чаша»</w:t>
      </w:r>
      <w:r w:rsidR="00457787" w:rsidRPr="00651D33">
        <w:rPr>
          <w:color w:val="000000"/>
          <w:sz w:val="28"/>
          <w:szCs w:val="28"/>
        </w:rPr>
        <w:t>.</w:t>
      </w:r>
      <w:r w:rsidR="00172E41" w:rsidRPr="00651D33">
        <w:rPr>
          <w:color w:val="000000"/>
          <w:sz w:val="28"/>
          <w:szCs w:val="28"/>
        </w:rPr>
        <w:t xml:space="preserve"> </w:t>
      </w:r>
      <w:r w:rsidR="00FF02DA" w:rsidRPr="00651D33">
        <w:rPr>
          <w:color w:val="000000"/>
          <w:sz w:val="28"/>
          <w:szCs w:val="28"/>
        </w:rPr>
        <w:t>Данный термин является ядром представленного синонимического ряда, который в полной мере описывает форму и предназначение данной детали.</w:t>
      </w:r>
    </w:p>
    <w:p w:rsidR="00042627" w:rsidRPr="00651D33" w:rsidRDefault="00F80926" w:rsidP="00651D33">
      <w:pPr>
        <w:numPr>
          <w:ilvl w:val="0"/>
          <w:numId w:val="14"/>
        </w:numPr>
        <w:tabs>
          <w:tab w:val="clear" w:pos="720"/>
          <w:tab w:val="num" w:pos="900"/>
          <w:tab w:val="left" w:pos="1080"/>
          <w:tab w:val="left" w:pos="1260"/>
        </w:tabs>
        <w:spacing w:before="0" w:beforeAutospacing="0" w:after="0" w:afterAutospacing="0" w:line="360" w:lineRule="auto"/>
        <w:ind w:left="0" w:firstLine="709"/>
        <w:jc w:val="both"/>
        <w:rPr>
          <w:i/>
          <w:color w:val="000000"/>
          <w:sz w:val="28"/>
          <w:szCs w:val="28"/>
        </w:rPr>
      </w:pPr>
      <w:r w:rsidRPr="00651D33">
        <w:rPr>
          <w:i/>
          <w:color w:val="000000"/>
          <w:sz w:val="28"/>
          <w:szCs w:val="28"/>
          <w:lang w:val="en-US"/>
        </w:rPr>
        <w:t>F</w:t>
      </w:r>
      <w:r w:rsidR="00042627" w:rsidRPr="00651D33">
        <w:rPr>
          <w:i/>
          <w:color w:val="000000"/>
          <w:sz w:val="28"/>
          <w:szCs w:val="28"/>
          <w:lang w:val="en-US"/>
        </w:rPr>
        <w:t>ine</w:t>
      </w:r>
      <w:r w:rsidR="00042627" w:rsidRPr="00651D33">
        <w:rPr>
          <w:i/>
          <w:color w:val="000000"/>
          <w:sz w:val="28"/>
          <w:szCs w:val="28"/>
        </w:rPr>
        <w:t xml:space="preserve"> </w:t>
      </w:r>
      <w:r w:rsidR="00042627" w:rsidRPr="00651D33">
        <w:rPr>
          <w:i/>
          <w:color w:val="000000"/>
          <w:sz w:val="28"/>
          <w:szCs w:val="28"/>
          <w:lang w:val="en-US"/>
        </w:rPr>
        <w:t>slicing</w:t>
      </w:r>
      <w:r w:rsidR="00042627" w:rsidRPr="00651D33">
        <w:rPr>
          <w:i/>
          <w:color w:val="000000"/>
          <w:sz w:val="28"/>
          <w:szCs w:val="28"/>
        </w:rPr>
        <w:t xml:space="preserve"> </w:t>
      </w:r>
      <w:r w:rsidR="00042627" w:rsidRPr="00651D33">
        <w:rPr>
          <w:i/>
          <w:color w:val="000000"/>
          <w:sz w:val="28"/>
          <w:szCs w:val="28"/>
          <w:lang w:val="en-US"/>
        </w:rPr>
        <w:t>insert</w:t>
      </w:r>
      <w:r w:rsidR="00042627" w:rsidRPr="00651D33">
        <w:rPr>
          <w:i/>
          <w:color w:val="000000"/>
          <w:sz w:val="28"/>
          <w:szCs w:val="28"/>
        </w:rPr>
        <w:t xml:space="preserve"> – насад</w:t>
      </w:r>
      <w:r w:rsidR="002F3B4C" w:rsidRPr="00651D33">
        <w:rPr>
          <w:i/>
          <w:color w:val="000000"/>
          <w:sz w:val="28"/>
          <w:szCs w:val="28"/>
        </w:rPr>
        <w:t>к</w:t>
      </w:r>
      <w:r w:rsidR="00042627" w:rsidRPr="00651D33">
        <w:rPr>
          <w:i/>
          <w:color w:val="000000"/>
          <w:sz w:val="28"/>
          <w:szCs w:val="28"/>
        </w:rPr>
        <w:t>а для нарезания мелких ломтиков.</w:t>
      </w:r>
    </w:p>
    <w:p w:rsidR="00042627" w:rsidRPr="00651D33" w:rsidRDefault="00042627"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color w:val="000000"/>
          <w:sz w:val="28"/>
          <w:szCs w:val="28"/>
        </w:rPr>
        <w:t xml:space="preserve">В данном случае переводчик использовал для перевода синонимический ряд слов, однако нарушил узус сочетаемости </w:t>
      </w:r>
      <w:r w:rsidRPr="00651D33">
        <w:rPr>
          <w:i/>
          <w:color w:val="000000"/>
          <w:sz w:val="28"/>
          <w:szCs w:val="28"/>
        </w:rPr>
        <w:t xml:space="preserve">мелкие кубики </w:t>
      </w:r>
      <w:r w:rsidRPr="00651D33">
        <w:rPr>
          <w:color w:val="000000"/>
          <w:sz w:val="28"/>
          <w:szCs w:val="28"/>
        </w:rPr>
        <w:t xml:space="preserve">и </w:t>
      </w:r>
      <w:r w:rsidRPr="00651D33">
        <w:rPr>
          <w:i/>
          <w:color w:val="000000"/>
          <w:sz w:val="28"/>
          <w:szCs w:val="28"/>
        </w:rPr>
        <w:t>тонкие ломтики</w:t>
      </w:r>
      <w:r w:rsidRPr="00651D33">
        <w:rPr>
          <w:color w:val="000000"/>
          <w:sz w:val="28"/>
          <w:szCs w:val="28"/>
        </w:rPr>
        <w:t>. Хотя</w:t>
      </w:r>
      <w:r w:rsidR="00651D33">
        <w:rPr>
          <w:color w:val="000000"/>
          <w:sz w:val="28"/>
          <w:szCs w:val="28"/>
        </w:rPr>
        <w:t xml:space="preserve"> </w:t>
      </w:r>
      <w:r w:rsidRPr="00651D33">
        <w:rPr>
          <w:color w:val="000000"/>
          <w:sz w:val="28"/>
          <w:szCs w:val="28"/>
        </w:rPr>
        <w:t xml:space="preserve">прилагательное </w:t>
      </w:r>
      <w:r w:rsidRPr="00651D33">
        <w:rPr>
          <w:i/>
          <w:color w:val="000000"/>
          <w:sz w:val="28"/>
          <w:szCs w:val="28"/>
          <w:lang w:val="en-US"/>
        </w:rPr>
        <w:t>fine</w:t>
      </w:r>
      <w:r w:rsidRPr="00651D33">
        <w:rPr>
          <w:i/>
          <w:color w:val="000000"/>
          <w:sz w:val="28"/>
          <w:szCs w:val="28"/>
        </w:rPr>
        <w:t xml:space="preserve"> </w:t>
      </w:r>
      <w:r w:rsidRPr="00651D33">
        <w:rPr>
          <w:color w:val="000000"/>
          <w:sz w:val="28"/>
          <w:szCs w:val="28"/>
        </w:rPr>
        <w:t>может переводит</w:t>
      </w:r>
      <w:r w:rsidR="0098404B" w:rsidRPr="00651D33">
        <w:rPr>
          <w:color w:val="000000"/>
          <w:sz w:val="28"/>
          <w:szCs w:val="28"/>
        </w:rPr>
        <w:t>ься</w:t>
      </w:r>
      <w:r w:rsidRPr="00651D33">
        <w:rPr>
          <w:color w:val="000000"/>
          <w:sz w:val="28"/>
          <w:szCs w:val="28"/>
        </w:rPr>
        <w:t xml:space="preserve"> </w:t>
      </w:r>
      <w:r w:rsidR="0098404B" w:rsidRPr="00651D33">
        <w:rPr>
          <w:color w:val="000000"/>
          <w:sz w:val="28"/>
          <w:szCs w:val="28"/>
        </w:rPr>
        <w:t xml:space="preserve">на русский язык </w:t>
      </w:r>
      <w:r w:rsidRPr="00651D33">
        <w:rPr>
          <w:color w:val="000000"/>
          <w:sz w:val="28"/>
          <w:szCs w:val="28"/>
        </w:rPr>
        <w:t>как</w:t>
      </w:r>
      <w:r w:rsidRPr="00651D33">
        <w:rPr>
          <w:i/>
          <w:color w:val="000000"/>
          <w:sz w:val="28"/>
          <w:szCs w:val="28"/>
        </w:rPr>
        <w:t xml:space="preserve"> – 1. тонкий, утонченный; </w:t>
      </w:r>
      <w:r w:rsidRPr="00651D33">
        <w:rPr>
          <w:color w:val="000000"/>
          <w:sz w:val="28"/>
          <w:szCs w:val="28"/>
        </w:rPr>
        <w:t>и как</w:t>
      </w:r>
      <w:r w:rsidRPr="00651D33">
        <w:rPr>
          <w:i/>
          <w:color w:val="000000"/>
          <w:sz w:val="28"/>
          <w:szCs w:val="28"/>
        </w:rPr>
        <w:t xml:space="preserve"> 2. мелкий</w:t>
      </w:r>
      <w:r w:rsidRPr="00651D33">
        <w:rPr>
          <w:color w:val="000000"/>
          <w:sz w:val="28"/>
          <w:szCs w:val="28"/>
        </w:rPr>
        <w:t xml:space="preserve">, здесь имеется в виду именно </w:t>
      </w:r>
      <w:r w:rsidRPr="00651D33">
        <w:rPr>
          <w:i/>
          <w:color w:val="000000"/>
          <w:sz w:val="28"/>
          <w:szCs w:val="28"/>
        </w:rPr>
        <w:t>насадка для тонких ломтиков</w:t>
      </w:r>
      <w:r w:rsidRPr="00651D33">
        <w:rPr>
          <w:color w:val="000000"/>
          <w:sz w:val="28"/>
          <w:szCs w:val="28"/>
        </w:rPr>
        <w:t>, это становится ясно при обращении к прилагаемому чертежу.</w:t>
      </w:r>
    </w:p>
    <w:p w:rsidR="00042627" w:rsidRPr="00651D33" w:rsidRDefault="00042627" w:rsidP="00651D33">
      <w:pPr>
        <w:numPr>
          <w:ilvl w:val="0"/>
          <w:numId w:val="14"/>
        </w:numPr>
        <w:tabs>
          <w:tab w:val="clear" w:pos="720"/>
          <w:tab w:val="num" w:pos="900"/>
          <w:tab w:val="left" w:pos="1080"/>
          <w:tab w:val="left" w:pos="1260"/>
        </w:tabs>
        <w:spacing w:before="0" w:beforeAutospacing="0" w:after="0" w:afterAutospacing="0" w:line="360" w:lineRule="auto"/>
        <w:ind w:left="0" w:firstLine="709"/>
        <w:jc w:val="both"/>
        <w:rPr>
          <w:color w:val="000000"/>
          <w:sz w:val="28"/>
          <w:szCs w:val="28"/>
        </w:rPr>
      </w:pPr>
      <w:r w:rsidRPr="00651D33">
        <w:rPr>
          <w:color w:val="000000"/>
          <w:sz w:val="28"/>
          <w:szCs w:val="28"/>
        </w:rPr>
        <w:t xml:space="preserve">Следующую насадку </w:t>
      </w:r>
      <w:r w:rsidRPr="00651D33">
        <w:rPr>
          <w:i/>
          <w:color w:val="000000"/>
          <w:sz w:val="28"/>
          <w:szCs w:val="28"/>
          <w:lang w:val="en-US"/>
        </w:rPr>
        <w:t>coarse</w:t>
      </w:r>
      <w:r w:rsidRPr="00651D33">
        <w:rPr>
          <w:i/>
          <w:color w:val="000000"/>
          <w:sz w:val="28"/>
          <w:szCs w:val="28"/>
        </w:rPr>
        <w:t xml:space="preserve"> </w:t>
      </w:r>
      <w:r w:rsidRPr="00651D33">
        <w:rPr>
          <w:i/>
          <w:color w:val="000000"/>
          <w:sz w:val="28"/>
          <w:szCs w:val="28"/>
          <w:lang w:val="en-US"/>
        </w:rPr>
        <w:t>slicing</w:t>
      </w:r>
      <w:r w:rsidRPr="00651D33">
        <w:rPr>
          <w:i/>
          <w:color w:val="000000"/>
          <w:sz w:val="28"/>
          <w:szCs w:val="28"/>
        </w:rPr>
        <w:t xml:space="preserve"> </w:t>
      </w:r>
      <w:r w:rsidRPr="00651D33">
        <w:rPr>
          <w:i/>
          <w:color w:val="000000"/>
          <w:sz w:val="28"/>
          <w:szCs w:val="28"/>
          <w:lang w:val="en-US"/>
        </w:rPr>
        <w:t>insert</w:t>
      </w:r>
      <w:r w:rsidRPr="00651D33">
        <w:rPr>
          <w:color w:val="000000"/>
          <w:sz w:val="28"/>
          <w:szCs w:val="28"/>
        </w:rPr>
        <w:t xml:space="preserve"> переводчик также переводит с помощью аналогов. И, несмотря на то, что в словаре слово </w:t>
      </w:r>
      <w:r w:rsidRPr="00651D33">
        <w:rPr>
          <w:i/>
          <w:color w:val="000000"/>
          <w:sz w:val="28"/>
          <w:szCs w:val="28"/>
          <w:lang w:val="en-US"/>
        </w:rPr>
        <w:t>coarse</w:t>
      </w:r>
      <w:r w:rsidRPr="00651D33">
        <w:rPr>
          <w:color w:val="000000"/>
          <w:sz w:val="28"/>
          <w:szCs w:val="28"/>
        </w:rPr>
        <w:t xml:space="preserve"> переводится как </w:t>
      </w:r>
      <w:r w:rsidRPr="00651D33">
        <w:rPr>
          <w:i/>
          <w:color w:val="000000"/>
          <w:sz w:val="28"/>
          <w:szCs w:val="28"/>
        </w:rPr>
        <w:t>грубый, крупный (состоящий из относительно крупных частичек)</w:t>
      </w:r>
      <w:r w:rsidRPr="00651D33">
        <w:rPr>
          <w:color w:val="000000"/>
          <w:sz w:val="28"/>
          <w:szCs w:val="28"/>
        </w:rPr>
        <w:t xml:space="preserve">, он дает правильный эквивалент </w:t>
      </w:r>
      <w:r w:rsidRPr="00651D33">
        <w:rPr>
          <w:i/>
          <w:color w:val="000000"/>
          <w:sz w:val="28"/>
          <w:szCs w:val="28"/>
        </w:rPr>
        <w:t>насадка для нарезания крупных ломтиков</w:t>
      </w:r>
      <w:r w:rsidRPr="00651D33">
        <w:rPr>
          <w:color w:val="000000"/>
          <w:sz w:val="28"/>
          <w:szCs w:val="28"/>
        </w:rPr>
        <w:t>.</w:t>
      </w:r>
    </w:p>
    <w:p w:rsidR="00042627" w:rsidRPr="00651D33" w:rsidRDefault="00F80926" w:rsidP="00651D33">
      <w:pPr>
        <w:numPr>
          <w:ilvl w:val="0"/>
          <w:numId w:val="14"/>
        </w:numPr>
        <w:tabs>
          <w:tab w:val="clear" w:pos="720"/>
          <w:tab w:val="num" w:pos="900"/>
          <w:tab w:val="left" w:pos="1080"/>
          <w:tab w:val="left" w:pos="1260"/>
        </w:tabs>
        <w:spacing w:before="0" w:beforeAutospacing="0" w:after="0" w:afterAutospacing="0" w:line="360" w:lineRule="auto"/>
        <w:ind w:left="0" w:firstLine="709"/>
        <w:jc w:val="both"/>
        <w:rPr>
          <w:i/>
          <w:color w:val="000000"/>
          <w:sz w:val="28"/>
          <w:szCs w:val="28"/>
        </w:rPr>
      </w:pPr>
      <w:r w:rsidRPr="00651D33">
        <w:rPr>
          <w:i/>
          <w:color w:val="000000"/>
          <w:sz w:val="28"/>
          <w:szCs w:val="28"/>
          <w:lang w:val="en-US"/>
        </w:rPr>
        <w:t>F</w:t>
      </w:r>
      <w:r w:rsidR="00042627" w:rsidRPr="00651D33">
        <w:rPr>
          <w:i/>
          <w:color w:val="000000"/>
          <w:sz w:val="28"/>
          <w:szCs w:val="28"/>
          <w:lang w:val="en-US"/>
        </w:rPr>
        <w:t>ine</w:t>
      </w:r>
      <w:r w:rsidR="00042627" w:rsidRPr="00651D33">
        <w:rPr>
          <w:i/>
          <w:color w:val="000000"/>
          <w:sz w:val="28"/>
          <w:szCs w:val="28"/>
        </w:rPr>
        <w:t xml:space="preserve"> </w:t>
      </w:r>
      <w:r w:rsidR="00042627" w:rsidRPr="00651D33">
        <w:rPr>
          <w:i/>
          <w:color w:val="000000"/>
          <w:sz w:val="28"/>
          <w:szCs w:val="28"/>
          <w:lang w:val="en-US"/>
        </w:rPr>
        <w:t>shredding</w:t>
      </w:r>
      <w:r w:rsidR="00042627" w:rsidRPr="00651D33">
        <w:rPr>
          <w:i/>
          <w:color w:val="000000"/>
          <w:sz w:val="28"/>
          <w:szCs w:val="28"/>
        </w:rPr>
        <w:t xml:space="preserve"> </w:t>
      </w:r>
      <w:r w:rsidR="00042627" w:rsidRPr="00651D33">
        <w:rPr>
          <w:i/>
          <w:color w:val="000000"/>
          <w:sz w:val="28"/>
          <w:szCs w:val="28"/>
          <w:lang w:val="en-US"/>
        </w:rPr>
        <w:t>insert</w:t>
      </w:r>
      <w:r w:rsidR="00042627" w:rsidRPr="00651D33">
        <w:rPr>
          <w:i/>
          <w:color w:val="000000"/>
          <w:sz w:val="28"/>
          <w:szCs w:val="28"/>
        </w:rPr>
        <w:t xml:space="preserve">/ </w:t>
      </w:r>
      <w:r w:rsidR="00042627" w:rsidRPr="00651D33">
        <w:rPr>
          <w:i/>
          <w:color w:val="000000"/>
          <w:sz w:val="28"/>
          <w:szCs w:val="28"/>
          <w:lang w:val="en-US"/>
        </w:rPr>
        <w:t>coarse</w:t>
      </w:r>
      <w:r w:rsidR="00042627" w:rsidRPr="00651D33">
        <w:rPr>
          <w:i/>
          <w:color w:val="000000"/>
          <w:sz w:val="28"/>
          <w:szCs w:val="28"/>
        </w:rPr>
        <w:t xml:space="preserve"> </w:t>
      </w:r>
      <w:r w:rsidR="00042627" w:rsidRPr="00651D33">
        <w:rPr>
          <w:i/>
          <w:color w:val="000000"/>
          <w:sz w:val="28"/>
          <w:szCs w:val="28"/>
          <w:lang w:val="en-US"/>
        </w:rPr>
        <w:t>shredding</w:t>
      </w:r>
      <w:r w:rsidR="00042627" w:rsidRPr="00651D33">
        <w:rPr>
          <w:i/>
          <w:color w:val="000000"/>
          <w:sz w:val="28"/>
          <w:szCs w:val="28"/>
        </w:rPr>
        <w:t xml:space="preserve"> </w:t>
      </w:r>
      <w:r w:rsidR="00042627" w:rsidRPr="00651D33">
        <w:rPr>
          <w:i/>
          <w:color w:val="000000"/>
          <w:sz w:val="28"/>
          <w:szCs w:val="28"/>
          <w:lang w:val="en-US"/>
        </w:rPr>
        <w:t>insert</w:t>
      </w:r>
      <w:r w:rsidR="00042627" w:rsidRPr="00651D33">
        <w:rPr>
          <w:i/>
          <w:color w:val="000000"/>
          <w:sz w:val="28"/>
          <w:szCs w:val="28"/>
        </w:rPr>
        <w:t xml:space="preserve"> – насадка для нарезания мелкой и крупной стружки.</w:t>
      </w:r>
    </w:p>
    <w:p w:rsidR="00042627" w:rsidRPr="00651D33" w:rsidRDefault="00042627"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color w:val="000000"/>
          <w:sz w:val="28"/>
          <w:szCs w:val="28"/>
        </w:rPr>
        <w:t xml:space="preserve">Во-первых, словосочетание </w:t>
      </w:r>
      <w:r w:rsidRPr="00651D33">
        <w:rPr>
          <w:i/>
          <w:color w:val="000000"/>
          <w:sz w:val="28"/>
          <w:szCs w:val="28"/>
        </w:rPr>
        <w:t>нарезание стружки</w:t>
      </w:r>
      <w:r w:rsidRPr="00651D33">
        <w:rPr>
          <w:color w:val="000000"/>
          <w:sz w:val="28"/>
          <w:szCs w:val="28"/>
        </w:rPr>
        <w:t xml:space="preserve"> не является узуальным</w:t>
      </w:r>
      <w:r w:rsidR="00CE4482" w:rsidRPr="00651D33">
        <w:rPr>
          <w:color w:val="000000"/>
          <w:sz w:val="28"/>
          <w:szCs w:val="28"/>
        </w:rPr>
        <w:t xml:space="preserve"> для русского языка</w:t>
      </w:r>
      <w:r w:rsidRPr="00651D33">
        <w:rPr>
          <w:color w:val="000000"/>
          <w:sz w:val="28"/>
          <w:szCs w:val="28"/>
        </w:rPr>
        <w:t xml:space="preserve">. Во-вторых, перевод с помощью аналогов слова </w:t>
      </w:r>
      <w:r w:rsidRPr="00651D33">
        <w:rPr>
          <w:i/>
          <w:color w:val="000000"/>
          <w:sz w:val="28"/>
          <w:szCs w:val="28"/>
          <w:lang w:val="en-US"/>
        </w:rPr>
        <w:t>shredding</w:t>
      </w:r>
      <w:r w:rsidRPr="00651D33">
        <w:rPr>
          <w:color w:val="000000"/>
          <w:sz w:val="28"/>
          <w:szCs w:val="28"/>
        </w:rPr>
        <w:t xml:space="preserve"> как </w:t>
      </w:r>
      <w:r w:rsidRPr="00651D33">
        <w:rPr>
          <w:i/>
          <w:color w:val="000000"/>
          <w:sz w:val="28"/>
          <w:szCs w:val="28"/>
        </w:rPr>
        <w:t>стружка</w:t>
      </w:r>
      <w:r w:rsidRPr="00651D33">
        <w:rPr>
          <w:color w:val="000000"/>
          <w:sz w:val="28"/>
          <w:szCs w:val="28"/>
        </w:rPr>
        <w:t xml:space="preserve"> не является уместным, так как у этого слова существует закрепленный в словаре эквивалент </w:t>
      </w:r>
      <w:r w:rsidRPr="00651D33">
        <w:rPr>
          <w:i/>
          <w:color w:val="000000"/>
          <w:sz w:val="28"/>
          <w:szCs w:val="28"/>
        </w:rPr>
        <w:t>шинкование</w:t>
      </w:r>
      <w:r w:rsidRPr="00651D33">
        <w:rPr>
          <w:color w:val="000000"/>
          <w:sz w:val="28"/>
          <w:szCs w:val="28"/>
        </w:rPr>
        <w:t xml:space="preserve">, которое представляется наиболее </w:t>
      </w:r>
      <w:r w:rsidR="00C86794" w:rsidRPr="00651D33">
        <w:rPr>
          <w:color w:val="000000"/>
          <w:sz w:val="28"/>
          <w:szCs w:val="28"/>
        </w:rPr>
        <w:t>адекватным</w:t>
      </w:r>
      <w:r w:rsidRPr="00651D33">
        <w:rPr>
          <w:color w:val="000000"/>
          <w:sz w:val="28"/>
          <w:szCs w:val="28"/>
        </w:rPr>
        <w:t xml:space="preserve"> в данной предметной области. Один из возможных вариантов перевода</w:t>
      </w:r>
      <w:r w:rsidR="00C86794" w:rsidRPr="00651D33">
        <w:rPr>
          <w:color w:val="000000"/>
          <w:sz w:val="28"/>
          <w:szCs w:val="28"/>
        </w:rPr>
        <w:t xml:space="preserve">: </w:t>
      </w:r>
      <w:r w:rsidR="00C86794" w:rsidRPr="00651D33">
        <w:rPr>
          <w:i/>
          <w:color w:val="000000"/>
          <w:sz w:val="28"/>
          <w:szCs w:val="28"/>
        </w:rPr>
        <w:t>насадка для</w:t>
      </w:r>
      <w:r w:rsidR="00C86794" w:rsidRPr="00651D33">
        <w:rPr>
          <w:color w:val="000000"/>
          <w:sz w:val="28"/>
          <w:szCs w:val="28"/>
        </w:rPr>
        <w:t xml:space="preserve"> </w:t>
      </w:r>
      <w:r w:rsidRPr="00651D33">
        <w:rPr>
          <w:i/>
          <w:color w:val="000000"/>
          <w:sz w:val="28"/>
          <w:szCs w:val="28"/>
        </w:rPr>
        <w:t>мелк</w:t>
      </w:r>
      <w:r w:rsidR="00C86794" w:rsidRPr="00651D33">
        <w:rPr>
          <w:i/>
          <w:color w:val="000000"/>
          <w:sz w:val="28"/>
          <w:szCs w:val="28"/>
        </w:rPr>
        <w:t>ой шинковки и насадка для</w:t>
      </w:r>
      <w:r w:rsidRPr="00651D33">
        <w:rPr>
          <w:i/>
          <w:color w:val="000000"/>
          <w:sz w:val="28"/>
          <w:szCs w:val="28"/>
        </w:rPr>
        <w:t xml:space="preserve"> крупн</w:t>
      </w:r>
      <w:r w:rsidR="00C86794" w:rsidRPr="00651D33">
        <w:rPr>
          <w:i/>
          <w:color w:val="000000"/>
          <w:sz w:val="28"/>
          <w:szCs w:val="28"/>
        </w:rPr>
        <w:t>ой</w:t>
      </w:r>
      <w:r w:rsidRPr="00651D33">
        <w:rPr>
          <w:i/>
          <w:color w:val="000000"/>
          <w:sz w:val="28"/>
          <w:szCs w:val="28"/>
        </w:rPr>
        <w:t xml:space="preserve"> шинковки.</w:t>
      </w:r>
      <w:r w:rsidRPr="00651D33">
        <w:rPr>
          <w:color w:val="000000"/>
          <w:sz w:val="28"/>
          <w:szCs w:val="28"/>
        </w:rPr>
        <w:t xml:space="preserve"> Далее по тексту в разделе «Порядок работы» уместно пояснить, что </w:t>
      </w:r>
      <w:r w:rsidR="007151D6" w:rsidRPr="00651D33">
        <w:rPr>
          <w:color w:val="000000"/>
          <w:sz w:val="28"/>
          <w:szCs w:val="28"/>
        </w:rPr>
        <w:t>насадка для мелкой</w:t>
      </w:r>
      <w:r w:rsidRPr="00651D33">
        <w:rPr>
          <w:color w:val="000000"/>
          <w:sz w:val="28"/>
          <w:szCs w:val="28"/>
        </w:rPr>
        <w:t xml:space="preserve"> шинковк</w:t>
      </w:r>
      <w:r w:rsidR="007151D6" w:rsidRPr="00651D33">
        <w:rPr>
          <w:color w:val="000000"/>
          <w:sz w:val="28"/>
          <w:szCs w:val="28"/>
        </w:rPr>
        <w:t>и</w:t>
      </w:r>
      <w:r w:rsidRPr="00651D33">
        <w:rPr>
          <w:color w:val="000000"/>
          <w:sz w:val="28"/>
          <w:szCs w:val="28"/>
        </w:rPr>
        <w:t xml:space="preserve"> идеально подходит</w:t>
      </w:r>
      <w:r w:rsidR="007151D6" w:rsidRPr="00651D33">
        <w:rPr>
          <w:color w:val="000000"/>
          <w:sz w:val="28"/>
          <w:szCs w:val="28"/>
        </w:rPr>
        <w:t xml:space="preserve">, например, </w:t>
      </w:r>
      <w:r w:rsidRPr="00651D33">
        <w:rPr>
          <w:color w:val="000000"/>
          <w:sz w:val="28"/>
          <w:szCs w:val="28"/>
        </w:rPr>
        <w:t>для приготовления морковки по-корейски.</w:t>
      </w:r>
    </w:p>
    <w:p w:rsidR="00042627" w:rsidRPr="00651D33" w:rsidRDefault="00F80926" w:rsidP="00651D33">
      <w:pPr>
        <w:numPr>
          <w:ilvl w:val="0"/>
          <w:numId w:val="16"/>
        </w:numPr>
        <w:tabs>
          <w:tab w:val="left" w:pos="1080"/>
          <w:tab w:val="left" w:pos="1260"/>
        </w:tabs>
        <w:spacing w:before="0" w:beforeAutospacing="0" w:after="0" w:afterAutospacing="0" w:line="360" w:lineRule="auto"/>
        <w:ind w:left="0" w:firstLine="709"/>
        <w:jc w:val="both"/>
        <w:rPr>
          <w:i/>
          <w:color w:val="000000"/>
          <w:sz w:val="28"/>
          <w:szCs w:val="28"/>
        </w:rPr>
      </w:pPr>
      <w:r w:rsidRPr="00651D33">
        <w:rPr>
          <w:i/>
          <w:color w:val="000000"/>
          <w:sz w:val="28"/>
          <w:szCs w:val="28"/>
          <w:lang w:val="en-US"/>
        </w:rPr>
        <w:t>G</w:t>
      </w:r>
      <w:r w:rsidR="00042627" w:rsidRPr="00651D33">
        <w:rPr>
          <w:i/>
          <w:color w:val="000000"/>
          <w:sz w:val="28"/>
          <w:szCs w:val="28"/>
          <w:lang w:val="en-US"/>
        </w:rPr>
        <w:t>rating</w:t>
      </w:r>
      <w:r w:rsidR="00042627" w:rsidRPr="00651D33">
        <w:rPr>
          <w:i/>
          <w:color w:val="000000"/>
          <w:sz w:val="28"/>
          <w:szCs w:val="28"/>
        </w:rPr>
        <w:t xml:space="preserve"> </w:t>
      </w:r>
      <w:r w:rsidR="00042627" w:rsidRPr="00651D33">
        <w:rPr>
          <w:i/>
          <w:color w:val="000000"/>
          <w:sz w:val="28"/>
          <w:szCs w:val="28"/>
          <w:lang w:val="en-US"/>
        </w:rPr>
        <w:t>insert</w:t>
      </w:r>
      <w:r w:rsidR="00042627" w:rsidRPr="00651D33">
        <w:rPr>
          <w:i/>
          <w:color w:val="000000"/>
          <w:sz w:val="28"/>
          <w:szCs w:val="28"/>
        </w:rPr>
        <w:t xml:space="preserve"> – насадка для терки</w:t>
      </w:r>
    </w:p>
    <w:p w:rsidR="00042627" w:rsidRPr="00651D33" w:rsidRDefault="00042627" w:rsidP="00651D33">
      <w:pPr>
        <w:tabs>
          <w:tab w:val="num" w:pos="900"/>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 xml:space="preserve">Переводчик, видимо, желая сохранить единство терминологии, делает грубые смысловые ошибки. </w:t>
      </w:r>
      <w:r w:rsidRPr="00651D33">
        <w:rPr>
          <w:i/>
          <w:color w:val="000000"/>
          <w:sz w:val="28"/>
          <w:szCs w:val="28"/>
          <w:lang w:val="en-US"/>
        </w:rPr>
        <w:t>Grating</w:t>
      </w:r>
      <w:r w:rsidRPr="00651D33">
        <w:rPr>
          <w:i/>
          <w:color w:val="000000"/>
          <w:sz w:val="28"/>
          <w:szCs w:val="28"/>
        </w:rPr>
        <w:t xml:space="preserve"> </w:t>
      </w:r>
      <w:r w:rsidRPr="00651D33">
        <w:rPr>
          <w:i/>
          <w:color w:val="000000"/>
          <w:sz w:val="28"/>
          <w:szCs w:val="28"/>
          <w:lang w:val="en-US"/>
        </w:rPr>
        <w:t>insert</w:t>
      </w:r>
      <w:r w:rsidRPr="00651D33">
        <w:rPr>
          <w:color w:val="000000"/>
          <w:sz w:val="28"/>
          <w:szCs w:val="28"/>
        </w:rPr>
        <w:t xml:space="preserve"> можно перевести на русский язык как</w:t>
      </w:r>
      <w:r w:rsidRPr="00651D33">
        <w:rPr>
          <w:i/>
          <w:color w:val="000000"/>
          <w:sz w:val="28"/>
          <w:szCs w:val="28"/>
        </w:rPr>
        <w:t xml:space="preserve"> насадка-терка, или терка</w:t>
      </w:r>
      <w:r w:rsidRPr="00651D33">
        <w:rPr>
          <w:color w:val="000000"/>
          <w:sz w:val="28"/>
          <w:szCs w:val="28"/>
        </w:rPr>
        <w:t>, в данном контексте это наиболее адекватный перевод, не вызывающий инотолкований. В то время как перевод</w:t>
      </w:r>
      <w:r w:rsidRPr="00651D33">
        <w:rPr>
          <w:i/>
          <w:color w:val="000000"/>
          <w:sz w:val="28"/>
          <w:szCs w:val="28"/>
        </w:rPr>
        <w:t xml:space="preserve"> насадка для терки</w:t>
      </w:r>
      <w:r w:rsidRPr="00651D33">
        <w:rPr>
          <w:color w:val="000000"/>
          <w:sz w:val="28"/>
          <w:szCs w:val="28"/>
        </w:rPr>
        <w:t xml:space="preserve"> может быть истолкован по-разному:</w:t>
      </w:r>
    </w:p>
    <w:p w:rsidR="00042627" w:rsidRPr="00651D33" w:rsidRDefault="00042627" w:rsidP="00651D33">
      <w:pPr>
        <w:tabs>
          <w:tab w:val="num" w:pos="900"/>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 xml:space="preserve">– </w:t>
      </w:r>
      <w:r w:rsidR="003464F5" w:rsidRPr="00651D33">
        <w:rPr>
          <w:color w:val="000000"/>
          <w:sz w:val="28"/>
          <w:szCs w:val="28"/>
        </w:rPr>
        <w:t>Н</w:t>
      </w:r>
      <w:r w:rsidRPr="00651D33">
        <w:rPr>
          <w:color w:val="000000"/>
          <w:sz w:val="28"/>
          <w:szCs w:val="28"/>
        </w:rPr>
        <w:t xml:space="preserve">асадка, с помощью которой можно натереть тот или иной продукт (в этом контексте </w:t>
      </w:r>
      <w:r w:rsidRPr="00651D33">
        <w:rPr>
          <w:i/>
          <w:color w:val="000000"/>
          <w:sz w:val="28"/>
          <w:szCs w:val="28"/>
        </w:rPr>
        <w:t>терка</w:t>
      </w:r>
      <w:r w:rsidRPr="00651D33">
        <w:rPr>
          <w:color w:val="000000"/>
          <w:sz w:val="28"/>
          <w:szCs w:val="28"/>
        </w:rPr>
        <w:t xml:space="preserve"> – процесс измельчения продуктов)</w:t>
      </w:r>
      <w:r w:rsidR="005127A0" w:rsidRPr="00651D33">
        <w:rPr>
          <w:color w:val="000000"/>
          <w:sz w:val="28"/>
          <w:szCs w:val="28"/>
        </w:rPr>
        <w:t>;</w:t>
      </w:r>
    </w:p>
    <w:p w:rsidR="00042627" w:rsidRPr="00651D33" w:rsidRDefault="003464F5" w:rsidP="00651D33">
      <w:pPr>
        <w:tabs>
          <w:tab w:val="num" w:pos="900"/>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 С</w:t>
      </w:r>
      <w:r w:rsidR="00042627" w:rsidRPr="00651D33">
        <w:rPr>
          <w:color w:val="000000"/>
          <w:sz w:val="28"/>
          <w:szCs w:val="28"/>
        </w:rPr>
        <w:t>менная насадка для терки (</w:t>
      </w:r>
      <w:r w:rsidR="001369E1" w:rsidRPr="00651D33">
        <w:rPr>
          <w:color w:val="000000"/>
          <w:sz w:val="28"/>
          <w:szCs w:val="28"/>
        </w:rPr>
        <w:t xml:space="preserve">в данном случае </w:t>
      </w:r>
      <w:r w:rsidR="00042627" w:rsidRPr="00651D33">
        <w:rPr>
          <w:i/>
          <w:color w:val="000000"/>
          <w:sz w:val="28"/>
          <w:szCs w:val="28"/>
        </w:rPr>
        <w:t>терка</w:t>
      </w:r>
      <w:r w:rsidR="00042627" w:rsidRPr="00651D33">
        <w:rPr>
          <w:color w:val="000000"/>
          <w:sz w:val="28"/>
          <w:szCs w:val="28"/>
        </w:rPr>
        <w:t xml:space="preserve"> – </w:t>
      </w:r>
      <w:r w:rsidR="001369E1" w:rsidRPr="00651D33">
        <w:rPr>
          <w:color w:val="000000"/>
          <w:sz w:val="28"/>
          <w:szCs w:val="28"/>
        </w:rPr>
        <w:t>кухонное приспособление для измельчения продуктов с несколькими сменными насадками</w:t>
      </w:r>
      <w:r w:rsidR="00042627" w:rsidRPr="00651D33">
        <w:rPr>
          <w:color w:val="000000"/>
          <w:sz w:val="28"/>
          <w:szCs w:val="28"/>
        </w:rPr>
        <w:t>)</w:t>
      </w:r>
      <w:r w:rsidR="005127A0" w:rsidRPr="00651D33">
        <w:rPr>
          <w:color w:val="000000"/>
          <w:sz w:val="28"/>
          <w:szCs w:val="28"/>
        </w:rPr>
        <w:t>.</w:t>
      </w:r>
    </w:p>
    <w:p w:rsidR="00042627" w:rsidRPr="00651D33" w:rsidRDefault="00F80926" w:rsidP="00651D33">
      <w:pPr>
        <w:numPr>
          <w:ilvl w:val="0"/>
          <w:numId w:val="17"/>
        </w:numPr>
        <w:tabs>
          <w:tab w:val="left" w:pos="1080"/>
          <w:tab w:val="left" w:pos="1260"/>
        </w:tabs>
        <w:spacing w:before="0" w:beforeAutospacing="0" w:after="0" w:afterAutospacing="0" w:line="360" w:lineRule="auto"/>
        <w:ind w:left="0" w:firstLine="709"/>
        <w:jc w:val="both"/>
        <w:rPr>
          <w:i/>
          <w:color w:val="000000"/>
          <w:sz w:val="28"/>
          <w:szCs w:val="28"/>
        </w:rPr>
      </w:pPr>
      <w:r w:rsidRPr="00651D33">
        <w:rPr>
          <w:i/>
          <w:color w:val="000000"/>
          <w:sz w:val="28"/>
          <w:szCs w:val="28"/>
          <w:lang w:val="en-US"/>
        </w:rPr>
        <w:t>P</w:t>
      </w:r>
      <w:r w:rsidR="00042627" w:rsidRPr="00651D33">
        <w:rPr>
          <w:i/>
          <w:color w:val="000000"/>
          <w:sz w:val="28"/>
          <w:szCs w:val="28"/>
          <w:lang w:val="en-US"/>
        </w:rPr>
        <w:t>lastic</w:t>
      </w:r>
      <w:r w:rsidR="00042627" w:rsidRPr="00651D33">
        <w:rPr>
          <w:i/>
          <w:color w:val="000000"/>
          <w:sz w:val="28"/>
          <w:szCs w:val="28"/>
        </w:rPr>
        <w:t xml:space="preserve"> </w:t>
      </w:r>
      <w:r w:rsidR="00042627" w:rsidRPr="00651D33">
        <w:rPr>
          <w:i/>
          <w:color w:val="000000"/>
          <w:sz w:val="28"/>
          <w:szCs w:val="28"/>
          <w:lang w:val="en-US"/>
        </w:rPr>
        <w:t>or</w:t>
      </w:r>
      <w:r w:rsidR="00042627" w:rsidRPr="00651D33">
        <w:rPr>
          <w:i/>
          <w:color w:val="000000"/>
          <w:sz w:val="28"/>
          <w:szCs w:val="28"/>
        </w:rPr>
        <w:t xml:space="preserve"> </w:t>
      </w:r>
      <w:r w:rsidR="00042627" w:rsidRPr="00651D33">
        <w:rPr>
          <w:i/>
          <w:color w:val="000000"/>
          <w:sz w:val="28"/>
          <w:szCs w:val="28"/>
          <w:lang w:val="en-US"/>
        </w:rPr>
        <w:t>metal</w:t>
      </w:r>
      <w:r w:rsidR="00042627" w:rsidRPr="00651D33">
        <w:rPr>
          <w:i/>
          <w:color w:val="000000"/>
          <w:sz w:val="28"/>
          <w:szCs w:val="28"/>
        </w:rPr>
        <w:t xml:space="preserve"> </w:t>
      </w:r>
      <w:r w:rsidR="00042627" w:rsidRPr="00651D33">
        <w:rPr>
          <w:i/>
          <w:color w:val="000000"/>
          <w:sz w:val="28"/>
          <w:szCs w:val="28"/>
          <w:lang w:val="en-US"/>
        </w:rPr>
        <w:t>kneading</w:t>
      </w:r>
      <w:r w:rsidR="00042627" w:rsidRPr="00651D33">
        <w:rPr>
          <w:i/>
          <w:color w:val="000000"/>
          <w:sz w:val="28"/>
          <w:szCs w:val="28"/>
        </w:rPr>
        <w:t xml:space="preserve"> </w:t>
      </w:r>
      <w:r w:rsidR="00042627" w:rsidRPr="00651D33">
        <w:rPr>
          <w:i/>
          <w:color w:val="000000"/>
          <w:sz w:val="28"/>
          <w:szCs w:val="28"/>
          <w:lang w:val="en-US"/>
        </w:rPr>
        <w:t>hook</w:t>
      </w:r>
      <w:r w:rsidR="00042627" w:rsidRPr="00651D33">
        <w:rPr>
          <w:i/>
          <w:color w:val="000000"/>
          <w:sz w:val="28"/>
          <w:szCs w:val="28"/>
        </w:rPr>
        <w:t xml:space="preserve"> – </w:t>
      </w:r>
      <w:r w:rsidR="005A524C" w:rsidRPr="00651D33">
        <w:rPr>
          <w:i/>
          <w:color w:val="000000"/>
          <w:sz w:val="28"/>
          <w:szCs w:val="28"/>
        </w:rPr>
        <w:t>п</w:t>
      </w:r>
      <w:r w:rsidR="00042627" w:rsidRPr="00651D33">
        <w:rPr>
          <w:i/>
          <w:color w:val="000000"/>
          <w:sz w:val="28"/>
          <w:szCs w:val="28"/>
        </w:rPr>
        <w:t>ластиковая или металлическая насадка для замешивания</w:t>
      </w:r>
    </w:p>
    <w:p w:rsidR="00042627" w:rsidRPr="00651D33" w:rsidRDefault="00042627"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 xml:space="preserve">В данном примере переводчик отказался от буквального и описательного перевода и применил прием генерализации для снижения степени терминологичности, найдя тем самым наиболее адекватный эквивалент слову </w:t>
      </w:r>
      <w:r w:rsidRPr="00651D33">
        <w:rPr>
          <w:i/>
          <w:color w:val="000000"/>
          <w:sz w:val="28"/>
          <w:szCs w:val="28"/>
          <w:lang w:val="en-US"/>
        </w:rPr>
        <w:t>hook</w:t>
      </w:r>
      <w:r w:rsidRPr="00651D33">
        <w:rPr>
          <w:i/>
          <w:color w:val="000000"/>
          <w:sz w:val="28"/>
          <w:szCs w:val="28"/>
        </w:rPr>
        <w:t xml:space="preserve"> – насадка</w:t>
      </w:r>
      <w:r w:rsidRPr="00651D33">
        <w:rPr>
          <w:color w:val="000000"/>
          <w:sz w:val="28"/>
          <w:szCs w:val="28"/>
        </w:rPr>
        <w:t xml:space="preserve">. Если обратится к чертежам, то использование в оригинале слова </w:t>
      </w:r>
      <w:r w:rsidRPr="00651D33">
        <w:rPr>
          <w:i/>
          <w:color w:val="000000"/>
          <w:sz w:val="28"/>
          <w:szCs w:val="28"/>
          <w:lang w:val="en-US"/>
        </w:rPr>
        <w:t>hook</w:t>
      </w:r>
      <w:r w:rsidRPr="00651D33">
        <w:rPr>
          <w:i/>
          <w:color w:val="000000"/>
          <w:sz w:val="28"/>
          <w:szCs w:val="28"/>
        </w:rPr>
        <w:t xml:space="preserve"> </w:t>
      </w:r>
      <w:r w:rsidRPr="00651D33">
        <w:rPr>
          <w:color w:val="000000"/>
          <w:sz w:val="28"/>
          <w:szCs w:val="28"/>
        </w:rPr>
        <w:t>вполне обоснованно. Данная насадка представляет собой две лопасти, концы которых загнуты немного вверх, то есть напоминают крюк. Однако описание насадки является в данном контексте излишней информацией, так как потребитель всегда может обратиться для этого к чертежам.</w:t>
      </w:r>
    </w:p>
    <w:p w:rsidR="00042627" w:rsidRPr="00651D33" w:rsidRDefault="00042627" w:rsidP="00651D33">
      <w:pPr>
        <w:tabs>
          <w:tab w:val="left" w:pos="360"/>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 xml:space="preserve">Далее по тексту снова встречается термин </w:t>
      </w:r>
      <w:r w:rsidRPr="00651D33">
        <w:rPr>
          <w:i/>
          <w:color w:val="000000"/>
          <w:sz w:val="28"/>
          <w:szCs w:val="28"/>
          <w:lang w:val="en-US"/>
        </w:rPr>
        <w:t>kneading</w:t>
      </w:r>
      <w:r w:rsidRPr="00651D33">
        <w:rPr>
          <w:color w:val="000000"/>
          <w:sz w:val="28"/>
          <w:szCs w:val="28"/>
        </w:rPr>
        <w:t xml:space="preserve"> </w:t>
      </w:r>
      <w:r w:rsidRPr="00651D33">
        <w:rPr>
          <w:i/>
          <w:color w:val="000000"/>
          <w:sz w:val="28"/>
          <w:szCs w:val="28"/>
          <w:lang w:val="en-US"/>
        </w:rPr>
        <w:t>hook</w:t>
      </w:r>
      <w:r w:rsidRPr="00651D33">
        <w:rPr>
          <w:color w:val="000000"/>
          <w:sz w:val="28"/>
          <w:szCs w:val="28"/>
        </w:rPr>
        <w:t xml:space="preserve">, который переводчик в этом случае перевел как </w:t>
      </w:r>
      <w:r w:rsidRPr="00651D33">
        <w:rPr>
          <w:i/>
          <w:color w:val="000000"/>
          <w:sz w:val="28"/>
          <w:szCs w:val="28"/>
        </w:rPr>
        <w:t>месильный крюк</w:t>
      </w:r>
      <w:r w:rsidRPr="00651D33">
        <w:rPr>
          <w:color w:val="000000"/>
          <w:sz w:val="28"/>
          <w:szCs w:val="28"/>
        </w:rPr>
        <w:t xml:space="preserve">, используя буквальный перевод. Тем самым он нарушил единство терминологии, </w:t>
      </w:r>
      <w:r w:rsidR="005A524C" w:rsidRPr="00651D33">
        <w:rPr>
          <w:color w:val="000000"/>
          <w:sz w:val="28"/>
          <w:szCs w:val="28"/>
        </w:rPr>
        <w:t>что не</w:t>
      </w:r>
      <w:r w:rsidRPr="00651D33">
        <w:rPr>
          <w:color w:val="000000"/>
          <w:sz w:val="28"/>
          <w:szCs w:val="28"/>
        </w:rPr>
        <w:t>допустимо в тексте инструкции.</w:t>
      </w:r>
    </w:p>
    <w:p w:rsidR="00042627" w:rsidRPr="00651D33" w:rsidRDefault="005A524C" w:rsidP="00651D33">
      <w:pPr>
        <w:numPr>
          <w:ilvl w:val="0"/>
          <w:numId w:val="17"/>
        </w:numPr>
        <w:tabs>
          <w:tab w:val="clear" w:pos="720"/>
          <w:tab w:val="left" w:pos="360"/>
          <w:tab w:val="num" w:pos="900"/>
          <w:tab w:val="left" w:pos="1080"/>
          <w:tab w:val="left" w:pos="1260"/>
        </w:tabs>
        <w:spacing w:before="0" w:beforeAutospacing="0" w:after="0" w:afterAutospacing="0" w:line="360" w:lineRule="auto"/>
        <w:ind w:left="0" w:firstLine="709"/>
        <w:jc w:val="both"/>
        <w:rPr>
          <w:i/>
          <w:color w:val="000000"/>
          <w:sz w:val="28"/>
          <w:szCs w:val="28"/>
        </w:rPr>
      </w:pPr>
      <w:r w:rsidRPr="00651D33">
        <w:rPr>
          <w:i/>
          <w:color w:val="000000"/>
          <w:sz w:val="28"/>
          <w:szCs w:val="28"/>
          <w:lang w:val="en-US"/>
        </w:rPr>
        <w:t>F</w:t>
      </w:r>
      <w:r w:rsidR="00042627" w:rsidRPr="00651D33">
        <w:rPr>
          <w:i/>
          <w:color w:val="000000"/>
          <w:sz w:val="28"/>
          <w:szCs w:val="28"/>
          <w:lang w:val="en-US"/>
        </w:rPr>
        <w:t>rench</w:t>
      </w:r>
      <w:r w:rsidR="00042627" w:rsidRPr="00651D33">
        <w:rPr>
          <w:i/>
          <w:color w:val="000000"/>
          <w:sz w:val="28"/>
          <w:szCs w:val="28"/>
        </w:rPr>
        <w:t>-</w:t>
      </w:r>
      <w:r w:rsidR="00042627" w:rsidRPr="00651D33">
        <w:rPr>
          <w:i/>
          <w:color w:val="000000"/>
          <w:sz w:val="28"/>
          <w:szCs w:val="28"/>
          <w:lang w:val="en-US"/>
        </w:rPr>
        <w:t>fries</w:t>
      </w:r>
      <w:r w:rsidR="00042627" w:rsidRPr="00651D33">
        <w:rPr>
          <w:i/>
          <w:color w:val="000000"/>
          <w:sz w:val="28"/>
          <w:szCs w:val="28"/>
        </w:rPr>
        <w:t xml:space="preserve"> </w:t>
      </w:r>
      <w:r w:rsidR="00042627" w:rsidRPr="00651D33">
        <w:rPr>
          <w:i/>
          <w:color w:val="000000"/>
          <w:sz w:val="28"/>
          <w:szCs w:val="28"/>
          <w:lang w:val="en-US"/>
        </w:rPr>
        <w:t>system</w:t>
      </w:r>
      <w:r w:rsidR="00042627" w:rsidRPr="00651D33">
        <w:rPr>
          <w:i/>
          <w:color w:val="000000"/>
          <w:sz w:val="28"/>
          <w:szCs w:val="28"/>
        </w:rPr>
        <w:t xml:space="preserve"> – </w:t>
      </w:r>
      <w:r w:rsidRPr="00651D33">
        <w:rPr>
          <w:i/>
          <w:color w:val="000000"/>
          <w:sz w:val="28"/>
          <w:szCs w:val="28"/>
        </w:rPr>
        <w:t>с</w:t>
      </w:r>
      <w:r w:rsidR="00042627" w:rsidRPr="00651D33">
        <w:rPr>
          <w:i/>
          <w:color w:val="000000"/>
          <w:sz w:val="28"/>
          <w:szCs w:val="28"/>
        </w:rPr>
        <w:t>истема, измельчающая продукты, предназначенны</w:t>
      </w:r>
      <w:r w:rsidR="00A141F4" w:rsidRPr="00651D33">
        <w:rPr>
          <w:i/>
          <w:color w:val="000000"/>
          <w:sz w:val="28"/>
          <w:szCs w:val="28"/>
        </w:rPr>
        <w:t>х</w:t>
      </w:r>
      <w:r w:rsidR="00042627" w:rsidRPr="00651D33">
        <w:rPr>
          <w:i/>
          <w:color w:val="000000"/>
          <w:sz w:val="28"/>
          <w:szCs w:val="28"/>
        </w:rPr>
        <w:t xml:space="preserve"> для обжаривания.</w:t>
      </w:r>
    </w:p>
    <w:p w:rsidR="00042627" w:rsidRPr="00651D33" w:rsidRDefault="00042627" w:rsidP="00651D33">
      <w:pPr>
        <w:tabs>
          <w:tab w:val="left" w:pos="360"/>
          <w:tab w:val="num" w:pos="900"/>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Данный перевод не является адекватным, ввиду того, что использованный переводчиком прием генерализации</w:t>
      </w:r>
      <w:r w:rsidR="00651D33">
        <w:rPr>
          <w:color w:val="000000"/>
          <w:sz w:val="28"/>
          <w:szCs w:val="28"/>
        </w:rPr>
        <w:t xml:space="preserve"> </w:t>
      </w:r>
      <w:r w:rsidRPr="00651D33">
        <w:rPr>
          <w:color w:val="000000"/>
          <w:sz w:val="28"/>
          <w:szCs w:val="28"/>
        </w:rPr>
        <w:t xml:space="preserve">неверно передает предназначение данной насадки. Эта насадка используется исключительно для приготовления картофеля фри, так как никакие другие продукты не режут соломкой для обжарки. Словарь дает единственное определение для </w:t>
      </w:r>
      <w:r w:rsidR="003464F5" w:rsidRPr="00651D33">
        <w:rPr>
          <w:i/>
          <w:color w:val="000000"/>
          <w:sz w:val="28"/>
          <w:szCs w:val="28"/>
          <w:lang w:val="en-US"/>
        </w:rPr>
        <w:t>f</w:t>
      </w:r>
      <w:r w:rsidRPr="00651D33">
        <w:rPr>
          <w:i/>
          <w:color w:val="000000"/>
          <w:sz w:val="28"/>
          <w:szCs w:val="28"/>
          <w:lang w:val="en-US"/>
        </w:rPr>
        <w:t>rench</w:t>
      </w:r>
      <w:r w:rsidRPr="00651D33">
        <w:rPr>
          <w:i/>
          <w:color w:val="000000"/>
          <w:sz w:val="28"/>
          <w:szCs w:val="28"/>
        </w:rPr>
        <w:t>-</w:t>
      </w:r>
      <w:r w:rsidRPr="00651D33">
        <w:rPr>
          <w:i/>
          <w:color w:val="000000"/>
          <w:sz w:val="28"/>
          <w:szCs w:val="28"/>
          <w:lang w:val="en-US"/>
        </w:rPr>
        <w:t>fries</w:t>
      </w:r>
      <w:r w:rsidRPr="00651D33">
        <w:rPr>
          <w:i/>
          <w:color w:val="000000"/>
          <w:sz w:val="28"/>
          <w:szCs w:val="28"/>
        </w:rPr>
        <w:t xml:space="preserve"> – картофель фри.</w:t>
      </w:r>
      <w:r w:rsidRPr="00651D33">
        <w:rPr>
          <w:color w:val="000000"/>
          <w:sz w:val="28"/>
          <w:szCs w:val="28"/>
        </w:rPr>
        <w:t xml:space="preserve"> Слово </w:t>
      </w:r>
      <w:r w:rsidRPr="00651D33">
        <w:rPr>
          <w:i/>
          <w:color w:val="000000"/>
          <w:sz w:val="28"/>
          <w:szCs w:val="28"/>
        </w:rPr>
        <w:t>система</w:t>
      </w:r>
      <w:r w:rsidRPr="00651D33">
        <w:rPr>
          <w:color w:val="000000"/>
          <w:sz w:val="28"/>
          <w:szCs w:val="28"/>
        </w:rPr>
        <w:t xml:space="preserve"> в данном случае также можно заменить термино</w:t>
      </w:r>
      <w:r w:rsidR="004C17D8" w:rsidRPr="00651D33">
        <w:rPr>
          <w:color w:val="000000"/>
          <w:sz w:val="28"/>
          <w:szCs w:val="28"/>
        </w:rPr>
        <w:t>м</w:t>
      </w:r>
      <w:r w:rsidRPr="00651D33">
        <w:rPr>
          <w:i/>
          <w:color w:val="000000"/>
          <w:sz w:val="28"/>
          <w:szCs w:val="28"/>
        </w:rPr>
        <w:t xml:space="preserve"> насадка</w:t>
      </w:r>
      <w:r w:rsidR="004C17D8" w:rsidRPr="00651D33">
        <w:rPr>
          <w:i/>
          <w:color w:val="000000"/>
          <w:sz w:val="28"/>
          <w:szCs w:val="28"/>
        </w:rPr>
        <w:t xml:space="preserve"> </w:t>
      </w:r>
      <w:r w:rsidR="004C17D8" w:rsidRPr="00651D33">
        <w:rPr>
          <w:color w:val="000000"/>
          <w:sz w:val="28"/>
          <w:szCs w:val="28"/>
        </w:rPr>
        <w:t>д</w:t>
      </w:r>
      <w:r w:rsidRPr="00651D33">
        <w:rPr>
          <w:color w:val="000000"/>
          <w:sz w:val="28"/>
          <w:szCs w:val="28"/>
        </w:rPr>
        <w:t>ля сохранения единства терминологии.</w:t>
      </w:r>
    </w:p>
    <w:p w:rsidR="00DB18CA" w:rsidRPr="00651D33" w:rsidRDefault="000F47CF" w:rsidP="00651D33">
      <w:pPr>
        <w:shd w:val="clear" w:color="auto" w:fill="FFFFFF"/>
        <w:tabs>
          <w:tab w:val="left" w:pos="1080"/>
          <w:tab w:val="left" w:pos="1260"/>
        </w:tabs>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Перевод</w:t>
      </w:r>
      <w:r w:rsidR="00DB18CA" w:rsidRPr="00651D33">
        <w:rPr>
          <w:color w:val="000000"/>
          <w:sz w:val="28"/>
          <w:szCs w:val="28"/>
        </w:rPr>
        <w:t xml:space="preserve"> раздела </w:t>
      </w:r>
      <w:r w:rsidR="00DB18CA" w:rsidRPr="00651D33">
        <w:rPr>
          <w:i/>
          <w:color w:val="000000"/>
          <w:sz w:val="28"/>
          <w:szCs w:val="28"/>
        </w:rPr>
        <w:t>«В</w:t>
      </w:r>
      <w:r w:rsidRPr="00651D33">
        <w:rPr>
          <w:i/>
          <w:color w:val="000000"/>
          <w:sz w:val="28"/>
          <w:szCs w:val="28"/>
        </w:rPr>
        <w:t>нимание</w:t>
      </w:r>
      <w:r w:rsidR="00DB18CA" w:rsidRPr="00651D33">
        <w:rPr>
          <w:i/>
          <w:color w:val="000000"/>
          <w:sz w:val="28"/>
          <w:szCs w:val="28"/>
        </w:rPr>
        <w:t>»</w:t>
      </w:r>
      <w:r w:rsidR="00DB18CA" w:rsidRPr="00651D33">
        <w:rPr>
          <w:color w:val="000000"/>
          <w:sz w:val="28"/>
          <w:szCs w:val="28"/>
        </w:rPr>
        <w:t>, в котором описаны основные меры безо</w:t>
      </w:r>
      <w:r w:rsidRPr="00651D33">
        <w:rPr>
          <w:color w:val="000000"/>
          <w:sz w:val="28"/>
          <w:szCs w:val="28"/>
        </w:rPr>
        <w:t>пасности при работе с комбайном, требует более детального рассмотрения.</w:t>
      </w:r>
    </w:p>
    <w:p w:rsidR="00E97B07" w:rsidRPr="00651D33" w:rsidRDefault="00E97B07" w:rsidP="00651D33">
      <w:pPr>
        <w:numPr>
          <w:ilvl w:val="1"/>
          <w:numId w:val="35"/>
        </w:numPr>
        <w:tabs>
          <w:tab w:val="left" w:pos="1080"/>
          <w:tab w:val="left" w:pos="1260"/>
        </w:tabs>
        <w:spacing w:before="0" w:beforeAutospacing="0" w:after="0" w:afterAutospacing="0" w:line="360" w:lineRule="auto"/>
        <w:ind w:left="0" w:firstLine="709"/>
        <w:jc w:val="both"/>
        <w:rPr>
          <w:b/>
          <w:i/>
          <w:color w:val="000000"/>
          <w:sz w:val="28"/>
          <w:szCs w:val="28"/>
          <w:lang w:val="en-US"/>
        </w:rPr>
      </w:pPr>
      <w:r w:rsidRPr="00651D33">
        <w:rPr>
          <w:b/>
          <w:i/>
          <w:color w:val="000000"/>
          <w:sz w:val="28"/>
          <w:szCs w:val="28"/>
          <w:lang w:val="en-US"/>
        </w:rPr>
        <w:t>Important</w:t>
      </w:r>
    </w:p>
    <w:p w:rsidR="00E97B07" w:rsidRPr="00651D33" w:rsidRDefault="00E97B07" w:rsidP="00651D33">
      <w:pPr>
        <w:tabs>
          <w:tab w:val="left" w:pos="1080"/>
          <w:tab w:val="left" w:pos="1260"/>
        </w:tabs>
        <w:spacing w:before="0" w:beforeAutospacing="0" w:after="0" w:afterAutospacing="0" w:line="360" w:lineRule="auto"/>
        <w:ind w:firstLine="709"/>
        <w:jc w:val="both"/>
        <w:rPr>
          <w:i/>
          <w:color w:val="000000"/>
          <w:sz w:val="28"/>
          <w:szCs w:val="28"/>
          <w:lang w:val="en-US"/>
        </w:rPr>
      </w:pPr>
      <w:r w:rsidRPr="00651D33">
        <w:rPr>
          <w:b/>
          <w:i/>
          <w:color w:val="000000"/>
          <w:sz w:val="28"/>
          <w:szCs w:val="28"/>
          <w:lang w:val="en-US"/>
        </w:rPr>
        <w:t>The blade 9 is very sharp!</w:t>
      </w:r>
      <w:r w:rsidRPr="00651D33">
        <w:rPr>
          <w:i/>
          <w:color w:val="000000"/>
          <w:sz w:val="28"/>
          <w:szCs w:val="28"/>
          <w:lang w:val="en-US"/>
        </w:rPr>
        <w:t xml:space="preserve"> Take hold of the blade by the knob only. After use, always first remove the blade from the food processor bowl 6 before removing the processed food.</w:t>
      </w:r>
    </w:p>
    <w:p w:rsidR="00E97B07" w:rsidRPr="00651D33" w:rsidRDefault="00E97B07" w:rsidP="00651D33">
      <w:pPr>
        <w:numPr>
          <w:ilvl w:val="1"/>
          <w:numId w:val="35"/>
        </w:numPr>
        <w:tabs>
          <w:tab w:val="left" w:pos="1080"/>
          <w:tab w:val="left" w:pos="1260"/>
        </w:tabs>
        <w:spacing w:before="0" w:beforeAutospacing="0" w:after="0" w:afterAutospacing="0" w:line="360" w:lineRule="auto"/>
        <w:ind w:left="0" w:firstLine="709"/>
        <w:jc w:val="both"/>
        <w:rPr>
          <w:b/>
          <w:i/>
          <w:color w:val="000000"/>
          <w:sz w:val="28"/>
          <w:szCs w:val="28"/>
        </w:rPr>
      </w:pPr>
      <w:r w:rsidRPr="00651D33">
        <w:rPr>
          <w:b/>
          <w:i/>
          <w:color w:val="000000"/>
          <w:sz w:val="28"/>
          <w:szCs w:val="28"/>
        </w:rPr>
        <w:t>В</w:t>
      </w:r>
      <w:r w:rsidR="005C6949" w:rsidRPr="00651D33">
        <w:rPr>
          <w:b/>
          <w:i/>
          <w:color w:val="000000"/>
          <w:sz w:val="28"/>
          <w:szCs w:val="28"/>
        </w:rPr>
        <w:t>ажно</w:t>
      </w:r>
    </w:p>
    <w:p w:rsidR="00E97B07" w:rsidRPr="00651D33" w:rsidRDefault="00E97B07"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b/>
          <w:i/>
          <w:color w:val="000000"/>
          <w:sz w:val="28"/>
          <w:szCs w:val="28"/>
        </w:rPr>
        <w:t>Нож 9 очень острый!</w:t>
      </w:r>
      <w:r w:rsidRPr="00651D33">
        <w:rPr>
          <w:i/>
          <w:color w:val="000000"/>
          <w:sz w:val="28"/>
          <w:szCs w:val="28"/>
        </w:rPr>
        <w:t xml:space="preserve"> Его следует брать только за головку, прежде чем из большой емкости извлечь обработанные продукты необходимо всегда после использования сначала вытащить нож.</w:t>
      </w:r>
    </w:p>
    <w:p w:rsidR="00077D6F" w:rsidRPr="00651D33" w:rsidRDefault="00077D6F" w:rsidP="00651D33">
      <w:pPr>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 xml:space="preserve">В первую очередь неправильно переведен заголовок. В разделе под заголовком </w:t>
      </w:r>
      <w:r w:rsidRPr="00651D33">
        <w:rPr>
          <w:i/>
          <w:color w:val="000000"/>
          <w:sz w:val="28"/>
          <w:szCs w:val="28"/>
        </w:rPr>
        <w:t>IMPORTANT</w:t>
      </w:r>
      <w:r w:rsidRPr="00651D33">
        <w:rPr>
          <w:color w:val="000000"/>
          <w:sz w:val="28"/>
          <w:szCs w:val="28"/>
        </w:rPr>
        <w:t xml:space="preserve"> содержатся у</w:t>
      </w:r>
      <w:r w:rsidR="00D9251C" w:rsidRPr="00651D33">
        <w:rPr>
          <w:color w:val="000000"/>
          <w:sz w:val="28"/>
          <w:szCs w:val="28"/>
        </w:rPr>
        <w:t>казания</w:t>
      </w:r>
      <w:r w:rsidRPr="00651D33">
        <w:rPr>
          <w:color w:val="000000"/>
          <w:sz w:val="28"/>
          <w:szCs w:val="28"/>
        </w:rPr>
        <w:t xml:space="preserve"> на процедуры или условия, очень важные для правильной эксплуатации оборудования. Поэтому данный заголовок должен переводиться как </w:t>
      </w:r>
      <w:r w:rsidRPr="00651D33">
        <w:rPr>
          <w:i/>
          <w:color w:val="000000"/>
          <w:sz w:val="28"/>
          <w:szCs w:val="28"/>
        </w:rPr>
        <w:t>ВНИМАНИЕ</w:t>
      </w:r>
      <w:r w:rsidRPr="00651D33">
        <w:rPr>
          <w:color w:val="000000"/>
          <w:sz w:val="28"/>
          <w:szCs w:val="28"/>
        </w:rPr>
        <w:t>.</w:t>
      </w:r>
    </w:p>
    <w:p w:rsidR="00E97B07" w:rsidRPr="00651D33" w:rsidRDefault="00077D6F"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В целом, пере</w:t>
      </w:r>
      <w:r w:rsidR="00E97B07" w:rsidRPr="00651D33">
        <w:rPr>
          <w:color w:val="000000"/>
          <w:sz w:val="28"/>
          <w:szCs w:val="28"/>
        </w:rPr>
        <w:t>вод явно слишком буквален, хотя переводчик</w:t>
      </w:r>
      <w:r w:rsidRPr="00651D33">
        <w:rPr>
          <w:color w:val="000000"/>
          <w:sz w:val="28"/>
          <w:szCs w:val="28"/>
        </w:rPr>
        <w:t>ом</w:t>
      </w:r>
      <w:r w:rsidR="00E97B07" w:rsidRPr="00651D33">
        <w:rPr>
          <w:color w:val="000000"/>
          <w:sz w:val="28"/>
          <w:szCs w:val="28"/>
        </w:rPr>
        <w:t xml:space="preserve"> предпринималась попытка сделать аналогичный перевод с изменением порядка слов предложения. Однако это привело лишь к смещению логического ударения. В данном разделе последовательное описание действий является наиболее важным, поэтому нарушение порядка слов недопустимо. Наиболее адекватный перевод данного абзаца может быть следующим:</w:t>
      </w:r>
    </w:p>
    <w:p w:rsidR="005C6949" w:rsidRPr="00651D33" w:rsidRDefault="005C6949" w:rsidP="00651D33">
      <w:pPr>
        <w:tabs>
          <w:tab w:val="left" w:pos="1080"/>
          <w:tab w:val="left" w:pos="1260"/>
        </w:tabs>
        <w:spacing w:before="0" w:beforeAutospacing="0" w:after="0" w:afterAutospacing="0" w:line="360" w:lineRule="auto"/>
        <w:ind w:firstLine="709"/>
        <w:jc w:val="both"/>
        <w:rPr>
          <w:b/>
          <w:i/>
          <w:color w:val="000000"/>
          <w:sz w:val="28"/>
          <w:szCs w:val="28"/>
        </w:rPr>
      </w:pPr>
      <w:r w:rsidRPr="00651D33">
        <w:rPr>
          <w:b/>
          <w:i/>
          <w:color w:val="000000"/>
          <w:sz w:val="28"/>
          <w:szCs w:val="28"/>
        </w:rPr>
        <w:t>ВН</w:t>
      </w:r>
      <w:r w:rsidR="00512FB7" w:rsidRPr="00651D33">
        <w:rPr>
          <w:b/>
          <w:i/>
          <w:color w:val="000000"/>
          <w:sz w:val="28"/>
          <w:szCs w:val="28"/>
        </w:rPr>
        <w:t>И</w:t>
      </w:r>
      <w:r w:rsidRPr="00651D33">
        <w:rPr>
          <w:b/>
          <w:i/>
          <w:color w:val="000000"/>
          <w:sz w:val="28"/>
          <w:szCs w:val="28"/>
        </w:rPr>
        <w:t>МАНИЕ</w:t>
      </w:r>
    </w:p>
    <w:p w:rsidR="00E97B07" w:rsidRPr="00651D33" w:rsidRDefault="00E97B07"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b/>
          <w:i/>
          <w:color w:val="000000"/>
          <w:sz w:val="28"/>
          <w:szCs w:val="28"/>
        </w:rPr>
        <w:t>Нож 9 очень острый!</w:t>
      </w:r>
      <w:r w:rsidRPr="00651D33">
        <w:rPr>
          <w:i/>
          <w:color w:val="000000"/>
          <w:sz w:val="28"/>
          <w:szCs w:val="28"/>
        </w:rPr>
        <w:t xml:space="preserve"> При вынимании и установке ножа держитесь за верхнюю часть насадки. После окончания работы комбайна,</w:t>
      </w:r>
      <w:r w:rsidR="00651D33">
        <w:rPr>
          <w:i/>
          <w:color w:val="000000"/>
          <w:sz w:val="28"/>
          <w:szCs w:val="28"/>
        </w:rPr>
        <w:t xml:space="preserve"> </w:t>
      </w:r>
      <w:r w:rsidRPr="00651D33">
        <w:rPr>
          <w:i/>
          <w:color w:val="000000"/>
          <w:sz w:val="28"/>
          <w:szCs w:val="28"/>
        </w:rPr>
        <w:t>сначала извлеките из большой емкости 6 нож, а затем переработанные продукты.</w:t>
      </w:r>
    </w:p>
    <w:p w:rsidR="00E97B07" w:rsidRPr="00651D33" w:rsidRDefault="00E97B07"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При таком переводе</w:t>
      </w:r>
      <w:r w:rsidR="00651D33">
        <w:rPr>
          <w:color w:val="000000"/>
          <w:sz w:val="28"/>
          <w:szCs w:val="28"/>
        </w:rPr>
        <w:t xml:space="preserve"> </w:t>
      </w:r>
      <w:r w:rsidRPr="00651D33">
        <w:rPr>
          <w:color w:val="000000"/>
          <w:sz w:val="28"/>
          <w:szCs w:val="28"/>
        </w:rPr>
        <w:t>логичность и последовательность действий не нарушена.</w:t>
      </w:r>
    </w:p>
    <w:p w:rsidR="00E97B07" w:rsidRPr="00651D33" w:rsidRDefault="00E97B07"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lang w:val="en-US"/>
        </w:rPr>
        <w:t>• Make sure that your voltage corresponds to the voltage printed on the bottom of the appliance. Connect</w:t>
      </w:r>
      <w:r w:rsidRPr="00651D33">
        <w:rPr>
          <w:i/>
          <w:color w:val="000000"/>
          <w:sz w:val="28"/>
          <w:szCs w:val="28"/>
        </w:rPr>
        <w:t xml:space="preserve"> </w:t>
      </w:r>
      <w:r w:rsidRPr="00651D33">
        <w:rPr>
          <w:i/>
          <w:color w:val="000000"/>
          <w:sz w:val="28"/>
          <w:szCs w:val="28"/>
          <w:lang w:val="en-US"/>
        </w:rPr>
        <w:t>to</w:t>
      </w:r>
      <w:r w:rsidRPr="00651D33">
        <w:rPr>
          <w:i/>
          <w:color w:val="000000"/>
          <w:sz w:val="28"/>
          <w:szCs w:val="28"/>
        </w:rPr>
        <w:t xml:space="preserve"> </w:t>
      </w:r>
      <w:r w:rsidRPr="00651D33">
        <w:rPr>
          <w:i/>
          <w:color w:val="000000"/>
          <w:sz w:val="28"/>
          <w:szCs w:val="28"/>
          <w:lang w:val="en-US"/>
        </w:rPr>
        <w:t>alternating</w:t>
      </w:r>
      <w:r w:rsidRPr="00651D33">
        <w:rPr>
          <w:i/>
          <w:color w:val="000000"/>
          <w:sz w:val="28"/>
          <w:szCs w:val="28"/>
        </w:rPr>
        <w:t xml:space="preserve"> </w:t>
      </w:r>
      <w:r w:rsidRPr="00651D33">
        <w:rPr>
          <w:i/>
          <w:color w:val="000000"/>
          <w:sz w:val="28"/>
          <w:szCs w:val="28"/>
          <w:lang w:val="en-US"/>
        </w:rPr>
        <w:t>current</w:t>
      </w:r>
      <w:r w:rsidRPr="00651D33">
        <w:rPr>
          <w:i/>
          <w:color w:val="000000"/>
          <w:sz w:val="28"/>
          <w:szCs w:val="28"/>
        </w:rPr>
        <w:t xml:space="preserve"> </w:t>
      </w:r>
      <w:r w:rsidRPr="00651D33">
        <w:rPr>
          <w:i/>
          <w:color w:val="000000"/>
          <w:sz w:val="28"/>
          <w:szCs w:val="28"/>
          <w:lang w:val="en-US"/>
        </w:rPr>
        <w:t>only</w:t>
      </w:r>
      <w:r w:rsidRPr="00651D33">
        <w:rPr>
          <w:i/>
          <w:color w:val="000000"/>
          <w:sz w:val="28"/>
          <w:szCs w:val="28"/>
        </w:rPr>
        <w:t>.</w:t>
      </w:r>
    </w:p>
    <w:p w:rsidR="00E97B07" w:rsidRPr="00651D33" w:rsidRDefault="00E97B07"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i/>
          <w:color w:val="000000"/>
          <w:sz w:val="28"/>
          <w:szCs w:val="28"/>
        </w:rPr>
        <w:t>• Убедитесь в том, что напряжение Вашей сети соответствует напряжению, указанному на дне комбайна.</w:t>
      </w:r>
    </w:p>
    <w:p w:rsidR="00E97B07" w:rsidRPr="00651D33" w:rsidRDefault="00E97B07"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 xml:space="preserve">В данном случае напряжение и вид тока – это характеристики бытовой электросети, поэтому при переводе необходимо использовать пояснение. Так, слова </w:t>
      </w:r>
      <w:r w:rsidRPr="00651D33">
        <w:rPr>
          <w:i/>
          <w:color w:val="000000"/>
          <w:sz w:val="28"/>
          <w:szCs w:val="28"/>
          <w:lang w:val="en-US"/>
        </w:rPr>
        <w:t>voltage</w:t>
      </w:r>
      <w:r w:rsidRPr="00651D33">
        <w:rPr>
          <w:color w:val="000000"/>
          <w:sz w:val="28"/>
          <w:szCs w:val="28"/>
        </w:rPr>
        <w:t xml:space="preserve"> переводчик передает с помощью словосочетания </w:t>
      </w:r>
      <w:r w:rsidRPr="00651D33">
        <w:rPr>
          <w:i/>
          <w:color w:val="000000"/>
          <w:sz w:val="28"/>
          <w:szCs w:val="28"/>
        </w:rPr>
        <w:t>напряжение сети</w:t>
      </w:r>
      <w:r w:rsidRPr="00651D33">
        <w:rPr>
          <w:color w:val="000000"/>
          <w:sz w:val="28"/>
          <w:szCs w:val="28"/>
        </w:rPr>
        <w:t xml:space="preserve">, тем самым, уточняя, о каком напряжении идет речь. В случае с </w:t>
      </w:r>
      <w:r w:rsidRPr="00651D33">
        <w:rPr>
          <w:i/>
          <w:color w:val="000000"/>
          <w:sz w:val="28"/>
          <w:szCs w:val="28"/>
          <w:lang w:val="en-US"/>
        </w:rPr>
        <w:t>alternating</w:t>
      </w:r>
      <w:r w:rsidRPr="00651D33">
        <w:rPr>
          <w:i/>
          <w:color w:val="000000"/>
          <w:sz w:val="28"/>
          <w:szCs w:val="28"/>
        </w:rPr>
        <w:t xml:space="preserve"> </w:t>
      </w:r>
      <w:r w:rsidRPr="00651D33">
        <w:rPr>
          <w:i/>
          <w:color w:val="000000"/>
          <w:sz w:val="28"/>
          <w:szCs w:val="28"/>
          <w:lang w:val="en-US"/>
        </w:rPr>
        <w:t>current</w:t>
      </w:r>
      <w:r w:rsidRPr="00651D33">
        <w:rPr>
          <w:i/>
          <w:color w:val="000000"/>
          <w:sz w:val="28"/>
          <w:szCs w:val="28"/>
        </w:rPr>
        <w:t xml:space="preserve"> </w:t>
      </w:r>
      <w:r w:rsidRPr="00651D33">
        <w:rPr>
          <w:color w:val="000000"/>
          <w:sz w:val="28"/>
          <w:szCs w:val="28"/>
        </w:rPr>
        <w:t xml:space="preserve">переводчик, видимо, желая избежать повтора, не стал дополнять перевод оригинала. Этим же обоснованно замена слова </w:t>
      </w:r>
      <w:r w:rsidRPr="00651D33">
        <w:rPr>
          <w:i/>
          <w:color w:val="000000"/>
          <w:sz w:val="28"/>
          <w:szCs w:val="28"/>
          <w:lang w:val="en-US"/>
        </w:rPr>
        <w:t>connect</w:t>
      </w:r>
      <w:r w:rsidRPr="00651D33">
        <w:rPr>
          <w:i/>
          <w:color w:val="000000"/>
          <w:sz w:val="28"/>
          <w:szCs w:val="28"/>
        </w:rPr>
        <w:t xml:space="preserve"> </w:t>
      </w:r>
      <w:r w:rsidRPr="00651D33">
        <w:rPr>
          <w:color w:val="000000"/>
          <w:sz w:val="28"/>
          <w:szCs w:val="28"/>
        </w:rPr>
        <w:t xml:space="preserve">выражение </w:t>
      </w:r>
      <w:r w:rsidRPr="00651D33">
        <w:rPr>
          <w:i/>
          <w:color w:val="000000"/>
          <w:sz w:val="28"/>
          <w:szCs w:val="28"/>
        </w:rPr>
        <w:t>следует использовать</w:t>
      </w:r>
      <w:r w:rsidRPr="00651D33">
        <w:rPr>
          <w:color w:val="000000"/>
          <w:sz w:val="28"/>
          <w:szCs w:val="28"/>
        </w:rPr>
        <w:t>. Однако, несмотря на все эти замены, сохранить и передать смысл оригинала переводчику не удалось. Возможный вариант перевода данного абзаца может быть следующим:</w:t>
      </w:r>
    </w:p>
    <w:p w:rsidR="003E792D" w:rsidRPr="00651D33" w:rsidRDefault="00E97B07"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i/>
          <w:color w:val="000000"/>
          <w:sz w:val="28"/>
          <w:szCs w:val="28"/>
        </w:rPr>
        <w:t xml:space="preserve">Удостоверьтесь, что напряжение в вашей бытовой электросети соответствует напряжению, указанному </w:t>
      </w:r>
      <w:r w:rsidR="001703D3" w:rsidRPr="00651D33">
        <w:rPr>
          <w:i/>
          <w:color w:val="000000"/>
          <w:sz w:val="28"/>
          <w:szCs w:val="28"/>
        </w:rPr>
        <w:t>на задней панели прибора</w:t>
      </w:r>
      <w:r w:rsidRPr="00651D33">
        <w:rPr>
          <w:i/>
          <w:color w:val="000000"/>
          <w:sz w:val="28"/>
          <w:szCs w:val="28"/>
        </w:rPr>
        <w:t>. Подключайте комбайн только к сети переменного тока.</w:t>
      </w:r>
    </w:p>
    <w:p w:rsidR="00E97B07" w:rsidRPr="00651D33" w:rsidRDefault="00E97B07"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В данном случае повтор не будет ошибкой, а наоборот даст предельно понятный перевод.</w:t>
      </w:r>
    </w:p>
    <w:p w:rsidR="00E97B07" w:rsidRPr="00651D33" w:rsidRDefault="00E97B07" w:rsidP="00651D33">
      <w:pPr>
        <w:tabs>
          <w:tab w:val="left" w:pos="180"/>
          <w:tab w:val="left" w:pos="1080"/>
          <w:tab w:val="left" w:pos="1260"/>
        </w:tabs>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 Keep the appliance out of the reach of children.</w:t>
      </w:r>
    </w:p>
    <w:p w:rsidR="00E97B07" w:rsidRPr="00651D33" w:rsidRDefault="00E97B07" w:rsidP="00651D33">
      <w:pPr>
        <w:tabs>
          <w:tab w:val="left" w:pos="180"/>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rPr>
        <w:t>•</w:t>
      </w:r>
      <w:r w:rsidRPr="00651D33">
        <w:rPr>
          <w:i/>
          <w:color w:val="000000"/>
          <w:sz w:val="28"/>
          <w:szCs w:val="28"/>
        </w:rPr>
        <w:tab/>
        <w:t>Храните комбайн в местах, не доступных для детей.</w:t>
      </w:r>
    </w:p>
    <w:p w:rsidR="00E97B07" w:rsidRPr="00651D33" w:rsidRDefault="00E97B07" w:rsidP="00651D33">
      <w:pPr>
        <w:tabs>
          <w:tab w:val="left" w:pos="180"/>
          <w:tab w:val="left" w:pos="1080"/>
          <w:tab w:val="left" w:pos="1260"/>
        </w:tabs>
        <w:spacing w:before="0" w:beforeAutospacing="0" w:after="0" w:afterAutospacing="0" w:line="360" w:lineRule="auto"/>
        <w:ind w:firstLine="709"/>
        <w:jc w:val="both"/>
        <w:rPr>
          <w:color w:val="000000"/>
          <w:sz w:val="28"/>
          <w:szCs w:val="28"/>
          <w:lang w:val="en-US"/>
        </w:rPr>
      </w:pPr>
      <w:r w:rsidRPr="00651D33">
        <w:rPr>
          <w:color w:val="000000"/>
          <w:sz w:val="28"/>
          <w:szCs w:val="28"/>
        </w:rPr>
        <w:t>Переводчик использовал для перевода устойчивый клишированный эквивалент для данной тематической области. Данный</w:t>
      </w:r>
      <w:r w:rsidRPr="00651D33">
        <w:rPr>
          <w:color w:val="000000"/>
          <w:sz w:val="28"/>
          <w:szCs w:val="28"/>
          <w:lang w:val="en-US"/>
        </w:rPr>
        <w:t xml:space="preserve"> </w:t>
      </w:r>
      <w:r w:rsidRPr="00651D33">
        <w:rPr>
          <w:color w:val="000000"/>
          <w:sz w:val="28"/>
          <w:szCs w:val="28"/>
        </w:rPr>
        <w:t>перевод</w:t>
      </w:r>
      <w:r w:rsidRPr="00651D33">
        <w:rPr>
          <w:color w:val="000000"/>
          <w:sz w:val="28"/>
          <w:szCs w:val="28"/>
          <w:lang w:val="en-US"/>
        </w:rPr>
        <w:t xml:space="preserve"> </w:t>
      </w:r>
      <w:r w:rsidRPr="00651D33">
        <w:rPr>
          <w:color w:val="000000"/>
          <w:sz w:val="28"/>
          <w:szCs w:val="28"/>
        </w:rPr>
        <w:t>представляется</w:t>
      </w:r>
      <w:r w:rsidRPr="00651D33">
        <w:rPr>
          <w:color w:val="000000"/>
          <w:sz w:val="28"/>
          <w:szCs w:val="28"/>
          <w:lang w:val="en-US"/>
        </w:rPr>
        <w:t xml:space="preserve"> </w:t>
      </w:r>
      <w:r w:rsidRPr="00651D33">
        <w:rPr>
          <w:color w:val="000000"/>
          <w:sz w:val="28"/>
          <w:szCs w:val="28"/>
        </w:rPr>
        <w:t>наиболее</w:t>
      </w:r>
      <w:r w:rsidRPr="00651D33">
        <w:rPr>
          <w:color w:val="000000"/>
          <w:sz w:val="28"/>
          <w:szCs w:val="28"/>
          <w:lang w:val="en-US"/>
        </w:rPr>
        <w:t xml:space="preserve"> </w:t>
      </w:r>
      <w:r w:rsidRPr="00651D33">
        <w:rPr>
          <w:color w:val="000000"/>
          <w:sz w:val="28"/>
          <w:szCs w:val="28"/>
        </w:rPr>
        <w:t>узуальным</w:t>
      </w:r>
      <w:r w:rsidRPr="00651D33">
        <w:rPr>
          <w:color w:val="000000"/>
          <w:sz w:val="28"/>
          <w:szCs w:val="28"/>
          <w:lang w:val="en-US"/>
        </w:rPr>
        <w:t>.</w:t>
      </w:r>
    </w:p>
    <w:p w:rsidR="00E97B07" w:rsidRPr="00651D33" w:rsidRDefault="00E97B07" w:rsidP="00651D33">
      <w:pPr>
        <w:tabs>
          <w:tab w:val="left" w:pos="1080"/>
          <w:tab w:val="left" w:pos="1260"/>
        </w:tabs>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 This appliance was constructed for household use only to process the listed quantities.</w:t>
      </w:r>
    </w:p>
    <w:p w:rsidR="00E97B07" w:rsidRPr="00651D33" w:rsidRDefault="00E97B07"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rPr>
        <w:t>•</w:t>
      </w:r>
      <w:r w:rsidRPr="00651D33">
        <w:rPr>
          <w:i/>
          <w:color w:val="000000"/>
          <w:sz w:val="28"/>
          <w:szCs w:val="28"/>
        </w:rPr>
        <w:tab/>
        <w:t>Комбайн спроектирован только для бытового использования, чтобы перерабатывать рекомендованные количества продуктов.</w:t>
      </w:r>
    </w:p>
    <w:p w:rsidR="00E97B07" w:rsidRPr="00651D33" w:rsidRDefault="00E97B07"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 xml:space="preserve">При переводе уместнее было бы заменить подчинительный союз </w:t>
      </w:r>
      <w:r w:rsidRPr="00651D33">
        <w:rPr>
          <w:i/>
          <w:color w:val="000000"/>
          <w:sz w:val="28"/>
          <w:szCs w:val="28"/>
        </w:rPr>
        <w:t xml:space="preserve">чтобы, </w:t>
      </w:r>
      <w:r w:rsidRPr="00651D33">
        <w:rPr>
          <w:color w:val="000000"/>
          <w:sz w:val="28"/>
          <w:szCs w:val="28"/>
        </w:rPr>
        <w:t xml:space="preserve">на сочинительный союз </w:t>
      </w:r>
      <w:r w:rsidRPr="00651D33">
        <w:rPr>
          <w:i/>
          <w:color w:val="000000"/>
          <w:sz w:val="28"/>
          <w:szCs w:val="28"/>
        </w:rPr>
        <w:t>и</w:t>
      </w:r>
      <w:r w:rsidRPr="00651D33">
        <w:rPr>
          <w:color w:val="000000"/>
          <w:sz w:val="28"/>
          <w:szCs w:val="28"/>
        </w:rPr>
        <w:t xml:space="preserve">, а также заменить глагол </w:t>
      </w:r>
      <w:r w:rsidRPr="00651D33">
        <w:rPr>
          <w:i/>
          <w:color w:val="000000"/>
          <w:sz w:val="28"/>
          <w:szCs w:val="28"/>
          <w:lang w:val="en-US"/>
        </w:rPr>
        <w:t>process</w:t>
      </w:r>
      <w:r w:rsidRPr="00651D33">
        <w:rPr>
          <w:color w:val="000000"/>
          <w:sz w:val="28"/>
          <w:szCs w:val="28"/>
        </w:rPr>
        <w:t xml:space="preserve"> на существительное:</w:t>
      </w:r>
    </w:p>
    <w:p w:rsidR="00E97B07" w:rsidRPr="00651D33" w:rsidRDefault="00E97B07"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rPr>
        <w:t>Данный прибор предназначен для использования только в бытовых условиях и для переработки продуктов в указанных количествах.</w:t>
      </w:r>
    </w:p>
    <w:p w:rsidR="007637BB" w:rsidRPr="00651D33" w:rsidRDefault="007637BB" w:rsidP="00651D33">
      <w:pPr>
        <w:tabs>
          <w:tab w:val="left" w:pos="180"/>
          <w:tab w:val="left" w:pos="1080"/>
          <w:tab w:val="left" w:pos="1260"/>
        </w:tabs>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 Do not use any parts in the microwave oven.</w:t>
      </w:r>
    </w:p>
    <w:p w:rsidR="007637BB" w:rsidRPr="00651D33" w:rsidRDefault="007637BB"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rPr>
        <w:t>•</w:t>
      </w:r>
      <w:r w:rsidRPr="00651D33">
        <w:rPr>
          <w:i/>
          <w:color w:val="000000"/>
          <w:sz w:val="28"/>
          <w:szCs w:val="28"/>
        </w:rPr>
        <w:tab/>
        <w:t>Ни одна из деталей комбайна не может быть использована в микроволновой печи.</w:t>
      </w:r>
    </w:p>
    <w:p w:rsidR="007637BB" w:rsidRPr="00651D33" w:rsidRDefault="007637BB"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При переводе степень императивности была значительно снижена за счет использования модального глагола</w:t>
      </w:r>
      <w:r w:rsidRPr="00651D33">
        <w:rPr>
          <w:i/>
          <w:color w:val="000000"/>
          <w:sz w:val="28"/>
          <w:szCs w:val="28"/>
        </w:rPr>
        <w:t xml:space="preserve"> может</w:t>
      </w:r>
      <w:r w:rsidRPr="00651D33">
        <w:rPr>
          <w:color w:val="000000"/>
          <w:sz w:val="28"/>
          <w:szCs w:val="28"/>
        </w:rPr>
        <w:t>.</w:t>
      </w:r>
      <w:r w:rsidR="00651D33">
        <w:rPr>
          <w:color w:val="000000"/>
          <w:sz w:val="28"/>
          <w:szCs w:val="28"/>
        </w:rPr>
        <w:t xml:space="preserve"> </w:t>
      </w:r>
      <w:r w:rsidRPr="00651D33">
        <w:rPr>
          <w:color w:val="000000"/>
          <w:sz w:val="28"/>
          <w:szCs w:val="28"/>
        </w:rPr>
        <w:t>Более точно и полно смысл оригинала передает другой перевод:</w:t>
      </w:r>
    </w:p>
    <w:p w:rsidR="007637BB" w:rsidRPr="00651D33" w:rsidRDefault="007637BB"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rPr>
        <w:t>Детали прибора не предназначены для использования в микроволновых печах.</w:t>
      </w:r>
    </w:p>
    <w:p w:rsidR="007637BB" w:rsidRPr="00651D33" w:rsidRDefault="007637BB" w:rsidP="00651D33">
      <w:pPr>
        <w:tabs>
          <w:tab w:val="left" w:pos="1080"/>
          <w:tab w:val="left" w:pos="1260"/>
        </w:tabs>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 Do not allow the appliance to operate unsupervised.</w:t>
      </w:r>
    </w:p>
    <w:p w:rsidR="007637BB" w:rsidRPr="00651D33" w:rsidRDefault="007637BB"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rPr>
        <w:t>•</w:t>
      </w:r>
      <w:r w:rsidRPr="00651D33">
        <w:rPr>
          <w:i/>
          <w:color w:val="000000"/>
          <w:sz w:val="28"/>
          <w:szCs w:val="28"/>
        </w:rPr>
        <w:tab/>
        <w:t>Не допускайте, чтобы комбайн работал без должного надзора.</w:t>
      </w:r>
    </w:p>
    <w:p w:rsidR="007809B9" w:rsidRPr="00651D33" w:rsidRDefault="007809B9"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Абзац переведен дословно, без применения каких-либо переводческих трансформаций. Ввиду этого перевод передает только смысл, но не подтекст. Однако в русском языке есть устойчивый оборот для перевода данного пункта инструкции, который в полной мере передает и смысл высказывания, и подтекст:</w:t>
      </w:r>
    </w:p>
    <w:p w:rsidR="007809B9" w:rsidRPr="00651D33" w:rsidRDefault="007809B9"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rPr>
        <w:t>Не оставляйте включенный прибор без присмотра.</w:t>
      </w:r>
    </w:p>
    <w:p w:rsidR="007637BB" w:rsidRPr="00651D33" w:rsidRDefault="007637BB" w:rsidP="00651D33">
      <w:pPr>
        <w:tabs>
          <w:tab w:val="left" w:pos="1080"/>
          <w:tab w:val="left" w:pos="1260"/>
        </w:tabs>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 Braun electric appliances meet applicable safety standards. Repairs</w:t>
      </w:r>
      <w:r w:rsidR="00A141F4" w:rsidRPr="00651D33">
        <w:rPr>
          <w:i/>
          <w:color w:val="000000"/>
          <w:sz w:val="28"/>
          <w:szCs w:val="28"/>
          <w:lang w:val="en-US"/>
        </w:rPr>
        <w:t xml:space="preserve"> </w:t>
      </w:r>
      <w:r w:rsidRPr="00651D33">
        <w:rPr>
          <w:i/>
          <w:color w:val="000000"/>
          <w:sz w:val="28"/>
          <w:szCs w:val="28"/>
          <w:lang w:val="en-US"/>
        </w:rPr>
        <w:t xml:space="preserve">or the replacement of the mains cord must only be done by </w:t>
      </w:r>
      <w:r w:rsidR="00396807" w:rsidRPr="00651D33">
        <w:rPr>
          <w:i/>
          <w:color w:val="000000"/>
          <w:sz w:val="28"/>
          <w:szCs w:val="28"/>
          <w:lang w:val="en-US"/>
        </w:rPr>
        <w:t>authorized</w:t>
      </w:r>
      <w:r w:rsidR="00A141F4" w:rsidRPr="00651D33">
        <w:rPr>
          <w:i/>
          <w:color w:val="000000"/>
          <w:sz w:val="28"/>
          <w:szCs w:val="28"/>
          <w:lang w:val="en-US"/>
        </w:rPr>
        <w:t xml:space="preserve"> </w:t>
      </w:r>
      <w:r w:rsidRPr="00651D33">
        <w:rPr>
          <w:i/>
          <w:color w:val="000000"/>
          <w:sz w:val="28"/>
          <w:szCs w:val="28"/>
          <w:lang w:val="en-US"/>
        </w:rPr>
        <w:t>service personnel. Faulty, unqualified repair work may cause considerable</w:t>
      </w:r>
      <w:r w:rsidR="00A141F4" w:rsidRPr="00651D33">
        <w:rPr>
          <w:i/>
          <w:color w:val="000000"/>
          <w:sz w:val="28"/>
          <w:szCs w:val="28"/>
          <w:lang w:val="en-US"/>
        </w:rPr>
        <w:t xml:space="preserve"> </w:t>
      </w:r>
      <w:r w:rsidRPr="00651D33">
        <w:rPr>
          <w:i/>
          <w:color w:val="000000"/>
          <w:sz w:val="28"/>
          <w:szCs w:val="28"/>
          <w:lang w:val="en-US"/>
        </w:rPr>
        <w:t>hazards to the user.</w:t>
      </w:r>
    </w:p>
    <w:p w:rsidR="007637BB" w:rsidRPr="00651D33" w:rsidRDefault="007637BB"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rPr>
        <w:t>•</w:t>
      </w:r>
      <w:r w:rsidRPr="00651D33">
        <w:rPr>
          <w:i/>
          <w:color w:val="000000"/>
          <w:sz w:val="28"/>
          <w:szCs w:val="28"/>
        </w:rPr>
        <w:tab/>
        <w:t>Электробытовые устройства фирмы Braun отвечают требованиям соответствующих стандартов по технике безопасности. Ремонт этих устройств следует поручать только уполномоченному сервисному персоналу. Проведенные неправильно неквалифицированные ремонтные работы могут явиться причиной несчастных случаев и травм потребителя.</w:t>
      </w:r>
    </w:p>
    <w:p w:rsidR="007637BB" w:rsidRPr="00651D33" w:rsidRDefault="007637BB"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rPr>
        <w:t>•</w:t>
      </w:r>
      <w:r w:rsidRPr="00651D33">
        <w:rPr>
          <w:i/>
          <w:color w:val="000000"/>
          <w:sz w:val="28"/>
          <w:szCs w:val="28"/>
        </w:rPr>
        <w:tab/>
        <w:t xml:space="preserve">Сетевой шнур устройства может быть заменен только в уполномоченном </w:t>
      </w:r>
      <w:r w:rsidR="00347190" w:rsidRPr="00651D33">
        <w:rPr>
          <w:i/>
          <w:color w:val="000000"/>
          <w:sz w:val="28"/>
          <w:szCs w:val="28"/>
        </w:rPr>
        <w:t>с</w:t>
      </w:r>
      <w:r w:rsidRPr="00651D33">
        <w:rPr>
          <w:i/>
          <w:color w:val="000000"/>
          <w:sz w:val="28"/>
          <w:szCs w:val="28"/>
        </w:rPr>
        <w:t>ервисном</w:t>
      </w:r>
      <w:r w:rsidR="00347190" w:rsidRPr="00651D33">
        <w:rPr>
          <w:i/>
          <w:color w:val="000000"/>
          <w:sz w:val="28"/>
          <w:szCs w:val="28"/>
        </w:rPr>
        <w:t xml:space="preserve"> </w:t>
      </w:r>
      <w:r w:rsidRPr="00651D33">
        <w:rPr>
          <w:i/>
          <w:color w:val="000000"/>
          <w:sz w:val="28"/>
          <w:szCs w:val="28"/>
        </w:rPr>
        <w:t>центре Braun, так для этого требуется специальны</w:t>
      </w:r>
      <w:r w:rsidR="00A15E85" w:rsidRPr="00651D33">
        <w:rPr>
          <w:i/>
          <w:color w:val="000000"/>
          <w:sz w:val="28"/>
          <w:szCs w:val="28"/>
        </w:rPr>
        <w:t>й</w:t>
      </w:r>
      <w:r w:rsidRPr="00651D33">
        <w:rPr>
          <w:i/>
          <w:color w:val="000000"/>
          <w:sz w:val="28"/>
          <w:szCs w:val="28"/>
        </w:rPr>
        <w:t xml:space="preserve"> инструмент.</w:t>
      </w:r>
    </w:p>
    <w:p w:rsidR="00233D67" w:rsidRPr="00651D33" w:rsidRDefault="007637BB"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 xml:space="preserve">При переводе </w:t>
      </w:r>
      <w:r w:rsidR="00233D67" w:rsidRPr="00651D33">
        <w:rPr>
          <w:color w:val="000000"/>
          <w:sz w:val="28"/>
          <w:szCs w:val="28"/>
        </w:rPr>
        <w:t xml:space="preserve">была нарушена структура абзаца: </w:t>
      </w:r>
      <w:r w:rsidR="007809B9" w:rsidRPr="00651D33">
        <w:rPr>
          <w:color w:val="000000"/>
          <w:sz w:val="28"/>
          <w:szCs w:val="28"/>
        </w:rPr>
        <w:t xml:space="preserve">один пункт </w:t>
      </w:r>
      <w:r w:rsidRPr="00651D33">
        <w:rPr>
          <w:color w:val="000000"/>
          <w:sz w:val="28"/>
          <w:szCs w:val="28"/>
        </w:rPr>
        <w:t>был раз</w:t>
      </w:r>
      <w:r w:rsidR="00233D67" w:rsidRPr="00651D33">
        <w:rPr>
          <w:color w:val="000000"/>
          <w:sz w:val="28"/>
          <w:szCs w:val="28"/>
        </w:rPr>
        <w:t>делен</w:t>
      </w:r>
      <w:r w:rsidRPr="00651D33">
        <w:rPr>
          <w:color w:val="000000"/>
          <w:sz w:val="28"/>
          <w:szCs w:val="28"/>
        </w:rPr>
        <w:t xml:space="preserve"> на два</w:t>
      </w:r>
      <w:r w:rsidR="003464F5" w:rsidRPr="00651D33">
        <w:rPr>
          <w:color w:val="000000"/>
          <w:sz w:val="28"/>
          <w:szCs w:val="28"/>
        </w:rPr>
        <w:t>. Это</w:t>
      </w:r>
      <w:r w:rsidR="007809B9" w:rsidRPr="00651D33">
        <w:rPr>
          <w:color w:val="000000"/>
          <w:sz w:val="28"/>
          <w:szCs w:val="28"/>
        </w:rPr>
        <w:t>, во-первых, привело к нарушению структуры текста</w:t>
      </w:r>
      <w:r w:rsidR="003464F5" w:rsidRPr="00651D33">
        <w:rPr>
          <w:color w:val="000000"/>
          <w:sz w:val="28"/>
          <w:szCs w:val="28"/>
        </w:rPr>
        <w:t>, а</w:t>
      </w:r>
      <w:r w:rsidR="00233D67" w:rsidRPr="00651D33">
        <w:rPr>
          <w:color w:val="000000"/>
          <w:sz w:val="28"/>
          <w:szCs w:val="28"/>
        </w:rPr>
        <w:t xml:space="preserve"> во-вторых, привело к необоснованным добавлениям со стороны переводчика. Так, например, в оригинале ничего не сказано про специальны</w:t>
      </w:r>
      <w:r w:rsidR="003464F5" w:rsidRPr="00651D33">
        <w:rPr>
          <w:color w:val="000000"/>
          <w:sz w:val="28"/>
          <w:szCs w:val="28"/>
        </w:rPr>
        <w:t>й</w:t>
      </w:r>
      <w:r w:rsidR="00233D67" w:rsidRPr="00651D33">
        <w:rPr>
          <w:color w:val="000000"/>
          <w:sz w:val="28"/>
          <w:szCs w:val="28"/>
        </w:rPr>
        <w:t xml:space="preserve"> инструмент</w:t>
      </w:r>
      <w:r w:rsidR="003464F5" w:rsidRPr="00651D33">
        <w:rPr>
          <w:color w:val="000000"/>
          <w:sz w:val="28"/>
          <w:szCs w:val="28"/>
        </w:rPr>
        <w:t>,</w:t>
      </w:r>
      <w:r w:rsidR="00233D67" w:rsidRPr="00651D33">
        <w:rPr>
          <w:color w:val="000000"/>
          <w:sz w:val="28"/>
          <w:szCs w:val="28"/>
        </w:rPr>
        <w:t xml:space="preserve"> необходимы</w:t>
      </w:r>
      <w:r w:rsidR="003464F5" w:rsidRPr="00651D33">
        <w:rPr>
          <w:color w:val="000000"/>
          <w:sz w:val="28"/>
          <w:szCs w:val="28"/>
        </w:rPr>
        <w:t>й</w:t>
      </w:r>
      <w:r w:rsidR="00233D67" w:rsidRPr="00651D33">
        <w:rPr>
          <w:color w:val="000000"/>
          <w:sz w:val="28"/>
          <w:szCs w:val="28"/>
        </w:rPr>
        <w:t xml:space="preserve"> для замены сетевого</w:t>
      </w:r>
      <w:r w:rsidR="003464F5" w:rsidRPr="00651D33">
        <w:rPr>
          <w:color w:val="000000"/>
          <w:sz w:val="28"/>
          <w:szCs w:val="28"/>
        </w:rPr>
        <w:t xml:space="preserve"> шнура. Это излишняя информация, перегружающая текст перевода.</w:t>
      </w:r>
    </w:p>
    <w:p w:rsidR="00233D67" w:rsidRPr="00651D33" w:rsidRDefault="00233D67"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 xml:space="preserve">Также при передаче на русский язык выражения </w:t>
      </w:r>
      <w:r w:rsidRPr="00651D33">
        <w:rPr>
          <w:i/>
          <w:color w:val="000000"/>
          <w:sz w:val="28"/>
          <w:szCs w:val="28"/>
          <w:lang w:val="en-US"/>
        </w:rPr>
        <w:t>applicable</w:t>
      </w:r>
      <w:r w:rsidRPr="00651D33">
        <w:rPr>
          <w:i/>
          <w:color w:val="000000"/>
          <w:sz w:val="28"/>
          <w:szCs w:val="28"/>
        </w:rPr>
        <w:t xml:space="preserve"> </w:t>
      </w:r>
      <w:r w:rsidRPr="00651D33">
        <w:rPr>
          <w:i/>
          <w:color w:val="000000"/>
          <w:sz w:val="28"/>
          <w:szCs w:val="28"/>
          <w:lang w:val="en-US"/>
        </w:rPr>
        <w:t>safety</w:t>
      </w:r>
      <w:r w:rsidRPr="00651D33">
        <w:rPr>
          <w:i/>
          <w:color w:val="000000"/>
          <w:sz w:val="28"/>
          <w:szCs w:val="28"/>
        </w:rPr>
        <w:t xml:space="preserve"> </w:t>
      </w:r>
      <w:r w:rsidRPr="00651D33">
        <w:rPr>
          <w:i/>
          <w:color w:val="000000"/>
          <w:sz w:val="28"/>
          <w:szCs w:val="28"/>
          <w:lang w:val="en-US"/>
        </w:rPr>
        <w:t>standards</w:t>
      </w:r>
      <w:r w:rsidRPr="00651D33">
        <w:rPr>
          <w:i/>
          <w:color w:val="000000"/>
          <w:sz w:val="28"/>
          <w:szCs w:val="28"/>
        </w:rPr>
        <w:t xml:space="preserve"> </w:t>
      </w:r>
      <w:r w:rsidRPr="00651D33">
        <w:rPr>
          <w:color w:val="000000"/>
          <w:sz w:val="28"/>
          <w:szCs w:val="28"/>
        </w:rPr>
        <w:t>п</w:t>
      </w:r>
      <w:r w:rsidR="00A141F4" w:rsidRPr="00651D33">
        <w:rPr>
          <w:color w:val="000000"/>
          <w:sz w:val="28"/>
          <w:szCs w:val="28"/>
        </w:rPr>
        <w:t>ереводчик прибегает к добавления</w:t>
      </w:r>
      <w:r w:rsidRPr="00651D33">
        <w:rPr>
          <w:color w:val="000000"/>
          <w:sz w:val="28"/>
          <w:szCs w:val="28"/>
        </w:rPr>
        <w:t>м, усложняющим восприятие смысла.</w:t>
      </w:r>
    </w:p>
    <w:p w:rsidR="00233D67" w:rsidRPr="00651D33" w:rsidRDefault="00233D67"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Данный пункт можно было передать следующим образом:</w:t>
      </w:r>
    </w:p>
    <w:p w:rsidR="00233D67" w:rsidRPr="00651D33" w:rsidRDefault="008A3E8A"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rPr>
        <w:t xml:space="preserve">Электроприборы </w:t>
      </w:r>
      <w:r w:rsidRPr="00651D33">
        <w:rPr>
          <w:i/>
          <w:color w:val="000000"/>
          <w:sz w:val="28"/>
          <w:szCs w:val="28"/>
          <w:lang w:val="en-US"/>
        </w:rPr>
        <w:t>Braun</w:t>
      </w:r>
      <w:r w:rsidR="00651D33">
        <w:rPr>
          <w:i/>
          <w:color w:val="000000"/>
          <w:sz w:val="28"/>
          <w:szCs w:val="28"/>
        </w:rPr>
        <w:t xml:space="preserve"> </w:t>
      </w:r>
      <w:r w:rsidRPr="00651D33">
        <w:rPr>
          <w:i/>
          <w:color w:val="000000"/>
          <w:sz w:val="28"/>
          <w:szCs w:val="28"/>
        </w:rPr>
        <w:t>отвечают всем применимым стандартам безопасности. Ремонт или замена сетевого шнура</w:t>
      </w:r>
      <w:r w:rsidR="00651D33">
        <w:rPr>
          <w:i/>
          <w:color w:val="000000"/>
          <w:sz w:val="28"/>
          <w:szCs w:val="28"/>
        </w:rPr>
        <w:t xml:space="preserve"> </w:t>
      </w:r>
      <w:r w:rsidRPr="00651D33">
        <w:rPr>
          <w:i/>
          <w:color w:val="000000"/>
          <w:sz w:val="28"/>
          <w:szCs w:val="28"/>
        </w:rPr>
        <w:t>должны производиться только уполномоченным сервисным персоналом. Неправильно произведенные квалифицированные ремонтные работы могут создать серьёзную опасность для пользователей.</w:t>
      </w:r>
    </w:p>
    <w:p w:rsidR="007637BB" w:rsidRPr="00651D33" w:rsidRDefault="007637BB"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rPr>
        <w:t>•</w:t>
      </w:r>
      <w:r w:rsidRPr="00651D33">
        <w:rPr>
          <w:i/>
          <w:color w:val="000000"/>
          <w:sz w:val="28"/>
          <w:szCs w:val="28"/>
        </w:rPr>
        <w:tab/>
        <w:t>Перед хранением устройство необходимо выключить и отсоединить от сети</w:t>
      </w:r>
      <w:r w:rsidR="00F162B6" w:rsidRPr="00651D33">
        <w:rPr>
          <w:i/>
          <w:color w:val="000000"/>
          <w:sz w:val="28"/>
          <w:szCs w:val="28"/>
        </w:rPr>
        <w:t>.</w:t>
      </w:r>
    </w:p>
    <w:p w:rsidR="007637BB" w:rsidRPr="00651D33" w:rsidRDefault="007637BB" w:rsidP="00651D33">
      <w:pPr>
        <w:tabs>
          <w:tab w:val="left" w:pos="1080"/>
          <w:tab w:val="left" w:pos="1260"/>
        </w:tabs>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 Switch the appliance off and disconnect it from the outlet before storing it.</w:t>
      </w:r>
    </w:p>
    <w:p w:rsidR="00D73977" w:rsidRPr="00651D33" w:rsidRDefault="008A3E8A"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Перевод сделан буквально. И хотя он не искажает</w:t>
      </w:r>
      <w:r w:rsidR="00145AA6" w:rsidRPr="00651D33">
        <w:rPr>
          <w:color w:val="000000"/>
          <w:sz w:val="28"/>
          <w:szCs w:val="28"/>
        </w:rPr>
        <w:t>,</w:t>
      </w:r>
      <w:r w:rsidRPr="00651D33">
        <w:rPr>
          <w:color w:val="000000"/>
          <w:sz w:val="28"/>
          <w:szCs w:val="28"/>
        </w:rPr>
        <w:t xml:space="preserve"> смысл оригинала</w:t>
      </w:r>
      <w:r w:rsidR="00145AA6" w:rsidRPr="00651D33">
        <w:rPr>
          <w:color w:val="000000"/>
          <w:sz w:val="28"/>
          <w:szCs w:val="28"/>
        </w:rPr>
        <w:t xml:space="preserve"> уместнее было использовать антонимический перевод:</w:t>
      </w:r>
    </w:p>
    <w:p w:rsidR="00145AA6" w:rsidRPr="00651D33" w:rsidRDefault="00145AA6"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rPr>
        <w:t>После использования прибор необходимо выключить и отсоединить от электросети.</w:t>
      </w:r>
    </w:p>
    <w:p w:rsidR="00394998" w:rsidRPr="00651D33" w:rsidRDefault="00394998"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 xml:space="preserve">При переводе данного </w:t>
      </w:r>
      <w:r w:rsidR="00785639" w:rsidRPr="00651D33">
        <w:rPr>
          <w:color w:val="000000"/>
          <w:sz w:val="28"/>
          <w:szCs w:val="28"/>
        </w:rPr>
        <w:t>подраздела</w:t>
      </w:r>
      <w:r w:rsidRPr="00651D33">
        <w:rPr>
          <w:color w:val="000000"/>
          <w:sz w:val="28"/>
          <w:szCs w:val="28"/>
        </w:rPr>
        <w:t xml:space="preserve"> переводчик допустил ряд ошибок, связанных в первую очередь с использованием буквального перевода. Это привело к смещению логического ударения, неоправданному нарушению структуры текста. В ряде случаев перевод просто не соответствует узусу русского языка.</w:t>
      </w:r>
    </w:p>
    <w:p w:rsidR="008B79FD" w:rsidRPr="00651D33" w:rsidRDefault="00785639"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В переводе раздела, описывающего установку чаши на моторный блок</w:t>
      </w:r>
      <w:r w:rsidR="00516B5D" w:rsidRPr="00651D33">
        <w:rPr>
          <w:color w:val="000000"/>
          <w:sz w:val="28"/>
          <w:szCs w:val="28"/>
        </w:rPr>
        <w:t>,</w:t>
      </w:r>
      <w:r w:rsidRPr="00651D33">
        <w:rPr>
          <w:color w:val="000000"/>
          <w:sz w:val="28"/>
          <w:szCs w:val="28"/>
        </w:rPr>
        <w:t xml:space="preserve"> также есть ряд лексических ошибок:</w:t>
      </w:r>
    </w:p>
    <w:p w:rsidR="00516B5D" w:rsidRPr="00651D33" w:rsidRDefault="00516B5D" w:rsidP="00651D33">
      <w:pPr>
        <w:numPr>
          <w:ilvl w:val="0"/>
          <w:numId w:val="17"/>
        </w:numPr>
        <w:tabs>
          <w:tab w:val="left" w:pos="1080"/>
          <w:tab w:val="left" w:pos="1260"/>
        </w:tabs>
        <w:spacing w:before="0" w:beforeAutospacing="0" w:after="0" w:afterAutospacing="0" w:line="360" w:lineRule="auto"/>
        <w:ind w:left="0" w:firstLine="709"/>
        <w:jc w:val="both"/>
        <w:rPr>
          <w:i/>
          <w:color w:val="000000"/>
          <w:sz w:val="28"/>
          <w:szCs w:val="28"/>
          <w:lang w:val="en-US"/>
        </w:rPr>
      </w:pPr>
      <w:r w:rsidRPr="00651D33">
        <w:rPr>
          <w:i/>
          <w:color w:val="000000"/>
          <w:sz w:val="28"/>
          <w:szCs w:val="28"/>
          <w:lang w:val="en-US"/>
        </w:rPr>
        <w:t>With the motor switched off, place the food processor bowl onto the</w:t>
      </w:r>
      <w:r w:rsidR="00651D33">
        <w:rPr>
          <w:i/>
          <w:color w:val="000000"/>
          <w:sz w:val="28"/>
          <w:szCs w:val="28"/>
          <w:lang w:val="en-US"/>
        </w:rPr>
        <w:t xml:space="preserve"> </w:t>
      </w:r>
      <w:r w:rsidRPr="00651D33">
        <w:rPr>
          <w:i/>
          <w:color w:val="000000"/>
          <w:sz w:val="28"/>
          <w:szCs w:val="28"/>
          <w:lang w:val="en-US"/>
        </w:rPr>
        <w:t>drive place of the motor block 1 matching the arrow on the bowl with the arrow on the motor block (A). Then turn the bowl in the «function» direction as far as it will go.</w:t>
      </w:r>
    </w:p>
    <w:p w:rsidR="00516B5D" w:rsidRPr="00651D33" w:rsidRDefault="00516B5D" w:rsidP="00651D33">
      <w:pPr>
        <w:numPr>
          <w:ilvl w:val="0"/>
          <w:numId w:val="17"/>
        </w:numPr>
        <w:tabs>
          <w:tab w:val="left" w:pos="1080"/>
          <w:tab w:val="left" w:pos="1260"/>
        </w:tabs>
        <w:spacing w:before="0" w:beforeAutospacing="0" w:after="0" w:afterAutospacing="0" w:line="360" w:lineRule="auto"/>
        <w:ind w:left="0" w:firstLine="709"/>
        <w:jc w:val="both"/>
        <w:rPr>
          <w:i/>
          <w:color w:val="000000"/>
          <w:sz w:val="28"/>
          <w:szCs w:val="28"/>
        </w:rPr>
      </w:pPr>
      <w:r w:rsidRPr="00651D33">
        <w:rPr>
          <w:i/>
          <w:color w:val="000000"/>
          <w:sz w:val="28"/>
          <w:szCs w:val="28"/>
        </w:rPr>
        <w:t>При отключенном двигателе поместите емкость на приводное место моторного блока 1. При этом необходимо совместить стрелку на емкости со стрелкой, которая находится на моторном блоке (А). После этого поверните емкость в направлении вращения ос</w:t>
      </w:r>
      <w:r w:rsidR="00F840CA" w:rsidRPr="00651D33">
        <w:rPr>
          <w:i/>
          <w:color w:val="000000"/>
          <w:sz w:val="28"/>
          <w:szCs w:val="28"/>
        </w:rPr>
        <w:t>и</w:t>
      </w:r>
      <w:r w:rsidRPr="00651D33">
        <w:rPr>
          <w:i/>
          <w:color w:val="000000"/>
          <w:sz w:val="28"/>
          <w:szCs w:val="28"/>
        </w:rPr>
        <w:t xml:space="preserve"> привода до предельного положения.</w:t>
      </w:r>
    </w:p>
    <w:p w:rsidR="00242F95" w:rsidRPr="00651D33" w:rsidRDefault="00242F95"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Перевод</w:t>
      </w:r>
      <w:r w:rsidRPr="00651D33">
        <w:rPr>
          <w:i/>
          <w:color w:val="000000"/>
          <w:sz w:val="28"/>
          <w:szCs w:val="28"/>
        </w:rPr>
        <w:t xml:space="preserve"> </w:t>
      </w:r>
      <w:r w:rsidRPr="00651D33">
        <w:rPr>
          <w:i/>
          <w:color w:val="000000"/>
          <w:sz w:val="28"/>
          <w:szCs w:val="28"/>
          <w:lang w:val="en-US"/>
        </w:rPr>
        <w:t>drive</w:t>
      </w:r>
      <w:r w:rsidRPr="00651D33">
        <w:rPr>
          <w:i/>
          <w:color w:val="000000"/>
          <w:sz w:val="28"/>
          <w:szCs w:val="28"/>
        </w:rPr>
        <w:t xml:space="preserve"> </w:t>
      </w:r>
      <w:r w:rsidRPr="00651D33">
        <w:rPr>
          <w:i/>
          <w:color w:val="000000"/>
          <w:sz w:val="28"/>
          <w:szCs w:val="28"/>
          <w:lang w:val="en-US"/>
        </w:rPr>
        <w:t>place</w:t>
      </w:r>
      <w:r w:rsidRPr="00651D33">
        <w:rPr>
          <w:i/>
          <w:color w:val="000000"/>
          <w:sz w:val="28"/>
          <w:szCs w:val="28"/>
        </w:rPr>
        <w:t xml:space="preserve"> </w:t>
      </w:r>
      <w:r w:rsidRPr="00651D33">
        <w:rPr>
          <w:i/>
          <w:color w:val="000000"/>
          <w:sz w:val="28"/>
          <w:szCs w:val="28"/>
          <w:lang w:val="en-US"/>
        </w:rPr>
        <w:t>of</w:t>
      </w:r>
      <w:r w:rsidRPr="00651D33">
        <w:rPr>
          <w:i/>
          <w:color w:val="000000"/>
          <w:sz w:val="28"/>
          <w:szCs w:val="28"/>
        </w:rPr>
        <w:t xml:space="preserve"> </w:t>
      </w:r>
      <w:r w:rsidRPr="00651D33">
        <w:rPr>
          <w:i/>
          <w:color w:val="000000"/>
          <w:sz w:val="28"/>
          <w:szCs w:val="28"/>
          <w:lang w:val="en-US"/>
        </w:rPr>
        <w:t>the</w:t>
      </w:r>
      <w:r w:rsidRPr="00651D33">
        <w:rPr>
          <w:i/>
          <w:color w:val="000000"/>
          <w:sz w:val="28"/>
          <w:szCs w:val="28"/>
        </w:rPr>
        <w:t xml:space="preserve"> </w:t>
      </w:r>
      <w:r w:rsidRPr="00651D33">
        <w:rPr>
          <w:i/>
          <w:color w:val="000000"/>
          <w:sz w:val="28"/>
          <w:szCs w:val="28"/>
          <w:lang w:val="en-US"/>
        </w:rPr>
        <w:t>motor</w:t>
      </w:r>
      <w:r w:rsidRPr="00651D33">
        <w:rPr>
          <w:i/>
          <w:color w:val="000000"/>
          <w:sz w:val="28"/>
          <w:szCs w:val="28"/>
        </w:rPr>
        <w:t xml:space="preserve"> </w:t>
      </w:r>
      <w:r w:rsidRPr="00651D33">
        <w:rPr>
          <w:i/>
          <w:color w:val="000000"/>
          <w:sz w:val="28"/>
          <w:szCs w:val="28"/>
          <w:lang w:val="en-US"/>
        </w:rPr>
        <w:t>block</w:t>
      </w:r>
      <w:r w:rsidRPr="00651D33">
        <w:rPr>
          <w:i/>
          <w:color w:val="000000"/>
          <w:sz w:val="28"/>
          <w:szCs w:val="28"/>
        </w:rPr>
        <w:t xml:space="preserve"> </w:t>
      </w:r>
      <w:r w:rsidRPr="00651D33">
        <w:rPr>
          <w:color w:val="000000"/>
          <w:sz w:val="28"/>
          <w:szCs w:val="28"/>
        </w:rPr>
        <w:t xml:space="preserve">как </w:t>
      </w:r>
      <w:r w:rsidRPr="00651D33">
        <w:rPr>
          <w:i/>
          <w:color w:val="000000"/>
          <w:sz w:val="28"/>
          <w:szCs w:val="28"/>
        </w:rPr>
        <w:t>приводное место моторного блока</w:t>
      </w:r>
      <w:r w:rsidRPr="00651D33">
        <w:rPr>
          <w:color w:val="000000"/>
          <w:sz w:val="28"/>
          <w:szCs w:val="28"/>
        </w:rPr>
        <w:t xml:space="preserve"> является буквальным и несоответствующим сложившейся терминологии. С учетом узуса данную фразу можно перевести как </w:t>
      </w:r>
      <w:r w:rsidRPr="00651D33">
        <w:rPr>
          <w:i/>
          <w:color w:val="000000"/>
          <w:sz w:val="28"/>
          <w:szCs w:val="28"/>
        </w:rPr>
        <w:t>привод моторного блока</w:t>
      </w:r>
      <w:r w:rsidRPr="00651D33">
        <w:rPr>
          <w:color w:val="000000"/>
          <w:sz w:val="28"/>
          <w:szCs w:val="28"/>
        </w:rPr>
        <w:t xml:space="preserve">. Фраза </w:t>
      </w:r>
      <w:r w:rsidRPr="00651D33">
        <w:rPr>
          <w:i/>
          <w:color w:val="000000"/>
          <w:sz w:val="28"/>
          <w:szCs w:val="28"/>
          <w:lang w:val="en-US"/>
        </w:rPr>
        <w:t>as</w:t>
      </w:r>
      <w:r w:rsidRPr="00651D33">
        <w:rPr>
          <w:i/>
          <w:color w:val="000000"/>
          <w:sz w:val="28"/>
          <w:szCs w:val="28"/>
        </w:rPr>
        <w:t xml:space="preserve"> </w:t>
      </w:r>
      <w:r w:rsidRPr="00651D33">
        <w:rPr>
          <w:i/>
          <w:color w:val="000000"/>
          <w:sz w:val="28"/>
          <w:szCs w:val="28"/>
          <w:lang w:val="en-US"/>
        </w:rPr>
        <w:t>far</w:t>
      </w:r>
      <w:r w:rsidRPr="00651D33">
        <w:rPr>
          <w:i/>
          <w:color w:val="000000"/>
          <w:sz w:val="28"/>
          <w:szCs w:val="28"/>
        </w:rPr>
        <w:t xml:space="preserve"> </w:t>
      </w:r>
      <w:r w:rsidRPr="00651D33">
        <w:rPr>
          <w:i/>
          <w:color w:val="000000"/>
          <w:sz w:val="28"/>
          <w:szCs w:val="28"/>
          <w:lang w:val="en-US"/>
        </w:rPr>
        <w:t>as</w:t>
      </w:r>
      <w:r w:rsidRPr="00651D33">
        <w:rPr>
          <w:i/>
          <w:color w:val="000000"/>
          <w:sz w:val="28"/>
          <w:szCs w:val="28"/>
        </w:rPr>
        <w:t xml:space="preserve"> </w:t>
      </w:r>
      <w:r w:rsidRPr="00651D33">
        <w:rPr>
          <w:i/>
          <w:color w:val="000000"/>
          <w:sz w:val="28"/>
          <w:szCs w:val="28"/>
          <w:lang w:val="en-US"/>
        </w:rPr>
        <w:t>it</w:t>
      </w:r>
      <w:r w:rsidRPr="00651D33">
        <w:rPr>
          <w:i/>
          <w:color w:val="000000"/>
          <w:sz w:val="28"/>
          <w:szCs w:val="28"/>
        </w:rPr>
        <w:t xml:space="preserve"> </w:t>
      </w:r>
      <w:r w:rsidRPr="00651D33">
        <w:rPr>
          <w:i/>
          <w:color w:val="000000"/>
          <w:sz w:val="28"/>
          <w:szCs w:val="28"/>
          <w:lang w:val="en-US"/>
        </w:rPr>
        <w:t>will</w:t>
      </w:r>
      <w:r w:rsidRPr="00651D33">
        <w:rPr>
          <w:i/>
          <w:color w:val="000000"/>
          <w:sz w:val="28"/>
          <w:szCs w:val="28"/>
        </w:rPr>
        <w:t xml:space="preserve"> </w:t>
      </w:r>
      <w:r w:rsidRPr="00651D33">
        <w:rPr>
          <w:i/>
          <w:color w:val="000000"/>
          <w:sz w:val="28"/>
          <w:szCs w:val="28"/>
          <w:lang w:val="en-US"/>
        </w:rPr>
        <w:t>go</w:t>
      </w:r>
      <w:r w:rsidRPr="00651D33">
        <w:rPr>
          <w:i/>
          <w:color w:val="000000"/>
          <w:sz w:val="28"/>
          <w:szCs w:val="28"/>
        </w:rPr>
        <w:t xml:space="preserve"> </w:t>
      </w:r>
      <w:r w:rsidRPr="00651D33">
        <w:rPr>
          <w:color w:val="000000"/>
          <w:sz w:val="28"/>
          <w:szCs w:val="28"/>
        </w:rPr>
        <w:t>перев</w:t>
      </w:r>
      <w:r w:rsidR="002B376A" w:rsidRPr="00651D33">
        <w:rPr>
          <w:color w:val="000000"/>
          <w:sz w:val="28"/>
          <w:szCs w:val="28"/>
        </w:rPr>
        <w:t xml:space="preserve">едена описательным оборотом, </w:t>
      </w:r>
      <w:r w:rsidR="001D34B8" w:rsidRPr="00651D33">
        <w:rPr>
          <w:color w:val="000000"/>
          <w:sz w:val="28"/>
          <w:szCs w:val="28"/>
        </w:rPr>
        <w:t>несмотря на</w:t>
      </w:r>
      <w:r w:rsidR="00A21223" w:rsidRPr="00651D33">
        <w:rPr>
          <w:color w:val="000000"/>
          <w:sz w:val="28"/>
          <w:szCs w:val="28"/>
        </w:rPr>
        <w:t xml:space="preserve"> </w:t>
      </w:r>
      <w:r w:rsidRPr="00651D33">
        <w:rPr>
          <w:color w:val="000000"/>
          <w:sz w:val="28"/>
          <w:szCs w:val="28"/>
        </w:rPr>
        <w:t xml:space="preserve">то, что словарь дает точный эквивалент для перевода </w:t>
      </w:r>
      <w:r w:rsidRPr="00651D33">
        <w:rPr>
          <w:i/>
          <w:color w:val="000000"/>
          <w:sz w:val="28"/>
          <w:szCs w:val="28"/>
        </w:rPr>
        <w:t>до упора</w:t>
      </w:r>
      <w:r w:rsidRPr="00651D33">
        <w:rPr>
          <w:color w:val="000000"/>
          <w:sz w:val="28"/>
          <w:szCs w:val="28"/>
        </w:rPr>
        <w:t xml:space="preserve">, который в данном контексте является </w:t>
      </w:r>
      <w:r w:rsidR="00272FC0" w:rsidRPr="00651D33">
        <w:rPr>
          <w:color w:val="000000"/>
          <w:sz w:val="28"/>
          <w:szCs w:val="28"/>
        </w:rPr>
        <w:t>адекватным</w:t>
      </w:r>
      <w:r w:rsidRPr="00651D33">
        <w:rPr>
          <w:color w:val="000000"/>
          <w:sz w:val="28"/>
          <w:szCs w:val="28"/>
        </w:rPr>
        <w:t>.</w:t>
      </w:r>
    </w:p>
    <w:p w:rsidR="00242F95" w:rsidRPr="00651D33" w:rsidRDefault="00242F95"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rPr>
        <w:t xml:space="preserve">При отключенном двигателе поместите </w:t>
      </w:r>
      <w:r w:rsidR="00F840CA" w:rsidRPr="00651D33">
        <w:rPr>
          <w:i/>
          <w:color w:val="000000"/>
          <w:sz w:val="28"/>
          <w:szCs w:val="28"/>
        </w:rPr>
        <w:t>чашу</w:t>
      </w:r>
      <w:r w:rsidRPr="00651D33">
        <w:rPr>
          <w:i/>
          <w:color w:val="000000"/>
          <w:sz w:val="28"/>
          <w:szCs w:val="28"/>
        </w:rPr>
        <w:t xml:space="preserve"> на привод моторного блока 1. При этом необходимо совместить стрелку на емкости со стрелкой</w:t>
      </w:r>
      <w:r w:rsidR="00651D33">
        <w:rPr>
          <w:i/>
          <w:color w:val="000000"/>
          <w:sz w:val="28"/>
          <w:szCs w:val="28"/>
        </w:rPr>
        <w:t xml:space="preserve"> </w:t>
      </w:r>
      <w:r w:rsidRPr="00651D33">
        <w:rPr>
          <w:i/>
          <w:color w:val="000000"/>
          <w:sz w:val="28"/>
          <w:szCs w:val="28"/>
        </w:rPr>
        <w:t xml:space="preserve">на моторном блоке (А). После этого поверните </w:t>
      </w:r>
      <w:r w:rsidR="00F840CA" w:rsidRPr="00651D33">
        <w:rPr>
          <w:i/>
          <w:color w:val="000000"/>
          <w:sz w:val="28"/>
          <w:szCs w:val="28"/>
        </w:rPr>
        <w:t>чашу до упора</w:t>
      </w:r>
      <w:r w:rsidRPr="00651D33">
        <w:rPr>
          <w:i/>
          <w:color w:val="000000"/>
          <w:sz w:val="28"/>
          <w:szCs w:val="28"/>
        </w:rPr>
        <w:t xml:space="preserve"> в н</w:t>
      </w:r>
      <w:r w:rsidR="00F840CA" w:rsidRPr="00651D33">
        <w:rPr>
          <w:i/>
          <w:color w:val="000000"/>
          <w:sz w:val="28"/>
          <w:szCs w:val="28"/>
        </w:rPr>
        <w:t>аправлении вращения оси привода.</w:t>
      </w:r>
    </w:p>
    <w:p w:rsidR="00516B5D" w:rsidRPr="00651D33" w:rsidRDefault="006A6E81" w:rsidP="00651D33">
      <w:pPr>
        <w:numPr>
          <w:ilvl w:val="0"/>
          <w:numId w:val="19"/>
        </w:numPr>
        <w:tabs>
          <w:tab w:val="left" w:pos="1080"/>
          <w:tab w:val="left" w:pos="1260"/>
        </w:tabs>
        <w:spacing w:before="0" w:beforeAutospacing="0" w:after="0" w:afterAutospacing="0" w:line="360" w:lineRule="auto"/>
        <w:ind w:left="0" w:firstLine="709"/>
        <w:jc w:val="both"/>
        <w:rPr>
          <w:i/>
          <w:color w:val="000000"/>
          <w:sz w:val="28"/>
          <w:szCs w:val="28"/>
          <w:lang w:val="en-US"/>
        </w:rPr>
      </w:pPr>
      <w:r w:rsidRPr="00651D33">
        <w:rPr>
          <w:i/>
          <w:color w:val="000000"/>
          <w:sz w:val="28"/>
          <w:szCs w:val="28"/>
          <w:lang w:val="en-US"/>
        </w:rPr>
        <w:t>Put the attachment needed (see instructions for each of the attachments) onto the drive shaft of the bowl and push it down as far as it will go</w:t>
      </w:r>
      <w:r w:rsidR="000B1BC7" w:rsidRPr="00651D33">
        <w:rPr>
          <w:i/>
          <w:color w:val="000000"/>
          <w:sz w:val="28"/>
          <w:szCs w:val="28"/>
          <w:lang w:val="en-US"/>
        </w:rPr>
        <w:t>.</w:t>
      </w:r>
    </w:p>
    <w:p w:rsidR="000B1BC7" w:rsidRPr="00651D33" w:rsidRDefault="000B1BC7" w:rsidP="00651D33">
      <w:pPr>
        <w:numPr>
          <w:ilvl w:val="0"/>
          <w:numId w:val="19"/>
        </w:numPr>
        <w:tabs>
          <w:tab w:val="left" w:pos="1080"/>
          <w:tab w:val="left" w:pos="1260"/>
        </w:tabs>
        <w:spacing w:before="0" w:beforeAutospacing="0" w:after="0" w:afterAutospacing="0" w:line="360" w:lineRule="auto"/>
        <w:ind w:left="0" w:firstLine="709"/>
        <w:jc w:val="both"/>
        <w:rPr>
          <w:i/>
          <w:color w:val="000000"/>
          <w:sz w:val="28"/>
          <w:szCs w:val="28"/>
        </w:rPr>
      </w:pPr>
      <w:r w:rsidRPr="00651D33">
        <w:rPr>
          <w:i/>
          <w:color w:val="000000"/>
          <w:sz w:val="28"/>
          <w:szCs w:val="28"/>
        </w:rPr>
        <w:t>Установите необходимое приспособление (см. инструкцию для каждого приспособления) на приводной вал емкости и нажмите на него вниз до тех пор, пока оно не достигнет крайнего нижнего положения.</w:t>
      </w:r>
    </w:p>
    <w:p w:rsidR="00394998" w:rsidRPr="00651D33" w:rsidRDefault="00633D78"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 xml:space="preserve">Перевод </w:t>
      </w:r>
      <w:r w:rsidRPr="00651D33">
        <w:rPr>
          <w:i/>
          <w:color w:val="000000"/>
          <w:sz w:val="28"/>
          <w:szCs w:val="28"/>
          <w:lang w:val="en-US"/>
        </w:rPr>
        <w:t>attachment</w:t>
      </w:r>
      <w:r w:rsidRPr="00651D33">
        <w:rPr>
          <w:i/>
          <w:color w:val="000000"/>
          <w:sz w:val="28"/>
          <w:szCs w:val="28"/>
        </w:rPr>
        <w:t xml:space="preserve"> </w:t>
      </w:r>
      <w:r w:rsidRPr="00651D33">
        <w:rPr>
          <w:color w:val="000000"/>
          <w:sz w:val="28"/>
          <w:szCs w:val="28"/>
        </w:rPr>
        <w:t xml:space="preserve">как </w:t>
      </w:r>
      <w:r w:rsidRPr="00651D33">
        <w:rPr>
          <w:i/>
          <w:color w:val="000000"/>
          <w:sz w:val="28"/>
          <w:szCs w:val="28"/>
        </w:rPr>
        <w:t>приспособление</w:t>
      </w:r>
      <w:r w:rsidRPr="00651D33">
        <w:rPr>
          <w:color w:val="000000"/>
          <w:sz w:val="28"/>
          <w:szCs w:val="28"/>
        </w:rPr>
        <w:t xml:space="preserve"> является буквальным и в данном случае уместнее использовать синонимический перевод и заменить слово</w:t>
      </w:r>
      <w:r w:rsidRPr="00651D33">
        <w:rPr>
          <w:i/>
          <w:color w:val="000000"/>
          <w:sz w:val="28"/>
          <w:szCs w:val="28"/>
        </w:rPr>
        <w:t xml:space="preserve"> приспособление</w:t>
      </w:r>
      <w:r w:rsidRPr="00651D33">
        <w:rPr>
          <w:color w:val="000000"/>
          <w:sz w:val="28"/>
          <w:szCs w:val="28"/>
        </w:rPr>
        <w:t xml:space="preserve"> термином </w:t>
      </w:r>
      <w:r w:rsidRPr="00651D33">
        <w:rPr>
          <w:i/>
          <w:color w:val="000000"/>
          <w:sz w:val="28"/>
          <w:szCs w:val="28"/>
        </w:rPr>
        <w:t>насадка</w:t>
      </w:r>
      <w:r w:rsidR="00712CEB" w:rsidRPr="00651D33">
        <w:rPr>
          <w:color w:val="000000"/>
          <w:sz w:val="28"/>
          <w:szCs w:val="28"/>
        </w:rPr>
        <w:t>.</w:t>
      </w:r>
    </w:p>
    <w:p w:rsidR="00657A9C" w:rsidRPr="00651D33" w:rsidRDefault="00657A9C"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 xml:space="preserve">Помимо лексических ошибок в тексте </w:t>
      </w:r>
      <w:r w:rsidR="0056771C" w:rsidRPr="00651D33">
        <w:rPr>
          <w:color w:val="000000"/>
          <w:sz w:val="28"/>
          <w:szCs w:val="28"/>
        </w:rPr>
        <w:t xml:space="preserve">перевода </w:t>
      </w:r>
      <w:r w:rsidRPr="00651D33">
        <w:rPr>
          <w:color w:val="000000"/>
          <w:sz w:val="28"/>
          <w:szCs w:val="28"/>
        </w:rPr>
        <w:t>инструкции также встречаются и грамматические ошибки.</w:t>
      </w:r>
    </w:p>
    <w:p w:rsidR="00657A9C" w:rsidRPr="00651D33" w:rsidRDefault="0056771C" w:rsidP="00651D33">
      <w:pPr>
        <w:numPr>
          <w:ilvl w:val="0"/>
          <w:numId w:val="20"/>
        </w:numPr>
        <w:tabs>
          <w:tab w:val="left" w:pos="1080"/>
          <w:tab w:val="left" w:pos="1260"/>
        </w:tabs>
        <w:spacing w:before="0" w:beforeAutospacing="0" w:after="0" w:afterAutospacing="0" w:line="360" w:lineRule="auto"/>
        <w:ind w:left="0" w:firstLine="709"/>
        <w:jc w:val="both"/>
        <w:rPr>
          <w:i/>
          <w:color w:val="000000"/>
          <w:sz w:val="28"/>
          <w:szCs w:val="28"/>
          <w:lang w:val="en-US"/>
        </w:rPr>
      </w:pPr>
      <w:r w:rsidRPr="00651D33">
        <w:rPr>
          <w:i/>
          <w:color w:val="000000"/>
          <w:sz w:val="28"/>
          <w:szCs w:val="28"/>
          <w:u w:val="single"/>
          <w:lang w:val="en-US"/>
        </w:rPr>
        <w:t>Note:</w:t>
      </w:r>
      <w:r w:rsidRPr="00651D33">
        <w:rPr>
          <w:i/>
          <w:color w:val="000000"/>
          <w:sz w:val="28"/>
          <w:szCs w:val="28"/>
          <w:lang w:val="en-US"/>
        </w:rPr>
        <w:t xml:space="preserve"> Before using the food processor for the first time, clean all parts as described under «Cleaning».</w:t>
      </w:r>
    </w:p>
    <w:p w:rsidR="0056771C" w:rsidRPr="00651D33" w:rsidRDefault="0056771C" w:rsidP="00651D33">
      <w:pPr>
        <w:numPr>
          <w:ilvl w:val="0"/>
          <w:numId w:val="20"/>
        </w:numPr>
        <w:tabs>
          <w:tab w:val="left" w:pos="1080"/>
          <w:tab w:val="left" w:pos="1260"/>
        </w:tabs>
        <w:spacing w:before="0" w:beforeAutospacing="0" w:after="0" w:afterAutospacing="0" w:line="360" w:lineRule="auto"/>
        <w:ind w:left="0" w:firstLine="709"/>
        <w:jc w:val="both"/>
        <w:rPr>
          <w:i/>
          <w:color w:val="000000"/>
          <w:sz w:val="28"/>
          <w:szCs w:val="28"/>
          <w:u w:val="single"/>
        </w:rPr>
      </w:pPr>
      <w:r w:rsidRPr="00651D33">
        <w:rPr>
          <w:i/>
          <w:color w:val="000000"/>
          <w:sz w:val="28"/>
          <w:szCs w:val="28"/>
          <w:u w:val="single"/>
        </w:rPr>
        <w:t>Примечание:</w:t>
      </w:r>
      <w:r w:rsidRPr="00651D33">
        <w:rPr>
          <w:i/>
          <w:color w:val="000000"/>
          <w:sz w:val="28"/>
          <w:szCs w:val="28"/>
        </w:rPr>
        <w:t xml:space="preserve"> В первый раз перед тем, как пользоваться устройством для приготовления пищи, следует </w:t>
      </w:r>
      <w:r w:rsidR="00983B78" w:rsidRPr="00651D33">
        <w:rPr>
          <w:i/>
          <w:color w:val="000000"/>
          <w:sz w:val="28"/>
          <w:szCs w:val="28"/>
        </w:rPr>
        <w:t>промыт</w:t>
      </w:r>
      <w:r w:rsidRPr="00651D33">
        <w:rPr>
          <w:i/>
          <w:color w:val="000000"/>
          <w:sz w:val="28"/>
          <w:szCs w:val="28"/>
        </w:rPr>
        <w:t>ь все детали, руководствуясь изложенным в разделе «Чистка».</w:t>
      </w:r>
    </w:p>
    <w:p w:rsidR="00761661" w:rsidRPr="00651D33" w:rsidRDefault="00D5213B" w:rsidP="00651D33">
      <w:pPr>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В разделе под заголовком</w:t>
      </w:r>
      <w:r w:rsidR="00AC290B" w:rsidRPr="00651D33">
        <w:rPr>
          <w:color w:val="000000"/>
          <w:sz w:val="28"/>
          <w:szCs w:val="28"/>
        </w:rPr>
        <w:t xml:space="preserve"> </w:t>
      </w:r>
      <w:r w:rsidR="00AC290B" w:rsidRPr="00651D33">
        <w:rPr>
          <w:i/>
          <w:color w:val="000000"/>
          <w:sz w:val="28"/>
          <w:szCs w:val="28"/>
        </w:rPr>
        <w:t>NOTE</w:t>
      </w:r>
      <w:r w:rsidR="00AC290B" w:rsidRPr="00651D33">
        <w:rPr>
          <w:color w:val="000000"/>
          <w:sz w:val="28"/>
          <w:szCs w:val="28"/>
        </w:rPr>
        <w:t xml:space="preserve"> </w:t>
      </w:r>
      <w:r w:rsidRPr="00651D33">
        <w:rPr>
          <w:color w:val="000000"/>
          <w:sz w:val="28"/>
          <w:szCs w:val="28"/>
        </w:rPr>
        <w:t>содержится д</w:t>
      </w:r>
      <w:r w:rsidR="00AC290B" w:rsidRPr="00651D33">
        <w:rPr>
          <w:color w:val="000000"/>
          <w:sz w:val="28"/>
          <w:szCs w:val="28"/>
        </w:rPr>
        <w:t>ополнительная информация, имеющая немаловажное значение</w:t>
      </w:r>
      <w:r w:rsidRPr="00651D33">
        <w:rPr>
          <w:color w:val="000000"/>
          <w:sz w:val="28"/>
          <w:szCs w:val="28"/>
        </w:rPr>
        <w:t xml:space="preserve">, следовательно, </w:t>
      </w:r>
      <w:r w:rsidR="00251DCB" w:rsidRPr="00651D33">
        <w:rPr>
          <w:color w:val="000000"/>
          <w:sz w:val="28"/>
          <w:szCs w:val="28"/>
        </w:rPr>
        <w:t xml:space="preserve">в данном случае перевод </w:t>
      </w:r>
      <w:r w:rsidR="00251DCB" w:rsidRPr="00651D33">
        <w:rPr>
          <w:i/>
          <w:color w:val="000000"/>
          <w:sz w:val="28"/>
          <w:szCs w:val="28"/>
          <w:lang w:val="en-US"/>
        </w:rPr>
        <w:t>NOTE</w:t>
      </w:r>
      <w:r w:rsidR="00251DCB" w:rsidRPr="00651D33">
        <w:rPr>
          <w:color w:val="000000"/>
          <w:sz w:val="28"/>
          <w:szCs w:val="28"/>
        </w:rPr>
        <w:t xml:space="preserve"> как </w:t>
      </w:r>
      <w:r w:rsidR="00251DCB" w:rsidRPr="00651D33">
        <w:rPr>
          <w:i/>
          <w:color w:val="000000"/>
          <w:sz w:val="28"/>
          <w:szCs w:val="28"/>
        </w:rPr>
        <w:t>ПРИМЕЧАНИЕ</w:t>
      </w:r>
      <w:r w:rsidR="00251DCB" w:rsidRPr="00651D33">
        <w:rPr>
          <w:color w:val="000000"/>
          <w:sz w:val="28"/>
          <w:szCs w:val="28"/>
        </w:rPr>
        <w:t xml:space="preserve"> можно признать адекватным.</w:t>
      </w:r>
    </w:p>
    <w:p w:rsidR="00F72A83" w:rsidRPr="00651D33" w:rsidRDefault="00F72A83" w:rsidP="00651D33">
      <w:pPr>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 xml:space="preserve">В связи с более номинативным характером изложения русскоязычных инструкциях при переводе рекомендуется заменять причастный оборот </w:t>
      </w:r>
      <w:r w:rsidRPr="00651D33">
        <w:rPr>
          <w:i/>
          <w:color w:val="000000"/>
          <w:sz w:val="28"/>
          <w:szCs w:val="28"/>
        </w:rPr>
        <w:t xml:space="preserve">«before + Participle I» </w:t>
      </w:r>
      <w:r w:rsidRPr="00651D33">
        <w:rPr>
          <w:color w:val="000000"/>
          <w:sz w:val="28"/>
          <w:szCs w:val="28"/>
        </w:rPr>
        <w:t>на обстоятельство времени, выраженное словосочетанием «предлог + существительное»</w:t>
      </w:r>
      <w:r w:rsidR="000F6D2B" w:rsidRPr="00651D33">
        <w:rPr>
          <w:color w:val="000000"/>
          <w:sz w:val="28"/>
          <w:szCs w:val="28"/>
        </w:rPr>
        <w:t>:</w:t>
      </w:r>
    </w:p>
    <w:p w:rsidR="00657A9C" w:rsidRPr="00651D33" w:rsidRDefault="00AC0159"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rPr>
        <w:t>Перед первым использованием прибора следует очистить все его детали (см. раздел «Очистка»).</w:t>
      </w:r>
    </w:p>
    <w:p w:rsidR="00AC0159" w:rsidRPr="00651D33" w:rsidRDefault="00AC0159" w:rsidP="00651D33">
      <w:pPr>
        <w:numPr>
          <w:ilvl w:val="0"/>
          <w:numId w:val="21"/>
        </w:numPr>
        <w:tabs>
          <w:tab w:val="clear" w:pos="1571"/>
          <w:tab w:val="num" w:pos="720"/>
          <w:tab w:val="left" w:pos="1080"/>
          <w:tab w:val="left" w:pos="1260"/>
        </w:tabs>
        <w:spacing w:before="0" w:beforeAutospacing="0" w:after="0" w:afterAutospacing="0" w:line="360" w:lineRule="auto"/>
        <w:ind w:left="0" w:firstLine="709"/>
        <w:jc w:val="both"/>
        <w:rPr>
          <w:i/>
          <w:color w:val="000000"/>
          <w:sz w:val="28"/>
          <w:szCs w:val="28"/>
          <w:lang w:val="en-US"/>
        </w:rPr>
      </w:pPr>
      <w:r w:rsidRPr="00651D33">
        <w:rPr>
          <w:i/>
          <w:color w:val="000000"/>
          <w:sz w:val="28"/>
          <w:szCs w:val="28"/>
          <w:lang w:val="en-US"/>
        </w:rPr>
        <w:t>The pulse mode «• pulse» is activated by pressing the blue knob on the motor switch 4 with switch setting «off/0».</w:t>
      </w:r>
    </w:p>
    <w:p w:rsidR="00AC0159" w:rsidRPr="00651D33" w:rsidRDefault="00AC0159" w:rsidP="00651D33">
      <w:pPr>
        <w:numPr>
          <w:ilvl w:val="0"/>
          <w:numId w:val="21"/>
        </w:numPr>
        <w:tabs>
          <w:tab w:val="clear" w:pos="1571"/>
          <w:tab w:val="num" w:pos="720"/>
          <w:tab w:val="left" w:pos="1080"/>
          <w:tab w:val="left" w:pos="1260"/>
        </w:tabs>
        <w:spacing w:before="0" w:beforeAutospacing="0" w:after="0" w:afterAutospacing="0" w:line="360" w:lineRule="auto"/>
        <w:ind w:left="0" w:firstLine="709"/>
        <w:jc w:val="both"/>
        <w:rPr>
          <w:i/>
          <w:color w:val="000000"/>
          <w:sz w:val="28"/>
          <w:szCs w:val="28"/>
        </w:rPr>
      </w:pPr>
      <w:r w:rsidRPr="00651D33">
        <w:rPr>
          <w:i/>
          <w:color w:val="000000"/>
          <w:sz w:val="28"/>
          <w:szCs w:val="28"/>
        </w:rPr>
        <w:t xml:space="preserve">Импульсный режим «• </w:t>
      </w:r>
      <w:r w:rsidRPr="00651D33">
        <w:rPr>
          <w:i/>
          <w:color w:val="000000"/>
          <w:sz w:val="28"/>
          <w:szCs w:val="28"/>
          <w:lang w:val="en-US"/>
        </w:rPr>
        <w:t>pulse</w:t>
      </w:r>
      <w:r w:rsidRPr="00651D33">
        <w:rPr>
          <w:i/>
          <w:color w:val="000000"/>
          <w:sz w:val="28"/>
          <w:szCs w:val="28"/>
        </w:rPr>
        <w:t xml:space="preserve">» </w:t>
      </w:r>
      <w:r w:rsidR="00A141F4" w:rsidRPr="00651D33">
        <w:rPr>
          <w:i/>
          <w:color w:val="000000"/>
          <w:sz w:val="28"/>
          <w:szCs w:val="28"/>
        </w:rPr>
        <w:t xml:space="preserve">может быть активизирован </w:t>
      </w:r>
      <w:r w:rsidR="000256DE" w:rsidRPr="00651D33">
        <w:rPr>
          <w:i/>
          <w:color w:val="000000"/>
          <w:sz w:val="28"/>
          <w:szCs w:val="28"/>
        </w:rPr>
        <w:t>нажатием синей кнопки на выклю</w:t>
      </w:r>
      <w:r w:rsidR="0089237B" w:rsidRPr="00651D33">
        <w:rPr>
          <w:i/>
          <w:color w:val="000000"/>
          <w:sz w:val="28"/>
          <w:szCs w:val="28"/>
        </w:rPr>
        <w:t>чателе мотора 4, когда выключатель находится в положении «</w:t>
      </w:r>
      <w:r w:rsidR="0089237B" w:rsidRPr="00651D33">
        <w:rPr>
          <w:i/>
          <w:color w:val="000000"/>
          <w:sz w:val="28"/>
          <w:szCs w:val="28"/>
          <w:lang w:val="en-US"/>
        </w:rPr>
        <w:t>off</w:t>
      </w:r>
      <w:r w:rsidR="0089237B" w:rsidRPr="00651D33">
        <w:rPr>
          <w:i/>
          <w:color w:val="000000"/>
          <w:sz w:val="28"/>
          <w:szCs w:val="28"/>
        </w:rPr>
        <w:t>/0».</w:t>
      </w:r>
    </w:p>
    <w:p w:rsidR="009A5564" w:rsidRPr="00651D33" w:rsidRDefault="009A5564"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Пассивный залог в данном примере уместнее передать словосочетанием «предлог + существительное»:</w:t>
      </w:r>
    </w:p>
    <w:p w:rsidR="009A5564" w:rsidRPr="00651D33" w:rsidRDefault="009A5564"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rPr>
        <w:t xml:space="preserve">Для запуска импульсного режима «• </w:t>
      </w:r>
      <w:r w:rsidRPr="00651D33">
        <w:rPr>
          <w:i/>
          <w:color w:val="000000"/>
          <w:sz w:val="28"/>
          <w:szCs w:val="28"/>
          <w:lang w:val="en-US"/>
        </w:rPr>
        <w:t>pulse</w:t>
      </w:r>
      <w:r w:rsidRPr="00651D33">
        <w:rPr>
          <w:i/>
          <w:color w:val="000000"/>
          <w:sz w:val="28"/>
          <w:szCs w:val="28"/>
        </w:rPr>
        <w:t>» нажмите на синюю кнопку, расположенную на выключателе мотор, при этом выключатель должен быть переведен в положение «</w:t>
      </w:r>
      <w:r w:rsidRPr="00651D33">
        <w:rPr>
          <w:i/>
          <w:color w:val="000000"/>
          <w:sz w:val="28"/>
          <w:szCs w:val="28"/>
          <w:lang w:val="en-US"/>
        </w:rPr>
        <w:t>off</w:t>
      </w:r>
      <w:r w:rsidRPr="00651D33">
        <w:rPr>
          <w:i/>
          <w:color w:val="000000"/>
          <w:sz w:val="28"/>
          <w:szCs w:val="28"/>
        </w:rPr>
        <w:t>/0».</w:t>
      </w:r>
    </w:p>
    <w:p w:rsidR="007843BA" w:rsidRPr="00651D33" w:rsidRDefault="007843BA" w:rsidP="00651D33">
      <w:pPr>
        <w:numPr>
          <w:ilvl w:val="0"/>
          <w:numId w:val="22"/>
        </w:numPr>
        <w:tabs>
          <w:tab w:val="left" w:pos="1080"/>
          <w:tab w:val="left" w:pos="1260"/>
        </w:tabs>
        <w:spacing w:before="0" w:beforeAutospacing="0" w:after="0" w:afterAutospacing="0" w:line="360" w:lineRule="auto"/>
        <w:ind w:left="0" w:firstLine="709"/>
        <w:jc w:val="both"/>
        <w:rPr>
          <w:i/>
          <w:color w:val="000000"/>
          <w:sz w:val="28"/>
          <w:szCs w:val="28"/>
          <w:lang w:val="en-US"/>
        </w:rPr>
      </w:pPr>
      <w:r w:rsidRPr="00651D33">
        <w:rPr>
          <w:i/>
          <w:color w:val="000000"/>
          <w:sz w:val="28"/>
          <w:szCs w:val="28"/>
          <w:lang w:val="en-US"/>
        </w:rPr>
        <w:t>For best results, we recommend using the kneading hook which is specially designed for making yeast dough, pasta and pastries.</w:t>
      </w:r>
    </w:p>
    <w:p w:rsidR="007843BA" w:rsidRPr="00651D33" w:rsidRDefault="007843BA" w:rsidP="00651D33">
      <w:pPr>
        <w:numPr>
          <w:ilvl w:val="0"/>
          <w:numId w:val="22"/>
        </w:numPr>
        <w:tabs>
          <w:tab w:val="left" w:pos="1080"/>
          <w:tab w:val="left" w:pos="1260"/>
        </w:tabs>
        <w:spacing w:before="0" w:beforeAutospacing="0" w:after="0" w:afterAutospacing="0" w:line="360" w:lineRule="auto"/>
        <w:ind w:left="0" w:firstLine="709"/>
        <w:jc w:val="both"/>
        <w:rPr>
          <w:i/>
          <w:color w:val="000000"/>
          <w:sz w:val="28"/>
          <w:szCs w:val="28"/>
        </w:rPr>
      </w:pPr>
      <w:r w:rsidRPr="00651D33">
        <w:rPr>
          <w:i/>
          <w:color w:val="000000"/>
          <w:sz w:val="28"/>
          <w:szCs w:val="28"/>
        </w:rPr>
        <w:t>Чтобы получить хорошие результаты, мы рекомендуем пользоваться насадкой для замешивания, которая специально спроектирована для дрожжевого теста, сдобного теста и мучных кондитерских изделий.</w:t>
      </w:r>
    </w:p>
    <w:p w:rsidR="00FB5479" w:rsidRPr="00651D33" w:rsidRDefault="00676F58"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Неоправданная грамматическая замена существительного на глагол, котор</w:t>
      </w:r>
      <w:r w:rsidR="00272FC0" w:rsidRPr="00651D33">
        <w:rPr>
          <w:color w:val="000000"/>
          <w:sz w:val="28"/>
          <w:szCs w:val="28"/>
        </w:rPr>
        <w:t>ая</w:t>
      </w:r>
      <w:r w:rsidRPr="00651D33">
        <w:rPr>
          <w:color w:val="000000"/>
          <w:sz w:val="28"/>
          <w:szCs w:val="28"/>
        </w:rPr>
        <w:t xml:space="preserve"> привела к усложнению синтаксиса предложения.</w:t>
      </w:r>
    </w:p>
    <w:p w:rsidR="00676F58" w:rsidRPr="00651D33" w:rsidRDefault="007843BA"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rPr>
        <w:t>Для получения наилучших результатов</w:t>
      </w:r>
      <w:r w:rsidR="00676F58" w:rsidRPr="00651D33">
        <w:rPr>
          <w:i/>
          <w:color w:val="000000"/>
          <w:sz w:val="28"/>
          <w:szCs w:val="28"/>
        </w:rPr>
        <w:t>, мы рекомендуем пользоваться насадкой для замешивания, которая специально спроектирована для дрожжевого теста, сдобного теста и мучных кондитерских изделий.</w:t>
      </w:r>
    </w:p>
    <w:p w:rsidR="007843BA" w:rsidRPr="00651D33" w:rsidRDefault="00676F58"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 xml:space="preserve">Вывод: </w:t>
      </w:r>
      <w:r w:rsidR="001D34B8" w:rsidRPr="00651D33">
        <w:rPr>
          <w:color w:val="000000"/>
          <w:sz w:val="28"/>
          <w:szCs w:val="28"/>
        </w:rPr>
        <w:t xml:space="preserve">Несмотря на </w:t>
      </w:r>
      <w:r w:rsidR="003946AE" w:rsidRPr="00651D33">
        <w:rPr>
          <w:color w:val="000000"/>
          <w:sz w:val="28"/>
          <w:szCs w:val="28"/>
        </w:rPr>
        <w:t>то, что</w:t>
      </w:r>
      <w:r w:rsidR="00651D33">
        <w:rPr>
          <w:color w:val="000000"/>
          <w:sz w:val="28"/>
          <w:szCs w:val="28"/>
        </w:rPr>
        <w:t xml:space="preserve"> </w:t>
      </w:r>
      <w:r w:rsidR="003946AE" w:rsidRPr="00651D33">
        <w:rPr>
          <w:color w:val="000000"/>
          <w:sz w:val="28"/>
          <w:szCs w:val="28"/>
        </w:rPr>
        <w:t>инструкция относится к документам внешнего пользования, требующим высокого качества перевода, перевод данной инструкции выполнен на приемлемом уровне</w:t>
      </w:r>
      <w:r w:rsidR="002B376A" w:rsidRPr="00651D33">
        <w:rPr>
          <w:color w:val="000000"/>
          <w:sz w:val="28"/>
          <w:szCs w:val="28"/>
        </w:rPr>
        <w:t xml:space="preserve"> качества</w:t>
      </w:r>
      <w:r w:rsidR="003946AE" w:rsidRPr="00651D33">
        <w:rPr>
          <w:color w:val="000000"/>
          <w:sz w:val="28"/>
          <w:szCs w:val="28"/>
        </w:rPr>
        <w:t>.</w:t>
      </w:r>
    </w:p>
    <w:p w:rsidR="00776D39" w:rsidRPr="00651D33" w:rsidRDefault="00776D39"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Инструкция переведена буквально</w:t>
      </w:r>
      <w:r w:rsidR="003946AE" w:rsidRPr="00651D33">
        <w:rPr>
          <w:color w:val="000000"/>
          <w:sz w:val="28"/>
          <w:szCs w:val="28"/>
        </w:rPr>
        <w:t>,</w:t>
      </w:r>
      <w:r w:rsidRPr="00651D33">
        <w:rPr>
          <w:color w:val="000000"/>
          <w:sz w:val="28"/>
          <w:szCs w:val="28"/>
        </w:rPr>
        <w:t xml:space="preserve"> без использования каких-либо переводческих приемов и трансформаций.</w:t>
      </w:r>
      <w:r w:rsidR="003946AE" w:rsidRPr="00651D33">
        <w:rPr>
          <w:color w:val="000000"/>
          <w:sz w:val="28"/>
          <w:szCs w:val="28"/>
        </w:rPr>
        <w:t xml:space="preserve"> </w:t>
      </w:r>
      <w:r w:rsidRPr="00651D33">
        <w:rPr>
          <w:color w:val="000000"/>
          <w:sz w:val="28"/>
          <w:szCs w:val="28"/>
        </w:rPr>
        <w:t>И</w:t>
      </w:r>
      <w:r w:rsidR="003946AE" w:rsidRPr="00651D33">
        <w:rPr>
          <w:color w:val="000000"/>
          <w:sz w:val="28"/>
          <w:szCs w:val="28"/>
        </w:rPr>
        <w:t>наче говоря</w:t>
      </w:r>
      <w:r w:rsidRPr="00651D33">
        <w:rPr>
          <w:color w:val="000000"/>
          <w:sz w:val="28"/>
          <w:szCs w:val="28"/>
        </w:rPr>
        <w:t>,</w:t>
      </w:r>
      <w:r w:rsidR="003946AE" w:rsidRPr="00651D33">
        <w:rPr>
          <w:color w:val="000000"/>
          <w:sz w:val="28"/>
          <w:szCs w:val="28"/>
        </w:rPr>
        <w:t xml:space="preserve"> </w:t>
      </w:r>
      <w:r w:rsidRPr="00651D33">
        <w:rPr>
          <w:color w:val="000000"/>
          <w:sz w:val="28"/>
          <w:szCs w:val="28"/>
        </w:rPr>
        <w:t>это</w:t>
      </w:r>
      <w:r w:rsidR="003946AE" w:rsidRPr="00651D33">
        <w:rPr>
          <w:color w:val="000000"/>
          <w:sz w:val="28"/>
          <w:szCs w:val="28"/>
        </w:rPr>
        <w:t xml:space="preserve"> подстрочный перевод</w:t>
      </w:r>
      <w:r w:rsidRPr="00651D33">
        <w:rPr>
          <w:color w:val="000000"/>
          <w:sz w:val="28"/>
          <w:szCs w:val="28"/>
        </w:rPr>
        <w:t>, который в дальнейшем должен лечь в основу перево</w:t>
      </w:r>
      <w:r w:rsidR="00272FC0" w:rsidRPr="00651D33">
        <w:rPr>
          <w:color w:val="000000"/>
          <w:sz w:val="28"/>
          <w:szCs w:val="28"/>
        </w:rPr>
        <w:t>да высокого качества</w:t>
      </w:r>
      <w:r w:rsidRPr="00651D33">
        <w:rPr>
          <w:color w:val="000000"/>
          <w:sz w:val="28"/>
          <w:szCs w:val="28"/>
        </w:rPr>
        <w:t>.</w:t>
      </w:r>
    </w:p>
    <w:p w:rsidR="003946AE" w:rsidRPr="00651D33" w:rsidRDefault="00776D39"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В данном переводе отсутствует какой-либо контроль качества. Перевод не прошел постпереводческую обработку, не были проведены:</w:t>
      </w:r>
    </w:p>
    <w:p w:rsidR="003946AE" w:rsidRPr="00651D33" w:rsidRDefault="003946AE"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1</w:t>
      </w:r>
      <w:r w:rsidR="003464F5" w:rsidRPr="00651D33">
        <w:rPr>
          <w:color w:val="000000"/>
          <w:sz w:val="28"/>
          <w:szCs w:val="28"/>
        </w:rPr>
        <w:t>.</w:t>
      </w:r>
      <w:r w:rsidRPr="00651D33">
        <w:rPr>
          <w:color w:val="000000"/>
          <w:sz w:val="28"/>
          <w:szCs w:val="28"/>
        </w:rPr>
        <w:tab/>
      </w:r>
      <w:r w:rsidR="003464F5" w:rsidRPr="00651D33">
        <w:rPr>
          <w:color w:val="000000"/>
          <w:sz w:val="28"/>
          <w:szCs w:val="28"/>
        </w:rPr>
        <w:t xml:space="preserve"> П</w:t>
      </w:r>
      <w:r w:rsidRPr="00651D33">
        <w:rPr>
          <w:color w:val="000000"/>
          <w:sz w:val="28"/>
          <w:szCs w:val="28"/>
        </w:rPr>
        <w:t>роверка грамматического и терминологического соответствия;</w:t>
      </w:r>
    </w:p>
    <w:p w:rsidR="003946AE" w:rsidRPr="00651D33" w:rsidRDefault="003464F5"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2. П</w:t>
      </w:r>
      <w:r w:rsidR="003946AE" w:rsidRPr="00651D33">
        <w:rPr>
          <w:color w:val="000000"/>
          <w:sz w:val="28"/>
          <w:szCs w:val="28"/>
        </w:rPr>
        <w:t>роверка научного редактора на предмет адекватности описания требованиям предметной области;</w:t>
      </w:r>
    </w:p>
    <w:p w:rsidR="003946AE" w:rsidRPr="00651D33" w:rsidRDefault="003464F5"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3. П</w:t>
      </w:r>
      <w:r w:rsidR="003946AE" w:rsidRPr="00651D33">
        <w:rPr>
          <w:color w:val="000000"/>
          <w:sz w:val="28"/>
          <w:szCs w:val="28"/>
        </w:rPr>
        <w:t>роверка литературного редактора в отношении ясности и стилистики изложения;</w:t>
      </w:r>
    </w:p>
    <w:p w:rsidR="003946AE" w:rsidRPr="00651D33" w:rsidRDefault="003464F5"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4. Проверка</w:t>
      </w:r>
      <w:r w:rsidR="003946AE" w:rsidRPr="00651D33">
        <w:rPr>
          <w:color w:val="000000"/>
          <w:sz w:val="28"/>
          <w:szCs w:val="28"/>
        </w:rPr>
        <w:t xml:space="preserve"> адекватности правок, выполняется переводчиком для проверки общего впечатления от переводного текста;</w:t>
      </w:r>
    </w:p>
    <w:p w:rsidR="006268FC" w:rsidRPr="00651D33" w:rsidRDefault="003464F5"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5. П</w:t>
      </w:r>
      <w:r w:rsidR="003946AE" w:rsidRPr="00651D33">
        <w:rPr>
          <w:color w:val="000000"/>
          <w:sz w:val="28"/>
          <w:szCs w:val="28"/>
        </w:rPr>
        <w:t>роверка корректора для выявления опечаток и погрешностей оформления.</w:t>
      </w:r>
    </w:p>
    <w:p w:rsidR="00264AF4" w:rsidRPr="00651D33" w:rsidRDefault="000C1E1C" w:rsidP="00651D33">
      <w:pPr>
        <w:pStyle w:val="1"/>
        <w:keepNext w:val="0"/>
        <w:spacing w:before="0" w:after="0" w:line="360" w:lineRule="auto"/>
        <w:ind w:firstLine="709"/>
        <w:jc w:val="both"/>
        <w:rPr>
          <w:rFonts w:ascii="Times New Roman" w:hAnsi="Times New Roman" w:cs="Times New Roman"/>
          <w:color w:val="000000"/>
          <w:sz w:val="28"/>
          <w:szCs w:val="28"/>
        </w:rPr>
      </w:pPr>
      <w:r>
        <w:rPr>
          <w:rStyle w:val="10"/>
          <w:rFonts w:ascii="Times New Roman" w:hAnsi="Times New Roman" w:cs="Times New Roman"/>
          <w:b/>
          <w:bCs/>
          <w:color w:val="000000"/>
          <w:sz w:val="28"/>
          <w:szCs w:val="28"/>
        </w:rPr>
        <w:br w:type="page"/>
      </w:r>
      <w:bookmarkStart w:id="16" w:name="_Toc231185208"/>
      <w:r w:rsidR="00264AF4" w:rsidRPr="00651D33">
        <w:rPr>
          <w:rStyle w:val="10"/>
          <w:rFonts w:ascii="Times New Roman" w:hAnsi="Times New Roman" w:cs="Times New Roman"/>
          <w:b/>
          <w:bCs/>
          <w:color w:val="000000"/>
          <w:sz w:val="28"/>
          <w:szCs w:val="28"/>
        </w:rPr>
        <w:t>2.</w:t>
      </w:r>
      <w:r>
        <w:rPr>
          <w:rStyle w:val="10"/>
          <w:rFonts w:ascii="Times New Roman" w:hAnsi="Times New Roman" w:cs="Times New Roman"/>
          <w:b/>
          <w:bCs/>
          <w:color w:val="000000"/>
          <w:sz w:val="28"/>
          <w:szCs w:val="28"/>
        </w:rPr>
        <w:t>2</w:t>
      </w:r>
      <w:r w:rsidR="00651D33">
        <w:rPr>
          <w:rStyle w:val="10"/>
          <w:rFonts w:ascii="Times New Roman" w:hAnsi="Times New Roman" w:cs="Times New Roman"/>
          <w:b/>
          <w:bCs/>
          <w:color w:val="000000"/>
          <w:sz w:val="28"/>
          <w:szCs w:val="28"/>
        </w:rPr>
        <w:t xml:space="preserve"> </w:t>
      </w:r>
      <w:r w:rsidR="00264AF4" w:rsidRPr="00651D33">
        <w:rPr>
          <w:rFonts w:ascii="Times New Roman" w:hAnsi="Times New Roman" w:cs="Times New Roman"/>
          <w:color w:val="000000"/>
          <w:sz w:val="28"/>
          <w:szCs w:val="28"/>
        </w:rPr>
        <w:t xml:space="preserve">Анализ перевода инструкции к комбайну </w:t>
      </w:r>
      <w:r w:rsidR="00264AF4" w:rsidRPr="00651D33">
        <w:rPr>
          <w:rFonts w:ascii="Times New Roman" w:hAnsi="Times New Roman" w:cs="Times New Roman"/>
          <w:color w:val="000000"/>
          <w:sz w:val="28"/>
          <w:szCs w:val="28"/>
          <w:lang w:val="en-US"/>
        </w:rPr>
        <w:t>Braun</w:t>
      </w:r>
      <w:r w:rsidR="00264AF4" w:rsidRPr="00651D33">
        <w:rPr>
          <w:rFonts w:ascii="Times New Roman" w:hAnsi="Times New Roman" w:cs="Times New Roman"/>
          <w:color w:val="000000"/>
          <w:sz w:val="28"/>
          <w:szCs w:val="28"/>
        </w:rPr>
        <w:t xml:space="preserve"> </w:t>
      </w:r>
      <w:r w:rsidR="00264AF4" w:rsidRPr="00651D33">
        <w:rPr>
          <w:rFonts w:ascii="Times New Roman" w:hAnsi="Times New Roman" w:cs="Times New Roman"/>
          <w:color w:val="000000"/>
          <w:sz w:val="28"/>
          <w:szCs w:val="28"/>
          <w:lang w:val="en-US"/>
        </w:rPr>
        <w:t>MultiSystem</w:t>
      </w:r>
      <w:r w:rsidR="00264AF4" w:rsidRPr="00651D33">
        <w:rPr>
          <w:rFonts w:ascii="Times New Roman" w:hAnsi="Times New Roman" w:cs="Times New Roman"/>
          <w:color w:val="000000"/>
          <w:sz w:val="28"/>
          <w:szCs w:val="28"/>
        </w:rPr>
        <w:t xml:space="preserve"> </w:t>
      </w:r>
      <w:r w:rsidR="006D3520" w:rsidRPr="00651D33">
        <w:rPr>
          <w:rFonts w:ascii="Times New Roman" w:hAnsi="Times New Roman" w:cs="Times New Roman"/>
          <w:color w:val="000000"/>
          <w:sz w:val="28"/>
          <w:szCs w:val="28"/>
        </w:rPr>
        <w:t xml:space="preserve">K3000. – </w:t>
      </w:r>
      <w:r w:rsidR="00482D7A" w:rsidRPr="00651D33">
        <w:rPr>
          <w:rFonts w:ascii="Times New Roman" w:hAnsi="Times New Roman" w:cs="Times New Roman"/>
          <w:color w:val="000000"/>
          <w:sz w:val="28"/>
          <w:szCs w:val="28"/>
        </w:rPr>
        <w:t>Braun, 2007.</w:t>
      </w:r>
      <w:r w:rsidR="006D3520" w:rsidRPr="00651D33">
        <w:rPr>
          <w:rFonts w:ascii="Times New Roman" w:hAnsi="Times New Roman" w:cs="Times New Roman"/>
          <w:color w:val="000000"/>
          <w:sz w:val="28"/>
          <w:szCs w:val="28"/>
        </w:rPr>
        <w:t xml:space="preserve"> – 62</w:t>
      </w:r>
      <w:r w:rsidR="00651D33">
        <w:rPr>
          <w:rFonts w:ascii="Times New Roman" w:hAnsi="Times New Roman" w:cs="Times New Roman"/>
          <w:color w:val="000000"/>
          <w:sz w:val="28"/>
          <w:szCs w:val="28"/>
        </w:rPr>
        <w:t> </w:t>
      </w:r>
      <w:bookmarkEnd w:id="16"/>
      <w:r w:rsidR="00651D33" w:rsidRPr="00651D33">
        <w:rPr>
          <w:rFonts w:ascii="Times New Roman" w:hAnsi="Times New Roman" w:cs="Times New Roman"/>
          <w:color w:val="000000"/>
          <w:sz w:val="28"/>
          <w:szCs w:val="28"/>
        </w:rPr>
        <w:t>с.</w:t>
      </w:r>
    </w:p>
    <w:p w:rsidR="009C6096" w:rsidRPr="00651D33" w:rsidRDefault="009C6096" w:rsidP="00651D33">
      <w:pPr>
        <w:spacing w:before="0" w:beforeAutospacing="0" w:after="0" w:afterAutospacing="0" w:line="360" w:lineRule="auto"/>
        <w:ind w:firstLine="709"/>
        <w:jc w:val="both"/>
        <w:rPr>
          <w:color w:val="000000"/>
          <w:sz w:val="28"/>
        </w:rPr>
      </w:pPr>
    </w:p>
    <w:p w:rsidR="00264AF4" w:rsidRPr="00651D33" w:rsidRDefault="00264AF4"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Данный перевод качественно отличается от предыдущего. Рассмотрим его более подробно.</w:t>
      </w:r>
    </w:p>
    <w:p w:rsidR="00264AF4" w:rsidRPr="00651D33" w:rsidRDefault="00264AF4"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С точки зрения лексики в переводе этой инструкции нет нарушения единства терминологии. Однако присутствуют неточности в использовании терминов и нарушени</w:t>
      </w:r>
      <w:r w:rsidR="00272FC0" w:rsidRPr="00651D33">
        <w:rPr>
          <w:color w:val="000000"/>
          <w:sz w:val="28"/>
          <w:szCs w:val="28"/>
        </w:rPr>
        <w:t>я</w:t>
      </w:r>
      <w:r w:rsidRPr="00651D33">
        <w:rPr>
          <w:color w:val="000000"/>
          <w:sz w:val="28"/>
          <w:szCs w:val="28"/>
        </w:rPr>
        <w:t xml:space="preserve"> узуса языка перевода:</w:t>
      </w:r>
    </w:p>
    <w:p w:rsidR="00264AF4" w:rsidRPr="00651D33" w:rsidRDefault="00264AF4" w:rsidP="00651D33">
      <w:pPr>
        <w:numPr>
          <w:ilvl w:val="1"/>
          <w:numId w:val="34"/>
        </w:numPr>
        <w:tabs>
          <w:tab w:val="left" w:pos="1080"/>
        </w:tabs>
        <w:spacing w:before="0" w:beforeAutospacing="0" w:after="0" w:afterAutospacing="0" w:line="360" w:lineRule="auto"/>
        <w:ind w:left="0" w:firstLine="709"/>
        <w:jc w:val="both"/>
        <w:rPr>
          <w:i/>
          <w:color w:val="000000"/>
          <w:sz w:val="28"/>
          <w:szCs w:val="28"/>
        </w:rPr>
      </w:pPr>
      <w:r w:rsidRPr="00651D33">
        <w:rPr>
          <w:i/>
          <w:color w:val="000000"/>
          <w:sz w:val="28"/>
          <w:szCs w:val="28"/>
          <w:lang w:val="en-US"/>
        </w:rPr>
        <w:t>Attaching</w:t>
      </w:r>
      <w:r w:rsidRPr="00651D33">
        <w:rPr>
          <w:i/>
          <w:color w:val="000000"/>
          <w:sz w:val="28"/>
          <w:szCs w:val="28"/>
        </w:rPr>
        <w:t xml:space="preserve"> </w:t>
      </w:r>
      <w:r w:rsidRPr="00651D33">
        <w:rPr>
          <w:i/>
          <w:color w:val="000000"/>
          <w:sz w:val="28"/>
          <w:szCs w:val="28"/>
          <w:lang w:val="en-US"/>
        </w:rPr>
        <w:t>and</w:t>
      </w:r>
      <w:r w:rsidRPr="00651D33">
        <w:rPr>
          <w:i/>
          <w:color w:val="000000"/>
          <w:sz w:val="28"/>
          <w:szCs w:val="28"/>
        </w:rPr>
        <w:t xml:space="preserve"> </w:t>
      </w:r>
      <w:r w:rsidRPr="00651D33">
        <w:rPr>
          <w:i/>
          <w:color w:val="000000"/>
          <w:sz w:val="28"/>
          <w:szCs w:val="28"/>
          <w:lang w:val="en-US"/>
        </w:rPr>
        <w:t>removing</w:t>
      </w:r>
      <w:r w:rsidRPr="00651D33">
        <w:rPr>
          <w:i/>
          <w:color w:val="000000"/>
          <w:sz w:val="28"/>
          <w:szCs w:val="28"/>
        </w:rPr>
        <w:t xml:space="preserve"> </w:t>
      </w:r>
      <w:r w:rsidRPr="00651D33">
        <w:rPr>
          <w:i/>
          <w:color w:val="000000"/>
          <w:sz w:val="28"/>
          <w:szCs w:val="28"/>
          <w:lang w:val="en-US"/>
        </w:rPr>
        <w:t>the</w:t>
      </w:r>
      <w:r w:rsidRPr="00651D33">
        <w:rPr>
          <w:i/>
          <w:color w:val="000000"/>
          <w:sz w:val="28"/>
          <w:szCs w:val="28"/>
        </w:rPr>
        <w:t xml:space="preserve"> </w:t>
      </w:r>
      <w:r w:rsidRPr="00651D33">
        <w:rPr>
          <w:i/>
          <w:color w:val="000000"/>
          <w:sz w:val="28"/>
          <w:szCs w:val="28"/>
          <w:lang w:val="en-US"/>
        </w:rPr>
        <w:t>dough</w:t>
      </w:r>
      <w:r w:rsidRPr="00651D33">
        <w:rPr>
          <w:i/>
          <w:color w:val="000000"/>
          <w:sz w:val="28"/>
          <w:szCs w:val="28"/>
        </w:rPr>
        <w:t xml:space="preserve"> </w:t>
      </w:r>
      <w:r w:rsidRPr="00651D33">
        <w:rPr>
          <w:i/>
          <w:color w:val="000000"/>
          <w:sz w:val="28"/>
          <w:szCs w:val="28"/>
          <w:lang w:val="en-US"/>
        </w:rPr>
        <w:t>bowl</w:t>
      </w:r>
      <w:r w:rsidRPr="00651D33">
        <w:rPr>
          <w:i/>
          <w:color w:val="000000"/>
          <w:sz w:val="28"/>
          <w:szCs w:val="28"/>
        </w:rPr>
        <w:t xml:space="preserve"> </w:t>
      </w:r>
      <w:r w:rsidRPr="00651D33">
        <w:rPr>
          <w:i/>
          <w:color w:val="000000"/>
          <w:sz w:val="28"/>
          <w:szCs w:val="28"/>
          <w:lang w:val="en-US"/>
        </w:rPr>
        <w:t>and</w:t>
      </w:r>
      <w:r w:rsidRPr="00651D33">
        <w:rPr>
          <w:i/>
          <w:color w:val="000000"/>
          <w:sz w:val="28"/>
          <w:szCs w:val="28"/>
        </w:rPr>
        <w:t xml:space="preserve"> </w:t>
      </w:r>
      <w:r w:rsidRPr="00651D33">
        <w:rPr>
          <w:i/>
          <w:color w:val="000000"/>
          <w:sz w:val="28"/>
          <w:szCs w:val="28"/>
          <w:lang w:val="en-US"/>
        </w:rPr>
        <w:t>the</w:t>
      </w:r>
      <w:r w:rsidRPr="00651D33">
        <w:rPr>
          <w:i/>
          <w:color w:val="000000"/>
          <w:sz w:val="28"/>
          <w:szCs w:val="28"/>
        </w:rPr>
        <w:t xml:space="preserve"> </w:t>
      </w:r>
      <w:r w:rsidRPr="00651D33">
        <w:rPr>
          <w:i/>
          <w:color w:val="000000"/>
          <w:sz w:val="28"/>
          <w:szCs w:val="28"/>
          <w:lang w:val="en-US"/>
        </w:rPr>
        <w:t>lid</w:t>
      </w:r>
      <w:r w:rsidR="009C6096" w:rsidRPr="00651D33">
        <w:rPr>
          <w:i/>
          <w:color w:val="000000"/>
          <w:sz w:val="28"/>
          <w:szCs w:val="28"/>
        </w:rPr>
        <w:t xml:space="preserve"> – к</w:t>
      </w:r>
      <w:r w:rsidRPr="00651D33">
        <w:rPr>
          <w:i/>
          <w:color w:val="000000"/>
          <w:sz w:val="28"/>
          <w:szCs w:val="28"/>
        </w:rPr>
        <w:t>репление и снимание емкости для замешивания теста и крышки</w:t>
      </w:r>
    </w:p>
    <w:p w:rsidR="009C6096" w:rsidRPr="00651D33" w:rsidRDefault="00264AF4"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 xml:space="preserve">Термин </w:t>
      </w:r>
      <w:r w:rsidRPr="00651D33">
        <w:rPr>
          <w:i/>
          <w:color w:val="000000"/>
          <w:sz w:val="28"/>
          <w:szCs w:val="28"/>
        </w:rPr>
        <w:t>«крепление»</w:t>
      </w:r>
      <w:r w:rsidR="00651D33">
        <w:rPr>
          <w:i/>
          <w:color w:val="000000"/>
          <w:sz w:val="28"/>
          <w:szCs w:val="28"/>
        </w:rPr>
        <w:t xml:space="preserve"> </w:t>
      </w:r>
      <w:r w:rsidRPr="00651D33">
        <w:rPr>
          <w:color w:val="000000"/>
          <w:sz w:val="28"/>
          <w:szCs w:val="28"/>
        </w:rPr>
        <w:t xml:space="preserve">используют при обозначении фиксации той или иной детали с помощью крепежных материалов болтов, гаек </w:t>
      </w:r>
      <w:r w:rsidR="00651D33">
        <w:rPr>
          <w:color w:val="000000"/>
          <w:sz w:val="28"/>
          <w:szCs w:val="28"/>
        </w:rPr>
        <w:t>и т.д.</w:t>
      </w:r>
      <w:r w:rsidRPr="00651D33">
        <w:rPr>
          <w:color w:val="000000"/>
          <w:sz w:val="28"/>
          <w:szCs w:val="28"/>
        </w:rPr>
        <w:t xml:space="preserve"> Здесь же идет речь об установке чаши и крышки. Также термин </w:t>
      </w:r>
      <w:r w:rsidRPr="00651D33">
        <w:rPr>
          <w:i/>
          <w:color w:val="000000"/>
          <w:sz w:val="28"/>
          <w:szCs w:val="28"/>
        </w:rPr>
        <w:t>снятие</w:t>
      </w:r>
      <w:r w:rsidRPr="00651D33">
        <w:rPr>
          <w:color w:val="000000"/>
          <w:sz w:val="28"/>
          <w:szCs w:val="28"/>
        </w:rPr>
        <w:t xml:space="preserve"> был заменен </w:t>
      </w:r>
      <w:r w:rsidRPr="00651D33">
        <w:rPr>
          <w:i/>
          <w:color w:val="000000"/>
          <w:sz w:val="28"/>
          <w:szCs w:val="28"/>
        </w:rPr>
        <w:t>снимание</w:t>
      </w:r>
      <w:r w:rsidRPr="00651D33">
        <w:rPr>
          <w:color w:val="000000"/>
          <w:sz w:val="28"/>
          <w:szCs w:val="28"/>
        </w:rPr>
        <w:t xml:space="preserve">, тем самым была допущена семантическая ошибка. Термин </w:t>
      </w:r>
      <w:r w:rsidRPr="00651D33">
        <w:rPr>
          <w:i/>
          <w:color w:val="000000"/>
          <w:sz w:val="28"/>
          <w:szCs w:val="28"/>
        </w:rPr>
        <w:t>снимание</w:t>
      </w:r>
      <w:r w:rsidRPr="00651D33">
        <w:rPr>
          <w:color w:val="000000"/>
          <w:sz w:val="28"/>
          <w:szCs w:val="28"/>
        </w:rPr>
        <w:t xml:space="preserve"> описывает длительный процесс, тогда как термин </w:t>
      </w:r>
      <w:r w:rsidRPr="00651D33">
        <w:rPr>
          <w:i/>
          <w:color w:val="000000"/>
          <w:sz w:val="28"/>
          <w:szCs w:val="28"/>
        </w:rPr>
        <w:t>снятие</w:t>
      </w:r>
      <w:r w:rsidR="00D913E0" w:rsidRPr="00651D33">
        <w:rPr>
          <w:color w:val="000000"/>
          <w:sz w:val="28"/>
          <w:szCs w:val="28"/>
        </w:rPr>
        <w:t xml:space="preserve"> </w:t>
      </w:r>
      <w:r w:rsidRPr="00651D33">
        <w:rPr>
          <w:color w:val="000000"/>
          <w:sz w:val="28"/>
          <w:szCs w:val="28"/>
        </w:rPr>
        <w:t xml:space="preserve">называет процесс. </w:t>
      </w:r>
      <w:r w:rsidR="00272FC0" w:rsidRPr="00651D33">
        <w:rPr>
          <w:color w:val="000000"/>
          <w:sz w:val="28"/>
          <w:szCs w:val="28"/>
        </w:rPr>
        <w:t>С учетом этого</w:t>
      </w:r>
      <w:r w:rsidRPr="00651D33">
        <w:rPr>
          <w:color w:val="000000"/>
          <w:sz w:val="28"/>
          <w:szCs w:val="28"/>
        </w:rPr>
        <w:t xml:space="preserve"> данный раздел можно перевести как:</w:t>
      </w:r>
    </w:p>
    <w:p w:rsidR="00264AF4" w:rsidRPr="00651D33" w:rsidRDefault="00264AF4" w:rsidP="00651D33">
      <w:pPr>
        <w:tabs>
          <w:tab w:val="left" w:pos="1080"/>
        </w:tabs>
        <w:spacing w:before="0" w:beforeAutospacing="0" w:after="0" w:afterAutospacing="0" w:line="360" w:lineRule="auto"/>
        <w:ind w:firstLine="709"/>
        <w:jc w:val="both"/>
        <w:rPr>
          <w:color w:val="000000"/>
          <w:sz w:val="28"/>
          <w:szCs w:val="28"/>
        </w:rPr>
      </w:pPr>
      <w:r w:rsidRPr="00651D33">
        <w:rPr>
          <w:i/>
          <w:color w:val="000000"/>
          <w:sz w:val="28"/>
          <w:szCs w:val="28"/>
        </w:rPr>
        <w:t>Установка и снятие чаши для замешивания теста и крышки.</w:t>
      </w:r>
    </w:p>
    <w:p w:rsidR="00264AF4" w:rsidRPr="00651D33" w:rsidRDefault="00264AF4" w:rsidP="00651D33">
      <w:pPr>
        <w:numPr>
          <w:ilvl w:val="1"/>
          <w:numId w:val="34"/>
        </w:numPr>
        <w:tabs>
          <w:tab w:val="left" w:pos="1080"/>
        </w:tabs>
        <w:spacing w:before="0" w:beforeAutospacing="0" w:after="0" w:afterAutospacing="0" w:line="360" w:lineRule="auto"/>
        <w:ind w:left="0" w:firstLine="709"/>
        <w:jc w:val="both"/>
        <w:rPr>
          <w:i/>
          <w:color w:val="000000"/>
          <w:sz w:val="28"/>
          <w:szCs w:val="28"/>
          <w:lang w:val="en-US"/>
        </w:rPr>
      </w:pPr>
      <w:r w:rsidRPr="00651D33">
        <w:rPr>
          <w:i/>
          <w:color w:val="000000"/>
          <w:sz w:val="28"/>
          <w:szCs w:val="28"/>
          <w:lang w:val="en-US"/>
        </w:rPr>
        <w:t>Parts which are difficult to reach, e.g., the indentation on the inside of the lid</w:t>
      </w:r>
      <w:r w:rsidR="007A7046" w:rsidRPr="00651D33">
        <w:rPr>
          <w:i/>
          <w:color w:val="000000"/>
          <w:sz w:val="28"/>
          <w:szCs w:val="28"/>
          <w:lang w:val="en-US"/>
        </w:rPr>
        <w:t xml:space="preserve"> – </w:t>
      </w:r>
      <w:r w:rsidR="008C0FDD" w:rsidRPr="00651D33">
        <w:rPr>
          <w:i/>
          <w:color w:val="000000"/>
          <w:sz w:val="28"/>
          <w:szCs w:val="28"/>
        </w:rPr>
        <w:t>т</w:t>
      </w:r>
      <w:r w:rsidRPr="00651D33">
        <w:rPr>
          <w:i/>
          <w:color w:val="000000"/>
          <w:sz w:val="28"/>
          <w:szCs w:val="28"/>
        </w:rPr>
        <w:t>руднодоступные</w:t>
      </w:r>
      <w:r w:rsidRPr="00651D33">
        <w:rPr>
          <w:i/>
          <w:color w:val="000000"/>
          <w:sz w:val="28"/>
          <w:szCs w:val="28"/>
          <w:lang w:val="en-US"/>
        </w:rPr>
        <w:t xml:space="preserve"> </w:t>
      </w:r>
      <w:r w:rsidRPr="00651D33">
        <w:rPr>
          <w:i/>
          <w:color w:val="000000"/>
          <w:sz w:val="28"/>
          <w:szCs w:val="28"/>
        </w:rPr>
        <w:t>детали</w:t>
      </w:r>
      <w:r w:rsidRPr="00651D33">
        <w:rPr>
          <w:i/>
          <w:color w:val="000000"/>
          <w:sz w:val="28"/>
          <w:szCs w:val="28"/>
          <w:lang w:val="en-US"/>
        </w:rPr>
        <w:t xml:space="preserve"> (</w:t>
      </w:r>
      <w:r w:rsidRPr="00651D33">
        <w:rPr>
          <w:i/>
          <w:color w:val="000000"/>
          <w:sz w:val="28"/>
          <w:szCs w:val="28"/>
        </w:rPr>
        <w:t>углубления</w:t>
      </w:r>
      <w:r w:rsidRPr="00651D33">
        <w:rPr>
          <w:i/>
          <w:color w:val="000000"/>
          <w:sz w:val="28"/>
          <w:szCs w:val="28"/>
          <w:lang w:val="en-US"/>
        </w:rPr>
        <w:t xml:space="preserve"> </w:t>
      </w:r>
      <w:r w:rsidRPr="00651D33">
        <w:rPr>
          <w:i/>
          <w:color w:val="000000"/>
          <w:sz w:val="28"/>
          <w:szCs w:val="28"/>
        </w:rPr>
        <w:t>на</w:t>
      </w:r>
      <w:r w:rsidRPr="00651D33">
        <w:rPr>
          <w:i/>
          <w:color w:val="000000"/>
          <w:sz w:val="28"/>
          <w:szCs w:val="28"/>
          <w:lang w:val="en-US"/>
        </w:rPr>
        <w:t xml:space="preserve"> </w:t>
      </w:r>
      <w:r w:rsidRPr="00651D33">
        <w:rPr>
          <w:i/>
          <w:color w:val="000000"/>
          <w:sz w:val="28"/>
          <w:szCs w:val="28"/>
        </w:rPr>
        <w:t>внутренней</w:t>
      </w:r>
      <w:r w:rsidRPr="00651D33">
        <w:rPr>
          <w:i/>
          <w:color w:val="000000"/>
          <w:sz w:val="28"/>
          <w:szCs w:val="28"/>
          <w:lang w:val="en-US"/>
        </w:rPr>
        <w:t xml:space="preserve"> </w:t>
      </w:r>
      <w:r w:rsidRPr="00651D33">
        <w:rPr>
          <w:i/>
          <w:color w:val="000000"/>
          <w:sz w:val="28"/>
          <w:szCs w:val="28"/>
        </w:rPr>
        <w:t>стороне</w:t>
      </w:r>
      <w:r w:rsidRPr="00651D33">
        <w:rPr>
          <w:i/>
          <w:color w:val="000000"/>
          <w:sz w:val="28"/>
          <w:szCs w:val="28"/>
          <w:lang w:val="en-US"/>
        </w:rPr>
        <w:t xml:space="preserve"> </w:t>
      </w:r>
      <w:r w:rsidRPr="00651D33">
        <w:rPr>
          <w:i/>
          <w:color w:val="000000"/>
          <w:sz w:val="28"/>
          <w:szCs w:val="28"/>
        </w:rPr>
        <w:t>крышки</w:t>
      </w:r>
      <w:r w:rsidRPr="00651D33">
        <w:rPr>
          <w:i/>
          <w:color w:val="000000"/>
          <w:sz w:val="28"/>
          <w:szCs w:val="28"/>
          <w:lang w:val="en-US"/>
        </w:rPr>
        <w:t>)</w:t>
      </w:r>
      <w:r w:rsidR="007A7046" w:rsidRPr="00651D33">
        <w:rPr>
          <w:i/>
          <w:color w:val="000000"/>
          <w:sz w:val="28"/>
          <w:szCs w:val="28"/>
          <w:lang w:val="en-US"/>
        </w:rPr>
        <w:t>.</w:t>
      </w:r>
    </w:p>
    <w:p w:rsidR="00264AF4" w:rsidRPr="00651D33" w:rsidRDefault="00264AF4"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 xml:space="preserve">Словосочетание </w:t>
      </w:r>
      <w:r w:rsidRPr="00651D33">
        <w:rPr>
          <w:i/>
          <w:color w:val="000000"/>
          <w:sz w:val="28"/>
          <w:szCs w:val="28"/>
        </w:rPr>
        <w:t>труднодоступные детали</w:t>
      </w:r>
      <w:r w:rsidRPr="00651D33">
        <w:rPr>
          <w:color w:val="000000"/>
          <w:sz w:val="28"/>
          <w:szCs w:val="28"/>
        </w:rPr>
        <w:t xml:space="preserve"> не соответствует узусу русского языка. Переводчик пытался создать более краткий перевод описательного оборота</w:t>
      </w:r>
      <w:r w:rsidR="00272FC0" w:rsidRPr="00651D33">
        <w:rPr>
          <w:color w:val="000000"/>
          <w:sz w:val="28"/>
          <w:szCs w:val="28"/>
        </w:rPr>
        <w:t>. Однако,</w:t>
      </w:r>
      <w:r w:rsidRPr="00651D33">
        <w:rPr>
          <w:color w:val="000000"/>
          <w:sz w:val="28"/>
          <w:szCs w:val="28"/>
        </w:rPr>
        <w:t xml:space="preserve"> ввиду того, что английский язык является более имплицитным, чем русский сделать это без ущерба для смысла практически невозможно. В связи с этим более узуальным вариантом перевода представляется следующий вариант:</w:t>
      </w:r>
    </w:p>
    <w:p w:rsidR="00264AF4" w:rsidRPr="00651D33" w:rsidRDefault="00264AF4" w:rsidP="00651D33">
      <w:pPr>
        <w:tabs>
          <w:tab w:val="left" w:pos="1080"/>
        </w:tabs>
        <w:spacing w:before="0" w:beforeAutospacing="0" w:after="0" w:afterAutospacing="0" w:line="360" w:lineRule="auto"/>
        <w:ind w:firstLine="709"/>
        <w:jc w:val="both"/>
        <w:rPr>
          <w:i/>
          <w:color w:val="000000"/>
          <w:sz w:val="28"/>
          <w:szCs w:val="28"/>
        </w:rPr>
      </w:pPr>
      <w:r w:rsidRPr="00651D33">
        <w:rPr>
          <w:i/>
          <w:color w:val="000000"/>
          <w:sz w:val="28"/>
          <w:szCs w:val="28"/>
        </w:rPr>
        <w:t>Детали, расположенные в труднодоступных местах, например углубления на внутренней стороне крышки</w:t>
      </w:r>
    </w:p>
    <w:p w:rsidR="00D913E0" w:rsidRPr="00651D33" w:rsidRDefault="00264AF4" w:rsidP="00651D33">
      <w:pPr>
        <w:numPr>
          <w:ilvl w:val="1"/>
          <w:numId w:val="34"/>
        </w:numPr>
        <w:tabs>
          <w:tab w:val="left" w:pos="1080"/>
        </w:tabs>
        <w:spacing w:before="0" w:beforeAutospacing="0" w:after="0" w:afterAutospacing="0" w:line="360" w:lineRule="auto"/>
        <w:ind w:left="0" w:firstLine="709"/>
        <w:jc w:val="both"/>
        <w:rPr>
          <w:i/>
          <w:color w:val="000000"/>
          <w:sz w:val="28"/>
          <w:szCs w:val="28"/>
          <w:lang w:val="en-US"/>
        </w:rPr>
      </w:pPr>
      <w:r w:rsidRPr="00651D33">
        <w:rPr>
          <w:i/>
          <w:color w:val="000000"/>
          <w:sz w:val="28"/>
          <w:szCs w:val="28"/>
          <w:lang w:val="en-US"/>
        </w:rPr>
        <w:t>The manual pulse mode «pulse•» is operated by pressing the button 5</w:t>
      </w:r>
      <w:r w:rsidR="006C387D" w:rsidRPr="00651D33">
        <w:rPr>
          <w:i/>
          <w:color w:val="000000"/>
          <w:sz w:val="28"/>
          <w:szCs w:val="28"/>
          <w:lang w:val="en-US"/>
        </w:rPr>
        <w:t>.</w:t>
      </w:r>
    </w:p>
    <w:p w:rsidR="00264AF4" w:rsidRPr="00651D33" w:rsidRDefault="008C0FDD" w:rsidP="00651D33">
      <w:pPr>
        <w:numPr>
          <w:ilvl w:val="1"/>
          <w:numId w:val="34"/>
        </w:numPr>
        <w:tabs>
          <w:tab w:val="left" w:pos="1080"/>
        </w:tabs>
        <w:spacing w:before="0" w:beforeAutospacing="0" w:after="0" w:afterAutospacing="0" w:line="360" w:lineRule="auto"/>
        <w:ind w:left="0" w:firstLine="709"/>
        <w:jc w:val="both"/>
        <w:rPr>
          <w:i/>
          <w:color w:val="000000"/>
          <w:sz w:val="28"/>
          <w:szCs w:val="28"/>
        </w:rPr>
      </w:pPr>
      <w:r w:rsidRPr="00651D33">
        <w:rPr>
          <w:i/>
          <w:color w:val="000000"/>
          <w:sz w:val="28"/>
          <w:szCs w:val="28"/>
        </w:rPr>
        <w:t>Ручной</w:t>
      </w:r>
      <w:r w:rsidR="00264AF4" w:rsidRPr="00651D33">
        <w:rPr>
          <w:i/>
          <w:color w:val="000000"/>
          <w:sz w:val="28"/>
          <w:szCs w:val="28"/>
        </w:rPr>
        <w:t xml:space="preserve"> импульсный режим «</w:t>
      </w:r>
      <w:r w:rsidR="00264AF4" w:rsidRPr="00651D33">
        <w:rPr>
          <w:i/>
          <w:color w:val="000000"/>
          <w:sz w:val="28"/>
          <w:szCs w:val="28"/>
          <w:lang w:val="en-US"/>
        </w:rPr>
        <w:t>pulse</w:t>
      </w:r>
      <w:r w:rsidR="00264AF4" w:rsidRPr="00651D33">
        <w:rPr>
          <w:i/>
          <w:color w:val="000000"/>
          <w:sz w:val="28"/>
          <w:szCs w:val="28"/>
        </w:rPr>
        <w:t>•» достигается путем нажатия кнопки 5.</w:t>
      </w:r>
    </w:p>
    <w:p w:rsidR="00264AF4" w:rsidRPr="00651D33" w:rsidRDefault="00264AF4"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 xml:space="preserve">Данный перевод выполнен с нарушением узуса русского языка. Глагол </w:t>
      </w:r>
      <w:r w:rsidRPr="00651D33">
        <w:rPr>
          <w:i/>
          <w:color w:val="000000"/>
          <w:sz w:val="28"/>
          <w:szCs w:val="28"/>
        </w:rPr>
        <w:t xml:space="preserve">достигаться </w:t>
      </w:r>
      <w:r w:rsidRPr="00651D33">
        <w:rPr>
          <w:color w:val="000000"/>
          <w:sz w:val="28"/>
          <w:szCs w:val="28"/>
        </w:rPr>
        <w:t xml:space="preserve">чаще всего встречается с такими словами как </w:t>
      </w:r>
      <w:r w:rsidRPr="00651D33">
        <w:rPr>
          <w:i/>
          <w:color w:val="000000"/>
          <w:sz w:val="28"/>
          <w:szCs w:val="28"/>
        </w:rPr>
        <w:t>результат, успех</w:t>
      </w:r>
      <w:r w:rsidRPr="00651D33">
        <w:rPr>
          <w:color w:val="000000"/>
          <w:sz w:val="28"/>
          <w:szCs w:val="28"/>
        </w:rPr>
        <w:t xml:space="preserve"> </w:t>
      </w:r>
      <w:r w:rsidR="00651D33">
        <w:rPr>
          <w:color w:val="000000"/>
          <w:sz w:val="28"/>
          <w:szCs w:val="28"/>
        </w:rPr>
        <w:t>и т.д.</w:t>
      </w:r>
      <w:r w:rsidRPr="00651D33">
        <w:rPr>
          <w:color w:val="000000"/>
          <w:sz w:val="28"/>
          <w:szCs w:val="28"/>
        </w:rPr>
        <w:t xml:space="preserve"> Для слова же </w:t>
      </w:r>
      <w:r w:rsidRPr="00651D33">
        <w:rPr>
          <w:i/>
          <w:color w:val="000000"/>
          <w:sz w:val="28"/>
          <w:szCs w:val="28"/>
        </w:rPr>
        <w:t>режим</w:t>
      </w:r>
      <w:r w:rsidRPr="00651D33">
        <w:rPr>
          <w:color w:val="000000"/>
          <w:sz w:val="28"/>
          <w:szCs w:val="28"/>
        </w:rPr>
        <w:t xml:space="preserve"> в данном контексте уместнее использовать в качестве эквивалента оборот </w:t>
      </w:r>
      <w:r w:rsidRPr="00651D33">
        <w:rPr>
          <w:i/>
          <w:color w:val="000000"/>
          <w:sz w:val="28"/>
          <w:szCs w:val="28"/>
        </w:rPr>
        <w:t>приводить в действие</w:t>
      </w:r>
      <w:r w:rsidRPr="00651D33">
        <w:rPr>
          <w:color w:val="000000"/>
          <w:sz w:val="28"/>
          <w:szCs w:val="28"/>
        </w:rPr>
        <w:t>, тогда перевод будет такой:</w:t>
      </w:r>
    </w:p>
    <w:p w:rsidR="00264AF4" w:rsidRPr="00651D33" w:rsidRDefault="00264AF4" w:rsidP="00651D33">
      <w:pPr>
        <w:tabs>
          <w:tab w:val="left" w:pos="1080"/>
        </w:tabs>
        <w:spacing w:before="0" w:beforeAutospacing="0" w:after="0" w:afterAutospacing="0" w:line="360" w:lineRule="auto"/>
        <w:ind w:firstLine="709"/>
        <w:jc w:val="both"/>
        <w:rPr>
          <w:i/>
          <w:color w:val="000000"/>
          <w:sz w:val="28"/>
          <w:szCs w:val="28"/>
        </w:rPr>
      </w:pPr>
      <w:r w:rsidRPr="00651D33">
        <w:rPr>
          <w:i/>
          <w:color w:val="000000"/>
          <w:sz w:val="28"/>
          <w:szCs w:val="28"/>
        </w:rPr>
        <w:t>Ручной импульсный режим «</w:t>
      </w:r>
      <w:r w:rsidRPr="00651D33">
        <w:rPr>
          <w:i/>
          <w:color w:val="000000"/>
          <w:sz w:val="28"/>
          <w:szCs w:val="28"/>
          <w:lang w:val="en-US"/>
        </w:rPr>
        <w:t>pulse</w:t>
      </w:r>
      <w:r w:rsidRPr="00651D33">
        <w:rPr>
          <w:i/>
          <w:color w:val="000000"/>
          <w:sz w:val="28"/>
          <w:szCs w:val="28"/>
        </w:rPr>
        <w:t>•» приводиться в действие нажатием</w:t>
      </w:r>
      <w:r w:rsidR="00651D33">
        <w:rPr>
          <w:i/>
          <w:color w:val="000000"/>
          <w:sz w:val="28"/>
          <w:szCs w:val="28"/>
        </w:rPr>
        <w:t xml:space="preserve"> </w:t>
      </w:r>
      <w:r w:rsidRPr="00651D33">
        <w:rPr>
          <w:i/>
          <w:color w:val="000000"/>
          <w:sz w:val="28"/>
          <w:szCs w:val="28"/>
        </w:rPr>
        <w:t>кнопки 5.</w:t>
      </w:r>
    </w:p>
    <w:p w:rsidR="00003AF9" w:rsidRPr="00651D33" w:rsidRDefault="00264AF4" w:rsidP="00651D33">
      <w:pPr>
        <w:numPr>
          <w:ilvl w:val="1"/>
          <w:numId w:val="34"/>
        </w:numPr>
        <w:tabs>
          <w:tab w:val="left" w:pos="1080"/>
        </w:tabs>
        <w:spacing w:before="0" w:beforeAutospacing="0" w:after="0" w:afterAutospacing="0" w:line="360" w:lineRule="auto"/>
        <w:ind w:left="0" w:firstLine="709"/>
        <w:jc w:val="both"/>
        <w:rPr>
          <w:i/>
          <w:color w:val="000000"/>
          <w:sz w:val="28"/>
          <w:szCs w:val="28"/>
          <w:lang w:val="en-US"/>
        </w:rPr>
      </w:pPr>
      <w:r w:rsidRPr="00651D33">
        <w:rPr>
          <w:i/>
          <w:color w:val="000000"/>
          <w:sz w:val="28"/>
          <w:szCs w:val="28"/>
          <w:lang w:val="en-US"/>
        </w:rPr>
        <w:t>N.B.: All attachments for use with the food processor bowl with the grey drive shaft are grey.</w:t>
      </w:r>
    </w:p>
    <w:p w:rsidR="00264AF4" w:rsidRPr="00651D33" w:rsidRDefault="00264AF4" w:rsidP="00651D33">
      <w:pPr>
        <w:numPr>
          <w:ilvl w:val="1"/>
          <w:numId w:val="34"/>
        </w:numPr>
        <w:tabs>
          <w:tab w:val="left" w:pos="1080"/>
        </w:tabs>
        <w:spacing w:before="0" w:beforeAutospacing="0" w:after="0" w:afterAutospacing="0" w:line="360" w:lineRule="auto"/>
        <w:ind w:left="0" w:firstLine="709"/>
        <w:jc w:val="both"/>
        <w:rPr>
          <w:i/>
          <w:color w:val="000000"/>
          <w:sz w:val="28"/>
          <w:szCs w:val="28"/>
        </w:rPr>
      </w:pPr>
      <w:r w:rsidRPr="00651D33">
        <w:rPr>
          <w:i/>
          <w:color w:val="000000"/>
          <w:sz w:val="28"/>
          <w:szCs w:val="28"/>
        </w:rPr>
        <w:t>Примечание: все насадки, используемые в емкости с валом привода серого цвета, также окрашены в серый цвет.</w:t>
      </w:r>
    </w:p>
    <w:p w:rsidR="00264AF4" w:rsidRPr="00651D33" w:rsidRDefault="00264AF4"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 xml:space="preserve">В разделе под заголовком </w:t>
      </w:r>
      <w:r w:rsidRPr="00651D33">
        <w:rPr>
          <w:i/>
          <w:color w:val="000000"/>
          <w:sz w:val="28"/>
          <w:szCs w:val="28"/>
        </w:rPr>
        <w:t>NOTE</w:t>
      </w:r>
      <w:r w:rsidRPr="00651D33">
        <w:rPr>
          <w:color w:val="000000"/>
          <w:sz w:val="28"/>
          <w:szCs w:val="28"/>
        </w:rPr>
        <w:t xml:space="preserve"> содержится дополнительная информация, имеющая немаловажное значение, следовательно, в данном случае перевод </w:t>
      </w:r>
      <w:r w:rsidRPr="00651D33">
        <w:rPr>
          <w:i/>
          <w:color w:val="000000"/>
          <w:sz w:val="28"/>
          <w:szCs w:val="28"/>
          <w:lang w:val="en-US"/>
        </w:rPr>
        <w:t>NOTE</w:t>
      </w:r>
      <w:r w:rsidRPr="00651D33">
        <w:rPr>
          <w:color w:val="000000"/>
          <w:sz w:val="28"/>
          <w:szCs w:val="28"/>
        </w:rPr>
        <w:t xml:space="preserve"> как </w:t>
      </w:r>
      <w:r w:rsidRPr="00651D33">
        <w:rPr>
          <w:i/>
          <w:color w:val="000000"/>
          <w:sz w:val="28"/>
          <w:szCs w:val="28"/>
        </w:rPr>
        <w:t>ПРИМЕЧАНИЕ</w:t>
      </w:r>
      <w:r w:rsidRPr="00651D33">
        <w:rPr>
          <w:color w:val="000000"/>
          <w:sz w:val="28"/>
          <w:szCs w:val="28"/>
        </w:rPr>
        <w:t xml:space="preserve"> можно признать адекватным.</w:t>
      </w:r>
    </w:p>
    <w:p w:rsidR="00264AF4" w:rsidRPr="00651D33" w:rsidRDefault="00264AF4" w:rsidP="00651D33">
      <w:pPr>
        <w:shd w:val="clear" w:color="auto" w:fill="FFFFFF"/>
        <w:tabs>
          <w:tab w:val="left" w:pos="1080"/>
          <w:tab w:val="left" w:pos="1260"/>
        </w:tabs>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 xml:space="preserve">Рассмотрим перевод раздела </w:t>
      </w:r>
      <w:r w:rsidRPr="00651D33">
        <w:rPr>
          <w:i/>
          <w:color w:val="000000"/>
          <w:sz w:val="28"/>
          <w:szCs w:val="28"/>
        </w:rPr>
        <w:t>«Внимание»</w:t>
      </w:r>
      <w:r w:rsidRPr="00651D33">
        <w:rPr>
          <w:color w:val="000000"/>
          <w:sz w:val="28"/>
          <w:szCs w:val="28"/>
        </w:rPr>
        <w:t>, в котором описаны основные меры безопасности при работе с комбайном.</w:t>
      </w:r>
    </w:p>
    <w:p w:rsidR="00264AF4" w:rsidRPr="00651D33" w:rsidRDefault="00264AF4" w:rsidP="00651D33">
      <w:pPr>
        <w:numPr>
          <w:ilvl w:val="1"/>
          <w:numId w:val="34"/>
        </w:numPr>
        <w:tabs>
          <w:tab w:val="left" w:pos="1080"/>
          <w:tab w:val="left" w:pos="1260"/>
        </w:tabs>
        <w:spacing w:before="0" w:beforeAutospacing="0" w:after="0" w:afterAutospacing="0" w:line="360" w:lineRule="auto"/>
        <w:ind w:left="0" w:firstLine="709"/>
        <w:jc w:val="both"/>
        <w:rPr>
          <w:b/>
          <w:i/>
          <w:color w:val="000000"/>
          <w:sz w:val="28"/>
          <w:szCs w:val="28"/>
          <w:lang w:val="en-US"/>
        </w:rPr>
      </w:pPr>
      <w:r w:rsidRPr="00651D33">
        <w:rPr>
          <w:b/>
          <w:i/>
          <w:color w:val="000000"/>
          <w:sz w:val="28"/>
          <w:szCs w:val="28"/>
          <w:lang w:val="en-US"/>
        </w:rPr>
        <w:t>Important</w:t>
      </w:r>
    </w:p>
    <w:p w:rsidR="00264AF4" w:rsidRPr="00651D33" w:rsidRDefault="00264AF4" w:rsidP="00651D33">
      <w:pPr>
        <w:tabs>
          <w:tab w:val="left" w:pos="1080"/>
          <w:tab w:val="left" w:pos="1260"/>
        </w:tabs>
        <w:spacing w:before="0" w:beforeAutospacing="0" w:after="0" w:afterAutospacing="0" w:line="360" w:lineRule="auto"/>
        <w:ind w:firstLine="709"/>
        <w:jc w:val="both"/>
        <w:rPr>
          <w:i/>
          <w:color w:val="000000"/>
          <w:sz w:val="28"/>
          <w:szCs w:val="28"/>
          <w:lang w:val="en-US"/>
        </w:rPr>
      </w:pPr>
      <w:r w:rsidRPr="00651D33">
        <w:rPr>
          <w:b/>
          <w:i/>
          <w:color w:val="000000"/>
          <w:sz w:val="28"/>
          <w:szCs w:val="28"/>
          <w:lang w:val="en-US"/>
        </w:rPr>
        <w:t>The blade 9 is very sharp!</w:t>
      </w:r>
      <w:r w:rsidRPr="00651D33">
        <w:rPr>
          <w:i/>
          <w:color w:val="000000"/>
          <w:sz w:val="28"/>
          <w:szCs w:val="28"/>
          <w:lang w:val="en-US"/>
        </w:rPr>
        <w:t xml:space="preserve"> Take hold of the blade by the knob only. After use, always first remove the blade from the food processor bowl 6 before removing the processed food.</w:t>
      </w:r>
    </w:p>
    <w:p w:rsidR="00264AF4" w:rsidRPr="00651D33" w:rsidRDefault="00264AF4" w:rsidP="00651D33">
      <w:pPr>
        <w:numPr>
          <w:ilvl w:val="1"/>
          <w:numId w:val="34"/>
        </w:numPr>
        <w:tabs>
          <w:tab w:val="left" w:pos="1080"/>
          <w:tab w:val="left" w:pos="1260"/>
        </w:tabs>
        <w:spacing w:before="0" w:beforeAutospacing="0" w:after="0" w:afterAutospacing="0" w:line="360" w:lineRule="auto"/>
        <w:ind w:left="0" w:firstLine="709"/>
        <w:jc w:val="both"/>
        <w:rPr>
          <w:b/>
          <w:i/>
          <w:color w:val="000000"/>
          <w:sz w:val="28"/>
          <w:szCs w:val="28"/>
        </w:rPr>
      </w:pPr>
      <w:r w:rsidRPr="00651D33">
        <w:rPr>
          <w:b/>
          <w:i/>
          <w:color w:val="000000"/>
          <w:sz w:val="28"/>
          <w:szCs w:val="28"/>
        </w:rPr>
        <w:t>Внимание</w:t>
      </w:r>
    </w:p>
    <w:p w:rsidR="00264AF4" w:rsidRPr="00651D33" w:rsidRDefault="00264AF4"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b/>
          <w:i/>
          <w:color w:val="000000"/>
          <w:sz w:val="28"/>
          <w:szCs w:val="28"/>
        </w:rPr>
        <w:t>Нож 9 очень острый!</w:t>
      </w:r>
      <w:r w:rsidRPr="00651D33">
        <w:rPr>
          <w:i/>
          <w:color w:val="000000"/>
          <w:sz w:val="28"/>
          <w:szCs w:val="28"/>
        </w:rPr>
        <w:t xml:space="preserve"> При вынимании и установке ножа держитесь за верхнюю часть насадки. После окончания работы комбайна,</w:t>
      </w:r>
      <w:r w:rsidR="00651D33">
        <w:rPr>
          <w:i/>
          <w:color w:val="000000"/>
          <w:sz w:val="28"/>
          <w:szCs w:val="28"/>
        </w:rPr>
        <w:t xml:space="preserve"> </w:t>
      </w:r>
      <w:r w:rsidRPr="00651D33">
        <w:rPr>
          <w:i/>
          <w:color w:val="000000"/>
          <w:sz w:val="28"/>
          <w:szCs w:val="28"/>
        </w:rPr>
        <w:t>сначала извлеките из большой емкости 6 нож, а затем переработанные продукты.</w:t>
      </w:r>
    </w:p>
    <w:p w:rsidR="00264AF4" w:rsidRPr="00651D33" w:rsidRDefault="00264AF4" w:rsidP="00651D33">
      <w:pPr>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 xml:space="preserve">В разделе под заголовком </w:t>
      </w:r>
      <w:r w:rsidRPr="00651D33">
        <w:rPr>
          <w:i/>
          <w:color w:val="000000"/>
          <w:sz w:val="28"/>
          <w:szCs w:val="28"/>
        </w:rPr>
        <w:t>IMPORTANT</w:t>
      </w:r>
      <w:r w:rsidRPr="00651D33">
        <w:rPr>
          <w:color w:val="000000"/>
          <w:sz w:val="28"/>
          <w:szCs w:val="28"/>
        </w:rPr>
        <w:t xml:space="preserve"> содержатся указание на процедуры или условия, очень важные для правильной эксплуатации оборудования. Таким образом, предложенный переводчиком эквивалент </w:t>
      </w:r>
      <w:r w:rsidRPr="00651D33">
        <w:rPr>
          <w:i/>
          <w:color w:val="000000"/>
          <w:sz w:val="28"/>
          <w:szCs w:val="28"/>
        </w:rPr>
        <w:t>ВНИМАНИЕ</w:t>
      </w:r>
      <w:r w:rsidRPr="00651D33">
        <w:rPr>
          <w:color w:val="000000"/>
          <w:sz w:val="28"/>
          <w:szCs w:val="28"/>
        </w:rPr>
        <w:t xml:space="preserve"> представляется в данном случае наиболее адекватным.</w:t>
      </w:r>
    </w:p>
    <w:p w:rsidR="00264AF4" w:rsidRPr="00651D33" w:rsidRDefault="00264AF4"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 xml:space="preserve">При переводе данного отрывка был использован прием добавления </w:t>
      </w:r>
      <w:r w:rsidRPr="00651D33">
        <w:rPr>
          <w:i/>
          <w:color w:val="000000"/>
          <w:sz w:val="28"/>
          <w:szCs w:val="28"/>
        </w:rPr>
        <w:t>при вынимании и установке ножа</w:t>
      </w:r>
      <w:r w:rsidRPr="00651D33">
        <w:rPr>
          <w:color w:val="000000"/>
          <w:sz w:val="28"/>
          <w:szCs w:val="28"/>
        </w:rPr>
        <w:t>, тем самым переводчик уточнил, в процессе каких действий при неосторожном обращении с ножом человек может получить травму.</w:t>
      </w:r>
    </w:p>
    <w:p w:rsidR="00003AF9" w:rsidRPr="00651D33" w:rsidRDefault="00264AF4"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 xml:space="preserve">Далее переводчик последовательно описывает действия, которые необходимо выполнять, дабы обезопасить себя от различного рода травм. При переводе не было </w:t>
      </w:r>
      <w:r w:rsidR="00D913E0" w:rsidRPr="00651D33">
        <w:rPr>
          <w:color w:val="000000"/>
          <w:sz w:val="28"/>
          <w:szCs w:val="28"/>
        </w:rPr>
        <w:t>допущено смещение</w:t>
      </w:r>
      <w:r w:rsidRPr="00651D33">
        <w:rPr>
          <w:color w:val="000000"/>
          <w:sz w:val="28"/>
          <w:szCs w:val="28"/>
        </w:rPr>
        <w:t xml:space="preserve"> логического ударения, логичность и последовательность действий не нарушена.</w:t>
      </w:r>
    </w:p>
    <w:p w:rsidR="00003AF9" w:rsidRPr="00651D33" w:rsidRDefault="00264AF4" w:rsidP="00651D33">
      <w:pPr>
        <w:numPr>
          <w:ilvl w:val="1"/>
          <w:numId w:val="36"/>
        </w:numPr>
        <w:tabs>
          <w:tab w:val="left" w:pos="1080"/>
          <w:tab w:val="left" w:pos="1260"/>
        </w:tabs>
        <w:spacing w:before="0" w:beforeAutospacing="0" w:after="0" w:afterAutospacing="0" w:line="360" w:lineRule="auto"/>
        <w:ind w:left="0" w:firstLine="709"/>
        <w:jc w:val="both"/>
        <w:rPr>
          <w:color w:val="000000"/>
          <w:sz w:val="28"/>
          <w:szCs w:val="28"/>
          <w:lang w:val="en-US"/>
        </w:rPr>
      </w:pPr>
      <w:r w:rsidRPr="00651D33">
        <w:rPr>
          <w:i/>
          <w:color w:val="000000"/>
          <w:sz w:val="28"/>
          <w:szCs w:val="28"/>
          <w:lang w:val="en-US"/>
        </w:rPr>
        <w:t>Keep the appliance out of the reach of children.</w:t>
      </w:r>
    </w:p>
    <w:p w:rsidR="00264AF4" w:rsidRPr="00651D33" w:rsidRDefault="00264AF4" w:rsidP="00651D33">
      <w:pPr>
        <w:numPr>
          <w:ilvl w:val="1"/>
          <w:numId w:val="36"/>
        </w:numPr>
        <w:tabs>
          <w:tab w:val="left" w:pos="1080"/>
          <w:tab w:val="left" w:pos="1260"/>
        </w:tabs>
        <w:spacing w:before="0" w:beforeAutospacing="0" w:after="0" w:afterAutospacing="0" w:line="360" w:lineRule="auto"/>
        <w:ind w:left="0" w:firstLine="709"/>
        <w:jc w:val="both"/>
        <w:rPr>
          <w:i/>
          <w:color w:val="000000"/>
          <w:sz w:val="28"/>
          <w:szCs w:val="28"/>
          <w:lang w:val="en-US"/>
        </w:rPr>
      </w:pPr>
      <w:r w:rsidRPr="00651D33">
        <w:rPr>
          <w:i/>
          <w:color w:val="000000"/>
          <w:sz w:val="28"/>
          <w:szCs w:val="28"/>
        </w:rPr>
        <w:t>Беречь</w:t>
      </w:r>
      <w:r w:rsidRPr="00651D33">
        <w:rPr>
          <w:i/>
          <w:color w:val="000000"/>
          <w:sz w:val="28"/>
          <w:szCs w:val="28"/>
          <w:lang w:val="en-US"/>
        </w:rPr>
        <w:t xml:space="preserve"> </w:t>
      </w:r>
      <w:r w:rsidRPr="00651D33">
        <w:rPr>
          <w:i/>
          <w:color w:val="000000"/>
          <w:sz w:val="28"/>
          <w:szCs w:val="28"/>
        </w:rPr>
        <w:t>от</w:t>
      </w:r>
      <w:r w:rsidRPr="00651D33">
        <w:rPr>
          <w:i/>
          <w:color w:val="000000"/>
          <w:sz w:val="28"/>
          <w:szCs w:val="28"/>
          <w:lang w:val="en-US"/>
        </w:rPr>
        <w:t xml:space="preserve"> </w:t>
      </w:r>
      <w:r w:rsidRPr="00651D33">
        <w:rPr>
          <w:i/>
          <w:color w:val="000000"/>
          <w:sz w:val="28"/>
          <w:szCs w:val="28"/>
        </w:rPr>
        <w:t>детей</w:t>
      </w:r>
    </w:p>
    <w:p w:rsidR="00264AF4" w:rsidRPr="00651D33" w:rsidRDefault="00264AF4" w:rsidP="00651D33">
      <w:pPr>
        <w:tabs>
          <w:tab w:val="left" w:pos="180"/>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 xml:space="preserve">Переводчик использовал для перевода устойчивый клишированный эквивалент, но </w:t>
      </w:r>
      <w:r w:rsidR="00D913E0" w:rsidRPr="00651D33">
        <w:rPr>
          <w:color w:val="000000"/>
          <w:sz w:val="28"/>
          <w:szCs w:val="28"/>
        </w:rPr>
        <w:t>он не соответствует</w:t>
      </w:r>
      <w:r w:rsidRPr="00651D33">
        <w:rPr>
          <w:color w:val="000000"/>
          <w:sz w:val="28"/>
          <w:szCs w:val="28"/>
        </w:rPr>
        <w:t xml:space="preserve"> данной тематической области. Это клишированное выражение взято, скорее всего, из инструкций для медикаментов и лекарственных средств. Наиболее узуальным и адекватным переводом данного абзаца является следующий вариант:</w:t>
      </w:r>
    </w:p>
    <w:p w:rsidR="00264AF4" w:rsidRPr="00651D33" w:rsidRDefault="00264AF4" w:rsidP="00651D33">
      <w:pPr>
        <w:tabs>
          <w:tab w:val="left" w:pos="180"/>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rPr>
        <w:t>Храните комбайн, в местах недоступных для детей.</w:t>
      </w:r>
    </w:p>
    <w:p w:rsidR="00003AF9" w:rsidRPr="00651D33" w:rsidRDefault="00264AF4" w:rsidP="00651D33">
      <w:pPr>
        <w:numPr>
          <w:ilvl w:val="2"/>
          <w:numId w:val="37"/>
        </w:numPr>
        <w:tabs>
          <w:tab w:val="clear" w:pos="4035"/>
          <w:tab w:val="left" w:pos="1080"/>
          <w:tab w:val="left" w:pos="1260"/>
          <w:tab w:val="num" w:pos="4140"/>
        </w:tabs>
        <w:spacing w:before="0" w:beforeAutospacing="0" w:after="0" w:afterAutospacing="0" w:line="360" w:lineRule="auto"/>
        <w:ind w:left="0" w:firstLine="709"/>
        <w:jc w:val="both"/>
        <w:rPr>
          <w:i/>
          <w:color w:val="000000"/>
          <w:sz w:val="28"/>
          <w:szCs w:val="28"/>
          <w:lang w:val="en-US"/>
        </w:rPr>
      </w:pPr>
      <w:r w:rsidRPr="00651D33">
        <w:rPr>
          <w:i/>
          <w:color w:val="000000"/>
          <w:sz w:val="28"/>
          <w:szCs w:val="28"/>
          <w:lang w:val="en-US"/>
        </w:rPr>
        <w:t>This appliance was constructed for household use only to process the listed quantities.</w:t>
      </w:r>
    </w:p>
    <w:p w:rsidR="00264AF4" w:rsidRPr="00651D33" w:rsidRDefault="00264AF4" w:rsidP="00651D33">
      <w:pPr>
        <w:numPr>
          <w:ilvl w:val="2"/>
          <w:numId w:val="37"/>
        </w:numPr>
        <w:tabs>
          <w:tab w:val="clear" w:pos="4035"/>
          <w:tab w:val="left" w:pos="1080"/>
          <w:tab w:val="left" w:pos="1260"/>
          <w:tab w:val="num" w:pos="4140"/>
        </w:tabs>
        <w:spacing w:before="0" w:beforeAutospacing="0" w:after="0" w:afterAutospacing="0" w:line="360" w:lineRule="auto"/>
        <w:ind w:left="0" w:firstLine="709"/>
        <w:jc w:val="both"/>
        <w:rPr>
          <w:i/>
          <w:color w:val="000000"/>
          <w:sz w:val="28"/>
          <w:szCs w:val="28"/>
        </w:rPr>
      </w:pPr>
      <w:r w:rsidRPr="00651D33">
        <w:rPr>
          <w:i/>
          <w:color w:val="000000"/>
          <w:sz w:val="28"/>
          <w:szCs w:val="28"/>
        </w:rPr>
        <w:t>Данный прибор предназначен для использования только в бытовых условиях и для переработки продуктов в указанных количествах.</w:t>
      </w:r>
    </w:p>
    <w:p w:rsidR="00264AF4" w:rsidRPr="00651D33" w:rsidRDefault="00264AF4"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 xml:space="preserve">В переводе подчинительный союз </w:t>
      </w:r>
      <w:r w:rsidRPr="00651D33">
        <w:rPr>
          <w:i/>
          <w:color w:val="000000"/>
          <w:sz w:val="28"/>
          <w:szCs w:val="28"/>
        </w:rPr>
        <w:t xml:space="preserve">чтобы, </w:t>
      </w:r>
      <w:r w:rsidRPr="00651D33">
        <w:rPr>
          <w:color w:val="000000"/>
          <w:sz w:val="28"/>
          <w:szCs w:val="28"/>
        </w:rPr>
        <w:t>был заменен</w:t>
      </w:r>
      <w:r w:rsidRPr="00651D33">
        <w:rPr>
          <w:i/>
          <w:color w:val="000000"/>
          <w:sz w:val="28"/>
          <w:szCs w:val="28"/>
        </w:rPr>
        <w:t xml:space="preserve"> </w:t>
      </w:r>
      <w:r w:rsidRPr="00651D33">
        <w:rPr>
          <w:color w:val="000000"/>
          <w:sz w:val="28"/>
          <w:szCs w:val="28"/>
        </w:rPr>
        <w:t xml:space="preserve">сочинительным союзом </w:t>
      </w:r>
      <w:r w:rsidRPr="00651D33">
        <w:rPr>
          <w:i/>
          <w:color w:val="000000"/>
          <w:sz w:val="28"/>
          <w:szCs w:val="28"/>
        </w:rPr>
        <w:t>и</w:t>
      </w:r>
      <w:r w:rsidRPr="00651D33">
        <w:rPr>
          <w:color w:val="000000"/>
          <w:sz w:val="28"/>
          <w:szCs w:val="28"/>
        </w:rPr>
        <w:t xml:space="preserve">, а также вместо глагола </w:t>
      </w:r>
      <w:r w:rsidRPr="00651D33">
        <w:rPr>
          <w:i/>
          <w:color w:val="000000"/>
          <w:sz w:val="28"/>
          <w:szCs w:val="28"/>
          <w:lang w:val="en-US"/>
        </w:rPr>
        <w:t>process</w:t>
      </w:r>
      <w:r w:rsidRPr="00651D33">
        <w:rPr>
          <w:color w:val="000000"/>
          <w:sz w:val="28"/>
          <w:szCs w:val="28"/>
        </w:rPr>
        <w:t xml:space="preserve"> было использовано существительное. Таким образом, перевод отвечает стилистическим нормам языка перевода.</w:t>
      </w:r>
    </w:p>
    <w:p w:rsidR="00264AF4" w:rsidRPr="00651D33" w:rsidRDefault="00264AF4" w:rsidP="00651D33">
      <w:pPr>
        <w:tabs>
          <w:tab w:val="left" w:pos="180"/>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rPr>
        <w:t xml:space="preserve">• </w:t>
      </w:r>
      <w:r w:rsidRPr="00651D33">
        <w:rPr>
          <w:i/>
          <w:color w:val="000000"/>
          <w:sz w:val="28"/>
          <w:szCs w:val="28"/>
          <w:lang w:val="en-US"/>
        </w:rPr>
        <w:t>Do</w:t>
      </w:r>
      <w:r w:rsidRPr="00651D33">
        <w:rPr>
          <w:i/>
          <w:color w:val="000000"/>
          <w:sz w:val="28"/>
          <w:szCs w:val="28"/>
        </w:rPr>
        <w:t xml:space="preserve"> </w:t>
      </w:r>
      <w:r w:rsidRPr="00651D33">
        <w:rPr>
          <w:i/>
          <w:color w:val="000000"/>
          <w:sz w:val="28"/>
          <w:szCs w:val="28"/>
          <w:lang w:val="en-US"/>
        </w:rPr>
        <w:t>not</w:t>
      </w:r>
      <w:r w:rsidRPr="00651D33">
        <w:rPr>
          <w:i/>
          <w:color w:val="000000"/>
          <w:sz w:val="28"/>
          <w:szCs w:val="28"/>
        </w:rPr>
        <w:t xml:space="preserve"> </w:t>
      </w:r>
      <w:r w:rsidRPr="00651D33">
        <w:rPr>
          <w:i/>
          <w:color w:val="000000"/>
          <w:sz w:val="28"/>
          <w:szCs w:val="28"/>
          <w:lang w:val="en-US"/>
        </w:rPr>
        <w:t>use</w:t>
      </w:r>
      <w:r w:rsidRPr="00651D33">
        <w:rPr>
          <w:i/>
          <w:color w:val="000000"/>
          <w:sz w:val="28"/>
          <w:szCs w:val="28"/>
        </w:rPr>
        <w:t xml:space="preserve"> </w:t>
      </w:r>
      <w:r w:rsidRPr="00651D33">
        <w:rPr>
          <w:i/>
          <w:color w:val="000000"/>
          <w:sz w:val="28"/>
          <w:szCs w:val="28"/>
          <w:lang w:val="en-US"/>
        </w:rPr>
        <w:t>any</w:t>
      </w:r>
      <w:r w:rsidRPr="00651D33">
        <w:rPr>
          <w:i/>
          <w:color w:val="000000"/>
          <w:sz w:val="28"/>
          <w:szCs w:val="28"/>
        </w:rPr>
        <w:t xml:space="preserve"> </w:t>
      </w:r>
      <w:r w:rsidRPr="00651D33">
        <w:rPr>
          <w:i/>
          <w:color w:val="000000"/>
          <w:sz w:val="28"/>
          <w:szCs w:val="28"/>
          <w:lang w:val="en-US"/>
        </w:rPr>
        <w:t>parts</w:t>
      </w:r>
      <w:r w:rsidRPr="00651D33">
        <w:rPr>
          <w:i/>
          <w:color w:val="000000"/>
          <w:sz w:val="28"/>
          <w:szCs w:val="28"/>
        </w:rPr>
        <w:t xml:space="preserve"> </w:t>
      </w:r>
      <w:r w:rsidRPr="00651D33">
        <w:rPr>
          <w:i/>
          <w:color w:val="000000"/>
          <w:sz w:val="28"/>
          <w:szCs w:val="28"/>
          <w:lang w:val="en-US"/>
        </w:rPr>
        <w:t>in</w:t>
      </w:r>
      <w:r w:rsidRPr="00651D33">
        <w:rPr>
          <w:i/>
          <w:color w:val="000000"/>
          <w:sz w:val="28"/>
          <w:szCs w:val="28"/>
        </w:rPr>
        <w:t xml:space="preserve"> </w:t>
      </w:r>
      <w:r w:rsidRPr="00651D33">
        <w:rPr>
          <w:i/>
          <w:color w:val="000000"/>
          <w:sz w:val="28"/>
          <w:szCs w:val="28"/>
          <w:lang w:val="en-US"/>
        </w:rPr>
        <w:t>the</w:t>
      </w:r>
      <w:r w:rsidRPr="00651D33">
        <w:rPr>
          <w:i/>
          <w:color w:val="000000"/>
          <w:sz w:val="28"/>
          <w:szCs w:val="28"/>
        </w:rPr>
        <w:t xml:space="preserve"> </w:t>
      </w:r>
      <w:r w:rsidRPr="00651D33">
        <w:rPr>
          <w:i/>
          <w:color w:val="000000"/>
          <w:sz w:val="28"/>
          <w:szCs w:val="28"/>
          <w:lang w:val="en-US"/>
        </w:rPr>
        <w:t>microwave</w:t>
      </w:r>
      <w:r w:rsidRPr="00651D33">
        <w:rPr>
          <w:i/>
          <w:color w:val="000000"/>
          <w:sz w:val="28"/>
          <w:szCs w:val="28"/>
        </w:rPr>
        <w:t xml:space="preserve"> </w:t>
      </w:r>
      <w:r w:rsidRPr="00651D33">
        <w:rPr>
          <w:i/>
          <w:color w:val="000000"/>
          <w:sz w:val="28"/>
          <w:szCs w:val="28"/>
          <w:lang w:val="en-US"/>
        </w:rPr>
        <w:t>oven</w:t>
      </w:r>
      <w:r w:rsidRPr="00651D33">
        <w:rPr>
          <w:i/>
          <w:color w:val="000000"/>
          <w:sz w:val="28"/>
          <w:szCs w:val="28"/>
        </w:rPr>
        <w:t>.</w:t>
      </w:r>
    </w:p>
    <w:p w:rsidR="00264AF4" w:rsidRPr="00651D33" w:rsidRDefault="00264AF4"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rPr>
        <w:t>•</w:t>
      </w:r>
      <w:r w:rsidRPr="00651D33">
        <w:rPr>
          <w:i/>
          <w:color w:val="000000"/>
          <w:sz w:val="28"/>
          <w:szCs w:val="28"/>
        </w:rPr>
        <w:tab/>
        <w:t>Детали прибора не предназначены для использования в микроволновых печах.</w:t>
      </w:r>
    </w:p>
    <w:p w:rsidR="00264AF4" w:rsidRPr="00651D33" w:rsidRDefault="00264AF4"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color w:val="000000"/>
          <w:sz w:val="28"/>
          <w:szCs w:val="28"/>
        </w:rPr>
        <w:t xml:space="preserve">В переводе глагол </w:t>
      </w:r>
      <w:r w:rsidRPr="00651D33">
        <w:rPr>
          <w:i/>
          <w:color w:val="000000"/>
          <w:sz w:val="28"/>
          <w:szCs w:val="28"/>
          <w:lang w:val="en-US"/>
        </w:rPr>
        <w:t>use</w:t>
      </w:r>
      <w:r w:rsidRPr="00651D33">
        <w:rPr>
          <w:color w:val="000000"/>
          <w:sz w:val="28"/>
          <w:szCs w:val="28"/>
        </w:rPr>
        <w:t xml:space="preserve"> в повелительном наклонении был изменен кратким причастием с другим семантическим значением </w:t>
      </w:r>
      <w:r w:rsidRPr="00651D33">
        <w:rPr>
          <w:i/>
          <w:color w:val="000000"/>
          <w:sz w:val="28"/>
          <w:szCs w:val="28"/>
        </w:rPr>
        <w:t>предназначены</w:t>
      </w:r>
      <w:r w:rsidRPr="00651D33">
        <w:rPr>
          <w:color w:val="000000"/>
          <w:sz w:val="28"/>
          <w:szCs w:val="28"/>
        </w:rPr>
        <w:t>, благодаря чему в переводе был сохранен смысл и степень императивности оригинала.</w:t>
      </w:r>
    </w:p>
    <w:p w:rsidR="00264AF4" w:rsidRPr="00651D33" w:rsidRDefault="00264AF4" w:rsidP="00651D33">
      <w:pPr>
        <w:tabs>
          <w:tab w:val="left" w:pos="1080"/>
          <w:tab w:val="left" w:pos="1260"/>
        </w:tabs>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 Do not allow the appliance to operate unsupervised.</w:t>
      </w:r>
    </w:p>
    <w:p w:rsidR="00264AF4" w:rsidRPr="00651D33" w:rsidRDefault="00264AF4"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rPr>
        <w:t>• Не оставляйте включенный прибор без присмотра.</w:t>
      </w:r>
    </w:p>
    <w:p w:rsidR="00264AF4" w:rsidRPr="00651D33" w:rsidRDefault="00264AF4"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При переводе данного абзаца был использован клишированный оборот, который в полной мере передает и смысл высказывания, и подтекст:</w:t>
      </w:r>
    </w:p>
    <w:p w:rsidR="00264AF4" w:rsidRPr="00651D33" w:rsidRDefault="00264AF4" w:rsidP="00651D33">
      <w:pPr>
        <w:tabs>
          <w:tab w:val="left" w:pos="1080"/>
          <w:tab w:val="left" w:pos="1260"/>
        </w:tabs>
        <w:spacing w:before="0" w:beforeAutospacing="0" w:after="0" w:afterAutospacing="0" w:line="360" w:lineRule="auto"/>
        <w:ind w:firstLine="709"/>
        <w:jc w:val="both"/>
        <w:rPr>
          <w:i/>
          <w:color w:val="000000"/>
          <w:sz w:val="28"/>
          <w:szCs w:val="28"/>
          <w:lang w:val="en-US"/>
        </w:rPr>
      </w:pPr>
      <w:r w:rsidRPr="00651D33">
        <w:rPr>
          <w:i/>
          <w:color w:val="000000"/>
          <w:sz w:val="28"/>
          <w:szCs w:val="28"/>
          <w:lang w:val="en-US"/>
        </w:rPr>
        <w:t>• Braun electric appliances meet applicable safety standards. Repairs or the replacement of the mains cord must only be done by authorized service personnel. Faulty, unqualified repair work may cause considerable hazards to the user.</w:t>
      </w:r>
    </w:p>
    <w:p w:rsidR="00264AF4" w:rsidRPr="00651D33" w:rsidRDefault="00264AF4" w:rsidP="00651D33">
      <w:pPr>
        <w:tabs>
          <w:tab w:val="left" w:pos="1080"/>
          <w:tab w:val="left" w:pos="1260"/>
        </w:tabs>
        <w:spacing w:before="0" w:beforeAutospacing="0" w:after="0" w:afterAutospacing="0" w:line="360" w:lineRule="auto"/>
        <w:ind w:firstLine="709"/>
        <w:jc w:val="both"/>
        <w:rPr>
          <w:i/>
          <w:color w:val="000000"/>
          <w:sz w:val="28"/>
          <w:szCs w:val="28"/>
        </w:rPr>
      </w:pPr>
      <w:r w:rsidRPr="00651D33">
        <w:rPr>
          <w:i/>
          <w:color w:val="000000"/>
          <w:sz w:val="28"/>
          <w:szCs w:val="28"/>
        </w:rPr>
        <w:t>•</w:t>
      </w:r>
      <w:r w:rsidRPr="00651D33">
        <w:rPr>
          <w:i/>
          <w:color w:val="000000"/>
          <w:sz w:val="28"/>
          <w:szCs w:val="28"/>
        </w:rPr>
        <w:tab/>
        <w:t xml:space="preserve">Электроприборы </w:t>
      </w:r>
      <w:r w:rsidRPr="00651D33">
        <w:rPr>
          <w:i/>
          <w:color w:val="000000"/>
          <w:sz w:val="28"/>
          <w:szCs w:val="28"/>
          <w:lang w:val="en-US"/>
        </w:rPr>
        <w:t>Braun</w:t>
      </w:r>
      <w:r w:rsidR="00651D33">
        <w:rPr>
          <w:i/>
          <w:color w:val="000000"/>
          <w:sz w:val="28"/>
          <w:szCs w:val="28"/>
        </w:rPr>
        <w:t xml:space="preserve"> </w:t>
      </w:r>
      <w:r w:rsidRPr="00651D33">
        <w:rPr>
          <w:i/>
          <w:color w:val="000000"/>
          <w:sz w:val="28"/>
          <w:szCs w:val="28"/>
        </w:rPr>
        <w:t>отвечают всем применимым стандартам безопасности. Ремонт или замена сетевого шнура</w:t>
      </w:r>
      <w:r w:rsidR="00651D33">
        <w:rPr>
          <w:i/>
          <w:color w:val="000000"/>
          <w:sz w:val="28"/>
          <w:szCs w:val="28"/>
        </w:rPr>
        <w:t xml:space="preserve"> </w:t>
      </w:r>
      <w:r w:rsidRPr="00651D33">
        <w:rPr>
          <w:i/>
          <w:color w:val="000000"/>
          <w:sz w:val="28"/>
          <w:szCs w:val="28"/>
        </w:rPr>
        <w:t>должны производиться только уполномоченным сервисным персоналом. Неправильно произведенные квалифицированные ремонтные работы могут создать серьёзную опасность для пользователей.</w:t>
      </w:r>
    </w:p>
    <w:p w:rsidR="00264AF4" w:rsidRPr="00651D33" w:rsidRDefault="00264AF4"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В переводе сохранен смысл оригинала, передана наиболее значимая информация, при этом текст не перегружен какими-либо излишними комментариями и добавлениями.</w:t>
      </w:r>
    </w:p>
    <w:p w:rsidR="00651D33" w:rsidRPr="000C1E1C" w:rsidRDefault="00264AF4" w:rsidP="00651D33">
      <w:pPr>
        <w:numPr>
          <w:ilvl w:val="2"/>
          <w:numId w:val="38"/>
        </w:numPr>
        <w:tabs>
          <w:tab w:val="left" w:pos="1080"/>
          <w:tab w:val="left" w:pos="1260"/>
        </w:tabs>
        <w:spacing w:before="0" w:beforeAutospacing="0" w:after="0" w:afterAutospacing="0" w:line="360" w:lineRule="auto"/>
        <w:ind w:left="0" w:firstLine="709"/>
        <w:jc w:val="both"/>
        <w:rPr>
          <w:i/>
          <w:color w:val="000000"/>
          <w:sz w:val="28"/>
          <w:szCs w:val="28"/>
          <w:lang w:val="en-US"/>
        </w:rPr>
      </w:pPr>
      <w:r w:rsidRPr="00651D33">
        <w:rPr>
          <w:i/>
          <w:color w:val="000000"/>
          <w:sz w:val="28"/>
          <w:szCs w:val="28"/>
          <w:lang w:val="en-US"/>
        </w:rPr>
        <w:t>Switch the appliance off and disconnect it from the outlet before storing it.</w:t>
      </w:r>
    </w:p>
    <w:p w:rsidR="00264AF4" w:rsidRPr="00651D33" w:rsidRDefault="00264AF4" w:rsidP="00651D33">
      <w:pPr>
        <w:numPr>
          <w:ilvl w:val="2"/>
          <w:numId w:val="38"/>
        </w:numPr>
        <w:tabs>
          <w:tab w:val="left" w:pos="1080"/>
          <w:tab w:val="left" w:pos="1260"/>
        </w:tabs>
        <w:spacing w:before="0" w:beforeAutospacing="0" w:after="0" w:afterAutospacing="0" w:line="360" w:lineRule="auto"/>
        <w:ind w:left="0" w:firstLine="709"/>
        <w:jc w:val="both"/>
        <w:rPr>
          <w:i/>
          <w:color w:val="000000"/>
          <w:sz w:val="28"/>
          <w:szCs w:val="28"/>
        </w:rPr>
      </w:pPr>
      <w:r w:rsidRPr="00651D33">
        <w:rPr>
          <w:i/>
          <w:color w:val="000000"/>
          <w:sz w:val="28"/>
          <w:szCs w:val="28"/>
        </w:rPr>
        <w:t>Перед хранением устройство необходимо выключить и отсоединить от сети</w:t>
      </w:r>
      <w:r w:rsidR="006C387D" w:rsidRPr="00651D33">
        <w:rPr>
          <w:i/>
          <w:color w:val="000000"/>
          <w:sz w:val="28"/>
          <w:szCs w:val="28"/>
        </w:rPr>
        <w:t>.</w:t>
      </w:r>
    </w:p>
    <w:p w:rsidR="00264AF4" w:rsidRPr="00651D33" w:rsidRDefault="00264AF4"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Для передачи смысла оригинала использован антонимический перевод.</w:t>
      </w:r>
    </w:p>
    <w:p w:rsidR="00264AF4" w:rsidRPr="00651D33" w:rsidRDefault="00264AF4"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Грамматические структуры</w:t>
      </w:r>
      <w:r w:rsidR="00272FC0" w:rsidRPr="00651D33">
        <w:rPr>
          <w:color w:val="000000"/>
          <w:sz w:val="28"/>
          <w:szCs w:val="28"/>
        </w:rPr>
        <w:t xml:space="preserve"> оригинала</w:t>
      </w:r>
      <w:r w:rsidRPr="00651D33">
        <w:rPr>
          <w:color w:val="000000"/>
          <w:sz w:val="28"/>
          <w:szCs w:val="28"/>
        </w:rPr>
        <w:t xml:space="preserve"> отражены</w:t>
      </w:r>
      <w:r w:rsidR="00272FC0" w:rsidRPr="00651D33">
        <w:rPr>
          <w:color w:val="000000"/>
          <w:sz w:val="28"/>
          <w:szCs w:val="28"/>
        </w:rPr>
        <w:t xml:space="preserve"> в переводе</w:t>
      </w:r>
      <w:r w:rsidRPr="00651D33">
        <w:rPr>
          <w:color w:val="000000"/>
          <w:sz w:val="28"/>
          <w:szCs w:val="28"/>
        </w:rPr>
        <w:t xml:space="preserve"> с использованием переводческих приемов, таких как грамматическая замена, замена глагольных конструкций номинативными </w:t>
      </w:r>
      <w:r w:rsidR="00651D33">
        <w:rPr>
          <w:color w:val="000000"/>
          <w:sz w:val="28"/>
          <w:szCs w:val="28"/>
        </w:rPr>
        <w:t>и т.д.</w:t>
      </w:r>
    </w:p>
    <w:p w:rsidR="00003AF9" w:rsidRPr="00651D33" w:rsidRDefault="00264AF4" w:rsidP="00651D33">
      <w:pPr>
        <w:numPr>
          <w:ilvl w:val="2"/>
          <w:numId w:val="39"/>
        </w:numPr>
        <w:tabs>
          <w:tab w:val="left" w:pos="1080"/>
        </w:tabs>
        <w:spacing w:before="0" w:beforeAutospacing="0" w:after="0" w:afterAutospacing="0" w:line="360" w:lineRule="auto"/>
        <w:ind w:left="0" w:firstLine="709"/>
        <w:jc w:val="both"/>
        <w:rPr>
          <w:i/>
          <w:color w:val="000000"/>
          <w:sz w:val="28"/>
          <w:szCs w:val="28"/>
          <w:lang w:val="en-US"/>
        </w:rPr>
      </w:pPr>
      <w:r w:rsidRPr="00651D33">
        <w:rPr>
          <w:i/>
          <w:color w:val="000000"/>
          <w:sz w:val="28"/>
          <w:szCs w:val="28"/>
          <w:lang w:val="en-US"/>
        </w:rPr>
        <w:t>Carefully dry the bowl before storing it away.</w:t>
      </w:r>
    </w:p>
    <w:p w:rsidR="00264AF4" w:rsidRPr="00651D33" w:rsidRDefault="00264AF4" w:rsidP="00651D33">
      <w:pPr>
        <w:numPr>
          <w:ilvl w:val="2"/>
          <w:numId w:val="39"/>
        </w:numPr>
        <w:tabs>
          <w:tab w:val="left" w:pos="1080"/>
        </w:tabs>
        <w:spacing w:before="0" w:beforeAutospacing="0" w:after="0" w:afterAutospacing="0" w:line="360" w:lineRule="auto"/>
        <w:ind w:left="0" w:firstLine="709"/>
        <w:jc w:val="both"/>
        <w:rPr>
          <w:i/>
          <w:color w:val="000000"/>
          <w:sz w:val="28"/>
          <w:szCs w:val="28"/>
        </w:rPr>
      </w:pPr>
      <w:r w:rsidRPr="00651D33">
        <w:rPr>
          <w:i/>
          <w:color w:val="000000"/>
          <w:sz w:val="28"/>
          <w:szCs w:val="28"/>
        </w:rPr>
        <w:t>Перед хранением емкость следует тщательно протереть насухо</w:t>
      </w:r>
      <w:r w:rsidR="006C387D" w:rsidRPr="00651D33">
        <w:rPr>
          <w:i/>
          <w:color w:val="000000"/>
          <w:sz w:val="28"/>
          <w:szCs w:val="28"/>
        </w:rPr>
        <w:t>.</w:t>
      </w:r>
    </w:p>
    <w:p w:rsidR="00264AF4" w:rsidRPr="00651D33" w:rsidRDefault="00264AF4"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 xml:space="preserve">С точки зрения грамматики перевод выполнен адекватно, то есть английская глагольная конструкции </w:t>
      </w:r>
      <w:r w:rsidRPr="00651D33">
        <w:rPr>
          <w:i/>
          <w:color w:val="000000"/>
          <w:sz w:val="28"/>
          <w:szCs w:val="28"/>
        </w:rPr>
        <w:t>«</w:t>
      </w:r>
      <w:r w:rsidRPr="00651D33">
        <w:rPr>
          <w:i/>
          <w:color w:val="000000"/>
          <w:sz w:val="28"/>
          <w:szCs w:val="28"/>
          <w:lang w:val="en-US"/>
        </w:rPr>
        <w:t>before</w:t>
      </w:r>
      <w:r w:rsidRPr="00651D33">
        <w:rPr>
          <w:i/>
          <w:color w:val="000000"/>
          <w:sz w:val="28"/>
          <w:szCs w:val="28"/>
        </w:rPr>
        <w:t xml:space="preserve"> </w:t>
      </w:r>
      <w:r w:rsidRPr="00651D33">
        <w:rPr>
          <w:i/>
          <w:color w:val="000000"/>
          <w:sz w:val="28"/>
          <w:szCs w:val="28"/>
          <w:lang w:val="en-US"/>
        </w:rPr>
        <w:t>storing</w:t>
      </w:r>
      <w:r w:rsidRPr="00651D33">
        <w:rPr>
          <w:i/>
          <w:color w:val="000000"/>
          <w:sz w:val="28"/>
          <w:szCs w:val="28"/>
        </w:rPr>
        <w:t>»</w:t>
      </w:r>
      <w:r w:rsidRPr="00651D33">
        <w:rPr>
          <w:color w:val="000000"/>
          <w:sz w:val="28"/>
          <w:szCs w:val="28"/>
        </w:rPr>
        <w:t xml:space="preserve"> в переводе была заменена словосочетанием </w:t>
      </w:r>
      <w:r w:rsidR="00272FC0" w:rsidRPr="00651D33">
        <w:rPr>
          <w:color w:val="000000"/>
          <w:sz w:val="28"/>
          <w:szCs w:val="28"/>
        </w:rPr>
        <w:t>«</w:t>
      </w:r>
      <w:r w:rsidRPr="00651D33">
        <w:rPr>
          <w:color w:val="000000"/>
          <w:sz w:val="28"/>
          <w:szCs w:val="28"/>
        </w:rPr>
        <w:t>предлог + существительное</w:t>
      </w:r>
      <w:r w:rsidR="00272FC0" w:rsidRPr="00651D33">
        <w:rPr>
          <w:color w:val="000000"/>
          <w:sz w:val="28"/>
          <w:szCs w:val="28"/>
        </w:rPr>
        <w:t>»</w:t>
      </w:r>
      <w:r w:rsidRPr="00651D33">
        <w:rPr>
          <w:color w:val="000000"/>
          <w:sz w:val="28"/>
          <w:szCs w:val="28"/>
        </w:rPr>
        <w:t xml:space="preserve"> </w:t>
      </w:r>
      <w:r w:rsidRPr="00651D33">
        <w:rPr>
          <w:i/>
          <w:color w:val="000000"/>
          <w:sz w:val="28"/>
          <w:szCs w:val="28"/>
        </w:rPr>
        <w:t>«перед хранением»</w:t>
      </w:r>
      <w:r w:rsidRPr="00651D33">
        <w:rPr>
          <w:color w:val="000000"/>
          <w:sz w:val="28"/>
          <w:szCs w:val="28"/>
        </w:rPr>
        <w:t xml:space="preserve">. Однако с точки зрения стилистики при переводе было использовано излишнее усиление </w:t>
      </w:r>
      <w:r w:rsidRPr="00651D33">
        <w:rPr>
          <w:i/>
          <w:color w:val="000000"/>
          <w:sz w:val="28"/>
          <w:szCs w:val="28"/>
        </w:rPr>
        <w:t>«тщательно»</w:t>
      </w:r>
      <w:r w:rsidRPr="00651D33">
        <w:rPr>
          <w:color w:val="000000"/>
          <w:sz w:val="28"/>
          <w:szCs w:val="28"/>
        </w:rPr>
        <w:t xml:space="preserve"> и </w:t>
      </w:r>
      <w:r w:rsidRPr="00651D33">
        <w:rPr>
          <w:i/>
          <w:color w:val="000000"/>
          <w:sz w:val="28"/>
          <w:szCs w:val="28"/>
        </w:rPr>
        <w:t>«насухо»</w:t>
      </w:r>
      <w:r w:rsidRPr="00651D33">
        <w:rPr>
          <w:color w:val="000000"/>
          <w:sz w:val="28"/>
          <w:szCs w:val="28"/>
        </w:rPr>
        <w:t>, для передачи смысла достаточно использовать только одно из наречий.</w:t>
      </w:r>
    </w:p>
    <w:p w:rsidR="00264AF4" w:rsidRPr="00651D33" w:rsidRDefault="00264AF4"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Вывод: по сравнению с переводом инструкции к Braun CombiMax 650/600, данный перевод выполнен на более высоком уровне. Однако назвать его переводом высокого качества нельзя.</w:t>
      </w:r>
    </w:p>
    <w:p w:rsidR="00264AF4" w:rsidRPr="00651D33" w:rsidRDefault="00264AF4"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Качественные изменения в переводе второй инструкции:</w:t>
      </w:r>
    </w:p>
    <w:p w:rsidR="00264AF4" w:rsidRPr="00651D33" w:rsidRDefault="00003AF9" w:rsidP="00651D33">
      <w:pPr>
        <w:numPr>
          <w:ilvl w:val="0"/>
          <w:numId w:val="23"/>
        </w:numPr>
        <w:tabs>
          <w:tab w:val="left" w:pos="1080"/>
          <w:tab w:val="left" w:pos="1260"/>
        </w:tabs>
        <w:spacing w:before="0" w:beforeAutospacing="0" w:after="0" w:afterAutospacing="0" w:line="360" w:lineRule="auto"/>
        <w:ind w:left="0" w:firstLine="709"/>
        <w:jc w:val="both"/>
        <w:rPr>
          <w:color w:val="000000"/>
          <w:sz w:val="28"/>
          <w:szCs w:val="28"/>
        </w:rPr>
      </w:pPr>
      <w:r w:rsidRPr="00651D33">
        <w:rPr>
          <w:color w:val="000000"/>
          <w:sz w:val="28"/>
          <w:szCs w:val="28"/>
        </w:rPr>
        <w:t>Т</w:t>
      </w:r>
      <w:r w:rsidR="00264AF4" w:rsidRPr="00651D33">
        <w:rPr>
          <w:color w:val="000000"/>
          <w:sz w:val="28"/>
          <w:szCs w:val="28"/>
        </w:rPr>
        <w:t>ерминологическое единство не нарушено</w:t>
      </w:r>
      <w:r w:rsidR="006C387D" w:rsidRPr="00651D33">
        <w:rPr>
          <w:color w:val="000000"/>
          <w:sz w:val="28"/>
          <w:szCs w:val="28"/>
        </w:rPr>
        <w:t>;</w:t>
      </w:r>
    </w:p>
    <w:p w:rsidR="00264AF4" w:rsidRPr="00651D33" w:rsidRDefault="00003AF9" w:rsidP="00651D33">
      <w:pPr>
        <w:numPr>
          <w:ilvl w:val="0"/>
          <w:numId w:val="23"/>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Г</w:t>
      </w:r>
      <w:r w:rsidR="00264AF4" w:rsidRPr="00651D33">
        <w:rPr>
          <w:color w:val="000000"/>
          <w:sz w:val="28"/>
          <w:szCs w:val="28"/>
        </w:rPr>
        <w:t xml:space="preserve">рамматические структуры отражены с использованием переводческих приемов, таких как грамматическая замена, замена глагольных конструкций номинативными </w:t>
      </w:r>
      <w:r w:rsidR="00651D33">
        <w:rPr>
          <w:color w:val="000000"/>
          <w:sz w:val="28"/>
          <w:szCs w:val="28"/>
        </w:rPr>
        <w:t>и т.д.</w:t>
      </w:r>
      <w:r w:rsidR="006C387D" w:rsidRPr="00651D33">
        <w:rPr>
          <w:color w:val="000000"/>
          <w:sz w:val="28"/>
          <w:szCs w:val="28"/>
        </w:rPr>
        <w:t>;</w:t>
      </w:r>
    </w:p>
    <w:p w:rsidR="00264AF4" w:rsidRPr="00651D33" w:rsidRDefault="00003AF9" w:rsidP="00651D33">
      <w:pPr>
        <w:numPr>
          <w:ilvl w:val="0"/>
          <w:numId w:val="23"/>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С</w:t>
      </w:r>
      <w:r w:rsidR="00264AF4" w:rsidRPr="00651D33">
        <w:rPr>
          <w:color w:val="000000"/>
          <w:sz w:val="28"/>
          <w:szCs w:val="28"/>
        </w:rPr>
        <w:t>интаксис соответствуют узусу языка перевода</w:t>
      </w:r>
      <w:r w:rsidR="006C387D" w:rsidRPr="00651D33">
        <w:rPr>
          <w:color w:val="000000"/>
          <w:sz w:val="28"/>
          <w:szCs w:val="28"/>
        </w:rPr>
        <w:t>;</w:t>
      </w:r>
    </w:p>
    <w:p w:rsidR="00264AF4" w:rsidRPr="00651D33" w:rsidRDefault="00003AF9" w:rsidP="00651D33">
      <w:pPr>
        <w:numPr>
          <w:ilvl w:val="0"/>
          <w:numId w:val="23"/>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В</w:t>
      </w:r>
      <w:r w:rsidR="00264AF4" w:rsidRPr="00651D33">
        <w:rPr>
          <w:color w:val="000000"/>
          <w:sz w:val="28"/>
          <w:szCs w:val="28"/>
        </w:rPr>
        <w:t xml:space="preserve"> тексте отсутствуют орфографические и пунктуационные ошибки</w:t>
      </w:r>
      <w:r w:rsidR="006C387D" w:rsidRPr="00651D33">
        <w:rPr>
          <w:color w:val="000000"/>
          <w:sz w:val="28"/>
          <w:szCs w:val="28"/>
        </w:rPr>
        <w:t>;</w:t>
      </w:r>
    </w:p>
    <w:p w:rsidR="00264AF4" w:rsidRPr="00651D33" w:rsidRDefault="00003AF9" w:rsidP="00651D33">
      <w:pPr>
        <w:numPr>
          <w:ilvl w:val="0"/>
          <w:numId w:val="23"/>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Н</w:t>
      </w:r>
      <w:r w:rsidR="00264AF4" w:rsidRPr="00651D33">
        <w:rPr>
          <w:color w:val="000000"/>
          <w:sz w:val="28"/>
          <w:szCs w:val="28"/>
        </w:rPr>
        <w:t>ет смещения логического ударения</w:t>
      </w:r>
      <w:r w:rsidR="006C387D" w:rsidRPr="00651D33">
        <w:rPr>
          <w:color w:val="000000"/>
          <w:sz w:val="28"/>
          <w:szCs w:val="28"/>
        </w:rPr>
        <w:t>;</w:t>
      </w:r>
    </w:p>
    <w:p w:rsidR="006B705E" w:rsidRPr="00651D33" w:rsidRDefault="00003AF9" w:rsidP="00651D33">
      <w:pPr>
        <w:numPr>
          <w:ilvl w:val="0"/>
          <w:numId w:val="23"/>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С</w:t>
      </w:r>
      <w:r w:rsidR="006B705E" w:rsidRPr="00651D33">
        <w:rPr>
          <w:color w:val="000000"/>
          <w:sz w:val="28"/>
          <w:szCs w:val="28"/>
        </w:rPr>
        <w:t>труктура документа не нарушена;</w:t>
      </w:r>
    </w:p>
    <w:p w:rsidR="00264AF4" w:rsidRPr="00651D33" w:rsidRDefault="00003AF9" w:rsidP="00651D33">
      <w:pPr>
        <w:numPr>
          <w:ilvl w:val="0"/>
          <w:numId w:val="23"/>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В</w:t>
      </w:r>
      <w:r w:rsidR="00264AF4" w:rsidRPr="00651D33">
        <w:rPr>
          <w:color w:val="000000"/>
          <w:sz w:val="28"/>
          <w:szCs w:val="28"/>
        </w:rPr>
        <w:t xml:space="preserve"> тексте инструкции используется не только название режимов или насадок, но и их условное обозначения, которое также можно найти на корпусе комбайна. Тем самым дается визуальная опора, которая сокращает сроки </w:t>
      </w:r>
      <w:r w:rsidR="008343CC" w:rsidRPr="00651D33">
        <w:rPr>
          <w:color w:val="000000"/>
          <w:sz w:val="28"/>
          <w:szCs w:val="28"/>
        </w:rPr>
        <w:t xml:space="preserve">ознакомления </w:t>
      </w:r>
      <w:r w:rsidR="00264AF4" w:rsidRPr="00651D33">
        <w:rPr>
          <w:color w:val="000000"/>
          <w:sz w:val="28"/>
          <w:szCs w:val="28"/>
        </w:rPr>
        <w:t>потребителя с новым прибором.</w:t>
      </w:r>
    </w:p>
    <w:p w:rsidR="00264AF4" w:rsidRPr="00651D33" w:rsidRDefault="00264AF4" w:rsidP="00651D33">
      <w:pPr>
        <w:tabs>
          <w:tab w:val="left" w:pos="1080"/>
          <w:tab w:val="left" w:pos="1260"/>
        </w:tabs>
        <w:spacing w:before="0" w:beforeAutospacing="0" w:after="0" w:afterAutospacing="0" w:line="360" w:lineRule="auto"/>
        <w:ind w:firstLine="709"/>
        <w:jc w:val="both"/>
        <w:rPr>
          <w:color w:val="000000"/>
          <w:sz w:val="28"/>
          <w:szCs w:val="28"/>
        </w:rPr>
      </w:pPr>
      <w:r w:rsidRPr="00651D33">
        <w:rPr>
          <w:color w:val="000000"/>
          <w:sz w:val="28"/>
          <w:szCs w:val="28"/>
        </w:rPr>
        <w:t>Несмотря на все эти качественные улучшения, в инструкции есть ряд ошибок в первую очередь лексических, связанных с неправильным использованием того или иного термина и нарушением сочетаемости слов. Такого рода ошибки связаны скорее не с переводческой некомпетентностью, а с недостаточной постпереводческой обработкой.</w:t>
      </w:r>
    </w:p>
    <w:p w:rsidR="00651D33" w:rsidRDefault="00651D33" w:rsidP="00651D33">
      <w:pPr>
        <w:tabs>
          <w:tab w:val="left" w:pos="1080"/>
          <w:tab w:val="left" w:pos="1260"/>
        </w:tabs>
        <w:spacing w:before="0" w:beforeAutospacing="0" w:after="0" w:afterAutospacing="0" w:line="360" w:lineRule="auto"/>
        <w:ind w:firstLine="709"/>
        <w:jc w:val="both"/>
        <w:rPr>
          <w:color w:val="000000"/>
          <w:sz w:val="28"/>
          <w:szCs w:val="28"/>
        </w:rPr>
      </w:pPr>
    </w:p>
    <w:p w:rsidR="00C729DD" w:rsidRPr="00651D33" w:rsidRDefault="000C1E1C" w:rsidP="000C1E1C">
      <w:pPr>
        <w:pStyle w:val="1"/>
        <w:keepNext w:val="0"/>
        <w:spacing w:before="0" w:after="0" w:line="360" w:lineRule="auto"/>
        <w:ind w:firstLine="720"/>
        <w:jc w:val="both"/>
        <w:rPr>
          <w:rFonts w:ascii="Times New Roman" w:hAnsi="Times New Roman" w:cs="Times New Roman"/>
          <w:color w:val="000000"/>
          <w:sz w:val="28"/>
          <w:szCs w:val="28"/>
        </w:rPr>
      </w:pPr>
      <w:bookmarkStart w:id="17" w:name="_Toc231185209"/>
      <w:r>
        <w:rPr>
          <w:rFonts w:ascii="Times New Roman" w:hAnsi="Times New Roman" w:cs="Times New Roman"/>
          <w:color w:val="000000"/>
          <w:sz w:val="28"/>
          <w:szCs w:val="28"/>
        </w:rPr>
        <w:br w:type="page"/>
        <w:t>2.3</w:t>
      </w:r>
      <w:r w:rsidR="00360565" w:rsidRPr="00651D33">
        <w:rPr>
          <w:rFonts w:ascii="Times New Roman" w:hAnsi="Times New Roman" w:cs="Times New Roman"/>
          <w:color w:val="000000"/>
          <w:sz w:val="28"/>
          <w:szCs w:val="28"/>
        </w:rPr>
        <w:t xml:space="preserve"> </w:t>
      </w:r>
      <w:r w:rsidR="00C729DD" w:rsidRPr="00651D33">
        <w:rPr>
          <w:rFonts w:ascii="Times New Roman" w:hAnsi="Times New Roman" w:cs="Times New Roman"/>
          <w:color w:val="000000"/>
          <w:sz w:val="28"/>
          <w:szCs w:val="28"/>
        </w:rPr>
        <w:t>Способы улучшения качество перевода инструкций</w:t>
      </w:r>
      <w:bookmarkEnd w:id="17"/>
    </w:p>
    <w:p w:rsidR="005C6949" w:rsidRPr="00651D33" w:rsidRDefault="005C6949" w:rsidP="00651D33">
      <w:pPr>
        <w:spacing w:before="0" w:beforeAutospacing="0" w:after="0" w:afterAutospacing="0" w:line="360" w:lineRule="auto"/>
        <w:ind w:firstLine="709"/>
        <w:jc w:val="both"/>
        <w:rPr>
          <w:color w:val="000000"/>
          <w:sz w:val="28"/>
        </w:rPr>
      </w:pPr>
    </w:p>
    <w:p w:rsidR="00C729DD" w:rsidRPr="00651D33" w:rsidRDefault="00C729DD"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Проведенный сравнительный анализ двух инструкций показал, что основные ошибки при переводе текстов этого жанра</w:t>
      </w:r>
      <w:r w:rsidR="00FA3F1F" w:rsidRPr="00651D33">
        <w:rPr>
          <w:color w:val="000000"/>
          <w:sz w:val="28"/>
          <w:szCs w:val="28"/>
        </w:rPr>
        <w:t>,</w:t>
      </w:r>
      <w:r w:rsidRPr="00651D33">
        <w:rPr>
          <w:color w:val="000000"/>
          <w:sz w:val="28"/>
          <w:szCs w:val="28"/>
        </w:rPr>
        <w:t xml:space="preserve"> в первую очередь</w:t>
      </w:r>
      <w:r w:rsidR="00FA3F1F" w:rsidRPr="00651D33">
        <w:rPr>
          <w:color w:val="000000"/>
          <w:sz w:val="28"/>
          <w:szCs w:val="28"/>
        </w:rPr>
        <w:t>,</w:t>
      </w:r>
      <w:r w:rsidRPr="00651D33">
        <w:rPr>
          <w:color w:val="000000"/>
          <w:sz w:val="28"/>
          <w:szCs w:val="28"/>
        </w:rPr>
        <w:t xml:space="preserve"> связана с нарушением </w:t>
      </w:r>
      <w:r w:rsidR="00230CDC" w:rsidRPr="00651D33">
        <w:rPr>
          <w:color w:val="000000"/>
          <w:sz w:val="28"/>
          <w:szCs w:val="28"/>
        </w:rPr>
        <w:t xml:space="preserve">единства </w:t>
      </w:r>
      <w:r w:rsidRPr="00651D33">
        <w:rPr>
          <w:color w:val="000000"/>
          <w:sz w:val="28"/>
          <w:szCs w:val="28"/>
        </w:rPr>
        <w:t>терминологии, с созданием синонимов терминов, которые в ряде случаев неуместны и ведут к искажению смысла и возникновению инотолкований</w:t>
      </w:r>
      <w:r w:rsidR="00230CDC" w:rsidRPr="00651D33">
        <w:rPr>
          <w:color w:val="000000"/>
          <w:sz w:val="28"/>
          <w:szCs w:val="28"/>
        </w:rPr>
        <w:t>. Также одной из наиболее частой проблемой при переводе инструкции является передача грамматических структур с английского языка на русский.</w:t>
      </w:r>
    </w:p>
    <w:p w:rsidR="009C773A" w:rsidRPr="00651D33" w:rsidRDefault="009C773A"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Инструкция относится к формализованным документам, поэтому при переводе данного типа текста возможно использование машинного перевода с последующим редактированием. В настоящее время высококачественный машинный перевод текстов расширенной тематики все еще не представляется возможным. Однако использование различных систем автоматизированного перевода позволяет многократно уменьшить время выполнения работы. В 1988 году был разработан статистический метод МП, при котором машина сравнивает параллельные конструкции и выявляет соответствия слов. На этом принципе основывается алгоритм работы системы Trados (Традос).</w:t>
      </w:r>
    </w:p>
    <w:p w:rsidR="009C773A" w:rsidRPr="00651D33" w:rsidRDefault="009C773A" w:rsidP="00651D33">
      <w:pPr>
        <w:spacing w:before="0" w:beforeAutospacing="0" w:after="0" w:afterAutospacing="0" w:line="360" w:lineRule="auto"/>
        <w:ind w:firstLine="709"/>
        <w:jc w:val="both"/>
        <w:rPr>
          <w:color w:val="000000"/>
          <w:sz w:val="28"/>
          <w:szCs w:val="28"/>
        </w:rPr>
      </w:pPr>
      <w:r w:rsidRPr="00651D33">
        <w:rPr>
          <w:color w:val="000000"/>
          <w:sz w:val="28"/>
          <w:szCs w:val="28"/>
        </w:rPr>
        <w:t>Trados – система автоматизированного перевода, разработанная немецкой компанией Trados GmbH в 1992 году. В данное время компания совместно с британской фирмой SDL International выпускает продукт Trados SDLX, который является наиболее распространенной системой ТМ в мире. Система Trados включает в себя несколько модулей, предназначенных для перевода текстов различных форматов: документов Microsoft Word, презентаций PowerPoint и других. Программа выявляет в переводимом тексте фрагменты, переводы которых уже имеются в базе данных, и выполняет замену исходных фрагментов на переводные. Оставшиеся фрагменты передаются для ручной обработки переводчику. При рассмотрении фрагментов переводчик выделяет вновь переведённые фрагменты и заносит новые пары параллельных фрагментов на двух языках в базу данных. Постепенно база данных заполняется фрагментами, наиболее часто встречающимися в определенном виде документов. Программа наиболее эффективна в отношении перевода документов сходных видов. В этом случае</w:t>
      </w:r>
      <w:r w:rsidR="00651D33">
        <w:rPr>
          <w:color w:val="000000"/>
          <w:sz w:val="28"/>
          <w:szCs w:val="28"/>
        </w:rPr>
        <w:t xml:space="preserve"> </w:t>
      </w:r>
      <w:r w:rsidRPr="00651D33">
        <w:rPr>
          <w:color w:val="000000"/>
          <w:sz w:val="28"/>
          <w:szCs w:val="28"/>
        </w:rPr>
        <w:t>использование Trados многократно облегчает труд переводчика.</w:t>
      </w:r>
      <w:r w:rsidRPr="00651D33">
        <w:rPr>
          <w:rStyle w:val="a5"/>
          <w:color w:val="000000"/>
          <w:sz w:val="28"/>
          <w:szCs w:val="28"/>
        </w:rPr>
        <w:footnoteReference w:id="43"/>
      </w:r>
    </w:p>
    <w:p w:rsidR="00724675" w:rsidRPr="00651D33" w:rsidRDefault="00323DCF"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Эта программа не переводит вместо вас, а лишь помогает оптимизировать процесс перевода, что иногда значительно ускоряет работу. Это достигается за счет того, что Trados позволяет вам накапливать базу уже переведенных текстов (Translation Memory) и использовать ее для перевода последующих текстов.</w:t>
      </w:r>
    </w:p>
    <w:p w:rsidR="00323DCF" w:rsidRPr="00651D33" w:rsidRDefault="00323DCF"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Translation Memory (Т</w:t>
      </w:r>
      <w:r w:rsidR="005C7C55" w:rsidRPr="00651D33">
        <w:rPr>
          <w:color w:val="000000"/>
          <w:sz w:val="28"/>
          <w:szCs w:val="28"/>
        </w:rPr>
        <w:t>М</w:t>
      </w:r>
      <w:r w:rsidRPr="00651D33">
        <w:rPr>
          <w:color w:val="000000"/>
          <w:sz w:val="28"/>
          <w:szCs w:val="28"/>
        </w:rPr>
        <w:t>) – база данных, где хранятся выполненные переводы. Технология ТМ работает по принципу накопления: в процессе перевода в ТМ сохраняется исходный сегмент (предложение) и его перевод. При обработке нового текста, поступившего на перевод, система сравнивает каждое его предложение с сохраненными в базе сегментами. Если идентичный или подобный исходному сегмент найден, то этот сегмент отображается вместе с переводом и указанием совпадения в процентах. Слова и фразы, которые отличаются от сохраненного текста, выделяются подсветкой. Таким образом, переводчику остается перевести только новые сегменты и отредактировать частично совпадающие. Каждое изменение или новый перевод сохраняются в ТМ. А в результате, нет необходимости дважды переводить одно и то же предложение.</w:t>
      </w:r>
    </w:p>
    <w:p w:rsidR="00323DCF" w:rsidRPr="00651D33" w:rsidRDefault="00E75D4B"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Для перевода текста инструкций использовать базы соответствий представляется оптимальным решением.</w:t>
      </w:r>
    </w:p>
    <w:p w:rsidR="00E75D4B" w:rsidRPr="00651D33" w:rsidRDefault="00E75D4B"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 xml:space="preserve">Главные преимущества </w:t>
      </w:r>
      <w:r w:rsidR="004E213A" w:rsidRPr="00651D33">
        <w:rPr>
          <w:color w:val="000000"/>
          <w:sz w:val="28"/>
          <w:szCs w:val="28"/>
        </w:rPr>
        <w:t xml:space="preserve">использование </w:t>
      </w:r>
      <w:r w:rsidR="004E213A" w:rsidRPr="00651D33">
        <w:rPr>
          <w:color w:val="000000"/>
          <w:sz w:val="28"/>
          <w:szCs w:val="28"/>
          <w:lang w:val="en-US"/>
        </w:rPr>
        <w:t>Trados</w:t>
      </w:r>
      <w:r w:rsidR="004E213A" w:rsidRPr="00651D33">
        <w:rPr>
          <w:color w:val="000000"/>
          <w:sz w:val="28"/>
          <w:szCs w:val="28"/>
        </w:rPr>
        <w:t xml:space="preserve"> для </w:t>
      </w:r>
      <w:r w:rsidRPr="00651D33">
        <w:rPr>
          <w:color w:val="000000"/>
          <w:sz w:val="28"/>
          <w:szCs w:val="28"/>
        </w:rPr>
        <w:t>перевода текст</w:t>
      </w:r>
      <w:r w:rsidR="00FA3F1F" w:rsidRPr="00651D33">
        <w:rPr>
          <w:color w:val="000000"/>
          <w:sz w:val="28"/>
          <w:szCs w:val="28"/>
        </w:rPr>
        <w:t>ов</w:t>
      </w:r>
      <w:r w:rsidRPr="00651D33">
        <w:rPr>
          <w:color w:val="000000"/>
          <w:sz w:val="28"/>
          <w:szCs w:val="28"/>
        </w:rPr>
        <w:t xml:space="preserve"> инструкций заключаются в следующем:</w:t>
      </w:r>
    </w:p>
    <w:p w:rsidR="00E75D4B" w:rsidRPr="00651D33" w:rsidRDefault="00737FBC" w:rsidP="00651D33">
      <w:pPr>
        <w:numPr>
          <w:ilvl w:val="0"/>
          <w:numId w:val="27"/>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С</w:t>
      </w:r>
      <w:r w:rsidR="00E75D4B" w:rsidRPr="00651D33">
        <w:rPr>
          <w:color w:val="000000"/>
          <w:sz w:val="28"/>
          <w:szCs w:val="28"/>
        </w:rPr>
        <w:t>охраняется</w:t>
      </w:r>
      <w:r w:rsidR="004E213A" w:rsidRPr="00651D33">
        <w:rPr>
          <w:color w:val="000000"/>
          <w:sz w:val="28"/>
          <w:szCs w:val="28"/>
        </w:rPr>
        <w:t xml:space="preserve"> единство терминологии во всем тексте перевода</w:t>
      </w:r>
      <w:r w:rsidR="00C82E01" w:rsidRPr="00651D33">
        <w:rPr>
          <w:color w:val="000000"/>
          <w:sz w:val="28"/>
          <w:szCs w:val="28"/>
        </w:rPr>
        <w:t>.</w:t>
      </w:r>
    </w:p>
    <w:p w:rsidR="004E213A" w:rsidRPr="00651D33" w:rsidRDefault="00737FBC" w:rsidP="00651D33">
      <w:pPr>
        <w:numPr>
          <w:ilvl w:val="0"/>
          <w:numId w:val="27"/>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У</w:t>
      </w:r>
      <w:r w:rsidR="004E213A" w:rsidRPr="00651D33">
        <w:rPr>
          <w:color w:val="000000"/>
          <w:sz w:val="28"/>
          <w:szCs w:val="28"/>
        </w:rPr>
        <w:t>величивается скорость перевода</w:t>
      </w:r>
      <w:r w:rsidR="00C82E01" w:rsidRPr="00651D33">
        <w:rPr>
          <w:color w:val="000000"/>
          <w:sz w:val="28"/>
          <w:szCs w:val="28"/>
        </w:rPr>
        <w:t>.</w:t>
      </w:r>
    </w:p>
    <w:p w:rsidR="004E213A" w:rsidRPr="00651D33" w:rsidRDefault="00737FBC" w:rsidP="00651D33">
      <w:pPr>
        <w:numPr>
          <w:ilvl w:val="0"/>
          <w:numId w:val="27"/>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Н</w:t>
      </w:r>
      <w:r w:rsidR="004E213A" w:rsidRPr="00651D33">
        <w:rPr>
          <w:color w:val="000000"/>
          <w:sz w:val="28"/>
          <w:szCs w:val="28"/>
        </w:rPr>
        <w:t>астроив программу на поиск не только точных совпадений, но и близких выражений, можно использовать один и тот же шаблон для перевода всех фраз такого рода.</w:t>
      </w:r>
    </w:p>
    <w:p w:rsidR="004E213A" w:rsidRPr="00651D33" w:rsidRDefault="00737FBC" w:rsidP="00651D33">
      <w:pPr>
        <w:numPr>
          <w:ilvl w:val="0"/>
          <w:numId w:val="27"/>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М</w:t>
      </w:r>
      <w:r w:rsidR="004E213A" w:rsidRPr="00651D33">
        <w:rPr>
          <w:color w:val="000000"/>
          <w:sz w:val="28"/>
          <w:szCs w:val="28"/>
        </w:rPr>
        <w:t>ожно настроить TM</w:t>
      </w:r>
      <w:r w:rsidR="00651D33">
        <w:rPr>
          <w:color w:val="000000"/>
          <w:sz w:val="28"/>
          <w:szCs w:val="28"/>
        </w:rPr>
        <w:t>-</w:t>
      </w:r>
      <w:r w:rsidR="00651D33" w:rsidRPr="00651D33">
        <w:rPr>
          <w:color w:val="000000"/>
          <w:sz w:val="28"/>
          <w:szCs w:val="28"/>
        </w:rPr>
        <w:t>п</w:t>
      </w:r>
      <w:r w:rsidR="004E213A" w:rsidRPr="00651D33">
        <w:rPr>
          <w:color w:val="000000"/>
          <w:sz w:val="28"/>
          <w:szCs w:val="28"/>
        </w:rPr>
        <w:t>рограмму таким образом, чтобы она выдавала подсказки, не только найдя в накопителе в точности нужное выражение, но и в случае частичного совпадения. Это поможет справиться с типичными для русского языка изменениями окончаний</w:t>
      </w:r>
      <w:r w:rsidR="00C82E01" w:rsidRPr="00651D33">
        <w:rPr>
          <w:color w:val="000000"/>
          <w:sz w:val="28"/>
          <w:szCs w:val="28"/>
        </w:rPr>
        <w:t>.</w:t>
      </w:r>
    </w:p>
    <w:p w:rsidR="004E1053" w:rsidRPr="00651D33" w:rsidRDefault="00F162B6" w:rsidP="00651D33">
      <w:pPr>
        <w:numPr>
          <w:ilvl w:val="0"/>
          <w:numId w:val="27"/>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Установка</w:t>
      </w:r>
      <w:r w:rsidR="004E213A" w:rsidRPr="00651D33">
        <w:rPr>
          <w:color w:val="000000"/>
          <w:sz w:val="28"/>
          <w:szCs w:val="28"/>
        </w:rPr>
        <w:t xml:space="preserve"> определенного процента совпадения позволит вам с помощью одного элемента из накопителя подбирать эквиваленты для множества сходных выражений.</w:t>
      </w:r>
    </w:p>
    <w:p w:rsidR="002072BB" w:rsidRPr="00651D33" w:rsidRDefault="002072BB"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В качестве возможного глоссария для перевода инструкций может быть использована следующая база соответствий:</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lang w:val="en-US"/>
        </w:rPr>
      </w:pPr>
      <w:r w:rsidRPr="00651D33">
        <w:rPr>
          <w:color w:val="000000"/>
          <w:sz w:val="28"/>
          <w:szCs w:val="28"/>
          <w:lang w:val="en-US"/>
        </w:rPr>
        <w:t xml:space="preserve">Motor unit – </w:t>
      </w:r>
      <w:r w:rsidRPr="00651D33">
        <w:rPr>
          <w:color w:val="000000"/>
          <w:sz w:val="28"/>
          <w:szCs w:val="28"/>
        </w:rPr>
        <w:t>блок с электродвигателем</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lang w:val="en-US"/>
        </w:rPr>
      </w:pPr>
      <w:r w:rsidRPr="00651D33">
        <w:rPr>
          <w:color w:val="000000"/>
          <w:sz w:val="28"/>
          <w:szCs w:val="28"/>
          <w:lang w:val="en-US"/>
        </w:rPr>
        <w:t xml:space="preserve">Electronic speed control/ regulator – </w:t>
      </w:r>
      <w:r w:rsidRPr="00651D33">
        <w:rPr>
          <w:color w:val="000000"/>
          <w:sz w:val="28"/>
          <w:szCs w:val="28"/>
        </w:rPr>
        <w:t>регулятор</w:t>
      </w:r>
      <w:r w:rsidRPr="00651D33">
        <w:rPr>
          <w:color w:val="000000"/>
          <w:sz w:val="28"/>
          <w:szCs w:val="28"/>
          <w:lang w:val="en-US"/>
        </w:rPr>
        <w:t xml:space="preserve"> </w:t>
      </w:r>
      <w:r w:rsidRPr="00651D33">
        <w:rPr>
          <w:color w:val="000000"/>
          <w:sz w:val="28"/>
          <w:szCs w:val="28"/>
        </w:rPr>
        <w:t>скорости</w:t>
      </w:r>
    </w:p>
    <w:p w:rsidR="002072BB" w:rsidRPr="00651D33" w:rsidRDefault="00C15094"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lang w:val="en-US"/>
        </w:rPr>
      </w:pPr>
      <w:r w:rsidRPr="00651D33">
        <w:rPr>
          <w:color w:val="000000"/>
          <w:sz w:val="28"/>
          <w:szCs w:val="28"/>
          <w:lang w:val="en-US"/>
        </w:rPr>
        <w:t>M</w:t>
      </w:r>
      <w:r w:rsidR="002072BB" w:rsidRPr="00651D33">
        <w:rPr>
          <w:color w:val="000000"/>
          <w:sz w:val="28"/>
          <w:szCs w:val="28"/>
          <w:lang w:val="en-US"/>
        </w:rPr>
        <w:t>ains cord</w:t>
      </w:r>
      <w:r w:rsidR="002072BB" w:rsidRPr="00651D33">
        <w:rPr>
          <w:color w:val="000000"/>
          <w:sz w:val="28"/>
          <w:szCs w:val="28"/>
        </w:rPr>
        <w:t xml:space="preserve"> – сетевой шнур</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lang w:val="en-US"/>
        </w:rPr>
        <w:t>Cord</w:t>
      </w:r>
      <w:r w:rsidRPr="00651D33">
        <w:rPr>
          <w:color w:val="000000"/>
          <w:sz w:val="28"/>
          <w:szCs w:val="28"/>
        </w:rPr>
        <w:t xml:space="preserve"> </w:t>
      </w:r>
      <w:r w:rsidRPr="00651D33">
        <w:rPr>
          <w:color w:val="000000"/>
          <w:sz w:val="28"/>
          <w:szCs w:val="28"/>
          <w:lang w:val="en-US"/>
        </w:rPr>
        <w:t>store</w:t>
      </w:r>
      <w:r w:rsidRPr="00651D33">
        <w:rPr>
          <w:color w:val="000000"/>
          <w:sz w:val="28"/>
          <w:szCs w:val="28"/>
        </w:rPr>
        <w:t xml:space="preserve"> – отсек для хранения провода</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lang w:val="en-US"/>
        </w:rPr>
        <w:t>Motor</w:t>
      </w:r>
      <w:r w:rsidRPr="00651D33">
        <w:rPr>
          <w:color w:val="000000"/>
          <w:sz w:val="28"/>
          <w:szCs w:val="28"/>
        </w:rPr>
        <w:t xml:space="preserve"> </w:t>
      </w:r>
      <w:r w:rsidRPr="00651D33">
        <w:rPr>
          <w:color w:val="000000"/>
          <w:sz w:val="28"/>
          <w:szCs w:val="28"/>
          <w:lang w:val="en-US"/>
        </w:rPr>
        <w:t>switch</w:t>
      </w:r>
      <w:r w:rsidRPr="00651D33">
        <w:rPr>
          <w:color w:val="000000"/>
          <w:sz w:val="28"/>
          <w:szCs w:val="28"/>
        </w:rPr>
        <w:t xml:space="preserve"> – переключатель работы режимов двигателя</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lang w:val="en-US"/>
        </w:rPr>
      </w:pPr>
      <w:r w:rsidRPr="00651D33">
        <w:rPr>
          <w:color w:val="000000"/>
          <w:sz w:val="28"/>
          <w:szCs w:val="28"/>
          <w:lang w:val="en-US"/>
        </w:rPr>
        <w:t>Spatula</w:t>
      </w:r>
      <w:r w:rsidRPr="00651D33">
        <w:rPr>
          <w:color w:val="000000"/>
          <w:sz w:val="28"/>
          <w:szCs w:val="28"/>
        </w:rPr>
        <w:t xml:space="preserve"> – лопатка</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lang w:val="en-US"/>
        </w:rPr>
      </w:pPr>
      <w:r w:rsidRPr="00651D33">
        <w:rPr>
          <w:color w:val="000000"/>
          <w:sz w:val="28"/>
          <w:szCs w:val="28"/>
          <w:lang w:val="en-US"/>
        </w:rPr>
        <w:t>Lid</w:t>
      </w:r>
      <w:r w:rsidRPr="00651D33">
        <w:rPr>
          <w:color w:val="000000"/>
          <w:sz w:val="28"/>
          <w:szCs w:val="28"/>
        </w:rPr>
        <w:t xml:space="preserve"> – крышка</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lang w:val="en-US"/>
        </w:rPr>
      </w:pPr>
      <w:r w:rsidRPr="00651D33">
        <w:rPr>
          <w:color w:val="000000"/>
          <w:sz w:val="28"/>
          <w:szCs w:val="28"/>
          <w:lang w:val="en-US"/>
        </w:rPr>
        <w:t>Filling</w:t>
      </w:r>
      <w:r w:rsidRPr="00651D33">
        <w:rPr>
          <w:color w:val="000000"/>
          <w:sz w:val="28"/>
          <w:szCs w:val="28"/>
        </w:rPr>
        <w:t xml:space="preserve"> </w:t>
      </w:r>
      <w:r w:rsidRPr="00651D33">
        <w:rPr>
          <w:color w:val="000000"/>
          <w:sz w:val="28"/>
          <w:szCs w:val="28"/>
          <w:lang w:val="en-US"/>
        </w:rPr>
        <w:t>tube</w:t>
      </w:r>
      <w:r w:rsidRPr="00651D33">
        <w:rPr>
          <w:color w:val="000000"/>
          <w:sz w:val="28"/>
          <w:szCs w:val="28"/>
        </w:rPr>
        <w:t xml:space="preserve"> – воронка</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lang w:val="en-US"/>
        </w:rPr>
      </w:pPr>
      <w:r w:rsidRPr="00651D33">
        <w:rPr>
          <w:color w:val="000000"/>
          <w:sz w:val="28"/>
          <w:szCs w:val="28"/>
          <w:lang w:val="en-US"/>
        </w:rPr>
        <w:t>Blade</w:t>
      </w:r>
      <w:r w:rsidRPr="00651D33">
        <w:rPr>
          <w:color w:val="000000"/>
          <w:sz w:val="28"/>
          <w:szCs w:val="28"/>
        </w:rPr>
        <w:t xml:space="preserve"> – нож</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lang w:val="en-US"/>
        </w:rPr>
        <w:t>Insert</w:t>
      </w:r>
      <w:r w:rsidRPr="00651D33">
        <w:rPr>
          <w:color w:val="000000"/>
          <w:sz w:val="28"/>
          <w:szCs w:val="28"/>
        </w:rPr>
        <w:t xml:space="preserve"> </w:t>
      </w:r>
      <w:r w:rsidRPr="00651D33">
        <w:rPr>
          <w:color w:val="000000"/>
          <w:sz w:val="28"/>
          <w:szCs w:val="28"/>
          <w:lang w:val="en-US"/>
        </w:rPr>
        <w:t>carrier</w:t>
      </w:r>
      <w:r w:rsidRPr="00651D33">
        <w:rPr>
          <w:color w:val="000000"/>
          <w:sz w:val="28"/>
          <w:szCs w:val="28"/>
        </w:rPr>
        <w:t xml:space="preserve"> – диск для сменных насадок</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lang w:val="en-US"/>
        </w:rPr>
        <w:t>Fine</w:t>
      </w:r>
      <w:r w:rsidRPr="00651D33">
        <w:rPr>
          <w:color w:val="000000"/>
          <w:sz w:val="28"/>
          <w:szCs w:val="28"/>
        </w:rPr>
        <w:t xml:space="preserve"> </w:t>
      </w:r>
      <w:r w:rsidRPr="00651D33">
        <w:rPr>
          <w:color w:val="000000"/>
          <w:sz w:val="28"/>
          <w:szCs w:val="28"/>
          <w:lang w:val="en-US"/>
        </w:rPr>
        <w:t>slicing</w:t>
      </w:r>
      <w:r w:rsidRPr="00651D33">
        <w:rPr>
          <w:color w:val="000000"/>
          <w:sz w:val="28"/>
          <w:szCs w:val="28"/>
        </w:rPr>
        <w:t xml:space="preserve"> </w:t>
      </w:r>
      <w:r w:rsidRPr="00651D33">
        <w:rPr>
          <w:color w:val="000000"/>
          <w:sz w:val="28"/>
          <w:szCs w:val="28"/>
          <w:lang w:val="en-US"/>
        </w:rPr>
        <w:t>insert</w:t>
      </w:r>
      <w:r w:rsidRPr="00651D33">
        <w:rPr>
          <w:color w:val="000000"/>
          <w:sz w:val="28"/>
          <w:szCs w:val="28"/>
        </w:rPr>
        <w:t xml:space="preserve"> – насадка для нарезки тонких ломтиков</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lang w:val="en-US"/>
        </w:rPr>
        <w:t>Coarse</w:t>
      </w:r>
      <w:r w:rsidRPr="00651D33">
        <w:rPr>
          <w:color w:val="000000"/>
          <w:sz w:val="28"/>
          <w:szCs w:val="28"/>
        </w:rPr>
        <w:t xml:space="preserve"> </w:t>
      </w:r>
      <w:r w:rsidRPr="00651D33">
        <w:rPr>
          <w:color w:val="000000"/>
          <w:sz w:val="28"/>
          <w:szCs w:val="28"/>
          <w:lang w:val="en-US"/>
        </w:rPr>
        <w:t>slicing</w:t>
      </w:r>
      <w:r w:rsidRPr="00651D33">
        <w:rPr>
          <w:color w:val="000000"/>
          <w:sz w:val="28"/>
          <w:szCs w:val="28"/>
        </w:rPr>
        <w:t xml:space="preserve"> </w:t>
      </w:r>
      <w:r w:rsidRPr="00651D33">
        <w:rPr>
          <w:color w:val="000000"/>
          <w:sz w:val="28"/>
          <w:szCs w:val="28"/>
          <w:lang w:val="en-US"/>
        </w:rPr>
        <w:t>insert</w:t>
      </w:r>
      <w:r w:rsidRPr="00651D33">
        <w:rPr>
          <w:color w:val="000000"/>
          <w:sz w:val="28"/>
          <w:szCs w:val="28"/>
        </w:rPr>
        <w:t xml:space="preserve"> – насадка для нарезки крупных ломтиков</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lang w:val="en-US"/>
        </w:rPr>
        <w:t>Fine</w:t>
      </w:r>
      <w:r w:rsidRPr="00651D33">
        <w:rPr>
          <w:color w:val="000000"/>
          <w:sz w:val="28"/>
          <w:szCs w:val="28"/>
        </w:rPr>
        <w:t xml:space="preserve"> </w:t>
      </w:r>
      <w:r w:rsidRPr="00651D33">
        <w:rPr>
          <w:color w:val="000000"/>
          <w:sz w:val="28"/>
          <w:szCs w:val="28"/>
          <w:lang w:val="en-US"/>
        </w:rPr>
        <w:t>shredding</w:t>
      </w:r>
      <w:r w:rsidRPr="00651D33">
        <w:rPr>
          <w:color w:val="000000"/>
          <w:sz w:val="28"/>
          <w:szCs w:val="28"/>
        </w:rPr>
        <w:t xml:space="preserve"> </w:t>
      </w:r>
      <w:r w:rsidRPr="00651D33">
        <w:rPr>
          <w:color w:val="000000"/>
          <w:sz w:val="28"/>
          <w:szCs w:val="28"/>
          <w:lang w:val="en-US"/>
        </w:rPr>
        <w:t>insert</w:t>
      </w:r>
      <w:r w:rsidRPr="00651D33">
        <w:rPr>
          <w:color w:val="000000"/>
          <w:sz w:val="28"/>
          <w:szCs w:val="28"/>
        </w:rPr>
        <w:t xml:space="preserve"> – насадка для мелкой шинковки</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lang w:val="en-US"/>
        </w:rPr>
        <w:t>Coarse</w:t>
      </w:r>
      <w:r w:rsidRPr="00651D33">
        <w:rPr>
          <w:color w:val="000000"/>
          <w:sz w:val="28"/>
          <w:szCs w:val="28"/>
        </w:rPr>
        <w:t xml:space="preserve"> </w:t>
      </w:r>
      <w:r w:rsidRPr="00651D33">
        <w:rPr>
          <w:color w:val="000000"/>
          <w:sz w:val="28"/>
          <w:szCs w:val="28"/>
          <w:lang w:val="en-US"/>
        </w:rPr>
        <w:t>shredding</w:t>
      </w:r>
      <w:r w:rsidRPr="00651D33">
        <w:rPr>
          <w:color w:val="000000"/>
          <w:sz w:val="28"/>
          <w:szCs w:val="28"/>
        </w:rPr>
        <w:t xml:space="preserve"> </w:t>
      </w:r>
      <w:r w:rsidRPr="00651D33">
        <w:rPr>
          <w:color w:val="000000"/>
          <w:sz w:val="28"/>
          <w:szCs w:val="28"/>
          <w:lang w:val="en-US"/>
        </w:rPr>
        <w:t>insert</w:t>
      </w:r>
      <w:r w:rsidRPr="00651D33">
        <w:rPr>
          <w:color w:val="000000"/>
          <w:sz w:val="28"/>
          <w:szCs w:val="28"/>
        </w:rPr>
        <w:t xml:space="preserve"> – насадка для крупной шинковке</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lang w:val="en-US"/>
        </w:rPr>
      </w:pPr>
      <w:r w:rsidRPr="00651D33">
        <w:rPr>
          <w:color w:val="000000"/>
          <w:sz w:val="28"/>
          <w:szCs w:val="28"/>
          <w:lang w:val="en-US"/>
        </w:rPr>
        <w:t xml:space="preserve">Grating insert – </w:t>
      </w:r>
      <w:r w:rsidRPr="00651D33">
        <w:rPr>
          <w:color w:val="000000"/>
          <w:sz w:val="28"/>
          <w:szCs w:val="28"/>
        </w:rPr>
        <w:t>насадка</w:t>
      </w:r>
      <w:r w:rsidRPr="00651D33">
        <w:rPr>
          <w:color w:val="000000"/>
          <w:sz w:val="28"/>
          <w:szCs w:val="28"/>
          <w:lang w:val="en-US"/>
        </w:rPr>
        <w:t>-</w:t>
      </w:r>
      <w:r w:rsidRPr="00651D33">
        <w:rPr>
          <w:color w:val="000000"/>
          <w:sz w:val="28"/>
          <w:szCs w:val="28"/>
        </w:rPr>
        <w:t>терка</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lang w:val="en-US"/>
        </w:rPr>
        <w:t>French</w:t>
      </w:r>
      <w:r w:rsidRPr="00651D33">
        <w:rPr>
          <w:color w:val="000000"/>
          <w:sz w:val="28"/>
          <w:szCs w:val="28"/>
        </w:rPr>
        <w:t>-</w:t>
      </w:r>
      <w:r w:rsidRPr="00651D33">
        <w:rPr>
          <w:color w:val="000000"/>
          <w:sz w:val="28"/>
          <w:szCs w:val="28"/>
          <w:lang w:val="en-US"/>
        </w:rPr>
        <w:t>fries</w:t>
      </w:r>
      <w:r w:rsidRPr="00651D33">
        <w:rPr>
          <w:color w:val="000000"/>
          <w:sz w:val="28"/>
          <w:szCs w:val="28"/>
        </w:rPr>
        <w:t xml:space="preserve"> </w:t>
      </w:r>
      <w:r w:rsidRPr="00651D33">
        <w:rPr>
          <w:color w:val="000000"/>
          <w:sz w:val="28"/>
          <w:szCs w:val="28"/>
          <w:lang w:val="en-US"/>
        </w:rPr>
        <w:t>system</w:t>
      </w:r>
      <w:r w:rsidRPr="00651D33">
        <w:rPr>
          <w:color w:val="000000"/>
          <w:sz w:val="28"/>
          <w:szCs w:val="28"/>
        </w:rPr>
        <w:t xml:space="preserve"> – насадка для нарезки картофеля-фри</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lang w:val="en-US"/>
        </w:rPr>
        <w:t>Plastic</w:t>
      </w:r>
      <w:r w:rsidRPr="00651D33">
        <w:rPr>
          <w:color w:val="000000"/>
          <w:sz w:val="28"/>
          <w:szCs w:val="28"/>
        </w:rPr>
        <w:t xml:space="preserve"> </w:t>
      </w:r>
      <w:r w:rsidRPr="00651D33">
        <w:rPr>
          <w:color w:val="000000"/>
          <w:sz w:val="28"/>
          <w:szCs w:val="28"/>
          <w:lang w:val="en-US"/>
        </w:rPr>
        <w:t>or</w:t>
      </w:r>
      <w:r w:rsidRPr="00651D33">
        <w:rPr>
          <w:color w:val="000000"/>
          <w:sz w:val="28"/>
          <w:szCs w:val="28"/>
        </w:rPr>
        <w:t xml:space="preserve"> </w:t>
      </w:r>
      <w:r w:rsidRPr="00651D33">
        <w:rPr>
          <w:color w:val="000000"/>
          <w:sz w:val="28"/>
          <w:szCs w:val="28"/>
          <w:lang w:val="en-US"/>
        </w:rPr>
        <w:t>metal</w:t>
      </w:r>
      <w:r w:rsidRPr="00651D33">
        <w:rPr>
          <w:color w:val="000000"/>
          <w:sz w:val="28"/>
          <w:szCs w:val="28"/>
        </w:rPr>
        <w:t xml:space="preserve"> </w:t>
      </w:r>
      <w:r w:rsidRPr="00651D33">
        <w:rPr>
          <w:color w:val="000000"/>
          <w:sz w:val="28"/>
          <w:szCs w:val="28"/>
          <w:lang w:val="en-US"/>
        </w:rPr>
        <w:t>kneading</w:t>
      </w:r>
      <w:r w:rsidRPr="00651D33">
        <w:rPr>
          <w:color w:val="000000"/>
          <w:sz w:val="28"/>
          <w:szCs w:val="28"/>
        </w:rPr>
        <w:t xml:space="preserve"> </w:t>
      </w:r>
      <w:r w:rsidRPr="00651D33">
        <w:rPr>
          <w:color w:val="000000"/>
          <w:sz w:val="28"/>
          <w:szCs w:val="28"/>
          <w:lang w:val="en-US"/>
        </w:rPr>
        <w:t>hook</w:t>
      </w:r>
      <w:r w:rsidRPr="00651D33">
        <w:rPr>
          <w:color w:val="000000"/>
          <w:sz w:val="28"/>
          <w:szCs w:val="28"/>
        </w:rPr>
        <w:t xml:space="preserve"> – пластиковая или металлическая насадка для замешивания</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lang w:val="en-US"/>
        </w:rPr>
        <w:t xml:space="preserve">Whipping attachment – </w:t>
      </w:r>
      <w:r w:rsidRPr="00651D33">
        <w:rPr>
          <w:color w:val="000000"/>
          <w:sz w:val="28"/>
          <w:szCs w:val="28"/>
        </w:rPr>
        <w:t>насадка</w:t>
      </w:r>
      <w:r w:rsidRPr="00651D33">
        <w:rPr>
          <w:color w:val="000000"/>
          <w:sz w:val="28"/>
          <w:szCs w:val="28"/>
          <w:lang w:val="en-US"/>
        </w:rPr>
        <w:t xml:space="preserve"> </w:t>
      </w:r>
      <w:r w:rsidRPr="00651D33">
        <w:rPr>
          <w:color w:val="000000"/>
          <w:sz w:val="28"/>
          <w:szCs w:val="28"/>
        </w:rPr>
        <w:t>для</w:t>
      </w:r>
      <w:r w:rsidRPr="00651D33">
        <w:rPr>
          <w:color w:val="000000"/>
          <w:sz w:val="28"/>
          <w:szCs w:val="28"/>
          <w:lang w:val="en-US"/>
        </w:rPr>
        <w:t xml:space="preserve"> </w:t>
      </w:r>
      <w:r w:rsidRPr="00651D33">
        <w:rPr>
          <w:color w:val="000000"/>
          <w:sz w:val="28"/>
          <w:szCs w:val="28"/>
        </w:rPr>
        <w:t>взбивания</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lang w:val="en-US"/>
        </w:rPr>
        <w:t>Food</w:t>
      </w:r>
      <w:r w:rsidRPr="00651D33">
        <w:rPr>
          <w:color w:val="000000"/>
          <w:sz w:val="28"/>
          <w:szCs w:val="28"/>
        </w:rPr>
        <w:t xml:space="preserve"> </w:t>
      </w:r>
      <w:r w:rsidRPr="00651D33">
        <w:rPr>
          <w:color w:val="000000"/>
          <w:sz w:val="28"/>
          <w:szCs w:val="28"/>
          <w:lang w:val="en-US"/>
        </w:rPr>
        <w:t>processor</w:t>
      </w:r>
      <w:r w:rsidRPr="00651D33">
        <w:rPr>
          <w:color w:val="000000"/>
          <w:sz w:val="28"/>
          <w:szCs w:val="28"/>
        </w:rPr>
        <w:t xml:space="preserve"> </w:t>
      </w:r>
      <w:r w:rsidRPr="00651D33">
        <w:rPr>
          <w:color w:val="000000"/>
          <w:sz w:val="28"/>
          <w:szCs w:val="28"/>
          <w:lang w:val="en-US"/>
        </w:rPr>
        <w:t>bowl</w:t>
      </w:r>
      <w:r w:rsidRPr="00651D33">
        <w:rPr>
          <w:color w:val="000000"/>
          <w:sz w:val="28"/>
          <w:szCs w:val="28"/>
        </w:rPr>
        <w:t xml:space="preserve"> – чаша для переработки продуктов</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lang w:val="en-US"/>
        </w:rPr>
      </w:pPr>
      <w:r w:rsidRPr="00651D33">
        <w:rPr>
          <w:color w:val="000000"/>
          <w:sz w:val="28"/>
          <w:szCs w:val="28"/>
          <w:lang w:val="en-US"/>
        </w:rPr>
        <w:t xml:space="preserve">Lid for food processor bowl – </w:t>
      </w:r>
      <w:r w:rsidRPr="00651D33">
        <w:rPr>
          <w:color w:val="000000"/>
          <w:sz w:val="28"/>
          <w:szCs w:val="28"/>
        </w:rPr>
        <w:t>крышка</w:t>
      </w:r>
      <w:r w:rsidRPr="00651D33">
        <w:rPr>
          <w:color w:val="000000"/>
          <w:sz w:val="28"/>
          <w:szCs w:val="28"/>
          <w:lang w:val="en-US"/>
        </w:rPr>
        <w:t xml:space="preserve"> </w:t>
      </w:r>
      <w:r w:rsidRPr="00651D33">
        <w:rPr>
          <w:color w:val="000000"/>
          <w:sz w:val="28"/>
          <w:szCs w:val="28"/>
        </w:rPr>
        <w:t>для</w:t>
      </w:r>
      <w:r w:rsidRPr="00651D33">
        <w:rPr>
          <w:color w:val="000000"/>
          <w:sz w:val="28"/>
          <w:szCs w:val="28"/>
          <w:lang w:val="en-US"/>
        </w:rPr>
        <w:t xml:space="preserve"> </w:t>
      </w:r>
      <w:r w:rsidRPr="00651D33">
        <w:rPr>
          <w:color w:val="000000"/>
          <w:sz w:val="28"/>
          <w:szCs w:val="28"/>
        </w:rPr>
        <w:t>чаши</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lang w:val="en-US"/>
        </w:rPr>
        <w:t>Pusher for lid</w:t>
      </w:r>
      <w:r w:rsidRPr="00651D33">
        <w:rPr>
          <w:color w:val="000000"/>
          <w:sz w:val="28"/>
          <w:szCs w:val="28"/>
        </w:rPr>
        <w:t xml:space="preserve"> – толкатель</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lang w:val="en-US"/>
        </w:rPr>
        <w:t xml:space="preserve">Drive place </w:t>
      </w:r>
      <w:r w:rsidRPr="00651D33">
        <w:rPr>
          <w:color w:val="000000"/>
          <w:sz w:val="28"/>
          <w:szCs w:val="28"/>
        </w:rPr>
        <w:t>– привод</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lang w:val="en-US"/>
        </w:rPr>
        <w:t xml:space="preserve">Drive shaft – </w:t>
      </w:r>
      <w:r w:rsidRPr="00651D33">
        <w:rPr>
          <w:color w:val="000000"/>
          <w:sz w:val="28"/>
          <w:szCs w:val="28"/>
        </w:rPr>
        <w:t>приводной вал</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lang w:val="en-US"/>
        </w:rPr>
        <w:t>Make sure that your voltage corresponds to the voltage printed on the bottom of the appliance. Connect</w:t>
      </w:r>
      <w:r w:rsidRPr="00651D33">
        <w:rPr>
          <w:color w:val="000000"/>
          <w:sz w:val="28"/>
          <w:szCs w:val="28"/>
        </w:rPr>
        <w:t xml:space="preserve"> </w:t>
      </w:r>
      <w:r w:rsidRPr="00651D33">
        <w:rPr>
          <w:color w:val="000000"/>
          <w:sz w:val="28"/>
          <w:szCs w:val="28"/>
          <w:lang w:val="en-US"/>
        </w:rPr>
        <w:t>to</w:t>
      </w:r>
      <w:r w:rsidRPr="00651D33">
        <w:rPr>
          <w:color w:val="000000"/>
          <w:sz w:val="28"/>
          <w:szCs w:val="28"/>
        </w:rPr>
        <w:t xml:space="preserve"> </w:t>
      </w:r>
      <w:r w:rsidRPr="00651D33">
        <w:rPr>
          <w:color w:val="000000"/>
          <w:sz w:val="28"/>
          <w:szCs w:val="28"/>
          <w:lang w:val="en-US"/>
        </w:rPr>
        <w:t>alternating</w:t>
      </w:r>
      <w:r w:rsidRPr="00651D33">
        <w:rPr>
          <w:color w:val="000000"/>
          <w:sz w:val="28"/>
          <w:szCs w:val="28"/>
        </w:rPr>
        <w:t xml:space="preserve"> </w:t>
      </w:r>
      <w:r w:rsidRPr="00651D33">
        <w:rPr>
          <w:color w:val="000000"/>
          <w:sz w:val="28"/>
          <w:szCs w:val="28"/>
          <w:lang w:val="en-US"/>
        </w:rPr>
        <w:t>current</w:t>
      </w:r>
      <w:r w:rsidRPr="00651D33">
        <w:rPr>
          <w:color w:val="000000"/>
          <w:sz w:val="28"/>
          <w:szCs w:val="28"/>
        </w:rPr>
        <w:t xml:space="preserve"> </w:t>
      </w:r>
      <w:r w:rsidRPr="00651D33">
        <w:rPr>
          <w:color w:val="000000"/>
          <w:sz w:val="28"/>
          <w:szCs w:val="28"/>
          <w:lang w:val="en-US"/>
        </w:rPr>
        <w:t>only</w:t>
      </w:r>
      <w:r w:rsidRPr="00651D33">
        <w:rPr>
          <w:color w:val="000000"/>
          <w:sz w:val="28"/>
          <w:szCs w:val="28"/>
        </w:rPr>
        <w:t>. – Удостоверьтесь, что напряжение в вашей бытовой электросети соответствует напряжению, указанному на дне комбайна. Подключайте комбайн только к сети переменного тока.</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lang w:val="en-US"/>
        </w:rPr>
      </w:pPr>
      <w:r w:rsidRPr="00651D33">
        <w:rPr>
          <w:color w:val="000000"/>
          <w:sz w:val="28"/>
          <w:szCs w:val="28"/>
          <w:lang w:val="en-US"/>
        </w:rPr>
        <w:t xml:space="preserve">Keep the appliance out of the reach of children. – </w:t>
      </w:r>
      <w:r w:rsidRPr="00651D33">
        <w:rPr>
          <w:color w:val="000000"/>
          <w:sz w:val="28"/>
          <w:szCs w:val="28"/>
        </w:rPr>
        <w:t>Храните</w:t>
      </w:r>
      <w:r w:rsidRPr="00651D33">
        <w:rPr>
          <w:color w:val="000000"/>
          <w:sz w:val="28"/>
          <w:szCs w:val="28"/>
          <w:lang w:val="en-US"/>
        </w:rPr>
        <w:t xml:space="preserve"> </w:t>
      </w:r>
      <w:r w:rsidRPr="00651D33">
        <w:rPr>
          <w:color w:val="000000"/>
          <w:sz w:val="28"/>
          <w:szCs w:val="28"/>
        </w:rPr>
        <w:t>комбайн</w:t>
      </w:r>
      <w:r w:rsidRPr="00651D33">
        <w:rPr>
          <w:color w:val="000000"/>
          <w:sz w:val="28"/>
          <w:szCs w:val="28"/>
          <w:lang w:val="en-US"/>
        </w:rPr>
        <w:t xml:space="preserve"> </w:t>
      </w:r>
      <w:r w:rsidRPr="00651D33">
        <w:rPr>
          <w:color w:val="000000"/>
          <w:sz w:val="28"/>
          <w:szCs w:val="28"/>
        </w:rPr>
        <w:t>в</w:t>
      </w:r>
      <w:r w:rsidRPr="00651D33">
        <w:rPr>
          <w:color w:val="000000"/>
          <w:sz w:val="28"/>
          <w:szCs w:val="28"/>
          <w:lang w:val="en-US"/>
        </w:rPr>
        <w:t xml:space="preserve"> </w:t>
      </w:r>
      <w:r w:rsidRPr="00651D33">
        <w:rPr>
          <w:color w:val="000000"/>
          <w:sz w:val="28"/>
          <w:szCs w:val="28"/>
        </w:rPr>
        <w:t>местах</w:t>
      </w:r>
      <w:r w:rsidRPr="00651D33">
        <w:rPr>
          <w:color w:val="000000"/>
          <w:sz w:val="28"/>
          <w:szCs w:val="28"/>
          <w:lang w:val="en-US"/>
        </w:rPr>
        <w:t xml:space="preserve">, </w:t>
      </w:r>
      <w:r w:rsidRPr="00651D33">
        <w:rPr>
          <w:color w:val="000000"/>
          <w:sz w:val="28"/>
          <w:szCs w:val="28"/>
        </w:rPr>
        <w:t>недоступных</w:t>
      </w:r>
      <w:r w:rsidRPr="00651D33">
        <w:rPr>
          <w:color w:val="000000"/>
          <w:sz w:val="28"/>
          <w:szCs w:val="28"/>
          <w:lang w:val="en-US"/>
        </w:rPr>
        <w:t xml:space="preserve"> </w:t>
      </w:r>
      <w:r w:rsidRPr="00651D33">
        <w:rPr>
          <w:color w:val="000000"/>
          <w:sz w:val="28"/>
          <w:szCs w:val="28"/>
        </w:rPr>
        <w:t>для</w:t>
      </w:r>
      <w:r w:rsidRPr="00651D33">
        <w:rPr>
          <w:color w:val="000000"/>
          <w:sz w:val="28"/>
          <w:szCs w:val="28"/>
          <w:lang w:val="en-US"/>
        </w:rPr>
        <w:t xml:space="preserve"> </w:t>
      </w:r>
      <w:r w:rsidRPr="00651D33">
        <w:rPr>
          <w:color w:val="000000"/>
          <w:sz w:val="28"/>
          <w:szCs w:val="28"/>
        </w:rPr>
        <w:t>детей</w:t>
      </w:r>
      <w:r w:rsidR="00C82E01" w:rsidRPr="00651D33">
        <w:rPr>
          <w:color w:val="000000"/>
          <w:sz w:val="28"/>
          <w:szCs w:val="28"/>
          <w:lang w:val="en-US"/>
        </w:rPr>
        <w:t>.</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lang w:val="en-US"/>
        </w:rPr>
      </w:pPr>
      <w:r w:rsidRPr="00651D33">
        <w:rPr>
          <w:color w:val="000000"/>
          <w:sz w:val="28"/>
          <w:szCs w:val="28"/>
          <w:lang w:val="en-US"/>
        </w:rPr>
        <w:t xml:space="preserve">This appliance was constructed for household use only to process the listed quantities. – </w:t>
      </w:r>
      <w:r w:rsidRPr="00651D33">
        <w:rPr>
          <w:color w:val="000000"/>
          <w:sz w:val="28"/>
          <w:szCs w:val="28"/>
        </w:rPr>
        <w:t>Данный</w:t>
      </w:r>
      <w:r w:rsidRPr="00651D33">
        <w:rPr>
          <w:color w:val="000000"/>
          <w:sz w:val="28"/>
          <w:szCs w:val="28"/>
          <w:lang w:val="en-US"/>
        </w:rPr>
        <w:t xml:space="preserve"> </w:t>
      </w:r>
      <w:r w:rsidRPr="00651D33">
        <w:rPr>
          <w:color w:val="000000"/>
          <w:sz w:val="28"/>
          <w:szCs w:val="28"/>
        </w:rPr>
        <w:t>прибор</w:t>
      </w:r>
      <w:r w:rsidRPr="00651D33">
        <w:rPr>
          <w:color w:val="000000"/>
          <w:sz w:val="28"/>
          <w:szCs w:val="28"/>
          <w:lang w:val="en-US"/>
        </w:rPr>
        <w:t xml:space="preserve"> </w:t>
      </w:r>
      <w:r w:rsidRPr="00651D33">
        <w:rPr>
          <w:color w:val="000000"/>
          <w:sz w:val="28"/>
          <w:szCs w:val="28"/>
        </w:rPr>
        <w:t>предназначен</w:t>
      </w:r>
      <w:r w:rsidRPr="00651D33">
        <w:rPr>
          <w:color w:val="000000"/>
          <w:sz w:val="28"/>
          <w:szCs w:val="28"/>
          <w:lang w:val="en-US"/>
        </w:rPr>
        <w:t xml:space="preserve"> </w:t>
      </w:r>
      <w:r w:rsidRPr="00651D33">
        <w:rPr>
          <w:color w:val="000000"/>
          <w:sz w:val="28"/>
          <w:szCs w:val="28"/>
        </w:rPr>
        <w:t>для</w:t>
      </w:r>
      <w:r w:rsidRPr="00651D33">
        <w:rPr>
          <w:color w:val="000000"/>
          <w:sz w:val="28"/>
          <w:szCs w:val="28"/>
          <w:lang w:val="en-US"/>
        </w:rPr>
        <w:t xml:space="preserve"> </w:t>
      </w:r>
      <w:r w:rsidRPr="00651D33">
        <w:rPr>
          <w:color w:val="000000"/>
          <w:sz w:val="28"/>
          <w:szCs w:val="28"/>
        </w:rPr>
        <w:t>пользования</w:t>
      </w:r>
      <w:r w:rsidRPr="00651D33">
        <w:rPr>
          <w:color w:val="000000"/>
          <w:sz w:val="28"/>
          <w:szCs w:val="28"/>
          <w:lang w:val="en-US"/>
        </w:rPr>
        <w:t xml:space="preserve"> </w:t>
      </w:r>
      <w:r w:rsidRPr="00651D33">
        <w:rPr>
          <w:color w:val="000000"/>
          <w:sz w:val="28"/>
          <w:szCs w:val="28"/>
        </w:rPr>
        <w:t>только</w:t>
      </w:r>
      <w:r w:rsidRPr="00651D33">
        <w:rPr>
          <w:color w:val="000000"/>
          <w:sz w:val="28"/>
          <w:szCs w:val="28"/>
          <w:lang w:val="en-US"/>
        </w:rPr>
        <w:t xml:space="preserve"> </w:t>
      </w:r>
      <w:r w:rsidRPr="00651D33">
        <w:rPr>
          <w:color w:val="000000"/>
          <w:sz w:val="28"/>
          <w:szCs w:val="28"/>
        </w:rPr>
        <w:t>в</w:t>
      </w:r>
      <w:r w:rsidRPr="00651D33">
        <w:rPr>
          <w:color w:val="000000"/>
          <w:sz w:val="28"/>
          <w:szCs w:val="28"/>
          <w:lang w:val="en-US"/>
        </w:rPr>
        <w:t xml:space="preserve"> </w:t>
      </w:r>
      <w:r w:rsidRPr="00651D33">
        <w:rPr>
          <w:color w:val="000000"/>
          <w:sz w:val="28"/>
          <w:szCs w:val="28"/>
        </w:rPr>
        <w:t>бытовых</w:t>
      </w:r>
      <w:r w:rsidRPr="00651D33">
        <w:rPr>
          <w:color w:val="000000"/>
          <w:sz w:val="28"/>
          <w:szCs w:val="28"/>
          <w:lang w:val="en-US"/>
        </w:rPr>
        <w:t xml:space="preserve"> </w:t>
      </w:r>
      <w:r w:rsidRPr="00651D33">
        <w:rPr>
          <w:color w:val="000000"/>
          <w:sz w:val="28"/>
          <w:szCs w:val="28"/>
        </w:rPr>
        <w:t>условиях</w:t>
      </w:r>
      <w:r w:rsidRPr="00651D33">
        <w:rPr>
          <w:color w:val="000000"/>
          <w:sz w:val="28"/>
          <w:szCs w:val="28"/>
          <w:lang w:val="en-US"/>
        </w:rPr>
        <w:t xml:space="preserve"> </w:t>
      </w:r>
      <w:r w:rsidRPr="00651D33">
        <w:rPr>
          <w:color w:val="000000"/>
          <w:sz w:val="28"/>
          <w:szCs w:val="28"/>
        </w:rPr>
        <w:t>и</w:t>
      </w:r>
      <w:r w:rsidRPr="00651D33">
        <w:rPr>
          <w:color w:val="000000"/>
          <w:sz w:val="28"/>
          <w:szCs w:val="28"/>
          <w:lang w:val="en-US"/>
        </w:rPr>
        <w:t xml:space="preserve"> </w:t>
      </w:r>
      <w:r w:rsidRPr="00651D33">
        <w:rPr>
          <w:color w:val="000000"/>
          <w:sz w:val="28"/>
          <w:szCs w:val="28"/>
        </w:rPr>
        <w:t>переработки</w:t>
      </w:r>
      <w:r w:rsidRPr="00651D33">
        <w:rPr>
          <w:color w:val="000000"/>
          <w:sz w:val="28"/>
          <w:szCs w:val="28"/>
          <w:lang w:val="en-US"/>
        </w:rPr>
        <w:t xml:space="preserve"> </w:t>
      </w:r>
      <w:r w:rsidRPr="00651D33">
        <w:rPr>
          <w:color w:val="000000"/>
          <w:sz w:val="28"/>
          <w:szCs w:val="28"/>
        </w:rPr>
        <w:t>продуктов</w:t>
      </w:r>
      <w:r w:rsidRPr="00651D33">
        <w:rPr>
          <w:color w:val="000000"/>
          <w:sz w:val="28"/>
          <w:szCs w:val="28"/>
          <w:lang w:val="en-US"/>
        </w:rPr>
        <w:t xml:space="preserve"> </w:t>
      </w:r>
      <w:r w:rsidRPr="00651D33">
        <w:rPr>
          <w:color w:val="000000"/>
          <w:sz w:val="28"/>
          <w:szCs w:val="28"/>
        </w:rPr>
        <w:t>в</w:t>
      </w:r>
      <w:r w:rsidRPr="00651D33">
        <w:rPr>
          <w:color w:val="000000"/>
          <w:sz w:val="28"/>
          <w:szCs w:val="28"/>
          <w:lang w:val="en-US"/>
        </w:rPr>
        <w:t xml:space="preserve"> </w:t>
      </w:r>
      <w:r w:rsidRPr="00651D33">
        <w:rPr>
          <w:color w:val="000000"/>
          <w:sz w:val="28"/>
          <w:szCs w:val="28"/>
        </w:rPr>
        <w:t>указанных</w:t>
      </w:r>
      <w:r w:rsidRPr="00651D33">
        <w:rPr>
          <w:color w:val="000000"/>
          <w:sz w:val="28"/>
          <w:szCs w:val="28"/>
          <w:lang w:val="en-US"/>
        </w:rPr>
        <w:t xml:space="preserve"> </w:t>
      </w:r>
      <w:r w:rsidRPr="00651D33">
        <w:rPr>
          <w:color w:val="000000"/>
          <w:sz w:val="28"/>
          <w:szCs w:val="28"/>
        </w:rPr>
        <w:t>количествах</w:t>
      </w:r>
      <w:r w:rsidR="00C15094" w:rsidRPr="00651D33">
        <w:rPr>
          <w:color w:val="000000"/>
          <w:sz w:val="28"/>
          <w:szCs w:val="28"/>
          <w:lang w:val="en-US"/>
        </w:rPr>
        <w:t>.</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lang w:val="en-US"/>
        </w:rPr>
        <w:t>Do</w:t>
      </w:r>
      <w:r w:rsidRPr="00651D33">
        <w:rPr>
          <w:color w:val="000000"/>
          <w:sz w:val="28"/>
          <w:szCs w:val="28"/>
        </w:rPr>
        <w:t xml:space="preserve"> </w:t>
      </w:r>
      <w:r w:rsidRPr="00651D33">
        <w:rPr>
          <w:color w:val="000000"/>
          <w:sz w:val="28"/>
          <w:szCs w:val="28"/>
          <w:lang w:val="en-US"/>
        </w:rPr>
        <w:t>not</w:t>
      </w:r>
      <w:r w:rsidRPr="00651D33">
        <w:rPr>
          <w:color w:val="000000"/>
          <w:sz w:val="28"/>
          <w:szCs w:val="28"/>
        </w:rPr>
        <w:t xml:space="preserve"> </w:t>
      </w:r>
      <w:r w:rsidRPr="00651D33">
        <w:rPr>
          <w:color w:val="000000"/>
          <w:sz w:val="28"/>
          <w:szCs w:val="28"/>
          <w:lang w:val="en-US"/>
        </w:rPr>
        <w:t>use</w:t>
      </w:r>
      <w:r w:rsidRPr="00651D33">
        <w:rPr>
          <w:color w:val="000000"/>
          <w:sz w:val="28"/>
          <w:szCs w:val="28"/>
        </w:rPr>
        <w:t xml:space="preserve"> </w:t>
      </w:r>
      <w:r w:rsidRPr="00651D33">
        <w:rPr>
          <w:color w:val="000000"/>
          <w:sz w:val="28"/>
          <w:szCs w:val="28"/>
          <w:lang w:val="en-US"/>
        </w:rPr>
        <w:t>any</w:t>
      </w:r>
      <w:r w:rsidRPr="00651D33">
        <w:rPr>
          <w:color w:val="000000"/>
          <w:sz w:val="28"/>
          <w:szCs w:val="28"/>
        </w:rPr>
        <w:t xml:space="preserve"> </w:t>
      </w:r>
      <w:r w:rsidRPr="00651D33">
        <w:rPr>
          <w:color w:val="000000"/>
          <w:sz w:val="28"/>
          <w:szCs w:val="28"/>
          <w:lang w:val="en-US"/>
        </w:rPr>
        <w:t>parts</w:t>
      </w:r>
      <w:r w:rsidRPr="00651D33">
        <w:rPr>
          <w:color w:val="000000"/>
          <w:sz w:val="28"/>
          <w:szCs w:val="28"/>
        </w:rPr>
        <w:t xml:space="preserve"> </w:t>
      </w:r>
      <w:r w:rsidRPr="00651D33">
        <w:rPr>
          <w:color w:val="000000"/>
          <w:sz w:val="28"/>
          <w:szCs w:val="28"/>
          <w:lang w:val="en-US"/>
        </w:rPr>
        <w:t>in</w:t>
      </w:r>
      <w:r w:rsidRPr="00651D33">
        <w:rPr>
          <w:color w:val="000000"/>
          <w:sz w:val="28"/>
          <w:szCs w:val="28"/>
        </w:rPr>
        <w:t xml:space="preserve"> </w:t>
      </w:r>
      <w:r w:rsidRPr="00651D33">
        <w:rPr>
          <w:color w:val="000000"/>
          <w:sz w:val="28"/>
          <w:szCs w:val="28"/>
          <w:lang w:val="en-US"/>
        </w:rPr>
        <w:t>the</w:t>
      </w:r>
      <w:r w:rsidRPr="00651D33">
        <w:rPr>
          <w:color w:val="000000"/>
          <w:sz w:val="28"/>
          <w:szCs w:val="28"/>
        </w:rPr>
        <w:t xml:space="preserve"> </w:t>
      </w:r>
      <w:r w:rsidRPr="00651D33">
        <w:rPr>
          <w:color w:val="000000"/>
          <w:sz w:val="28"/>
          <w:szCs w:val="28"/>
          <w:lang w:val="en-US"/>
        </w:rPr>
        <w:t>microwave</w:t>
      </w:r>
      <w:r w:rsidRPr="00651D33">
        <w:rPr>
          <w:color w:val="000000"/>
          <w:sz w:val="28"/>
          <w:szCs w:val="28"/>
        </w:rPr>
        <w:t xml:space="preserve"> </w:t>
      </w:r>
      <w:r w:rsidRPr="00651D33">
        <w:rPr>
          <w:color w:val="000000"/>
          <w:sz w:val="28"/>
          <w:szCs w:val="28"/>
          <w:lang w:val="en-US"/>
        </w:rPr>
        <w:t>oven</w:t>
      </w:r>
      <w:r w:rsidRPr="00651D33">
        <w:rPr>
          <w:color w:val="000000"/>
          <w:sz w:val="28"/>
          <w:szCs w:val="28"/>
        </w:rPr>
        <w:t>. – Детали прибора не предназначены для использования в микроволновых печах</w:t>
      </w:r>
      <w:r w:rsidR="00C15094" w:rsidRPr="00651D33">
        <w:rPr>
          <w:color w:val="000000"/>
          <w:sz w:val="28"/>
          <w:szCs w:val="28"/>
        </w:rPr>
        <w:t>.</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lang w:val="en-US"/>
        </w:rPr>
      </w:pPr>
      <w:r w:rsidRPr="00651D33">
        <w:rPr>
          <w:color w:val="000000"/>
          <w:sz w:val="28"/>
          <w:szCs w:val="28"/>
          <w:lang w:val="en-US"/>
        </w:rPr>
        <w:t xml:space="preserve">Do not allow the appliance to operate unsupervised. – </w:t>
      </w:r>
      <w:r w:rsidRPr="00651D33">
        <w:rPr>
          <w:color w:val="000000"/>
          <w:sz w:val="28"/>
          <w:szCs w:val="28"/>
        </w:rPr>
        <w:t>Не</w:t>
      </w:r>
      <w:r w:rsidRPr="00651D33">
        <w:rPr>
          <w:color w:val="000000"/>
          <w:sz w:val="28"/>
          <w:szCs w:val="28"/>
          <w:lang w:val="en-US"/>
        </w:rPr>
        <w:t xml:space="preserve"> </w:t>
      </w:r>
      <w:r w:rsidRPr="00651D33">
        <w:rPr>
          <w:color w:val="000000"/>
          <w:sz w:val="28"/>
          <w:szCs w:val="28"/>
        </w:rPr>
        <w:t>оставляйте</w:t>
      </w:r>
      <w:r w:rsidRPr="00651D33">
        <w:rPr>
          <w:color w:val="000000"/>
          <w:sz w:val="28"/>
          <w:szCs w:val="28"/>
          <w:lang w:val="en-US"/>
        </w:rPr>
        <w:t xml:space="preserve"> </w:t>
      </w:r>
      <w:r w:rsidRPr="00651D33">
        <w:rPr>
          <w:color w:val="000000"/>
          <w:sz w:val="28"/>
          <w:szCs w:val="28"/>
        </w:rPr>
        <w:t>включенный</w:t>
      </w:r>
      <w:r w:rsidRPr="00651D33">
        <w:rPr>
          <w:color w:val="000000"/>
          <w:sz w:val="28"/>
          <w:szCs w:val="28"/>
          <w:lang w:val="en-US"/>
        </w:rPr>
        <w:t xml:space="preserve"> </w:t>
      </w:r>
      <w:r w:rsidRPr="00651D33">
        <w:rPr>
          <w:color w:val="000000"/>
          <w:sz w:val="28"/>
          <w:szCs w:val="28"/>
        </w:rPr>
        <w:t>прибор</w:t>
      </w:r>
      <w:r w:rsidRPr="00651D33">
        <w:rPr>
          <w:color w:val="000000"/>
          <w:sz w:val="28"/>
          <w:szCs w:val="28"/>
          <w:lang w:val="en-US"/>
        </w:rPr>
        <w:t xml:space="preserve"> </w:t>
      </w:r>
      <w:r w:rsidRPr="00651D33">
        <w:rPr>
          <w:color w:val="000000"/>
          <w:sz w:val="28"/>
          <w:szCs w:val="28"/>
        </w:rPr>
        <w:t>без</w:t>
      </w:r>
      <w:r w:rsidRPr="00651D33">
        <w:rPr>
          <w:color w:val="000000"/>
          <w:sz w:val="28"/>
          <w:szCs w:val="28"/>
          <w:lang w:val="en-US"/>
        </w:rPr>
        <w:t xml:space="preserve"> </w:t>
      </w:r>
      <w:r w:rsidRPr="00651D33">
        <w:rPr>
          <w:color w:val="000000"/>
          <w:sz w:val="28"/>
          <w:szCs w:val="28"/>
        </w:rPr>
        <w:t>присмотра</w:t>
      </w:r>
      <w:r w:rsidR="00C15094" w:rsidRPr="00651D33">
        <w:rPr>
          <w:color w:val="000000"/>
          <w:sz w:val="28"/>
          <w:szCs w:val="28"/>
          <w:lang w:val="en-US"/>
        </w:rPr>
        <w:t>.</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lang w:val="en-US"/>
        </w:rPr>
      </w:pPr>
      <w:r w:rsidRPr="00651D33">
        <w:rPr>
          <w:color w:val="000000"/>
          <w:sz w:val="28"/>
          <w:szCs w:val="28"/>
          <w:lang w:val="en-US"/>
        </w:rPr>
        <w:t xml:space="preserve">Switch the appliance off and disconnect it from the outlet before storing it. – </w:t>
      </w:r>
      <w:r w:rsidRPr="00651D33">
        <w:rPr>
          <w:color w:val="000000"/>
          <w:sz w:val="28"/>
          <w:szCs w:val="28"/>
        </w:rPr>
        <w:t>После</w:t>
      </w:r>
      <w:r w:rsidRPr="00651D33">
        <w:rPr>
          <w:color w:val="000000"/>
          <w:sz w:val="28"/>
          <w:szCs w:val="28"/>
          <w:lang w:val="en-US"/>
        </w:rPr>
        <w:t xml:space="preserve"> </w:t>
      </w:r>
      <w:r w:rsidRPr="00651D33">
        <w:rPr>
          <w:color w:val="000000"/>
          <w:sz w:val="28"/>
          <w:szCs w:val="28"/>
        </w:rPr>
        <w:t>использования</w:t>
      </w:r>
      <w:r w:rsidRPr="00651D33">
        <w:rPr>
          <w:color w:val="000000"/>
          <w:sz w:val="28"/>
          <w:szCs w:val="28"/>
          <w:lang w:val="en-US"/>
        </w:rPr>
        <w:t xml:space="preserve"> </w:t>
      </w:r>
      <w:r w:rsidRPr="00651D33">
        <w:rPr>
          <w:color w:val="000000"/>
          <w:sz w:val="28"/>
          <w:szCs w:val="28"/>
        </w:rPr>
        <w:t>прибор</w:t>
      </w:r>
      <w:r w:rsidRPr="00651D33">
        <w:rPr>
          <w:color w:val="000000"/>
          <w:sz w:val="28"/>
          <w:szCs w:val="28"/>
          <w:lang w:val="en-US"/>
        </w:rPr>
        <w:t xml:space="preserve"> </w:t>
      </w:r>
      <w:r w:rsidRPr="00651D33">
        <w:rPr>
          <w:color w:val="000000"/>
          <w:sz w:val="28"/>
          <w:szCs w:val="28"/>
        </w:rPr>
        <w:t>необходимо</w:t>
      </w:r>
      <w:r w:rsidRPr="00651D33">
        <w:rPr>
          <w:color w:val="000000"/>
          <w:sz w:val="28"/>
          <w:szCs w:val="28"/>
          <w:lang w:val="en-US"/>
        </w:rPr>
        <w:t xml:space="preserve"> </w:t>
      </w:r>
      <w:r w:rsidRPr="00651D33">
        <w:rPr>
          <w:color w:val="000000"/>
          <w:sz w:val="28"/>
          <w:szCs w:val="28"/>
        </w:rPr>
        <w:t>выключить</w:t>
      </w:r>
      <w:r w:rsidRPr="00651D33">
        <w:rPr>
          <w:color w:val="000000"/>
          <w:sz w:val="28"/>
          <w:szCs w:val="28"/>
          <w:lang w:val="en-US"/>
        </w:rPr>
        <w:t xml:space="preserve"> </w:t>
      </w:r>
      <w:r w:rsidRPr="00651D33">
        <w:rPr>
          <w:color w:val="000000"/>
          <w:sz w:val="28"/>
          <w:szCs w:val="28"/>
        </w:rPr>
        <w:t>и</w:t>
      </w:r>
      <w:r w:rsidRPr="00651D33">
        <w:rPr>
          <w:color w:val="000000"/>
          <w:sz w:val="28"/>
          <w:szCs w:val="28"/>
          <w:lang w:val="en-US"/>
        </w:rPr>
        <w:t xml:space="preserve"> </w:t>
      </w:r>
      <w:r w:rsidRPr="00651D33">
        <w:rPr>
          <w:color w:val="000000"/>
          <w:sz w:val="28"/>
          <w:szCs w:val="28"/>
        </w:rPr>
        <w:t>отсоединить</w:t>
      </w:r>
      <w:r w:rsidRPr="00651D33">
        <w:rPr>
          <w:color w:val="000000"/>
          <w:sz w:val="28"/>
          <w:szCs w:val="28"/>
          <w:lang w:val="en-US"/>
        </w:rPr>
        <w:t xml:space="preserve"> </w:t>
      </w:r>
      <w:r w:rsidRPr="00651D33">
        <w:rPr>
          <w:color w:val="000000"/>
          <w:sz w:val="28"/>
          <w:szCs w:val="28"/>
        </w:rPr>
        <w:t>от</w:t>
      </w:r>
      <w:r w:rsidRPr="00651D33">
        <w:rPr>
          <w:color w:val="000000"/>
          <w:sz w:val="28"/>
          <w:szCs w:val="28"/>
          <w:lang w:val="en-US"/>
        </w:rPr>
        <w:t xml:space="preserve"> </w:t>
      </w:r>
      <w:r w:rsidRPr="00651D33">
        <w:rPr>
          <w:color w:val="000000"/>
          <w:sz w:val="28"/>
          <w:szCs w:val="28"/>
        </w:rPr>
        <w:t>электросети</w:t>
      </w:r>
      <w:r w:rsidRPr="00651D33">
        <w:rPr>
          <w:color w:val="000000"/>
          <w:sz w:val="28"/>
          <w:szCs w:val="28"/>
          <w:lang w:val="en-US"/>
        </w:rPr>
        <w:t>.</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lang w:val="en-US"/>
        </w:rPr>
        <w:t>Before</w:t>
      </w:r>
      <w:r w:rsidR="00651D33">
        <w:rPr>
          <w:color w:val="000000"/>
          <w:sz w:val="28"/>
          <w:szCs w:val="28"/>
        </w:rPr>
        <w:t xml:space="preserve"> </w:t>
      </w:r>
      <w:r w:rsidRPr="00651D33">
        <w:rPr>
          <w:color w:val="000000"/>
          <w:sz w:val="28"/>
          <w:szCs w:val="28"/>
          <w:lang w:val="en-US"/>
        </w:rPr>
        <w:t>first</w:t>
      </w:r>
      <w:r w:rsidRPr="00651D33">
        <w:rPr>
          <w:color w:val="000000"/>
          <w:sz w:val="28"/>
          <w:szCs w:val="28"/>
        </w:rPr>
        <w:t xml:space="preserve"> </w:t>
      </w:r>
      <w:r w:rsidRPr="00651D33">
        <w:rPr>
          <w:color w:val="000000"/>
          <w:sz w:val="28"/>
          <w:szCs w:val="28"/>
          <w:lang w:val="en-US"/>
        </w:rPr>
        <w:t>use</w:t>
      </w:r>
      <w:r w:rsidRPr="00651D33">
        <w:rPr>
          <w:color w:val="000000"/>
          <w:sz w:val="28"/>
          <w:szCs w:val="28"/>
        </w:rPr>
        <w:t xml:space="preserve"> – перед первым использованием</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lang w:val="en-US"/>
        </w:rPr>
        <w:t>If</w:t>
      </w:r>
      <w:r w:rsidRPr="00651D33">
        <w:rPr>
          <w:color w:val="000000"/>
          <w:sz w:val="28"/>
          <w:szCs w:val="28"/>
        </w:rPr>
        <w:t xml:space="preserve"> </w:t>
      </w:r>
      <w:r w:rsidRPr="00651D33">
        <w:rPr>
          <w:color w:val="000000"/>
          <w:sz w:val="28"/>
          <w:szCs w:val="28"/>
          <w:lang w:val="en-US"/>
        </w:rPr>
        <w:t>the</w:t>
      </w:r>
      <w:r w:rsidRPr="00651D33">
        <w:rPr>
          <w:color w:val="000000"/>
          <w:sz w:val="28"/>
          <w:szCs w:val="28"/>
        </w:rPr>
        <w:t xml:space="preserve"> </w:t>
      </w:r>
      <w:r w:rsidRPr="00651D33">
        <w:rPr>
          <w:color w:val="000000"/>
          <w:sz w:val="28"/>
          <w:szCs w:val="28"/>
          <w:lang w:val="en-US"/>
        </w:rPr>
        <w:t>Auto</w:t>
      </w:r>
      <w:r w:rsidRPr="00651D33">
        <w:rPr>
          <w:color w:val="000000"/>
          <w:sz w:val="28"/>
          <w:szCs w:val="28"/>
        </w:rPr>
        <w:t>-</w:t>
      </w:r>
      <w:r w:rsidRPr="00651D33">
        <w:rPr>
          <w:color w:val="000000"/>
          <w:sz w:val="28"/>
          <w:szCs w:val="28"/>
          <w:lang w:val="en-US"/>
        </w:rPr>
        <w:t>shut</w:t>
      </w:r>
      <w:r w:rsidRPr="00651D33">
        <w:rPr>
          <w:color w:val="000000"/>
          <w:sz w:val="28"/>
          <w:szCs w:val="28"/>
        </w:rPr>
        <w:t>-</w:t>
      </w:r>
      <w:r w:rsidRPr="00651D33">
        <w:rPr>
          <w:color w:val="000000"/>
          <w:sz w:val="28"/>
          <w:szCs w:val="28"/>
          <w:lang w:val="en-US"/>
        </w:rPr>
        <w:t>off</w:t>
      </w:r>
      <w:r w:rsidRPr="00651D33">
        <w:rPr>
          <w:color w:val="000000"/>
          <w:sz w:val="28"/>
          <w:szCs w:val="28"/>
        </w:rPr>
        <w:t xml:space="preserve"> </w:t>
      </w:r>
      <w:r w:rsidRPr="00651D33">
        <w:rPr>
          <w:color w:val="000000"/>
          <w:sz w:val="28"/>
          <w:szCs w:val="28"/>
          <w:lang w:val="en-US"/>
        </w:rPr>
        <w:t>is</w:t>
      </w:r>
      <w:r w:rsidRPr="00651D33">
        <w:rPr>
          <w:color w:val="000000"/>
          <w:sz w:val="28"/>
          <w:szCs w:val="28"/>
        </w:rPr>
        <w:t xml:space="preserve"> </w:t>
      </w:r>
      <w:r w:rsidRPr="00651D33">
        <w:rPr>
          <w:color w:val="000000"/>
          <w:sz w:val="28"/>
          <w:szCs w:val="28"/>
          <w:lang w:val="en-US"/>
        </w:rPr>
        <w:t>activated</w:t>
      </w:r>
      <w:r w:rsidR="00651D33">
        <w:rPr>
          <w:color w:val="000000"/>
          <w:sz w:val="28"/>
          <w:szCs w:val="28"/>
        </w:rPr>
        <w:t xml:space="preserve"> –</w:t>
      </w:r>
      <w:r w:rsidR="00651D33" w:rsidRPr="00651D33">
        <w:rPr>
          <w:color w:val="000000"/>
          <w:sz w:val="28"/>
          <w:szCs w:val="28"/>
        </w:rPr>
        <w:t xml:space="preserve"> пр</w:t>
      </w:r>
      <w:r w:rsidRPr="00651D33">
        <w:rPr>
          <w:color w:val="000000"/>
          <w:sz w:val="28"/>
          <w:szCs w:val="28"/>
        </w:rPr>
        <w:t>и срабатывании автоматического выключателя</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lang w:val="en-US"/>
        </w:rPr>
        <w:t xml:space="preserve">While preparing large quantities – </w:t>
      </w:r>
      <w:r w:rsidRPr="00651D33">
        <w:rPr>
          <w:color w:val="000000"/>
          <w:sz w:val="28"/>
          <w:szCs w:val="28"/>
        </w:rPr>
        <w:t>при</w:t>
      </w:r>
      <w:r w:rsidRPr="00651D33">
        <w:rPr>
          <w:color w:val="000000"/>
          <w:sz w:val="28"/>
          <w:szCs w:val="28"/>
          <w:lang w:val="en-US"/>
        </w:rPr>
        <w:t xml:space="preserve"> </w:t>
      </w:r>
      <w:r w:rsidRPr="00651D33">
        <w:rPr>
          <w:color w:val="000000"/>
          <w:sz w:val="28"/>
          <w:szCs w:val="28"/>
        </w:rPr>
        <w:t>замешивании больших порций</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i/>
          <w:color w:val="000000"/>
          <w:sz w:val="28"/>
          <w:szCs w:val="28"/>
          <w:lang w:val="en-US"/>
        </w:rPr>
      </w:pPr>
      <w:r w:rsidRPr="00651D33">
        <w:rPr>
          <w:color w:val="000000"/>
          <w:sz w:val="28"/>
          <w:szCs w:val="28"/>
          <w:lang w:val="en-US"/>
        </w:rPr>
        <w:t>Never use</w:t>
      </w:r>
      <w:r w:rsidRPr="00651D33">
        <w:rPr>
          <w:color w:val="000000"/>
          <w:sz w:val="28"/>
          <w:szCs w:val="28"/>
        </w:rPr>
        <w:t xml:space="preserve"> – запрещается использовать</w:t>
      </w:r>
    </w:p>
    <w:p w:rsidR="002072BB"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i/>
          <w:color w:val="000000"/>
          <w:sz w:val="28"/>
          <w:szCs w:val="28"/>
          <w:lang w:val="en-US"/>
        </w:rPr>
      </w:pPr>
      <w:r w:rsidRPr="00651D33">
        <w:rPr>
          <w:color w:val="000000"/>
          <w:sz w:val="28"/>
          <w:szCs w:val="28"/>
          <w:lang w:val="en-US"/>
        </w:rPr>
        <w:t>Never place the appliance, the power cable or the plug in water or any other liquid</w:t>
      </w:r>
      <w:r w:rsidR="00C15094" w:rsidRPr="00651D33">
        <w:rPr>
          <w:color w:val="000000"/>
          <w:sz w:val="28"/>
          <w:szCs w:val="28"/>
          <w:lang w:val="en-US"/>
        </w:rPr>
        <w:t>.</w:t>
      </w:r>
      <w:r w:rsidRPr="00651D33">
        <w:rPr>
          <w:color w:val="000000"/>
          <w:sz w:val="28"/>
          <w:szCs w:val="28"/>
          <w:lang w:val="en-US"/>
        </w:rPr>
        <w:t xml:space="preserve"> – </w:t>
      </w:r>
      <w:r w:rsidR="00C15094" w:rsidRPr="00651D33">
        <w:rPr>
          <w:color w:val="000000"/>
          <w:sz w:val="28"/>
          <w:szCs w:val="28"/>
        </w:rPr>
        <w:t>З</w:t>
      </w:r>
      <w:r w:rsidRPr="00651D33">
        <w:rPr>
          <w:color w:val="000000"/>
          <w:sz w:val="28"/>
          <w:szCs w:val="28"/>
        </w:rPr>
        <w:t>апрещается</w:t>
      </w:r>
      <w:r w:rsidRPr="00651D33">
        <w:rPr>
          <w:color w:val="000000"/>
          <w:sz w:val="28"/>
          <w:szCs w:val="28"/>
          <w:lang w:val="en-US"/>
        </w:rPr>
        <w:t xml:space="preserve"> </w:t>
      </w:r>
      <w:r w:rsidRPr="00651D33">
        <w:rPr>
          <w:color w:val="000000"/>
          <w:sz w:val="28"/>
          <w:szCs w:val="28"/>
        </w:rPr>
        <w:t>погружать</w:t>
      </w:r>
      <w:r w:rsidRPr="00651D33">
        <w:rPr>
          <w:color w:val="000000"/>
          <w:sz w:val="28"/>
          <w:szCs w:val="28"/>
          <w:lang w:val="en-US"/>
        </w:rPr>
        <w:t xml:space="preserve"> </w:t>
      </w:r>
      <w:r w:rsidRPr="00651D33">
        <w:rPr>
          <w:color w:val="000000"/>
          <w:sz w:val="28"/>
          <w:szCs w:val="28"/>
        </w:rPr>
        <w:t>прибор</w:t>
      </w:r>
      <w:r w:rsidRPr="00651D33">
        <w:rPr>
          <w:color w:val="000000"/>
          <w:sz w:val="28"/>
          <w:szCs w:val="28"/>
          <w:lang w:val="en-US"/>
        </w:rPr>
        <w:t xml:space="preserve">, </w:t>
      </w:r>
      <w:r w:rsidRPr="00651D33">
        <w:rPr>
          <w:color w:val="000000"/>
          <w:sz w:val="28"/>
          <w:szCs w:val="28"/>
        </w:rPr>
        <w:t>шнур</w:t>
      </w:r>
      <w:r w:rsidRPr="00651D33">
        <w:rPr>
          <w:color w:val="000000"/>
          <w:sz w:val="28"/>
          <w:szCs w:val="28"/>
          <w:lang w:val="en-US"/>
        </w:rPr>
        <w:t xml:space="preserve"> </w:t>
      </w:r>
      <w:r w:rsidRPr="00651D33">
        <w:rPr>
          <w:color w:val="000000"/>
          <w:sz w:val="28"/>
          <w:szCs w:val="28"/>
        </w:rPr>
        <w:t>питания</w:t>
      </w:r>
      <w:r w:rsidRPr="00651D33">
        <w:rPr>
          <w:color w:val="000000"/>
          <w:sz w:val="28"/>
          <w:szCs w:val="28"/>
          <w:lang w:val="en-US"/>
        </w:rPr>
        <w:t xml:space="preserve"> </w:t>
      </w:r>
      <w:r w:rsidRPr="00651D33">
        <w:rPr>
          <w:color w:val="000000"/>
          <w:sz w:val="28"/>
          <w:szCs w:val="28"/>
        </w:rPr>
        <w:t>и</w:t>
      </w:r>
      <w:r w:rsidRPr="00651D33">
        <w:rPr>
          <w:color w:val="000000"/>
          <w:sz w:val="28"/>
          <w:szCs w:val="28"/>
          <w:lang w:val="en-US"/>
        </w:rPr>
        <w:t xml:space="preserve"> </w:t>
      </w:r>
      <w:r w:rsidRPr="00651D33">
        <w:rPr>
          <w:color w:val="000000"/>
          <w:sz w:val="28"/>
          <w:szCs w:val="28"/>
        </w:rPr>
        <w:t>штепсель</w:t>
      </w:r>
      <w:r w:rsidRPr="00651D33">
        <w:rPr>
          <w:color w:val="000000"/>
          <w:sz w:val="28"/>
          <w:szCs w:val="28"/>
          <w:lang w:val="en-US"/>
        </w:rPr>
        <w:t xml:space="preserve"> </w:t>
      </w:r>
      <w:r w:rsidRPr="00651D33">
        <w:rPr>
          <w:color w:val="000000"/>
          <w:sz w:val="28"/>
          <w:szCs w:val="28"/>
        </w:rPr>
        <w:t>в</w:t>
      </w:r>
      <w:r w:rsidRPr="00651D33">
        <w:rPr>
          <w:color w:val="000000"/>
          <w:sz w:val="28"/>
          <w:szCs w:val="28"/>
          <w:lang w:val="en-US"/>
        </w:rPr>
        <w:t xml:space="preserve"> </w:t>
      </w:r>
      <w:r w:rsidRPr="00651D33">
        <w:rPr>
          <w:color w:val="000000"/>
          <w:sz w:val="28"/>
          <w:szCs w:val="28"/>
        </w:rPr>
        <w:t>воду</w:t>
      </w:r>
      <w:r w:rsidRPr="00651D33">
        <w:rPr>
          <w:color w:val="000000"/>
          <w:sz w:val="28"/>
          <w:szCs w:val="28"/>
          <w:lang w:val="en-US"/>
        </w:rPr>
        <w:t xml:space="preserve"> </w:t>
      </w:r>
      <w:r w:rsidRPr="00651D33">
        <w:rPr>
          <w:color w:val="000000"/>
          <w:sz w:val="28"/>
          <w:szCs w:val="28"/>
        </w:rPr>
        <w:t>или</w:t>
      </w:r>
      <w:r w:rsidRPr="00651D33">
        <w:rPr>
          <w:color w:val="000000"/>
          <w:sz w:val="28"/>
          <w:szCs w:val="28"/>
          <w:lang w:val="en-US"/>
        </w:rPr>
        <w:t xml:space="preserve"> </w:t>
      </w:r>
      <w:r w:rsidRPr="00651D33">
        <w:rPr>
          <w:color w:val="000000"/>
          <w:sz w:val="28"/>
          <w:szCs w:val="28"/>
        </w:rPr>
        <w:t>другую</w:t>
      </w:r>
      <w:r w:rsidRPr="00651D33">
        <w:rPr>
          <w:color w:val="000000"/>
          <w:sz w:val="28"/>
          <w:szCs w:val="28"/>
          <w:lang w:val="en-US"/>
        </w:rPr>
        <w:t xml:space="preserve"> </w:t>
      </w:r>
      <w:r w:rsidRPr="00651D33">
        <w:rPr>
          <w:color w:val="000000"/>
          <w:sz w:val="28"/>
          <w:szCs w:val="28"/>
        </w:rPr>
        <w:t>жидкость</w:t>
      </w:r>
      <w:r w:rsidR="00C15094" w:rsidRPr="00651D33">
        <w:rPr>
          <w:color w:val="000000"/>
          <w:sz w:val="28"/>
          <w:szCs w:val="28"/>
          <w:lang w:val="en-US"/>
        </w:rPr>
        <w:t>.</w:t>
      </w:r>
    </w:p>
    <w:p w:rsidR="00323DCF" w:rsidRPr="00651D33" w:rsidRDefault="002072BB" w:rsidP="00651D33">
      <w:pPr>
        <w:numPr>
          <w:ilvl w:val="0"/>
          <w:numId w:val="28"/>
        </w:numPr>
        <w:tabs>
          <w:tab w:val="num" w:pos="360"/>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lang w:val="en-US"/>
        </w:rPr>
        <w:t xml:space="preserve">Always use the suitable pushers to guide food down the funnels, never your fingers, a fork, spoon, knife or any other object. – </w:t>
      </w:r>
      <w:r w:rsidR="00C15094" w:rsidRPr="00651D33">
        <w:rPr>
          <w:color w:val="000000"/>
          <w:sz w:val="28"/>
          <w:szCs w:val="28"/>
        </w:rPr>
        <w:t>Д</w:t>
      </w:r>
      <w:r w:rsidRPr="00651D33">
        <w:rPr>
          <w:color w:val="000000"/>
          <w:sz w:val="28"/>
          <w:szCs w:val="28"/>
        </w:rPr>
        <w:t>ля</w:t>
      </w:r>
      <w:r w:rsidRPr="00651D33">
        <w:rPr>
          <w:color w:val="000000"/>
          <w:sz w:val="28"/>
          <w:szCs w:val="28"/>
          <w:lang w:val="en-US"/>
        </w:rPr>
        <w:t xml:space="preserve"> </w:t>
      </w:r>
      <w:r w:rsidRPr="00651D33">
        <w:rPr>
          <w:color w:val="000000"/>
          <w:sz w:val="28"/>
          <w:szCs w:val="28"/>
        </w:rPr>
        <w:t>проталкивания</w:t>
      </w:r>
      <w:r w:rsidRPr="00651D33">
        <w:rPr>
          <w:color w:val="000000"/>
          <w:sz w:val="28"/>
          <w:szCs w:val="28"/>
          <w:lang w:val="en-US"/>
        </w:rPr>
        <w:t xml:space="preserve"> </w:t>
      </w:r>
      <w:r w:rsidRPr="00651D33">
        <w:rPr>
          <w:color w:val="000000"/>
          <w:sz w:val="28"/>
          <w:szCs w:val="28"/>
        </w:rPr>
        <w:t>продуктов</w:t>
      </w:r>
      <w:r w:rsidRPr="00651D33">
        <w:rPr>
          <w:color w:val="000000"/>
          <w:sz w:val="28"/>
          <w:szCs w:val="28"/>
          <w:lang w:val="en-US"/>
        </w:rPr>
        <w:t xml:space="preserve"> </w:t>
      </w:r>
      <w:r w:rsidRPr="00651D33">
        <w:rPr>
          <w:color w:val="000000"/>
          <w:sz w:val="28"/>
          <w:szCs w:val="28"/>
        </w:rPr>
        <w:t>в</w:t>
      </w:r>
      <w:r w:rsidRPr="00651D33">
        <w:rPr>
          <w:color w:val="000000"/>
          <w:sz w:val="28"/>
          <w:szCs w:val="28"/>
          <w:lang w:val="en-US"/>
        </w:rPr>
        <w:t xml:space="preserve"> </w:t>
      </w:r>
      <w:r w:rsidRPr="00651D33">
        <w:rPr>
          <w:color w:val="000000"/>
          <w:sz w:val="28"/>
          <w:szCs w:val="28"/>
        </w:rPr>
        <w:t>приемную</w:t>
      </w:r>
      <w:r w:rsidRPr="00651D33">
        <w:rPr>
          <w:color w:val="000000"/>
          <w:sz w:val="28"/>
          <w:szCs w:val="28"/>
          <w:lang w:val="en-US"/>
        </w:rPr>
        <w:t xml:space="preserve"> </w:t>
      </w:r>
      <w:r w:rsidRPr="00651D33">
        <w:rPr>
          <w:color w:val="000000"/>
          <w:sz w:val="28"/>
          <w:szCs w:val="28"/>
        </w:rPr>
        <w:t>трубку</w:t>
      </w:r>
      <w:r w:rsidRPr="00651D33">
        <w:rPr>
          <w:color w:val="000000"/>
          <w:sz w:val="28"/>
          <w:szCs w:val="28"/>
          <w:lang w:val="en-US"/>
        </w:rPr>
        <w:t xml:space="preserve"> </w:t>
      </w:r>
      <w:r w:rsidRPr="00651D33">
        <w:rPr>
          <w:color w:val="000000"/>
          <w:sz w:val="28"/>
          <w:szCs w:val="28"/>
        </w:rPr>
        <w:t>используйте</w:t>
      </w:r>
      <w:r w:rsidRPr="00651D33">
        <w:rPr>
          <w:color w:val="000000"/>
          <w:sz w:val="28"/>
          <w:szCs w:val="28"/>
          <w:lang w:val="en-US"/>
        </w:rPr>
        <w:t xml:space="preserve"> </w:t>
      </w:r>
      <w:r w:rsidRPr="00651D33">
        <w:rPr>
          <w:color w:val="000000"/>
          <w:sz w:val="28"/>
          <w:szCs w:val="28"/>
        </w:rPr>
        <w:t>предназначенные</w:t>
      </w:r>
      <w:r w:rsidRPr="00651D33">
        <w:rPr>
          <w:color w:val="000000"/>
          <w:sz w:val="28"/>
          <w:szCs w:val="28"/>
          <w:lang w:val="en-US"/>
        </w:rPr>
        <w:t xml:space="preserve"> </w:t>
      </w:r>
      <w:r w:rsidRPr="00651D33">
        <w:rPr>
          <w:color w:val="000000"/>
          <w:sz w:val="28"/>
          <w:szCs w:val="28"/>
        </w:rPr>
        <w:t>для</w:t>
      </w:r>
      <w:r w:rsidRPr="00651D33">
        <w:rPr>
          <w:color w:val="000000"/>
          <w:sz w:val="28"/>
          <w:szCs w:val="28"/>
          <w:lang w:val="en-US"/>
        </w:rPr>
        <w:t xml:space="preserve"> </w:t>
      </w:r>
      <w:r w:rsidRPr="00651D33">
        <w:rPr>
          <w:color w:val="000000"/>
          <w:sz w:val="28"/>
          <w:szCs w:val="28"/>
        </w:rPr>
        <w:t>этого</w:t>
      </w:r>
      <w:r w:rsidRPr="00651D33">
        <w:rPr>
          <w:color w:val="000000"/>
          <w:sz w:val="28"/>
          <w:szCs w:val="28"/>
          <w:lang w:val="en-US"/>
        </w:rPr>
        <w:t xml:space="preserve"> </w:t>
      </w:r>
      <w:r w:rsidRPr="00651D33">
        <w:rPr>
          <w:color w:val="000000"/>
          <w:sz w:val="28"/>
          <w:szCs w:val="28"/>
        </w:rPr>
        <w:t>толкатели</w:t>
      </w:r>
      <w:r w:rsidRPr="00651D33">
        <w:rPr>
          <w:color w:val="000000"/>
          <w:sz w:val="28"/>
          <w:szCs w:val="28"/>
          <w:lang w:val="en-US"/>
        </w:rPr>
        <w:t xml:space="preserve">. </w:t>
      </w:r>
      <w:r w:rsidR="00EC4A78" w:rsidRPr="00651D33">
        <w:rPr>
          <w:color w:val="000000"/>
          <w:sz w:val="28"/>
          <w:szCs w:val="28"/>
        </w:rPr>
        <w:t>Запрещается проталкивать продукты руками, а также использовать для этой цели вилки, ложки, ножи и любые другие посторонние предметы.</w:t>
      </w:r>
    </w:p>
    <w:p w:rsidR="00651D33" w:rsidRDefault="00651D33" w:rsidP="00651D33">
      <w:pPr>
        <w:tabs>
          <w:tab w:val="left" w:pos="1080"/>
        </w:tabs>
        <w:spacing w:before="0" w:beforeAutospacing="0" w:after="0" w:afterAutospacing="0" w:line="360" w:lineRule="auto"/>
        <w:ind w:firstLine="709"/>
        <w:jc w:val="both"/>
        <w:rPr>
          <w:color w:val="000000"/>
          <w:sz w:val="28"/>
          <w:szCs w:val="28"/>
        </w:rPr>
      </w:pPr>
    </w:p>
    <w:p w:rsidR="005C6949" w:rsidRPr="00651D33" w:rsidRDefault="000C1E1C" w:rsidP="000C1E1C">
      <w:pPr>
        <w:tabs>
          <w:tab w:val="left" w:pos="1080"/>
        </w:tabs>
        <w:spacing w:before="0" w:beforeAutospacing="0" w:after="0" w:afterAutospacing="0" w:line="360" w:lineRule="auto"/>
        <w:ind w:firstLine="720"/>
        <w:jc w:val="both"/>
        <w:rPr>
          <w:color w:val="000000"/>
          <w:sz w:val="28"/>
          <w:szCs w:val="28"/>
        </w:rPr>
      </w:pPr>
      <w:bookmarkStart w:id="18" w:name="_Toc231185210"/>
      <w:r>
        <w:rPr>
          <w:rStyle w:val="10"/>
          <w:rFonts w:ascii="Times New Roman" w:hAnsi="Times New Roman" w:cs="Times New Roman"/>
          <w:color w:val="000000"/>
          <w:sz w:val="28"/>
          <w:szCs w:val="28"/>
        </w:rPr>
        <w:t xml:space="preserve">2.4 </w:t>
      </w:r>
      <w:r w:rsidR="00C55E8E" w:rsidRPr="00651D33">
        <w:rPr>
          <w:rStyle w:val="10"/>
          <w:rFonts w:ascii="Times New Roman" w:hAnsi="Times New Roman" w:cs="Times New Roman"/>
          <w:color w:val="000000"/>
          <w:sz w:val="28"/>
          <w:szCs w:val="28"/>
        </w:rPr>
        <w:t xml:space="preserve">Общие рекомендации для переводчика </w:t>
      </w:r>
      <w:r w:rsidR="00B0003B" w:rsidRPr="00651D33">
        <w:rPr>
          <w:rStyle w:val="10"/>
          <w:rFonts w:ascii="Times New Roman" w:hAnsi="Times New Roman" w:cs="Times New Roman"/>
          <w:color w:val="000000"/>
          <w:sz w:val="28"/>
          <w:szCs w:val="28"/>
        </w:rPr>
        <w:t>инструкций</w:t>
      </w:r>
      <w:bookmarkEnd w:id="18"/>
    </w:p>
    <w:p w:rsidR="00354BB8" w:rsidRPr="00651D33" w:rsidRDefault="00354BB8" w:rsidP="000C1E1C">
      <w:pPr>
        <w:tabs>
          <w:tab w:val="left" w:pos="1080"/>
        </w:tabs>
        <w:spacing w:before="0" w:beforeAutospacing="0" w:after="0" w:afterAutospacing="0" w:line="360" w:lineRule="auto"/>
        <w:jc w:val="both"/>
        <w:rPr>
          <w:color w:val="000000"/>
          <w:sz w:val="28"/>
          <w:szCs w:val="28"/>
        </w:rPr>
      </w:pPr>
    </w:p>
    <w:p w:rsidR="00C55E8E" w:rsidRPr="00651D33" w:rsidRDefault="00C55E8E"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Для перевода любой технической литературы, к которой относится, в том числе и инструкция по эксплуатации, существует ряд рекомендаций, способствующих повышению качества перевода как на стадии собственно перевода, так и на стадии постпереводческого редактирования. Все рекомендации можно условно поделить на 3 группы:</w:t>
      </w:r>
    </w:p>
    <w:p w:rsidR="00230CDC" w:rsidRPr="00651D33" w:rsidRDefault="00230CDC"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 xml:space="preserve">1. </w:t>
      </w:r>
      <w:r w:rsidR="00C55E8E" w:rsidRPr="00651D33">
        <w:rPr>
          <w:color w:val="000000"/>
          <w:sz w:val="28"/>
          <w:szCs w:val="28"/>
        </w:rPr>
        <w:t>При переводе технической литературы р</w:t>
      </w:r>
      <w:r w:rsidRPr="00651D33">
        <w:rPr>
          <w:color w:val="000000"/>
          <w:sz w:val="28"/>
          <w:szCs w:val="28"/>
        </w:rPr>
        <w:t>екомендуется:</w:t>
      </w:r>
    </w:p>
    <w:p w:rsidR="00230CDC" w:rsidRPr="00651D33" w:rsidRDefault="00702CD3" w:rsidP="00651D33">
      <w:pPr>
        <w:numPr>
          <w:ilvl w:val="0"/>
          <w:numId w:val="24"/>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О</w:t>
      </w:r>
      <w:r w:rsidR="00230CDC" w:rsidRPr="00651D33">
        <w:rPr>
          <w:color w:val="000000"/>
          <w:sz w:val="28"/>
          <w:szCs w:val="28"/>
        </w:rPr>
        <w:t>пираться на логику и контекст, и уже затем на словарь</w:t>
      </w:r>
      <w:r w:rsidR="00C55E8E" w:rsidRPr="00651D33">
        <w:rPr>
          <w:color w:val="000000"/>
          <w:sz w:val="28"/>
          <w:szCs w:val="28"/>
        </w:rPr>
        <w:t xml:space="preserve">, так как дефиниции данные в словаре </w:t>
      </w:r>
      <w:r w:rsidR="00ED2A78" w:rsidRPr="00651D33">
        <w:rPr>
          <w:color w:val="000000"/>
          <w:sz w:val="28"/>
          <w:szCs w:val="28"/>
        </w:rPr>
        <w:t>в различных контекстах могут приобретать различные коннотации и оттенки значения.</w:t>
      </w:r>
    </w:p>
    <w:p w:rsidR="00230CDC" w:rsidRPr="00651D33" w:rsidRDefault="00702CD3" w:rsidP="00651D33">
      <w:pPr>
        <w:numPr>
          <w:ilvl w:val="0"/>
          <w:numId w:val="24"/>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А</w:t>
      </w:r>
      <w:r w:rsidR="00230CDC" w:rsidRPr="00651D33">
        <w:rPr>
          <w:color w:val="000000"/>
          <w:sz w:val="28"/>
          <w:szCs w:val="28"/>
        </w:rPr>
        <w:t>нализировать предложение не только на синтаксическом, но и на логическом уровне, чтобы правильно расставлять акценты</w:t>
      </w:r>
      <w:r w:rsidR="00ED2A78" w:rsidRPr="00651D33">
        <w:rPr>
          <w:color w:val="000000"/>
          <w:sz w:val="28"/>
          <w:szCs w:val="28"/>
        </w:rPr>
        <w:t>. Это необходимо для того, что не происходило смещение логического ударения.</w:t>
      </w:r>
    </w:p>
    <w:p w:rsidR="00651D33" w:rsidRDefault="00702CD3" w:rsidP="00651D33">
      <w:pPr>
        <w:numPr>
          <w:ilvl w:val="0"/>
          <w:numId w:val="24"/>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У</w:t>
      </w:r>
      <w:r w:rsidR="00230CDC" w:rsidRPr="00651D33">
        <w:rPr>
          <w:color w:val="000000"/>
          <w:sz w:val="28"/>
          <w:szCs w:val="28"/>
        </w:rPr>
        <w:t>странять неприемлемые по нормам русского языка английские лаконичность и импликации</w:t>
      </w:r>
      <w:r w:rsidR="00443DD7" w:rsidRPr="00651D33">
        <w:rPr>
          <w:color w:val="000000"/>
          <w:sz w:val="28"/>
          <w:szCs w:val="28"/>
        </w:rPr>
        <w:t>.</w:t>
      </w:r>
      <w:r w:rsidR="00ED2A78" w:rsidRPr="00651D33">
        <w:rPr>
          <w:color w:val="000000"/>
          <w:sz w:val="28"/>
          <w:szCs w:val="28"/>
        </w:rPr>
        <w:t xml:space="preserve"> </w:t>
      </w:r>
      <w:r w:rsidR="00443DD7" w:rsidRPr="00651D33">
        <w:rPr>
          <w:color w:val="000000"/>
          <w:sz w:val="28"/>
          <w:szCs w:val="28"/>
        </w:rPr>
        <w:t>П</w:t>
      </w:r>
      <w:r w:rsidR="00ED2A78" w:rsidRPr="00651D33">
        <w:rPr>
          <w:color w:val="000000"/>
          <w:sz w:val="28"/>
          <w:szCs w:val="28"/>
        </w:rPr>
        <w:t>ри переводе необходимо использовать добавления и комментария</w:t>
      </w:r>
      <w:r w:rsidR="00443DD7" w:rsidRPr="00651D33">
        <w:rPr>
          <w:color w:val="000000"/>
          <w:sz w:val="28"/>
          <w:szCs w:val="28"/>
        </w:rPr>
        <w:t>. Но комментарии не должны перегружать текст перевода, они служат для прояснения смысла.</w:t>
      </w:r>
    </w:p>
    <w:p w:rsidR="00230CDC" w:rsidRPr="00651D33" w:rsidRDefault="00702CD3" w:rsidP="00651D33">
      <w:pPr>
        <w:numPr>
          <w:ilvl w:val="0"/>
          <w:numId w:val="24"/>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Р</w:t>
      </w:r>
      <w:r w:rsidR="00230CDC" w:rsidRPr="00651D33">
        <w:rPr>
          <w:color w:val="000000"/>
          <w:sz w:val="28"/>
          <w:szCs w:val="28"/>
        </w:rPr>
        <w:t>азбивать длинные предложения</w:t>
      </w:r>
      <w:r w:rsidR="00443DD7" w:rsidRPr="00651D33">
        <w:rPr>
          <w:color w:val="000000"/>
          <w:sz w:val="28"/>
          <w:szCs w:val="28"/>
        </w:rPr>
        <w:t>. Длинные предложения, содержащие сложные логические связи, затрудняют процесс восприятия и понимания.</w:t>
      </w:r>
    </w:p>
    <w:p w:rsidR="00230CDC" w:rsidRPr="00651D33" w:rsidRDefault="00702CD3" w:rsidP="00651D33">
      <w:pPr>
        <w:numPr>
          <w:ilvl w:val="0"/>
          <w:numId w:val="24"/>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У</w:t>
      </w:r>
      <w:r w:rsidR="00230CDC" w:rsidRPr="00651D33">
        <w:rPr>
          <w:color w:val="000000"/>
          <w:sz w:val="28"/>
          <w:szCs w:val="28"/>
        </w:rPr>
        <w:t>странять очевидные синонимы</w:t>
      </w:r>
      <w:r w:rsidR="00B0003B" w:rsidRPr="00651D33">
        <w:rPr>
          <w:color w:val="000000"/>
          <w:sz w:val="28"/>
          <w:szCs w:val="28"/>
        </w:rPr>
        <w:t xml:space="preserve">. При переводе инструкций самое главное сохранить единство терминологии, поэтому заменять один и тот же термин синонимами является ошибкой. Если термин повторяется в тексте оригинала, то в переводе он должен также </w:t>
      </w:r>
      <w:r w:rsidR="009F5FA5" w:rsidRPr="00651D33">
        <w:rPr>
          <w:color w:val="000000"/>
          <w:sz w:val="28"/>
          <w:szCs w:val="28"/>
        </w:rPr>
        <w:t>дублироваться</w:t>
      </w:r>
      <w:r w:rsidR="00B0003B" w:rsidRPr="00651D33">
        <w:rPr>
          <w:color w:val="000000"/>
          <w:sz w:val="28"/>
          <w:szCs w:val="28"/>
        </w:rPr>
        <w:t>.</w:t>
      </w:r>
    </w:p>
    <w:p w:rsidR="00230CDC" w:rsidRPr="00651D33" w:rsidRDefault="00702CD3" w:rsidP="00651D33">
      <w:pPr>
        <w:numPr>
          <w:ilvl w:val="0"/>
          <w:numId w:val="24"/>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Р</w:t>
      </w:r>
      <w:r w:rsidR="00230CDC" w:rsidRPr="00651D33">
        <w:rPr>
          <w:color w:val="000000"/>
          <w:sz w:val="28"/>
          <w:szCs w:val="28"/>
        </w:rPr>
        <w:t>асшифровывать аббревиатуры</w:t>
      </w:r>
      <w:r w:rsidR="00E128F5" w:rsidRPr="00651D33">
        <w:rPr>
          <w:color w:val="000000"/>
          <w:sz w:val="28"/>
          <w:szCs w:val="28"/>
        </w:rPr>
        <w:t>.</w:t>
      </w:r>
    </w:p>
    <w:p w:rsidR="00230CDC" w:rsidRPr="00651D33" w:rsidRDefault="00702CD3" w:rsidP="00651D33">
      <w:pPr>
        <w:numPr>
          <w:ilvl w:val="0"/>
          <w:numId w:val="24"/>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П</w:t>
      </w:r>
      <w:r w:rsidR="00230CDC" w:rsidRPr="00651D33">
        <w:rPr>
          <w:color w:val="000000"/>
          <w:sz w:val="28"/>
          <w:szCs w:val="28"/>
        </w:rPr>
        <w:t>ереводить текст, сверяясь с рисунками, графиками и таблицами</w:t>
      </w:r>
      <w:r w:rsidR="00E128F5" w:rsidRPr="00651D33">
        <w:rPr>
          <w:color w:val="000000"/>
          <w:sz w:val="28"/>
          <w:szCs w:val="28"/>
        </w:rPr>
        <w:t>.</w:t>
      </w:r>
    </w:p>
    <w:p w:rsidR="00230CDC" w:rsidRPr="00651D33" w:rsidRDefault="00702CD3" w:rsidP="00651D33">
      <w:pPr>
        <w:numPr>
          <w:ilvl w:val="0"/>
          <w:numId w:val="24"/>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З</w:t>
      </w:r>
      <w:r w:rsidR="00230CDC" w:rsidRPr="00651D33">
        <w:rPr>
          <w:color w:val="000000"/>
          <w:sz w:val="28"/>
          <w:szCs w:val="28"/>
        </w:rPr>
        <w:t>аголовки переводить в последнюю очередь</w:t>
      </w:r>
      <w:r w:rsidR="00E128F5" w:rsidRPr="00651D33">
        <w:rPr>
          <w:color w:val="000000"/>
          <w:sz w:val="28"/>
          <w:szCs w:val="28"/>
        </w:rPr>
        <w:t>.</w:t>
      </w:r>
    </w:p>
    <w:p w:rsidR="00230CDC" w:rsidRPr="00651D33" w:rsidRDefault="00702CD3" w:rsidP="00651D33">
      <w:pPr>
        <w:numPr>
          <w:ilvl w:val="0"/>
          <w:numId w:val="24"/>
        </w:numPr>
        <w:tabs>
          <w:tab w:val="clear" w:pos="1571"/>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С</w:t>
      </w:r>
      <w:r w:rsidR="00230CDC" w:rsidRPr="00651D33">
        <w:rPr>
          <w:color w:val="000000"/>
          <w:sz w:val="28"/>
          <w:szCs w:val="28"/>
        </w:rPr>
        <w:t>ледить за стилем изложения (не допускать расщепление сказуемого, нагромождения пассивных форм глагола, причастий, а также существительных в родительном падеже и отгла</w:t>
      </w:r>
      <w:r w:rsidR="00E128F5" w:rsidRPr="00651D33">
        <w:rPr>
          <w:color w:val="000000"/>
          <w:sz w:val="28"/>
          <w:szCs w:val="28"/>
        </w:rPr>
        <w:t xml:space="preserve">гольных существительных, </w:t>
      </w:r>
      <w:r w:rsidR="00230CDC" w:rsidRPr="00651D33">
        <w:rPr>
          <w:color w:val="000000"/>
          <w:sz w:val="28"/>
          <w:szCs w:val="28"/>
        </w:rPr>
        <w:t>местоимения «это» и предлога «для»)</w:t>
      </w:r>
      <w:r w:rsidR="00D92DF4" w:rsidRPr="00651D33">
        <w:rPr>
          <w:color w:val="000000"/>
          <w:sz w:val="28"/>
          <w:szCs w:val="28"/>
        </w:rPr>
        <w:t>.</w:t>
      </w:r>
    </w:p>
    <w:p w:rsidR="00230CDC" w:rsidRPr="00651D33" w:rsidRDefault="00702CD3" w:rsidP="00651D33">
      <w:pPr>
        <w:numPr>
          <w:ilvl w:val="0"/>
          <w:numId w:val="24"/>
        </w:numPr>
        <w:tabs>
          <w:tab w:val="clear" w:pos="1571"/>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З</w:t>
      </w:r>
      <w:r w:rsidR="00230CDC" w:rsidRPr="00651D33">
        <w:rPr>
          <w:color w:val="000000"/>
          <w:sz w:val="28"/>
          <w:szCs w:val="28"/>
        </w:rPr>
        <w:t>аканчивать работу собственным редактированием: уточняется смысл, унифицируются термины, обнаруживаются пропуски, шлифуется стиль</w:t>
      </w:r>
      <w:r w:rsidR="00E128F5" w:rsidRPr="00651D33">
        <w:rPr>
          <w:color w:val="000000"/>
          <w:sz w:val="28"/>
          <w:szCs w:val="28"/>
        </w:rPr>
        <w:t>.</w:t>
      </w:r>
    </w:p>
    <w:p w:rsidR="00230CDC" w:rsidRPr="00651D33" w:rsidRDefault="00D92DF4" w:rsidP="00651D33">
      <w:pPr>
        <w:numPr>
          <w:ilvl w:val="0"/>
          <w:numId w:val="9"/>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При переводе технической литературы н</w:t>
      </w:r>
      <w:r w:rsidR="00230CDC" w:rsidRPr="00651D33">
        <w:rPr>
          <w:color w:val="000000"/>
          <w:sz w:val="28"/>
          <w:szCs w:val="28"/>
        </w:rPr>
        <w:t>е рекомендуется:</w:t>
      </w:r>
    </w:p>
    <w:p w:rsidR="00230CDC" w:rsidRPr="00651D33" w:rsidRDefault="00702CD3" w:rsidP="00651D33">
      <w:pPr>
        <w:numPr>
          <w:ilvl w:val="0"/>
          <w:numId w:val="25"/>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П</w:t>
      </w:r>
      <w:r w:rsidR="00230CDC" w:rsidRPr="00651D33">
        <w:rPr>
          <w:color w:val="000000"/>
          <w:sz w:val="28"/>
          <w:szCs w:val="28"/>
        </w:rPr>
        <w:t>ереводить буквально (</w:t>
      </w:r>
      <w:r w:rsidR="00651D33">
        <w:rPr>
          <w:color w:val="000000"/>
          <w:sz w:val="28"/>
          <w:szCs w:val="28"/>
        </w:rPr>
        <w:t>т.е.</w:t>
      </w:r>
      <w:r w:rsidR="00230CDC" w:rsidRPr="00651D33">
        <w:rPr>
          <w:color w:val="000000"/>
          <w:sz w:val="28"/>
          <w:szCs w:val="28"/>
        </w:rPr>
        <w:t xml:space="preserve"> переводить слово словом, копировать синтаксис, забывать о разной сочетаемости в двух языках и о разном управлении)</w:t>
      </w:r>
      <w:r w:rsidR="00E128F5" w:rsidRPr="00651D33">
        <w:rPr>
          <w:color w:val="000000"/>
          <w:sz w:val="28"/>
          <w:szCs w:val="28"/>
        </w:rPr>
        <w:t>.</w:t>
      </w:r>
    </w:p>
    <w:p w:rsidR="00230CDC" w:rsidRPr="00651D33" w:rsidRDefault="00702CD3" w:rsidP="00651D33">
      <w:pPr>
        <w:numPr>
          <w:ilvl w:val="0"/>
          <w:numId w:val="25"/>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Т</w:t>
      </w:r>
      <w:r w:rsidR="009F79BA" w:rsidRPr="00651D33">
        <w:rPr>
          <w:color w:val="000000"/>
          <w:sz w:val="28"/>
          <w:szCs w:val="28"/>
        </w:rPr>
        <w:t>екст оригинала может также содержать ошибки и опечатки, поэтому необходимо внимательно следить за логичностью и точностью излагаемой информации</w:t>
      </w:r>
      <w:r w:rsidR="00E128F5" w:rsidRPr="00651D33">
        <w:rPr>
          <w:color w:val="000000"/>
          <w:sz w:val="28"/>
          <w:szCs w:val="28"/>
        </w:rPr>
        <w:t>.</w:t>
      </w:r>
    </w:p>
    <w:p w:rsidR="009F79BA" w:rsidRPr="00651D33" w:rsidRDefault="00D92DF4" w:rsidP="00651D33">
      <w:pPr>
        <w:numPr>
          <w:ilvl w:val="0"/>
          <w:numId w:val="9"/>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При переводе технической литературы з</w:t>
      </w:r>
      <w:r w:rsidR="00230CDC" w:rsidRPr="00651D33">
        <w:rPr>
          <w:color w:val="000000"/>
          <w:sz w:val="28"/>
          <w:szCs w:val="28"/>
        </w:rPr>
        <w:t>апрещается:</w:t>
      </w:r>
    </w:p>
    <w:p w:rsidR="00230CDC" w:rsidRPr="00651D33" w:rsidRDefault="00702CD3" w:rsidP="00651D33">
      <w:pPr>
        <w:numPr>
          <w:ilvl w:val="0"/>
          <w:numId w:val="31"/>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Д</w:t>
      </w:r>
      <w:r w:rsidR="00230CDC" w:rsidRPr="00651D33">
        <w:rPr>
          <w:color w:val="000000"/>
          <w:sz w:val="28"/>
          <w:szCs w:val="28"/>
        </w:rPr>
        <w:t>ополнять автора</w:t>
      </w:r>
      <w:r w:rsidR="009F79BA" w:rsidRPr="00651D33">
        <w:rPr>
          <w:color w:val="000000"/>
          <w:sz w:val="28"/>
          <w:szCs w:val="28"/>
        </w:rPr>
        <w:t xml:space="preserve"> и</w:t>
      </w:r>
      <w:r w:rsidR="00230CDC" w:rsidRPr="00651D33">
        <w:rPr>
          <w:color w:val="000000"/>
          <w:sz w:val="28"/>
          <w:szCs w:val="28"/>
        </w:rPr>
        <w:t xml:space="preserve"> пояснять в скобках мысль автора</w:t>
      </w:r>
      <w:r w:rsidR="00E128F5" w:rsidRPr="00651D33">
        <w:rPr>
          <w:color w:val="000000"/>
          <w:sz w:val="28"/>
          <w:szCs w:val="28"/>
        </w:rPr>
        <w:t>.</w:t>
      </w:r>
    </w:p>
    <w:p w:rsidR="00230CDC" w:rsidRPr="00651D33" w:rsidRDefault="00702CD3" w:rsidP="00651D33">
      <w:pPr>
        <w:numPr>
          <w:ilvl w:val="0"/>
          <w:numId w:val="26"/>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В</w:t>
      </w:r>
      <w:r w:rsidR="00230CDC" w:rsidRPr="00651D33">
        <w:rPr>
          <w:color w:val="000000"/>
          <w:sz w:val="28"/>
          <w:szCs w:val="28"/>
        </w:rPr>
        <w:t>водить отсутствующие в оригинале кавычки и слова «так называемый»</w:t>
      </w:r>
      <w:r w:rsidR="00E128F5" w:rsidRPr="00651D33">
        <w:rPr>
          <w:color w:val="000000"/>
          <w:sz w:val="28"/>
          <w:szCs w:val="28"/>
        </w:rPr>
        <w:t>.</w:t>
      </w:r>
    </w:p>
    <w:p w:rsidR="00230CDC" w:rsidRPr="00651D33" w:rsidRDefault="00702CD3" w:rsidP="00651D33">
      <w:pPr>
        <w:numPr>
          <w:ilvl w:val="0"/>
          <w:numId w:val="26"/>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С</w:t>
      </w:r>
      <w:r w:rsidR="00230CDC" w:rsidRPr="00651D33">
        <w:rPr>
          <w:color w:val="000000"/>
          <w:sz w:val="28"/>
          <w:szCs w:val="28"/>
        </w:rPr>
        <w:t xml:space="preserve">амостоятельно вводить синонимы-термины </w:t>
      </w:r>
      <w:r w:rsidR="009F79BA" w:rsidRPr="00651D33">
        <w:rPr>
          <w:color w:val="000000"/>
          <w:sz w:val="28"/>
          <w:szCs w:val="28"/>
        </w:rPr>
        <w:t>с целью избежать повторов</w:t>
      </w:r>
      <w:r w:rsidR="00E128F5" w:rsidRPr="00651D33">
        <w:rPr>
          <w:color w:val="000000"/>
          <w:sz w:val="28"/>
          <w:szCs w:val="28"/>
        </w:rPr>
        <w:t>.</w:t>
      </w:r>
    </w:p>
    <w:p w:rsidR="00230CDC" w:rsidRPr="00651D33" w:rsidRDefault="00702CD3" w:rsidP="00651D33">
      <w:pPr>
        <w:numPr>
          <w:ilvl w:val="0"/>
          <w:numId w:val="26"/>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О</w:t>
      </w:r>
      <w:r w:rsidR="00230CDC" w:rsidRPr="00651D33">
        <w:rPr>
          <w:color w:val="000000"/>
          <w:sz w:val="28"/>
          <w:szCs w:val="28"/>
        </w:rPr>
        <w:t>пускать непонятные фрагменты</w:t>
      </w:r>
      <w:r w:rsidR="00E128F5" w:rsidRPr="00651D33">
        <w:rPr>
          <w:color w:val="000000"/>
          <w:sz w:val="28"/>
          <w:szCs w:val="28"/>
        </w:rPr>
        <w:t>.</w:t>
      </w:r>
    </w:p>
    <w:p w:rsidR="00230CDC" w:rsidRPr="00651D33" w:rsidRDefault="00702CD3" w:rsidP="00651D33">
      <w:pPr>
        <w:numPr>
          <w:ilvl w:val="0"/>
          <w:numId w:val="26"/>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О</w:t>
      </w:r>
      <w:r w:rsidR="00230CDC" w:rsidRPr="00651D33">
        <w:rPr>
          <w:color w:val="000000"/>
          <w:sz w:val="28"/>
          <w:szCs w:val="28"/>
        </w:rPr>
        <w:t>ставлять непонятный и переведенный наугад отрывок оригинала, не попытавшись проконсультироваться со специалистом и предупредить заказчика, выделив этот отрывок цветом.</w:t>
      </w:r>
      <w:r w:rsidR="00170D30" w:rsidRPr="00651D33">
        <w:rPr>
          <w:rStyle w:val="a5"/>
          <w:color w:val="000000"/>
          <w:sz w:val="28"/>
          <w:szCs w:val="28"/>
        </w:rPr>
        <w:t xml:space="preserve"> </w:t>
      </w:r>
      <w:r w:rsidR="00170D30" w:rsidRPr="00651D33">
        <w:rPr>
          <w:rStyle w:val="a5"/>
          <w:color w:val="000000"/>
          <w:sz w:val="28"/>
          <w:szCs w:val="28"/>
        </w:rPr>
        <w:footnoteReference w:id="44"/>
      </w:r>
    </w:p>
    <w:p w:rsidR="0092615F" w:rsidRPr="00651D33" w:rsidRDefault="0092615F"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Инструкция относится к документам внешнего пользования и рассчитана на широкую аудиторию специалистов и не только специалистов</w:t>
      </w:r>
      <w:r w:rsidR="00E128F5" w:rsidRPr="00651D33">
        <w:rPr>
          <w:color w:val="000000"/>
          <w:sz w:val="28"/>
          <w:szCs w:val="28"/>
        </w:rPr>
        <w:t xml:space="preserve"> </w:t>
      </w:r>
      <w:r w:rsidRPr="00651D33">
        <w:rPr>
          <w:color w:val="000000"/>
          <w:sz w:val="28"/>
          <w:szCs w:val="28"/>
        </w:rPr>
        <w:t>и должна быть переведена на высоком уровне качества. П</w:t>
      </w:r>
      <w:r w:rsidR="00297FA1" w:rsidRPr="00651D33">
        <w:rPr>
          <w:color w:val="000000"/>
          <w:sz w:val="28"/>
          <w:szCs w:val="28"/>
        </w:rPr>
        <w:t>роведенный анализ п</w:t>
      </w:r>
      <w:r w:rsidRPr="00651D33">
        <w:rPr>
          <w:color w:val="000000"/>
          <w:sz w:val="28"/>
          <w:szCs w:val="28"/>
        </w:rPr>
        <w:t>оказал, что тексты переводов инструкци</w:t>
      </w:r>
      <w:r w:rsidR="00E128F5" w:rsidRPr="00651D33">
        <w:rPr>
          <w:color w:val="000000"/>
          <w:sz w:val="28"/>
          <w:szCs w:val="28"/>
        </w:rPr>
        <w:t>й</w:t>
      </w:r>
      <w:r w:rsidRPr="00651D33">
        <w:rPr>
          <w:color w:val="000000"/>
          <w:sz w:val="28"/>
          <w:szCs w:val="28"/>
        </w:rPr>
        <w:t xml:space="preserve"> содерж</w:t>
      </w:r>
      <w:r w:rsidR="00297FA1" w:rsidRPr="00651D33">
        <w:rPr>
          <w:color w:val="000000"/>
          <w:sz w:val="28"/>
          <w:szCs w:val="28"/>
        </w:rPr>
        <w:t>а</w:t>
      </w:r>
      <w:r w:rsidRPr="00651D33">
        <w:rPr>
          <w:color w:val="000000"/>
          <w:sz w:val="28"/>
          <w:szCs w:val="28"/>
        </w:rPr>
        <w:t>т множество лексических, грамматических и стилистических ошибок, связанных в первую очередь с дословным переводом и отсутствием постпереводческого редактирования.</w:t>
      </w:r>
    </w:p>
    <w:p w:rsidR="0092615F" w:rsidRPr="00651D33" w:rsidRDefault="0092615F"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 xml:space="preserve">Возможным вариантом решения данной проблемы может стать использования системы автоматизированной системы </w:t>
      </w:r>
      <w:r w:rsidRPr="00651D33">
        <w:rPr>
          <w:color w:val="000000"/>
          <w:sz w:val="28"/>
          <w:szCs w:val="28"/>
          <w:lang w:val="en-US"/>
        </w:rPr>
        <w:t>Trados</w:t>
      </w:r>
      <w:r w:rsidRPr="00651D33">
        <w:rPr>
          <w:color w:val="000000"/>
          <w:sz w:val="28"/>
          <w:szCs w:val="28"/>
        </w:rPr>
        <w:t>, системы однозначных соответствий для стандартизированных отрезков текста, хотя бы в рамках отдельных фирм. Программа выявляет в переводимом тексте фрагменты, переводы которых уже имеются в базе данных, и выполняет замену исходных фрагментов на переводные. Эта программа не переводит вместо вас, а лишь помогает оптимизировать процесс перевода, что иногда значительно ускоряет работу. Ускорив процесс перевода, будет оставаться больше времени на постредактирование, тем самым повысится качество перевода.</w:t>
      </w:r>
    </w:p>
    <w:p w:rsidR="002D3857" w:rsidRPr="00651D33" w:rsidRDefault="00ED6BD7"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 xml:space="preserve">Среди типичных ошибок при переводе текстов инструкций с английского языка на русский следует отметить, </w:t>
      </w:r>
      <w:r w:rsidR="00E56CC7" w:rsidRPr="00651D33">
        <w:rPr>
          <w:color w:val="000000"/>
          <w:sz w:val="28"/>
          <w:szCs w:val="28"/>
        </w:rPr>
        <w:t>в первую очередь</w:t>
      </w:r>
      <w:r w:rsidRPr="00651D33">
        <w:rPr>
          <w:color w:val="000000"/>
          <w:sz w:val="28"/>
          <w:szCs w:val="28"/>
        </w:rPr>
        <w:t xml:space="preserve">, дословный перевод. Причем, такая ошибка встречается как при передаче терминов, так и при передаче грамматических конструкций. </w:t>
      </w:r>
      <w:r w:rsidR="00E56CC7" w:rsidRPr="00651D33">
        <w:rPr>
          <w:color w:val="000000"/>
          <w:sz w:val="28"/>
          <w:szCs w:val="28"/>
        </w:rPr>
        <w:t xml:space="preserve">Еще одной распространенной ошибкой при переводе является нарушение единства терминологии, а </w:t>
      </w:r>
      <w:r w:rsidR="00297FA1" w:rsidRPr="00651D33">
        <w:rPr>
          <w:color w:val="000000"/>
          <w:sz w:val="28"/>
          <w:szCs w:val="28"/>
        </w:rPr>
        <w:t>также стилистики языка перевода и</w:t>
      </w:r>
      <w:r w:rsidR="00E56CC7" w:rsidRPr="00651D33">
        <w:rPr>
          <w:color w:val="000000"/>
          <w:sz w:val="28"/>
          <w:szCs w:val="28"/>
        </w:rPr>
        <w:t xml:space="preserve"> логики. Однако все эти ошибки корректируются на этапе постпереводческого анализа.</w:t>
      </w:r>
    </w:p>
    <w:p w:rsidR="00B75072" w:rsidRPr="00651D33" w:rsidRDefault="00B75072" w:rsidP="00651D33">
      <w:pPr>
        <w:tabs>
          <w:tab w:val="left" w:pos="1080"/>
        </w:tabs>
        <w:spacing w:before="0" w:beforeAutospacing="0" w:after="0" w:afterAutospacing="0" w:line="360" w:lineRule="auto"/>
        <w:ind w:firstLine="709"/>
        <w:jc w:val="both"/>
        <w:rPr>
          <w:rStyle w:val="20"/>
          <w:rFonts w:ascii="Times New Roman" w:hAnsi="Times New Roman" w:cs="Times New Roman"/>
          <w:i w:val="0"/>
          <w:color w:val="000000"/>
        </w:rPr>
      </w:pPr>
      <w:r w:rsidRPr="00651D33">
        <w:rPr>
          <w:color w:val="000000"/>
          <w:sz w:val="28"/>
          <w:szCs w:val="28"/>
        </w:rPr>
        <w:br w:type="page"/>
      </w:r>
      <w:bookmarkStart w:id="19" w:name="_Toc231185212"/>
      <w:r w:rsidRPr="00651D33">
        <w:rPr>
          <w:rStyle w:val="20"/>
          <w:rFonts w:ascii="Times New Roman" w:hAnsi="Times New Roman" w:cs="Times New Roman"/>
          <w:i w:val="0"/>
          <w:color w:val="000000"/>
        </w:rPr>
        <w:t>Заключение</w:t>
      </w:r>
      <w:bookmarkEnd w:id="19"/>
    </w:p>
    <w:p w:rsidR="00EF41F6" w:rsidRPr="00651D33" w:rsidRDefault="00EF41F6" w:rsidP="00651D33">
      <w:pPr>
        <w:tabs>
          <w:tab w:val="left" w:pos="1080"/>
        </w:tabs>
        <w:spacing w:before="0" w:beforeAutospacing="0" w:after="0" w:afterAutospacing="0" w:line="360" w:lineRule="auto"/>
        <w:ind w:firstLine="709"/>
        <w:jc w:val="both"/>
        <w:rPr>
          <w:color w:val="000000"/>
          <w:sz w:val="28"/>
          <w:szCs w:val="28"/>
        </w:rPr>
      </w:pPr>
    </w:p>
    <w:p w:rsidR="00DD2954" w:rsidRPr="00651D33" w:rsidRDefault="00DD2954"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Целью данной работы было выявление жанрово-стилистических особенностей инструкции и приемов их передачи при переводе с английского языка на русский.</w:t>
      </w:r>
    </w:p>
    <w:p w:rsidR="00DD2954" w:rsidRPr="00651D33" w:rsidRDefault="00DD2954"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 xml:space="preserve">На пути к достижению </w:t>
      </w:r>
      <w:r w:rsidR="00624D7C" w:rsidRPr="00651D33">
        <w:rPr>
          <w:color w:val="000000"/>
          <w:sz w:val="28"/>
          <w:szCs w:val="28"/>
        </w:rPr>
        <w:t>данной</w:t>
      </w:r>
      <w:r w:rsidRPr="00651D33">
        <w:rPr>
          <w:color w:val="000000"/>
          <w:sz w:val="28"/>
          <w:szCs w:val="28"/>
        </w:rPr>
        <w:t xml:space="preserve"> цели были поставлены и решены следующие задачи:</w:t>
      </w:r>
    </w:p>
    <w:p w:rsidR="00D54854" w:rsidRPr="00651D33" w:rsidRDefault="00DD2954"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 xml:space="preserve">1. </w:t>
      </w:r>
      <w:r w:rsidR="00D54854" w:rsidRPr="00651D33">
        <w:rPr>
          <w:color w:val="000000"/>
          <w:sz w:val="28"/>
          <w:szCs w:val="28"/>
        </w:rPr>
        <w:t>Первой из поставленных задач был анализ жанрово-стилистических особенностей текста инструкции на основе характеристик официально-делового стиля. Предпосылкой для такого анализа стал тот факт, что инструкция является одним из жанров официально-делового стиля и как следствие заимствует его основные черты.</w:t>
      </w:r>
    </w:p>
    <w:p w:rsidR="00DD2954" w:rsidRPr="00651D33" w:rsidRDefault="00D54854"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По результат проведенного анализа были сделаны следующие выводы: и</w:t>
      </w:r>
      <w:r w:rsidR="00DD2954" w:rsidRPr="00651D33">
        <w:rPr>
          <w:color w:val="000000"/>
          <w:sz w:val="28"/>
          <w:szCs w:val="28"/>
        </w:rPr>
        <w:t xml:space="preserve">нструкция относится к жанрам официально-делового стиля, поэтому для </w:t>
      </w:r>
      <w:r w:rsidR="001B251F" w:rsidRPr="00651D33">
        <w:rPr>
          <w:color w:val="000000"/>
          <w:sz w:val="28"/>
          <w:szCs w:val="28"/>
        </w:rPr>
        <w:t>нее</w:t>
      </w:r>
      <w:r w:rsidR="00DD2954" w:rsidRPr="00651D33">
        <w:rPr>
          <w:color w:val="000000"/>
          <w:sz w:val="28"/>
          <w:szCs w:val="28"/>
        </w:rPr>
        <w:t xml:space="preserve"> характерны, в первую очередь, точность, исключающая возможность инотолкований, и языковой стандарт. Эти черты </w:t>
      </w:r>
      <w:r w:rsidR="001B251F" w:rsidRPr="00651D33">
        <w:rPr>
          <w:color w:val="000000"/>
          <w:sz w:val="28"/>
          <w:szCs w:val="28"/>
        </w:rPr>
        <w:t xml:space="preserve">выражаются </w:t>
      </w:r>
      <w:r w:rsidR="00DD2954" w:rsidRPr="00651D33">
        <w:rPr>
          <w:color w:val="000000"/>
          <w:sz w:val="28"/>
          <w:szCs w:val="28"/>
        </w:rPr>
        <w:t>в отборе языковых средств (лексических, грамматических и синтаксических) и в оформлении деловых документов.</w:t>
      </w:r>
    </w:p>
    <w:p w:rsidR="00DD2954" w:rsidRPr="00651D33" w:rsidRDefault="00DD2954"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Прагматическая функция инструкции, как жанра официально делового стиля, является функция долженствования. Диапазон функции долженствования в рамках рассматриваемой макросреды довольно широк: от императивности до рекомендательности.</w:t>
      </w:r>
    </w:p>
    <w:p w:rsidR="00DD2954" w:rsidRPr="00651D33" w:rsidRDefault="00DD2954"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 xml:space="preserve">Эта наиболее общая функция </w:t>
      </w:r>
      <w:r w:rsidR="00BB76A0" w:rsidRPr="00651D33">
        <w:rPr>
          <w:color w:val="000000"/>
          <w:sz w:val="28"/>
          <w:szCs w:val="28"/>
        </w:rPr>
        <w:t xml:space="preserve">также </w:t>
      </w:r>
      <w:r w:rsidRPr="00651D33">
        <w:rPr>
          <w:color w:val="000000"/>
          <w:sz w:val="28"/>
          <w:szCs w:val="28"/>
        </w:rPr>
        <w:t>нашла свое отражение в лексическом, синтаксическом, стилистическом и грамматическом оформлении инструкции.</w:t>
      </w:r>
    </w:p>
    <w:p w:rsidR="00BB76A0" w:rsidRPr="00651D33" w:rsidRDefault="00DD2954"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 xml:space="preserve">2. </w:t>
      </w:r>
      <w:r w:rsidR="00BB76A0" w:rsidRPr="00651D33">
        <w:rPr>
          <w:color w:val="000000"/>
          <w:sz w:val="28"/>
          <w:szCs w:val="28"/>
        </w:rPr>
        <w:t xml:space="preserve">Следующей задачей было определить, к какому типу текста по классификации </w:t>
      </w:r>
      <w:r w:rsidR="00651D33" w:rsidRPr="00651D33">
        <w:rPr>
          <w:color w:val="000000"/>
          <w:sz w:val="28"/>
          <w:szCs w:val="28"/>
        </w:rPr>
        <w:t>К.</w:t>
      </w:r>
      <w:r w:rsidR="00651D33">
        <w:rPr>
          <w:color w:val="000000"/>
          <w:sz w:val="28"/>
          <w:szCs w:val="28"/>
        </w:rPr>
        <w:t> </w:t>
      </w:r>
      <w:r w:rsidR="00651D33" w:rsidRPr="00651D33">
        <w:rPr>
          <w:color w:val="000000"/>
          <w:sz w:val="28"/>
          <w:szCs w:val="28"/>
        </w:rPr>
        <w:t>Райс</w:t>
      </w:r>
      <w:r w:rsidR="00BB76A0" w:rsidRPr="00651D33">
        <w:rPr>
          <w:color w:val="000000"/>
          <w:sz w:val="28"/>
          <w:szCs w:val="28"/>
        </w:rPr>
        <w:t xml:space="preserve"> относится жанр инструкции. Данная классификация была выбрана, так как </w:t>
      </w:r>
      <w:r w:rsidR="001B251F" w:rsidRPr="00651D33">
        <w:rPr>
          <w:color w:val="000000"/>
          <w:sz w:val="28"/>
          <w:szCs w:val="28"/>
        </w:rPr>
        <w:t>тип текста является релевантным критерием для определения стратегии перевода.</w:t>
      </w:r>
    </w:p>
    <w:p w:rsidR="00DD2954" w:rsidRPr="00651D33" w:rsidRDefault="00BB76A0"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На основе изученного материала были сделаны следующие выводы: с</w:t>
      </w:r>
      <w:r w:rsidR="00DD2954" w:rsidRPr="00651D33">
        <w:rPr>
          <w:color w:val="000000"/>
          <w:sz w:val="28"/>
          <w:szCs w:val="28"/>
        </w:rPr>
        <w:t xml:space="preserve">огласно классификации </w:t>
      </w:r>
      <w:r w:rsidR="00651D33" w:rsidRPr="00651D33">
        <w:rPr>
          <w:color w:val="000000"/>
          <w:sz w:val="28"/>
          <w:szCs w:val="28"/>
        </w:rPr>
        <w:t>К.</w:t>
      </w:r>
      <w:r w:rsidR="00651D33">
        <w:rPr>
          <w:color w:val="000000"/>
          <w:sz w:val="28"/>
          <w:szCs w:val="28"/>
        </w:rPr>
        <w:t> </w:t>
      </w:r>
      <w:r w:rsidR="00651D33" w:rsidRPr="00651D33">
        <w:rPr>
          <w:color w:val="000000"/>
          <w:sz w:val="28"/>
          <w:szCs w:val="28"/>
        </w:rPr>
        <w:t>Райс</w:t>
      </w:r>
      <w:r w:rsidR="00DD2954" w:rsidRPr="00651D33">
        <w:rPr>
          <w:color w:val="000000"/>
          <w:sz w:val="28"/>
          <w:szCs w:val="28"/>
        </w:rPr>
        <w:t>, инструкция относится к информативному типу текста. Этот тип текста ориентирован, в первую очередь, на передачу информативного содержания. Текст, ориентированный на содержание, требует при переводе обеспечения инвариантности на уровне плана содержания, а языковое оформление перевода ориентировано в первую очередь на язык перевода.</w:t>
      </w:r>
    </w:p>
    <w:p w:rsidR="009328B5" w:rsidRPr="00651D33" w:rsidRDefault="00213B2B"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 xml:space="preserve">3. Следующей задачей было проведение </w:t>
      </w:r>
      <w:r w:rsidR="00DD2954" w:rsidRPr="00651D33">
        <w:rPr>
          <w:color w:val="000000"/>
          <w:sz w:val="28"/>
          <w:szCs w:val="28"/>
        </w:rPr>
        <w:t xml:space="preserve">предпереводческого анализа жанра </w:t>
      </w:r>
      <w:r w:rsidRPr="00651D33">
        <w:rPr>
          <w:color w:val="000000"/>
          <w:sz w:val="28"/>
          <w:szCs w:val="28"/>
        </w:rPr>
        <w:t xml:space="preserve">инструкции по модели </w:t>
      </w:r>
      <w:r w:rsidR="00651D33" w:rsidRPr="00651D33">
        <w:rPr>
          <w:color w:val="000000"/>
          <w:sz w:val="28"/>
          <w:szCs w:val="28"/>
        </w:rPr>
        <w:t>Алексеевой</w:t>
      </w:r>
      <w:r w:rsidR="00651D33">
        <w:rPr>
          <w:color w:val="000000"/>
          <w:sz w:val="28"/>
          <w:szCs w:val="28"/>
        </w:rPr>
        <w:t> </w:t>
      </w:r>
      <w:r w:rsidR="00651D33" w:rsidRPr="00651D33">
        <w:rPr>
          <w:color w:val="000000"/>
          <w:sz w:val="28"/>
          <w:szCs w:val="28"/>
        </w:rPr>
        <w:t>И.С.</w:t>
      </w:r>
      <w:r w:rsidRPr="00651D33">
        <w:rPr>
          <w:color w:val="000000"/>
          <w:sz w:val="28"/>
          <w:szCs w:val="28"/>
        </w:rPr>
        <w:t xml:space="preserve"> В процессе проведения данного анализа были определено</w:t>
      </w:r>
      <w:r w:rsidR="009328B5" w:rsidRPr="00651D33">
        <w:rPr>
          <w:color w:val="000000"/>
          <w:sz w:val="28"/>
          <w:szCs w:val="28"/>
        </w:rPr>
        <w:t>:</w:t>
      </w:r>
    </w:p>
    <w:p w:rsidR="009328B5" w:rsidRPr="00651D33" w:rsidRDefault="00213B2B" w:rsidP="00651D33">
      <w:pPr>
        <w:numPr>
          <w:ilvl w:val="0"/>
          <w:numId w:val="33"/>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коммуникативное задание текстов инструкции</w:t>
      </w:r>
      <w:r w:rsidR="00C82E01" w:rsidRPr="00651D33">
        <w:rPr>
          <w:color w:val="000000"/>
          <w:sz w:val="28"/>
          <w:szCs w:val="28"/>
        </w:rPr>
        <w:t>;</w:t>
      </w:r>
    </w:p>
    <w:p w:rsidR="009328B5" w:rsidRPr="00651D33" w:rsidRDefault="00213B2B" w:rsidP="00651D33">
      <w:pPr>
        <w:numPr>
          <w:ilvl w:val="0"/>
          <w:numId w:val="33"/>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реципиент и автор</w:t>
      </w:r>
      <w:r w:rsidR="009328B5" w:rsidRPr="00651D33">
        <w:rPr>
          <w:color w:val="000000"/>
          <w:sz w:val="28"/>
          <w:szCs w:val="28"/>
        </w:rPr>
        <w:t xml:space="preserve"> текстов инструкции</w:t>
      </w:r>
      <w:r w:rsidR="00C82E01" w:rsidRPr="00651D33">
        <w:rPr>
          <w:color w:val="000000"/>
          <w:sz w:val="28"/>
          <w:szCs w:val="28"/>
        </w:rPr>
        <w:t>;</w:t>
      </w:r>
    </w:p>
    <w:p w:rsidR="00DD2954" w:rsidRPr="00651D33" w:rsidRDefault="009328B5" w:rsidP="00651D33">
      <w:pPr>
        <w:numPr>
          <w:ilvl w:val="0"/>
          <w:numId w:val="33"/>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информационный состав текстов инструкции.</w:t>
      </w:r>
    </w:p>
    <w:p w:rsidR="009328B5" w:rsidRPr="00651D33" w:rsidRDefault="009328B5"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Все это способствовало уточнению стратегии перевода жанра инструкции.</w:t>
      </w:r>
    </w:p>
    <w:p w:rsidR="00DD2954" w:rsidRPr="00651D33" w:rsidRDefault="00DD2954" w:rsidP="00651D33">
      <w:pPr>
        <w:spacing w:before="0" w:beforeAutospacing="0" w:after="0" w:afterAutospacing="0" w:line="360" w:lineRule="auto"/>
        <w:ind w:firstLine="709"/>
        <w:jc w:val="both"/>
        <w:rPr>
          <w:color w:val="000000"/>
          <w:sz w:val="28"/>
          <w:szCs w:val="28"/>
        </w:rPr>
      </w:pPr>
      <w:r w:rsidRPr="00651D33">
        <w:rPr>
          <w:color w:val="000000"/>
          <w:sz w:val="28"/>
          <w:szCs w:val="28"/>
        </w:rPr>
        <w:t xml:space="preserve">4. </w:t>
      </w:r>
      <w:r w:rsidR="009328B5" w:rsidRPr="00651D33">
        <w:rPr>
          <w:color w:val="000000"/>
          <w:sz w:val="28"/>
          <w:szCs w:val="28"/>
        </w:rPr>
        <w:t>Следующей задачей было</w:t>
      </w:r>
      <w:r w:rsidR="0092615F" w:rsidRPr="00651D33">
        <w:rPr>
          <w:color w:val="000000"/>
          <w:sz w:val="28"/>
          <w:szCs w:val="28"/>
        </w:rPr>
        <w:t xml:space="preserve"> проведен</w:t>
      </w:r>
      <w:r w:rsidR="009328B5" w:rsidRPr="00651D33">
        <w:rPr>
          <w:color w:val="000000"/>
          <w:sz w:val="28"/>
          <w:szCs w:val="28"/>
        </w:rPr>
        <w:t>ие</w:t>
      </w:r>
      <w:r w:rsidR="0092615F" w:rsidRPr="00651D33">
        <w:rPr>
          <w:color w:val="000000"/>
          <w:sz w:val="28"/>
          <w:szCs w:val="28"/>
        </w:rPr>
        <w:t xml:space="preserve"> анализ</w:t>
      </w:r>
      <w:r w:rsidR="009328B5" w:rsidRPr="00651D33">
        <w:rPr>
          <w:color w:val="000000"/>
          <w:sz w:val="28"/>
          <w:szCs w:val="28"/>
        </w:rPr>
        <w:t>а</w:t>
      </w:r>
      <w:r w:rsidR="0092615F" w:rsidRPr="00651D33">
        <w:rPr>
          <w:color w:val="000000"/>
          <w:sz w:val="28"/>
          <w:szCs w:val="28"/>
        </w:rPr>
        <w:t xml:space="preserve"> </w:t>
      </w:r>
      <w:r w:rsidRPr="00651D33">
        <w:rPr>
          <w:color w:val="000000"/>
          <w:sz w:val="28"/>
          <w:szCs w:val="28"/>
        </w:rPr>
        <w:t>композиционных особенностей</w:t>
      </w:r>
      <w:r w:rsidR="0092615F" w:rsidRPr="00651D33">
        <w:rPr>
          <w:color w:val="000000"/>
          <w:sz w:val="28"/>
          <w:szCs w:val="28"/>
        </w:rPr>
        <w:t xml:space="preserve"> жанра</w:t>
      </w:r>
      <w:r w:rsidR="009328B5" w:rsidRPr="00651D33">
        <w:rPr>
          <w:color w:val="000000"/>
          <w:sz w:val="28"/>
          <w:szCs w:val="28"/>
        </w:rPr>
        <w:t xml:space="preserve"> инструкции</w:t>
      </w:r>
      <w:r w:rsidRPr="00651D33">
        <w:rPr>
          <w:color w:val="000000"/>
          <w:sz w:val="28"/>
          <w:szCs w:val="28"/>
        </w:rPr>
        <w:t>.</w:t>
      </w:r>
      <w:r w:rsidR="009328B5" w:rsidRPr="00651D33">
        <w:rPr>
          <w:color w:val="000000"/>
          <w:sz w:val="28"/>
          <w:szCs w:val="28"/>
        </w:rPr>
        <w:t xml:space="preserve"> В процессе анализа были изучены инструкций к различным бытовым приборам, таким как миксер, блендер, кухонный комбайн </w:t>
      </w:r>
      <w:r w:rsidR="00651D33">
        <w:rPr>
          <w:color w:val="000000"/>
          <w:sz w:val="28"/>
          <w:szCs w:val="28"/>
        </w:rPr>
        <w:t>и т.д.</w:t>
      </w:r>
      <w:r w:rsidR="009328B5" w:rsidRPr="00651D33">
        <w:rPr>
          <w:color w:val="000000"/>
          <w:sz w:val="28"/>
          <w:szCs w:val="28"/>
        </w:rPr>
        <w:t xml:space="preserve"> и вычленены</w:t>
      </w:r>
      <w:r w:rsidRPr="00651D33">
        <w:rPr>
          <w:color w:val="000000"/>
          <w:sz w:val="28"/>
          <w:szCs w:val="28"/>
        </w:rPr>
        <w:t xml:space="preserve"> основные разделы и подразделы инструкции, их информационное содержание и особенности перевода.</w:t>
      </w:r>
    </w:p>
    <w:p w:rsidR="00DD2954" w:rsidRPr="00651D33" w:rsidRDefault="00DD2954" w:rsidP="00651D33">
      <w:pPr>
        <w:spacing w:before="0" w:beforeAutospacing="0" w:after="0" w:afterAutospacing="0" w:line="360" w:lineRule="auto"/>
        <w:ind w:firstLine="709"/>
        <w:jc w:val="both"/>
        <w:rPr>
          <w:color w:val="000000"/>
          <w:sz w:val="28"/>
          <w:szCs w:val="28"/>
        </w:rPr>
      </w:pPr>
      <w:r w:rsidRPr="00651D33">
        <w:rPr>
          <w:color w:val="000000"/>
          <w:sz w:val="28"/>
          <w:szCs w:val="28"/>
        </w:rPr>
        <w:t xml:space="preserve">5. </w:t>
      </w:r>
      <w:r w:rsidR="009328B5" w:rsidRPr="00651D33">
        <w:rPr>
          <w:color w:val="000000"/>
          <w:sz w:val="28"/>
          <w:szCs w:val="28"/>
        </w:rPr>
        <w:t xml:space="preserve">Следующей задачей было </w:t>
      </w:r>
      <w:r w:rsidR="00044601" w:rsidRPr="00651D33">
        <w:rPr>
          <w:color w:val="000000"/>
          <w:sz w:val="28"/>
          <w:szCs w:val="28"/>
        </w:rPr>
        <w:t xml:space="preserve">изучение особенностей перевода инструкций </w:t>
      </w:r>
      <w:r w:rsidR="00872597" w:rsidRPr="00651D33">
        <w:rPr>
          <w:color w:val="000000"/>
          <w:sz w:val="28"/>
          <w:szCs w:val="28"/>
        </w:rPr>
        <w:t>и приемов передачи особенностей англоязычных инструкций на русский язык.</w:t>
      </w:r>
      <w:r w:rsidR="006C055A" w:rsidRPr="00651D33">
        <w:rPr>
          <w:color w:val="000000"/>
          <w:sz w:val="28"/>
          <w:szCs w:val="28"/>
        </w:rPr>
        <w:t xml:space="preserve"> Был</w:t>
      </w:r>
      <w:r w:rsidRPr="00651D33">
        <w:rPr>
          <w:color w:val="000000"/>
          <w:sz w:val="28"/>
          <w:szCs w:val="28"/>
        </w:rPr>
        <w:t xml:space="preserve"> проведен анализ лексических и грамматических особенностей перевода текста инструкции.</w:t>
      </w:r>
    </w:p>
    <w:p w:rsidR="00DD2954" w:rsidRPr="00651D33" w:rsidRDefault="00DD2954" w:rsidP="00651D33">
      <w:pPr>
        <w:spacing w:before="0" w:beforeAutospacing="0" w:after="0" w:afterAutospacing="0" w:line="360" w:lineRule="auto"/>
        <w:ind w:firstLine="709"/>
        <w:jc w:val="both"/>
        <w:rPr>
          <w:color w:val="000000"/>
          <w:sz w:val="28"/>
          <w:szCs w:val="28"/>
        </w:rPr>
      </w:pPr>
      <w:r w:rsidRPr="00651D33">
        <w:rPr>
          <w:color w:val="000000"/>
          <w:sz w:val="28"/>
          <w:szCs w:val="28"/>
        </w:rPr>
        <w:t xml:space="preserve">С точки зрения лексики, при переводе инструкции важно учесть качественную специфику текстов инструкций, которая связана </w:t>
      </w:r>
      <w:r w:rsidR="006C055A" w:rsidRPr="00651D33">
        <w:rPr>
          <w:color w:val="000000"/>
          <w:sz w:val="28"/>
          <w:szCs w:val="28"/>
        </w:rPr>
        <w:t xml:space="preserve">с </w:t>
      </w:r>
      <w:r w:rsidRPr="00651D33">
        <w:rPr>
          <w:color w:val="000000"/>
          <w:sz w:val="28"/>
          <w:szCs w:val="28"/>
        </w:rPr>
        <w:t>противоречие</w:t>
      </w:r>
      <w:r w:rsidR="006C055A" w:rsidRPr="00651D33">
        <w:rPr>
          <w:color w:val="000000"/>
          <w:sz w:val="28"/>
          <w:szCs w:val="28"/>
        </w:rPr>
        <w:t>м</w:t>
      </w:r>
      <w:r w:rsidRPr="00651D33">
        <w:rPr>
          <w:color w:val="000000"/>
          <w:sz w:val="28"/>
          <w:szCs w:val="28"/>
        </w:rPr>
        <w:t xml:space="preserve"> между непредсказуемым (в отдельных случаях довольно низким) образовательным уровнем адресата и возможной сложностью предмета переводимого текста. Из-за этого противоречия адекватный перевод специальной лексики, то есть терминов, в текстах инструкций к бытовым приборам представляет определенную сложность.</w:t>
      </w:r>
    </w:p>
    <w:p w:rsidR="00DD2954" w:rsidRPr="00651D33" w:rsidRDefault="00DD2954" w:rsidP="00651D33">
      <w:pPr>
        <w:spacing w:before="0" w:beforeAutospacing="0" w:after="0" w:afterAutospacing="0" w:line="360" w:lineRule="auto"/>
        <w:ind w:firstLine="709"/>
        <w:jc w:val="both"/>
        <w:rPr>
          <w:color w:val="000000"/>
          <w:sz w:val="28"/>
          <w:szCs w:val="28"/>
        </w:rPr>
      </w:pPr>
      <w:r w:rsidRPr="00651D33">
        <w:rPr>
          <w:color w:val="000000"/>
          <w:sz w:val="28"/>
          <w:szCs w:val="28"/>
        </w:rPr>
        <w:t>Таким образом, при переводе инструкции представляется необходимым использование переводческих трансформаций и различных приемов перевода. К ним, в первую очередь, относятся:</w:t>
      </w:r>
    </w:p>
    <w:p w:rsidR="00DD2954" w:rsidRPr="00651D33" w:rsidRDefault="00DD2954" w:rsidP="00651D33">
      <w:pPr>
        <w:numPr>
          <w:ilvl w:val="0"/>
          <w:numId w:val="30"/>
        </w:numPr>
        <w:tabs>
          <w:tab w:val="clear" w:pos="1620"/>
          <w:tab w:val="num" w:pos="1080"/>
        </w:tabs>
        <w:spacing w:before="0" w:beforeAutospacing="0" w:after="0" w:afterAutospacing="0" w:line="360" w:lineRule="auto"/>
        <w:ind w:left="0" w:firstLine="709"/>
        <w:jc w:val="both"/>
        <w:rPr>
          <w:color w:val="000000"/>
          <w:sz w:val="28"/>
          <w:szCs w:val="28"/>
        </w:rPr>
      </w:pPr>
      <w:r w:rsidRPr="00651D33">
        <w:rPr>
          <w:color w:val="000000"/>
          <w:sz w:val="28"/>
          <w:szCs w:val="28"/>
        </w:rPr>
        <w:t>снижение терминологичности</w:t>
      </w:r>
      <w:r w:rsidR="00274F0C" w:rsidRPr="00651D33">
        <w:rPr>
          <w:color w:val="000000"/>
          <w:sz w:val="28"/>
          <w:szCs w:val="28"/>
        </w:rPr>
        <w:t>;</w:t>
      </w:r>
    </w:p>
    <w:p w:rsidR="00DD2954" w:rsidRPr="00651D33" w:rsidRDefault="00DD2954" w:rsidP="00651D33">
      <w:pPr>
        <w:numPr>
          <w:ilvl w:val="0"/>
          <w:numId w:val="30"/>
        </w:numPr>
        <w:tabs>
          <w:tab w:val="clear" w:pos="1620"/>
          <w:tab w:val="num" w:pos="1080"/>
        </w:tabs>
        <w:spacing w:before="0" w:beforeAutospacing="0" w:after="0" w:afterAutospacing="0" w:line="360" w:lineRule="auto"/>
        <w:ind w:left="0" w:firstLine="709"/>
        <w:jc w:val="both"/>
        <w:rPr>
          <w:color w:val="000000"/>
          <w:sz w:val="28"/>
          <w:szCs w:val="28"/>
        </w:rPr>
      </w:pPr>
      <w:r w:rsidRPr="00651D33">
        <w:rPr>
          <w:color w:val="000000"/>
          <w:sz w:val="28"/>
          <w:szCs w:val="28"/>
        </w:rPr>
        <w:t>прием генерализации</w:t>
      </w:r>
      <w:r w:rsidR="00274F0C" w:rsidRPr="00651D33">
        <w:rPr>
          <w:color w:val="000000"/>
          <w:sz w:val="28"/>
          <w:szCs w:val="28"/>
        </w:rPr>
        <w:t>;</w:t>
      </w:r>
    </w:p>
    <w:p w:rsidR="00DD2954" w:rsidRPr="00651D33" w:rsidRDefault="00DD2954" w:rsidP="00651D33">
      <w:pPr>
        <w:numPr>
          <w:ilvl w:val="0"/>
          <w:numId w:val="30"/>
        </w:numPr>
        <w:tabs>
          <w:tab w:val="clear" w:pos="1620"/>
          <w:tab w:val="num" w:pos="1080"/>
        </w:tabs>
        <w:spacing w:before="0" w:beforeAutospacing="0" w:after="0" w:afterAutospacing="0" w:line="360" w:lineRule="auto"/>
        <w:ind w:left="0" w:firstLine="709"/>
        <w:jc w:val="both"/>
        <w:rPr>
          <w:color w:val="000000"/>
          <w:sz w:val="28"/>
          <w:szCs w:val="28"/>
        </w:rPr>
      </w:pPr>
      <w:r w:rsidRPr="00651D33">
        <w:rPr>
          <w:color w:val="000000"/>
          <w:sz w:val="28"/>
          <w:szCs w:val="28"/>
        </w:rPr>
        <w:t>прием конкретизации</w:t>
      </w:r>
      <w:r w:rsidR="00274F0C" w:rsidRPr="00651D33">
        <w:rPr>
          <w:color w:val="000000"/>
          <w:sz w:val="28"/>
          <w:szCs w:val="28"/>
        </w:rPr>
        <w:t>;</w:t>
      </w:r>
    </w:p>
    <w:p w:rsidR="00DD2954" w:rsidRPr="00651D33" w:rsidRDefault="00274F0C" w:rsidP="00651D33">
      <w:pPr>
        <w:numPr>
          <w:ilvl w:val="0"/>
          <w:numId w:val="30"/>
        </w:numPr>
        <w:tabs>
          <w:tab w:val="clear" w:pos="1620"/>
          <w:tab w:val="num" w:pos="1080"/>
        </w:tabs>
        <w:spacing w:before="0" w:beforeAutospacing="0" w:after="0" w:afterAutospacing="0" w:line="360" w:lineRule="auto"/>
        <w:ind w:left="0" w:firstLine="709"/>
        <w:jc w:val="both"/>
        <w:rPr>
          <w:color w:val="000000"/>
          <w:sz w:val="28"/>
          <w:szCs w:val="28"/>
        </w:rPr>
      </w:pPr>
      <w:r w:rsidRPr="00651D33">
        <w:rPr>
          <w:color w:val="000000"/>
          <w:sz w:val="28"/>
          <w:szCs w:val="28"/>
        </w:rPr>
        <w:t>описательный перевод.</w:t>
      </w:r>
    </w:p>
    <w:p w:rsidR="00DD2954" w:rsidRPr="00651D33" w:rsidRDefault="0092615F" w:rsidP="00651D33">
      <w:pPr>
        <w:tabs>
          <w:tab w:val="left" w:pos="1080"/>
        </w:tabs>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О</w:t>
      </w:r>
      <w:r w:rsidR="00DD2954" w:rsidRPr="00651D33">
        <w:rPr>
          <w:color w:val="000000"/>
          <w:sz w:val="28"/>
          <w:szCs w:val="28"/>
        </w:rPr>
        <w:t>сновны</w:t>
      </w:r>
      <w:r w:rsidRPr="00651D33">
        <w:rPr>
          <w:color w:val="000000"/>
          <w:sz w:val="28"/>
          <w:szCs w:val="28"/>
        </w:rPr>
        <w:t>е</w:t>
      </w:r>
      <w:r w:rsidR="00DD2954" w:rsidRPr="00651D33">
        <w:rPr>
          <w:color w:val="000000"/>
          <w:sz w:val="28"/>
          <w:szCs w:val="28"/>
        </w:rPr>
        <w:t xml:space="preserve"> грамматически</w:t>
      </w:r>
      <w:r w:rsidRPr="00651D33">
        <w:rPr>
          <w:color w:val="000000"/>
          <w:sz w:val="28"/>
          <w:szCs w:val="28"/>
        </w:rPr>
        <w:t>е</w:t>
      </w:r>
      <w:r w:rsidR="00DD2954" w:rsidRPr="00651D33">
        <w:rPr>
          <w:color w:val="000000"/>
          <w:sz w:val="28"/>
          <w:szCs w:val="28"/>
        </w:rPr>
        <w:t xml:space="preserve"> особенност</w:t>
      </w:r>
      <w:r w:rsidRPr="00651D33">
        <w:rPr>
          <w:color w:val="000000"/>
          <w:sz w:val="28"/>
          <w:szCs w:val="28"/>
        </w:rPr>
        <w:t>и</w:t>
      </w:r>
      <w:r w:rsidR="00DD2954" w:rsidRPr="00651D33">
        <w:rPr>
          <w:color w:val="000000"/>
          <w:sz w:val="28"/>
          <w:szCs w:val="28"/>
        </w:rPr>
        <w:t xml:space="preserve"> перевода текста инструкции </w:t>
      </w:r>
      <w:r w:rsidRPr="00651D33">
        <w:rPr>
          <w:color w:val="000000"/>
          <w:sz w:val="28"/>
          <w:szCs w:val="28"/>
        </w:rPr>
        <w:t>связаны со спецификой языка оригинала и языка перевода.</w:t>
      </w:r>
    </w:p>
    <w:p w:rsidR="00DD2954" w:rsidRPr="00651D33" w:rsidRDefault="00DD2954" w:rsidP="00651D33">
      <w:pPr>
        <w:shd w:val="clear" w:color="auto" w:fill="FFFFFF"/>
        <w:tabs>
          <w:tab w:val="left" w:pos="1080"/>
        </w:tabs>
        <w:autoSpaceDE w:val="0"/>
        <w:autoSpaceDN w:val="0"/>
        <w:adjustRightInd w:val="0"/>
        <w:spacing w:before="0" w:beforeAutospacing="0" w:after="0" w:afterAutospacing="0" w:line="360" w:lineRule="auto"/>
        <w:ind w:firstLine="709"/>
        <w:jc w:val="both"/>
        <w:rPr>
          <w:color w:val="000000"/>
          <w:sz w:val="28"/>
          <w:szCs w:val="28"/>
        </w:rPr>
      </w:pPr>
      <w:r w:rsidRPr="00651D33">
        <w:rPr>
          <w:color w:val="000000"/>
          <w:sz w:val="28"/>
          <w:szCs w:val="28"/>
        </w:rPr>
        <w:t>Таким образом, перевод текстов инструкций к бытовым приборам представляет собой особый тип перевода, отличающийся от научно-технического рядом особенностей. Главной из них является высокая вероятность несоответствия между сложностью излагаемого предмета и культурно-образовательным уровнем потребителей. Разрешение этого противоречия осуществляется как за счет адаптации уровня сложности текстов в процессе перевода, так и за счет постепенной адаптации адресата к предметам потребления, которые со временем из новых превращаются в привычные.</w:t>
      </w:r>
    </w:p>
    <w:p w:rsidR="005E5C12" w:rsidRPr="00651D33" w:rsidRDefault="005E5C12" w:rsidP="00651D33">
      <w:pPr>
        <w:numPr>
          <w:ilvl w:val="0"/>
          <w:numId w:val="27"/>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 xml:space="preserve">Следующей задачей было установление критериев оценки качества перевода. Существует два стандарта качества перевода: приемлемое качество перевода для документов внутреннего пользования и высокое качество </w:t>
      </w:r>
      <w:r w:rsidR="00976451" w:rsidRPr="00651D33">
        <w:rPr>
          <w:color w:val="000000"/>
          <w:sz w:val="28"/>
          <w:szCs w:val="28"/>
        </w:rPr>
        <w:t xml:space="preserve">перевода </w:t>
      </w:r>
      <w:r w:rsidRPr="00651D33">
        <w:rPr>
          <w:color w:val="000000"/>
          <w:sz w:val="28"/>
          <w:szCs w:val="28"/>
        </w:rPr>
        <w:t>для документов внешнего пользования. Инструкция относится к документам внешнего пользования, поэтому ее перевод должен выполняться на высоком уровне.</w:t>
      </w:r>
    </w:p>
    <w:p w:rsidR="005E5C12" w:rsidRPr="00651D33" w:rsidRDefault="00DD2954" w:rsidP="00651D33">
      <w:pPr>
        <w:numPr>
          <w:ilvl w:val="0"/>
          <w:numId w:val="27"/>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 xml:space="preserve">В практической части работы был проведен анализ двух инструкций к кухонным комбайнам фирмы </w:t>
      </w:r>
      <w:r w:rsidRPr="00651D33">
        <w:rPr>
          <w:color w:val="000000"/>
          <w:sz w:val="28"/>
          <w:szCs w:val="28"/>
          <w:lang w:val="en-US"/>
        </w:rPr>
        <w:t>Braun</w:t>
      </w:r>
      <w:r w:rsidR="006C055A" w:rsidRPr="00651D33">
        <w:rPr>
          <w:color w:val="000000"/>
          <w:sz w:val="28"/>
          <w:szCs w:val="28"/>
        </w:rPr>
        <w:t xml:space="preserve">. </w:t>
      </w:r>
      <w:r w:rsidR="005E5C12" w:rsidRPr="00651D33">
        <w:rPr>
          <w:color w:val="000000"/>
          <w:sz w:val="28"/>
          <w:szCs w:val="28"/>
        </w:rPr>
        <w:t>Сначала б</w:t>
      </w:r>
      <w:r w:rsidR="006C055A" w:rsidRPr="00651D33">
        <w:rPr>
          <w:color w:val="000000"/>
          <w:sz w:val="28"/>
          <w:szCs w:val="28"/>
        </w:rPr>
        <w:t xml:space="preserve">ыл проведен анализ оригинала, </w:t>
      </w:r>
      <w:r w:rsidR="00651D33">
        <w:rPr>
          <w:color w:val="000000"/>
          <w:sz w:val="28"/>
          <w:szCs w:val="28"/>
        </w:rPr>
        <w:t>т.е.</w:t>
      </w:r>
      <w:r w:rsidR="006C055A" w:rsidRPr="00651D33">
        <w:rPr>
          <w:color w:val="000000"/>
          <w:sz w:val="28"/>
          <w:szCs w:val="28"/>
        </w:rPr>
        <w:t xml:space="preserve"> инструкции на английском языке, а затем перевода этой инструкции на русск</w:t>
      </w:r>
      <w:r w:rsidR="00976451" w:rsidRPr="00651D33">
        <w:rPr>
          <w:color w:val="000000"/>
          <w:sz w:val="28"/>
          <w:szCs w:val="28"/>
        </w:rPr>
        <w:t>ом</w:t>
      </w:r>
      <w:r w:rsidR="006C055A" w:rsidRPr="00651D33">
        <w:rPr>
          <w:color w:val="000000"/>
          <w:sz w:val="28"/>
          <w:szCs w:val="28"/>
        </w:rPr>
        <w:t xml:space="preserve"> язык</w:t>
      </w:r>
      <w:r w:rsidR="00976451" w:rsidRPr="00651D33">
        <w:rPr>
          <w:color w:val="000000"/>
          <w:sz w:val="28"/>
          <w:szCs w:val="28"/>
        </w:rPr>
        <w:t>е</w:t>
      </w:r>
      <w:r w:rsidR="006C055A" w:rsidRPr="00651D33">
        <w:rPr>
          <w:color w:val="000000"/>
          <w:sz w:val="28"/>
          <w:szCs w:val="28"/>
        </w:rPr>
        <w:t>. В процессе изучения перевода был выявлен ряд лексических, грамматических и стилистических ошибок.</w:t>
      </w:r>
      <w:r w:rsidR="005E5C12" w:rsidRPr="00651D33">
        <w:rPr>
          <w:color w:val="000000"/>
          <w:sz w:val="28"/>
          <w:szCs w:val="28"/>
        </w:rPr>
        <w:t xml:space="preserve"> Большинство из этих ошибок связано с дословным переводом, с отсутствием каких-либо переводческих приемов и трансформаций.</w:t>
      </w:r>
    </w:p>
    <w:p w:rsidR="007303DB" w:rsidRPr="00651D33" w:rsidRDefault="005E5C12"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 xml:space="preserve">Затем был проведен анализ инструкции к аналогичному прибору той же фирмы. Этот анализ показал, что качество второго перевода гораздо выше, чем предыдущего. Встал вопрос, с чем связано такое заметное различие в качестве переводов. Было выдвинуто предположение, что основная причина </w:t>
      </w:r>
      <w:r w:rsidR="007303DB" w:rsidRPr="00651D33">
        <w:rPr>
          <w:color w:val="000000"/>
          <w:sz w:val="28"/>
          <w:szCs w:val="28"/>
        </w:rPr>
        <w:t xml:space="preserve">такого </w:t>
      </w:r>
      <w:r w:rsidRPr="00651D33">
        <w:rPr>
          <w:color w:val="000000"/>
          <w:sz w:val="28"/>
          <w:szCs w:val="28"/>
        </w:rPr>
        <w:t>низкого качества первого перевода заключается в том, что не было проведено постпереводческое редактирование или оно было поверхностным.</w:t>
      </w:r>
    </w:p>
    <w:p w:rsidR="00D54854" w:rsidRPr="00651D33" w:rsidRDefault="00DD2954" w:rsidP="00651D33">
      <w:pPr>
        <w:numPr>
          <w:ilvl w:val="0"/>
          <w:numId w:val="27"/>
        </w:numPr>
        <w:tabs>
          <w:tab w:val="left" w:pos="1080"/>
        </w:tabs>
        <w:spacing w:before="0" w:beforeAutospacing="0" w:after="0" w:afterAutospacing="0" w:line="360" w:lineRule="auto"/>
        <w:ind w:left="0" w:firstLine="709"/>
        <w:jc w:val="both"/>
        <w:rPr>
          <w:color w:val="000000"/>
          <w:sz w:val="28"/>
          <w:szCs w:val="28"/>
        </w:rPr>
      </w:pPr>
      <w:r w:rsidRPr="00651D33">
        <w:rPr>
          <w:color w:val="000000"/>
          <w:sz w:val="28"/>
          <w:szCs w:val="28"/>
        </w:rPr>
        <w:t>Возможным вариантом решения данной проблемы может стать использовани</w:t>
      </w:r>
      <w:r w:rsidR="009A220B" w:rsidRPr="00651D33">
        <w:rPr>
          <w:color w:val="000000"/>
          <w:sz w:val="28"/>
          <w:szCs w:val="28"/>
        </w:rPr>
        <w:t>е</w:t>
      </w:r>
      <w:r w:rsidRPr="00651D33">
        <w:rPr>
          <w:color w:val="000000"/>
          <w:sz w:val="28"/>
          <w:szCs w:val="28"/>
        </w:rPr>
        <w:t xml:space="preserve"> системы автоматизированной системы </w:t>
      </w:r>
      <w:r w:rsidRPr="00651D33">
        <w:rPr>
          <w:color w:val="000000"/>
          <w:sz w:val="28"/>
          <w:szCs w:val="28"/>
          <w:lang w:val="en-US"/>
        </w:rPr>
        <w:t>Trados</w:t>
      </w:r>
      <w:r w:rsidRPr="00651D33">
        <w:rPr>
          <w:color w:val="000000"/>
          <w:sz w:val="28"/>
          <w:szCs w:val="28"/>
        </w:rPr>
        <w:t>, системы однозначных соответствий для стандартизированных отрезков текста, хотя бы в рамках отдельных фирм. Программа выявляет в переводимом тексте фрагменты, переводы которых уже имеются в базе данных, и выполняет замену исходных фрагментов на переводные. Эта программа не переводит вместо вас, а лишь помогает оптимизировать процесс перевода, что иногда значительно ускоряет работу. Ускорив процесс перевода, будет оставаться больше времени на постредактирование, тем самым повысится качество перевода.</w:t>
      </w:r>
    </w:p>
    <w:p w:rsidR="00DD2954" w:rsidRPr="00651D33" w:rsidRDefault="00DD2954" w:rsidP="00651D33">
      <w:pPr>
        <w:tabs>
          <w:tab w:val="left" w:pos="1080"/>
        </w:tabs>
        <w:spacing w:before="0" w:beforeAutospacing="0" w:after="0" w:afterAutospacing="0" w:line="360" w:lineRule="auto"/>
        <w:ind w:firstLine="709"/>
        <w:jc w:val="both"/>
        <w:rPr>
          <w:color w:val="000000"/>
          <w:sz w:val="28"/>
          <w:szCs w:val="28"/>
        </w:rPr>
      </w:pPr>
      <w:r w:rsidRPr="00651D33">
        <w:rPr>
          <w:color w:val="000000"/>
          <w:sz w:val="28"/>
          <w:szCs w:val="28"/>
        </w:rPr>
        <w:t xml:space="preserve">По результатам решенных задач, цель работы была </w:t>
      </w:r>
      <w:r w:rsidR="00DF1D6B" w:rsidRPr="00651D33">
        <w:rPr>
          <w:color w:val="000000"/>
          <w:sz w:val="28"/>
          <w:szCs w:val="28"/>
        </w:rPr>
        <w:t xml:space="preserve">в целом </w:t>
      </w:r>
      <w:r w:rsidRPr="00651D33">
        <w:rPr>
          <w:color w:val="000000"/>
          <w:sz w:val="28"/>
          <w:szCs w:val="28"/>
        </w:rPr>
        <w:t>достигнута.</w:t>
      </w:r>
    </w:p>
    <w:p w:rsidR="00DD2954" w:rsidRPr="00651D33" w:rsidRDefault="00DD2954" w:rsidP="00651D33">
      <w:pPr>
        <w:spacing w:before="0" w:beforeAutospacing="0" w:after="0" w:afterAutospacing="0" w:line="360" w:lineRule="auto"/>
        <w:ind w:firstLine="709"/>
        <w:jc w:val="both"/>
        <w:rPr>
          <w:color w:val="000000"/>
          <w:sz w:val="28"/>
        </w:rPr>
      </w:pPr>
      <w:r w:rsidRPr="00651D33">
        <w:rPr>
          <w:color w:val="000000"/>
          <w:sz w:val="28"/>
          <w:szCs w:val="28"/>
        </w:rPr>
        <w:t xml:space="preserve">В заключении хотелось бы сказать, что вопрос об особенностях жанра </w:t>
      </w:r>
      <w:r w:rsidR="00F13D6D" w:rsidRPr="00651D33">
        <w:rPr>
          <w:color w:val="000000"/>
          <w:sz w:val="28"/>
          <w:szCs w:val="28"/>
        </w:rPr>
        <w:t xml:space="preserve">и перевода </w:t>
      </w:r>
      <w:r w:rsidRPr="00651D33">
        <w:rPr>
          <w:color w:val="000000"/>
          <w:sz w:val="28"/>
          <w:szCs w:val="28"/>
        </w:rPr>
        <w:t>инструкции до конца не исчерпан и требует дальнейшего изучения.</w:t>
      </w:r>
    </w:p>
    <w:p w:rsidR="000C1E1C" w:rsidRDefault="000C1E1C" w:rsidP="00651D33">
      <w:pPr>
        <w:tabs>
          <w:tab w:val="left" w:pos="1080"/>
        </w:tabs>
        <w:spacing w:before="0" w:beforeAutospacing="0" w:after="0" w:afterAutospacing="0" w:line="360" w:lineRule="auto"/>
        <w:ind w:firstLine="709"/>
        <w:jc w:val="both"/>
        <w:rPr>
          <w:color w:val="000000"/>
          <w:sz w:val="28"/>
          <w:szCs w:val="28"/>
        </w:rPr>
      </w:pPr>
    </w:p>
    <w:p w:rsidR="000C1E1C" w:rsidRDefault="000C1E1C" w:rsidP="00651D33">
      <w:pPr>
        <w:tabs>
          <w:tab w:val="left" w:pos="1080"/>
        </w:tabs>
        <w:spacing w:before="0" w:beforeAutospacing="0" w:after="0" w:afterAutospacing="0" w:line="360" w:lineRule="auto"/>
        <w:ind w:firstLine="709"/>
        <w:jc w:val="both"/>
        <w:rPr>
          <w:color w:val="000000"/>
          <w:sz w:val="28"/>
          <w:szCs w:val="28"/>
        </w:rPr>
      </w:pPr>
    </w:p>
    <w:p w:rsidR="00230CDC" w:rsidRPr="00651D33" w:rsidRDefault="00B75072" w:rsidP="00651D33">
      <w:pPr>
        <w:tabs>
          <w:tab w:val="left" w:pos="1080"/>
        </w:tabs>
        <w:spacing w:before="0" w:beforeAutospacing="0" w:after="0" w:afterAutospacing="0" w:line="360" w:lineRule="auto"/>
        <w:ind w:firstLine="709"/>
        <w:jc w:val="both"/>
        <w:rPr>
          <w:rStyle w:val="20"/>
          <w:rFonts w:ascii="Times New Roman" w:hAnsi="Times New Roman" w:cs="Times New Roman"/>
          <w:i w:val="0"/>
          <w:color w:val="000000"/>
        </w:rPr>
      </w:pPr>
      <w:r w:rsidRPr="00651D33">
        <w:rPr>
          <w:color w:val="000000"/>
          <w:sz w:val="28"/>
          <w:szCs w:val="28"/>
        </w:rPr>
        <w:br w:type="page"/>
      </w:r>
      <w:bookmarkStart w:id="20" w:name="_Toc231185213"/>
      <w:r w:rsidR="007946F3" w:rsidRPr="00651D33">
        <w:rPr>
          <w:rStyle w:val="20"/>
          <w:rFonts w:ascii="Times New Roman" w:hAnsi="Times New Roman" w:cs="Times New Roman"/>
          <w:i w:val="0"/>
          <w:color w:val="000000"/>
        </w:rPr>
        <w:t>Библиография</w:t>
      </w:r>
      <w:bookmarkEnd w:id="20"/>
    </w:p>
    <w:p w:rsidR="006C149C" w:rsidRPr="00651D33" w:rsidRDefault="006C149C" w:rsidP="00651D33">
      <w:pPr>
        <w:tabs>
          <w:tab w:val="left" w:pos="1080"/>
        </w:tabs>
        <w:spacing w:before="0" w:beforeAutospacing="0" w:after="0" w:afterAutospacing="0" w:line="360" w:lineRule="auto"/>
        <w:ind w:firstLine="709"/>
        <w:jc w:val="both"/>
        <w:rPr>
          <w:rStyle w:val="20"/>
          <w:rFonts w:ascii="Times New Roman" w:hAnsi="Times New Roman" w:cs="Times New Roman"/>
          <w:i w:val="0"/>
          <w:color w:val="000000"/>
        </w:rPr>
      </w:pPr>
    </w:p>
    <w:p w:rsidR="002315FC" w:rsidRPr="00651D33" w:rsidRDefault="00651D33" w:rsidP="000C1E1C">
      <w:pPr>
        <w:numPr>
          <w:ilvl w:val="0"/>
          <w:numId w:val="29"/>
        </w:numPr>
        <w:tabs>
          <w:tab w:val="clear" w:pos="720"/>
          <w:tab w:val="num" w:pos="360"/>
          <w:tab w:val="left" w:pos="1080"/>
        </w:tabs>
        <w:spacing w:before="0" w:beforeAutospacing="0" w:after="0" w:afterAutospacing="0" w:line="360" w:lineRule="auto"/>
        <w:ind w:left="0" w:firstLine="0"/>
        <w:jc w:val="both"/>
        <w:rPr>
          <w:color w:val="000000"/>
          <w:sz w:val="28"/>
          <w:szCs w:val="28"/>
        </w:rPr>
      </w:pPr>
      <w:r w:rsidRPr="00651D33">
        <w:rPr>
          <w:color w:val="000000"/>
          <w:sz w:val="28"/>
          <w:szCs w:val="28"/>
        </w:rPr>
        <w:t>Алексеева</w:t>
      </w:r>
      <w:r>
        <w:rPr>
          <w:color w:val="000000"/>
          <w:sz w:val="28"/>
          <w:szCs w:val="28"/>
        </w:rPr>
        <w:t> </w:t>
      </w:r>
      <w:r w:rsidRPr="00651D33">
        <w:rPr>
          <w:color w:val="000000"/>
          <w:sz w:val="28"/>
          <w:szCs w:val="28"/>
        </w:rPr>
        <w:t>И.С.</w:t>
      </w:r>
      <w:r>
        <w:rPr>
          <w:color w:val="000000"/>
          <w:sz w:val="28"/>
          <w:szCs w:val="28"/>
        </w:rPr>
        <w:t> </w:t>
      </w:r>
      <w:r w:rsidRPr="00651D33">
        <w:rPr>
          <w:color w:val="000000"/>
          <w:sz w:val="28"/>
          <w:szCs w:val="28"/>
        </w:rPr>
        <w:t>Профессиональный</w:t>
      </w:r>
      <w:r w:rsidR="002315FC" w:rsidRPr="00651D33">
        <w:rPr>
          <w:color w:val="000000"/>
          <w:sz w:val="28"/>
          <w:szCs w:val="28"/>
        </w:rPr>
        <w:t xml:space="preserve"> тренинг переводчика: Учебное пособие по устному и письменному переводу для переводчиков и преподавателей: учебное пособие. – СПб: Союз Перспектива, 2008. – 288</w:t>
      </w:r>
      <w:r>
        <w:rPr>
          <w:color w:val="000000"/>
          <w:sz w:val="28"/>
          <w:szCs w:val="28"/>
        </w:rPr>
        <w:t> </w:t>
      </w:r>
      <w:r w:rsidRPr="00651D33">
        <w:rPr>
          <w:color w:val="000000"/>
          <w:sz w:val="28"/>
          <w:szCs w:val="28"/>
        </w:rPr>
        <w:t>с.</w:t>
      </w:r>
    </w:p>
    <w:p w:rsidR="002315FC" w:rsidRPr="00651D33" w:rsidRDefault="00651D33" w:rsidP="000C1E1C">
      <w:pPr>
        <w:numPr>
          <w:ilvl w:val="0"/>
          <w:numId w:val="29"/>
        </w:numPr>
        <w:tabs>
          <w:tab w:val="clear" w:pos="720"/>
          <w:tab w:val="num" w:pos="360"/>
          <w:tab w:val="left" w:pos="1080"/>
        </w:tabs>
        <w:spacing w:before="0" w:beforeAutospacing="0" w:after="0" w:afterAutospacing="0" w:line="360" w:lineRule="auto"/>
        <w:ind w:left="0" w:firstLine="0"/>
        <w:jc w:val="both"/>
        <w:rPr>
          <w:color w:val="000000"/>
          <w:sz w:val="28"/>
          <w:szCs w:val="28"/>
        </w:rPr>
      </w:pPr>
      <w:r w:rsidRPr="00651D33">
        <w:rPr>
          <w:color w:val="000000"/>
          <w:sz w:val="28"/>
          <w:szCs w:val="28"/>
        </w:rPr>
        <w:t>Бархударов</w:t>
      </w:r>
      <w:r>
        <w:rPr>
          <w:color w:val="000000"/>
          <w:sz w:val="28"/>
          <w:szCs w:val="28"/>
        </w:rPr>
        <w:t> </w:t>
      </w:r>
      <w:r w:rsidRPr="00651D33">
        <w:rPr>
          <w:color w:val="000000"/>
          <w:sz w:val="28"/>
          <w:szCs w:val="28"/>
        </w:rPr>
        <w:t>Л.С.</w:t>
      </w:r>
      <w:r>
        <w:rPr>
          <w:color w:val="000000"/>
          <w:sz w:val="28"/>
          <w:szCs w:val="28"/>
        </w:rPr>
        <w:t> </w:t>
      </w:r>
      <w:r w:rsidRPr="00651D33">
        <w:rPr>
          <w:color w:val="000000"/>
          <w:sz w:val="28"/>
          <w:szCs w:val="28"/>
        </w:rPr>
        <w:t>Язык</w:t>
      </w:r>
      <w:r w:rsidR="002315FC" w:rsidRPr="00651D33">
        <w:rPr>
          <w:color w:val="000000"/>
          <w:sz w:val="28"/>
          <w:szCs w:val="28"/>
        </w:rPr>
        <w:t xml:space="preserve"> и перевод (Вопросы общей и частной теории перевода). М.: «Международные отношения», 1975. – 240</w:t>
      </w:r>
      <w:r>
        <w:rPr>
          <w:color w:val="000000"/>
          <w:sz w:val="28"/>
          <w:szCs w:val="28"/>
        </w:rPr>
        <w:t> </w:t>
      </w:r>
      <w:r w:rsidRPr="00651D33">
        <w:rPr>
          <w:color w:val="000000"/>
          <w:sz w:val="28"/>
          <w:szCs w:val="28"/>
        </w:rPr>
        <w:t>с.</w:t>
      </w:r>
    </w:p>
    <w:p w:rsidR="002315FC" w:rsidRPr="00651D33" w:rsidRDefault="00651D33" w:rsidP="000C1E1C">
      <w:pPr>
        <w:numPr>
          <w:ilvl w:val="0"/>
          <w:numId w:val="29"/>
        </w:numPr>
        <w:tabs>
          <w:tab w:val="clear" w:pos="720"/>
          <w:tab w:val="num" w:pos="360"/>
          <w:tab w:val="left" w:pos="1080"/>
        </w:tabs>
        <w:spacing w:before="0" w:beforeAutospacing="0" w:after="0" w:afterAutospacing="0" w:line="360" w:lineRule="auto"/>
        <w:ind w:left="0" w:firstLine="0"/>
        <w:jc w:val="both"/>
        <w:rPr>
          <w:color w:val="000000"/>
          <w:sz w:val="28"/>
          <w:szCs w:val="28"/>
        </w:rPr>
      </w:pPr>
      <w:r w:rsidRPr="00651D33">
        <w:rPr>
          <w:color w:val="000000"/>
          <w:sz w:val="28"/>
          <w:szCs w:val="28"/>
        </w:rPr>
        <w:t>Борисова</w:t>
      </w:r>
      <w:r>
        <w:rPr>
          <w:color w:val="000000"/>
          <w:sz w:val="28"/>
          <w:szCs w:val="28"/>
        </w:rPr>
        <w:t> </w:t>
      </w:r>
      <w:r w:rsidRPr="00651D33">
        <w:rPr>
          <w:color w:val="000000"/>
          <w:sz w:val="28"/>
          <w:szCs w:val="28"/>
        </w:rPr>
        <w:t>Л.И.</w:t>
      </w:r>
      <w:r>
        <w:rPr>
          <w:color w:val="000000"/>
          <w:sz w:val="28"/>
          <w:szCs w:val="28"/>
        </w:rPr>
        <w:t> </w:t>
      </w:r>
      <w:r w:rsidRPr="00651D33">
        <w:rPr>
          <w:color w:val="000000"/>
          <w:sz w:val="28"/>
          <w:szCs w:val="28"/>
        </w:rPr>
        <w:t>Лексические</w:t>
      </w:r>
      <w:r w:rsidR="002315FC" w:rsidRPr="00651D33">
        <w:rPr>
          <w:color w:val="000000"/>
          <w:sz w:val="28"/>
          <w:szCs w:val="28"/>
        </w:rPr>
        <w:t xml:space="preserve"> особенности англо-русского научно-технического перевода: теория и практика перевода: учебное пособие. – М.: НВИ-ТЕЗАУРУС, 2005. – 215</w:t>
      </w:r>
      <w:r>
        <w:rPr>
          <w:color w:val="000000"/>
          <w:sz w:val="28"/>
          <w:szCs w:val="28"/>
        </w:rPr>
        <w:t> </w:t>
      </w:r>
      <w:r w:rsidRPr="00651D33">
        <w:rPr>
          <w:color w:val="000000"/>
          <w:sz w:val="28"/>
          <w:szCs w:val="28"/>
        </w:rPr>
        <w:t>с.</w:t>
      </w:r>
    </w:p>
    <w:p w:rsidR="002315FC" w:rsidRPr="00651D33" w:rsidRDefault="00651D33" w:rsidP="000C1E1C">
      <w:pPr>
        <w:numPr>
          <w:ilvl w:val="0"/>
          <w:numId w:val="29"/>
        </w:numPr>
        <w:tabs>
          <w:tab w:val="clear" w:pos="720"/>
          <w:tab w:val="num" w:pos="360"/>
          <w:tab w:val="left" w:pos="1080"/>
        </w:tabs>
        <w:spacing w:before="0" w:beforeAutospacing="0" w:after="0" w:afterAutospacing="0" w:line="360" w:lineRule="auto"/>
        <w:ind w:left="0" w:firstLine="0"/>
        <w:jc w:val="both"/>
        <w:rPr>
          <w:color w:val="000000"/>
          <w:sz w:val="28"/>
          <w:szCs w:val="28"/>
        </w:rPr>
      </w:pPr>
      <w:r w:rsidRPr="00651D33">
        <w:rPr>
          <w:color w:val="000000"/>
          <w:sz w:val="28"/>
          <w:szCs w:val="28"/>
        </w:rPr>
        <w:t>Брандес</w:t>
      </w:r>
      <w:r>
        <w:rPr>
          <w:color w:val="000000"/>
          <w:sz w:val="28"/>
          <w:szCs w:val="28"/>
        </w:rPr>
        <w:t> </w:t>
      </w:r>
      <w:r w:rsidRPr="00651D33">
        <w:rPr>
          <w:color w:val="000000"/>
          <w:sz w:val="28"/>
          <w:szCs w:val="28"/>
        </w:rPr>
        <w:t>М.П.</w:t>
      </w:r>
      <w:r w:rsidR="002315FC" w:rsidRPr="00651D33">
        <w:rPr>
          <w:color w:val="000000"/>
          <w:sz w:val="28"/>
          <w:szCs w:val="28"/>
        </w:rPr>
        <w:t xml:space="preserve">, </w:t>
      </w:r>
      <w:r w:rsidRPr="00651D33">
        <w:rPr>
          <w:color w:val="000000"/>
          <w:sz w:val="28"/>
          <w:szCs w:val="28"/>
        </w:rPr>
        <w:t>Провоторов</w:t>
      </w:r>
      <w:r>
        <w:rPr>
          <w:color w:val="000000"/>
          <w:sz w:val="28"/>
          <w:szCs w:val="28"/>
        </w:rPr>
        <w:t> </w:t>
      </w:r>
      <w:r w:rsidRPr="00651D33">
        <w:rPr>
          <w:color w:val="000000"/>
          <w:sz w:val="28"/>
          <w:szCs w:val="28"/>
        </w:rPr>
        <w:t>В.И.</w:t>
      </w:r>
      <w:r>
        <w:rPr>
          <w:color w:val="000000"/>
          <w:sz w:val="28"/>
          <w:szCs w:val="28"/>
        </w:rPr>
        <w:t> </w:t>
      </w:r>
      <w:r w:rsidRPr="00651D33">
        <w:rPr>
          <w:color w:val="000000"/>
          <w:sz w:val="28"/>
          <w:szCs w:val="28"/>
        </w:rPr>
        <w:t>Предпереводческий</w:t>
      </w:r>
      <w:r w:rsidR="002315FC" w:rsidRPr="00651D33">
        <w:rPr>
          <w:color w:val="000000"/>
          <w:sz w:val="28"/>
          <w:szCs w:val="28"/>
        </w:rPr>
        <w:t xml:space="preserve"> анализ текста (для институтов и факультетов иностранных языков): Учеб</w:t>
      </w:r>
      <w:r>
        <w:rPr>
          <w:color w:val="000000"/>
          <w:sz w:val="28"/>
          <w:szCs w:val="28"/>
        </w:rPr>
        <w:t xml:space="preserve"> </w:t>
      </w:r>
      <w:r w:rsidR="002315FC" w:rsidRPr="00651D33">
        <w:rPr>
          <w:color w:val="000000"/>
          <w:sz w:val="28"/>
          <w:szCs w:val="28"/>
        </w:rPr>
        <w:t xml:space="preserve">пособие. </w:t>
      </w:r>
      <w:r>
        <w:rPr>
          <w:color w:val="000000"/>
          <w:sz w:val="28"/>
          <w:szCs w:val="28"/>
        </w:rPr>
        <w:t>–</w:t>
      </w:r>
      <w:r w:rsidRPr="00651D33">
        <w:rPr>
          <w:color w:val="000000"/>
          <w:sz w:val="28"/>
          <w:szCs w:val="28"/>
        </w:rPr>
        <w:t xml:space="preserve"> </w:t>
      </w:r>
      <w:r w:rsidR="002315FC" w:rsidRPr="00651D33">
        <w:rPr>
          <w:color w:val="000000"/>
          <w:sz w:val="28"/>
          <w:szCs w:val="28"/>
        </w:rPr>
        <w:t>3</w:t>
      </w:r>
      <w:r>
        <w:rPr>
          <w:color w:val="000000"/>
          <w:sz w:val="28"/>
          <w:szCs w:val="28"/>
        </w:rPr>
        <w:t>-</w:t>
      </w:r>
      <w:r w:rsidRPr="00651D33">
        <w:rPr>
          <w:color w:val="000000"/>
          <w:sz w:val="28"/>
          <w:szCs w:val="28"/>
        </w:rPr>
        <w:t>е</w:t>
      </w:r>
      <w:r w:rsidR="002315FC" w:rsidRPr="00651D33">
        <w:rPr>
          <w:color w:val="000000"/>
          <w:sz w:val="28"/>
          <w:szCs w:val="28"/>
        </w:rPr>
        <w:t xml:space="preserve"> изд., стереотип. – М.: НВИ-ТЕЗАУРУС, 2001. – 224</w:t>
      </w:r>
      <w:r>
        <w:rPr>
          <w:color w:val="000000"/>
          <w:sz w:val="28"/>
          <w:szCs w:val="28"/>
        </w:rPr>
        <w:t> </w:t>
      </w:r>
      <w:r w:rsidRPr="00651D33">
        <w:rPr>
          <w:color w:val="000000"/>
          <w:sz w:val="28"/>
          <w:szCs w:val="28"/>
        </w:rPr>
        <w:t>с.</w:t>
      </w:r>
    </w:p>
    <w:p w:rsidR="00651D33" w:rsidRDefault="002315FC"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 xml:space="preserve">Введение в теорию перевода. Учебно-методическое пособие. /Авт.-сост. </w:t>
      </w:r>
      <w:r w:rsidR="00651D33" w:rsidRPr="00651D33">
        <w:rPr>
          <w:color w:val="000000"/>
          <w:sz w:val="28"/>
          <w:szCs w:val="28"/>
        </w:rPr>
        <w:t>Авксентьевская</w:t>
      </w:r>
      <w:r w:rsidR="00651D33">
        <w:rPr>
          <w:color w:val="000000"/>
          <w:sz w:val="28"/>
          <w:szCs w:val="28"/>
        </w:rPr>
        <w:t> </w:t>
      </w:r>
      <w:r w:rsidR="00651D33" w:rsidRPr="00651D33">
        <w:rPr>
          <w:color w:val="000000"/>
          <w:sz w:val="28"/>
          <w:szCs w:val="28"/>
        </w:rPr>
        <w:t>М.В.</w:t>
      </w:r>
      <w:r w:rsidRPr="00651D33">
        <w:rPr>
          <w:color w:val="000000"/>
          <w:sz w:val="28"/>
          <w:szCs w:val="28"/>
        </w:rPr>
        <w:t xml:space="preserve"> – СПб.: СПб ИВЭСЭП, 2008. –</w:t>
      </w:r>
      <w:r w:rsidR="00651D33">
        <w:rPr>
          <w:color w:val="000000"/>
          <w:sz w:val="28"/>
          <w:szCs w:val="28"/>
        </w:rPr>
        <w:t xml:space="preserve"> </w:t>
      </w:r>
      <w:r w:rsidR="00651D33" w:rsidRPr="00651D33">
        <w:rPr>
          <w:color w:val="000000"/>
          <w:sz w:val="28"/>
          <w:szCs w:val="28"/>
        </w:rPr>
        <w:t>С.</w:t>
      </w:r>
      <w:r w:rsidR="00651D33">
        <w:rPr>
          <w:color w:val="000000"/>
          <w:sz w:val="28"/>
          <w:szCs w:val="28"/>
        </w:rPr>
        <w:t> </w:t>
      </w:r>
      <w:r w:rsidR="00651D33" w:rsidRPr="00651D33">
        <w:rPr>
          <w:color w:val="000000"/>
          <w:sz w:val="28"/>
          <w:szCs w:val="28"/>
        </w:rPr>
        <w:t>32</w:t>
      </w:r>
      <w:r w:rsidRPr="00651D33">
        <w:rPr>
          <w:color w:val="000000"/>
          <w:sz w:val="28"/>
          <w:szCs w:val="28"/>
        </w:rPr>
        <w:t>–34</w:t>
      </w:r>
    </w:p>
    <w:p w:rsidR="002315FC" w:rsidRPr="00651D33" w:rsidRDefault="00651D33" w:rsidP="000C1E1C">
      <w:pPr>
        <w:numPr>
          <w:ilvl w:val="0"/>
          <w:numId w:val="29"/>
        </w:numPr>
        <w:tabs>
          <w:tab w:val="clear" w:pos="720"/>
          <w:tab w:val="num" w:pos="360"/>
          <w:tab w:val="left" w:pos="1080"/>
        </w:tabs>
        <w:spacing w:before="0" w:beforeAutospacing="0" w:after="0" w:afterAutospacing="0" w:line="360" w:lineRule="auto"/>
        <w:ind w:left="0" w:firstLine="0"/>
        <w:jc w:val="both"/>
        <w:rPr>
          <w:color w:val="000000"/>
          <w:sz w:val="28"/>
          <w:szCs w:val="28"/>
        </w:rPr>
      </w:pPr>
      <w:r w:rsidRPr="00651D33">
        <w:rPr>
          <w:color w:val="000000"/>
          <w:sz w:val="28"/>
          <w:szCs w:val="28"/>
        </w:rPr>
        <w:t>Виноградов</w:t>
      </w:r>
      <w:r>
        <w:rPr>
          <w:color w:val="000000"/>
          <w:sz w:val="28"/>
          <w:szCs w:val="28"/>
        </w:rPr>
        <w:t> </w:t>
      </w:r>
      <w:r w:rsidRPr="00651D33">
        <w:rPr>
          <w:color w:val="000000"/>
          <w:sz w:val="28"/>
          <w:szCs w:val="28"/>
        </w:rPr>
        <w:t>В.С.</w:t>
      </w:r>
      <w:r>
        <w:rPr>
          <w:color w:val="000000"/>
          <w:sz w:val="28"/>
          <w:szCs w:val="28"/>
        </w:rPr>
        <w:t> </w:t>
      </w:r>
      <w:r w:rsidRPr="00651D33">
        <w:rPr>
          <w:color w:val="000000"/>
          <w:sz w:val="28"/>
          <w:szCs w:val="28"/>
        </w:rPr>
        <w:t>Введение</w:t>
      </w:r>
      <w:r w:rsidR="002315FC" w:rsidRPr="00651D33">
        <w:rPr>
          <w:color w:val="000000"/>
          <w:sz w:val="28"/>
          <w:szCs w:val="28"/>
        </w:rPr>
        <w:t xml:space="preserve"> в переводоведение. – М.: Издательство ИОСО РАО, 2001. – 208</w:t>
      </w:r>
      <w:r>
        <w:rPr>
          <w:color w:val="000000"/>
          <w:sz w:val="28"/>
          <w:szCs w:val="28"/>
        </w:rPr>
        <w:t> </w:t>
      </w:r>
      <w:r w:rsidRPr="00651D33">
        <w:rPr>
          <w:color w:val="000000"/>
          <w:sz w:val="28"/>
          <w:szCs w:val="28"/>
        </w:rPr>
        <w:t>с.</w:t>
      </w:r>
    </w:p>
    <w:p w:rsidR="002315FC" w:rsidRPr="00651D33" w:rsidRDefault="00651D33"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Гальперин</w:t>
      </w:r>
      <w:r>
        <w:rPr>
          <w:color w:val="000000"/>
          <w:sz w:val="28"/>
          <w:szCs w:val="28"/>
        </w:rPr>
        <w:t> </w:t>
      </w:r>
      <w:r w:rsidRPr="00651D33">
        <w:rPr>
          <w:color w:val="000000"/>
          <w:sz w:val="28"/>
          <w:szCs w:val="28"/>
        </w:rPr>
        <w:t>А.И.</w:t>
      </w:r>
      <w:r>
        <w:rPr>
          <w:color w:val="000000"/>
          <w:sz w:val="28"/>
          <w:szCs w:val="28"/>
        </w:rPr>
        <w:t> </w:t>
      </w:r>
      <w:r w:rsidRPr="00651D33">
        <w:rPr>
          <w:color w:val="000000"/>
          <w:sz w:val="28"/>
          <w:szCs w:val="28"/>
        </w:rPr>
        <w:t>Очерки</w:t>
      </w:r>
      <w:r w:rsidR="002315FC" w:rsidRPr="00651D33">
        <w:rPr>
          <w:color w:val="000000"/>
          <w:sz w:val="28"/>
          <w:szCs w:val="28"/>
        </w:rPr>
        <w:t xml:space="preserve"> по стилистике английского языка. – М.: Просвещение, 1999. – С.</w:t>
      </w:r>
      <w:r>
        <w:rPr>
          <w:color w:val="000000"/>
          <w:sz w:val="28"/>
          <w:szCs w:val="28"/>
        </w:rPr>
        <w:t> </w:t>
      </w:r>
      <w:r w:rsidRPr="00651D33">
        <w:rPr>
          <w:color w:val="000000"/>
          <w:sz w:val="28"/>
          <w:szCs w:val="28"/>
        </w:rPr>
        <w:t>431</w:t>
      </w:r>
      <w:r w:rsidR="002315FC" w:rsidRPr="00651D33">
        <w:rPr>
          <w:color w:val="000000"/>
          <w:sz w:val="28"/>
          <w:szCs w:val="28"/>
        </w:rPr>
        <w:t>–442</w:t>
      </w:r>
    </w:p>
    <w:p w:rsidR="002315FC" w:rsidRPr="00651D33" w:rsidRDefault="00651D33"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Гальперин</w:t>
      </w:r>
      <w:r>
        <w:rPr>
          <w:color w:val="000000"/>
          <w:sz w:val="28"/>
          <w:szCs w:val="28"/>
        </w:rPr>
        <w:t> </w:t>
      </w:r>
      <w:r w:rsidRPr="00651D33">
        <w:rPr>
          <w:color w:val="000000"/>
          <w:sz w:val="28"/>
          <w:szCs w:val="28"/>
        </w:rPr>
        <w:t>И.Р.</w:t>
      </w:r>
      <w:r>
        <w:rPr>
          <w:color w:val="000000"/>
          <w:sz w:val="28"/>
          <w:szCs w:val="28"/>
        </w:rPr>
        <w:t> </w:t>
      </w:r>
      <w:r w:rsidRPr="00651D33">
        <w:rPr>
          <w:color w:val="000000"/>
          <w:sz w:val="28"/>
          <w:szCs w:val="28"/>
        </w:rPr>
        <w:t>Текст</w:t>
      </w:r>
      <w:r w:rsidR="002315FC" w:rsidRPr="00651D33">
        <w:rPr>
          <w:color w:val="000000"/>
          <w:sz w:val="28"/>
          <w:szCs w:val="28"/>
        </w:rPr>
        <w:t xml:space="preserve"> как объект лингвистического исследования. </w:t>
      </w:r>
      <w:r>
        <w:rPr>
          <w:color w:val="000000"/>
          <w:sz w:val="28"/>
          <w:szCs w:val="28"/>
        </w:rPr>
        <w:t>–</w:t>
      </w:r>
      <w:r w:rsidRPr="00651D33">
        <w:rPr>
          <w:color w:val="000000"/>
          <w:sz w:val="28"/>
          <w:szCs w:val="28"/>
        </w:rPr>
        <w:t xml:space="preserve"> </w:t>
      </w:r>
      <w:r w:rsidR="002315FC" w:rsidRPr="00651D33">
        <w:rPr>
          <w:color w:val="000000"/>
          <w:sz w:val="28"/>
          <w:szCs w:val="28"/>
        </w:rPr>
        <w:t>М.: Наука, 1981. – изд. 5</w:t>
      </w:r>
      <w:r>
        <w:rPr>
          <w:color w:val="000000"/>
          <w:sz w:val="28"/>
          <w:szCs w:val="28"/>
        </w:rPr>
        <w:t>-</w:t>
      </w:r>
      <w:r w:rsidRPr="00651D33">
        <w:rPr>
          <w:color w:val="000000"/>
          <w:sz w:val="28"/>
          <w:szCs w:val="28"/>
        </w:rPr>
        <w:t>е</w:t>
      </w:r>
      <w:r w:rsidR="002315FC" w:rsidRPr="00651D33">
        <w:rPr>
          <w:color w:val="000000"/>
          <w:sz w:val="28"/>
          <w:szCs w:val="28"/>
        </w:rPr>
        <w:t xml:space="preserve"> – М.: КомКнига/URSS, 2007 – 144</w:t>
      </w:r>
      <w:r>
        <w:rPr>
          <w:color w:val="000000"/>
          <w:sz w:val="28"/>
          <w:szCs w:val="28"/>
        </w:rPr>
        <w:t> </w:t>
      </w:r>
      <w:r w:rsidRPr="00651D33">
        <w:rPr>
          <w:color w:val="000000"/>
          <w:sz w:val="28"/>
          <w:szCs w:val="28"/>
        </w:rPr>
        <w:t>с.</w:t>
      </w:r>
    </w:p>
    <w:p w:rsidR="002315FC" w:rsidRPr="00651D33" w:rsidRDefault="00651D33"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Гринев</w:t>
      </w:r>
      <w:r>
        <w:rPr>
          <w:color w:val="000000"/>
          <w:sz w:val="28"/>
          <w:szCs w:val="28"/>
        </w:rPr>
        <w:t> </w:t>
      </w:r>
      <w:r w:rsidRPr="00651D33">
        <w:rPr>
          <w:color w:val="000000"/>
          <w:sz w:val="28"/>
          <w:szCs w:val="28"/>
        </w:rPr>
        <w:t>С.В.</w:t>
      </w:r>
      <w:r w:rsidR="002315FC" w:rsidRPr="00651D33">
        <w:rPr>
          <w:color w:val="000000"/>
          <w:sz w:val="28"/>
          <w:szCs w:val="28"/>
        </w:rPr>
        <w:t xml:space="preserve"> (1993) Введение в терминоведение. – М.: Московский Лицей, 1993. С.</w:t>
      </w:r>
      <w:r>
        <w:rPr>
          <w:color w:val="000000"/>
          <w:sz w:val="28"/>
          <w:szCs w:val="28"/>
        </w:rPr>
        <w:t> </w:t>
      </w:r>
      <w:r w:rsidRPr="00651D33">
        <w:rPr>
          <w:color w:val="000000"/>
          <w:sz w:val="28"/>
          <w:szCs w:val="28"/>
        </w:rPr>
        <w:t>49</w:t>
      </w:r>
      <w:r w:rsidR="002315FC" w:rsidRPr="00651D33">
        <w:rPr>
          <w:color w:val="000000"/>
          <w:sz w:val="28"/>
          <w:szCs w:val="28"/>
        </w:rPr>
        <w:t>–52</w:t>
      </w:r>
    </w:p>
    <w:p w:rsidR="002315FC" w:rsidRPr="00651D33" w:rsidRDefault="002315FC"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Дупленский Н. Письменный перевод. Рекомендации переводчику и заказчику. – М.: Союз Переводчиков России, 2004. – 24</w:t>
      </w:r>
      <w:r w:rsidR="00651D33">
        <w:rPr>
          <w:color w:val="000000"/>
          <w:sz w:val="28"/>
          <w:szCs w:val="28"/>
        </w:rPr>
        <w:t> </w:t>
      </w:r>
      <w:r w:rsidR="00651D33" w:rsidRPr="00651D33">
        <w:rPr>
          <w:color w:val="000000"/>
          <w:sz w:val="28"/>
          <w:szCs w:val="28"/>
        </w:rPr>
        <w:t>с.</w:t>
      </w:r>
    </w:p>
    <w:p w:rsidR="002315FC" w:rsidRPr="00651D33" w:rsidRDefault="00651D33" w:rsidP="000C1E1C">
      <w:pPr>
        <w:numPr>
          <w:ilvl w:val="0"/>
          <w:numId w:val="29"/>
        </w:numPr>
        <w:tabs>
          <w:tab w:val="clear" w:pos="720"/>
          <w:tab w:val="num" w:pos="360"/>
          <w:tab w:val="left" w:pos="1080"/>
        </w:tabs>
        <w:spacing w:before="0" w:beforeAutospacing="0" w:after="0" w:afterAutospacing="0" w:line="360" w:lineRule="auto"/>
        <w:ind w:left="0" w:firstLine="0"/>
        <w:jc w:val="both"/>
        <w:rPr>
          <w:color w:val="000000"/>
          <w:sz w:val="28"/>
          <w:szCs w:val="28"/>
        </w:rPr>
      </w:pPr>
      <w:r w:rsidRPr="00651D33">
        <w:rPr>
          <w:color w:val="000000"/>
          <w:sz w:val="28"/>
          <w:szCs w:val="28"/>
        </w:rPr>
        <w:t>Загородняя</w:t>
      </w:r>
      <w:r>
        <w:rPr>
          <w:color w:val="000000"/>
          <w:sz w:val="28"/>
          <w:szCs w:val="28"/>
        </w:rPr>
        <w:t> </w:t>
      </w:r>
      <w:r w:rsidRPr="00651D33">
        <w:rPr>
          <w:color w:val="000000"/>
          <w:sz w:val="28"/>
          <w:szCs w:val="28"/>
        </w:rPr>
        <w:t>В.А.</w:t>
      </w:r>
      <w:r>
        <w:rPr>
          <w:color w:val="000000"/>
          <w:sz w:val="28"/>
          <w:szCs w:val="28"/>
        </w:rPr>
        <w:t> </w:t>
      </w:r>
      <w:r w:rsidRPr="00651D33">
        <w:rPr>
          <w:color w:val="000000"/>
          <w:sz w:val="28"/>
          <w:szCs w:val="28"/>
        </w:rPr>
        <w:t>Перевод</w:t>
      </w:r>
      <w:r w:rsidR="002315FC" w:rsidRPr="00651D33">
        <w:rPr>
          <w:color w:val="000000"/>
          <w:sz w:val="28"/>
          <w:szCs w:val="28"/>
        </w:rPr>
        <w:t xml:space="preserve"> глаголов широкой семантики в научно-технических текстах с английского языка на русский. – М.: Изд-во МГОУ, 2005. – 144</w:t>
      </w:r>
      <w:r>
        <w:rPr>
          <w:color w:val="000000"/>
          <w:sz w:val="28"/>
          <w:szCs w:val="28"/>
        </w:rPr>
        <w:t> </w:t>
      </w:r>
      <w:r w:rsidRPr="00651D33">
        <w:rPr>
          <w:color w:val="000000"/>
          <w:sz w:val="28"/>
          <w:szCs w:val="28"/>
        </w:rPr>
        <w:t>с.</w:t>
      </w:r>
    </w:p>
    <w:p w:rsidR="002315FC" w:rsidRPr="00651D33" w:rsidRDefault="00651D33"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Климзо</w:t>
      </w:r>
      <w:r>
        <w:rPr>
          <w:color w:val="000000"/>
          <w:sz w:val="28"/>
          <w:szCs w:val="28"/>
        </w:rPr>
        <w:t> </w:t>
      </w:r>
      <w:r w:rsidRPr="00651D33">
        <w:rPr>
          <w:color w:val="000000"/>
          <w:sz w:val="28"/>
          <w:szCs w:val="28"/>
        </w:rPr>
        <w:t>Б.Н.</w:t>
      </w:r>
      <w:r>
        <w:rPr>
          <w:color w:val="000000"/>
          <w:sz w:val="28"/>
          <w:szCs w:val="28"/>
        </w:rPr>
        <w:t> </w:t>
      </w:r>
      <w:r w:rsidRPr="00651D33">
        <w:rPr>
          <w:color w:val="000000"/>
          <w:sz w:val="28"/>
          <w:szCs w:val="28"/>
        </w:rPr>
        <w:t>Ремесло</w:t>
      </w:r>
      <w:r w:rsidR="002315FC" w:rsidRPr="00651D33">
        <w:rPr>
          <w:color w:val="000000"/>
          <w:sz w:val="28"/>
          <w:szCs w:val="28"/>
        </w:rPr>
        <w:t xml:space="preserve"> технического переводчика. Об английском языке, переводе и переводчиках научно-технической литературы. 2</w:t>
      </w:r>
      <w:r>
        <w:rPr>
          <w:color w:val="000000"/>
          <w:sz w:val="28"/>
          <w:szCs w:val="28"/>
        </w:rPr>
        <w:t>-</w:t>
      </w:r>
      <w:r w:rsidRPr="00651D33">
        <w:rPr>
          <w:color w:val="000000"/>
          <w:sz w:val="28"/>
          <w:szCs w:val="28"/>
        </w:rPr>
        <w:t>е</w:t>
      </w:r>
      <w:r w:rsidR="002315FC" w:rsidRPr="00651D33">
        <w:rPr>
          <w:color w:val="000000"/>
          <w:sz w:val="28"/>
          <w:szCs w:val="28"/>
        </w:rPr>
        <w:t xml:space="preserve"> изд., переработанное и дополненное – М.: «</w:t>
      </w:r>
      <w:r w:rsidRPr="00651D33">
        <w:rPr>
          <w:color w:val="000000"/>
          <w:sz w:val="28"/>
          <w:szCs w:val="28"/>
        </w:rPr>
        <w:t>Р.</w:t>
      </w:r>
      <w:r>
        <w:rPr>
          <w:color w:val="000000"/>
          <w:sz w:val="28"/>
          <w:szCs w:val="28"/>
        </w:rPr>
        <w:t> </w:t>
      </w:r>
      <w:r w:rsidRPr="00651D33">
        <w:rPr>
          <w:color w:val="000000"/>
          <w:sz w:val="28"/>
          <w:szCs w:val="28"/>
        </w:rPr>
        <w:t>Валент</w:t>
      </w:r>
      <w:r w:rsidR="002315FC" w:rsidRPr="00651D33">
        <w:rPr>
          <w:color w:val="000000"/>
          <w:sz w:val="28"/>
          <w:szCs w:val="28"/>
        </w:rPr>
        <w:t>», 2006. – С.</w:t>
      </w:r>
      <w:r>
        <w:rPr>
          <w:color w:val="000000"/>
          <w:sz w:val="28"/>
          <w:szCs w:val="28"/>
        </w:rPr>
        <w:t> </w:t>
      </w:r>
      <w:r w:rsidRPr="00651D33">
        <w:rPr>
          <w:color w:val="000000"/>
          <w:sz w:val="28"/>
          <w:szCs w:val="28"/>
        </w:rPr>
        <w:t>239</w:t>
      </w:r>
      <w:r w:rsidR="002315FC" w:rsidRPr="00651D33">
        <w:rPr>
          <w:color w:val="000000"/>
          <w:sz w:val="28"/>
          <w:szCs w:val="28"/>
        </w:rPr>
        <w:t>–243</w:t>
      </w:r>
    </w:p>
    <w:p w:rsidR="002315FC" w:rsidRPr="00651D33" w:rsidRDefault="00651D33"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Коваль</w:t>
      </w:r>
      <w:r>
        <w:rPr>
          <w:color w:val="000000"/>
          <w:sz w:val="28"/>
          <w:szCs w:val="28"/>
        </w:rPr>
        <w:t> </w:t>
      </w:r>
      <w:r w:rsidRPr="00651D33">
        <w:rPr>
          <w:color w:val="000000"/>
          <w:sz w:val="28"/>
          <w:szCs w:val="28"/>
        </w:rPr>
        <w:t>С.А.</w:t>
      </w:r>
      <w:r>
        <w:rPr>
          <w:color w:val="000000"/>
          <w:sz w:val="28"/>
          <w:szCs w:val="28"/>
        </w:rPr>
        <w:t> </w:t>
      </w:r>
      <w:r w:rsidRPr="00651D33">
        <w:rPr>
          <w:color w:val="000000"/>
          <w:sz w:val="28"/>
          <w:szCs w:val="28"/>
        </w:rPr>
        <w:t>Специальная</w:t>
      </w:r>
      <w:r w:rsidR="002315FC" w:rsidRPr="00651D33">
        <w:rPr>
          <w:color w:val="000000"/>
          <w:sz w:val="28"/>
          <w:szCs w:val="28"/>
        </w:rPr>
        <w:t xml:space="preserve"> лексика в переводе для потребителей товаров и услуг</w:t>
      </w:r>
      <w:r>
        <w:rPr>
          <w:color w:val="000000"/>
          <w:sz w:val="28"/>
          <w:szCs w:val="28"/>
        </w:rPr>
        <w:t> </w:t>
      </w:r>
      <w:r w:rsidRPr="00651D33">
        <w:rPr>
          <w:color w:val="000000"/>
          <w:sz w:val="28"/>
          <w:szCs w:val="28"/>
        </w:rPr>
        <w:t>//</w:t>
      </w:r>
      <w:r w:rsidR="002315FC" w:rsidRPr="00651D33">
        <w:rPr>
          <w:color w:val="000000"/>
          <w:sz w:val="28"/>
          <w:szCs w:val="28"/>
        </w:rPr>
        <w:t xml:space="preserve"> Современные проблемы лингвистики, перевода и межкультурной коммуникации. Ученые записки СПбИВЭСЭП. СПб., 2002 – Выпуск 5. – С.</w:t>
      </w:r>
      <w:r>
        <w:rPr>
          <w:color w:val="000000"/>
          <w:sz w:val="28"/>
          <w:szCs w:val="28"/>
        </w:rPr>
        <w:t> </w:t>
      </w:r>
      <w:r w:rsidRPr="00651D33">
        <w:rPr>
          <w:color w:val="000000"/>
          <w:sz w:val="28"/>
          <w:szCs w:val="28"/>
        </w:rPr>
        <w:t>55</w:t>
      </w:r>
      <w:r>
        <w:rPr>
          <w:color w:val="000000"/>
          <w:sz w:val="28"/>
          <w:szCs w:val="28"/>
        </w:rPr>
        <w:t xml:space="preserve"> –</w:t>
      </w:r>
      <w:r w:rsidRPr="00651D33">
        <w:rPr>
          <w:color w:val="000000"/>
          <w:sz w:val="28"/>
          <w:szCs w:val="28"/>
        </w:rPr>
        <w:t xml:space="preserve"> 63</w:t>
      </w:r>
    </w:p>
    <w:p w:rsidR="002315FC" w:rsidRPr="00651D33" w:rsidRDefault="00651D33"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Комиссаров</w:t>
      </w:r>
      <w:r>
        <w:rPr>
          <w:color w:val="000000"/>
          <w:sz w:val="28"/>
          <w:szCs w:val="28"/>
        </w:rPr>
        <w:t> </w:t>
      </w:r>
      <w:r w:rsidRPr="00651D33">
        <w:rPr>
          <w:color w:val="000000"/>
          <w:sz w:val="28"/>
          <w:szCs w:val="28"/>
        </w:rPr>
        <w:t>В.Н.</w:t>
      </w:r>
      <w:r w:rsidR="002315FC" w:rsidRPr="00651D33">
        <w:rPr>
          <w:color w:val="000000"/>
          <w:sz w:val="28"/>
          <w:szCs w:val="28"/>
        </w:rPr>
        <w:t xml:space="preserve"> – Современное переводоведение. – М.: ЭТС, 2003</w:t>
      </w:r>
      <w:r>
        <w:rPr>
          <w:color w:val="000000"/>
          <w:sz w:val="28"/>
          <w:szCs w:val="28"/>
        </w:rPr>
        <w:t>–</w:t>
      </w:r>
      <w:r w:rsidRPr="00651D33">
        <w:rPr>
          <w:color w:val="000000"/>
          <w:sz w:val="28"/>
          <w:szCs w:val="28"/>
        </w:rPr>
        <w:t>2004</w:t>
      </w:r>
      <w:r>
        <w:rPr>
          <w:color w:val="000000"/>
          <w:sz w:val="28"/>
          <w:szCs w:val="28"/>
        </w:rPr>
        <w:t> </w:t>
      </w:r>
      <w:r w:rsidRPr="00651D33">
        <w:rPr>
          <w:color w:val="000000"/>
          <w:sz w:val="28"/>
          <w:szCs w:val="28"/>
        </w:rPr>
        <w:t>г</w:t>
      </w:r>
      <w:r w:rsidR="002315FC" w:rsidRPr="00651D33">
        <w:rPr>
          <w:color w:val="000000"/>
          <w:sz w:val="28"/>
          <w:szCs w:val="28"/>
        </w:rPr>
        <w:t>. – С.</w:t>
      </w:r>
      <w:r>
        <w:rPr>
          <w:color w:val="000000"/>
          <w:sz w:val="28"/>
          <w:szCs w:val="28"/>
        </w:rPr>
        <w:t> </w:t>
      </w:r>
      <w:r w:rsidRPr="00651D33">
        <w:rPr>
          <w:color w:val="000000"/>
          <w:sz w:val="28"/>
          <w:szCs w:val="28"/>
        </w:rPr>
        <w:t>135</w:t>
      </w:r>
      <w:r w:rsidR="002315FC" w:rsidRPr="00651D33">
        <w:rPr>
          <w:color w:val="000000"/>
          <w:sz w:val="28"/>
          <w:szCs w:val="28"/>
        </w:rPr>
        <w:t>–150</w:t>
      </w:r>
    </w:p>
    <w:p w:rsidR="00651D33" w:rsidRDefault="00651D33"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Комиссаров</w:t>
      </w:r>
      <w:r>
        <w:rPr>
          <w:color w:val="000000"/>
          <w:sz w:val="28"/>
          <w:szCs w:val="28"/>
        </w:rPr>
        <w:t> </w:t>
      </w:r>
      <w:r w:rsidRPr="00651D33">
        <w:rPr>
          <w:color w:val="000000"/>
          <w:sz w:val="28"/>
          <w:szCs w:val="28"/>
        </w:rPr>
        <w:t>В.Н.</w:t>
      </w:r>
      <w:r>
        <w:rPr>
          <w:color w:val="000000"/>
          <w:sz w:val="28"/>
          <w:szCs w:val="28"/>
        </w:rPr>
        <w:t> </w:t>
      </w:r>
      <w:r w:rsidRPr="00651D33">
        <w:rPr>
          <w:color w:val="000000"/>
          <w:sz w:val="28"/>
          <w:szCs w:val="28"/>
        </w:rPr>
        <w:t>Общая</w:t>
      </w:r>
      <w:r w:rsidR="002315FC" w:rsidRPr="00651D33">
        <w:rPr>
          <w:color w:val="000000"/>
          <w:sz w:val="28"/>
          <w:szCs w:val="28"/>
        </w:rPr>
        <w:t xml:space="preserve"> теория перевода. – М.: ЧеРо, 2000. – 253</w:t>
      </w:r>
      <w:r>
        <w:rPr>
          <w:color w:val="000000"/>
          <w:sz w:val="28"/>
          <w:szCs w:val="28"/>
        </w:rPr>
        <w:t> </w:t>
      </w:r>
      <w:r w:rsidRPr="00651D33">
        <w:rPr>
          <w:color w:val="000000"/>
          <w:sz w:val="28"/>
          <w:szCs w:val="28"/>
        </w:rPr>
        <w:t>с.</w:t>
      </w:r>
    </w:p>
    <w:p w:rsidR="002315FC" w:rsidRPr="00651D33" w:rsidRDefault="00651D33"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Комиссаров</w:t>
      </w:r>
      <w:r>
        <w:rPr>
          <w:color w:val="000000"/>
          <w:sz w:val="28"/>
          <w:szCs w:val="28"/>
        </w:rPr>
        <w:t> </w:t>
      </w:r>
      <w:r w:rsidRPr="00651D33">
        <w:rPr>
          <w:color w:val="000000"/>
          <w:sz w:val="28"/>
          <w:szCs w:val="28"/>
        </w:rPr>
        <w:t>В.Н.</w:t>
      </w:r>
      <w:r>
        <w:rPr>
          <w:color w:val="000000"/>
          <w:sz w:val="28"/>
          <w:szCs w:val="28"/>
        </w:rPr>
        <w:t> </w:t>
      </w:r>
      <w:r w:rsidRPr="00651D33">
        <w:rPr>
          <w:color w:val="000000"/>
          <w:sz w:val="28"/>
          <w:szCs w:val="28"/>
        </w:rPr>
        <w:t>Слово</w:t>
      </w:r>
      <w:r w:rsidR="002315FC" w:rsidRPr="00651D33">
        <w:rPr>
          <w:color w:val="000000"/>
          <w:sz w:val="28"/>
          <w:szCs w:val="28"/>
        </w:rPr>
        <w:t xml:space="preserve"> о переводе. – М.: Международные отношения, 1973. – 249</w:t>
      </w:r>
      <w:r>
        <w:rPr>
          <w:color w:val="000000"/>
          <w:sz w:val="28"/>
          <w:szCs w:val="28"/>
        </w:rPr>
        <w:t> </w:t>
      </w:r>
      <w:r w:rsidRPr="00651D33">
        <w:rPr>
          <w:color w:val="000000"/>
          <w:sz w:val="28"/>
          <w:szCs w:val="28"/>
        </w:rPr>
        <w:t>с.</w:t>
      </w:r>
    </w:p>
    <w:p w:rsidR="00651D33" w:rsidRDefault="00651D33"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Комиссаров</w:t>
      </w:r>
      <w:r>
        <w:rPr>
          <w:color w:val="000000"/>
          <w:sz w:val="28"/>
          <w:szCs w:val="28"/>
        </w:rPr>
        <w:t> </w:t>
      </w:r>
      <w:r w:rsidRPr="00651D33">
        <w:rPr>
          <w:color w:val="000000"/>
          <w:sz w:val="28"/>
          <w:szCs w:val="28"/>
        </w:rPr>
        <w:t>В.Н.</w:t>
      </w:r>
      <w:r>
        <w:rPr>
          <w:color w:val="000000"/>
          <w:sz w:val="28"/>
          <w:szCs w:val="28"/>
        </w:rPr>
        <w:t> </w:t>
      </w:r>
      <w:r w:rsidRPr="00651D33">
        <w:rPr>
          <w:color w:val="000000"/>
          <w:sz w:val="28"/>
          <w:szCs w:val="28"/>
        </w:rPr>
        <w:t>Теоретические</w:t>
      </w:r>
      <w:r w:rsidR="002315FC" w:rsidRPr="00651D33">
        <w:rPr>
          <w:color w:val="000000"/>
          <w:sz w:val="28"/>
          <w:szCs w:val="28"/>
        </w:rPr>
        <w:t xml:space="preserve"> основы методики обучения переводу. – М.: РЕМА, 1997. – 206</w:t>
      </w:r>
      <w:r>
        <w:rPr>
          <w:color w:val="000000"/>
          <w:sz w:val="28"/>
          <w:szCs w:val="28"/>
        </w:rPr>
        <w:t> </w:t>
      </w:r>
      <w:r w:rsidRPr="00651D33">
        <w:rPr>
          <w:color w:val="000000"/>
          <w:sz w:val="28"/>
          <w:szCs w:val="28"/>
        </w:rPr>
        <w:t>с.</w:t>
      </w:r>
    </w:p>
    <w:p w:rsidR="00651D33" w:rsidRDefault="00651D33"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Комиссаров</w:t>
      </w:r>
      <w:r>
        <w:rPr>
          <w:color w:val="000000"/>
          <w:sz w:val="28"/>
          <w:szCs w:val="28"/>
        </w:rPr>
        <w:t> </w:t>
      </w:r>
      <w:r w:rsidRPr="00651D33">
        <w:rPr>
          <w:color w:val="000000"/>
          <w:sz w:val="28"/>
          <w:szCs w:val="28"/>
        </w:rPr>
        <w:t>В.Н.</w:t>
      </w:r>
      <w:r w:rsidR="002315FC" w:rsidRPr="00651D33">
        <w:rPr>
          <w:color w:val="000000"/>
          <w:sz w:val="28"/>
          <w:szCs w:val="28"/>
        </w:rPr>
        <w:t xml:space="preserve">, </w:t>
      </w:r>
      <w:r w:rsidRPr="00651D33">
        <w:rPr>
          <w:color w:val="000000"/>
          <w:sz w:val="28"/>
          <w:szCs w:val="28"/>
        </w:rPr>
        <w:t>Коралова</w:t>
      </w:r>
      <w:r>
        <w:rPr>
          <w:color w:val="000000"/>
          <w:sz w:val="28"/>
          <w:szCs w:val="28"/>
        </w:rPr>
        <w:t> </w:t>
      </w:r>
      <w:r w:rsidRPr="00651D33">
        <w:rPr>
          <w:color w:val="000000"/>
          <w:sz w:val="28"/>
          <w:szCs w:val="28"/>
        </w:rPr>
        <w:t>А.Л.</w:t>
      </w:r>
      <w:r>
        <w:rPr>
          <w:color w:val="000000"/>
          <w:sz w:val="28"/>
          <w:szCs w:val="28"/>
        </w:rPr>
        <w:t> </w:t>
      </w:r>
      <w:r w:rsidRPr="00651D33">
        <w:rPr>
          <w:color w:val="000000"/>
          <w:sz w:val="28"/>
          <w:szCs w:val="28"/>
        </w:rPr>
        <w:t>Практикум</w:t>
      </w:r>
      <w:r w:rsidR="002315FC" w:rsidRPr="00651D33">
        <w:rPr>
          <w:color w:val="000000"/>
          <w:sz w:val="28"/>
          <w:szCs w:val="28"/>
        </w:rPr>
        <w:t xml:space="preserve"> по переводу с английского языка на русский: учеб. пособие для ин-тов и фак-тов иностр. яз. – М.: Высш. шк., 1990. – 127</w:t>
      </w:r>
      <w:r>
        <w:rPr>
          <w:color w:val="000000"/>
          <w:sz w:val="28"/>
          <w:szCs w:val="28"/>
        </w:rPr>
        <w:t> </w:t>
      </w:r>
      <w:r w:rsidRPr="00651D33">
        <w:rPr>
          <w:color w:val="000000"/>
          <w:sz w:val="28"/>
          <w:szCs w:val="28"/>
        </w:rPr>
        <w:t>с.</w:t>
      </w:r>
    </w:p>
    <w:p w:rsidR="002315FC" w:rsidRPr="00651D33" w:rsidRDefault="00651D33"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Коптева</w:t>
      </w:r>
      <w:r>
        <w:rPr>
          <w:color w:val="000000"/>
          <w:sz w:val="28"/>
          <w:szCs w:val="28"/>
        </w:rPr>
        <w:t> </w:t>
      </w:r>
      <w:r w:rsidRPr="00651D33">
        <w:rPr>
          <w:color w:val="000000"/>
          <w:sz w:val="28"/>
          <w:szCs w:val="28"/>
        </w:rPr>
        <w:t>Н.Ю.</w:t>
      </w:r>
      <w:r>
        <w:rPr>
          <w:color w:val="000000"/>
          <w:sz w:val="28"/>
          <w:szCs w:val="28"/>
        </w:rPr>
        <w:t> </w:t>
      </w:r>
      <w:r w:rsidRPr="00651D33">
        <w:rPr>
          <w:color w:val="000000"/>
          <w:sz w:val="28"/>
          <w:szCs w:val="28"/>
        </w:rPr>
        <w:t>Неличные</w:t>
      </w:r>
      <w:r w:rsidR="002315FC" w:rsidRPr="00651D33">
        <w:rPr>
          <w:color w:val="000000"/>
          <w:sz w:val="28"/>
          <w:szCs w:val="28"/>
        </w:rPr>
        <w:t xml:space="preserve"> формы английского глагола</w:t>
      </w:r>
      <w:r>
        <w:rPr>
          <w:color w:val="000000"/>
          <w:sz w:val="28"/>
          <w:szCs w:val="28"/>
        </w:rPr>
        <w:t>:</w:t>
      </w:r>
      <w:r w:rsidR="002315FC" w:rsidRPr="00651D33">
        <w:rPr>
          <w:color w:val="000000"/>
          <w:sz w:val="28"/>
          <w:szCs w:val="28"/>
        </w:rPr>
        <w:t xml:space="preserve"> учеб.-метод. пособие – Волгоград: Волгоград. гос. ун</w:t>
      </w:r>
      <w:r>
        <w:rPr>
          <w:color w:val="000000"/>
          <w:sz w:val="28"/>
          <w:szCs w:val="28"/>
        </w:rPr>
        <w:t>-</w:t>
      </w:r>
      <w:r w:rsidRPr="00651D33">
        <w:rPr>
          <w:color w:val="000000"/>
          <w:sz w:val="28"/>
          <w:szCs w:val="28"/>
        </w:rPr>
        <w:t>т,</w:t>
      </w:r>
      <w:r w:rsidR="002315FC" w:rsidRPr="00651D33">
        <w:rPr>
          <w:color w:val="000000"/>
          <w:sz w:val="28"/>
          <w:szCs w:val="28"/>
        </w:rPr>
        <w:t xml:space="preserve"> 2002. – 96</w:t>
      </w:r>
      <w:r>
        <w:rPr>
          <w:color w:val="000000"/>
          <w:sz w:val="28"/>
          <w:szCs w:val="28"/>
        </w:rPr>
        <w:t> </w:t>
      </w:r>
      <w:r w:rsidRPr="00651D33">
        <w:rPr>
          <w:color w:val="000000"/>
          <w:sz w:val="28"/>
          <w:szCs w:val="28"/>
        </w:rPr>
        <w:t>с.</w:t>
      </w:r>
      <w:r w:rsidR="002315FC" w:rsidRPr="00651D33">
        <w:rPr>
          <w:color w:val="000000"/>
          <w:sz w:val="28"/>
          <w:szCs w:val="28"/>
        </w:rPr>
        <w:t>; [Электронный ресурс]. – URL: http://sor.volsu.ru/library/docs/00000583.pdf</w:t>
      </w:r>
      <w:r>
        <w:rPr>
          <w:color w:val="000000"/>
          <w:sz w:val="28"/>
          <w:szCs w:val="28"/>
        </w:rPr>
        <w:t xml:space="preserve"> </w:t>
      </w:r>
      <w:r w:rsidR="002315FC" w:rsidRPr="00651D33">
        <w:rPr>
          <w:color w:val="000000"/>
          <w:sz w:val="28"/>
          <w:szCs w:val="28"/>
        </w:rPr>
        <w:t>(Дата обращения 15.03.2009)</w:t>
      </w:r>
    </w:p>
    <w:p w:rsidR="002315FC" w:rsidRPr="00651D33" w:rsidRDefault="00651D33"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Латышев</w:t>
      </w:r>
      <w:r>
        <w:rPr>
          <w:color w:val="000000"/>
          <w:sz w:val="28"/>
          <w:szCs w:val="28"/>
        </w:rPr>
        <w:t> </w:t>
      </w:r>
      <w:r w:rsidRPr="00651D33">
        <w:rPr>
          <w:color w:val="000000"/>
          <w:sz w:val="28"/>
          <w:szCs w:val="28"/>
        </w:rPr>
        <w:t>Л.К.</w:t>
      </w:r>
      <w:r>
        <w:rPr>
          <w:color w:val="000000"/>
          <w:sz w:val="28"/>
          <w:szCs w:val="28"/>
        </w:rPr>
        <w:t> </w:t>
      </w:r>
      <w:r w:rsidRPr="00651D33">
        <w:rPr>
          <w:color w:val="000000"/>
          <w:sz w:val="28"/>
          <w:szCs w:val="28"/>
        </w:rPr>
        <w:t>Курс</w:t>
      </w:r>
      <w:r w:rsidR="002315FC" w:rsidRPr="00651D33">
        <w:rPr>
          <w:color w:val="000000"/>
          <w:sz w:val="28"/>
          <w:szCs w:val="28"/>
        </w:rPr>
        <w:t xml:space="preserve"> перевода: Эквивалентность перевода и способы ее достижения. – М.: Международные отношения, 1981. – </w:t>
      </w:r>
      <w:r w:rsidRPr="00651D33">
        <w:rPr>
          <w:color w:val="000000"/>
          <w:sz w:val="28"/>
          <w:szCs w:val="28"/>
        </w:rPr>
        <w:t>248</w:t>
      </w:r>
      <w:r>
        <w:rPr>
          <w:color w:val="000000"/>
          <w:sz w:val="28"/>
          <w:szCs w:val="28"/>
        </w:rPr>
        <w:t> </w:t>
      </w:r>
      <w:r w:rsidRPr="00651D33">
        <w:rPr>
          <w:color w:val="000000"/>
          <w:sz w:val="28"/>
          <w:szCs w:val="28"/>
        </w:rPr>
        <w:t>с.</w:t>
      </w:r>
    </w:p>
    <w:p w:rsidR="002315FC" w:rsidRPr="00651D33" w:rsidRDefault="00651D33"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Лашкевич</w:t>
      </w:r>
      <w:r>
        <w:rPr>
          <w:color w:val="000000"/>
          <w:sz w:val="28"/>
          <w:szCs w:val="28"/>
        </w:rPr>
        <w:t> </w:t>
      </w:r>
      <w:r w:rsidRPr="00651D33">
        <w:rPr>
          <w:color w:val="000000"/>
          <w:sz w:val="28"/>
          <w:szCs w:val="28"/>
        </w:rPr>
        <w:t>Ю.И.</w:t>
      </w:r>
      <w:r w:rsidR="002315FC" w:rsidRPr="00651D33">
        <w:rPr>
          <w:color w:val="000000"/>
          <w:sz w:val="28"/>
          <w:szCs w:val="28"/>
        </w:rPr>
        <w:t xml:space="preserve"> О переводе научно-технического текста [Электронный ресурс] / </w:t>
      </w:r>
      <w:r w:rsidRPr="00651D33">
        <w:rPr>
          <w:color w:val="000000"/>
          <w:sz w:val="28"/>
          <w:szCs w:val="28"/>
        </w:rPr>
        <w:t>Ю.И.</w:t>
      </w:r>
      <w:r>
        <w:rPr>
          <w:color w:val="000000"/>
          <w:sz w:val="28"/>
          <w:szCs w:val="28"/>
        </w:rPr>
        <w:t> </w:t>
      </w:r>
      <w:r w:rsidRPr="00651D33">
        <w:rPr>
          <w:color w:val="000000"/>
          <w:sz w:val="28"/>
          <w:szCs w:val="28"/>
        </w:rPr>
        <w:t>Лашкевич</w:t>
      </w:r>
      <w:r w:rsidR="002315FC" w:rsidRPr="00651D33">
        <w:rPr>
          <w:color w:val="000000"/>
          <w:sz w:val="28"/>
          <w:szCs w:val="28"/>
        </w:rPr>
        <w:t xml:space="preserve">, </w:t>
      </w:r>
      <w:r w:rsidRPr="00651D33">
        <w:rPr>
          <w:color w:val="000000"/>
          <w:sz w:val="28"/>
          <w:szCs w:val="28"/>
        </w:rPr>
        <w:t>М.Д.</w:t>
      </w:r>
      <w:r>
        <w:rPr>
          <w:color w:val="000000"/>
          <w:sz w:val="28"/>
          <w:szCs w:val="28"/>
        </w:rPr>
        <w:t> </w:t>
      </w:r>
      <w:r w:rsidRPr="00651D33">
        <w:rPr>
          <w:color w:val="000000"/>
          <w:sz w:val="28"/>
          <w:szCs w:val="28"/>
        </w:rPr>
        <w:t>Гроздова</w:t>
      </w:r>
      <w:r>
        <w:rPr>
          <w:color w:val="000000"/>
          <w:sz w:val="28"/>
          <w:szCs w:val="28"/>
        </w:rPr>
        <w:t> </w:t>
      </w:r>
      <w:r w:rsidRPr="00651D33">
        <w:rPr>
          <w:color w:val="000000"/>
          <w:sz w:val="28"/>
          <w:szCs w:val="28"/>
        </w:rPr>
        <w:t>//</w:t>
      </w:r>
      <w:r w:rsidR="002315FC" w:rsidRPr="00651D33">
        <w:rPr>
          <w:color w:val="000000"/>
          <w:sz w:val="28"/>
          <w:szCs w:val="28"/>
        </w:rPr>
        <w:t xml:space="preserve"> Издательский дом «Практика»: [сайт]. – М., 2009. URL: http://www.practica.ru/Articles/scientific.htm</w:t>
      </w:r>
      <w:r>
        <w:rPr>
          <w:color w:val="000000"/>
          <w:sz w:val="28"/>
          <w:szCs w:val="28"/>
        </w:rPr>
        <w:t xml:space="preserve"> </w:t>
      </w:r>
      <w:r w:rsidR="002315FC" w:rsidRPr="00651D33">
        <w:rPr>
          <w:color w:val="000000"/>
          <w:sz w:val="28"/>
          <w:szCs w:val="28"/>
        </w:rPr>
        <w:t>(Дата обращения 10.04.09).</w:t>
      </w:r>
    </w:p>
    <w:p w:rsidR="002315FC" w:rsidRPr="00651D33" w:rsidRDefault="00651D33"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Люткин</w:t>
      </w:r>
      <w:r>
        <w:rPr>
          <w:color w:val="000000"/>
          <w:sz w:val="28"/>
          <w:szCs w:val="28"/>
        </w:rPr>
        <w:t> </w:t>
      </w:r>
      <w:r w:rsidRPr="00651D33">
        <w:rPr>
          <w:color w:val="000000"/>
          <w:sz w:val="28"/>
          <w:szCs w:val="28"/>
        </w:rPr>
        <w:t>И.Д.</w:t>
      </w:r>
      <w:r>
        <w:rPr>
          <w:color w:val="000000"/>
          <w:sz w:val="28"/>
          <w:szCs w:val="28"/>
        </w:rPr>
        <w:t> </w:t>
      </w:r>
      <w:r w:rsidRPr="00651D33">
        <w:rPr>
          <w:color w:val="000000"/>
          <w:sz w:val="28"/>
          <w:szCs w:val="28"/>
        </w:rPr>
        <w:t>Научно</w:t>
      </w:r>
      <w:r w:rsidR="002315FC" w:rsidRPr="00651D33">
        <w:rPr>
          <w:color w:val="000000"/>
          <w:sz w:val="28"/>
          <w:szCs w:val="28"/>
        </w:rPr>
        <w:t>-технический перевод с русского языка на английский</w:t>
      </w:r>
      <w:r>
        <w:rPr>
          <w:color w:val="000000"/>
          <w:sz w:val="28"/>
          <w:szCs w:val="28"/>
        </w:rPr>
        <w:t>:</w:t>
      </w:r>
      <w:r w:rsidR="002315FC" w:rsidRPr="00651D33">
        <w:rPr>
          <w:color w:val="000000"/>
          <w:sz w:val="28"/>
          <w:szCs w:val="28"/>
        </w:rPr>
        <w:t xml:space="preserve"> метод. пособие для переводчика-практика. Академия наук СССР, Всесоюзный центр переводов научно-технической литературы и документации /под редакцией </w:t>
      </w:r>
      <w:r w:rsidRPr="00651D33">
        <w:rPr>
          <w:color w:val="000000"/>
          <w:sz w:val="28"/>
          <w:szCs w:val="28"/>
        </w:rPr>
        <w:t>А.Я.</w:t>
      </w:r>
      <w:r>
        <w:rPr>
          <w:color w:val="000000"/>
          <w:sz w:val="28"/>
          <w:szCs w:val="28"/>
        </w:rPr>
        <w:t> </w:t>
      </w:r>
      <w:r w:rsidRPr="00651D33">
        <w:rPr>
          <w:color w:val="000000"/>
          <w:sz w:val="28"/>
          <w:szCs w:val="28"/>
        </w:rPr>
        <w:t>Шайкевича</w:t>
      </w:r>
      <w:r w:rsidR="002315FC" w:rsidRPr="00651D33">
        <w:rPr>
          <w:color w:val="000000"/>
          <w:sz w:val="28"/>
          <w:szCs w:val="28"/>
        </w:rPr>
        <w:t>. –</w:t>
      </w:r>
      <w:r>
        <w:rPr>
          <w:color w:val="000000"/>
          <w:sz w:val="28"/>
          <w:szCs w:val="28"/>
        </w:rPr>
        <w:t xml:space="preserve"> </w:t>
      </w:r>
      <w:r w:rsidR="002315FC" w:rsidRPr="00651D33">
        <w:rPr>
          <w:color w:val="000000"/>
          <w:sz w:val="28"/>
          <w:szCs w:val="28"/>
        </w:rPr>
        <w:t>М.: ВЦП, 1991. – 125</w:t>
      </w:r>
      <w:r>
        <w:rPr>
          <w:color w:val="000000"/>
          <w:sz w:val="28"/>
          <w:szCs w:val="28"/>
        </w:rPr>
        <w:t> </w:t>
      </w:r>
      <w:r w:rsidRPr="00651D33">
        <w:rPr>
          <w:color w:val="000000"/>
          <w:sz w:val="28"/>
          <w:szCs w:val="28"/>
        </w:rPr>
        <w:t>с.</w:t>
      </w:r>
    </w:p>
    <w:p w:rsidR="002315FC" w:rsidRPr="00651D33" w:rsidRDefault="00651D33"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Макеева</w:t>
      </w:r>
      <w:r>
        <w:rPr>
          <w:color w:val="000000"/>
          <w:sz w:val="28"/>
          <w:szCs w:val="28"/>
        </w:rPr>
        <w:t> </w:t>
      </w:r>
      <w:r w:rsidRPr="00651D33">
        <w:rPr>
          <w:color w:val="000000"/>
          <w:sz w:val="28"/>
          <w:szCs w:val="28"/>
        </w:rPr>
        <w:t>М.Н.</w:t>
      </w:r>
      <w:r w:rsidR="002315FC" w:rsidRPr="00651D33">
        <w:rPr>
          <w:color w:val="000000"/>
          <w:sz w:val="28"/>
          <w:szCs w:val="28"/>
        </w:rPr>
        <w:t xml:space="preserve">, </w:t>
      </w:r>
      <w:r w:rsidRPr="00651D33">
        <w:rPr>
          <w:color w:val="000000"/>
          <w:sz w:val="28"/>
          <w:szCs w:val="28"/>
        </w:rPr>
        <w:t>Начерная</w:t>
      </w:r>
      <w:r>
        <w:rPr>
          <w:color w:val="000000"/>
          <w:sz w:val="28"/>
          <w:szCs w:val="28"/>
        </w:rPr>
        <w:t> </w:t>
      </w:r>
      <w:r w:rsidRPr="00651D33">
        <w:rPr>
          <w:color w:val="000000"/>
          <w:sz w:val="28"/>
          <w:szCs w:val="28"/>
        </w:rPr>
        <w:t>С.В.</w:t>
      </w:r>
      <w:r w:rsidR="002315FC" w:rsidRPr="00651D33">
        <w:rPr>
          <w:color w:val="000000"/>
          <w:sz w:val="28"/>
          <w:szCs w:val="28"/>
        </w:rPr>
        <w:t xml:space="preserve">, </w:t>
      </w:r>
      <w:r w:rsidRPr="00651D33">
        <w:rPr>
          <w:color w:val="000000"/>
          <w:sz w:val="28"/>
          <w:szCs w:val="28"/>
        </w:rPr>
        <w:t>Чуксина</w:t>
      </w:r>
      <w:r>
        <w:rPr>
          <w:color w:val="000000"/>
          <w:sz w:val="28"/>
          <w:szCs w:val="28"/>
        </w:rPr>
        <w:t> </w:t>
      </w:r>
      <w:r w:rsidRPr="00651D33">
        <w:rPr>
          <w:color w:val="000000"/>
          <w:sz w:val="28"/>
          <w:szCs w:val="28"/>
        </w:rPr>
        <w:t>О.В.</w:t>
      </w:r>
      <w:r>
        <w:rPr>
          <w:color w:val="000000"/>
          <w:sz w:val="28"/>
          <w:szCs w:val="28"/>
        </w:rPr>
        <w:t> </w:t>
      </w:r>
      <w:r w:rsidRPr="00651D33">
        <w:rPr>
          <w:color w:val="000000"/>
          <w:sz w:val="28"/>
          <w:szCs w:val="28"/>
        </w:rPr>
        <w:t>Технический</w:t>
      </w:r>
      <w:r w:rsidR="002315FC" w:rsidRPr="00651D33">
        <w:rPr>
          <w:color w:val="000000"/>
          <w:sz w:val="28"/>
          <w:szCs w:val="28"/>
        </w:rPr>
        <w:t xml:space="preserve"> перевод в повседневной жизни: Учебное пособие для студентов инженерно-технических специальностей. – Тамбов: Изд-во Тамб. гос. техн. ун-та, 2004. – 160</w:t>
      </w:r>
      <w:r>
        <w:rPr>
          <w:color w:val="000000"/>
          <w:sz w:val="28"/>
          <w:szCs w:val="28"/>
        </w:rPr>
        <w:t> </w:t>
      </w:r>
      <w:r w:rsidRPr="00651D33">
        <w:rPr>
          <w:color w:val="000000"/>
          <w:sz w:val="28"/>
          <w:szCs w:val="28"/>
        </w:rPr>
        <w:t>с.</w:t>
      </w:r>
    </w:p>
    <w:p w:rsidR="002315FC" w:rsidRPr="00651D33" w:rsidRDefault="00651D33"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Масловский</w:t>
      </w:r>
      <w:r>
        <w:rPr>
          <w:color w:val="000000"/>
          <w:sz w:val="28"/>
          <w:szCs w:val="28"/>
        </w:rPr>
        <w:t> </w:t>
      </w:r>
      <w:r w:rsidRPr="00651D33">
        <w:rPr>
          <w:color w:val="000000"/>
          <w:sz w:val="28"/>
          <w:szCs w:val="28"/>
        </w:rPr>
        <w:t>Е.К.</w:t>
      </w:r>
      <w:r>
        <w:rPr>
          <w:color w:val="000000"/>
          <w:sz w:val="28"/>
          <w:szCs w:val="28"/>
        </w:rPr>
        <w:t> </w:t>
      </w:r>
      <w:r w:rsidRPr="00651D33">
        <w:rPr>
          <w:color w:val="000000"/>
          <w:sz w:val="28"/>
          <w:szCs w:val="28"/>
        </w:rPr>
        <w:t>Актуальные</w:t>
      </w:r>
      <w:r w:rsidR="002315FC" w:rsidRPr="00651D33">
        <w:rPr>
          <w:color w:val="000000"/>
          <w:sz w:val="28"/>
          <w:szCs w:val="28"/>
        </w:rPr>
        <w:t xml:space="preserve"> проблемы научно-технического перевода [Электронный ресурс]</w:t>
      </w:r>
      <w:r>
        <w:rPr>
          <w:color w:val="000000"/>
          <w:sz w:val="28"/>
          <w:szCs w:val="28"/>
        </w:rPr>
        <w:t> </w:t>
      </w:r>
      <w:r w:rsidRPr="00651D33">
        <w:rPr>
          <w:color w:val="000000"/>
          <w:sz w:val="28"/>
          <w:szCs w:val="28"/>
        </w:rPr>
        <w:t>//</w:t>
      </w:r>
      <w:r w:rsidR="002315FC" w:rsidRPr="00651D33">
        <w:rPr>
          <w:color w:val="000000"/>
          <w:sz w:val="28"/>
          <w:szCs w:val="28"/>
        </w:rPr>
        <w:t xml:space="preserve"> Ассоциация лексикографов Lingvo: [сайт]. – [Б.м., б.г.]. – URL: http://www.lingvoda.ru/transforum/articles/maslovsky_a1.asp</w:t>
      </w:r>
      <w:r>
        <w:rPr>
          <w:color w:val="000000"/>
          <w:sz w:val="28"/>
          <w:szCs w:val="28"/>
        </w:rPr>
        <w:t xml:space="preserve"> </w:t>
      </w:r>
      <w:r w:rsidR="002315FC" w:rsidRPr="00651D33">
        <w:rPr>
          <w:color w:val="000000"/>
          <w:sz w:val="28"/>
          <w:szCs w:val="28"/>
        </w:rPr>
        <w:t>(Дата обращения 10.03.09).</w:t>
      </w:r>
    </w:p>
    <w:p w:rsidR="00651D33" w:rsidRDefault="002315FC"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Миньяр-</w:t>
      </w:r>
      <w:r w:rsidR="00651D33" w:rsidRPr="00651D33">
        <w:rPr>
          <w:color w:val="000000"/>
          <w:sz w:val="28"/>
          <w:szCs w:val="28"/>
        </w:rPr>
        <w:t>Белоручев</w:t>
      </w:r>
      <w:r w:rsidR="00651D33">
        <w:rPr>
          <w:color w:val="000000"/>
          <w:sz w:val="28"/>
          <w:szCs w:val="28"/>
        </w:rPr>
        <w:t> </w:t>
      </w:r>
      <w:r w:rsidR="00651D33" w:rsidRPr="00651D33">
        <w:rPr>
          <w:color w:val="000000"/>
          <w:sz w:val="28"/>
          <w:szCs w:val="28"/>
        </w:rPr>
        <w:t>Р.К.</w:t>
      </w:r>
      <w:r w:rsidR="00651D33">
        <w:rPr>
          <w:color w:val="000000"/>
          <w:sz w:val="28"/>
          <w:szCs w:val="28"/>
        </w:rPr>
        <w:t> </w:t>
      </w:r>
      <w:r w:rsidR="00651D33" w:rsidRPr="00651D33">
        <w:rPr>
          <w:color w:val="000000"/>
          <w:sz w:val="28"/>
          <w:szCs w:val="28"/>
        </w:rPr>
        <w:t>Теория</w:t>
      </w:r>
      <w:r w:rsidRPr="00651D33">
        <w:rPr>
          <w:color w:val="000000"/>
          <w:sz w:val="28"/>
          <w:szCs w:val="28"/>
        </w:rPr>
        <w:t xml:space="preserve"> и методы перевода – М.: Московский лицей, 1996. – 201</w:t>
      </w:r>
      <w:r w:rsidR="00651D33">
        <w:rPr>
          <w:color w:val="000000"/>
          <w:sz w:val="28"/>
          <w:szCs w:val="28"/>
        </w:rPr>
        <w:t> </w:t>
      </w:r>
      <w:r w:rsidR="00651D33" w:rsidRPr="00651D33">
        <w:rPr>
          <w:color w:val="000000"/>
          <w:sz w:val="28"/>
          <w:szCs w:val="28"/>
        </w:rPr>
        <w:t>с.</w:t>
      </w:r>
    </w:p>
    <w:p w:rsidR="002315FC" w:rsidRPr="00651D33" w:rsidRDefault="002315FC"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Нойберт А. Нойберт А. Прагматические аспекты перевода. Вопросы теории перевода в зарубежной лингвистике. – М.: Международные отношения, 1978. – 457</w:t>
      </w:r>
      <w:r w:rsidR="00651D33">
        <w:rPr>
          <w:color w:val="000000"/>
          <w:sz w:val="28"/>
          <w:szCs w:val="28"/>
        </w:rPr>
        <w:t> </w:t>
      </w:r>
      <w:r w:rsidR="00651D33" w:rsidRPr="00651D33">
        <w:rPr>
          <w:color w:val="000000"/>
          <w:sz w:val="28"/>
          <w:szCs w:val="28"/>
        </w:rPr>
        <w:t>с.</w:t>
      </w:r>
    </w:p>
    <w:p w:rsidR="002315FC" w:rsidRPr="00651D33" w:rsidRDefault="00651D33"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Орлова</w:t>
      </w:r>
      <w:r>
        <w:rPr>
          <w:color w:val="000000"/>
          <w:sz w:val="28"/>
          <w:szCs w:val="28"/>
        </w:rPr>
        <w:t> </w:t>
      </w:r>
      <w:r w:rsidRPr="00651D33">
        <w:rPr>
          <w:color w:val="000000"/>
          <w:sz w:val="28"/>
          <w:szCs w:val="28"/>
        </w:rPr>
        <w:t>Г.Д.</w:t>
      </w:r>
      <w:r>
        <w:rPr>
          <w:color w:val="000000"/>
          <w:sz w:val="28"/>
          <w:szCs w:val="28"/>
        </w:rPr>
        <w:t> </w:t>
      </w:r>
      <w:r w:rsidRPr="00651D33">
        <w:rPr>
          <w:color w:val="000000"/>
          <w:sz w:val="28"/>
          <w:szCs w:val="28"/>
        </w:rPr>
        <w:t>Пособие</w:t>
      </w:r>
      <w:r w:rsidR="002315FC" w:rsidRPr="00651D33">
        <w:rPr>
          <w:color w:val="000000"/>
          <w:sz w:val="28"/>
          <w:szCs w:val="28"/>
        </w:rPr>
        <w:t xml:space="preserve"> по переводу английской научно-технической литературы</w:t>
      </w:r>
      <w:r>
        <w:rPr>
          <w:color w:val="000000"/>
          <w:sz w:val="28"/>
          <w:szCs w:val="28"/>
        </w:rPr>
        <w:t>:</w:t>
      </w:r>
      <w:r w:rsidR="002315FC" w:rsidRPr="00651D33">
        <w:rPr>
          <w:color w:val="000000"/>
          <w:sz w:val="28"/>
          <w:szCs w:val="28"/>
        </w:rPr>
        <w:t xml:space="preserve"> учеб. пособие. – Тула: Тул. гос. ун</w:t>
      </w:r>
      <w:r>
        <w:rPr>
          <w:color w:val="000000"/>
          <w:sz w:val="28"/>
          <w:szCs w:val="28"/>
        </w:rPr>
        <w:t>-</w:t>
      </w:r>
      <w:r w:rsidRPr="00651D33">
        <w:rPr>
          <w:color w:val="000000"/>
          <w:sz w:val="28"/>
          <w:szCs w:val="28"/>
        </w:rPr>
        <w:t>т.</w:t>
      </w:r>
      <w:r w:rsidR="002315FC" w:rsidRPr="00651D33">
        <w:rPr>
          <w:color w:val="000000"/>
          <w:sz w:val="28"/>
          <w:szCs w:val="28"/>
        </w:rPr>
        <w:t>, 1998. – 147</w:t>
      </w:r>
      <w:r>
        <w:rPr>
          <w:color w:val="000000"/>
          <w:sz w:val="28"/>
          <w:szCs w:val="28"/>
        </w:rPr>
        <w:t> </w:t>
      </w:r>
      <w:r w:rsidRPr="00651D33">
        <w:rPr>
          <w:color w:val="000000"/>
          <w:sz w:val="28"/>
          <w:szCs w:val="28"/>
        </w:rPr>
        <w:t>с.</w:t>
      </w:r>
    </w:p>
    <w:p w:rsidR="002315FC" w:rsidRPr="00651D33" w:rsidRDefault="00651D33"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Павлов</w:t>
      </w:r>
      <w:r>
        <w:rPr>
          <w:color w:val="000000"/>
          <w:sz w:val="28"/>
          <w:szCs w:val="28"/>
        </w:rPr>
        <w:t> </w:t>
      </w:r>
      <w:r w:rsidRPr="00651D33">
        <w:rPr>
          <w:color w:val="000000"/>
          <w:sz w:val="28"/>
          <w:szCs w:val="28"/>
        </w:rPr>
        <w:t>Г.В.</w:t>
      </w:r>
      <w:r w:rsidR="002315FC" w:rsidRPr="00651D33">
        <w:rPr>
          <w:color w:val="000000"/>
          <w:sz w:val="28"/>
          <w:szCs w:val="28"/>
        </w:rPr>
        <w:t xml:space="preserve"> О фактической правильности перевода / </w:t>
      </w:r>
      <w:r w:rsidRPr="00651D33">
        <w:rPr>
          <w:color w:val="000000"/>
          <w:sz w:val="28"/>
          <w:szCs w:val="28"/>
        </w:rPr>
        <w:t>Г.В.</w:t>
      </w:r>
      <w:r>
        <w:rPr>
          <w:color w:val="000000"/>
          <w:sz w:val="28"/>
          <w:szCs w:val="28"/>
        </w:rPr>
        <w:t> </w:t>
      </w:r>
      <w:r w:rsidRPr="00651D33">
        <w:rPr>
          <w:color w:val="000000"/>
          <w:sz w:val="28"/>
          <w:szCs w:val="28"/>
        </w:rPr>
        <w:t>Павлов</w:t>
      </w:r>
      <w:r w:rsidR="002315FC" w:rsidRPr="00651D33">
        <w:rPr>
          <w:color w:val="000000"/>
          <w:sz w:val="28"/>
          <w:szCs w:val="28"/>
        </w:rPr>
        <w:t>. – М.: Тетради переводчика, 1973. – С.</w:t>
      </w:r>
      <w:r>
        <w:rPr>
          <w:color w:val="000000"/>
          <w:sz w:val="28"/>
          <w:szCs w:val="28"/>
        </w:rPr>
        <w:t> </w:t>
      </w:r>
      <w:r w:rsidRPr="00651D33">
        <w:rPr>
          <w:color w:val="000000"/>
          <w:sz w:val="28"/>
          <w:szCs w:val="28"/>
        </w:rPr>
        <w:t>12</w:t>
      </w:r>
      <w:r w:rsidR="002315FC" w:rsidRPr="00651D33">
        <w:rPr>
          <w:color w:val="000000"/>
          <w:sz w:val="28"/>
          <w:szCs w:val="28"/>
        </w:rPr>
        <w:t>–15</w:t>
      </w:r>
    </w:p>
    <w:p w:rsidR="002315FC" w:rsidRPr="00651D33" w:rsidRDefault="002315FC"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Практический курс грамматики английского языка.</w:t>
      </w:r>
      <w:r w:rsidR="00651D33">
        <w:rPr>
          <w:color w:val="000000"/>
          <w:sz w:val="28"/>
          <w:szCs w:val="28"/>
        </w:rPr>
        <w:t xml:space="preserve"> </w:t>
      </w:r>
      <w:r w:rsidR="00651D33" w:rsidRPr="00651D33">
        <w:rPr>
          <w:color w:val="000000"/>
          <w:sz w:val="28"/>
          <w:szCs w:val="28"/>
        </w:rPr>
        <w:t>Михельсон</w:t>
      </w:r>
      <w:r w:rsidR="00651D33">
        <w:rPr>
          <w:color w:val="000000"/>
          <w:sz w:val="28"/>
          <w:szCs w:val="28"/>
        </w:rPr>
        <w:t> </w:t>
      </w:r>
      <w:r w:rsidR="00651D33" w:rsidRPr="00651D33">
        <w:rPr>
          <w:color w:val="000000"/>
          <w:sz w:val="28"/>
          <w:szCs w:val="28"/>
        </w:rPr>
        <w:t>Т.Н.</w:t>
      </w:r>
      <w:r w:rsidRPr="00651D33">
        <w:rPr>
          <w:color w:val="000000"/>
          <w:sz w:val="28"/>
          <w:szCs w:val="28"/>
        </w:rPr>
        <w:t xml:space="preserve">, </w:t>
      </w:r>
      <w:r w:rsidR="00651D33" w:rsidRPr="00651D33">
        <w:rPr>
          <w:color w:val="000000"/>
          <w:sz w:val="28"/>
          <w:szCs w:val="28"/>
        </w:rPr>
        <w:t>Успенская</w:t>
      </w:r>
      <w:r w:rsidR="00651D33">
        <w:rPr>
          <w:color w:val="000000"/>
          <w:sz w:val="28"/>
          <w:szCs w:val="28"/>
        </w:rPr>
        <w:t> </w:t>
      </w:r>
      <w:r w:rsidR="00651D33" w:rsidRPr="00651D33">
        <w:rPr>
          <w:color w:val="000000"/>
          <w:sz w:val="28"/>
          <w:szCs w:val="28"/>
        </w:rPr>
        <w:t>Н.В.</w:t>
      </w:r>
      <w:r w:rsidRPr="00651D33">
        <w:rPr>
          <w:color w:val="000000"/>
          <w:sz w:val="28"/>
          <w:szCs w:val="28"/>
        </w:rPr>
        <w:t xml:space="preserve"> – СПб: Специальная литература, 1995. – 255</w:t>
      </w:r>
      <w:r w:rsidR="00651D33">
        <w:rPr>
          <w:color w:val="000000"/>
          <w:sz w:val="28"/>
          <w:szCs w:val="28"/>
        </w:rPr>
        <w:t> </w:t>
      </w:r>
      <w:r w:rsidR="00651D33" w:rsidRPr="00651D33">
        <w:rPr>
          <w:color w:val="000000"/>
          <w:sz w:val="28"/>
          <w:szCs w:val="28"/>
        </w:rPr>
        <w:t>с.</w:t>
      </w:r>
    </w:p>
    <w:p w:rsidR="002315FC" w:rsidRPr="00651D33" w:rsidRDefault="002315FC"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Райс, Катарина. Классификация текстов и методы перевода</w:t>
      </w:r>
      <w:r w:rsidR="00651D33">
        <w:rPr>
          <w:color w:val="000000"/>
          <w:sz w:val="28"/>
          <w:szCs w:val="28"/>
        </w:rPr>
        <w:t> </w:t>
      </w:r>
      <w:r w:rsidR="00651D33" w:rsidRPr="00651D33">
        <w:rPr>
          <w:color w:val="000000"/>
          <w:sz w:val="28"/>
          <w:szCs w:val="28"/>
        </w:rPr>
        <w:t>//</w:t>
      </w:r>
      <w:r w:rsidRPr="00651D33">
        <w:rPr>
          <w:color w:val="000000"/>
          <w:sz w:val="28"/>
          <w:szCs w:val="28"/>
        </w:rPr>
        <w:t xml:space="preserve"> Вопросы теории перевода в зарубежной лингвистике: Сб. статей / Ред. </w:t>
      </w:r>
      <w:r w:rsidR="00651D33" w:rsidRPr="00651D33">
        <w:rPr>
          <w:color w:val="000000"/>
          <w:sz w:val="28"/>
          <w:szCs w:val="28"/>
        </w:rPr>
        <w:t>В.Н.</w:t>
      </w:r>
      <w:r w:rsidR="00651D33">
        <w:rPr>
          <w:color w:val="000000"/>
          <w:sz w:val="28"/>
          <w:szCs w:val="28"/>
        </w:rPr>
        <w:t> </w:t>
      </w:r>
      <w:r w:rsidR="00651D33" w:rsidRPr="00651D33">
        <w:rPr>
          <w:color w:val="000000"/>
          <w:sz w:val="28"/>
          <w:szCs w:val="28"/>
        </w:rPr>
        <w:t>Комиссаров</w:t>
      </w:r>
      <w:r w:rsidRPr="00651D33">
        <w:rPr>
          <w:color w:val="000000"/>
          <w:sz w:val="28"/>
          <w:szCs w:val="28"/>
        </w:rPr>
        <w:t>. – М.: Междунар. отношения, 1978. –</w:t>
      </w:r>
      <w:r w:rsidR="00651D33">
        <w:rPr>
          <w:color w:val="000000"/>
          <w:sz w:val="28"/>
          <w:szCs w:val="28"/>
        </w:rPr>
        <w:t xml:space="preserve"> </w:t>
      </w:r>
      <w:r w:rsidRPr="00651D33">
        <w:rPr>
          <w:color w:val="000000"/>
          <w:sz w:val="28"/>
          <w:szCs w:val="28"/>
        </w:rPr>
        <w:t>С.</w:t>
      </w:r>
      <w:r w:rsidR="00651D33">
        <w:rPr>
          <w:color w:val="000000"/>
          <w:sz w:val="28"/>
          <w:szCs w:val="28"/>
        </w:rPr>
        <w:t> </w:t>
      </w:r>
      <w:r w:rsidR="00651D33" w:rsidRPr="00651D33">
        <w:rPr>
          <w:color w:val="000000"/>
          <w:sz w:val="28"/>
          <w:szCs w:val="28"/>
        </w:rPr>
        <w:t>202</w:t>
      </w:r>
      <w:r w:rsidRPr="00651D33">
        <w:rPr>
          <w:color w:val="000000"/>
          <w:sz w:val="28"/>
          <w:szCs w:val="28"/>
        </w:rPr>
        <w:t>–228.</w:t>
      </w:r>
    </w:p>
    <w:p w:rsidR="002315FC" w:rsidRPr="00651D33" w:rsidRDefault="00651D33"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Рецкер</w:t>
      </w:r>
      <w:r>
        <w:rPr>
          <w:color w:val="000000"/>
          <w:sz w:val="28"/>
          <w:szCs w:val="28"/>
        </w:rPr>
        <w:t> </w:t>
      </w:r>
      <w:r w:rsidRPr="00651D33">
        <w:rPr>
          <w:color w:val="000000"/>
          <w:sz w:val="28"/>
          <w:szCs w:val="28"/>
        </w:rPr>
        <w:t>Я.И.</w:t>
      </w:r>
      <w:r>
        <w:rPr>
          <w:color w:val="000000"/>
          <w:sz w:val="28"/>
          <w:szCs w:val="28"/>
        </w:rPr>
        <w:t> </w:t>
      </w:r>
      <w:r w:rsidRPr="00651D33">
        <w:rPr>
          <w:color w:val="000000"/>
          <w:sz w:val="28"/>
          <w:szCs w:val="28"/>
        </w:rPr>
        <w:t>Теория</w:t>
      </w:r>
      <w:r w:rsidR="002315FC" w:rsidRPr="00651D33">
        <w:rPr>
          <w:color w:val="000000"/>
          <w:sz w:val="28"/>
          <w:szCs w:val="28"/>
        </w:rPr>
        <w:t xml:space="preserve"> перевода и переводческая практика. – М.: Международные отношения, 1974. – 186</w:t>
      </w:r>
      <w:r>
        <w:rPr>
          <w:color w:val="000000"/>
          <w:sz w:val="28"/>
          <w:szCs w:val="28"/>
        </w:rPr>
        <w:t> </w:t>
      </w:r>
      <w:r w:rsidRPr="00651D33">
        <w:rPr>
          <w:color w:val="000000"/>
          <w:sz w:val="28"/>
          <w:szCs w:val="28"/>
        </w:rPr>
        <w:t>с.</w:t>
      </w:r>
    </w:p>
    <w:p w:rsidR="002315FC" w:rsidRPr="00651D33" w:rsidRDefault="00651D33"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Ставцева</w:t>
      </w:r>
      <w:r>
        <w:rPr>
          <w:color w:val="000000"/>
          <w:sz w:val="28"/>
          <w:szCs w:val="28"/>
        </w:rPr>
        <w:t> </w:t>
      </w:r>
      <w:r w:rsidRPr="00651D33">
        <w:rPr>
          <w:color w:val="000000"/>
          <w:sz w:val="28"/>
          <w:szCs w:val="28"/>
        </w:rPr>
        <w:t>О.А.</w:t>
      </w:r>
      <w:r>
        <w:rPr>
          <w:color w:val="000000"/>
          <w:sz w:val="28"/>
          <w:szCs w:val="28"/>
        </w:rPr>
        <w:t> </w:t>
      </w:r>
      <w:r w:rsidRPr="00651D33">
        <w:rPr>
          <w:color w:val="000000"/>
          <w:sz w:val="28"/>
          <w:szCs w:val="28"/>
        </w:rPr>
        <w:t>Основы</w:t>
      </w:r>
      <w:r w:rsidR="002315FC" w:rsidRPr="00651D33">
        <w:rPr>
          <w:color w:val="000000"/>
          <w:sz w:val="28"/>
          <w:szCs w:val="28"/>
        </w:rPr>
        <w:t xml:space="preserve"> перевода английской научно-технической литературы: учеб. пособие. – Кузбасс: Кузбас. гос. техн. ун</w:t>
      </w:r>
      <w:r>
        <w:rPr>
          <w:color w:val="000000"/>
          <w:sz w:val="28"/>
          <w:szCs w:val="28"/>
        </w:rPr>
        <w:t>-</w:t>
      </w:r>
      <w:r w:rsidRPr="00651D33">
        <w:rPr>
          <w:color w:val="000000"/>
          <w:sz w:val="28"/>
          <w:szCs w:val="28"/>
        </w:rPr>
        <w:t>т,</w:t>
      </w:r>
      <w:r w:rsidR="002315FC" w:rsidRPr="00651D33">
        <w:rPr>
          <w:color w:val="000000"/>
          <w:sz w:val="28"/>
          <w:szCs w:val="28"/>
        </w:rPr>
        <w:t xml:space="preserve"> 1995. – 81</w:t>
      </w:r>
      <w:r>
        <w:rPr>
          <w:color w:val="000000"/>
          <w:sz w:val="28"/>
          <w:szCs w:val="28"/>
        </w:rPr>
        <w:t> </w:t>
      </w:r>
      <w:r w:rsidRPr="00651D33">
        <w:rPr>
          <w:color w:val="000000"/>
          <w:sz w:val="28"/>
          <w:szCs w:val="28"/>
        </w:rPr>
        <w:t>с.</w:t>
      </w:r>
    </w:p>
    <w:p w:rsidR="002315FC" w:rsidRPr="00651D33" w:rsidRDefault="00651D33"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Ткачева</w:t>
      </w:r>
      <w:r>
        <w:rPr>
          <w:color w:val="000000"/>
          <w:sz w:val="28"/>
          <w:szCs w:val="28"/>
        </w:rPr>
        <w:t> </w:t>
      </w:r>
      <w:r w:rsidRPr="00651D33">
        <w:rPr>
          <w:color w:val="000000"/>
          <w:sz w:val="28"/>
          <w:szCs w:val="28"/>
        </w:rPr>
        <w:t>Л.Б.</w:t>
      </w:r>
      <w:r>
        <w:rPr>
          <w:color w:val="000000"/>
          <w:sz w:val="28"/>
          <w:szCs w:val="28"/>
        </w:rPr>
        <w:t> </w:t>
      </w:r>
      <w:r w:rsidRPr="00651D33">
        <w:rPr>
          <w:color w:val="000000"/>
          <w:sz w:val="28"/>
          <w:szCs w:val="28"/>
        </w:rPr>
        <w:t>Перевод</w:t>
      </w:r>
      <w:r w:rsidR="002315FC" w:rsidRPr="00651D33">
        <w:rPr>
          <w:color w:val="000000"/>
          <w:sz w:val="28"/>
          <w:szCs w:val="28"/>
        </w:rPr>
        <w:t xml:space="preserve"> английской научно-технической литературы</w:t>
      </w:r>
      <w:r>
        <w:rPr>
          <w:color w:val="000000"/>
          <w:sz w:val="28"/>
          <w:szCs w:val="28"/>
        </w:rPr>
        <w:t>:</w:t>
      </w:r>
      <w:r w:rsidR="002315FC" w:rsidRPr="00651D33">
        <w:rPr>
          <w:color w:val="000000"/>
          <w:sz w:val="28"/>
          <w:szCs w:val="28"/>
        </w:rPr>
        <w:t xml:space="preserve"> учеб. пособие. – Омск: Омск. гос. техн. ун</w:t>
      </w:r>
      <w:r>
        <w:rPr>
          <w:color w:val="000000"/>
          <w:sz w:val="28"/>
          <w:szCs w:val="28"/>
        </w:rPr>
        <w:t>-</w:t>
      </w:r>
      <w:r w:rsidRPr="00651D33">
        <w:rPr>
          <w:color w:val="000000"/>
          <w:sz w:val="28"/>
          <w:szCs w:val="28"/>
        </w:rPr>
        <w:t>т.</w:t>
      </w:r>
      <w:r w:rsidR="002315FC" w:rsidRPr="00651D33">
        <w:rPr>
          <w:color w:val="000000"/>
          <w:sz w:val="28"/>
          <w:szCs w:val="28"/>
        </w:rPr>
        <w:t>, 2003. – 139</w:t>
      </w:r>
      <w:r>
        <w:rPr>
          <w:color w:val="000000"/>
          <w:sz w:val="28"/>
          <w:szCs w:val="28"/>
        </w:rPr>
        <w:t> </w:t>
      </w:r>
      <w:r w:rsidRPr="00651D33">
        <w:rPr>
          <w:color w:val="000000"/>
          <w:sz w:val="28"/>
          <w:szCs w:val="28"/>
        </w:rPr>
        <w:t>с.</w:t>
      </w:r>
    </w:p>
    <w:p w:rsidR="002315FC" w:rsidRPr="00651D33" w:rsidRDefault="00651D33"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Федоров</w:t>
      </w:r>
      <w:r>
        <w:rPr>
          <w:color w:val="000000"/>
          <w:sz w:val="28"/>
          <w:szCs w:val="28"/>
        </w:rPr>
        <w:t> </w:t>
      </w:r>
      <w:r w:rsidRPr="00651D33">
        <w:rPr>
          <w:color w:val="000000"/>
          <w:sz w:val="28"/>
          <w:szCs w:val="28"/>
        </w:rPr>
        <w:t>А.В.</w:t>
      </w:r>
      <w:r>
        <w:rPr>
          <w:color w:val="000000"/>
          <w:sz w:val="28"/>
          <w:szCs w:val="28"/>
        </w:rPr>
        <w:t> </w:t>
      </w:r>
      <w:r w:rsidRPr="00651D33">
        <w:rPr>
          <w:color w:val="000000"/>
          <w:sz w:val="28"/>
          <w:szCs w:val="28"/>
        </w:rPr>
        <w:t>Основы</w:t>
      </w:r>
      <w:r w:rsidR="002315FC" w:rsidRPr="00651D33">
        <w:rPr>
          <w:color w:val="000000"/>
          <w:sz w:val="28"/>
          <w:szCs w:val="28"/>
        </w:rPr>
        <w:t xml:space="preserve"> общей теории перевода. – М.: ВШ, 1983. – 115</w:t>
      </w:r>
      <w:r>
        <w:rPr>
          <w:color w:val="000000"/>
          <w:sz w:val="28"/>
          <w:szCs w:val="28"/>
        </w:rPr>
        <w:t> </w:t>
      </w:r>
      <w:r w:rsidRPr="00651D33">
        <w:rPr>
          <w:color w:val="000000"/>
          <w:sz w:val="28"/>
          <w:szCs w:val="28"/>
        </w:rPr>
        <w:t>с.</w:t>
      </w:r>
    </w:p>
    <w:p w:rsidR="002315FC" w:rsidRPr="00651D33" w:rsidRDefault="00651D33"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Федоров</w:t>
      </w:r>
      <w:r>
        <w:rPr>
          <w:color w:val="000000"/>
          <w:sz w:val="28"/>
          <w:szCs w:val="28"/>
        </w:rPr>
        <w:t> </w:t>
      </w:r>
      <w:r w:rsidRPr="00651D33">
        <w:rPr>
          <w:color w:val="000000"/>
          <w:sz w:val="28"/>
          <w:szCs w:val="28"/>
        </w:rPr>
        <w:t>А.Ф.</w:t>
      </w:r>
      <w:r>
        <w:rPr>
          <w:color w:val="000000"/>
          <w:sz w:val="28"/>
          <w:szCs w:val="28"/>
        </w:rPr>
        <w:t> </w:t>
      </w:r>
      <w:r w:rsidRPr="00651D33">
        <w:rPr>
          <w:color w:val="000000"/>
          <w:sz w:val="28"/>
          <w:szCs w:val="28"/>
        </w:rPr>
        <w:t>Основы</w:t>
      </w:r>
      <w:r w:rsidR="002315FC" w:rsidRPr="00651D33">
        <w:rPr>
          <w:color w:val="000000"/>
          <w:sz w:val="28"/>
          <w:szCs w:val="28"/>
        </w:rPr>
        <w:t xml:space="preserve"> общей теории перевода. – СПб.: Филология ТРИ, 2002. 1983. – 323 c.</w:t>
      </w:r>
    </w:p>
    <w:p w:rsidR="002315FC" w:rsidRPr="00651D33" w:rsidRDefault="00651D33"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Хоменко</w:t>
      </w:r>
      <w:r>
        <w:rPr>
          <w:color w:val="000000"/>
          <w:sz w:val="28"/>
          <w:szCs w:val="28"/>
        </w:rPr>
        <w:t> </w:t>
      </w:r>
      <w:r w:rsidRPr="00651D33">
        <w:rPr>
          <w:color w:val="000000"/>
          <w:sz w:val="28"/>
          <w:szCs w:val="28"/>
        </w:rPr>
        <w:t>С.А.</w:t>
      </w:r>
      <w:r>
        <w:rPr>
          <w:color w:val="000000"/>
          <w:sz w:val="28"/>
          <w:szCs w:val="28"/>
        </w:rPr>
        <w:t> </w:t>
      </w:r>
      <w:r w:rsidRPr="00651D33">
        <w:rPr>
          <w:color w:val="000000"/>
          <w:sz w:val="28"/>
          <w:szCs w:val="28"/>
        </w:rPr>
        <w:t>Основы</w:t>
      </w:r>
      <w:r w:rsidR="002315FC" w:rsidRPr="00651D33">
        <w:rPr>
          <w:color w:val="000000"/>
          <w:sz w:val="28"/>
          <w:szCs w:val="28"/>
        </w:rPr>
        <w:t xml:space="preserve"> теории и практики перевода научно-технического текста с английского языка на русский</w:t>
      </w:r>
      <w:r>
        <w:rPr>
          <w:color w:val="000000"/>
          <w:sz w:val="28"/>
          <w:szCs w:val="28"/>
        </w:rPr>
        <w:t>:</w:t>
      </w:r>
      <w:r w:rsidR="002315FC" w:rsidRPr="00651D33">
        <w:rPr>
          <w:color w:val="000000"/>
          <w:sz w:val="28"/>
          <w:szCs w:val="28"/>
        </w:rPr>
        <w:t xml:space="preserve"> учеб. пособие. – Минск: Белорус. нац. техн. ун</w:t>
      </w:r>
      <w:r>
        <w:rPr>
          <w:color w:val="000000"/>
          <w:sz w:val="28"/>
          <w:szCs w:val="28"/>
        </w:rPr>
        <w:t>-</w:t>
      </w:r>
      <w:r w:rsidRPr="00651D33">
        <w:rPr>
          <w:color w:val="000000"/>
          <w:sz w:val="28"/>
          <w:szCs w:val="28"/>
        </w:rPr>
        <w:t>т.</w:t>
      </w:r>
      <w:r w:rsidR="002315FC" w:rsidRPr="00651D33">
        <w:rPr>
          <w:color w:val="000000"/>
          <w:sz w:val="28"/>
          <w:szCs w:val="28"/>
        </w:rPr>
        <w:t>, 2004. – 203</w:t>
      </w:r>
      <w:r>
        <w:rPr>
          <w:color w:val="000000"/>
          <w:sz w:val="28"/>
          <w:szCs w:val="28"/>
        </w:rPr>
        <w:t> </w:t>
      </w:r>
      <w:r w:rsidRPr="00651D33">
        <w:rPr>
          <w:color w:val="000000"/>
          <w:sz w:val="28"/>
          <w:szCs w:val="28"/>
        </w:rPr>
        <w:t>с.</w:t>
      </w:r>
    </w:p>
    <w:p w:rsidR="002315FC" w:rsidRPr="00651D33" w:rsidRDefault="00651D33"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Чикилевская</w:t>
      </w:r>
      <w:r>
        <w:rPr>
          <w:color w:val="000000"/>
          <w:sz w:val="28"/>
          <w:szCs w:val="28"/>
        </w:rPr>
        <w:t> </w:t>
      </w:r>
      <w:r w:rsidRPr="00651D33">
        <w:rPr>
          <w:color w:val="000000"/>
          <w:sz w:val="28"/>
          <w:szCs w:val="28"/>
        </w:rPr>
        <w:t>Л.И.</w:t>
      </w:r>
      <w:r>
        <w:rPr>
          <w:color w:val="000000"/>
          <w:sz w:val="28"/>
          <w:szCs w:val="28"/>
        </w:rPr>
        <w:t> </w:t>
      </w:r>
      <w:r w:rsidRPr="00651D33">
        <w:rPr>
          <w:color w:val="000000"/>
          <w:sz w:val="28"/>
          <w:szCs w:val="28"/>
        </w:rPr>
        <w:t>Некоторые</w:t>
      </w:r>
      <w:r w:rsidR="002315FC" w:rsidRPr="00651D33">
        <w:rPr>
          <w:color w:val="000000"/>
          <w:sz w:val="28"/>
          <w:szCs w:val="28"/>
        </w:rPr>
        <w:t xml:space="preserve"> грамматические и лексические трудности при переводе английских научно-технических текстов</w:t>
      </w:r>
      <w:r>
        <w:rPr>
          <w:color w:val="000000"/>
          <w:sz w:val="28"/>
          <w:szCs w:val="28"/>
        </w:rPr>
        <w:t>:</w:t>
      </w:r>
      <w:r w:rsidR="002315FC" w:rsidRPr="00651D33">
        <w:rPr>
          <w:color w:val="000000"/>
          <w:sz w:val="28"/>
          <w:szCs w:val="28"/>
        </w:rPr>
        <w:t xml:space="preserve"> учеб.-метод. пособие. 2</w:t>
      </w:r>
      <w:r>
        <w:rPr>
          <w:color w:val="000000"/>
          <w:sz w:val="28"/>
          <w:szCs w:val="28"/>
        </w:rPr>
        <w:t>-</w:t>
      </w:r>
      <w:r w:rsidRPr="00651D33">
        <w:rPr>
          <w:color w:val="000000"/>
          <w:sz w:val="28"/>
          <w:szCs w:val="28"/>
        </w:rPr>
        <w:t>е</w:t>
      </w:r>
      <w:r w:rsidR="002315FC" w:rsidRPr="00651D33">
        <w:rPr>
          <w:color w:val="000000"/>
          <w:sz w:val="28"/>
          <w:szCs w:val="28"/>
        </w:rPr>
        <w:t xml:space="preserve"> изд., перераб. и доп. – М.</w:t>
      </w:r>
      <w:r>
        <w:rPr>
          <w:color w:val="000000"/>
          <w:sz w:val="28"/>
          <w:szCs w:val="28"/>
        </w:rPr>
        <w:t>:</w:t>
      </w:r>
      <w:r w:rsidR="002315FC" w:rsidRPr="00651D33">
        <w:rPr>
          <w:color w:val="000000"/>
          <w:sz w:val="28"/>
          <w:szCs w:val="28"/>
        </w:rPr>
        <w:t xml:space="preserve"> Изд-во Рос. ун-та дружбы народов, 2002. – 174</w:t>
      </w:r>
      <w:r>
        <w:rPr>
          <w:color w:val="000000"/>
          <w:sz w:val="28"/>
          <w:szCs w:val="28"/>
        </w:rPr>
        <w:t> </w:t>
      </w:r>
      <w:r w:rsidRPr="00651D33">
        <w:rPr>
          <w:color w:val="000000"/>
          <w:sz w:val="28"/>
          <w:szCs w:val="28"/>
        </w:rPr>
        <w:t>с.</w:t>
      </w:r>
    </w:p>
    <w:p w:rsidR="002315FC" w:rsidRPr="00651D33" w:rsidRDefault="002315FC"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Шалыт И</w:t>
      </w:r>
      <w:r w:rsidR="00651D33" w:rsidRPr="00651D33">
        <w:rPr>
          <w:color w:val="000000"/>
          <w:sz w:val="28"/>
          <w:szCs w:val="28"/>
        </w:rPr>
        <w:t>.</w:t>
      </w:r>
      <w:r w:rsidR="00651D33">
        <w:rPr>
          <w:color w:val="000000"/>
          <w:sz w:val="28"/>
          <w:szCs w:val="28"/>
        </w:rPr>
        <w:t xml:space="preserve"> </w:t>
      </w:r>
      <w:r w:rsidR="00651D33" w:rsidRPr="00651D33">
        <w:rPr>
          <w:color w:val="000000"/>
          <w:sz w:val="28"/>
          <w:szCs w:val="28"/>
        </w:rPr>
        <w:t>Ме</w:t>
      </w:r>
      <w:r w:rsidRPr="00651D33">
        <w:rPr>
          <w:color w:val="000000"/>
          <w:sz w:val="28"/>
          <w:szCs w:val="28"/>
        </w:rPr>
        <w:t>тодическое и справочное руководство по переводу на русский язык, тематическому редактированию, литературной правке и редакционно-издательскому оформлению инженерно-технической документации. – Инженерная переводческая издательская компания ИНТЕНТ. М., 2007. – 108</w:t>
      </w:r>
      <w:r w:rsidR="00651D33">
        <w:rPr>
          <w:color w:val="000000"/>
          <w:sz w:val="28"/>
          <w:szCs w:val="28"/>
        </w:rPr>
        <w:t> </w:t>
      </w:r>
      <w:r w:rsidR="00651D33" w:rsidRPr="00651D33">
        <w:rPr>
          <w:color w:val="000000"/>
          <w:sz w:val="28"/>
          <w:szCs w:val="28"/>
        </w:rPr>
        <w:t>с.</w:t>
      </w:r>
      <w:r w:rsidRPr="00651D33">
        <w:rPr>
          <w:color w:val="000000"/>
          <w:sz w:val="28"/>
          <w:szCs w:val="28"/>
        </w:rPr>
        <w:t>, [Электронный</w:t>
      </w:r>
      <w:r w:rsidR="00651D33">
        <w:rPr>
          <w:color w:val="000000"/>
          <w:sz w:val="28"/>
          <w:szCs w:val="28"/>
        </w:rPr>
        <w:t xml:space="preserve"> </w:t>
      </w:r>
      <w:r w:rsidRPr="00651D33">
        <w:rPr>
          <w:color w:val="000000"/>
          <w:sz w:val="28"/>
          <w:szCs w:val="28"/>
        </w:rPr>
        <w:t xml:space="preserve">ресурс]. – </w:t>
      </w:r>
      <w:r w:rsidRPr="00651D33">
        <w:rPr>
          <w:color w:val="000000"/>
          <w:sz w:val="28"/>
          <w:szCs w:val="28"/>
          <w:lang w:val="en-US"/>
        </w:rPr>
        <w:t>URL</w:t>
      </w:r>
      <w:r w:rsidRPr="00651D33">
        <w:rPr>
          <w:color w:val="000000"/>
          <w:sz w:val="28"/>
          <w:szCs w:val="28"/>
        </w:rPr>
        <w:t>: www.intent93.ru (Дата обращения 20.03.2009)</w:t>
      </w:r>
    </w:p>
    <w:p w:rsidR="002315FC" w:rsidRPr="00651D33" w:rsidRDefault="00651D33"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rPr>
      </w:pPr>
      <w:r w:rsidRPr="00651D33">
        <w:rPr>
          <w:color w:val="000000"/>
          <w:sz w:val="28"/>
          <w:szCs w:val="28"/>
        </w:rPr>
        <w:t>Швейцер</w:t>
      </w:r>
      <w:r>
        <w:rPr>
          <w:color w:val="000000"/>
          <w:sz w:val="28"/>
          <w:szCs w:val="28"/>
        </w:rPr>
        <w:t> </w:t>
      </w:r>
      <w:r w:rsidRPr="00651D33">
        <w:rPr>
          <w:color w:val="000000"/>
          <w:sz w:val="28"/>
          <w:szCs w:val="28"/>
        </w:rPr>
        <w:t>А.Д.</w:t>
      </w:r>
      <w:r>
        <w:rPr>
          <w:color w:val="000000"/>
          <w:sz w:val="28"/>
          <w:szCs w:val="28"/>
        </w:rPr>
        <w:t> </w:t>
      </w:r>
      <w:r w:rsidRPr="00651D33">
        <w:rPr>
          <w:color w:val="000000"/>
          <w:sz w:val="28"/>
          <w:szCs w:val="28"/>
        </w:rPr>
        <w:t>Теория</w:t>
      </w:r>
      <w:r w:rsidR="002315FC" w:rsidRPr="00651D33">
        <w:rPr>
          <w:color w:val="000000"/>
          <w:sz w:val="28"/>
          <w:szCs w:val="28"/>
        </w:rPr>
        <w:t xml:space="preserve"> перевода: статус, проблемы, аспекты. М.: Наука, 1988. – 256</w:t>
      </w:r>
      <w:r>
        <w:rPr>
          <w:color w:val="000000"/>
          <w:sz w:val="28"/>
          <w:szCs w:val="28"/>
        </w:rPr>
        <w:t> </w:t>
      </w:r>
      <w:r w:rsidRPr="00651D33">
        <w:rPr>
          <w:color w:val="000000"/>
          <w:sz w:val="28"/>
          <w:szCs w:val="28"/>
        </w:rPr>
        <w:t>с.</w:t>
      </w:r>
    </w:p>
    <w:p w:rsidR="002315FC" w:rsidRPr="00651D33" w:rsidRDefault="002315FC" w:rsidP="000C1E1C">
      <w:pPr>
        <w:numPr>
          <w:ilvl w:val="0"/>
          <w:numId w:val="29"/>
        </w:numPr>
        <w:tabs>
          <w:tab w:val="clear" w:pos="720"/>
          <w:tab w:val="num" w:pos="360"/>
          <w:tab w:val="left" w:pos="1080"/>
          <w:tab w:val="left" w:pos="1260"/>
        </w:tabs>
        <w:spacing w:before="0" w:beforeAutospacing="0" w:after="0" w:afterAutospacing="0" w:line="360" w:lineRule="auto"/>
        <w:ind w:left="0" w:firstLine="0"/>
        <w:jc w:val="both"/>
        <w:rPr>
          <w:color w:val="000000"/>
          <w:sz w:val="28"/>
          <w:szCs w:val="28"/>
          <w:lang w:val="en-US"/>
        </w:rPr>
      </w:pPr>
      <w:r w:rsidRPr="00651D33">
        <w:rPr>
          <w:color w:val="000000"/>
          <w:sz w:val="28"/>
          <w:szCs w:val="28"/>
          <w:lang w:val="en-US"/>
        </w:rPr>
        <w:t>Lassen, Inger. Accessibility and acceptability in technical manuals: a survey of style and grammatical metaphor. Includes bibliographical references and indexes.</w:t>
      </w:r>
      <w:r w:rsidR="00651D33">
        <w:rPr>
          <w:color w:val="000000"/>
          <w:sz w:val="28"/>
          <w:szCs w:val="28"/>
          <w:lang w:val="en-US"/>
        </w:rPr>
        <w:t xml:space="preserve"> </w:t>
      </w:r>
      <w:r w:rsidRPr="00651D33">
        <w:rPr>
          <w:color w:val="000000"/>
          <w:sz w:val="28"/>
          <w:szCs w:val="28"/>
          <w:lang w:val="en-US"/>
        </w:rPr>
        <w:t xml:space="preserve">– </w:t>
      </w:r>
      <w:smartTag w:uri="urn:schemas-microsoft-com:office:smarttags" w:element="PersonName">
        <w:r w:rsidRPr="00651D33">
          <w:rPr>
            <w:color w:val="000000"/>
            <w:sz w:val="28"/>
            <w:szCs w:val="28"/>
            <w:lang w:val="en-US"/>
          </w:rPr>
          <w:t>Library</w:t>
        </w:r>
      </w:smartTag>
      <w:r w:rsidRPr="00651D33">
        <w:rPr>
          <w:color w:val="000000"/>
          <w:sz w:val="28"/>
          <w:szCs w:val="28"/>
          <w:lang w:val="en-US"/>
        </w:rPr>
        <w:t xml:space="preserve"> of Congress Cataloging-in-Publication Data, 2003. – 181 c.</w:t>
      </w:r>
      <w:bookmarkStart w:id="21" w:name="_GoBack"/>
      <w:bookmarkEnd w:id="21"/>
    </w:p>
    <w:sectPr w:rsidR="002315FC" w:rsidRPr="00651D33" w:rsidSect="00651D33">
      <w:headerReference w:type="even" r:id="rId7"/>
      <w:headerReference w:type="default" r:id="rId8"/>
      <w:footerReference w:type="even" r:id="rId9"/>
      <w:footerReference w:type="default" r:id="rId10"/>
      <w:footnotePr>
        <w:numRestart w:val="eachPage"/>
      </w:footnotePr>
      <w:pgSz w:w="11906" w:h="16838"/>
      <w:pgMar w:top="1134" w:right="850" w:bottom="1134" w:left="1701" w:header="720" w:footer="720" w:gutter="0"/>
      <w:cols w:space="708" w:equalWidth="0">
        <w:col w:w="9256"/>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0892" w:rsidRDefault="00190892">
      <w:pPr>
        <w:spacing w:before="0" w:beforeAutospacing="0" w:after="0" w:afterAutospacing="0"/>
      </w:pPr>
      <w:r>
        <w:separator/>
      </w:r>
    </w:p>
  </w:endnote>
  <w:endnote w:type="continuationSeparator" w:id="0">
    <w:p w:rsidR="00190892" w:rsidRDefault="00190892">
      <w:pPr>
        <w:spacing w:before="0" w:beforeAutospacing="0" w:after="0" w:afterAutospacing="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F77" w:rsidRDefault="00775F77" w:rsidP="00132D67">
    <w:pPr>
      <w:pStyle w:val="a6"/>
      <w:framePr w:wrap="around" w:vAnchor="text" w:hAnchor="margin" w:xAlign="right" w:y="1"/>
      <w:rPr>
        <w:rStyle w:val="a8"/>
      </w:rPr>
    </w:pPr>
  </w:p>
  <w:p w:rsidR="00775F77" w:rsidRDefault="00775F77" w:rsidP="005C49D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F77" w:rsidRDefault="00775F77" w:rsidP="005C49D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0892" w:rsidRDefault="00190892">
      <w:pPr>
        <w:spacing w:before="0" w:beforeAutospacing="0" w:after="0" w:afterAutospacing="0"/>
      </w:pPr>
      <w:r>
        <w:separator/>
      </w:r>
    </w:p>
  </w:footnote>
  <w:footnote w:type="continuationSeparator" w:id="0">
    <w:p w:rsidR="00190892" w:rsidRDefault="00190892">
      <w:pPr>
        <w:spacing w:before="0" w:beforeAutospacing="0" w:after="0" w:afterAutospacing="0"/>
      </w:pPr>
      <w:r>
        <w:continuationSeparator/>
      </w:r>
    </w:p>
  </w:footnote>
  <w:footnote w:id="1">
    <w:p w:rsidR="00190892" w:rsidRDefault="00775F77" w:rsidP="000C1E1C">
      <w:pPr>
        <w:pStyle w:val="a3"/>
      </w:pPr>
      <w:r w:rsidRPr="000C1E1C">
        <w:rPr>
          <w:rStyle w:val="a5"/>
        </w:rPr>
        <w:footnoteRef/>
      </w:r>
      <w:r w:rsidRPr="000C1E1C">
        <w:t xml:space="preserve"> Брандес М.П., Провоторов В.И. Предпереводческий анализ текста (для институтов и факультетов иностранных языков): Учеб  пособие. – 3-е изд., стереотип. – М.: НВИ –ТЕЗАУРУС, 2001. – С. 30</w:t>
      </w:r>
    </w:p>
  </w:footnote>
  <w:footnote w:id="2">
    <w:p w:rsidR="00190892" w:rsidRDefault="00775F77" w:rsidP="000C1E1C">
      <w:pPr>
        <w:pStyle w:val="a3"/>
      </w:pPr>
      <w:r w:rsidRPr="000C1E1C">
        <w:rPr>
          <w:rStyle w:val="a5"/>
        </w:rPr>
        <w:footnoteRef/>
      </w:r>
      <w:r w:rsidRPr="000C1E1C">
        <w:t xml:space="preserve"> Там же. С. 36–37</w:t>
      </w:r>
    </w:p>
  </w:footnote>
  <w:footnote w:id="3">
    <w:p w:rsidR="00190892" w:rsidRDefault="00775F77" w:rsidP="000C1E1C">
      <w:pPr>
        <w:pStyle w:val="a3"/>
      </w:pPr>
      <w:r w:rsidRPr="000C1E1C">
        <w:rPr>
          <w:rStyle w:val="a5"/>
        </w:rPr>
        <w:footnoteRef/>
      </w:r>
      <w:r w:rsidRPr="000C1E1C">
        <w:t xml:space="preserve"> Инструкция к комбайну </w:t>
      </w:r>
      <w:r w:rsidRPr="000C1E1C">
        <w:rPr>
          <w:lang w:val="en-US"/>
        </w:rPr>
        <w:t>KRUPS</w:t>
      </w:r>
      <w:r w:rsidRPr="000C1E1C">
        <w:t xml:space="preserve"> </w:t>
      </w:r>
      <w:r w:rsidRPr="000C1E1C">
        <w:rPr>
          <w:lang w:val="en-US"/>
        </w:rPr>
        <w:t>PowerMix</w:t>
      </w:r>
      <w:r w:rsidRPr="000C1E1C">
        <w:t xml:space="preserve">. – </w:t>
      </w:r>
      <w:r w:rsidRPr="000C1E1C">
        <w:rPr>
          <w:lang w:val="en-US"/>
        </w:rPr>
        <w:t>KRUPS</w:t>
      </w:r>
      <w:r w:rsidRPr="000C1E1C">
        <w:t>, 2008 – С. 14</w:t>
      </w:r>
    </w:p>
  </w:footnote>
  <w:footnote w:id="4">
    <w:p w:rsidR="00190892" w:rsidRDefault="00775F77" w:rsidP="000C1E1C">
      <w:pPr>
        <w:pStyle w:val="a3"/>
      </w:pPr>
      <w:r w:rsidRPr="000C1E1C">
        <w:rPr>
          <w:rStyle w:val="a5"/>
        </w:rPr>
        <w:footnoteRef/>
      </w:r>
      <w:r w:rsidRPr="000C1E1C">
        <w:t xml:space="preserve"> Гальперин А.И. Очерки по стилистике английского языка. – М.: Просвещение, 1999. – С. 435–438</w:t>
      </w:r>
    </w:p>
  </w:footnote>
  <w:footnote w:id="5">
    <w:p w:rsidR="00190892" w:rsidRDefault="00775F77" w:rsidP="000C1E1C">
      <w:pPr>
        <w:pStyle w:val="a3"/>
      </w:pPr>
      <w:r w:rsidRPr="000C1E1C">
        <w:rPr>
          <w:rStyle w:val="a5"/>
        </w:rPr>
        <w:footnoteRef/>
      </w:r>
      <w:r w:rsidRPr="000C1E1C">
        <w:t xml:space="preserve"> Инструкция к комбайну </w:t>
      </w:r>
      <w:r w:rsidRPr="000C1E1C">
        <w:rPr>
          <w:lang w:val="en-US"/>
        </w:rPr>
        <w:t>Braun</w:t>
      </w:r>
      <w:r w:rsidRPr="000C1E1C">
        <w:t xml:space="preserve"> </w:t>
      </w:r>
      <w:r w:rsidRPr="000C1E1C">
        <w:rPr>
          <w:bCs/>
        </w:rPr>
        <w:t xml:space="preserve">CombiMax 650/600. </w:t>
      </w:r>
      <w:r w:rsidRPr="000C1E1C">
        <w:t xml:space="preserve">– </w:t>
      </w:r>
      <w:r w:rsidRPr="000C1E1C">
        <w:rPr>
          <w:bCs/>
          <w:lang w:val="en-US"/>
        </w:rPr>
        <w:t>Braun</w:t>
      </w:r>
      <w:r w:rsidRPr="000C1E1C">
        <w:rPr>
          <w:bCs/>
        </w:rPr>
        <w:t>, 2006. – С. 11</w:t>
      </w:r>
    </w:p>
  </w:footnote>
  <w:footnote w:id="6">
    <w:p w:rsidR="00190892" w:rsidRDefault="00775F77" w:rsidP="000C1E1C">
      <w:pPr>
        <w:pStyle w:val="a3"/>
      </w:pPr>
      <w:r w:rsidRPr="000C1E1C">
        <w:rPr>
          <w:rStyle w:val="a5"/>
        </w:rPr>
        <w:footnoteRef/>
      </w:r>
      <w:r w:rsidRPr="000C1E1C">
        <w:t xml:space="preserve"> Инструкция к комбайну </w:t>
      </w:r>
      <w:r w:rsidRPr="000C1E1C">
        <w:rPr>
          <w:lang w:val="en-US"/>
        </w:rPr>
        <w:t>Braun</w:t>
      </w:r>
      <w:r w:rsidRPr="000C1E1C">
        <w:t xml:space="preserve"> </w:t>
      </w:r>
      <w:r w:rsidRPr="000C1E1C">
        <w:rPr>
          <w:bCs/>
        </w:rPr>
        <w:t xml:space="preserve">CombiMax 650/600. – </w:t>
      </w:r>
      <w:r w:rsidRPr="000C1E1C">
        <w:rPr>
          <w:bCs/>
          <w:lang w:val="en-US"/>
        </w:rPr>
        <w:t>Braun</w:t>
      </w:r>
      <w:r w:rsidRPr="000C1E1C">
        <w:rPr>
          <w:bCs/>
        </w:rPr>
        <w:t>, 2006. – С. 11</w:t>
      </w:r>
    </w:p>
  </w:footnote>
  <w:footnote w:id="7">
    <w:p w:rsidR="00190892" w:rsidRDefault="00775F77" w:rsidP="000C1E1C">
      <w:pPr>
        <w:pStyle w:val="a3"/>
      </w:pPr>
      <w:r w:rsidRPr="000C1E1C">
        <w:rPr>
          <w:rStyle w:val="a5"/>
        </w:rPr>
        <w:footnoteRef/>
      </w:r>
      <w:r w:rsidRPr="000C1E1C">
        <w:t xml:space="preserve"> Брандес М.П., Провоторов В.И. Предпереводческий анализ текста (для институтов и факультетов иностранных языков): учеб  пособие. – изд. 3-е, стереотипное. – М.: НВИ –ТЕЗАУРУС, 2001. – С. 35–36.</w:t>
      </w:r>
    </w:p>
  </w:footnote>
  <w:footnote w:id="8">
    <w:p w:rsidR="00190892" w:rsidRDefault="00775F77" w:rsidP="000C1E1C">
      <w:pPr>
        <w:pStyle w:val="a3"/>
      </w:pPr>
      <w:r w:rsidRPr="000C1E1C">
        <w:rPr>
          <w:rStyle w:val="a5"/>
        </w:rPr>
        <w:footnoteRef/>
      </w:r>
      <w:r w:rsidRPr="000C1E1C">
        <w:t xml:space="preserve"> </w:t>
      </w:r>
      <w:r w:rsidRPr="000C1E1C">
        <w:rPr>
          <w:bCs/>
        </w:rPr>
        <w:t>Комиссаров В.Н. – Современное переводоведение.</w:t>
      </w:r>
      <w:r w:rsidRPr="000C1E1C">
        <w:t xml:space="preserve"> – </w:t>
      </w:r>
      <w:r w:rsidRPr="000C1E1C">
        <w:rPr>
          <w:bCs/>
        </w:rPr>
        <w:t xml:space="preserve"> </w:t>
      </w:r>
      <w:r w:rsidRPr="000C1E1C">
        <w:t>М.: ЭТС 2003 – 2004. – С. 115.</w:t>
      </w:r>
    </w:p>
  </w:footnote>
  <w:footnote w:id="9">
    <w:p w:rsidR="00190892" w:rsidRDefault="00775F77" w:rsidP="000C1E1C">
      <w:pPr>
        <w:pStyle w:val="a3"/>
      </w:pPr>
      <w:r w:rsidRPr="000C1E1C">
        <w:rPr>
          <w:rStyle w:val="a5"/>
        </w:rPr>
        <w:footnoteRef/>
      </w:r>
      <w:r w:rsidRPr="000C1E1C">
        <w:t xml:space="preserve"> </w:t>
      </w:r>
      <w:r w:rsidRPr="000C1E1C">
        <w:rPr>
          <w:bCs/>
        </w:rPr>
        <w:t>Райс</w:t>
      </w:r>
      <w:r w:rsidRPr="000C1E1C">
        <w:t>, Катарина. Классификация текстов и методы перевода // Вопросы теории перевода в зарубежной лингвистике: сб. статей / Ред. В.Н.Комиссаров. – М.: Междунар. отношения, 1978. –  С.202–228.</w:t>
      </w:r>
    </w:p>
  </w:footnote>
  <w:footnote w:id="10">
    <w:p w:rsidR="00775F77" w:rsidRPr="000C1E1C" w:rsidRDefault="00775F77" w:rsidP="000C1E1C">
      <w:pPr>
        <w:tabs>
          <w:tab w:val="left" w:pos="1080"/>
        </w:tabs>
        <w:spacing w:before="0" w:beforeAutospacing="0" w:after="0" w:afterAutospacing="0"/>
        <w:jc w:val="both"/>
        <w:rPr>
          <w:bCs/>
          <w:sz w:val="20"/>
          <w:szCs w:val="20"/>
        </w:rPr>
      </w:pPr>
      <w:r w:rsidRPr="000C1E1C">
        <w:rPr>
          <w:rStyle w:val="a5"/>
          <w:sz w:val="20"/>
          <w:szCs w:val="20"/>
        </w:rPr>
        <w:footnoteRef/>
      </w:r>
      <w:r w:rsidRPr="000C1E1C">
        <w:rPr>
          <w:sz w:val="20"/>
          <w:szCs w:val="20"/>
        </w:rPr>
        <w:t xml:space="preserve"> Алексеева И.С. Профессиональный тренинг переводчика: Учебное пособие по устному и письменному переводу для переводчиков и преподавателей: учебное пособие. – СПб: Союз Перспектива, 2008. – С.176</w:t>
      </w:r>
    </w:p>
    <w:p w:rsidR="00190892" w:rsidRDefault="00190892" w:rsidP="000C1E1C">
      <w:pPr>
        <w:tabs>
          <w:tab w:val="left" w:pos="1080"/>
        </w:tabs>
        <w:spacing w:before="0" w:beforeAutospacing="0" w:after="0" w:afterAutospacing="0"/>
        <w:jc w:val="both"/>
      </w:pPr>
    </w:p>
  </w:footnote>
  <w:footnote w:id="11">
    <w:p w:rsidR="00190892" w:rsidRDefault="00775F77" w:rsidP="000C1E1C">
      <w:pPr>
        <w:pStyle w:val="a3"/>
      </w:pPr>
      <w:r w:rsidRPr="000C1E1C">
        <w:rPr>
          <w:rStyle w:val="a5"/>
        </w:rPr>
        <w:footnoteRef/>
      </w:r>
      <w:r w:rsidRPr="000C1E1C">
        <w:t xml:space="preserve"> Алексеева И.С. Профессиональный тренинг переводчика: Учебное пособие по устному и письменному переводу для переводчиков и преподавателей: учебное пособие. – СПб: Союз Перспектива, 2008. – С.177</w:t>
      </w:r>
    </w:p>
  </w:footnote>
  <w:footnote w:id="12">
    <w:p w:rsidR="00190892" w:rsidRDefault="00775F77" w:rsidP="000C1E1C">
      <w:pPr>
        <w:tabs>
          <w:tab w:val="left" w:pos="1080"/>
          <w:tab w:val="left" w:pos="1260"/>
        </w:tabs>
        <w:spacing w:before="0" w:beforeAutospacing="0" w:after="0" w:afterAutospacing="0"/>
        <w:jc w:val="both"/>
      </w:pPr>
      <w:r w:rsidRPr="000C1E1C">
        <w:rPr>
          <w:rStyle w:val="a5"/>
          <w:sz w:val="20"/>
          <w:szCs w:val="20"/>
        </w:rPr>
        <w:footnoteRef/>
      </w:r>
      <w:r w:rsidRPr="000C1E1C">
        <w:rPr>
          <w:sz w:val="20"/>
          <w:szCs w:val="20"/>
        </w:rPr>
        <w:t xml:space="preserve"> Гальперин И.Р. Текст как объект лингвистического исследования. – 5-е изд. – М.: КомКнига/URSS, 2007. – С. 77</w:t>
      </w:r>
    </w:p>
  </w:footnote>
  <w:footnote w:id="13">
    <w:p w:rsidR="00190892" w:rsidRDefault="00775F77" w:rsidP="000C1E1C">
      <w:pPr>
        <w:pStyle w:val="a3"/>
      </w:pPr>
      <w:r w:rsidRPr="000C1E1C">
        <w:rPr>
          <w:rStyle w:val="a5"/>
        </w:rPr>
        <w:footnoteRef/>
      </w:r>
      <w:r w:rsidRPr="000C1E1C">
        <w:t xml:space="preserve"> Инструкция к миксеру </w:t>
      </w:r>
      <w:r w:rsidRPr="000C1E1C">
        <w:rPr>
          <w:lang w:val="en-US"/>
        </w:rPr>
        <w:t>Braun</w:t>
      </w:r>
      <w:r w:rsidRPr="000C1E1C">
        <w:t xml:space="preserve"> </w:t>
      </w:r>
      <w:r w:rsidRPr="000C1E1C">
        <w:rPr>
          <w:lang w:val="en-US"/>
        </w:rPr>
        <w:t>MultiMix</w:t>
      </w:r>
      <w:r w:rsidRPr="000C1E1C">
        <w:t xml:space="preserve"> </w:t>
      </w:r>
      <w:r w:rsidRPr="000C1E1C">
        <w:rPr>
          <w:lang w:val="en-US"/>
        </w:rPr>
        <w:t>M</w:t>
      </w:r>
      <w:r w:rsidRPr="000C1E1C">
        <w:t xml:space="preserve"> 700. – </w:t>
      </w:r>
      <w:r w:rsidRPr="000C1E1C">
        <w:rPr>
          <w:lang w:val="en-US"/>
        </w:rPr>
        <w:t>Braun</w:t>
      </w:r>
      <w:r w:rsidRPr="000C1E1C">
        <w:t>, 2007 – С. 6</w:t>
      </w:r>
    </w:p>
  </w:footnote>
  <w:footnote w:id="14">
    <w:p w:rsidR="00190892" w:rsidRDefault="00775F77" w:rsidP="000C1E1C">
      <w:pPr>
        <w:pStyle w:val="a3"/>
      </w:pPr>
      <w:r w:rsidRPr="000C1E1C">
        <w:rPr>
          <w:rStyle w:val="a5"/>
        </w:rPr>
        <w:footnoteRef/>
      </w:r>
      <w:r w:rsidRPr="000C1E1C">
        <w:t xml:space="preserve"> </w:t>
      </w:r>
      <w:r w:rsidRPr="000C1E1C">
        <w:rPr>
          <w:bCs/>
        </w:rPr>
        <w:t>Инструкция по эксплуатации</w:t>
      </w:r>
      <w:r w:rsidRPr="000C1E1C">
        <w:t xml:space="preserve">  к керамическому обогревателю </w:t>
      </w:r>
      <w:r w:rsidRPr="000C1E1C">
        <w:rPr>
          <w:lang w:val="en-US"/>
        </w:rPr>
        <w:t xml:space="preserve">POLARIS </w:t>
      </w:r>
      <w:r w:rsidRPr="000C1E1C">
        <w:t>Модель</w:t>
      </w:r>
      <w:r w:rsidRPr="000C1E1C">
        <w:rPr>
          <w:lang w:val="en-US"/>
        </w:rPr>
        <w:t xml:space="preserve"> PCDH 1220X2. – POLARIS, 2008 – </w:t>
      </w:r>
      <w:r w:rsidRPr="000C1E1C">
        <w:t>С</w:t>
      </w:r>
      <w:r w:rsidRPr="000C1E1C">
        <w:rPr>
          <w:lang w:val="en-US"/>
        </w:rPr>
        <w:t>. 11</w:t>
      </w:r>
    </w:p>
  </w:footnote>
  <w:footnote w:id="15">
    <w:p w:rsidR="00190892" w:rsidRDefault="00775F77" w:rsidP="000C1E1C">
      <w:pPr>
        <w:pStyle w:val="a3"/>
      </w:pPr>
      <w:r w:rsidRPr="000C1E1C">
        <w:rPr>
          <w:rStyle w:val="a5"/>
        </w:rPr>
        <w:footnoteRef/>
      </w:r>
      <w:r w:rsidRPr="000C1E1C">
        <w:t xml:space="preserve"> Инструкция к комбайну </w:t>
      </w:r>
      <w:r w:rsidRPr="000C1E1C">
        <w:rPr>
          <w:lang w:val="en-US"/>
        </w:rPr>
        <w:t>Braun</w:t>
      </w:r>
      <w:r w:rsidRPr="000C1E1C">
        <w:t xml:space="preserve"> </w:t>
      </w:r>
      <w:r w:rsidRPr="000C1E1C">
        <w:rPr>
          <w:bCs/>
        </w:rPr>
        <w:t xml:space="preserve">CombiMax 650/600. </w:t>
      </w:r>
      <w:r w:rsidRPr="000C1E1C">
        <w:t xml:space="preserve">– </w:t>
      </w:r>
      <w:r w:rsidRPr="000C1E1C">
        <w:rPr>
          <w:bCs/>
          <w:lang w:val="en-US"/>
        </w:rPr>
        <w:t>Braun</w:t>
      </w:r>
      <w:r w:rsidRPr="000C1E1C">
        <w:rPr>
          <w:bCs/>
        </w:rPr>
        <w:t>, 2006. – С. 11</w:t>
      </w:r>
    </w:p>
  </w:footnote>
  <w:footnote w:id="16">
    <w:p w:rsidR="00190892" w:rsidRDefault="00775F77" w:rsidP="000C1E1C">
      <w:pPr>
        <w:pStyle w:val="a3"/>
      </w:pPr>
      <w:r w:rsidRPr="000C1E1C">
        <w:rPr>
          <w:rStyle w:val="a5"/>
        </w:rPr>
        <w:footnoteRef/>
      </w:r>
      <w:r w:rsidRPr="000C1E1C">
        <w:t xml:space="preserve"> Инструкция к миксеру </w:t>
      </w:r>
      <w:r w:rsidRPr="000C1E1C">
        <w:rPr>
          <w:lang w:val="en-US"/>
        </w:rPr>
        <w:t>Braun</w:t>
      </w:r>
      <w:r w:rsidRPr="000C1E1C">
        <w:t xml:space="preserve"> </w:t>
      </w:r>
      <w:r w:rsidRPr="000C1E1C">
        <w:rPr>
          <w:lang w:val="en-US"/>
        </w:rPr>
        <w:t>MultiMix</w:t>
      </w:r>
      <w:r w:rsidRPr="000C1E1C">
        <w:t xml:space="preserve"> </w:t>
      </w:r>
      <w:r w:rsidRPr="000C1E1C">
        <w:rPr>
          <w:lang w:val="en-US"/>
        </w:rPr>
        <w:t>M</w:t>
      </w:r>
      <w:r w:rsidRPr="000C1E1C">
        <w:t xml:space="preserve"> 700. – </w:t>
      </w:r>
      <w:r w:rsidRPr="000C1E1C">
        <w:rPr>
          <w:lang w:val="en-US"/>
        </w:rPr>
        <w:t>Braun</w:t>
      </w:r>
      <w:r w:rsidRPr="000C1E1C">
        <w:t xml:space="preserve">, 2007 – С. 6 </w:t>
      </w:r>
    </w:p>
  </w:footnote>
  <w:footnote w:id="17">
    <w:p w:rsidR="00190892" w:rsidRDefault="00775F77" w:rsidP="000C1E1C">
      <w:pPr>
        <w:pStyle w:val="a3"/>
      </w:pPr>
      <w:r w:rsidRPr="000C1E1C">
        <w:rPr>
          <w:rStyle w:val="a5"/>
        </w:rPr>
        <w:footnoteRef/>
      </w:r>
      <w:r w:rsidRPr="000C1E1C">
        <w:t xml:space="preserve"> </w:t>
      </w:r>
      <w:r w:rsidRPr="000C1E1C">
        <w:rPr>
          <w:bCs/>
        </w:rPr>
        <w:t>Инструкция по эксплуатации</w:t>
      </w:r>
      <w:r w:rsidRPr="000C1E1C">
        <w:t xml:space="preserve">  к керамическому обогревателю </w:t>
      </w:r>
      <w:r w:rsidRPr="000C1E1C">
        <w:rPr>
          <w:lang w:val="en-US"/>
        </w:rPr>
        <w:t xml:space="preserve">POLARIS </w:t>
      </w:r>
      <w:r w:rsidRPr="000C1E1C">
        <w:t>Модель</w:t>
      </w:r>
      <w:r w:rsidRPr="000C1E1C">
        <w:rPr>
          <w:lang w:val="en-US"/>
        </w:rPr>
        <w:t xml:space="preserve"> PCDH 1220X2. – POLARIS, 2008 – </w:t>
      </w:r>
      <w:r w:rsidRPr="000C1E1C">
        <w:t>С</w:t>
      </w:r>
      <w:r w:rsidRPr="000C1E1C">
        <w:rPr>
          <w:lang w:val="en-US"/>
        </w:rPr>
        <w:t>. 11</w:t>
      </w:r>
    </w:p>
  </w:footnote>
  <w:footnote w:id="18">
    <w:p w:rsidR="00190892" w:rsidRDefault="00775F77" w:rsidP="000C1E1C">
      <w:pPr>
        <w:pStyle w:val="a3"/>
      </w:pPr>
      <w:r w:rsidRPr="000C1E1C">
        <w:rPr>
          <w:rStyle w:val="a5"/>
        </w:rPr>
        <w:footnoteRef/>
      </w:r>
      <w:r w:rsidRPr="000C1E1C">
        <w:t xml:space="preserve"> Инструкция к комбайну </w:t>
      </w:r>
      <w:r w:rsidRPr="000C1E1C">
        <w:rPr>
          <w:lang w:val="en-US"/>
        </w:rPr>
        <w:t>Braun</w:t>
      </w:r>
      <w:r w:rsidRPr="000C1E1C">
        <w:t xml:space="preserve"> </w:t>
      </w:r>
      <w:r w:rsidRPr="000C1E1C">
        <w:rPr>
          <w:bCs/>
        </w:rPr>
        <w:t xml:space="preserve">CombiMax 650/600. </w:t>
      </w:r>
      <w:r w:rsidRPr="000C1E1C">
        <w:t xml:space="preserve">– </w:t>
      </w:r>
      <w:r w:rsidRPr="000C1E1C">
        <w:rPr>
          <w:bCs/>
          <w:lang w:val="en-US"/>
        </w:rPr>
        <w:t>Braun</w:t>
      </w:r>
      <w:r w:rsidRPr="000C1E1C">
        <w:rPr>
          <w:bCs/>
        </w:rPr>
        <w:t>, 2006. – С. 11</w:t>
      </w:r>
    </w:p>
  </w:footnote>
  <w:footnote w:id="19">
    <w:p w:rsidR="00190892" w:rsidRDefault="00775F77" w:rsidP="000C1E1C">
      <w:pPr>
        <w:autoSpaceDE w:val="0"/>
        <w:autoSpaceDN w:val="0"/>
        <w:adjustRightInd w:val="0"/>
        <w:spacing w:before="0" w:beforeAutospacing="0" w:after="0" w:afterAutospacing="0"/>
      </w:pPr>
      <w:r w:rsidRPr="000C1E1C">
        <w:rPr>
          <w:rStyle w:val="a5"/>
          <w:sz w:val="20"/>
          <w:szCs w:val="20"/>
        </w:rPr>
        <w:footnoteRef/>
      </w:r>
      <w:r w:rsidRPr="000C1E1C">
        <w:rPr>
          <w:sz w:val="20"/>
          <w:szCs w:val="20"/>
        </w:rPr>
        <w:t xml:space="preserve"> Инструкция к комбайну </w:t>
      </w:r>
      <w:r w:rsidRPr="000C1E1C">
        <w:rPr>
          <w:sz w:val="20"/>
          <w:szCs w:val="20"/>
          <w:lang w:val="en-US"/>
        </w:rPr>
        <w:t>Braun</w:t>
      </w:r>
      <w:r w:rsidRPr="000C1E1C">
        <w:rPr>
          <w:sz w:val="20"/>
          <w:szCs w:val="20"/>
        </w:rPr>
        <w:t xml:space="preserve"> </w:t>
      </w:r>
      <w:r w:rsidRPr="000C1E1C">
        <w:rPr>
          <w:bCs/>
          <w:sz w:val="20"/>
          <w:szCs w:val="20"/>
        </w:rPr>
        <w:t xml:space="preserve">CombiMax 650/600. </w:t>
      </w:r>
      <w:r w:rsidRPr="000C1E1C">
        <w:rPr>
          <w:sz w:val="20"/>
          <w:szCs w:val="20"/>
        </w:rPr>
        <w:t xml:space="preserve">– </w:t>
      </w:r>
      <w:r w:rsidRPr="000C1E1C">
        <w:rPr>
          <w:bCs/>
          <w:sz w:val="20"/>
          <w:szCs w:val="20"/>
          <w:lang w:val="en-US"/>
        </w:rPr>
        <w:t>Braun</w:t>
      </w:r>
      <w:r w:rsidRPr="000C1E1C">
        <w:rPr>
          <w:bCs/>
          <w:sz w:val="20"/>
          <w:szCs w:val="20"/>
        </w:rPr>
        <w:t>, 2006. – С. 11</w:t>
      </w:r>
    </w:p>
  </w:footnote>
  <w:footnote w:id="20">
    <w:p w:rsidR="00190892" w:rsidRDefault="00775F77" w:rsidP="000C1E1C">
      <w:pPr>
        <w:pStyle w:val="a3"/>
      </w:pPr>
      <w:r w:rsidRPr="000C1E1C">
        <w:rPr>
          <w:rStyle w:val="a5"/>
        </w:rPr>
        <w:footnoteRef/>
      </w:r>
      <w:r w:rsidRPr="000C1E1C">
        <w:t xml:space="preserve"> Гринев С. В. (1993) Введение в терминоведение. — М.: Московский Лицей, 1993. – С. 49–52</w:t>
      </w:r>
      <w:r w:rsidRPr="000C1E1C">
        <w:rPr>
          <w:color w:val="FF6600"/>
        </w:rPr>
        <w:t xml:space="preserve"> </w:t>
      </w:r>
    </w:p>
  </w:footnote>
  <w:footnote w:id="21">
    <w:p w:rsidR="00190892" w:rsidRDefault="00775F77" w:rsidP="000C1E1C">
      <w:pPr>
        <w:pStyle w:val="a3"/>
      </w:pPr>
      <w:r w:rsidRPr="000C1E1C">
        <w:footnoteRef/>
      </w:r>
      <w:r w:rsidRPr="000C1E1C">
        <w:t xml:space="preserve"> Терминоведение// Википедия – свободная энциклопедия, 2008. [Электронный ресурс]. – URL: (Дата обращения: 15.04.2009)</w:t>
      </w:r>
    </w:p>
  </w:footnote>
  <w:footnote w:id="22">
    <w:p w:rsidR="00190892" w:rsidRDefault="00775F77" w:rsidP="000C1E1C">
      <w:pPr>
        <w:pStyle w:val="a3"/>
      </w:pPr>
      <w:r w:rsidRPr="000C1E1C">
        <w:rPr>
          <w:rStyle w:val="a5"/>
        </w:rPr>
        <w:footnoteRef/>
      </w:r>
      <w:r w:rsidRPr="000C1E1C">
        <w:t xml:space="preserve"> Инструкция к комбайну </w:t>
      </w:r>
      <w:r w:rsidRPr="000C1E1C">
        <w:rPr>
          <w:lang w:val="en-US"/>
        </w:rPr>
        <w:t>Braun</w:t>
      </w:r>
      <w:r w:rsidRPr="000C1E1C">
        <w:t xml:space="preserve"> </w:t>
      </w:r>
      <w:r w:rsidRPr="000C1E1C">
        <w:rPr>
          <w:bCs/>
        </w:rPr>
        <w:t xml:space="preserve">CombiMax 650/600. </w:t>
      </w:r>
      <w:r w:rsidRPr="000C1E1C">
        <w:t xml:space="preserve">– </w:t>
      </w:r>
      <w:r w:rsidRPr="000C1E1C">
        <w:rPr>
          <w:bCs/>
          <w:lang w:val="en-US"/>
        </w:rPr>
        <w:t>Braun</w:t>
      </w:r>
      <w:r w:rsidRPr="000C1E1C">
        <w:rPr>
          <w:bCs/>
        </w:rPr>
        <w:t>, 2006. – С. 11</w:t>
      </w:r>
    </w:p>
  </w:footnote>
  <w:footnote w:id="23">
    <w:p w:rsidR="00190892" w:rsidRDefault="00775F77" w:rsidP="000C1E1C">
      <w:pPr>
        <w:pStyle w:val="a3"/>
      </w:pPr>
      <w:r w:rsidRPr="000C1E1C">
        <w:rPr>
          <w:rStyle w:val="a5"/>
        </w:rPr>
        <w:footnoteRef/>
      </w:r>
      <w:r w:rsidRPr="000C1E1C">
        <w:t xml:space="preserve"> Инструкция к комбайну </w:t>
      </w:r>
      <w:r w:rsidRPr="000C1E1C">
        <w:rPr>
          <w:lang w:val="en-US"/>
        </w:rPr>
        <w:t>Braun</w:t>
      </w:r>
      <w:r w:rsidRPr="000C1E1C">
        <w:t xml:space="preserve"> </w:t>
      </w:r>
      <w:r w:rsidRPr="000C1E1C">
        <w:rPr>
          <w:bCs/>
        </w:rPr>
        <w:t xml:space="preserve">CombiMax 650/600. </w:t>
      </w:r>
      <w:r w:rsidRPr="000C1E1C">
        <w:t xml:space="preserve">– </w:t>
      </w:r>
      <w:r w:rsidRPr="000C1E1C">
        <w:rPr>
          <w:bCs/>
        </w:rPr>
        <w:t>Braun, 2006. – С. 11</w:t>
      </w:r>
    </w:p>
  </w:footnote>
  <w:footnote w:id="24">
    <w:p w:rsidR="00190892" w:rsidRDefault="00775F77" w:rsidP="000C1E1C">
      <w:pPr>
        <w:pStyle w:val="a3"/>
      </w:pPr>
      <w:r w:rsidRPr="000C1E1C">
        <w:rPr>
          <w:rStyle w:val="a5"/>
        </w:rPr>
        <w:footnoteRef/>
      </w:r>
      <w:r w:rsidRPr="000C1E1C">
        <w:t xml:space="preserve"> Коваль С.А. Специальная лексика в переводе для потребителей товаров и услуг // Современные проблемы лингвистики, перевода и межкультурной коммуникации. Ученые записки СПбИВЭСЭП. – СПб, 2002 – Выпуск 5. – С. 55–63</w:t>
      </w:r>
    </w:p>
  </w:footnote>
  <w:footnote w:id="25">
    <w:p w:rsidR="00190892" w:rsidRDefault="00775F77" w:rsidP="000C1E1C">
      <w:pPr>
        <w:pStyle w:val="a3"/>
      </w:pPr>
      <w:r w:rsidRPr="000C1E1C">
        <w:rPr>
          <w:rStyle w:val="a5"/>
        </w:rPr>
        <w:footnoteRef/>
      </w:r>
      <w:r w:rsidRPr="000C1E1C">
        <w:t xml:space="preserve"> Климзо Б.Н. Ремесло технического переводчика. Об английском языке, переводе и переводчиках научно-технической литературы. 2-е изд., переработанное и дополненное – М.: «Р.Валент», 2006. – С.239–243</w:t>
      </w:r>
    </w:p>
  </w:footnote>
  <w:footnote w:id="26">
    <w:p w:rsidR="00190892" w:rsidRDefault="00775F77" w:rsidP="000C1E1C">
      <w:pPr>
        <w:pStyle w:val="a3"/>
      </w:pPr>
      <w:r w:rsidRPr="000C1E1C">
        <w:rPr>
          <w:rStyle w:val="a5"/>
        </w:rPr>
        <w:footnoteRef/>
      </w:r>
      <w:r w:rsidRPr="000C1E1C">
        <w:t xml:space="preserve"> Инструкция к комбайну </w:t>
      </w:r>
      <w:r w:rsidRPr="000C1E1C">
        <w:rPr>
          <w:lang w:val="en-US"/>
        </w:rPr>
        <w:t>Braun</w:t>
      </w:r>
      <w:r w:rsidRPr="000C1E1C">
        <w:t xml:space="preserve"> </w:t>
      </w:r>
      <w:r w:rsidRPr="000C1E1C">
        <w:rPr>
          <w:bCs/>
        </w:rPr>
        <w:t xml:space="preserve">CombiMax 650/600. </w:t>
      </w:r>
      <w:r w:rsidRPr="000C1E1C">
        <w:t xml:space="preserve">– </w:t>
      </w:r>
      <w:r w:rsidRPr="000C1E1C">
        <w:rPr>
          <w:bCs/>
          <w:lang w:val="en-US"/>
        </w:rPr>
        <w:t>Braun</w:t>
      </w:r>
      <w:r w:rsidRPr="000C1E1C">
        <w:rPr>
          <w:bCs/>
        </w:rPr>
        <w:t>, 2006. – С. 11</w:t>
      </w:r>
    </w:p>
  </w:footnote>
  <w:footnote w:id="27">
    <w:p w:rsidR="00190892" w:rsidRDefault="00775F77" w:rsidP="000C1E1C">
      <w:pPr>
        <w:pStyle w:val="a3"/>
      </w:pPr>
      <w:r w:rsidRPr="000C1E1C">
        <w:rPr>
          <w:rStyle w:val="a5"/>
        </w:rPr>
        <w:footnoteRef/>
      </w:r>
      <w:r w:rsidRPr="000C1E1C">
        <w:t xml:space="preserve"> Инструкция к комбайну </w:t>
      </w:r>
      <w:r w:rsidRPr="000C1E1C">
        <w:rPr>
          <w:lang w:val="en-US"/>
        </w:rPr>
        <w:t>Braun</w:t>
      </w:r>
      <w:r w:rsidRPr="000C1E1C">
        <w:t xml:space="preserve"> </w:t>
      </w:r>
      <w:r w:rsidRPr="000C1E1C">
        <w:rPr>
          <w:bCs/>
        </w:rPr>
        <w:t xml:space="preserve">CombiMax 650/600. – </w:t>
      </w:r>
      <w:r w:rsidRPr="000C1E1C">
        <w:rPr>
          <w:bCs/>
          <w:lang w:val="en-US"/>
        </w:rPr>
        <w:t>Braun</w:t>
      </w:r>
      <w:r w:rsidRPr="000C1E1C">
        <w:rPr>
          <w:bCs/>
        </w:rPr>
        <w:t>, 2006. – С. 11</w:t>
      </w:r>
    </w:p>
  </w:footnote>
  <w:footnote w:id="28">
    <w:p w:rsidR="00190892" w:rsidRDefault="00775F77" w:rsidP="000C1E1C">
      <w:pPr>
        <w:pStyle w:val="a3"/>
      </w:pPr>
      <w:r w:rsidRPr="000C1E1C">
        <w:rPr>
          <w:rStyle w:val="a5"/>
        </w:rPr>
        <w:footnoteRef/>
      </w:r>
      <w:r w:rsidRPr="000C1E1C">
        <w:t xml:space="preserve"> Климзо Б.Н. Ремесло технического переводчика. Об английском языке, переводе и переводчиках научно-технической литературы. </w:t>
      </w:r>
      <w:r w:rsidRPr="000C1E1C">
        <w:rPr>
          <w:bCs/>
        </w:rPr>
        <w:t xml:space="preserve">– </w:t>
      </w:r>
      <w:r w:rsidRPr="000C1E1C">
        <w:t>2-е изд., переработанное и дополненное. – М.: «Р.Валент», 2006. – С.239–243</w:t>
      </w:r>
    </w:p>
  </w:footnote>
  <w:footnote w:id="29">
    <w:p w:rsidR="00190892" w:rsidRDefault="00775F77" w:rsidP="000C1E1C">
      <w:pPr>
        <w:pStyle w:val="a3"/>
      </w:pPr>
      <w:r w:rsidRPr="000C1E1C">
        <w:rPr>
          <w:rStyle w:val="a5"/>
        </w:rPr>
        <w:footnoteRef/>
      </w:r>
      <w:r w:rsidRPr="000C1E1C">
        <w:t xml:space="preserve"> Инструкция к комбайну </w:t>
      </w:r>
      <w:r w:rsidRPr="000C1E1C">
        <w:rPr>
          <w:lang w:val="en-US"/>
        </w:rPr>
        <w:t>Braun</w:t>
      </w:r>
      <w:r w:rsidRPr="000C1E1C">
        <w:t xml:space="preserve"> </w:t>
      </w:r>
      <w:r w:rsidRPr="000C1E1C">
        <w:rPr>
          <w:bCs/>
        </w:rPr>
        <w:t xml:space="preserve">CombiMax 650/600. – </w:t>
      </w:r>
      <w:r w:rsidRPr="000C1E1C">
        <w:rPr>
          <w:bCs/>
          <w:lang w:val="en-US"/>
        </w:rPr>
        <w:t>Braun</w:t>
      </w:r>
      <w:r w:rsidRPr="000C1E1C">
        <w:rPr>
          <w:bCs/>
        </w:rPr>
        <w:t>, 2006. – С. 11</w:t>
      </w:r>
    </w:p>
  </w:footnote>
  <w:footnote w:id="30">
    <w:p w:rsidR="00190892" w:rsidRDefault="00775F77" w:rsidP="000C1E1C">
      <w:pPr>
        <w:pStyle w:val="a3"/>
      </w:pPr>
      <w:r w:rsidRPr="000C1E1C">
        <w:rPr>
          <w:rStyle w:val="a5"/>
        </w:rPr>
        <w:footnoteRef/>
      </w:r>
      <w:r w:rsidRPr="000C1E1C">
        <w:t xml:space="preserve"> Инструкция к комбайну </w:t>
      </w:r>
      <w:r w:rsidRPr="000C1E1C">
        <w:rPr>
          <w:lang w:val="en-US"/>
        </w:rPr>
        <w:t>KRUPS</w:t>
      </w:r>
      <w:r w:rsidRPr="000C1E1C">
        <w:t xml:space="preserve"> </w:t>
      </w:r>
      <w:r w:rsidRPr="000C1E1C">
        <w:rPr>
          <w:lang w:val="en-US"/>
        </w:rPr>
        <w:t>PowerMix</w:t>
      </w:r>
      <w:r w:rsidRPr="000C1E1C">
        <w:t xml:space="preserve">. </w:t>
      </w:r>
      <w:r w:rsidRPr="000C1E1C">
        <w:rPr>
          <w:bCs/>
        </w:rPr>
        <w:t xml:space="preserve">– </w:t>
      </w:r>
      <w:r w:rsidRPr="000C1E1C">
        <w:rPr>
          <w:lang w:val="en-US"/>
        </w:rPr>
        <w:t>KRUPS</w:t>
      </w:r>
      <w:r w:rsidRPr="000C1E1C">
        <w:t>, 2008 – С. 14</w:t>
      </w:r>
    </w:p>
  </w:footnote>
  <w:footnote w:id="31">
    <w:p w:rsidR="00190892" w:rsidRDefault="00775F77" w:rsidP="000C1E1C">
      <w:pPr>
        <w:pStyle w:val="a3"/>
      </w:pPr>
      <w:r w:rsidRPr="000C1E1C">
        <w:rPr>
          <w:rStyle w:val="a5"/>
        </w:rPr>
        <w:footnoteRef/>
      </w:r>
      <w:r w:rsidRPr="000C1E1C">
        <w:t xml:space="preserve"> Инструкция к комбайну </w:t>
      </w:r>
      <w:r w:rsidRPr="000C1E1C">
        <w:rPr>
          <w:lang w:val="en-US"/>
        </w:rPr>
        <w:t>Braun</w:t>
      </w:r>
      <w:r w:rsidRPr="000C1E1C">
        <w:t xml:space="preserve"> </w:t>
      </w:r>
      <w:r w:rsidRPr="000C1E1C">
        <w:rPr>
          <w:bCs/>
        </w:rPr>
        <w:t xml:space="preserve">CombiMax 650/600. – </w:t>
      </w:r>
      <w:r w:rsidRPr="000C1E1C">
        <w:rPr>
          <w:bCs/>
          <w:lang w:val="en-US"/>
        </w:rPr>
        <w:t>Braun</w:t>
      </w:r>
      <w:r w:rsidRPr="000C1E1C">
        <w:rPr>
          <w:bCs/>
        </w:rPr>
        <w:t>, 2006. – С. 11</w:t>
      </w:r>
    </w:p>
  </w:footnote>
  <w:footnote w:id="32">
    <w:p w:rsidR="00190892" w:rsidRDefault="00775F77" w:rsidP="000C1E1C">
      <w:pPr>
        <w:pStyle w:val="a3"/>
      </w:pPr>
      <w:r w:rsidRPr="000C1E1C">
        <w:rPr>
          <w:rStyle w:val="a5"/>
        </w:rPr>
        <w:footnoteRef/>
      </w:r>
      <w:r w:rsidRPr="000C1E1C">
        <w:t xml:space="preserve"> Инструкция к комбайну </w:t>
      </w:r>
      <w:r w:rsidRPr="000C1E1C">
        <w:rPr>
          <w:lang w:val="en-US"/>
        </w:rPr>
        <w:t>Braun</w:t>
      </w:r>
      <w:r w:rsidRPr="000C1E1C">
        <w:t xml:space="preserve"> </w:t>
      </w:r>
      <w:r w:rsidRPr="000C1E1C">
        <w:rPr>
          <w:bCs/>
        </w:rPr>
        <w:t xml:space="preserve">CombiMax 650/600. – </w:t>
      </w:r>
      <w:r w:rsidRPr="000C1E1C">
        <w:rPr>
          <w:bCs/>
          <w:lang w:val="en-US"/>
        </w:rPr>
        <w:t>Braun</w:t>
      </w:r>
      <w:r w:rsidRPr="000C1E1C">
        <w:rPr>
          <w:bCs/>
        </w:rPr>
        <w:t>, 2006. – С. 11</w:t>
      </w:r>
    </w:p>
  </w:footnote>
  <w:footnote w:id="33">
    <w:p w:rsidR="00190892" w:rsidRDefault="00775F77" w:rsidP="000C1E1C">
      <w:pPr>
        <w:pStyle w:val="a3"/>
      </w:pPr>
      <w:r w:rsidRPr="000C1E1C">
        <w:rPr>
          <w:rStyle w:val="a5"/>
        </w:rPr>
        <w:footnoteRef/>
      </w:r>
      <w:r w:rsidRPr="000C1E1C">
        <w:t xml:space="preserve"> </w:t>
      </w:r>
      <w:r w:rsidRPr="000C1E1C">
        <w:rPr>
          <w:kern w:val="2"/>
        </w:rPr>
        <w:t>Дупленский</w:t>
      </w:r>
      <w:r w:rsidRPr="000C1E1C">
        <w:t xml:space="preserve"> Н. Письменный перевод. Рекомендации переводчику и заказчику. – М.: Издательство Союза Переводчиков России, 2004 – 24 с.</w:t>
      </w:r>
      <w:r w:rsidRPr="000C1E1C">
        <w:rPr>
          <w:color w:val="FF6600"/>
        </w:rPr>
        <w:t xml:space="preserve"> </w:t>
      </w:r>
    </w:p>
  </w:footnote>
  <w:footnote w:id="34">
    <w:p w:rsidR="00190892" w:rsidRDefault="00775F77" w:rsidP="000C1E1C">
      <w:pPr>
        <w:pStyle w:val="a3"/>
      </w:pPr>
      <w:r w:rsidRPr="000C1E1C">
        <w:rPr>
          <w:rStyle w:val="a5"/>
        </w:rPr>
        <w:footnoteRef/>
      </w:r>
      <w:r w:rsidRPr="000C1E1C">
        <w:t xml:space="preserve"> Инструкция к утюгу </w:t>
      </w:r>
      <w:r w:rsidRPr="000C1E1C">
        <w:rPr>
          <w:lang w:val="en-US"/>
        </w:rPr>
        <w:t>Philips</w:t>
      </w:r>
      <w:r w:rsidRPr="000C1E1C">
        <w:t xml:space="preserve"> </w:t>
      </w:r>
      <w:r w:rsidRPr="000C1E1C">
        <w:rPr>
          <w:lang w:val="en-US"/>
        </w:rPr>
        <w:t>GC</w:t>
      </w:r>
      <w:r w:rsidRPr="000C1E1C">
        <w:t xml:space="preserve">4250. – </w:t>
      </w:r>
      <w:r w:rsidRPr="000C1E1C">
        <w:rPr>
          <w:lang w:val="en-US"/>
        </w:rPr>
        <w:t>Philips</w:t>
      </w:r>
      <w:r w:rsidRPr="000C1E1C">
        <w:t>, 2008 – С. 11–12</w:t>
      </w:r>
    </w:p>
  </w:footnote>
  <w:footnote w:id="35">
    <w:p w:rsidR="00190892" w:rsidRDefault="00775F77" w:rsidP="000C1E1C">
      <w:pPr>
        <w:pStyle w:val="a3"/>
      </w:pPr>
      <w:r w:rsidRPr="000C1E1C">
        <w:rPr>
          <w:rStyle w:val="a5"/>
        </w:rPr>
        <w:footnoteRef/>
      </w:r>
      <w:r w:rsidRPr="000C1E1C">
        <w:t xml:space="preserve"> Инструкция к автоматической соковыжималке Braun-MP_80. – </w:t>
      </w:r>
      <w:r w:rsidRPr="000C1E1C">
        <w:rPr>
          <w:bCs/>
          <w:lang w:val="en-US"/>
        </w:rPr>
        <w:t>Braun</w:t>
      </w:r>
      <w:r w:rsidRPr="000C1E1C">
        <w:rPr>
          <w:bCs/>
        </w:rPr>
        <w:t>, 2006. – С. 46</w:t>
      </w:r>
      <w:r w:rsidRPr="000C1E1C">
        <w:t xml:space="preserve"> </w:t>
      </w:r>
    </w:p>
  </w:footnote>
  <w:footnote w:id="36">
    <w:p w:rsidR="00190892" w:rsidRDefault="00775F77" w:rsidP="000C1E1C">
      <w:pPr>
        <w:pStyle w:val="a3"/>
      </w:pPr>
      <w:r w:rsidRPr="000C1E1C">
        <w:rPr>
          <w:rStyle w:val="a5"/>
        </w:rPr>
        <w:footnoteRef/>
      </w:r>
      <w:r w:rsidRPr="000C1E1C">
        <w:t xml:space="preserve"> Инструкция к комбайну </w:t>
      </w:r>
      <w:r w:rsidRPr="000C1E1C">
        <w:rPr>
          <w:lang w:val="en-US"/>
        </w:rPr>
        <w:t>Braun</w:t>
      </w:r>
      <w:r w:rsidRPr="000C1E1C">
        <w:t xml:space="preserve"> </w:t>
      </w:r>
      <w:r w:rsidRPr="000C1E1C">
        <w:rPr>
          <w:bCs/>
        </w:rPr>
        <w:t xml:space="preserve">CombiMax 650/600. </w:t>
      </w:r>
      <w:r w:rsidRPr="000C1E1C">
        <w:t xml:space="preserve">– </w:t>
      </w:r>
      <w:r w:rsidRPr="000C1E1C">
        <w:rPr>
          <w:bCs/>
          <w:lang w:val="en-US"/>
        </w:rPr>
        <w:t>Braun</w:t>
      </w:r>
      <w:r w:rsidRPr="000C1E1C">
        <w:rPr>
          <w:bCs/>
        </w:rPr>
        <w:t>, 2006. – С. 11</w:t>
      </w:r>
    </w:p>
  </w:footnote>
  <w:footnote w:id="37">
    <w:p w:rsidR="00190892" w:rsidRDefault="00775F77" w:rsidP="000C1E1C">
      <w:pPr>
        <w:pStyle w:val="a3"/>
      </w:pPr>
      <w:r w:rsidRPr="000C1E1C">
        <w:rPr>
          <w:rStyle w:val="a5"/>
        </w:rPr>
        <w:footnoteRef/>
      </w:r>
      <w:r w:rsidRPr="000C1E1C">
        <w:t xml:space="preserve"> Инструкция к комбайну </w:t>
      </w:r>
      <w:r w:rsidRPr="000C1E1C">
        <w:rPr>
          <w:lang w:val="en-US"/>
        </w:rPr>
        <w:t>Braun</w:t>
      </w:r>
      <w:r w:rsidRPr="000C1E1C">
        <w:t xml:space="preserve"> </w:t>
      </w:r>
      <w:r w:rsidRPr="000C1E1C">
        <w:rPr>
          <w:bCs/>
        </w:rPr>
        <w:t xml:space="preserve">CombiMax 650/600. </w:t>
      </w:r>
      <w:r w:rsidRPr="000C1E1C">
        <w:t xml:space="preserve">– </w:t>
      </w:r>
      <w:r w:rsidRPr="000C1E1C">
        <w:rPr>
          <w:bCs/>
          <w:lang w:val="en-US"/>
        </w:rPr>
        <w:t>Braun</w:t>
      </w:r>
      <w:r w:rsidRPr="000C1E1C">
        <w:rPr>
          <w:bCs/>
        </w:rPr>
        <w:t>, 2006. – С. 11</w:t>
      </w:r>
    </w:p>
  </w:footnote>
  <w:footnote w:id="38">
    <w:p w:rsidR="00190892" w:rsidRDefault="00775F77" w:rsidP="000C1E1C">
      <w:pPr>
        <w:pStyle w:val="a3"/>
      </w:pPr>
      <w:r w:rsidRPr="000C1E1C">
        <w:rPr>
          <w:rStyle w:val="a5"/>
        </w:rPr>
        <w:footnoteRef/>
      </w:r>
      <w:r w:rsidRPr="000C1E1C">
        <w:t xml:space="preserve"> Инструкция к комбайну </w:t>
      </w:r>
      <w:r w:rsidRPr="000C1E1C">
        <w:rPr>
          <w:lang w:val="en-US"/>
        </w:rPr>
        <w:t>KRUPS</w:t>
      </w:r>
      <w:r w:rsidRPr="000C1E1C">
        <w:t xml:space="preserve"> </w:t>
      </w:r>
      <w:r w:rsidRPr="000C1E1C">
        <w:rPr>
          <w:lang w:val="en-US"/>
        </w:rPr>
        <w:t>PowerMix</w:t>
      </w:r>
      <w:r w:rsidRPr="000C1E1C">
        <w:t xml:space="preserve">. – </w:t>
      </w:r>
      <w:r w:rsidRPr="000C1E1C">
        <w:rPr>
          <w:lang w:val="en-US"/>
        </w:rPr>
        <w:t>KRUPS</w:t>
      </w:r>
      <w:r w:rsidRPr="000C1E1C">
        <w:t>, 2008 – С. 15</w:t>
      </w:r>
    </w:p>
  </w:footnote>
  <w:footnote w:id="39">
    <w:p w:rsidR="00190892" w:rsidRDefault="00775F77" w:rsidP="000C1E1C">
      <w:pPr>
        <w:pStyle w:val="a3"/>
      </w:pPr>
      <w:r w:rsidRPr="000C1E1C">
        <w:rPr>
          <w:rStyle w:val="a5"/>
        </w:rPr>
        <w:footnoteRef/>
      </w:r>
      <w:r w:rsidRPr="000C1E1C">
        <w:t xml:space="preserve"> Инструкция к комбайну </w:t>
      </w:r>
      <w:r w:rsidRPr="000C1E1C">
        <w:rPr>
          <w:lang w:val="en-US"/>
        </w:rPr>
        <w:t>KRUPS</w:t>
      </w:r>
      <w:r w:rsidRPr="000C1E1C">
        <w:t xml:space="preserve"> </w:t>
      </w:r>
      <w:r w:rsidRPr="000C1E1C">
        <w:rPr>
          <w:lang w:val="en-US"/>
        </w:rPr>
        <w:t>PowerMix</w:t>
      </w:r>
      <w:r w:rsidRPr="000C1E1C">
        <w:t xml:space="preserve">. – </w:t>
      </w:r>
      <w:r w:rsidRPr="000C1E1C">
        <w:rPr>
          <w:lang w:val="en-US"/>
        </w:rPr>
        <w:t>KRUPS</w:t>
      </w:r>
      <w:r w:rsidRPr="000C1E1C">
        <w:t>, 2008 – С. 16</w:t>
      </w:r>
    </w:p>
  </w:footnote>
  <w:footnote w:id="40">
    <w:p w:rsidR="00190892" w:rsidRDefault="00775F77" w:rsidP="000C1E1C">
      <w:pPr>
        <w:pStyle w:val="a3"/>
      </w:pPr>
      <w:r w:rsidRPr="000C1E1C">
        <w:rPr>
          <w:rStyle w:val="a5"/>
        </w:rPr>
        <w:footnoteRef/>
      </w:r>
      <w:r w:rsidRPr="000C1E1C">
        <w:t xml:space="preserve"> Инструкция к утюгу </w:t>
      </w:r>
      <w:r w:rsidRPr="000C1E1C">
        <w:rPr>
          <w:lang w:val="en-US"/>
        </w:rPr>
        <w:t>Philips</w:t>
      </w:r>
      <w:r w:rsidRPr="000C1E1C">
        <w:t xml:space="preserve"> </w:t>
      </w:r>
      <w:r w:rsidRPr="000C1E1C">
        <w:rPr>
          <w:lang w:val="en-US"/>
        </w:rPr>
        <w:t>GC</w:t>
      </w:r>
      <w:r w:rsidRPr="000C1E1C">
        <w:t xml:space="preserve">4250. – </w:t>
      </w:r>
      <w:r w:rsidRPr="000C1E1C">
        <w:rPr>
          <w:lang w:val="en-US"/>
        </w:rPr>
        <w:t>Philips</w:t>
      </w:r>
      <w:r w:rsidRPr="000C1E1C">
        <w:t>, 2008 – С. 6</w:t>
      </w:r>
    </w:p>
  </w:footnote>
  <w:footnote w:id="41">
    <w:p w:rsidR="00190892" w:rsidRDefault="00775F77" w:rsidP="000C1E1C">
      <w:pPr>
        <w:pStyle w:val="a3"/>
      </w:pPr>
      <w:r w:rsidRPr="000C1E1C">
        <w:rPr>
          <w:rStyle w:val="a5"/>
        </w:rPr>
        <w:footnoteRef/>
      </w:r>
      <w:r w:rsidRPr="000C1E1C">
        <w:t xml:space="preserve"> Инструкция к комбайну Braun MultiSystem K3000. – Braun, 2007. – С. 10</w:t>
      </w:r>
    </w:p>
  </w:footnote>
  <w:footnote w:id="42">
    <w:p w:rsidR="00190892" w:rsidRDefault="00775F77" w:rsidP="000C1E1C">
      <w:pPr>
        <w:pStyle w:val="a3"/>
      </w:pPr>
      <w:r w:rsidRPr="000C1E1C">
        <w:rPr>
          <w:rStyle w:val="a5"/>
        </w:rPr>
        <w:footnoteRef/>
      </w:r>
      <w:r w:rsidRPr="000C1E1C">
        <w:t xml:space="preserve"> Введение в теорию перевода. Учебно-методическое пособие. /Авт.-сост. Авксентьевская М.В. – СПб.: СПб ИВЭСЭП, 2008. – С. 32–34   </w:t>
      </w:r>
    </w:p>
  </w:footnote>
  <w:footnote w:id="43">
    <w:p w:rsidR="00190892" w:rsidRDefault="00775F77" w:rsidP="000C1E1C">
      <w:pPr>
        <w:pStyle w:val="a3"/>
      </w:pPr>
      <w:r w:rsidRPr="000C1E1C">
        <w:rPr>
          <w:rStyle w:val="a5"/>
        </w:rPr>
        <w:footnoteRef/>
      </w:r>
      <w:r w:rsidRPr="000C1E1C">
        <w:t xml:space="preserve"> Введение в теорию перевода. Учебно-методическое пособие. /Авт.-сост. Авксентьевская М.В. – СПб.: СПб ИВЭСЭП, 2008. – С.31–32  </w:t>
      </w:r>
    </w:p>
  </w:footnote>
  <w:footnote w:id="44">
    <w:p w:rsidR="00190892" w:rsidRDefault="00775F77" w:rsidP="000C1E1C">
      <w:pPr>
        <w:pStyle w:val="a3"/>
      </w:pPr>
      <w:r w:rsidRPr="000C1E1C">
        <w:rPr>
          <w:rStyle w:val="a5"/>
        </w:rPr>
        <w:footnoteRef/>
      </w:r>
      <w:r w:rsidRPr="000C1E1C">
        <w:t xml:space="preserve"> Климзо Б.Н. Ремесло технического переводчика. Об английском языке, переводе и переводчиках научно-технической литературы. 2-е изд., переработанное и дополненное – М.: «Р.Валент», 2006. – С.239-243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F77" w:rsidRDefault="00775F77" w:rsidP="0011222F">
    <w:pPr>
      <w:pStyle w:val="aa"/>
      <w:framePr w:wrap="around" w:vAnchor="text" w:hAnchor="margin" w:xAlign="center" w:y="1"/>
      <w:rPr>
        <w:rStyle w:val="a8"/>
      </w:rPr>
    </w:pPr>
  </w:p>
  <w:p w:rsidR="00775F77" w:rsidRDefault="00775F77">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F77" w:rsidRPr="00C60D29" w:rsidRDefault="00775F77" w:rsidP="0011222F">
    <w:pPr>
      <w:pStyle w:val="aa"/>
      <w:framePr w:wrap="around" w:vAnchor="text" w:hAnchor="margin" w:xAlign="center" w:y="1"/>
      <w:rPr>
        <w:rStyle w:val="a8"/>
      </w:rPr>
    </w:pPr>
    <w:r w:rsidRPr="00C60D29">
      <w:rPr>
        <w:rStyle w:val="a8"/>
      </w:rPr>
      <w:t xml:space="preserve"> </w:t>
    </w:r>
    <w:r w:rsidR="0061739B">
      <w:rPr>
        <w:rStyle w:val="a8"/>
        <w:noProof/>
      </w:rPr>
      <w:t>2</w:t>
    </w:r>
  </w:p>
  <w:p w:rsidR="00775F77" w:rsidRDefault="00775F7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70066"/>
    <w:multiLevelType w:val="hybridMultilevel"/>
    <w:tmpl w:val="DC124922"/>
    <w:lvl w:ilvl="0" w:tplc="BB62228E">
      <w:start w:val="1"/>
      <w:numFmt w:val="bullet"/>
      <w:lvlText w:val=""/>
      <w:lvlJc w:val="left"/>
      <w:pPr>
        <w:tabs>
          <w:tab w:val="num" w:pos="4245"/>
        </w:tabs>
        <w:ind w:left="4245" w:hanging="360"/>
      </w:pPr>
      <w:rPr>
        <w:rFonts w:ascii="Symbol" w:hAnsi="Symbol" w:hint="default"/>
        <w:b w:val="0"/>
        <w:i w:val="0"/>
        <w:sz w:val="28"/>
      </w:rPr>
    </w:lvl>
    <w:lvl w:ilvl="1" w:tplc="04190003" w:tentative="1">
      <w:start w:val="1"/>
      <w:numFmt w:val="bullet"/>
      <w:lvlText w:val="o"/>
      <w:lvlJc w:val="left"/>
      <w:pPr>
        <w:tabs>
          <w:tab w:val="num" w:pos="3315"/>
        </w:tabs>
        <w:ind w:left="3315" w:hanging="360"/>
      </w:pPr>
      <w:rPr>
        <w:rFonts w:ascii="Courier New" w:hAnsi="Courier New" w:hint="default"/>
      </w:rPr>
    </w:lvl>
    <w:lvl w:ilvl="2" w:tplc="BB62228E">
      <w:start w:val="1"/>
      <w:numFmt w:val="bullet"/>
      <w:lvlText w:val=""/>
      <w:lvlJc w:val="left"/>
      <w:pPr>
        <w:tabs>
          <w:tab w:val="num" w:pos="4035"/>
        </w:tabs>
        <w:ind w:left="4035" w:hanging="360"/>
      </w:pPr>
      <w:rPr>
        <w:rFonts w:ascii="Symbol" w:hAnsi="Symbol" w:hint="default"/>
        <w:b w:val="0"/>
        <w:i w:val="0"/>
        <w:sz w:val="28"/>
      </w:rPr>
    </w:lvl>
    <w:lvl w:ilvl="3" w:tplc="04190001" w:tentative="1">
      <w:start w:val="1"/>
      <w:numFmt w:val="bullet"/>
      <w:lvlText w:val=""/>
      <w:lvlJc w:val="left"/>
      <w:pPr>
        <w:tabs>
          <w:tab w:val="num" w:pos="4755"/>
        </w:tabs>
        <w:ind w:left="4755" w:hanging="360"/>
      </w:pPr>
      <w:rPr>
        <w:rFonts w:ascii="Symbol" w:hAnsi="Symbol" w:hint="default"/>
      </w:rPr>
    </w:lvl>
    <w:lvl w:ilvl="4" w:tplc="04190003" w:tentative="1">
      <w:start w:val="1"/>
      <w:numFmt w:val="bullet"/>
      <w:lvlText w:val="o"/>
      <w:lvlJc w:val="left"/>
      <w:pPr>
        <w:tabs>
          <w:tab w:val="num" w:pos="5475"/>
        </w:tabs>
        <w:ind w:left="5475" w:hanging="360"/>
      </w:pPr>
      <w:rPr>
        <w:rFonts w:ascii="Courier New" w:hAnsi="Courier New" w:hint="default"/>
      </w:rPr>
    </w:lvl>
    <w:lvl w:ilvl="5" w:tplc="04190005" w:tentative="1">
      <w:start w:val="1"/>
      <w:numFmt w:val="bullet"/>
      <w:lvlText w:val=""/>
      <w:lvlJc w:val="left"/>
      <w:pPr>
        <w:tabs>
          <w:tab w:val="num" w:pos="6195"/>
        </w:tabs>
        <w:ind w:left="6195" w:hanging="360"/>
      </w:pPr>
      <w:rPr>
        <w:rFonts w:ascii="Wingdings" w:hAnsi="Wingdings" w:hint="default"/>
      </w:rPr>
    </w:lvl>
    <w:lvl w:ilvl="6" w:tplc="04190001" w:tentative="1">
      <w:start w:val="1"/>
      <w:numFmt w:val="bullet"/>
      <w:lvlText w:val=""/>
      <w:lvlJc w:val="left"/>
      <w:pPr>
        <w:tabs>
          <w:tab w:val="num" w:pos="6915"/>
        </w:tabs>
        <w:ind w:left="6915" w:hanging="360"/>
      </w:pPr>
      <w:rPr>
        <w:rFonts w:ascii="Symbol" w:hAnsi="Symbol" w:hint="default"/>
      </w:rPr>
    </w:lvl>
    <w:lvl w:ilvl="7" w:tplc="04190003" w:tentative="1">
      <w:start w:val="1"/>
      <w:numFmt w:val="bullet"/>
      <w:lvlText w:val="o"/>
      <w:lvlJc w:val="left"/>
      <w:pPr>
        <w:tabs>
          <w:tab w:val="num" w:pos="7635"/>
        </w:tabs>
        <w:ind w:left="7635" w:hanging="360"/>
      </w:pPr>
      <w:rPr>
        <w:rFonts w:ascii="Courier New" w:hAnsi="Courier New" w:hint="default"/>
      </w:rPr>
    </w:lvl>
    <w:lvl w:ilvl="8" w:tplc="04190005" w:tentative="1">
      <w:start w:val="1"/>
      <w:numFmt w:val="bullet"/>
      <w:lvlText w:val=""/>
      <w:lvlJc w:val="left"/>
      <w:pPr>
        <w:tabs>
          <w:tab w:val="num" w:pos="8355"/>
        </w:tabs>
        <w:ind w:left="8355" w:hanging="360"/>
      </w:pPr>
      <w:rPr>
        <w:rFonts w:ascii="Wingdings" w:hAnsi="Wingdings" w:hint="default"/>
      </w:rPr>
    </w:lvl>
  </w:abstractNum>
  <w:abstractNum w:abstractNumId="1">
    <w:nsid w:val="054E20C1"/>
    <w:multiLevelType w:val="hybridMultilevel"/>
    <w:tmpl w:val="7DE060D8"/>
    <w:lvl w:ilvl="0" w:tplc="566E11AC">
      <w:start w:val="1"/>
      <w:numFmt w:val="bullet"/>
      <w:lvlText w:val=""/>
      <w:lvlJc w:val="left"/>
      <w:pPr>
        <w:tabs>
          <w:tab w:val="num" w:pos="1571"/>
        </w:tabs>
        <w:ind w:left="1531" w:hanging="283"/>
      </w:pPr>
      <w:rPr>
        <w:rFonts w:ascii="Symbol" w:hAnsi="Symbol" w:hint="default"/>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079628C2"/>
    <w:multiLevelType w:val="hybridMultilevel"/>
    <w:tmpl w:val="A40CD4CC"/>
    <w:lvl w:ilvl="0" w:tplc="566E11AC">
      <w:start w:val="1"/>
      <w:numFmt w:val="bullet"/>
      <w:lvlText w:val=""/>
      <w:lvlJc w:val="left"/>
      <w:pPr>
        <w:tabs>
          <w:tab w:val="num" w:pos="1620"/>
        </w:tabs>
        <w:ind w:left="1580" w:hanging="283"/>
      </w:pPr>
      <w:rPr>
        <w:rFonts w:ascii="Symbol" w:hAnsi="Symbol" w:hint="default"/>
        <w:sz w:val="24"/>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
    <w:nsid w:val="0A8B201F"/>
    <w:multiLevelType w:val="hybridMultilevel"/>
    <w:tmpl w:val="B624158A"/>
    <w:lvl w:ilvl="0" w:tplc="3AC6521A">
      <w:start w:val="1"/>
      <w:numFmt w:val="decimal"/>
      <w:lvlText w:val="%1."/>
      <w:lvlJc w:val="left"/>
      <w:pPr>
        <w:tabs>
          <w:tab w:val="num" w:pos="360"/>
        </w:tabs>
        <w:ind w:left="360" w:hanging="360"/>
      </w:pPr>
      <w:rPr>
        <w:rFonts w:ascii="Times New Roman" w:hAnsi="Times New Roman" w:cs="Times New Roman" w:hint="default"/>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2EC26A8"/>
    <w:multiLevelType w:val="hybridMultilevel"/>
    <w:tmpl w:val="67D82280"/>
    <w:lvl w:ilvl="0" w:tplc="04190001">
      <w:start w:val="1"/>
      <w:numFmt w:val="bullet"/>
      <w:lvlText w:val=""/>
      <w:lvlJc w:val="left"/>
      <w:pPr>
        <w:tabs>
          <w:tab w:val="num" w:pos="1260"/>
        </w:tabs>
        <w:ind w:left="1260" w:hanging="360"/>
      </w:pPr>
      <w:rPr>
        <w:rFonts w:ascii="Symbol" w:hAnsi="Symbol" w:hint="default"/>
        <w:i w:val="0"/>
        <w:sz w:val="28"/>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5">
    <w:nsid w:val="175C5668"/>
    <w:multiLevelType w:val="hybridMultilevel"/>
    <w:tmpl w:val="3C96A58E"/>
    <w:lvl w:ilvl="0" w:tplc="566E11AC">
      <w:start w:val="1"/>
      <w:numFmt w:val="bullet"/>
      <w:lvlText w:val=""/>
      <w:lvlJc w:val="left"/>
      <w:pPr>
        <w:tabs>
          <w:tab w:val="num" w:pos="1571"/>
        </w:tabs>
        <w:ind w:left="1531" w:hanging="283"/>
      </w:pPr>
      <w:rPr>
        <w:rFonts w:ascii="Symbol" w:hAnsi="Symbol" w:hint="default"/>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6">
    <w:nsid w:val="1C76109C"/>
    <w:multiLevelType w:val="hybridMultilevel"/>
    <w:tmpl w:val="EC4A6734"/>
    <w:lvl w:ilvl="0" w:tplc="566E11AC">
      <w:start w:val="1"/>
      <w:numFmt w:val="bullet"/>
      <w:lvlText w:val=""/>
      <w:lvlJc w:val="left"/>
      <w:pPr>
        <w:tabs>
          <w:tab w:val="num" w:pos="1800"/>
        </w:tabs>
        <w:ind w:left="1760" w:hanging="283"/>
      </w:pPr>
      <w:rPr>
        <w:rFonts w:ascii="Symbol" w:hAnsi="Symbol" w:hint="default"/>
        <w:sz w:val="24"/>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7">
    <w:nsid w:val="201F6ED0"/>
    <w:multiLevelType w:val="hybridMultilevel"/>
    <w:tmpl w:val="46D27D6E"/>
    <w:lvl w:ilvl="0" w:tplc="AAC03BF2">
      <w:start w:val="1"/>
      <w:numFmt w:val="decimal"/>
      <w:lvlText w:val="%1."/>
      <w:lvlJc w:val="left"/>
      <w:pPr>
        <w:tabs>
          <w:tab w:val="num" w:pos="720"/>
        </w:tabs>
        <w:ind w:left="720" w:hanging="360"/>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02F55FC"/>
    <w:multiLevelType w:val="hybridMultilevel"/>
    <w:tmpl w:val="D70A54BC"/>
    <w:lvl w:ilvl="0" w:tplc="314EE6EC">
      <w:start w:val="1"/>
      <w:numFmt w:val="bullet"/>
      <w:lvlText w:val=""/>
      <w:lvlJc w:val="left"/>
      <w:pPr>
        <w:tabs>
          <w:tab w:val="num" w:pos="323"/>
        </w:tabs>
        <w:ind w:left="283" w:hanging="283"/>
      </w:pPr>
      <w:rPr>
        <w:rFonts w:ascii="Symbol" w:hAnsi="Symbol" w:hint="default"/>
        <w:sz w:val="24"/>
      </w:rPr>
    </w:lvl>
    <w:lvl w:ilvl="1" w:tplc="04190003" w:tentative="1">
      <w:start w:val="1"/>
      <w:numFmt w:val="bullet"/>
      <w:lvlText w:val="o"/>
      <w:lvlJc w:val="left"/>
      <w:pPr>
        <w:tabs>
          <w:tab w:val="num" w:pos="1043"/>
        </w:tabs>
        <w:ind w:left="1043" w:hanging="360"/>
      </w:pPr>
      <w:rPr>
        <w:rFonts w:ascii="Courier New" w:hAnsi="Courier New" w:hint="default"/>
      </w:rPr>
    </w:lvl>
    <w:lvl w:ilvl="2" w:tplc="04190005" w:tentative="1">
      <w:start w:val="1"/>
      <w:numFmt w:val="bullet"/>
      <w:lvlText w:val=""/>
      <w:lvlJc w:val="left"/>
      <w:pPr>
        <w:tabs>
          <w:tab w:val="num" w:pos="1763"/>
        </w:tabs>
        <w:ind w:left="1763" w:hanging="360"/>
      </w:pPr>
      <w:rPr>
        <w:rFonts w:ascii="Wingdings" w:hAnsi="Wingdings" w:hint="default"/>
      </w:rPr>
    </w:lvl>
    <w:lvl w:ilvl="3" w:tplc="04190001" w:tentative="1">
      <w:start w:val="1"/>
      <w:numFmt w:val="bullet"/>
      <w:lvlText w:val=""/>
      <w:lvlJc w:val="left"/>
      <w:pPr>
        <w:tabs>
          <w:tab w:val="num" w:pos="2483"/>
        </w:tabs>
        <w:ind w:left="2483" w:hanging="360"/>
      </w:pPr>
      <w:rPr>
        <w:rFonts w:ascii="Symbol" w:hAnsi="Symbol" w:hint="default"/>
      </w:rPr>
    </w:lvl>
    <w:lvl w:ilvl="4" w:tplc="04190003" w:tentative="1">
      <w:start w:val="1"/>
      <w:numFmt w:val="bullet"/>
      <w:lvlText w:val="o"/>
      <w:lvlJc w:val="left"/>
      <w:pPr>
        <w:tabs>
          <w:tab w:val="num" w:pos="3203"/>
        </w:tabs>
        <w:ind w:left="3203" w:hanging="360"/>
      </w:pPr>
      <w:rPr>
        <w:rFonts w:ascii="Courier New" w:hAnsi="Courier New" w:hint="default"/>
      </w:rPr>
    </w:lvl>
    <w:lvl w:ilvl="5" w:tplc="04190005" w:tentative="1">
      <w:start w:val="1"/>
      <w:numFmt w:val="bullet"/>
      <w:lvlText w:val=""/>
      <w:lvlJc w:val="left"/>
      <w:pPr>
        <w:tabs>
          <w:tab w:val="num" w:pos="3923"/>
        </w:tabs>
        <w:ind w:left="3923" w:hanging="360"/>
      </w:pPr>
      <w:rPr>
        <w:rFonts w:ascii="Wingdings" w:hAnsi="Wingdings" w:hint="default"/>
      </w:rPr>
    </w:lvl>
    <w:lvl w:ilvl="6" w:tplc="04190001" w:tentative="1">
      <w:start w:val="1"/>
      <w:numFmt w:val="bullet"/>
      <w:lvlText w:val=""/>
      <w:lvlJc w:val="left"/>
      <w:pPr>
        <w:tabs>
          <w:tab w:val="num" w:pos="4643"/>
        </w:tabs>
        <w:ind w:left="4643" w:hanging="360"/>
      </w:pPr>
      <w:rPr>
        <w:rFonts w:ascii="Symbol" w:hAnsi="Symbol" w:hint="default"/>
      </w:rPr>
    </w:lvl>
    <w:lvl w:ilvl="7" w:tplc="04190003" w:tentative="1">
      <w:start w:val="1"/>
      <w:numFmt w:val="bullet"/>
      <w:lvlText w:val="o"/>
      <w:lvlJc w:val="left"/>
      <w:pPr>
        <w:tabs>
          <w:tab w:val="num" w:pos="5363"/>
        </w:tabs>
        <w:ind w:left="5363" w:hanging="360"/>
      </w:pPr>
      <w:rPr>
        <w:rFonts w:ascii="Courier New" w:hAnsi="Courier New" w:hint="default"/>
      </w:rPr>
    </w:lvl>
    <w:lvl w:ilvl="8" w:tplc="04190005" w:tentative="1">
      <w:start w:val="1"/>
      <w:numFmt w:val="bullet"/>
      <w:lvlText w:val=""/>
      <w:lvlJc w:val="left"/>
      <w:pPr>
        <w:tabs>
          <w:tab w:val="num" w:pos="6083"/>
        </w:tabs>
        <w:ind w:left="6083" w:hanging="360"/>
      </w:pPr>
      <w:rPr>
        <w:rFonts w:ascii="Wingdings" w:hAnsi="Wingdings" w:hint="default"/>
      </w:rPr>
    </w:lvl>
  </w:abstractNum>
  <w:abstractNum w:abstractNumId="9">
    <w:nsid w:val="208F48B9"/>
    <w:multiLevelType w:val="hybridMultilevel"/>
    <w:tmpl w:val="35709AA6"/>
    <w:lvl w:ilvl="0" w:tplc="566E11AC">
      <w:start w:val="1"/>
      <w:numFmt w:val="bullet"/>
      <w:lvlText w:val=""/>
      <w:lvlJc w:val="left"/>
      <w:pPr>
        <w:tabs>
          <w:tab w:val="num" w:pos="1403"/>
        </w:tabs>
        <w:ind w:left="1363" w:hanging="283"/>
      </w:pPr>
      <w:rPr>
        <w:rFonts w:ascii="Symbol" w:hAnsi="Symbol" w:hint="default"/>
        <w:b w:val="0"/>
        <w:i w:val="0"/>
        <w:sz w:val="24"/>
      </w:rPr>
    </w:lvl>
    <w:lvl w:ilvl="1" w:tplc="04190001">
      <w:start w:val="1"/>
      <w:numFmt w:val="bullet"/>
      <w:lvlText w:val=""/>
      <w:lvlJc w:val="left"/>
      <w:pPr>
        <w:tabs>
          <w:tab w:val="num" w:pos="2160"/>
        </w:tabs>
        <w:ind w:left="2160" w:hanging="360"/>
      </w:pPr>
      <w:rPr>
        <w:rFonts w:ascii="Symbol" w:hAnsi="Symbol" w:hint="default"/>
      </w:rPr>
    </w:lvl>
    <w:lvl w:ilvl="2" w:tplc="AAC03BF2">
      <w:start w:val="1"/>
      <w:numFmt w:val="decimal"/>
      <w:lvlText w:val="%3."/>
      <w:lvlJc w:val="left"/>
      <w:pPr>
        <w:tabs>
          <w:tab w:val="num" w:pos="3060"/>
        </w:tabs>
        <w:ind w:left="3060" w:hanging="360"/>
      </w:pPr>
      <w:rPr>
        <w:rFonts w:ascii="Times New Roman" w:hAnsi="Times New Roman" w:cs="Times New Roman" w:hint="default"/>
        <w:b w:val="0"/>
        <w:i w:val="0"/>
        <w:sz w:val="28"/>
        <w:szCs w:val="28"/>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23CF6E86"/>
    <w:multiLevelType w:val="hybridMultilevel"/>
    <w:tmpl w:val="618C9152"/>
    <w:lvl w:ilvl="0" w:tplc="E70EAC12">
      <w:start w:val="1"/>
      <w:numFmt w:val="bullet"/>
      <w:lvlText w:val=""/>
      <w:lvlJc w:val="left"/>
      <w:pPr>
        <w:tabs>
          <w:tab w:val="num" w:pos="2790"/>
        </w:tabs>
        <w:ind w:left="2790" w:hanging="360"/>
      </w:pPr>
      <w:rPr>
        <w:rFonts w:ascii="Symbol" w:hAnsi="Symbol" w:hint="default"/>
        <w:sz w:val="20"/>
      </w:rPr>
    </w:lvl>
    <w:lvl w:ilvl="1" w:tplc="1DEC602E">
      <w:start w:val="1"/>
      <w:numFmt w:val="bullet"/>
      <w:lvlText w:val=""/>
      <w:lvlJc w:val="left"/>
      <w:pPr>
        <w:tabs>
          <w:tab w:val="num" w:pos="2370"/>
        </w:tabs>
        <w:ind w:left="2370" w:hanging="360"/>
      </w:pPr>
      <w:rPr>
        <w:rFonts w:ascii="Symbol" w:hAnsi="Symbol" w:hint="default"/>
        <w:b w:val="0"/>
        <w:i w:val="0"/>
        <w:sz w:val="28"/>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1">
    <w:nsid w:val="30FC7A72"/>
    <w:multiLevelType w:val="hybridMultilevel"/>
    <w:tmpl w:val="8BBADA54"/>
    <w:lvl w:ilvl="0" w:tplc="BB62228E">
      <w:start w:val="1"/>
      <w:numFmt w:val="bullet"/>
      <w:lvlText w:val=""/>
      <w:lvlJc w:val="left"/>
      <w:pPr>
        <w:tabs>
          <w:tab w:val="num" w:pos="3221"/>
        </w:tabs>
        <w:ind w:left="3221" w:hanging="360"/>
      </w:pPr>
      <w:rPr>
        <w:rFonts w:ascii="Symbol" w:hAnsi="Symbol" w:hint="default"/>
        <w:b w:val="0"/>
        <w:i w:val="0"/>
        <w:sz w:val="28"/>
      </w:rPr>
    </w:lvl>
    <w:lvl w:ilvl="1" w:tplc="04190003">
      <w:start w:val="1"/>
      <w:numFmt w:val="bullet"/>
      <w:lvlText w:val="o"/>
      <w:lvlJc w:val="left"/>
      <w:pPr>
        <w:tabs>
          <w:tab w:val="num" w:pos="2291"/>
        </w:tabs>
        <w:ind w:left="2291" w:hanging="360"/>
      </w:pPr>
      <w:rPr>
        <w:rFonts w:ascii="Courier New" w:hAnsi="Courier New" w:hint="default"/>
      </w:rPr>
    </w:lvl>
    <w:lvl w:ilvl="2" w:tplc="BB62228E">
      <w:start w:val="1"/>
      <w:numFmt w:val="bullet"/>
      <w:lvlText w:val=""/>
      <w:lvlJc w:val="left"/>
      <w:pPr>
        <w:tabs>
          <w:tab w:val="num" w:pos="4035"/>
        </w:tabs>
        <w:ind w:left="4035" w:hanging="360"/>
      </w:pPr>
      <w:rPr>
        <w:rFonts w:ascii="Symbol" w:hAnsi="Symbol" w:hint="default"/>
        <w:b w:val="0"/>
        <w:i w:val="0"/>
        <w:sz w:val="28"/>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2">
    <w:nsid w:val="340A1B9B"/>
    <w:multiLevelType w:val="hybridMultilevel"/>
    <w:tmpl w:val="94341CD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89140CC"/>
    <w:multiLevelType w:val="hybridMultilevel"/>
    <w:tmpl w:val="E90AACC0"/>
    <w:lvl w:ilvl="0" w:tplc="CABC314C">
      <w:start w:val="1"/>
      <w:numFmt w:val="bullet"/>
      <w:lvlText w:val=""/>
      <w:lvlJc w:val="left"/>
      <w:pPr>
        <w:tabs>
          <w:tab w:val="num" w:pos="1571"/>
        </w:tabs>
        <w:ind w:left="1531" w:hanging="283"/>
      </w:pPr>
      <w:rPr>
        <w:rFonts w:ascii="Symbol" w:hAnsi="Symbol" w:hint="default"/>
        <w:color w:val="auto"/>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4">
    <w:nsid w:val="3A4528BB"/>
    <w:multiLevelType w:val="hybridMultilevel"/>
    <w:tmpl w:val="6E620FD2"/>
    <w:lvl w:ilvl="0" w:tplc="ADFAEA46">
      <w:start w:val="1"/>
      <w:numFmt w:val="bullet"/>
      <w:lvlText w:val=""/>
      <w:lvlJc w:val="left"/>
      <w:pPr>
        <w:tabs>
          <w:tab w:val="num" w:pos="3221"/>
        </w:tabs>
        <w:ind w:left="3221" w:hanging="360"/>
      </w:pPr>
      <w:rPr>
        <w:rFonts w:ascii="Symbol" w:hAnsi="Symbol" w:hint="default"/>
        <w:b w:val="0"/>
        <w:i w:val="0"/>
        <w:sz w:val="28"/>
      </w:rPr>
    </w:lvl>
    <w:lvl w:ilvl="1" w:tplc="ADFAEA46">
      <w:start w:val="1"/>
      <w:numFmt w:val="bullet"/>
      <w:lvlText w:val=""/>
      <w:lvlJc w:val="left"/>
      <w:pPr>
        <w:tabs>
          <w:tab w:val="num" w:pos="2291"/>
        </w:tabs>
        <w:ind w:left="2291" w:hanging="360"/>
      </w:pPr>
      <w:rPr>
        <w:rFonts w:ascii="Symbol" w:hAnsi="Symbol" w:hint="default"/>
        <w:b w:val="0"/>
        <w:i w:val="0"/>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5">
    <w:nsid w:val="3DBD35A9"/>
    <w:multiLevelType w:val="hybridMultilevel"/>
    <w:tmpl w:val="36AA702E"/>
    <w:lvl w:ilvl="0" w:tplc="3BC08570">
      <w:start w:val="2"/>
      <w:numFmt w:val="decimal"/>
      <w:lvlText w:val="%1."/>
      <w:lvlJc w:val="left"/>
      <w:pPr>
        <w:tabs>
          <w:tab w:val="num" w:pos="3450"/>
        </w:tabs>
        <w:ind w:left="3450" w:hanging="1170"/>
      </w:pPr>
      <w:rPr>
        <w:rFonts w:cs="Times New Roman" w:hint="default"/>
      </w:rPr>
    </w:lvl>
    <w:lvl w:ilvl="1" w:tplc="C4FA23BE">
      <w:start w:val="1"/>
      <w:numFmt w:val="decimal"/>
      <w:lvlText w:val="%2."/>
      <w:lvlJc w:val="left"/>
      <w:pPr>
        <w:tabs>
          <w:tab w:val="num" w:pos="2580"/>
        </w:tabs>
        <w:ind w:left="2580" w:hanging="360"/>
      </w:pPr>
      <w:rPr>
        <w:rFonts w:ascii="Times New Roman" w:hAnsi="Times New Roman" w:cs="Times New Roman" w:hint="default"/>
        <w:sz w:val="28"/>
        <w:szCs w:val="28"/>
      </w:rPr>
    </w:lvl>
    <w:lvl w:ilvl="2" w:tplc="0419001B" w:tentative="1">
      <w:start w:val="1"/>
      <w:numFmt w:val="lowerRoman"/>
      <w:lvlText w:val="%3."/>
      <w:lvlJc w:val="right"/>
      <w:pPr>
        <w:tabs>
          <w:tab w:val="num" w:pos="3300"/>
        </w:tabs>
        <w:ind w:left="3300" w:hanging="180"/>
      </w:pPr>
      <w:rPr>
        <w:rFonts w:cs="Times New Roman"/>
      </w:rPr>
    </w:lvl>
    <w:lvl w:ilvl="3" w:tplc="0419000F" w:tentative="1">
      <w:start w:val="1"/>
      <w:numFmt w:val="decimal"/>
      <w:lvlText w:val="%4."/>
      <w:lvlJc w:val="left"/>
      <w:pPr>
        <w:tabs>
          <w:tab w:val="num" w:pos="4020"/>
        </w:tabs>
        <w:ind w:left="4020" w:hanging="360"/>
      </w:pPr>
      <w:rPr>
        <w:rFonts w:cs="Times New Roman"/>
      </w:rPr>
    </w:lvl>
    <w:lvl w:ilvl="4" w:tplc="04190019" w:tentative="1">
      <w:start w:val="1"/>
      <w:numFmt w:val="lowerLetter"/>
      <w:lvlText w:val="%5."/>
      <w:lvlJc w:val="left"/>
      <w:pPr>
        <w:tabs>
          <w:tab w:val="num" w:pos="4740"/>
        </w:tabs>
        <w:ind w:left="4740" w:hanging="360"/>
      </w:pPr>
      <w:rPr>
        <w:rFonts w:cs="Times New Roman"/>
      </w:rPr>
    </w:lvl>
    <w:lvl w:ilvl="5" w:tplc="0419001B" w:tentative="1">
      <w:start w:val="1"/>
      <w:numFmt w:val="lowerRoman"/>
      <w:lvlText w:val="%6."/>
      <w:lvlJc w:val="right"/>
      <w:pPr>
        <w:tabs>
          <w:tab w:val="num" w:pos="5460"/>
        </w:tabs>
        <w:ind w:left="5460" w:hanging="180"/>
      </w:pPr>
      <w:rPr>
        <w:rFonts w:cs="Times New Roman"/>
      </w:rPr>
    </w:lvl>
    <w:lvl w:ilvl="6" w:tplc="0419000F" w:tentative="1">
      <w:start w:val="1"/>
      <w:numFmt w:val="decimal"/>
      <w:lvlText w:val="%7."/>
      <w:lvlJc w:val="left"/>
      <w:pPr>
        <w:tabs>
          <w:tab w:val="num" w:pos="6180"/>
        </w:tabs>
        <w:ind w:left="6180" w:hanging="360"/>
      </w:pPr>
      <w:rPr>
        <w:rFonts w:cs="Times New Roman"/>
      </w:rPr>
    </w:lvl>
    <w:lvl w:ilvl="7" w:tplc="04190019" w:tentative="1">
      <w:start w:val="1"/>
      <w:numFmt w:val="lowerLetter"/>
      <w:lvlText w:val="%8."/>
      <w:lvlJc w:val="left"/>
      <w:pPr>
        <w:tabs>
          <w:tab w:val="num" w:pos="6900"/>
        </w:tabs>
        <w:ind w:left="6900" w:hanging="360"/>
      </w:pPr>
      <w:rPr>
        <w:rFonts w:cs="Times New Roman"/>
      </w:rPr>
    </w:lvl>
    <w:lvl w:ilvl="8" w:tplc="0419001B" w:tentative="1">
      <w:start w:val="1"/>
      <w:numFmt w:val="lowerRoman"/>
      <w:lvlText w:val="%9."/>
      <w:lvlJc w:val="right"/>
      <w:pPr>
        <w:tabs>
          <w:tab w:val="num" w:pos="7620"/>
        </w:tabs>
        <w:ind w:left="7620" w:hanging="180"/>
      </w:pPr>
      <w:rPr>
        <w:rFonts w:cs="Times New Roman"/>
      </w:rPr>
    </w:lvl>
  </w:abstractNum>
  <w:abstractNum w:abstractNumId="16">
    <w:nsid w:val="40DC76A7"/>
    <w:multiLevelType w:val="hybridMultilevel"/>
    <w:tmpl w:val="E3920DF4"/>
    <w:lvl w:ilvl="0" w:tplc="849AA8AA">
      <w:start w:val="1"/>
      <w:numFmt w:val="decimal"/>
      <w:lvlText w:val="%1."/>
      <w:lvlJc w:val="left"/>
      <w:pPr>
        <w:tabs>
          <w:tab w:val="num" w:pos="720"/>
        </w:tabs>
        <w:ind w:left="720" w:hanging="360"/>
      </w:pPr>
      <w:rPr>
        <w:rFonts w:ascii="Times New Roman" w:hAnsi="Times New Roman" w:cs="Times New Roman" w:hint="default"/>
        <w:b w:val="0"/>
        <w:i w:val="0"/>
        <w:sz w:val="28"/>
        <w:szCs w:val="28"/>
      </w:rPr>
    </w:lvl>
    <w:lvl w:ilvl="1" w:tplc="04190001">
      <w:start w:val="1"/>
      <w:numFmt w:val="bullet"/>
      <w:lvlText w:val=""/>
      <w:lvlJc w:val="left"/>
      <w:pPr>
        <w:tabs>
          <w:tab w:val="num" w:pos="1440"/>
        </w:tabs>
        <w:ind w:left="1440" w:hanging="360"/>
      </w:pPr>
      <w:rPr>
        <w:rFonts w:ascii="Symbol" w:hAnsi="Symbol" w:hint="default"/>
        <w:b w:val="0"/>
        <w:i w:val="0"/>
        <w:sz w:val="28"/>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5354C79"/>
    <w:multiLevelType w:val="hybridMultilevel"/>
    <w:tmpl w:val="FA10CF4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8">
    <w:nsid w:val="477C19EE"/>
    <w:multiLevelType w:val="hybridMultilevel"/>
    <w:tmpl w:val="42BEE8DE"/>
    <w:lvl w:ilvl="0" w:tplc="E70EAC12">
      <w:start w:val="1"/>
      <w:numFmt w:val="bullet"/>
      <w:lvlText w:val=""/>
      <w:lvlJc w:val="left"/>
      <w:pPr>
        <w:tabs>
          <w:tab w:val="num" w:pos="2790"/>
        </w:tabs>
        <w:ind w:left="2790" w:hanging="360"/>
      </w:pPr>
      <w:rPr>
        <w:rFonts w:ascii="Symbol" w:hAnsi="Symbol" w:hint="default"/>
        <w:sz w:val="20"/>
      </w:rPr>
    </w:lvl>
    <w:lvl w:ilvl="1" w:tplc="ADFAEA46">
      <w:start w:val="1"/>
      <w:numFmt w:val="bullet"/>
      <w:lvlText w:val=""/>
      <w:lvlJc w:val="left"/>
      <w:pPr>
        <w:tabs>
          <w:tab w:val="num" w:pos="2370"/>
        </w:tabs>
        <w:ind w:left="2370" w:hanging="360"/>
      </w:pPr>
      <w:rPr>
        <w:rFonts w:ascii="Symbol" w:hAnsi="Symbol" w:hint="default"/>
        <w:b w:val="0"/>
        <w:i w:val="0"/>
        <w:sz w:val="28"/>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9">
    <w:nsid w:val="488441C3"/>
    <w:multiLevelType w:val="hybridMultilevel"/>
    <w:tmpl w:val="49C6A230"/>
    <w:lvl w:ilvl="0" w:tplc="566E11AC">
      <w:start w:val="1"/>
      <w:numFmt w:val="bullet"/>
      <w:lvlText w:val=""/>
      <w:lvlJc w:val="left"/>
      <w:pPr>
        <w:tabs>
          <w:tab w:val="num" w:pos="1571"/>
        </w:tabs>
        <w:ind w:left="1531" w:hanging="283"/>
      </w:pPr>
      <w:rPr>
        <w:rFonts w:ascii="Symbol" w:hAnsi="Symbol" w:hint="default"/>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0">
    <w:nsid w:val="4ADA4897"/>
    <w:multiLevelType w:val="hybridMultilevel"/>
    <w:tmpl w:val="74820DFC"/>
    <w:lvl w:ilvl="0" w:tplc="314EE6EC">
      <w:start w:val="1"/>
      <w:numFmt w:val="bullet"/>
      <w:lvlText w:val=""/>
      <w:lvlJc w:val="left"/>
      <w:pPr>
        <w:tabs>
          <w:tab w:val="num" w:pos="720"/>
        </w:tabs>
        <w:ind w:left="680" w:hanging="283"/>
      </w:pPr>
      <w:rPr>
        <w:rFonts w:ascii="Symbol" w:hAnsi="Symbol"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E013007"/>
    <w:multiLevelType w:val="hybridMultilevel"/>
    <w:tmpl w:val="34E6AB66"/>
    <w:lvl w:ilvl="0" w:tplc="E7F40226">
      <w:start w:val="1"/>
      <w:numFmt w:val="decimal"/>
      <w:lvlText w:val="%1."/>
      <w:lvlJc w:val="left"/>
      <w:pPr>
        <w:tabs>
          <w:tab w:val="num" w:pos="1440"/>
        </w:tabs>
        <w:ind w:left="1440" w:hanging="360"/>
      </w:pPr>
      <w:rPr>
        <w:rFonts w:ascii="Times New Roman" w:hAnsi="Times New Roman" w:cs="Times New Roman" w:hint="default"/>
        <w:b w:val="0"/>
        <w:i w:val="0"/>
        <w:color w:val="auto"/>
        <w:sz w:val="28"/>
        <w:szCs w:val="28"/>
      </w:rPr>
    </w:lvl>
    <w:lvl w:ilvl="1" w:tplc="04190001">
      <w:start w:val="1"/>
      <w:numFmt w:val="bullet"/>
      <w:lvlText w:val=""/>
      <w:lvlJc w:val="left"/>
      <w:pPr>
        <w:tabs>
          <w:tab w:val="num" w:pos="2160"/>
        </w:tabs>
        <w:ind w:left="2160" w:hanging="360"/>
      </w:pPr>
      <w:rPr>
        <w:rFonts w:ascii="Symbol" w:hAnsi="Symbol" w:hint="default"/>
      </w:rPr>
    </w:lvl>
    <w:lvl w:ilvl="2" w:tplc="AAC03BF2">
      <w:start w:val="1"/>
      <w:numFmt w:val="decimal"/>
      <w:lvlText w:val="%3."/>
      <w:lvlJc w:val="left"/>
      <w:pPr>
        <w:tabs>
          <w:tab w:val="num" w:pos="3060"/>
        </w:tabs>
        <w:ind w:left="3060" w:hanging="360"/>
      </w:pPr>
      <w:rPr>
        <w:rFonts w:ascii="Times New Roman" w:hAnsi="Times New Roman" w:cs="Times New Roman" w:hint="default"/>
        <w:b w:val="0"/>
        <w:i w:val="0"/>
        <w:sz w:val="28"/>
        <w:szCs w:val="28"/>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2">
    <w:nsid w:val="53385FB3"/>
    <w:multiLevelType w:val="hybridMultilevel"/>
    <w:tmpl w:val="D870BFA4"/>
    <w:lvl w:ilvl="0" w:tplc="9D86CA26">
      <w:start w:val="1"/>
      <w:numFmt w:val="decimal"/>
      <w:lvlText w:val="%1."/>
      <w:lvlJc w:val="left"/>
      <w:pPr>
        <w:tabs>
          <w:tab w:val="num" w:pos="720"/>
        </w:tabs>
        <w:ind w:left="720" w:hanging="36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4AD3423"/>
    <w:multiLevelType w:val="hybridMultilevel"/>
    <w:tmpl w:val="EBF4852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55AA10F9"/>
    <w:multiLevelType w:val="hybridMultilevel"/>
    <w:tmpl w:val="B352F4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9B113A7"/>
    <w:multiLevelType w:val="hybridMultilevel"/>
    <w:tmpl w:val="9F421EEE"/>
    <w:lvl w:ilvl="0" w:tplc="E5EE8DA8">
      <w:start w:val="1"/>
      <w:numFmt w:val="decimal"/>
      <w:lvlText w:val="%1."/>
      <w:lvlJc w:val="left"/>
      <w:pPr>
        <w:tabs>
          <w:tab w:val="num" w:pos="720"/>
        </w:tabs>
        <w:ind w:left="720" w:hanging="360"/>
      </w:pPr>
      <w:rPr>
        <w:rFonts w:ascii="Times New Roman" w:hAnsi="Times New Roman" w:cs="Times New Roman" w:hint="default"/>
        <w:b w:val="0"/>
        <w:i w:val="0"/>
        <w:sz w:val="28"/>
        <w:szCs w:val="28"/>
      </w:rPr>
    </w:lvl>
    <w:lvl w:ilvl="1" w:tplc="F8300286">
      <w:numFmt w:val="none"/>
      <w:lvlText w:val=""/>
      <w:lvlJc w:val="left"/>
      <w:pPr>
        <w:tabs>
          <w:tab w:val="num" w:pos="360"/>
        </w:tabs>
      </w:pPr>
      <w:rPr>
        <w:rFonts w:cs="Times New Roman"/>
      </w:rPr>
    </w:lvl>
    <w:lvl w:ilvl="2" w:tplc="18FE37A0">
      <w:numFmt w:val="none"/>
      <w:lvlText w:val=""/>
      <w:lvlJc w:val="left"/>
      <w:pPr>
        <w:tabs>
          <w:tab w:val="num" w:pos="360"/>
        </w:tabs>
      </w:pPr>
      <w:rPr>
        <w:rFonts w:cs="Times New Roman"/>
      </w:rPr>
    </w:lvl>
    <w:lvl w:ilvl="3" w:tplc="5F047AC2">
      <w:numFmt w:val="none"/>
      <w:lvlText w:val=""/>
      <w:lvlJc w:val="left"/>
      <w:pPr>
        <w:tabs>
          <w:tab w:val="num" w:pos="360"/>
        </w:tabs>
      </w:pPr>
      <w:rPr>
        <w:rFonts w:cs="Times New Roman"/>
      </w:rPr>
    </w:lvl>
    <w:lvl w:ilvl="4" w:tplc="CC488C48">
      <w:numFmt w:val="none"/>
      <w:lvlText w:val=""/>
      <w:lvlJc w:val="left"/>
      <w:pPr>
        <w:tabs>
          <w:tab w:val="num" w:pos="360"/>
        </w:tabs>
      </w:pPr>
      <w:rPr>
        <w:rFonts w:cs="Times New Roman"/>
      </w:rPr>
    </w:lvl>
    <w:lvl w:ilvl="5" w:tplc="326EEF6E">
      <w:numFmt w:val="none"/>
      <w:lvlText w:val=""/>
      <w:lvlJc w:val="left"/>
      <w:pPr>
        <w:tabs>
          <w:tab w:val="num" w:pos="360"/>
        </w:tabs>
      </w:pPr>
      <w:rPr>
        <w:rFonts w:cs="Times New Roman"/>
      </w:rPr>
    </w:lvl>
    <w:lvl w:ilvl="6" w:tplc="E106338E">
      <w:numFmt w:val="none"/>
      <w:lvlText w:val=""/>
      <w:lvlJc w:val="left"/>
      <w:pPr>
        <w:tabs>
          <w:tab w:val="num" w:pos="360"/>
        </w:tabs>
      </w:pPr>
      <w:rPr>
        <w:rFonts w:cs="Times New Roman"/>
      </w:rPr>
    </w:lvl>
    <w:lvl w:ilvl="7" w:tplc="22B87464">
      <w:numFmt w:val="none"/>
      <w:lvlText w:val=""/>
      <w:lvlJc w:val="left"/>
      <w:pPr>
        <w:tabs>
          <w:tab w:val="num" w:pos="360"/>
        </w:tabs>
      </w:pPr>
      <w:rPr>
        <w:rFonts w:cs="Times New Roman"/>
      </w:rPr>
    </w:lvl>
    <w:lvl w:ilvl="8" w:tplc="80FA8F14">
      <w:numFmt w:val="none"/>
      <w:lvlText w:val=""/>
      <w:lvlJc w:val="left"/>
      <w:pPr>
        <w:tabs>
          <w:tab w:val="num" w:pos="360"/>
        </w:tabs>
      </w:pPr>
      <w:rPr>
        <w:rFonts w:cs="Times New Roman"/>
      </w:rPr>
    </w:lvl>
  </w:abstractNum>
  <w:abstractNum w:abstractNumId="26">
    <w:nsid w:val="59F5477B"/>
    <w:multiLevelType w:val="hybridMultilevel"/>
    <w:tmpl w:val="E4BA4CD6"/>
    <w:lvl w:ilvl="0" w:tplc="566E11AC">
      <w:start w:val="1"/>
      <w:numFmt w:val="bullet"/>
      <w:lvlText w:val=""/>
      <w:lvlJc w:val="left"/>
      <w:pPr>
        <w:tabs>
          <w:tab w:val="num" w:pos="1620"/>
        </w:tabs>
        <w:ind w:left="1580" w:hanging="283"/>
      </w:pPr>
      <w:rPr>
        <w:rFonts w:ascii="Symbol" w:hAnsi="Symbol" w:hint="default"/>
        <w:sz w:val="24"/>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7">
    <w:nsid w:val="5A2B7852"/>
    <w:multiLevelType w:val="hybridMultilevel"/>
    <w:tmpl w:val="6CCE8D18"/>
    <w:lvl w:ilvl="0" w:tplc="566E11AC">
      <w:start w:val="1"/>
      <w:numFmt w:val="bullet"/>
      <w:lvlText w:val=""/>
      <w:lvlJc w:val="left"/>
      <w:pPr>
        <w:tabs>
          <w:tab w:val="num" w:pos="1403"/>
        </w:tabs>
        <w:ind w:left="1363" w:hanging="283"/>
      </w:pPr>
      <w:rPr>
        <w:rFonts w:ascii="Symbol" w:hAnsi="Symbol" w:hint="default"/>
        <w:b w:val="0"/>
        <w:i w:val="0"/>
        <w:sz w:val="24"/>
      </w:rPr>
    </w:lvl>
    <w:lvl w:ilvl="1" w:tplc="04190001">
      <w:start w:val="1"/>
      <w:numFmt w:val="bullet"/>
      <w:lvlText w:val=""/>
      <w:lvlJc w:val="left"/>
      <w:pPr>
        <w:tabs>
          <w:tab w:val="num" w:pos="2160"/>
        </w:tabs>
        <w:ind w:left="2160" w:hanging="360"/>
      </w:pPr>
      <w:rPr>
        <w:rFonts w:ascii="Symbol" w:hAnsi="Symbol" w:hint="default"/>
      </w:rPr>
    </w:lvl>
    <w:lvl w:ilvl="2" w:tplc="AAC03BF2">
      <w:start w:val="1"/>
      <w:numFmt w:val="decimal"/>
      <w:lvlText w:val="%3."/>
      <w:lvlJc w:val="left"/>
      <w:pPr>
        <w:tabs>
          <w:tab w:val="num" w:pos="3060"/>
        </w:tabs>
        <w:ind w:left="3060" w:hanging="360"/>
      </w:pPr>
      <w:rPr>
        <w:rFonts w:ascii="Times New Roman" w:hAnsi="Times New Roman" w:cs="Times New Roman" w:hint="default"/>
        <w:b w:val="0"/>
        <w:i w:val="0"/>
        <w:sz w:val="28"/>
        <w:szCs w:val="28"/>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8">
    <w:nsid w:val="5BC016F6"/>
    <w:multiLevelType w:val="multilevel"/>
    <w:tmpl w:val="FA10CF46"/>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29">
    <w:nsid w:val="5E287DBC"/>
    <w:multiLevelType w:val="hybridMultilevel"/>
    <w:tmpl w:val="8068A286"/>
    <w:lvl w:ilvl="0" w:tplc="04190001">
      <w:start w:val="1"/>
      <w:numFmt w:val="bullet"/>
      <w:lvlText w:val=""/>
      <w:lvlJc w:val="left"/>
      <w:pPr>
        <w:tabs>
          <w:tab w:val="num" w:pos="720"/>
        </w:tabs>
        <w:ind w:left="720" w:hanging="360"/>
      </w:pPr>
      <w:rPr>
        <w:rFonts w:ascii="Symbol" w:hAnsi="Symbol" w:hint="default"/>
        <w:i w:val="0"/>
      </w:rPr>
    </w:lvl>
    <w:lvl w:ilvl="1" w:tplc="D16A834E">
      <w:start w:val="4"/>
      <w:numFmt w:val="decimal"/>
      <w:lvlText w:val="%2."/>
      <w:lvlJc w:val="left"/>
      <w:pPr>
        <w:tabs>
          <w:tab w:val="num" w:pos="1440"/>
        </w:tabs>
        <w:ind w:left="1440" w:hanging="360"/>
      </w:pPr>
      <w:rPr>
        <w:rFonts w:cs="Times New Roman" w:hint="default"/>
        <w:i w:val="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5ECE4A91"/>
    <w:multiLevelType w:val="hybridMultilevel"/>
    <w:tmpl w:val="C27E1012"/>
    <w:lvl w:ilvl="0" w:tplc="566E11AC">
      <w:start w:val="1"/>
      <w:numFmt w:val="bullet"/>
      <w:lvlText w:val=""/>
      <w:lvlJc w:val="left"/>
      <w:pPr>
        <w:tabs>
          <w:tab w:val="num" w:pos="1650"/>
        </w:tabs>
        <w:ind w:left="1610" w:hanging="283"/>
      </w:pPr>
      <w:rPr>
        <w:rFonts w:ascii="Symbol" w:hAnsi="Symbol" w:hint="default"/>
        <w:sz w:val="24"/>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31">
    <w:nsid w:val="62DB47DA"/>
    <w:multiLevelType w:val="hybridMultilevel"/>
    <w:tmpl w:val="7CE4A6E2"/>
    <w:lvl w:ilvl="0" w:tplc="566E11AC">
      <w:start w:val="1"/>
      <w:numFmt w:val="bullet"/>
      <w:lvlText w:val=""/>
      <w:lvlJc w:val="left"/>
      <w:pPr>
        <w:tabs>
          <w:tab w:val="num" w:pos="1043"/>
        </w:tabs>
        <w:ind w:left="1003" w:hanging="283"/>
      </w:pPr>
      <w:rPr>
        <w:rFonts w:ascii="Symbol" w:hAnsi="Symbol" w:hint="default"/>
        <w:sz w:val="24"/>
      </w:rPr>
    </w:lvl>
    <w:lvl w:ilvl="1" w:tplc="04190003" w:tentative="1">
      <w:start w:val="1"/>
      <w:numFmt w:val="bullet"/>
      <w:lvlText w:val="o"/>
      <w:lvlJc w:val="left"/>
      <w:pPr>
        <w:tabs>
          <w:tab w:val="num" w:pos="1763"/>
        </w:tabs>
        <w:ind w:left="1763" w:hanging="360"/>
      </w:pPr>
      <w:rPr>
        <w:rFonts w:ascii="Courier New" w:hAnsi="Courier New" w:hint="default"/>
      </w:rPr>
    </w:lvl>
    <w:lvl w:ilvl="2" w:tplc="04190005" w:tentative="1">
      <w:start w:val="1"/>
      <w:numFmt w:val="bullet"/>
      <w:lvlText w:val=""/>
      <w:lvlJc w:val="left"/>
      <w:pPr>
        <w:tabs>
          <w:tab w:val="num" w:pos="2483"/>
        </w:tabs>
        <w:ind w:left="2483" w:hanging="360"/>
      </w:pPr>
      <w:rPr>
        <w:rFonts w:ascii="Wingdings" w:hAnsi="Wingdings" w:hint="default"/>
      </w:rPr>
    </w:lvl>
    <w:lvl w:ilvl="3" w:tplc="04190001" w:tentative="1">
      <w:start w:val="1"/>
      <w:numFmt w:val="bullet"/>
      <w:lvlText w:val=""/>
      <w:lvlJc w:val="left"/>
      <w:pPr>
        <w:tabs>
          <w:tab w:val="num" w:pos="3203"/>
        </w:tabs>
        <w:ind w:left="3203" w:hanging="360"/>
      </w:pPr>
      <w:rPr>
        <w:rFonts w:ascii="Symbol" w:hAnsi="Symbol" w:hint="default"/>
      </w:rPr>
    </w:lvl>
    <w:lvl w:ilvl="4" w:tplc="04190003" w:tentative="1">
      <w:start w:val="1"/>
      <w:numFmt w:val="bullet"/>
      <w:lvlText w:val="o"/>
      <w:lvlJc w:val="left"/>
      <w:pPr>
        <w:tabs>
          <w:tab w:val="num" w:pos="3923"/>
        </w:tabs>
        <w:ind w:left="3923" w:hanging="360"/>
      </w:pPr>
      <w:rPr>
        <w:rFonts w:ascii="Courier New" w:hAnsi="Courier New" w:hint="default"/>
      </w:rPr>
    </w:lvl>
    <w:lvl w:ilvl="5" w:tplc="04190005" w:tentative="1">
      <w:start w:val="1"/>
      <w:numFmt w:val="bullet"/>
      <w:lvlText w:val=""/>
      <w:lvlJc w:val="left"/>
      <w:pPr>
        <w:tabs>
          <w:tab w:val="num" w:pos="4643"/>
        </w:tabs>
        <w:ind w:left="4643" w:hanging="360"/>
      </w:pPr>
      <w:rPr>
        <w:rFonts w:ascii="Wingdings" w:hAnsi="Wingdings" w:hint="default"/>
      </w:rPr>
    </w:lvl>
    <w:lvl w:ilvl="6" w:tplc="04190001" w:tentative="1">
      <w:start w:val="1"/>
      <w:numFmt w:val="bullet"/>
      <w:lvlText w:val=""/>
      <w:lvlJc w:val="left"/>
      <w:pPr>
        <w:tabs>
          <w:tab w:val="num" w:pos="5363"/>
        </w:tabs>
        <w:ind w:left="5363" w:hanging="360"/>
      </w:pPr>
      <w:rPr>
        <w:rFonts w:ascii="Symbol" w:hAnsi="Symbol" w:hint="default"/>
      </w:rPr>
    </w:lvl>
    <w:lvl w:ilvl="7" w:tplc="04190003" w:tentative="1">
      <w:start w:val="1"/>
      <w:numFmt w:val="bullet"/>
      <w:lvlText w:val="o"/>
      <w:lvlJc w:val="left"/>
      <w:pPr>
        <w:tabs>
          <w:tab w:val="num" w:pos="6083"/>
        </w:tabs>
        <w:ind w:left="6083" w:hanging="360"/>
      </w:pPr>
      <w:rPr>
        <w:rFonts w:ascii="Courier New" w:hAnsi="Courier New" w:hint="default"/>
      </w:rPr>
    </w:lvl>
    <w:lvl w:ilvl="8" w:tplc="04190005" w:tentative="1">
      <w:start w:val="1"/>
      <w:numFmt w:val="bullet"/>
      <w:lvlText w:val=""/>
      <w:lvlJc w:val="left"/>
      <w:pPr>
        <w:tabs>
          <w:tab w:val="num" w:pos="6803"/>
        </w:tabs>
        <w:ind w:left="6803" w:hanging="360"/>
      </w:pPr>
      <w:rPr>
        <w:rFonts w:ascii="Wingdings" w:hAnsi="Wingdings" w:hint="default"/>
      </w:rPr>
    </w:lvl>
  </w:abstractNum>
  <w:abstractNum w:abstractNumId="32">
    <w:nsid w:val="677258FD"/>
    <w:multiLevelType w:val="hybridMultilevel"/>
    <w:tmpl w:val="C17EA78A"/>
    <w:lvl w:ilvl="0" w:tplc="991E8DFE">
      <w:start w:val="1"/>
      <w:numFmt w:val="none"/>
      <w:lvlText w:val="3."/>
      <w:lvlJc w:val="left"/>
      <w:pPr>
        <w:tabs>
          <w:tab w:val="num" w:pos="1440"/>
        </w:tabs>
        <w:ind w:left="1440" w:hanging="360"/>
      </w:pPr>
      <w:rPr>
        <w:rFonts w:cs="Times New Roman" w:hint="default"/>
      </w:rPr>
    </w:lvl>
    <w:lvl w:ilvl="1" w:tplc="04190001">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3">
    <w:nsid w:val="67903B4A"/>
    <w:multiLevelType w:val="hybridMultilevel"/>
    <w:tmpl w:val="9DB225E2"/>
    <w:lvl w:ilvl="0" w:tplc="20001F0E">
      <w:start w:val="1"/>
      <w:numFmt w:val="decimal"/>
      <w:lvlText w:val="%1."/>
      <w:lvlJc w:val="left"/>
      <w:pPr>
        <w:tabs>
          <w:tab w:val="num" w:pos="1260"/>
        </w:tabs>
        <w:ind w:left="1260" w:hanging="360"/>
      </w:pPr>
      <w:rPr>
        <w:rFonts w:ascii="Times New Roman" w:hAnsi="Times New Roman" w:cs="Times New Roman" w:hint="default"/>
        <w:i w:val="0"/>
        <w:color w:val="auto"/>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8647EAA"/>
    <w:multiLevelType w:val="hybridMultilevel"/>
    <w:tmpl w:val="084475B4"/>
    <w:lvl w:ilvl="0" w:tplc="314EE6EC">
      <w:start w:val="1"/>
      <w:numFmt w:val="bullet"/>
      <w:lvlText w:val=""/>
      <w:lvlJc w:val="left"/>
      <w:pPr>
        <w:tabs>
          <w:tab w:val="num" w:pos="1620"/>
        </w:tabs>
        <w:ind w:left="1580" w:hanging="283"/>
      </w:pPr>
      <w:rPr>
        <w:rFonts w:ascii="Symbol" w:hAnsi="Symbol" w:hint="default"/>
        <w:sz w:val="24"/>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5">
    <w:nsid w:val="68BE205D"/>
    <w:multiLevelType w:val="hybridMultilevel"/>
    <w:tmpl w:val="78DC36E2"/>
    <w:lvl w:ilvl="0" w:tplc="566E11AC">
      <w:start w:val="1"/>
      <w:numFmt w:val="bullet"/>
      <w:lvlText w:val=""/>
      <w:lvlJc w:val="left"/>
      <w:pPr>
        <w:tabs>
          <w:tab w:val="num" w:pos="683"/>
        </w:tabs>
        <w:ind w:left="643" w:hanging="283"/>
      </w:pPr>
      <w:rPr>
        <w:rFonts w:ascii="Symbol" w:hAnsi="Symbol"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8D74637"/>
    <w:multiLevelType w:val="hybridMultilevel"/>
    <w:tmpl w:val="B73886CC"/>
    <w:lvl w:ilvl="0" w:tplc="C4BC13F6">
      <w:start w:val="1"/>
      <w:numFmt w:val="decimal"/>
      <w:lvlText w:val="%1."/>
      <w:lvlJc w:val="left"/>
      <w:pPr>
        <w:tabs>
          <w:tab w:val="num" w:pos="720"/>
        </w:tabs>
        <w:ind w:left="720" w:hanging="360"/>
      </w:pPr>
      <w:rPr>
        <w:rFonts w:cs="Times New Roman"/>
        <w:i w:val="0"/>
      </w:rPr>
    </w:lvl>
    <w:lvl w:ilvl="1" w:tplc="75048F56">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6AA62E9C"/>
    <w:multiLevelType w:val="hybridMultilevel"/>
    <w:tmpl w:val="91B8C26C"/>
    <w:lvl w:ilvl="0" w:tplc="9FBEB43C">
      <w:start w:val="1"/>
      <w:numFmt w:val="decimal"/>
      <w:lvlText w:val="%1."/>
      <w:lvlJc w:val="left"/>
      <w:pPr>
        <w:tabs>
          <w:tab w:val="num" w:pos="1440"/>
        </w:tabs>
        <w:ind w:left="144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6E9475C2"/>
    <w:multiLevelType w:val="multilevel"/>
    <w:tmpl w:val="B352F4F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nsid w:val="6F333C67"/>
    <w:multiLevelType w:val="hybridMultilevel"/>
    <w:tmpl w:val="D55E1710"/>
    <w:lvl w:ilvl="0" w:tplc="20001F0E">
      <w:start w:val="1"/>
      <w:numFmt w:val="decimal"/>
      <w:lvlText w:val="%1."/>
      <w:lvlJc w:val="left"/>
      <w:pPr>
        <w:tabs>
          <w:tab w:val="num" w:pos="1260"/>
        </w:tabs>
        <w:ind w:left="1260" w:hanging="360"/>
      </w:pPr>
      <w:rPr>
        <w:rFonts w:ascii="Times New Roman" w:hAnsi="Times New Roman" w:cs="Times New Roman" w:hint="default"/>
        <w:i w:val="0"/>
        <w:color w:val="auto"/>
        <w:sz w:val="28"/>
        <w:szCs w:val="28"/>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40">
    <w:nsid w:val="73014899"/>
    <w:multiLevelType w:val="hybridMultilevel"/>
    <w:tmpl w:val="AC0CD2FC"/>
    <w:lvl w:ilvl="0" w:tplc="74320E14">
      <w:start w:val="1"/>
      <w:numFmt w:val="bullet"/>
      <w:lvlText w:val=""/>
      <w:lvlJc w:val="left"/>
      <w:pPr>
        <w:tabs>
          <w:tab w:val="num" w:pos="720"/>
        </w:tabs>
        <w:ind w:left="680" w:hanging="283"/>
      </w:pPr>
      <w:rPr>
        <w:rFonts w:ascii="Symbol" w:hAnsi="Symbol"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43E3950"/>
    <w:multiLevelType w:val="hybridMultilevel"/>
    <w:tmpl w:val="5DA63374"/>
    <w:lvl w:ilvl="0" w:tplc="566E11AC">
      <w:start w:val="1"/>
      <w:numFmt w:val="bullet"/>
      <w:lvlText w:val=""/>
      <w:lvlJc w:val="left"/>
      <w:pPr>
        <w:tabs>
          <w:tab w:val="num" w:pos="720"/>
        </w:tabs>
        <w:ind w:left="680" w:hanging="283"/>
      </w:pPr>
      <w:rPr>
        <w:rFonts w:ascii="Symbol" w:hAnsi="Symbol" w:hint="default"/>
        <w:sz w:val="24"/>
      </w:rPr>
    </w:lvl>
    <w:lvl w:ilvl="1" w:tplc="04190003" w:tentative="1">
      <w:start w:val="1"/>
      <w:numFmt w:val="bullet"/>
      <w:lvlText w:val="o"/>
      <w:lvlJc w:val="left"/>
      <w:pPr>
        <w:tabs>
          <w:tab w:val="num" w:pos="1837"/>
        </w:tabs>
        <w:ind w:left="1837" w:hanging="360"/>
      </w:pPr>
      <w:rPr>
        <w:rFonts w:ascii="Courier New" w:hAnsi="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42">
    <w:nsid w:val="7AE31B2E"/>
    <w:multiLevelType w:val="hybridMultilevel"/>
    <w:tmpl w:val="DBE215D6"/>
    <w:lvl w:ilvl="0" w:tplc="BB62228E">
      <w:start w:val="1"/>
      <w:numFmt w:val="bullet"/>
      <w:lvlText w:val=""/>
      <w:lvlJc w:val="left"/>
      <w:pPr>
        <w:tabs>
          <w:tab w:val="num" w:pos="3300"/>
        </w:tabs>
        <w:ind w:left="3300" w:hanging="360"/>
      </w:pPr>
      <w:rPr>
        <w:rFonts w:ascii="Symbol" w:hAnsi="Symbol" w:hint="default"/>
        <w:b w:val="0"/>
        <w:i w:val="0"/>
        <w:sz w:val="28"/>
      </w:rPr>
    </w:lvl>
    <w:lvl w:ilvl="1" w:tplc="04190003">
      <w:start w:val="1"/>
      <w:numFmt w:val="bullet"/>
      <w:lvlText w:val="o"/>
      <w:lvlJc w:val="left"/>
      <w:pPr>
        <w:tabs>
          <w:tab w:val="num" w:pos="2370"/>
        </w:tabs>
        <w:ind w:left="2370" w:hanging="360"/>
      </w:pPr>
      <w:rPr>
        <w:rFonts w:ascii="Courier New" w:hAnsi="Courier New" w:hint="default"/>
      </w:rPr>
    </w:lvl>
    <w:lvl w:ilvl="2" w:tplc="BB62228E">
      <w:start w:val="1"/>
      <w:numFmt w:val="bullet"/>
      <w:lvlText w:val=""/>
      <w:lvlJc w:val="left"/>
      <w:pPr>
        <w:tabs>
          <w:tab w:val="num" w:pos="4035"/>
        </w:tabs>
        <w:ind w:left="4035" w:hanging="360"/>
      </w:pPr>
      <w:rPr>
        <w:rFonts w:ascii="Symbol" w:hAnsi="Symbol" w:hint="default"/>
        <w:b w:val="0"/>
        <w:i w:val="0"/>
        <w:sz w:val="28"/>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43">
    <w:nsid w:val="7C9C38C4"/>
    <w:multiLevelType w:val="hybridMultilevel"/>
    <w:tmpl w:val="1214E7CC"/>
    <w:lvl w:ilvl="0" w:tplc="566E11AC">
      <w:start w:val="1"/>
      <w:numFmt w:val="bullet"/>
      <w:lvlText w:val=""/>
      <w:lvlJc w:val="left"/>
      <w:pPr>
        <w:tabs>
          <w:tab w:val="num" w:pos="720"/>
        </w:tabs>
        <w:ind w:left="680" w:hanging="283"/>
      </w:pPr>
      <w:rPr>
        <w:rFonts w:ascii="Symbol" w:hAnsi="Symbol"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2"/>
  </w:num>
  <w:num w:numId="3">
    <w:abstractNumId w:val="3"/>
  </w:num>
  <w:num w:numId="4">
    <w:abstractNumId w:val="39"/>
  </w:num>
  <w:num w:numId="5">
    <w:abstractNumId w:val="4"/>
  </w:num>
  <w:num w:numId="6">
    <w:abstractNumId w:val="36"/>
  </w:num>
  <w:num w:numId="7">
    <w:abstractNumId w:val="29"/>
  </w:num>
  <w:num w:numId="8">
    <w:abstractNumId w:val="15"/>
  </w:num>
  <w:num w:numId="9">
    <w:abstractNumId w:val="21"/>
  </w:num>
  <w:num w:numId="10">
    <w:abstractNumId w:val="23"/>
  </w:num>
  <w:num w:numId="11">
    <w:abstractNumId w:val="16"/>
  </w:num>
  <w:num w:numId="12">
    <w:abstractNumId w:val="32"/>
  </w:num>
  <w:num w:numId="13">
    <w:abstractNumId w:val="34"/>
  </w:num>
  <w:num w:numId="14">
    <w:abstractNumId w:val="20"/>
  </w:num>
  <w:num w:numId="15">
    <w:abstractNumId w:val="25"/>
  </w:num>
  <w:num w:numId="16">
    <w:abstractNumId w:val="40"/>
  </w:num>
  <w:num w:numId="17">
    <w:abstractNumId w:val="41"/>
  </w:num>
  <w:num w:numId="18">
    <w:abstractNumId w:val="19"/>
  </w:num>
  <w:num w:numId="19">
    <w:abstractNumId w:val="43"/>
  </w:num>
  <w:num w:numId="20">
    <w:abstractNumId w:val="5"/>
  </w:num>
  <w:num w:numId="21">
    <w:abstractNumId w:val="1"/>
  </w:num>
  <w:num w:numId="22">
    <w:abstractNumId w:val="2"/>
  </w:num>
  <w:num w:numId="23">
    <w:abstractNumId w:val="31"/>
  </w:num>
  <w:num w:numId="24">
    <w:abstractNumId w:val="13"/>
  </w:num>
  <w:num w:numId="25">
    <w:abstractNumId w:val="9"/>
  </w:num>
  <w:num w:numId="26">
    <w:abstractNumId w:val="6"/>
  </w:num>
  <w:num w:numId="27">
    <w:abstractNumId w:val="7"/>
  </w:num>
  <w:num w:numId="28">
    <w:abstractNumId w:val="35"/>
  </w:num>
  <w:num w:numId="29">
    <w:abstractNumId w:val="22"/>
  </w:num>
  <w:num w:numId="30">
    <w:abstractNumId w:val="26"/>
  </w:num>
  <w:num w:numId="31">
    <w:abstractNumId w:val="27"/>
  </w:num>
  <w:num w:numId="32">
    <w:abstractNumId w:val="17"/>
  </w:num>
  <w:num w:numId="33">
    <w:abstractNumId w:val="30"/>
  </w:num>
  <w:num w:numId="34">
    <w:abstractNumId w:val="18"/>
  </w:num>
  <w:num w:numId="35">
    <w:abstractNumId w:val="14"/>
  </w:num>
  <w:num w:numId="36">
    <w:abstractNumId w:val="10"/>
  </w:num>
  <w:num w:numId="37">
    <w:abstractNumId w:val="0"/>
  </w:num>
  <w:num w:numId="38">
    <w:abstractNumId w:val="42"/>
  </w:num>
  <w:num w:numId="39">
    <w:abstractNumId w:val="11"/>
  </w:num>
  <w:num w:numId="40">
    <w:abstractNumId w:val="33"/>
  </w:num>
  <w:num w:numId="41">
    <w:abstractNumId w:val="24"/>
  </w:num>
  <w:num w:numId="42">
    <w:abstractNumId w:val="38"/>
  </w:num>
  <w:num w:numId="43">
    <w:abstractNumId w:val="37"/>
  </w:num>
  <w:num w:numId="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602C"/>
    <w:rsid w:val="000020C4"/>
    <w:rsid w:val="00003964"/>
    <w:rsid w:val="00003AF9"/>
    <w:rsid w:val="000050E1"/>
    <w:rsid w:val="00005C09"/>
    <w:rsid w:val="00007E90"/>
    <w:rsid w:val="00015050"/>
    <w:rsid w:val="00017138"/>
    <w:rsid w:val="0002165E"/>
    <w:rsid w:val="00022ED9"/>
    <w:rsid w:val="00024881"/>
    <w:rsid w:val="000256DE"/>
    <w:rsid w:val="000268DC"/>
    <w:rsid w:val="0003176B"/>
    <w:rsid w:val="0003663B"/>
    <w:rsid w:val="00037446"/>
    <w:rsid w:val="0004135E"/>
    <w:rsid w:val="00041370"/>
    <w:rsid w:val="00042627"/>
    <w:rsid w:val="00042A1E"/>
    <w:rsid w:val="00044601"/>
    <w:rsid w:val="00046380"/>
    <w:rsid w:val="000504E4"/>
    <w:rsid w:val="000512CD"/>
    <w:rsid w:val="000532BF"/>
    <w:rsid w:val="00057D3B"/>
    <w:rsid w:val="000608D3"/>
    <w:rsid w:val="000613E4"/>
    <w:rsid w:val="00061EDB"/>
    <w:rsid w:val="00064719"/>
    <w:rsid w:val="0007171B"/>
    <w:rsid w:val="00077D6F"/>
    <w:rsid w:val="00077DDB"/>
    <w:rsid w:val="00080C50"/>
    <w:rsid w:val="0008211B"/>
    <w:rsid w:val="00082709"/>
    <w:rsid w:val="0008336A"/>
    <w:rsid w:val="00090E85"/>
    <w:rsid w:val="00093D6B"/>
    <w:rsid w:val="000957D6"/>
    <w:rsid w:val="000979DF"/>
    <w:rsid w:val="000A1B8D"/>
    <w:rsid w:val="000B1BC7"/>
    <w:rsid w:val="000B4D78"/>
    <w:rsid w:val="000B6530"/>
    <w:rsid w:val="000C0223"/>
    <w:rsid w:val="000C1E1C"/>
    <w:rsid w:val="000C1FFF"/>
    <w:rsid w:val="000D3792"/>
    <w:rsid w:val="000D3BAB"/>
    <w:rsid w:val="000D6F88"/>
    <w:rsid w:val="000E36C4"/>
    <w:rsid w:val="000E49CE"/>
    <w:rsid w:val="000E7B87"/>
    <w:rsid w:val="000F167E"/>
    <w:rsid w:val="000F2416"/>
    <w:rsid w:val="000F4713"/>
    <w:rsid w:val="000F47CF"/>
    <w:rsid w:val="000F5929"/>
    <w:rsid w:val="000F6203"/>
    <w:rsid w:val="000F6D2B"/>
    <w:rsid w:val="001009BC"/>
    <w:rsid w:val="0010154E"/>
    <w:rsid w:val="0010178D"/>
    <w:rsid w:val="001036EE"/>
    <w:rsid w:val="001069E0"/>
    <w:rsid w:val="001074A3"/>
    <w:rsid w:val="001113F3"/>
    <w:rsid w:val="0011222F"/>
    <w:rsid w:val="00115336"/>
    <w:rsid w:val="00123C3A"/>
    <w:rsid w:val="00126E5C"/>
    <w:rsid w:val="00130271"/>
    <w:rsid w:val="00132D67"/>
    <w:rsid w:val="00133B78"/>
    <w:rsid w:val="00135E5C"/>
    <w:rsid w:val="001369E1"/>
    <w:rsid w:val="0014012D"/>
    <w:rsid w:val="0014083E"/>
    <w:rsid w:val="001422BB"/>
    <w:rsid w:val="00145AA6"/>
    <w:rsid w:val="001516F0"/>
    <w:rsid w:val="00157438"/>
    <w:rsid w:val="00160319"/>
    <w:rsid w:val="001632A6"/>
    <w:rsid w:val="001703D3"/>
    <w:rsid w:val="00170D30"/>
    <w:rsid w:val="001724FA"/>
    <w:rsid w:val="00172E41"/>
    <w:rsid w:val="0017518F"/>
    <w:rsid w:val="001830AF"/>
    <w:rsid w:val="00185384"/>
    <w:rsid w:val="00190892"/>
    <w:rsid w:val="00191381"/>
    <w:rsid w:val="00197427"/>
    <w:rsid w:val="001A24B0"/>
    <w:rsid w:val="001A33D9"/>
    <w:rsid w:val="001A7DE3"/>
    <w:rsid w:val="001B19B4"/>
    <w:rsid w:val="001B251F"/>
    <w:rsid w:val="001B7990"/>
    <w:rsid w:val="001C4E62"/>
    <w:rsid w:val="001D34B8"/>
    <w:rsid w:val="001D6DEB"/>
    <w:rsid w:val="001E29BB"/>
    <w:rsid w:val="001E32C4"/>
    <w:rsid w:val="001E734C"/>
    <w:rsid w:val="001F4388"/>
    <w:rsid w:val="001F6860"/>
    <w:rsid w:val="00202389"/>
    <w:rsid w:val="00204460"/>
    <w:rsid w:val="002072BB"/>
    <w:rsid w:val="00212D51"/>
    <w:rsid w:val="002138BA"/>
    <w:rsid w:val="00213B2B"/>
    <w:rsid w:val="002177BA"/>
    <w:rsid w:val="00222827"/>
    <w:rsid w:val="00223983"/>
    <w:rsid w:val="00226D4F"/>
    <w:rsid w:val="00230CDC"/>
    <w:rsid w:val="002315FC"/>
    <w:rsid w:val="00232812"/>
    <w:rsid w:val="00233CFB"/>
    <w:rsid w:val="00233D67"/>
    <w:rsid w:val="002369B9"/>
    <w:rsid w:val="00236D46"/>
    <w:rsid w:val="00237A8F"/>
    <w:rsid w:val="00237BE6"/>
    <w:rsid w:val="00242F95"/>
    <w:rsid w:val="00247C67"/>
    <w:rsid w:val="00250923"/>
    <w:rsid w:val="00251DCB"/>
    <w:rsid w:val="0026159A"/>
    <w:rsid w:val="00262010"/>
    <w:rsid w:val="00264AF4"/>
    <w:rsid w:val="00270002"/>
    <w:rsid w:val="00271C39"/>
    <w:rsid w:val="00272FC0"/>
    <w:rsid w:val="00274F0C"/>
    <w:rsid w:val="002760FF"/>
    <w:rsid w:val="00286A01"/>
    <w:rsid w:val="00290E22"/>
    <w:rsid w:val="00290EA1"/>
    <w:rsid w:val="00290F47"/>
    <w:rsid w:val="00297FA1"/>
    <w:rsid w:val="002A2BCD"/>
    <w:rsid w:val="002B376A"/>
    <w:rsid w:val="002C6212"/>
    <w:rsid w:val="002D2217"/>
    <w:rsid w:val="002D3857"/>
    <w:rsid w:val="002D50A2"/>
    <w:rsid w:val="002E54E5"/>
    <w:rsid w:val="002E602C"/>
    <w:rsid w:val="002E6112"/>
    <w:rsid w:val="002F0A03"/>
    <w:rsid w:val="002F17BE"/>
    <w:rsid w:val="002F1C04"/>
    <w:rsid w:val="002F3B4C"/>
    <w:rsid w:val="002F4356"/>
    <w:rsid w:val="0030699B"/>
    <w:rsid w:val="00311EC2"/>
    <w:rsid w:val="00312E67"/>
    <w:rsid w:val="00320AF0"/>
    <w:rsid w:val="00320C87"/>
    <w:rsid w:val="00321713"/>
    <w:rsid w:val="00323DCF"/>
    <w:rsid w:val="003260C9"/>
    <w:rsid w:val="0032646A"/>
    <w:rsid w:val="0032718D"/>
    <w:rsid w:val="003300E9"/>
    <w:rsid w:val="00331433"/>
    <w:rsid w:val="0034038D"/>
    <w:rsid w:val="003464F5"/>
    <w:rsid w:val="00347190"/>
    <w:rsid w:val="00354BB8"/>
    <w:rsid w:val="0035715D"/>
    <w:rsid w:val="00360565"/>
    <w:rsid w:val="0036348C"/>
    <w:rsid w:val="0036580A"/>
    <w:rsid w:val="003736A9"/>
    <w:rsid w:val="00374330"/>
    <w:rsid w:val="00374A5C"/>
    <w:rsid w:val="00375665"/>
    <w:rsid w:val="00377096"/>
    <w:rsid w:val="00392D0F"/>
    <w:rsid w:val="00392F62"/>
    <w:rsid w:val="00393037"/>
    <w:rsid w:val="00393E03"/>
    <w:rsid w:val="003946AE"/>
    <w:rsid w:val="00394998"/>
    <w:rsid w:val="003964BD"/>
    <w:rsid w:val="00396807"/>
    <w:rsid w:val="003B0CC6"/>
    <w:rsid w:val="003B260B"/>
    <w:rsid w:val="003B28B5"/>
    <w:rsid w:val="003B6C7E"/>
    <w:rsid w:val="003C18DF"/>
    <w:rsid w:val="003C4D85"/>
    <w:rsid w:val="003D0268"/>
    <w:rsid w:val="003D337C"/>
    <w:rsid w:val="003E1DA3"/>
    <w:rsid w:val="003E263F"/>
    <w:rsid w:val="003E283A"/>
    <w:rsid w:val="003E51F4"/>
    <w:rsid w:val="003E792D"/>
    <w:rsid w:val="003F10C7"/>
    <w:rsid w:val="003F2CDC"/>
    <w:rsid w:val="00400FD3"/>
    <w:rsid w:val="004024CD"/>
    <w:rsid w:val="00407A56"/>
    <w:rsid w:val="00411361"/>
    <w:rsid w:val="004176CD"/>
    <w:rsid w:val="004177DC"/>
    <w:rsid w:val="004209E2"/>
    <w:rsid w:val="00421EA0"/>
    <w:rsid w:val="004220EB"/>
    <w:rsid w:val="00425BEA"/>
    <w:rsid w:val="00437B27"/>
    <w:rsid w:val="00443DD7"/>
    <w:rsid w:val="00457787"/>
    <w:rsid w:val="00466A37"/>
    <w:rsid w:val="004674CD"/>
    <w:rsid w:val="00467BEF"/>
    <w:rsid w:val="0047082E"/>
    <w:rsid w:val="004714A9"/>
    <w:rsid w:val="00472F0D"/>
    <w:rsid w:val="0047781C"/>
    <w:rsid w:val="0048032B"/>
    <w:rsid w:val="00482850"/>
    <w:rsid w:val="00482D7A"/>
    <w:rsid w:val="004860E5"/>
    <w:rsid w:val="004876CB"/>
    <w:rsid w:val="00495DA1"/>
    <w:rsid w:val="004A6A4F"/>
    <w:rsid w:val="004B1121"/>
    <w:rsid w:val="004C17D8"/>
    <w:rsid w:val="004C50EF"/>
    <w:rsid w:val="004C6D06"/>
    <w:rsid w:val="004D041E"/>
    <w:rsid w:val="004D1819"/>
    <w:rsid w:val="004D2F48"/>
    <w:rsid w:val="004D3843"/>
    <w:rsid w:val="004D7454"/>
    <w:rsid w:val="004E1053"/>
    <w:rsid w:val="004E19DD"/>
    <w:rsid w:val="004E213A"/>
    <w:rsid w:val="004E3216"/>
    <w:rsid w:val="004E4944"/>
    <w:rsid w:val="004E4DF0"/>
    <w:rsid w:val="004E4EFE"/>
    <w:rsid w:val="004E57E3"/>
    <w:rsid w:val="004F0112"/>
    <w:rsid w:val="004F22A6"/>
    <w:rsid w:val="004F3E5B"/>
    <w:rsid w:val="004F588B"/>
    <w:rsid w:val="00503CB6"/>
    <w:rsid w:val="00505099"/>
    <w:rsid w:val="00505811"/>
    <w:rsid w:val="005106C4"/>
    <w:rsid w:val="00511598"/>
    <w:rsid w:val="005127A0"/>
    <w:rsid w:val="00512FB7"/>
    <w:rsid w:val="00516B5D"/>
    <w:rsid w:val="00517375"/>
    <w:rsid w:val="0052274E"/>
    <w:rsid w:val="00524C6D"/>
    <w:rsid w:val="0052679B"/>
    <w:rsid w:val="0053028F"/>
    <w:rsid w:val="005379BD"/>
    <w:rsid w:val="00537F31"/>
    <w:rsid w:val="00544329"/>
    <w:rsid w:val="00546FF8"/>
    <w:rsid w:val="00550DEC"/>
    <w:rsid w:val="00552544"/>
    <w:rsid w:val="00552740"/>
    <w:rsid w:val="00552F8C"/>
    <w:rsid w:val="00555F98"/>
    <w:rsid w:val="0056771C"/>
    <w:rsid w:val="00570E93"/>
    <w:rsid w:val="00577E59"/>
    <w:rsid w:val="00580071"/>
    <w:rsid w:val="00580BF3"/>
    <w:rsid w:val="00581660"/>
    <w:rsid w:val="00585D41"/>
    <w:rsid w:val="0059262D"/>
    <w:rsid w:val="00594022"/>
    <w:rsid w:val="00597CA1"/>
    <w:rsid w:val="005A0D08"/>
    <w:rsid w:val="005A1D59"/>
    <w:rsid w:val="005A524C"/>
    <w:rsid w:val="005A52D9"/>
    <w:rsid w:val="005A6CEF"/>
    <w:rsid w:val="005B54B4"/>
    <w:rsid w:val="005B64C0"/>
    <w:rsid w:val="005C03E6"/>
    <w:rsid w:val="005C4964"/>
    <w:rsid w:val="005C49D3"/>
    <w:rsid w:val="005C6949"/>
    <w:rsid w:val="005C7C55"/>
    <w:rsid w:val="005D0E90"/>
    <w:rsid w:val="005D1700"/>
    <w:rsid w:val="005D52B1"/>
    <w:rsid w:val="005D73D7"/>
    <w:rsid w:val="005D7DB2"/>
    <w:rsid w:val="005E5C12"/>
    <w:rsid w:val="005F350C"/>
    <w:rsid w:val="006052F9"/>
    <w:rsid w:val="00606CD0"/>
    <w:rsid w:val="006073A2"/>
    <w:rsid w:val="00610DA1"/>
    <w:rsid w:val="00612205"/>
    <w:rsid w:val="0061435E"/>
    <w:rsid w:val="0061739B"/>
    <w:rsid w:val="00624D7C"/>
    <w:rsid w:val="006268FC"/>
    <w:rsid w:val="00633C24"/>
    <w:rsid w:val="00633D78"/>
    <w:rsid w:val="00640BA0"/>
    <w:rsid w:val="00641968"/>
    <w:rsid w:val="00642109"/>
    <w:rsid w:val="00650ACE"/>
    <w:rsid w:val="00651D33"/>
    <w:rsid w:val="006527C9"/>
    <w:rsid w:val="00653C8F"/>
    <w:rsid w:val="0065416E"/>
    <w:rsid w:val="00655672"/>
    <w:rsid w:val="00655874"/>
    <w:rsid w:val="0065603F"/>
    <w:rsid w:val="00657A9C"/>
    <w:rsid w:val="00661D21"/>
    <w:rsid w:val="00662A0E"/>
    <w:rsid w:val="0066320E"/>
    <w:rsid w:val="0066672F"/>
    <w:rsid w:val="006668B4"/>
    <w:rsid w:val="006670C8"/>
    <w:rsid w:val="0066722D"/>
    <w:rsid w:val="0066777F"/>
    <w:rsid w:val="00671CB0"/>
    <w:rsid w:val="00676F58"/>
    <w:rsid w:val="006905D1"/>
    <w:rsid w:val="00694170"/>
    <w:rsid w:val="00697A07"/>
    <w:rsid w:val="006A0F28"/>
    <w:rsid w:val="006A1B2D"/>
    <w:rsid w:val="006A5257"/>
    <w:rsid w:val="006A6E81"/>
    <w:rsid w:val="006B0F62"/>
    <w:rsid w:val="006B3E5F"/>
    <w:rsid w:val="006B5B38"/>
    <w:rsid w:val="006B6D40"/>
    <w:rsid w:val="006B6E1D"/>
    <w:rsid w:val="006B705E"/>
    <w:rsid w:val="006C055A"/>
    <w:rsid w:val="006C149C"/>
    <w:rsid w:val="006C2B7B"/>
    <w:rsid w:val="006C387D"/>
    <w:rsid w:val="006D1167"/>
    <w:rsid w:val="006D3520"/>
    <w:rsid w:val="006E35CA"/>
    <w:rsid w:val="006E44EB"/>
    <w:rsid w:val="006E5C04"/>
    <w:rsid w:val="006E7664"/>
    <w:rsid w:val="006F59FE"/>
    <w:rsid w:val="00702CD3"/>
    <w:rsid w:val="007043B8"/>
    <w:rsid w:val="00704F84"/>
    <w:rsid w:val="00705B8F"/>
    <w:rsid w:val="00710962"/>
    <w:rsid w:val="00712CEB"/>
    <w:rsid w:val="007151D6"/>
    <w:rsid w:val="00720A09"/>
    <w:rsid w:val="00721789"/>
    <w:rsid w:val="007220DD"/>
    <w:rsid w:val="007222D6"/>
    <w:rsid w:val="00724675"/>
    <w:rsid w:val="00727C2C"/>
    <w:rsid w:val="007302A8"/>
    <w:rsid w:val="007303DB"/>
    <w:rsid w:val="0073628B"/>
    <w:rsid w:val="00737FBC"/>
    <w:rsid w:val="00742121"/>
    <w:rsid w:val="0074475C"/>
    <w:rsid w:val="007518A6"/>
    <w:rsid w:val="0075572F"/>
    <w:rsid w:val="00755DD5"/>
    <w:rsid w:val="00757245"/>
    <w:rsid w:val="007608F8"/>
    <w:rsid w:val="00761661"/>
    <w:rsid w:val="007637BB"/>
    <w:rsid w:val="00765A89"/>
    <w:rsid w:val="00775F77"/>
    <w:rsid w:val="00776D39"/>
    <w:rsid w:val="007809B9"/>
    <w:rsid w:val="0078130A"/>
    <w:rsid w:val="00781D85"/>
    <w:rsid w:val="007843BA"/>
    <w:rsid w:val="00785639"/>
    <w:rsid w:val="007946F3"/>
    <w:rsid w:val="007978F4"/>
    <w:rsid w:val="007A7046"/>
    <w:rsid w:val="007B12F5"/>
    <w:rsid w:val="007C4095"/>
    <w:rsid w:val="007C45C8"/>
    <w:rsid w:val="007C6350"/>
    <w:rsid w:val="007C67D3"/>
    <w:rsid w:val="007D22B2"/>
    <w:rsid w:val="007D5CD1"/>
    <w:rsid w:val="007F2704"/>
    <w:rsid w:val="007F4F93"/>
    <w:rsid w:val="007F78B8"/>
    <w:rsid w:val="00805D92"/>
    <w:rsid w:val="00807203"/>
    <w:rsid w:val="00813D11"/>
    <w:rsid w:val="008219F1"/>
    <w:rsid w:val="00822DF6"/>
    <w:rsid w:val="008343BF"/>
    <w:rsid w:val="008343CC"/>
    <w:rsid w:val="00835423"/>
    <w:rsid w:val="00835E55"/>
    <w:rsid w:val="00841A2A"/>
    <w:rsid w:val="00843537"/>
    <w:rsid w:val="008505D0"/>
    <w:rsid w:val="00852E39"/>
    <w:rsid w:val="0085533F"/>
    <w:rsid w:val="00855F2A"/>
    <w:rsid w:val="00856123"/>
    <w:rsid w:val="0086041E"/>
    <w:rsid w:val="0086062F"/>
    <w:rsid w:val="0086478E"/>
    <w:rsid w:val="00865933"/>
    <w:rsid w:val="00872597"/>
    <w:rsid w:val="00880054"/>
    <w:rsid w:val="008843ED"/>
    <w:rsid w:val="00890E38"/>
    <w:rsid w:val="00891C44"/>
    <w:rsid w:val="0089237B"/>
    <w:rsid w:val="00895555"/>
    <w:rsid w:val="008A2F99"/>
    <w:rsid w:val="008A3E8A"/>
    <w:rsid w:val="008A4BB8"/>
    <w:rsid w:val="008A5EA8"/>
    <w:rsid w:val="008A7543"/>
    <w:rsid w:val="008B79FD"/>
    <w:rsid w:val="008C0FDD"/>
    <w:rsid w:val="008C1DA1"/>
    <w:rsid w:val="008C34D7"/>
    <w:rsid w:val="008C5F5F"/>
    <w:rsid w:val="008E0186"/>
    <w:rsid w:val="008F1E6A"/>
    <w:rsid w:val="008F2B5C"/>
    <w:rsid w:val="008F35AB"/>
    <w:rsid w:val="00900CBA"/>
    <w:rsid w:val="0090641B"/>
    <w:rsid w:val="00906E28"/>
    <w:rsid w:val="00912365"/>
    <w:rsid w:val="00922E96"/>
    <w:rsid w:val="00924A0D"/>
    <w:rsid w:val="0092615F"/>
    <w:rsid w:val="009328B5"/>
    <w:rsid w:val="009342FB"/>
    <w:rsid w:val="00940901"/>
    <w:rsid w:val="00953414"/>
    <w:rsid w:val="00961158"/>
    <w:rsid w:val="00972CA9"/>
    <w:rsid w:val="00975E94"/>
    <w:rsid w:val="00976451"/>
    <w:rsid w:val="009806D2"/>
    <w:rsid w:val="00983B78"/>
    <w:rsid w:val="0098404B"/>
    <w:rsid w:val="00996582"/>
    <w:rsid w:val="0099746A"/>
    <w:rsid w:val="009A220B"/>
    <w:rsid w:val="009A5189"/>
    <w:rsid w:val="009A5564"/>
    <w:rsid w:val="009B0EBE"/>
    <w:rsid w:val="009B3855"/>
    <w:rsid w:val="009B3FBB"/>
    <w:rsid w:val="009B411B"/>
    <w:rsid w:val="009C3D1F"/>
    <w:rsid w:val="009C6096"/>
    <w:rsid w:val="009C773A"/>
    <w:rsid w:val="009D29B8"/>
    <w:rsid w:val="009D5091"/>
    <w:rsid w:val="009D68BF"/>
    <w:rsid w:val="009E73EB"/>
    <w:rsid w:val="009F3858"/>
    <w:rsid w:val="009F5FA5"/>
    <w:rsid w:val="009F79BA"/>
    <w:rsid w:val="00A050E0"/>
    <w:rsid w:val="00A0521F"/>
    <w:rsid w:val="00A102CB"/>
    <w:rsid w:val="00A13890"/>
    <w:rsid w:val="00A141F4"/>
    <w:rsid w:val="00A15E85"/>
    <w:rsid w:val="00A206FD"/>
    <w:rsid w:val="00A21223"/>
    <w:rsid w:val="00A22843"/>
    <w:rsid w:val="00A25EC3"/>
    <w:rsid w:val="00A306F1"/>
    <w:rsid w:val="00A31ABB"/>
    <w:rsid w:val="00A333EB"/>
    <w:rsid w:val="00A3357C"/>
    <w:rsid w:val="00A33BFA"/>
    <w:rsid w:val="00A347EA"/>
    <w:rsid w:val="00A35460"/>
    <w:rsid w:val="00A35492"/>
    <w:rsid w:val="00A36B4F"/>
    <w:rsid w:val="00A37615"/>
    <w:rsid w:val="00A40422"/>
    <w:rsid w:val="00A40AA1"/>
    <w:rsid w:val="00A43EA3"/>
    <w:rsid w:val="00A45C56"/>
    <w:rsid w:val="00A5013C"/>
    <w:rsid w:val="00A5082E"/>
    <w:rsid w:val="00A56951"/>
    <w:rsid w:val="00A571BF"/>
    <w:rsid w:val="00A60E86"/>
    <w:rsid w:val="00A63580"/>
    <w:rsid w:val="00A706A1"/>
    <w:rsid w:val="00A777E0"/>
    <w:rsid w:val="00A81582"/>
    <w:rsid w:val="00A82A12"/>
    <w:rsid w:val="00A8333F"/>
    <w:rsid w:val="00A84D84"/>
    <w:rsid w:val="00A86EA0"/>
    <w:rsid w:val="00A931F6"/>
    <w:rsid w:val="00A96E57"/>
    <w:rsid w:val="00AA67C9"/>
    <w:rsid w:val="00AA6DB5"/>
    <w:rsid w:val="00AA7B9E"/>
    <w:rsid w:val="00AB1623"/>
    <w:rsid w:val="00AB3A07"/>
    <w:rsid w:val="00AB3A3A"/>
    <w:rsid w:val="00AB6D3A"/>
    <w:rsid w:val="00AC0159"/>
    <w:rsid w:val="00AC033F"/>
    <w:rsid w:val="00AC290B"/>
    <w:rsid w:val="00AC4694"/>
    <w:rsid w:val="00AC5155"/>
    <w:rsid w:val="00AD2FDF"/>
    <w:rsid w:val="00AD7C3B"/>
    <w:rsid w:val="00AE59AF"/>
    <w:rsid w:val="00AE5FA5"/>
    <w:rsid w:val="00AE74E6"/>
    <w:rsid w:val="00AF2050"/>
    <w:rsid w:val="00AF392F"/>
    <w:rsid w:val="00AF4D8A"/>
    <w:rsid w:val="00AF635D"/>
    <w:rsid w:val="00AF7CDE"/>
    <w:rsid w:val="00B0003B"/>
    <w:rsid w:val="00B00F44"/>
    <w:rsid w:val="00B05FE4"/>
    <w:rsid w:val="00B15F9D"/>
    <w:rsid w:val="00B21CD5"/>
    <w:rsid w:val="00B22CEE"/>
    <w:rsid w:val="00B31A25"/>
    <w:rsid w:val="00B36C5E"/>
    <w:rsid w:val="00B37300"/>
    <w:rsid w:val="00B432DE"/>
    <w:rsid w:val="00B45C18"/>
    <w:rsid w:val="00B50F79"/>
    <w:rsid w:val="00B5201F"/>
    <w:rsid w:val="00B54A0F"/>
    <w:rsid w:val="00B56453"/>
    <w:rsid w:val="00B615C1"/>
    <w:rsid w:val="00B61BD6"/>
    <w:rsid w:val="00B64DD6"/>
    <w:rsid w:val="00B65919"/>
    <w:rsid w:val="00B67520"/>
    <w:rsid w:val="00B75072"/>
    <w:rsid w:val="00B80BC7"/>
    <w:rsid w:val="00B80D88"/>
    <w:rsid w:val="00B80DC9"/>
    <w:rsid w:val="00B81B07"/>
    <w:rsid w:val="00B91585"/>
    <w:rsid w:val="00B92A8A"/>
    <w:rsid w:val="00B94914"/>
    <w:rsid w:val="00B96453"/>
    <w:rsid w:val="00BA29E1"/>
    <w:rsid w:val="00BB51CA"/>
    <w:rsid w:val="00BB76A0"/>
    <w:rsid w:val="00BC3D4F"/>
    <w:rsid w:val="00BC50F1"/>
    <w:rsid w:val="00BC6ED1"/>
    <w:rsid w:val="00BD12E3"/>
    <w:rsid w:val="00BD2308"/>
    <w:rsid w:val="00BD4E6D"/>
    <w:rsid w:val="00BE3B33"/>
    <w:rsid w:val="00BE3F46"/>
    <w:rsid w:val="00BE6EF3"/>
    <w:rsid w:val="00BF0A55"/>
    <w:rsid w:val="00BF17AA"/>
    <w:rsid w:val="00BF1AB8"/>
    <w:rsid w:val="00BF62F5"/>
    <w:rsid w:val="00BF6581"/>
    <w:rsid w:val="00C026AA"/>
    <w:rsid w:val="00C02C5A"/>
    <w:rsid w:val="00C0577B"/>
    <w:rsid w:val="00C0656F"/>
    <w:rsid w:val="00C06C11"/>
    <w:rsid w:val="00C11874"/>
    <w:rsid w:val="00C15094"/>
    <w:rsid w:val="00C177B2"/>
    <w:rsid w:val="00C2700F"/>
    <w:rsid w:val="00C30504"/>
    <w:rsid w:val="00C31CE0"/>
    <w:rsid w:val="00C365BC"/>
    <w:rsid w:val="00C46161"/>
    <w:rsid w:val="00C50D14"/>
    <w:rsid w:val="00C51320"/>
    <w:rsid w:val="00C5280D"/>
    <w:rsid w:val="00C5534D"/>
    <w:rsid w:val="00C55E8E"/>
    <w:rsid w:val="00C5690A"/>
    <w:rsid w:val="00C60D29"/>
    <w:rsid w:val="00C63B6E"/>
    <w:rsid w:val="00C645D5"/>
    <w:rsid w:val="00C7178B"/>
    <w:rsid w:val="00C729DD"/>
    <w:rsid w:val="00C770FA"/>
    <w:rsid w:val="00C8086E"/>
    <w:rsid w:val="00C8182A"/>
    <w:rsid w:val="00C82E01"/>
    <w:rsid w:val="00C83E34"/>
    <w:rsid w:val="00C86794"/>
    <w:rsid w:val="00C92C82"/>
    <w:rsid w:val="00C960DC"/>
    <w:rsid w:val="00C97703"/>
    <w:rsid w:val="00CA15B8"/>
    <w:rsid w:val="00CA342F"/>
    <w:rsid w:val="00CA5785"/>
    <w:rsid w:val="00CA70F6"/>
    <w:rsid w:val="00CA7CD7"/>
    <w:rsid w:val="00CB3BE3"/>
    <w:rsid w:val="00CB5E82"/>
    <w:rsid w:val="00CB7E83"/>
    <w:rsid w:val="00CC37B0"/>
    <w:rsid w:val="00CD0415"/>
    <w:rsid w:val="00CD0F4D"/>
    <w:rsid w:val="00CD1B66"/>
    <w:rsid w:val="00CD462F"/>
    <w:rsid w:val="00CD4FA0"/>
    <w:rsid w:val="00CD606A"/>
    <w:rsid w:val="00CE4482"/>
    <w:rsid w:val="00CF19EA"/>
    <w:rsid w:val="00CF1BEC"/>
    <w:rsid w:val="00CF4A6B"/>
    <w:rsid w:val="00D00CD6"/>
    <w:rsid w:val="00D0430A"/>
    <w:rsid w:val="00D05F63"/>
    <w:rsid w:val="00D12C7A"/>
    <w:rsid w:val="00D164AE"/>
    <w:rsid w:val="00D21C6C"/>
    <w:rsid w:val="00D21E0D"/>
    <w:rsid w:val="00D21E9D"/>
    <w:rsid w:val="00D277CD"/>
    <w:rsid w:val="00D3201C"/>
    <w:rsid w:val="00D36A7D"/>
    <w:rsid w:val="00D45075"/>
    <w:rsid w:val="00D46555"/>
    <w:rsid w:val="00D47F23"/>
    <w:rsid w:val="00D50305"/>
    <w:rsid w:val="00D517AF"/>
    <w:rsid w:val="00D5213B"/>
    <w:rsid w:val="00D54854"/>
    <w:rsid w:val="00D54B0F"/>
    <w:rsid w:val="00D57FD2"/>
    <w:rsid w:val="00D61C0A"/>
    <w:rsid w:val="00D630E5"/>
    <w:rsid w:val="00D63490"/>
    <w:rsid w:val="00D641E5"/>
    <w:rsid w:val="00D64886"/>
    <w:rsid w:val="00D65923"/>
    <w:rsid w:val="00D70A7F"/>
    <w:rsid w:val="00D73977"/>
    <w:rsid w:val="00D748C8"/>
    <w:rsid w:val="00D7597E"/>
    <w:rsid w:val="00D80A8C"/>
    <w:rsid w:val="00D83172"/>
    <w:rsid w:val="00D87970"/>
    <w:rsid w:val="00D87EB8"/>
    <w:rsid w:val="00D913E0"/>
    <w:rsid w:val="00D9251C"/>
    <w:rsid w:val="00D92DF4"/>
    <w:rsid w:val="00D94352"/>
    <w:rsid w:val="00DA02C9"/>
    <w:rsid w:val="00DA1216"/>
    <w:rsid w:val="00DA1AB8"/>
    <w:rsid w:val="00DA5587"/>
    <w:rsid w:val="00DB0F4B"/>
    <w:rsid w:val="00DB18CA"/>
    <w:rsid w:val="00DB461E"/>
    <w:rsid w:val="00DB5CED"/>
    <w:rsid w:val="00DC7B86"/>
    <w:rsid w:val="00DC7FAC"/>
    <w:rsid w:val="00DD2954"/>
    <w:rsid w:val="00DD2E9A"/>
    <w:rsid w:val="00DD7D60"/>
    <w:rsid w:val="00DD7E1B"/>
    <w:rsid w:val="00DE4FFB"/>
    <w:rsid w:val="00DE5507"/>
    <w:rsid w:val="00DE728D"/>
    <w:rsid w:val="00DF1D6B"/>
    <w:rsid w:val="00E019B9"/>
    <w:rsid w:val="00E0449D"/>
    <w:rsid w:val="00E10317"/>
    <w:rsid w:val="00E115B2"/>
    <w:rsid w:val="00E1264F"/>
    <w:rsid w:val="00E128F5"/>
    <w:rsid w:val="00E22F9E"/>
    <w:rsid w:val="00E338B0"/>
    <w:rsid w:val="00E44748"/>
    <w:rsid w:val="00E45854"/>
    <w:rsid w:val="00E503B2"/>
    <w:rsid w:val="00E51F99"/>
    <w:rsid w:val="00E536FB"/>
    <w:rsid w:val="00E56CC7"/>
    <w:rsid w:val="00E63017"/>
    <w:rsid w:val="00E63C18"/>
    <w:rsid w:val="00E651AD"/>
    <w:rsid w:val="00E6541E"/>
    <w:rsid w:val="00E67B27"/>
    <w:rsid w:val="00E7236A"/>
    <w:rsid w:val="00E75D4B"/>
    <w:rsid w:val="00E769BC"/>
    <w:rsid w:val="00E772EE"/>
    <w:rsid w:val="00E83687"/>
    <w:rsid w:val="00E86CDE"/>
    <w:rsid w:val="00E901E0"/>
    <w:rsid w:val="00E93F62"/>
    <w:rsid w:val="00E9671A"/>
    <w:rsid w:val="00E97B07"/>
    <w:rsid w:val="00EB1CFC"/>
    <w:rsid w:val="00EC30B7"/>
    <w:rsid w:val="00EC3856"/>
    <w:rsid w:val="00EC4A78"/>
    <w:rsid w:val="00EC6268"/>
    <w:rsid w:val="00ED2A78"/>
    <w:rsid w:val="00ED5D2E"/>
    <w:rsid w:val="00ED6BD7"/>
    <w:rsid w:val="00EE552F"/>
    <w:rsid w:val="00EE687E"/>
    <w:rsid w:val="00EF0345"/>
    <w:rsid w:val="00EF1F31"/>
    <w:rsid w:val="00EF2AE7"/>
    <w:rsid w:val="00EF41F6"/>
    <w:rsid w:val="00EF68C4"/>
    <w:rsid w:val="00F013A6"/>
    <w:rsid w:val="00F0669D"/>
    <w:rsid w:val="00F13D6D"/>
    <w:rsid w:val="00F162B6"/>
    <w:rsid w:val="00F22BDA"/>
    <w:rsid w:val="00F31077"/>
    <w:rsid w:val="00F31783"/>
    <w:rsid w:val="00F35677"/>
    <w:rsid w:val="00F364EF"/>
    <w:rsid w:val="00F41245"/>
    <w:rsid w:val="00F4641E"/>
    <w:rsid w:val="00F505EF"/>
    <w:rsid w:val="00F54741"/>
    <w:rsid w:val="00F64FE9"/>
    <w:rsid w:val="00F65272"/>
    <w:rsid w:val="00F72A83"/>
    <w:rsid w:val="00F74816"/>
    <w:rsid w:val="00F80926"/>
    <w:rsid w:val="00F81D8F"/>
    <w:rsid w:val="00F840CA"/>
    <w:rsid w:val="00F92C2F"/>
    <w:rsid w:val="00F95B5F"/>
    <w:rsid w:val="00F96F38"/>
    <w:rsid w:val="00FA387A"/>
    <w:rsid w:val="00FA3F1F"/>
    <w:rsid w:val="00FA5257"/>
    <w:rsid w:val="00FA749C"/>
    <w:rsid w:val="00FB0B4E"/>
    <w:rsid w:val="00FB4FB8"/>
    <w:rsid w:val="00FB513D"/>
    <w:rsid w:val="00FB5479"/>
    <w:rsid w:val="00FB6218"/>
    <w:rsid w:val="00FB66DE"/>
    <w:rsid w:val="00FC375A"/>
    <w:rsid w:val="00FC4DBC"/>
    <w:rsid w:val="00FC7A8C"/>
    <w:rsid w:val="00FD758A"/>
    <w:rsid w:val="00FE6171"/>
    <w:rsid w:val="00FE7D94"/>
    <w:rsid w:val="00FF02DA"/>
    <w:rsid w:val="00FF0DA5"/>
    <w:rsid w:val="00FF1728"/>
    <w:rsid w:val="00FF2A79"/>
    <w:rsid w:val="00FF57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efaultImageDpi w14:val="0"/>
  <w15:chartTrackingRefBased/>
  <w15:docId w15:val="{158A4A95-C8C0-4448-AD6A-267A28C48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CF19EA"/>
    <w:pPr>
      <w:spacing w:before="100" w:beforeAutospacing="1" w:after="100" w:afterAutospacing="1"/>
    </w:pPr>
    <w:rPr>
      <w:sz w:val="24"/>
      <w:szCs w:val="24"/>
    </w:rPr>
  </w:style>
  <w:style w:type="paragraph" w:styleId="1">
    <w:name w:val="heading 1"/>
    <w:basedOn w:val="a"/>
    <w:next w:val="a"/>
    <w:link w:val="10"/>
    <w:uiPriority w:val="99"/>
    <w:qFormat/>
    <w:rsid w:val="00D00CD6"/>
    <w:pPr>
      <w:keepNext/>
      <w:spacing w:before="240" w:beforeAutospacing="0" w:after="60" w:afterAutospacing="0"/>
      <w:outlineLvl w:val="0"/>
    </w:pPr>
    <w:rPr>
      <w:rFonts w:ascii="Arial" w:hAnsi="Arial" w:cs="Arial"/>
      <w:b/>
      <w:bCs/>
      <w:kern w:val="32"/>
      <w:sz w:val="32"/>
      <w:szCs w:val="32"/>
    </w:rPr>
  </w:style>
  <w:style w:type="paragraph" w:styleId="2">
    <w:name w:val="heading 2"/>
    <w:basedOn w:val="a"/>
    <w:next w:val="a"/>
    <w:link w:val="20"/>
    <w:uiPriority w:val="99"/>
    <w:qFormat/>
    <w:rsid w:val="00D00CD6"/>
    <w:pPr>
      <w:keepNext/>
      <w:spacing w:before="240" w:beforeAutospacing="0" w:after="60" w:afterAutospacing="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uiPriority w:val="99"/>
    <w:semiHidden/>
    <w:rsid w:val="00D00CD6"/>
    <w:pPr>
      <w:spacing w:before="0" w:beforeAutospacing="0" w:after="0" w:afterAutospacing="0"/>
    </w:pPr>
  </w:style>
  <w:style w:type="paragraph" w:styleId="21">
    <w:name w:val="toc 2"/>
    <w:basedOn w:val="a"/>
    <w:next w:val="a"/>
    <w:autoRedefine/>
    <w:uiPriority w:val="99"/>
    <w:semiHidden/>
    <w:rsid w:val="00AE59AF"/>
    <w:pPr>
      <w:tabs>
        <w:tab w:val="right" w:leader="dot" w:pos="9530"/>
      </w:tabs>
      <w:spacing w:before="0" w:beforeAutospacing="0" w:after="0" w:afterAutospacing="0"/>
    </w:pPr>
  </w:style>
  <w:style w:type="paragraph" w:customStyle="1" w:styleId="3">
    <w:name w:val="Стиль3"/>
    <w:basedOn w:val="a"/>
    <w:uiPriority w:val="99"/>
    <w:rsid w:val="001E734C"/>
    <w:pPr>
      <w:spacing w:before="0" w:beforeAutospacing="0" w:after="0" w:afterAutospacing="0"/>
      <w:jc w:val="center"/>
    </w:pPr>
    <w:rPr>
      <w:bCs/>
      <w:sz w:val="32"/>
      <w:szCs w:val="32"/>
    </w:rPr>
  </w:style>
  <w:style w:type="character" w:customStyle="1" w:styleId="spelle">
    <w:name w:val="spelle"/>
    <w:uiPriority w:val="99"/>
    <w:rsid w:val="00D45075"/>
    <w:rPr>
      <w:rFonts w:cs="Times New Roman"/>
    </w:rPr>
  </w:style>
  <w:style w:type="paragraph" w:styleId="30">
    <w:name w:val="Body Text Indent 3"/>
    <w:basedOn w:val="a"/>
    <w:link w:val="31"/>
    <w:uiPriority w:val="99"/>
    <w:rsid w:val="00D45075"/>
  </w:style>
  <w:style w:type="character" w:customStyle="1" w:styleId="31">
    <w:name w:val="Основной текст с отступом 3 Знак"/>
    <w:link w:val="30"/>
    <w:uiPriority w:val="99"/>
    <w:semiHidden/>
    <w:rPr>
      <w:sz w:val="16"/>
      <w:szCs w:val="16"/>
    </w:rPr>
  </w:style>
  <w:style w:type="paragraph" w:styleId="a3">
    <w:name w:val="footnote text"/>
    <w:basedOn w:val="a"/>
    <w:link w:val="a4"/>
    <w:uiPriority w:val="99"/>
    <w:semiHidden/>
    <w:rsid w:val="00CF19EA"/>
    <w:pPr>
      <w:spacing w:before="0" w:beforeAutospacing="0" w:after="0" w:afterAutospacing="0"/>
    </w:pPr>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CF19EA"/>
    <w:rPr>
      <w:rFonts w:cs="Times New Roman"/>
      <w:vertAlign w:val="superscript"/>
    </w:rPr>
  </w:style>
  <w:style w:type="paragraph" w:styleId="a6">
    <w:name w:val="footer"/>
    <w:basedOn w:val="a"/>
    <w:link w:val="a7"/>
    <w:uiPriority w:val="99"/>
    <w:rsid w:val="005C49D3"/>
    <w:pPr>
      <w:tabs>
        <w:tab w:val="center" w:pos="4677"/>
        <w:tab w:val="right" w:pos="9355"/>
      </w:tabs>
      <w:spacing w:before="0" w:beforeAutospacing="0" w:after="0" w:afterAutospacing="0"/>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5C49D3"/>
    <w:rPr>
      <w:rFonts w:cs="Times New Roman"/>
    </w:rPr>
  </w:style>
  <w:style w:type="character" w:customStyle="1" w:styleId="20">
    <w:name w:val="Заголовок 2 Знак"/>
    <w:link w:val="2"/>
    <w:uiPriority w:val="99"/>
    <w:locked/>
    <w:rsid w:val="00D00CD6"/>
    <w:rPr>
      <w:rFonts w:ascii="Arial" w:hAnsi="Arial" w:cs="Arial"/>
      <w:b/>
      <w:bCs/>
      <w:i/>
      <w:iCs/>
      <w:sz w:val="28"/>
      <w:szCs w:val="28"/>
      <w:lang w:val="ru-RU" w:eastAsia="ru-RU" w:bidi="ar-SA"/>
    </w:rPr>
  </w:style>
  <w:style w:type="character" w:styleId="a9">
    <w:name w:val="Hyperlink"/>
    <w:uiPriority w:val="99"/>
    <w:rsid w:val="00D00CD6"/>
    <w:rPr>
      <w:rFonts w:cs="Times New Roman"/>
      <w:color w:val="0000FF"/>
      <w:u w:val="single"/>
    </w:rPr>
  </w:style>
  <w:style w:type="character" w:customStyle="1" w:styleId="10">
    <w:name w:val="Заголовок 1 Знак"/>
    <w:link w:val="1"/>
    <w:uiPriority w:val="99"/>
    <w:locked/>
    <w:rsid w:val="00D00CD6"/>
    <w:rPr>
      <w:rFonts w:ascii="Arial" w:hAnsi="Arial" w:cs="Arial"/>
      <w:b/>
      <w:bCs/>
      <w:kern w:val="32"/>
      <w:sz w:val="32"/>
      <w:szCs w:val="32"/>
      <w:lang w:val="ru-RU" w:eastAsia="ru-RU" w:bidi="ar-SA"/>
    </w:rPr>
  </w:style>
  <w:style w:type="paragraph" w:styleId="aa">
    <w:name w:val="header"/>
    <w:basedOn w:val="a"/>
    <w:link w:val="ab"/>
    <w:uiPriority w:val="99"/>
    <w:rsid w:val="00BE6EF3"/>
    <w:pPr>
      <w:tabs>
        <w:tab w:val="center" w:pos="4677"/>
        <w:tab w:val="right" w:pos="9355"/>
      </w:tabs>
      <w:spacing w:before="0" w:beforeAutospacing="0" w:after="0" w:afterAutospacing="0"/>
    </w:pPr>
  </w:style>
  <w:style w:type="character" w:customStyle="1" w:styleId="ab">
    <w:name w:val="Верхний колонтитул Знак"/>
    <w:link w:val="aa"/>
    <w:uiPriority w:val="99"/>
    <w:semiHidden/>
    <w:rPr>
      <w:sz w:val="24"/>
      <w:szCs w:val="24"/>
    </w:rPr>
  </w:style>
  <w:style w:type="paragraph" w:styleId="ac">
    <w:name w:val="Balloon Text"/>
    <w:basedOn w:val="a"/>
    <w:link w:val="ad"/>
    <w:uiPriority w:val="99"/>
    <w:semiHidden/>
    <w:rsid w:val="00145AA6"/>
    <w:pPr>
      <w:spacing w:before="0" w:beforeAutospacing="0" w:after="0" w:afterAutospacing="0"/>
    </w:pPr>
    <w:rPr>
      <w:rFonts w:ascii="Tahoma" w:hAnsi="Tahoma" w:cs="Tahoma"/>
      <w:sz w:val="16"/>
      <w:szCs w:val="16"/>
    </w:rPr>
  </w:style>
  <w:style w:type="character" w:customStyle="1" w:styleId="ad">
    <w:name w:val="Текст выноски Знак"/>
    <w:link w:val="ac"/>
    <w:uiPriority w:val="99"/>
    <w:semiHidden/>
    <w:rPr>
      <w:rFonts w:ascii="Tahoma" w:hAnsi="Tahoma" w:cs="Tahoma"/>
      <w:sz w:val="16"/>
      <w:szCs w:val="16"/>
    </w:rPr>
  </w:style>
  <w:style w:type="character" w:customStyle="1" w:styleId="normal">
    <w:name w:val="normal Знак"/>
    <w:uiPriority w:val="99"/>
    <w:locked/>
    <w:rsid w:val="00653C8F"/>
    <w:rPr>
      <w:rFonts w:cs="Times New Roman"/>
      <w:sz w:val="24"/>
      <w:szCs w:val="24"/>
      <w:lang w:val="ru-RU" w:eastAsia="ru-RU" w:bidi="ar-SA"/>
    </w:rPr>
  </w:style>
  <w:style w:type="paragraph" w:styleId="ae">
    <w:name w:val="Normal (Web)"/>
    <w:basedOn w:val="a"/>
    <w:uiPriority w:val="99"/>
    <w:rsid w:val="00082709"/>
  </w:style>
  <w:style w:type="character" w:styleId="af">
    <w:name w:val="FollowedHyperlink"/>
    <w:uiPriority w:val="99"/>
    <w:rsid w:val="00093D6B"/>
    <w:rPr>
      <w:rFonts w:cs="Times New Roman"/>
      <w:color w:val="800080"/>
      <w:u w:val="single"/>
    </w:rPr>
  </w:style>
  <w:style w:type="table" w:styleId="12">
    <w:name w:val="Table Grid 1"/>
    <w:basedOn w:val="a1"/>
    <w:uiPriority w:val="99"/>
    <w:rsid w:val="00651D3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574041">
      <w:marLeft w:val="0"/>
      <w:marRight w:val="0"/>
      <w:marTop w:val="0"/>
      <w:marBottom w:val="0"/>
      <w:divBdr>
        <w:top w:val="none" w:sz="0" w:space="0" w:color="auto"/>
        <w:left w:val="none" w:sz="0" w:space="0" w:color="auto"/>
        <w:bottom w:val="none" w:sz="0" w:space="0" w:color="auto"/>
        <w:right w:val="none" w:sz="0" w:space="0" w:color="auto"/>
      </w:divBdr>
    </w:div>
    <w:div w:id="600574043">
      <w:marLeft w:val="0"/>
      <w:marRight w:val="0"/>
      <w:marTop w:val="0"/>
      <w:marBottom w:val="0"/>
      <w:divBdr>
        <w:top w:val="none" w:sz="0" w:space="0" w:color="auto"/>
        <w:left w:val="none" w:sz="0" w:space="0" w:color="auto"/>
        <w:bottom w:val="none" w:sz="0" w:space="0" w:color="auto"/>
        <w:right w:val="none" w:sz="0" w:space="0" w:color="auto"/>
      </w:divBdr>
    </w:div>
    <w:div w:id="600574045">
      <w:marLeft w:val="0"/>
      <w:marRight w:val="0"/>
      <w:marTop w:val="0"/>
      <w:marBottom w:val="0"/>
      <w:divBdr>
        <w:top w:val="none" w:sz="0" w:space="0" w:color="auto"/>
        <w:left w:val="none" w:sz="0" w:space="0" w:color="auto"/>
        <w:bottom w:val="none" w:sz="0" w:space="0" w:color="auto"/>
        <w:right w:val="none" w:sz="0" w:space="0" w:color="auto"/>
      </w:divBdr>
    </w:div>
    <w:div w:id="600574050">
      <w:marLeft w:val="0"/>
      <w:marRight w:val="0"/>
      <w:marTop w:val="0"/>
      <w:marBottom w:val="0"/>
      <w:divBdr>
        <w:top w:val="none" w:sz="0" w:space="0" w:color="auto"/>
        <w:left w:val="none" w:sz="0" w:space="0" w:color="auto"/>
        <w:bottom w:val="none" w:sz="0" w:space="0" w:color="auto"/>
        <w:right w:val="none" w:sz="0" w:space="0" w:color="auto"/>
      </w:divBdr>
      <w:divsChild>
        <w:div w:id="600574070">
          <w:marLeft w:val="0"/>
          <w:marRight w:val="0"/>
          <w:marTop w:val="0"/>
          <w:marBottom w:val="0"/>
          <w:divBdr>
            <w:top w:val="none" w:sz="0" w:space="0" w:color="auto"/>
            <w:left w:val="none" w:sz="0" w:space="0" w:color="auto"/>
            <w:bottom w:val="none" w:sz="0" w:space="0" w:color="auto"/>
            <w:right w:val="none" w:sz="0" w:space="0" w:color="auto"/>
          </w:divBdr>
        </w:div>
        <w:div w:id="600574073">
          <w:marLeft w:val="0"/>
          <w:marRight w:val="0"/>
          <w:marTop w:val="0"/>
          <w:marBottom w:val="0"/>
          <w:divBdr>
            <w:top w:val="none" w:sz="0" w:space="0" w:color="auto"/>
            <w:left w:val="none" w:sz="0" w:space="0" w:color="auto"/>
            <w:bottom w:val="none" w:sz="0" w:space="0" w:color="auto"/>
            <w:right w:val="none" w:sz="0" w:space="0" w:color="auto"/>
          </w:divBdr>
        </w:div>
        <w:div w:id="600574086">
          <w:marLeft w:val="0"/>
          <w:marRight w:val="0"/>
          <w:marTop w:val="0"/>
          <w:marBottom w:val="0"/>
          <w:divBdr>
            <w:top w:val="none" w:sz="0" w:space="0" w:color="auto"/>
            <w:left w:val="none" w:sz="0" w:space="0" w:color="auto"/>
            <w:bottom w:val="none" w:sz="0" w:space="0" w:color="auto"/>
            <w:right w:val="none" w:sz="0" w:space="0" w:color="auto"/>
          </w:divBdr>
        </w:div>
      </w:divsChild>
    </w:div>
    <w:div w:id="600574051">
      <w:marLeft w:val="0"/>
      <w:marRight w:val="0"/>
      <w:marTop w:val="0"/>
      <w:marBottom w:val="0"/>
      <w:divBdr>
        <w:top w:val="none" w:sz="0" w:space="0" w:color="auto"/>
        <w:left w:val="none" w:sz="0" w:space="0" w:color="auto"/>
        <w:bottom w:val="none" w:sz="0" w:space="0" w:color="auto"/>
        <w:right w:val="none" w:sz="0" w:space="0" w:color="auto"/>
      </w:divBdr>
    </w:div>
    <w:div w:id="600574052">
      <w:marLeft w:val="0"/>
      <w:marRight w:val="0"/>
      <w:marTop w:val="0"/>
      <w:marBottom w:val="0"/>
      <w:divBdr>
        <w:top w:val="none" w:sz="0" w:space="0" w:color="auto"/>
        <w:left w:val="none" w:sz="0" w:space="0" w:color="auto"/>
        <w:bottom w:val="none" w:sz="0" w:space="0" w:color="auto"/>
        <w:right w:val="none" w:sz="0" w:space="0" w:color="auto"/>
      </w:divBdr>
      <w:divsChild>
        <w:div w:id="600574042">
          <w:marLeft w:val="0"/>
          <w:marRight w:val="0"/>
          <w:marTop w:val="0"/>
          <w:marBottom w:val="0"/>
          <w:divBdr>
            <w:top w:val="none" w:sz="0" w:space="0" w:color="auto"/>
            <w:left w:val="none" w:sz="0" w:space="0" w:color="auto"/>
            <w:bottom w:val="none" w:sz="0" w:space="0" w:color="auto"/>
            <w:right w:val="none" w:sz="0" w:space="0" w:color="auto"/>
          </w:divBdr>
        </w:div>
        <w:div w:id="600574049">
          <w:marLeft w:val="0"/>
          <w:marRight w:val="0"/>
          <w:marTop w:val="0"/>
          <w:marBottom w:val="0"/>
          <w:divBdr>
            <w:top w:val="none" w:sz="0" w:space="0" w:color="auto"/>
            <w:left w:val="none" w:sz="0" w:space="0" w:color="auto"/>
            <w:bottom w:val="none" w:sz="0" w:space="0" w:color="auto"/>
            <w:right w:val="none" w:sz="0" w:space="0" w:color="auto"/>
          </w:divBdr>
        </w:div>
        <w:div w:id="600574064">
          <w:marLeft w:val="0"/>
          <w:marRight w:val="0"/>
          <w:marTop w:val="0"/>
          <w:marBottom w:val="0"/>
          <w:divBdr>
            <w:top w:val="none" w:sz="0" w:space="0" w:color="auto"/>
            <w:left w:val="none" w:sz="0" w:space="0" w:color="auto"/>
            <w:bottom w:val="none" w:sz="0" w:space="0" w:color="auto"/>
            <w:right w:val="none" w:sz="0" w:space="0" w:color="auto"/>
          </w:divBdr>
        </w:div>
        <w:div w:id="600574084">
          <w:marLeft w:val="0"/>
          <w:marRight w:val="0"/>
          <w:marTop w:val="0"/>
          <w:marBottom w:val="0"/>
          <w:divBdr>
            <w:top w:val="none" w:sz="0" w:space="0" w:color="auto"/>
            <w:left w:val="none" w:sz="0" w:space="0" w:color="auto"/>
            <w:bottom w:val="none" w:sz="0" w:space="0" w:color="auto"/>
            <w:right w:val="none" w:sz="0" w:space="0" w:color="auto"/>
          </w:divBdr>
        </w:div>
        <w:div w:id="600574110">
          <w:marLeft w:val="0"/>
          <w:marRight w:val="0"/>
          <w:marTop w:val="0"/>
          <w:marBottom w:val="0"/>
          <w:divBdr>
            <w:top w:val="none" w:sz="0" w:space="0" w:color="auto"/>
            <w:left w:val="none" w:sz="0" w:space="0" w:color="auto"/>
            <w:bottom w:val="none" w:sz="0" w:space="0" w:color="auto"/>
            <w:right w:val="none" w:sz="0" w:space="0" w:color="auto"/>
          </w:divBdr>
        </w:div>
        <w:div w:id="600574114">
          <w:marLeft w:val="0"/>
          <w:marRight w:val="0"/>
          <w:marTop w:val="0"/>
          <w:marBottom w:val="0"/>
          <w:divBdr>
            <w:top w:val="none" w:sz="0" w:space="0" w:color="auto"/>
            <w:left w:val="none" w:sz="0" w:space="0" w:color="auto"/>
            <w:bottom w:val="none" w:sz="0" w:space="0" w:color="auto"/>
            <w:right w:val="none" w:sz="0" w:space="0" w:color="auto"/>
          </w:divBdr>
        </w:div>
      </w:divsChild>
    </w:div>
    <w:div w:id="600574053">
      <w:marLeft w:val="0"/>
      <w:marRight w:val="0"/>
      <w:marTop w:val="0"/>
      <w:marBottom w:val="0"/>
      <w:divBdr>
        <w:top w:val="none" w:sz="0" w:space="0" w:color="auto"/>
        <w:left w:val="none" w:sz="0" w:space="0" w:color="auto"/>
        <w:bottom w:val="none" w:sz="0" w:space="0" w:color="auto"/>
        <w:right w:val="none" w:sz="0" w:space="0" w:color="auto"/>
      </w:divBdr>
    </w:div>
    <w:div w:id="600574054">
      <w:marLeft w:val="0"/>
      <w:marRight w:val="0"/>
      <w:marTop w:val="0"/>
      <w:marBottom w:val="0"/>
      <w:divBdr>
        <w:top w:val="none" w:sz="0" w:space="0" w:color="auto"/>
        <w:left w:val="none" w:sz="0" w:space="0" w:color="auto"/>
        <w:bottom w:val="none" w:sz="0" w:space="0" w:color="auto"/>
        <w:right w:val="none" w:sz="0" w:space="0" w:color="auto"/>
      </w:divBdr>
    </w:div>
    <w:div w:id="600574055">
      <w:marLeft w:val="0"/>
      <w:marRight w:val="0"/>
      <w:marTop w:val="0"/>
      <w:marBottom w:val="0"/>
      <w:divBdr>
        <w:top w:val="none" w:sz="0" w:space="0" w:color="auto"/>
        <w:left w:val="none" w:sz="0" w:space="0" w:color="auto"/>
        <w:bottom w:val="none" w:sz="0" w:space="0" w:color="auto"/>
        <w:right w:val="none" w:sz="0" w:space="0" w:color="auto"/>
      </w:divBdr>
    </w:div>
    <w:div w:id="600574058">
      <w:marLeft w:val="0"/>
      <w:marRight w:val="0"/>
      <w:marTop w:val="0"/>
      <w:marBottom w:val="0"/>
      <w:divBdr>
        <w:top w:val="none" w:sz="0" w:space="0" w:color="auto"/>
        <w:left w:val="none" w:sz="0" w:space="0" w:color="auto"/>
        <w:bottom w:val="none" w:sz="0" w:space="0" w:color="auto"/>
        <w:right w:val="none" w:sz="0" w:space="0" w:color="auto"/>
      </w:divBdr>
      <w:divsChild>
        <w:div w:id="600574063">
          <w:marLeft w:val="0"/>
          <w:marRight w:val="0"/>
          <w:marTop w:val="0"/>
          <w:marBottom w:val="0"/>
          <w:divBdr>
            <w:top w:val="none" w:sz="0" w:space="0" w:color="auto"/>
            <w:left w:val="none" w:sz="0" w:space="0" w:color="auto"/>
            <w:bottom w:val="none" w:sz="0" w:space="0" w:color="auto"/>
            <w:right w:val="none" w:sz="0" w:space="0" w:color="auto"/>
          </w:divBdr>
        </w:div>
        <w:div w:id="600574090">
          <w:marLeft w:val="0"/>
          <w:marRight w:val="0"/>
          <w:marTop w:val="0"/>
          <w:marBottom w:val="0"/>
          <w:divBdr>
            <w:top w:val="none" w:sz="0" w:space="0" w:color="auto"/>
            <w:left w:val="none" w:sz="0" w:space="0" w:color="auto"/>
            <w:bottom w:val="none" w:sz="0" w:space="0" w:color="auto"/>
            <w:right w:val="none" w:sz="0" w:space="0" w:color="auto"/>
          </w:divBdr>
        </w:div>
      </w:divsChild>
    </w:div>
    <w:div w:id="600574059">
      <w:marLeft w:val="0"/>
      <w:marRight w:val="0"/>
      <w:marTop w:val="0"/>
      <w:marBottom w:val="0"/>
      <w:divBdr>
        <w:top w:val="none" w:sz="0" w:space="0" w:color="auto"/>
        <w:left w:val="none" w:sz="0" w:space="0" w:color="auto"/>
        <w:bottom w:val="none" w:sz="0" w:space="0" w:color="auto"/>
        <w:right w:val="none" w:sz="0" w:space="0" w:color="auto"/>
      </w:divBdr>
    </w:div>
    <w:div w:id="600574060">
      <w:marLeft w:val="0"/>
      <w:marRight w:val="0"/>
      <w:marTop w:val="0"/>
      <w:marBottom w:val="0"/>
      <w:divBdr>
        <w:top w:val="none" w:sz="0" w:space="0" w:color="auto"/>
        <w:left w:val="none" w:sz="0" w:space="0" w:color="auto"/>
        <w:bottom w:val="none" w:sz="0" w:space="0" w:color="auto"/>
        <w:right w:val="none" w:sz="0" w:space="0" w:color="auto"/>
      </w:divBdr>
      <w:divsChild>
        <w:div w:id="600574057">
          <w:marLeft w:val="0"/>
          <w:marRight w:val="0"/>
          <w:marTop w:val="0"/>
          <w:marBottom w:val="0"/>
          <w:divBdr>
            <w:top w:val="none" w:sz="0" w:space="0" w:color="auto"/>
            <w:left w:val="none" w:sz="0" w:space="0" w:color="auto"/>
            <w:bottom w:val="none" w:sz="0" w:space="0" w:color="auto"/>
            <w:right w:val="none" w:sz="0" w:space="0" w:color="auto"/>
          </w:divBdr>
        </w:div>
        <w:div w:id="600574118">
          <w:marLeft w:val="0"/>
          <w:marRight w:val="0"/>
          <w:marTop w:val="0"/>
          <w:marBottom w:val="0"/>
          <w:divBdr>
            <w:top w:val="none" w:sz="0" w:space="0" w:color="auto"/>
            <w:left w:val="none" w:sz="0" w:space="0" w:color="auto"/>
            <w:bottom w:val="none" w:sz="0" w:space="0" w:color="auto"/>
            <w:right w:val="none" w:sz="0" w:space="0" w:color="auto"/>
          </w:divBdr>
        </w:div>
      </w:divsChild>
    </w:div>
    <w:div w:id="600574065">
      <w:marLeft w:val="0"/>
      <w:marRight w:val="0"/>
      <w:marTop w:val="0"/>
      <w:marBottom w:val="0"/>
      <w:divBdr>
        <w:top w:val="none" w:sz="0" w:space="0" w:color="auto"/>
        <w:left w:val="none" w:sz="0" w:space="0" w:color="auto"/>
        <w:bottom w:val="none" w:sz="0" w:space="0" w:color="auto"/>
        <w:right w:val="none" w:sz="0" w:space="0" w:color="auto"/>
      </w:divBdr>
      <w:divsChild>
        <w:div w:id="600574082">
          <w:marLeft w:val="0"/>
          <w:marRight w:val="0"/>
          <w:marTop w:val="0"/>
          <w:marBottom w:val="0"/>
          <w:divBdr>
            <w:top w:val="none" w:sz="0" w:space="0" w:color="auto"/>
            <w:left w:val="none" w:sz="0" w:space="0" w:color="auto"/>
            <w:bottom w:val="none" w:sz="0" w:space="0" w:color="auto"/>
            <w:right w:val="none" w:sz="0" w:space="0" w:color="auto"/>
          </w:divBdr>
        </w:div>
        <w:div w:id="600574100">
          <w:marLeft w:val="0"/>
          <w:marRight w:val="0"/>
          <w:marTop w:val="0"/>
          <w:marBottom w:val="0"/>
          <w:divBdr>
            <w:top w:val="none" w:sz="0" w:space="0" w:color="auto"/>
            <w:left w:val="none" w:sz="0" w:space="0" w:color="auto"/>
            <w:bottom w:val="none" w:sz="0" w:space="0" w:color="auto"/>
            <w:right w:val="none" w:sz="0" w:space="0" w:color="auto"/>
          </w:divBdr>
        </w:div>
      </w:divsChild>
    </w:div>
    <w:div w:id="600574066">
      <w:marLeft w:val="0"/>
      <w:marRight w:val="0"/>
      <w:marTop w:val="0"/>
      <w:marBottom w:val="0"/>
      <w:divBdr>
        <w:top w:val="none" w:sz="0" w:space="0" w:color="auto"/>
        <w:left w:val="none" w:sz="0" w:space="0" w:color="auto"/>
        <w:bottom w:val="none" w:sz="0" w:space="0" w:color="auto"/>
        <w:right w:val="none" w:sz="0" w:space="0" w:color="auto"/>
      </w:divBdr>
    </w:div>
    <w:div w:id="600574068">
      <w:marLeft w:val="0"/>
      <w:marRight w:val="0"/>
      <w:marTop w:val="0"/>
      <w:marBottom w:val="0"/>
      <w:divBdr>
        <w:top w:val="none" w:sz="0" w:space="0" w:color="auto"/>
        <w:left w:val="none" w:sz="0" w:space="0" w:color="auto"/>
        <w:bottom w:val="none" w:sz="0" w:space="0" w:color="auto"/>
        <w:right w:val="none" w:sz="0" w:space="0" w:color="auto"/>
      </w:divBdr>
      <w:divsChild>
        <w:div w:id="600574061">
          <w:marLeft w:val="0"/>
          <w:marRight w:val="0"/>
          <w:marTop w:val="0"/>
          <w:marBottom w:val="0"/>
          <w:divBdr>
            <w:top w:val="none" w:sz="0" w:space="0" w:color="auto"/>
            <w:left w:val="none" w:sz="0" w:space="0" w:color="auto"/>
            <w:bottom w:val="none" w:sz="0" w:space="0" w:color="auto"/>
            <w:right w:val="none" w:sz="0" w:space="0" w:color="auto"/>
          </w:divBdr>
        </w:div>
        <w:div w:id="600574067">
          <w:marLeft w:val="0"/>
          <w:marRight w:val="0"/>
          <w:marTop w:val="0"/>
          <w:marBottom w:val="0"/>
          <w:divBdr>
            <w:top w:val="none" w:sz="0" w:space="0" w:color="auto"/>
            <w:left w:val="none" w:sz="0" w:space="0" w:color="auto"/>
            <w:bottom w:val="none" w:sz="0" w:space="0" w:color="auto"/>
            <w:right w:val="none" w:sz="0" w:space="0" w:color="auto"/>
          </w:divBdr>
        </w:div>
        <w:div w:id="600574075">
          <w:marLeft w:val="0"/>
          <w:marRight w:val="0"/>
          <w:marTop w:val="0"/>
          <w:marBottom w:val="0"/>
          <w:divBdr>
            <w:top w:val="none" w:sz="0" w:space="0" w:color="auto"/>
            <w:left w:val="none" w:sz="0" w:space="0" w:color="auto"/>
            <w:bottom w:val="none" w:sz="0" w:space="0" w:color="auto"/>
            <w:right w:val="none" w:sz="0" w:space="0" w:color="auto"/>
          </w:divBdr>
        </w:div>
        <w:div w:id="600574081">
          <w:marLeft w:val="0"/>
          <w:marRight w:val="0"/>
          <w:marTop w:val="0"/>
          <w:marBottom w:val="0"/>
          <w:divBdr>
            <w:top w:val="none" w:sz="0" w:space="0" w:color="auto"/>
            <w:left w:val="none" w:sz="0" w:space="0" w:color="auto"/>
            <w:bottom w:val="none" w:sz="0" w:space="0" w:color="auto"/>
            <w:right w:val="none" w:sz="0" w:space="0" w:color="auto"/>
          </w:divBdr>
        </w:div>
      </w:divsChild>
    </w:div>
    <w:div w:id="600574069">
      <w:marLeft w:val="0"/>
      <w:marRight w:val="0"/>
      <w:marTop w:val="0"/>
      <w:marBottom w:val="0"/>
      <w:divBdr>
        <w:top w:val="none" w:sz="0" w:space="0" w:color="auto"/>
        <w:left w:val="none" w:sz="0" w:space="0" w:color="auto"/>
        <w:bottom w:val="none" w:sz="0" w:space="0" w:color="auto"/>
        <w:right w:val="none" w:sz="0" w:space="0" w:color="auto"/>
      </w:divBdr>
    </w:div>
    <w:div w:id="600574078">
      <w:marLeft w:val="0"/>
      <w:marRight w:val="0"/>
      <w:marTop w:val="0"/>
      <w:marBottom w:val="0"/>
      <w:divBdr>
        <w:top w:val="none" w:sz="0" w:space="0" w:color="auto"/>
        <w:left w:val="none" w:sz="0" w:space="0" w:color="auto"/>
        <w:bottom w:val="none" w:sz="0" w:space="0" w:color="auto"/>
        <w:right w:val="none" w:sz="0" w:space="0" w:color="auto"/>
      </w:divBdr>
    </w:div>
    <w:div w:id="600574079">
      <w:marLeft w:val="0"/>
      <w:marRight w:val="0"/>
      <w:marTop w:val="0"/>
      <w:marBottom w:val="0"/>
      <w:divBdr>
        <w:top w:val="none" w:sz="0" w:space="0" w:color="auto"/>
        <w:left w:val="none" w:sz="0" w:space="0" w:color="auto"/>
        <w:bottom w:val="none" w:sz="0" w:space="0" w:color="auto"/>
        <w:right w:val="none" w:sz="0" w:space="0" w:color="auto"/>
      </w:divBdr>
    </w:div>
    <w:div w:id="600574080">
      <w:marLeft w:val="0"/>
      <w:marRight w:val="0"/>
      <w:marTop w:val="0"/>
      <w:marBottom w:val="0"/>
      <w:divBdr>
        <w:top w:val="none" w:sz="0" w:space="0" w:color="auto"/>
        <w:left w:val="none" w:sz="0" w:space="0" w:color="auto"/>
        <w:bottom w:val="none" w:sz="0" w:space="0" w:color="auto"/>
        <w:right w:val="none" w:sz="0" w:space="0" w:color="auto"/>
      </w:divBdr>
    </w:div>
    <w:div w:id="600574083">
      <w:marLeft w:val="0"/>
      <w:marRight w:val="0"/>
      <w:marTop w:val="0"/>
      <w:marBottom w:val="0"/>
      <w:divBdr>
        <w:top w:val="none" w:sz="0" w:space="0" w:color="auto"/>
        <w:left w:val="none" w:sz="0" w:space="0" w:color="auto"/>
        <w:bottom w:val="none" w:sz="0" w:space="0" w:color="auto"/>
        <w:right w:val="none" w:sz="0" w:space="0" w:color="auto"/>
      </w:divBdr>
      <w:divsChild>
        <w:div w:id="600574037">
          <w:marLeft w:val="0"/>
          <w:marRight w:val="0"/>
          <w:marTop w:val="0"/>
          <w:marBottom w:val="0"/>
          <w:divBdr>
            <w:top w:val="none" w:sz="0" w:space="0" w:color="auto"/>
            <w:left w:val="none" w:sz="0" w:space="0" w:color="auto"/>
            <w:bottom w:val="none" w:sz="0" w:space="0" w:color="auto"/>
            <w:right w:val="none" w:sz="0" w:space="0" w:color="auto"/>
          </w:divBdr>
        </w:div>
        <w:div w:id="600574038">
          <w:marLeft w:val="0"/>
          <w:marRight w:val="0"/>
          <w:marTop w:val="0"/>
          <w:marBottom w:val="0"/>
          <w:divBdr>
            <w:top w:val="none" w:sz="0" w:space="0" w:color="auto"/>
            <w:left w:val="none" w:sz="0" w:space="0" w:color="auto"/>
            <w:bottom w:val="none" w:sz="0" w:space="0" w:color="auto"/>
            <w:right w:val="none" w:sz="0" w:space="0" w:color="auto"/>
          </w:divBdr>
        </w:div>
        <w:div w:id="600574039">
          <w:marLeft w:val="0"/>
          <w:marRight w:val="0"/>
          <w:marTop w:val="0"/>
          <w:marBottom w:val="0"/>
          <w:divBdr>
            <w:top w:val="none" w:sz="0" w:space="0" w:color="auto"/>
            <w:left w:val="none" w:sz="0" w:space="0" w:color="auto"/>
            <w:bottom w:val="none" w:sz="0" w:space="0" w:color="auto"/>
            <w:right w:val="none" w:sz="0" w:space="0" w:color="auto"/>
          </w:divBdr>
        </w:div>
        <w:div w:id="600574040">
          <w:marLeft w:val="0"/>
          <w:marRight w:val="0"/>
          <w:marTop w:val="0"/>
          <w:marBottom w:val="0"/>
          <w:divBdr>
            <w:top w:val="none" w:sz="0" w:space="0" w:color="auto"/>
            <w:left w:val="none" w:sz="0" w:space="0" w:color="auto"/>
            <w:bottom w:val="none" w:sz="0" w:space="0" w:color="auto"/>
            <w:right w:val="none" w:sz="0" w:space="0" w:color="auto"/>
          </w:divBdr>
        </w:div>
        <w:div w:id="600574046">
          <w:marLeft w:val="0"/>
          <w:marRight w:val="0"/>
          <w:marTop w:val="0"/>
          <w:marBottom w:val="0"/>
          <w:divBdr>
            <w:top w:val="none" w:sz="0" w:space="0" w:color="auto"/>
            <w:left w:val="none" w:sz="0" w:space="0" w:color="auto"/>
            <w:bottom w:val="none" w:sz="0" w:space="0" w:color="auto"/>
            <w:right w:val="none" w:sz="0" w:space="0" w:color="auto"/>
          </w:divBdr>
        </w:div>
        <w:div w:id="600574047">
          <w:marLeft w:val="0"/>
          <w:marRight w:val="0"/>
          <w:marTop w:val="0"/>
          <w:marBottom w:val="0"/>
          <w:divBdr>
            <w:top w:val="none" w:sz="0" w:space="0" w:color="auto"/>
            <w:left w:val="none" w:sz="0" w:space="0" w:color="auto"/>
            <w:bottom w:val="none" w:sz="0" w:space="0" w:color="auto"/>
            <w:right w:val="none" w:sz="0" w:space="0" w:color="auto"/>
          </w:divBdr>
        </w:div>
        <w:div w:id="600574062">
          <w:marLeft w:val="0"/>
          <w:marRight w:val="0"/>
          <w:marTop w:val="0"/>
          <w:marBottom w:val="0"/>
          <w:divBdr>
            <w:top w:val="none" w:sz="0" w:space="0" w:color="auto"/>
            <w:left w:val="none" w:sz="0" w:space="0" w:color="auto"/>
            <w:bottom w:val="none" w:sz="0" w:space="0" w:color="auto"/>
            <w:right w:val="none" w:sz="0" w:space="0" w:color="auto"/>
          </w:divBdr>
        </w:div>
        <w:div w:id="600574071">
          <w:marLeft w:val="0"/>
          <w:marRight w:val="0"/>
          <w:marTop w:val="0"/>
          <w:marBottom w:val="0"/>
          <w:divBdr>
            <w:top w:val="none" w:sz="0" w:space="0" w:color="auto"/>
            <w:left w:val="none" w:sz="0" w:space="0" w:color="auto"/>
            <w:bottom w:val="none" w:sz="0" w:space="0" w:color="auto"/>
            <w:right w:val="none" w:sz="0" w:space="0" w:color="auto"/>
          </w:divBdr>
        </w:div>
        <w:div w:id="600574076">
          <w:marLeft w:val="0"/>
          <w:marRight w:val="0"/>
          <w:marTop w:val="0"/>
          <w:marBottom w:val="0"/>
          <w:divBdr>
            <w:top w:val="none" w:sz="0" w:space="0" w:color="auto"/>
            <w:left w:val="none" w:sz="0" w:space="0" w:color="auto"/>
            <w:bottom w:val="none" w:sz="0" w:space="0" w:color="auto"/>
            <w:right w:val="none" w:sz="0" w:space="0" w:color="auto"/>
          </w:divBdr>
        </w:div>
        <w:div w:id="600574077">
          <w:marLeft w:val="0"/>
          <w:marRight w:val="0"/>
          <w:marTop w:val="0"/>
          <w:marBottom w:val="0"/>
          <w:divBdr>
            <w:top w:val="none" w:sz="0" w:space="0" w:color="auto"/>
            <w:left w:val="none" w:sz="0" w:space="0" w:color="auto"/>
            <w:bottom w:val="none" w:sz="0" w:space="0" w:color="auto"/>
            <w:right w:val="none" w:sz="0" w:space="0" w:color="auto"/>
          </w:divBdr>
        </w:div>
        <w:div w:id="600574085">
          <w:marLeft w:val="0"/>
          <w:marRight w:val="0"/>
          <w:marTop w:val="0"/>
          <w:marBottom w:val="0"/>
          <w:divBdr>
            <w:top w:val="none" w:sz="0" w:space="0" w:color="auto"/>
            <w:left w:val="none" w:sz="0" w:space="0" w:color="auto"/>
            <w:bottom w:val="none" w:sz="0" w:space="0" w:color="auto"/>
            <w:right w:val="none" w:sz="0" w:space="0" w:color="auto"/>
          </w:divBdr>
        </w:div>
        <w:div w:id="600574092">
          <w:marLeft w:val="0"/>
          <w:marRight w:val="0"/>
          <w:marTop w:val="0"/>
          <w:marBottom w:val="0"/>
          <w:divBdr>
            <w:top w:val="none" w:sz="0" w:space="0" w:color="auto"/>
            <w:left w:val="none" w:sz="0" w:space="0" w:color="auto"/>
            <w:bottom w:val="none" w:sz="0" w:space="0" w:color="auto"/>
            <w:right w:val="none" w:sz="0" w:space="0" w:color="auto"/>
          </w:divBdr>
        </w:div>
        <w:div w:id="600574093">
          <w:marLeft w:val="0"/>
          <w:marRight w:val="0"/>
          <w:marTop w:val="0"/>
          <w:marBottom w:val="0"/>
          <w:divBdr>
            <w:top w:val="none" w:sz="0" w:space="0" w:color="auto"/>
            <w:left w:val="none" w:sz="0" w:space="0" w:color="auto"/>
            <w:bottom w:val="none" w:sz="0" w:space="0" w:color="auto"/>
            <w:right w:val="none" w:sz="0" w:space="0" w:color="auto"/>
          </w:divBdr>
        </w:div>
        <w:div w:id="600574094">
          <w:marLeft w:val="0"/>
          <w:marRight w:val="0"/>
          <w:marTop w:val="0"/>
          <w:marBottom w:val="0"/>
          <w:divBdr>
            <w:top w:val="none" w:sz="0" w:space="0" w:color="auto"/>
            <w:left w:val="none" w:sz="0" w:space="0" w:color="auto"/>
            <w:bottom w:val="none" w:sz="0" w:space="0" w:color="auto"/>
            <w:right w:val="none" w:sz="0" w:space="0" w:color="auto"/>
          </w:divBdr>
        </w:div>
        <w:div w:id="600574096">
          <w:marLeft w:val="0"/>
          <w:marRight w:val="0"/>
          <w:marTop w:val="0"/>
          <w:marBottom w:val="0"/>
          <w:divBdr>
            <w:top w:val="none" w:sz="0" w:space="0" w:color="auto"/>
            <w:left w:val="none" w:sz="0" w:space="0" w:color="auto"/>
            <w:bottom w:val="none" w:sz="0" w:space="0" w:color="auto"/>
            <w:right w:val="none" w:sz="0" w:space="0" w:color="auto"/>
          </w:divBdr>
        </w:div>
        <w:div w:id="600574103">
          <w:marLeft w:val="0"/>
          <w:marRight w:val="0"/>
          <w:marTop w:val="0"/>
          <w:marBottom w:val="0"/>
          <w:divBdr>
            <w:top w:val="none" w:sz="0" w:space="0" w:color="auto"/>
            <w:left w:val="none" w:sz="0" w:space="0" w:color="auto"/>
            <w:bottom w:val="none" w:sz="0" w:space="0" w:color="auto"/>
            <w:right w:val="none" w:sz="0" w:space="0" w:color="auto"/>
          </w:divBdr>
        </w:div>
        <w:div w:id="600574108">
          <w:marLeft w:val="0"/>
          <w:marRight w:val="0"/>
          <w:marTop w:val="0"/>
          <w:marBottom w:val="0"/>
          <w:divBdr>
            <w:top w:val="none" w:sz="0" w:space="0" w:color="auto"/>
            <w:left w:val="none" w:sz="0" w:space="0" w:color="auto"/>
            <w:bottom w:val="none" w:sz="0" w:space="0" w:color="auto"/>
            <w:right w:val="none" w:sz="0" w:space="0" w:color="auto"/>
          </w:divBdr>
        </w:div>
      </w:divsChild>
    </w:div>
    <w:div w:id="600574088">
      <w:marLeft w:val="0"/>
      <w:marRight w:val="0"/>
      <w:marTop w:val="0"/>
      <w:marBottom w:val="0"/>
      <w:divBdr>
        <w:top w:val="none" w:sz="0" w:space="0" w:color="auto"/>
        <w:left w:val="none" w:sz="0" w:space="0" w:color="auto"/>
        <w:bottom w:val="none" w:sz="0" w:space="0" w:color="auto"/>
        <w:right w:val="none" w:sz="0" w:space="0" w:color="auto"/>
      </w:divBdr>
    </w:div>
    <w:div w:id="600574089">
      <w:marLeft w:val="0"/>
      <w:marRight w:val="0"/>
      <w:marTop w:val="0"/>
      <w:marBottom w:val="0"/>
      <w:divBdr>
        <w:top w:val="none" w:sz="0" w:space="0" w:color="auto"/>
        <w:left w:val="none" w:sz="0" w:space="0" w:color="auto"/>
        <w:bottom w:val="none" w:sz="0" w:space="0" w:color="auto"/>
        <w:right w:val="none" w:sz="0" w:space="0" w:color="auto"/>
      </w:divBdr>
    </w:div>
    <w:div w:id="600574091">
      <w:marLeft w:val="0"/>
      <w:marRight w:val="0"/>
      <w:marTop w:val="0"/>
      <w:marBottom w:val="0"/>
      <w:divBdr>
        <w:top w:val="none" w:sz="0" w:space="0" w:color="auto"/>
        <w:left w:val="none" w:sz="0" w:space="0" w:color="auto"/>
        <w:bottom w:val="none" w:sz="0" w:space="0" w:color="auto"/>
        <w:right w:val="none" w:sz="0" w:space="0" w:color="auto"/>
      </w:divBdr>
    </w:div>
    <w:div w:id="600574095">
      <w:marLeft w:val="0"/>
      <w:marRight w:val="0"/>
      <w:marTop w:val="0"/>
      <w:marBottom w:val="0"/>
      <w:divBdr>
        <w:top w:val="none" w:sz="0" w:space="0" w:color="auto"/>
        <w:left w:val="none" w:sz="0" w:space="0" w:color="auto"/>
        <w:bottom w:val="none" w:sz="0" w:space="0" w:color="auto"/>
        <w:right w:val="none" w:sz="0" w:space="0" w:color="auto"/>
      </w:divBdr>
    </w:div>
    <w:div w:id="600574098">
      <w:marLeft w:val="0"/>
      <w:marRight w:val="0"/>
      <w:marTop w:val="0"/>
      <w:marBottom w:val="0"/>
      <w:divBdr>
        <w:top w:val="none" w:sz="0" w:space="0" w:color="auto"/>
        <w:left w:val="none" w:sz="0" w:space="0" w:color="auto"/>
        <w:bottom w:val="none" w:sz="0" w:space="0" w:color="auto"/>
        <w:right w:val="none" w:sz="0" w:space="0" w:color="auto"/>
      </w:divBdr>
    </w:div>
    <w:div w:id="600574099">
      <w:marLeft w:val="0"/>
      <w:marRight w:val="0"/>
      <w:marTop w:val="0"/>
      <w:marBottom w:val="0"/>
      <w:divBdr>
        <w:top w:val="none" w:sz="0" w:space="0" w:color="auto"/>
        <w:left w:val="none" w:sz="0" w:space="0" w:color="auto"/>
        <w:bottom w:val="none" w:sz="0" w:space="0" w:color="auto"/>
        <w:right w:val="none" w:sz="0" w:space="0" w:color="auto"/>
      </w:divBdr>
    </w:div>
    <w:div w:id="600574101">
      <w:marLeft w:val="0"/>
      <w:marRight w:val="0"/>
      <w:marTop w:val="0"/>
      <w:marBottom w:val="0"/>
      <w:divBdr>
        <w:top w:val="none" w:sz="0" w:space="0" w:color="auto"/>
        <w:left w:val="none" w:sz="0" w:space="0" w:color="auto"/>
        <w:bottom w:val="none" w:sz="0" w:space="0" w:color="auto"/>
        <w:right w:val="none" w:sz="0" w:space="0" w:color="auto"/>
      </w:divBdr>
    </w:div>
    <w:div w:id="600574102">
      <w:marLeft w:val="0"/>
      <w:marRight w:val="0"/>
      <w:marTop w:val="0"/>
      <w:marBottom w:val="0"/>
      <w:divBdr>
        <w:top w:val="none" w:sz="0" w:space="0" w:color="auto"/>
        <w:left w:val="none" w:sz="0" w:space="0" w:color="auto"/>
        <w:bottom w:val="none" w:sz="0" w:space="0" w:color="auto"/>
        <w:right w:val="none" w:sz="0" w:space="0" w:color="auto"/>
      </w:divBdr>
    </w:div>
    <w:div w:id="600574104">
      <w:marLeft w:val="0"/>
      <w:marRight w:val="0"/>
      <w:marTop w:val="0"/>
      <w:marBottom w:val="0"/>
      <w:divBdr>
        <w:top w:val="none" w:sz="0" w:space="0" w:color="auto"/>
        <w:left w:val="none" w:sz="0" w:space="0" w:color="auto"/>
        <w:bottom w:val="none" w:sz="0" w:space="0" w:color="auto"/>
        <w:right w:val="none" w:sz="0" w:space="0" w:color="auto"/>
      </w:divBdr>
    </w:div>
    <w:div w:id="600574105">
      <w:marLeft w:val="0"/>
      <w:marRight w:val="0"/>
      <w:marTop w:val="0"/>
      <w:marBottom w:val="0"/>
      <w:divBdr>
        <w:top w:val="none" w:sz="0" w:space="0" w:color="auto"/>
        <w:left w:val="none" w:sz="0" w:space="0" w:color="auto"/>
        <w:bottom w:val="none" w:sz="0" w:space="0" w:color="auto"/>
        <w:right w:val="none" w:sz="0" w:space="0" w:color="auto"/>
      </w:divBdr>
    </w:div>
    <w:div w:id="600574106">
      <w:marLeft w:val="0"/>
      <w:marRight w:val="0"/>
      <w:marTop w:val="0"/>
      <w:marBottom w:val="0"/>
      <w:divBdr>
        <w:top w:val="none" w:sz="0" w:space="0" w:color="auto"/>
        <w:left w:val="none" w:sz="0" w:space="0" w:color="auto"/>
        <w:bottom w:val="none" w:sz="0" w:space="0" w:color="auto"/>
        <w:right w:val="none" w:sz="0" w:space="0" w:color="auto"/>
      </w:divBdr>
      <w:divsChild>
        <w:div w:id="600574036">
          <w:marLeft w:val="0"/>
          <w:marRight w:val="0"/>
          <w:marTop w:val="0"/>
          <w:marBottom w:val="0"/>
          <w:divBdr>
            <w:top w:val="none" w:sz="0" w:space="0" w:color="auto"/>
            <w:left w:val="none" w:sz="0" w:space="0" w:color="auto"/>
            <w:bottom w:val="none" w:sz="0" w:space="0" w:color="auto"/>
            <w:right w:val="none" w:sz="0" w:space="0" w:color="auto"/>
          </w:divBdr>
        </w:div>
        <w:div w:id="600574072">
          <w:marLeft w:val="0"/>
          <w:marRight w:val="0"/>
          <w:marTop w:val="0"/>
          <w:marBottom w:val="0"/>
          <w:divBdr>
            <w:top w:val="none" w:sz="0" w:space="0" w:color="auto"/>
            <w:left w:val="none" w:sz="0" w:space="0" w:color="auto"/>
            <w:bottom w:val="none" w:sz="0" w:space="0" w:color="auto"/>
            <w:right w:val="none" w:sz="0" w:space="0" w:color="auto"/>
          </w:divBdr>
        </w:div>
        <w:div w:id="600574074">
          <w:marLeft w:val="0"/>
          <w:marRight w:val="0"/>
          <w:marTop w:val="0"/>
          <w:marBottom w:val="0"/>
          <w:divBdr>
            <w:top w:val="none" w:sz="0" w:space="0" w:color="auto"/>
            <w:left w:val="none" w:sz="0" w:space="0" w:color="auto"/>
            <w:bottom w:val="none" w:sz="0" w:space="0" w:color="auto"/>
            <w:right w:val="none" w:sz="0" w:space="0" w:color="auto"/>
          </w:divBdr>
        </w:div>
        <w:div w:id="600574087">
          <w:marLeft w:val="0"/>
          <w:marRight w:val="0"/>
          <w:marTop w:val="0"/>
          <w:marBottom w:val="0"/>
          <w:divBdr>
            <w:top w:val="none" w:sz="0" w:space="0" w:color="auto"/>
            <w:left w:val="none" w:sz="0" w:space="0" w:color="auto"/>
            <w:bottom w:val="none" w:sz="0" w:space="0" w:color="auto"/>
            <w:right w:val="none" w:sz="0" w:space="0" w:color="auto"/>
          </w:divBdr>
        </w:div>
        <w:div w:id="600574115">
          <w:marLeft w:val="0"/>
          <w:marRight w:val="0"/>
          <w:marTop w:val="0"/>
          <w:marBottom w:val="0"/>
          <w:divBdr>
            <w:top w:val="none" w:sz="0" w:space="0" w:color="auto"/>
            <w:left w:val="none" w:sz="0" w:space="0" w:color="auto"/>
            <w:bottom w:val="none" w:sz="0" w:space="0" w:color="auto"/>
            <w:right w:val="none" w:sz="0" w:space="0" w:color="auto"/>
          </w:divBdr>
        </w:div>
      </w:divsChild>
    </w:div>
    <w:div w:id="600574107">
      <w:marLeft w:val="0"/>
      <w:marRight w:val="0"/>
      <w:marTop w:val="0"/>
      <w:marBottom w:val="0"/>
      <w:divBdr>
        <w:top w:val="none" w:sz="0" w:space="0" w:color="auto"/>
        <w:left w:val="none" w:sz="0" w:space="0" w:color="auto"/>
        <w:bottom w:val="none" w:sz="0" w:space="0" w:color="auto"/>
        <w:right w:val="none" w:sz="0" w:space="0" w:color="auto"/>
      </w:divBdr>
    </w:div>
    <w:div w:id="600574111">
      <w:marLeft w:val="0"/>
      <w:marRight w:val="0"/>
      <w:marTop w:val="0"/>
      <w:marBottom w:val="0"/>
      <w:divBdr>
        <w:top w:val="none" w:sz="0" w:space="0" w:color="auto"/>
        <w:left w:val="none" w:sz="0" w:space="0" w:color="auto"/>
        <w:bottom w:val="none" w:sz="0" w:space="0" w:color="auto"/>
        <w:right w:val="none" w:sz="0" w:space="0" w:color="auto"/>
      </w:divBdr>
      <w:divsChild>
        <w:div w:id="600574044">
          <w:marLeft w:val="0"/>
          <w:marRight w:val="0"/>
          <w:marTop w:val="0"/>
          <w:marBottom w:val="0"/>
          <w:divBdr>
            <w:top w:val="none" w:sz="0" w:space="0" w:color="auto"/>
            <w:left w:val="none" w:sz="0" w:space="0" w:color="auto"/>
            <w:bottom w:val="none" w:sz="0" w:space="0" w:color="auto"/>
            <w:right w:val="none" w:sz="0" w:space="0" w:color="auto"/>
          </w:divBdr>
        </w:div>
        <w:div w:id="600574097">
          <w:marLeft w:val="0"/>
          <w:marRight w:val="0"/>
          <w:marTop w:val="0"/>
          <w:marBottom w:val="0"/>
          <w:divBdr>
            <w:top w:val="none" w:sz="0" w:space="0" w:color="auto"/>
            <w:left w:val="none" w:sz="0" w:space="0" w:color="auto"/>
            <w:bottom w:val="none" w:sz="0" w:space="0" w:color="auto"/>
            <w:right w:val="none" w:sz="0" w:space="0" w:color="auto"/>
          </w:divBdr>
        </w:div>
        <w:div w:id="600574109">
          <w:marLeft w:val="0"/>
          <w:marRight w:val="0"/>
          <w:marTop w:val="0"/>
          <w:marBottom w:val="0"/>
          <w:divBdr>
            <w:top w:val="none" w:sz="0" w:space="0" w:color="auto"/>
            <w:left w:val="none" w:sz="0" w:space="0" w:color="auto"/>
            <w:bottom w:val="none" w:sz="0" w:space="0" w:color="auto"/>
            <w:right w:val="none" w:sz="0" w:space="0" w:color="auto"/>
          </w:divBdr>
        </w:div>
      </w:divsChild>
    </w:div>
    <w:div w:id="600574112">
      <w:marLeft w:val="0"/>
      <w:marRight w:val="0"/>
      <w:marTop w:val="0"/>
      <w:marBottom w:val="0"/>
      <w:divBdr>
        <w:top w:val="none" w:sz="0" w:space="0" w:color="auto"/>
        <w:left w:val="none" w:sz="0" w:space="0" w:color="auto"/>
        <w:bottom w:val="none" w:sz="0" w:space="0" w:color="auto"/>
        <w:right w:val="none" w:sz="0" w:space="0" w:color="auto"/>
      </w:divBdr>
    </w:div>
    <w:div w:id="600574113">
      <w:marLeft w:val="0"/>
      <w:marRight w:val="0"/>
      <w:marTop w:val="0"/>
      <w:marBottom w:val="0"/>
      <w:divBdr>
        <w:top w:val="none" w:sz="0" w:space="0" w:color="auto"/>
        <w:left w:val="none" w:sz="0" w:space="0" w:color="auto"/>
        <w:bottom w:val="none" w:sz="0" w:space="0" w:color="auto"/>
        <w:right w:val="none" w:sz="0" w:space="0" w:color="auto"/>
      </w:divBdr>
    </w:div>
    <w:div w:id="600574116">
      <w:marLeft w:val="0"/>
      <w:marRight w:val="0"/>
      <w:marTop w:val="0"/>
      <w:marBottom w:val="0"/>
      <w:divBdr>
        <w:top w:val="none" w:sz="0" w:space="0" w:color="auto"/>
        <w:left w:val="none" w:sz="0" w:space="0" w:color="auto"/>
        <w:bottom w:val="none" w:sz="0" w:space="0" w:color="auto"/>
        <w:right w:val="none" w:sz="0" w:space="0" w:color="auto"/>
      </w:divBdr>
    </w:div>
    <w:div w:id="600574117">
      <w:marLeft w:val="0"/>
      <w:marRight w:val="0"/>
      <w:marTop w:val="0"/>
      <w:marBottom w:val="0"/>
      <w:divBdr>
        <w:top w:val="none" w:sz="0" w:space="0" w:color="auto"/>
        <w:left w:val="none" w:sz="0" w:space="0" w:color="auto"/>
        <w:bottom w:val="none" w:sz="0" w:space="0" w:color="auto"/>
        <w:right w:val="none" w:sz="0" w:space="0" w:color="auto"/>
      </w:divBdr>
    </w:div>
    <w:div w:id="600574119">
      <w:marLeft w:val="0"/>
      <w:marRight w:val="0"/>
      <w:marTop w:val="0"/>
      <w:marBottom w:val="0"/>
      <w:divBdr>
        <w:top w:val="none" w:sz="0" w:space="0" w:color="auto"/>
        <w:left w:val="none" w:sz="0" w:space="0" w:color="auto"/>
        <w:bottom w:val="none" w:sz="0" w:space="0" w:color="auto"/>
        <w:right w:val="none" w:sz="0" w:space="0" w:color="auto"/>
      </w:divBdr>
      <w:divsChild>
        <w:div w:id="600574048">
          <w:marLeft w:val="0"/>
          <w:marRight w:val="0"/>
          <w:marTop w:val="0"/>
          <w:marBottom w:val="0"/>
          <w:divBdr>
            <w:top w:val="none" w:sz="0" w:space="0" w:color="auto"/>
            <w:left w:val="none" w:sz="0" w:space="0" w:color="auto"/>
            <w:bottom w:val="none" w:sz="0" w:space="0" w:color="auto"/>
            <w:right w:val="none" w:sz="0" w:space="0" w:color="auto"/>
          </w:divBdr>
        </w:div>
        <w:div w:id="600574056">
          <w:marLeft w:val="0"/>
          <w:marRight w:val="0"/>
          <w:marTop w:val="0"/>
          <w:marBottom w:val="0"/>
          <w:divBdr>
            <w:top w:val="none" w:sz="0" w:space="0" w:color="auto"/>
            <w:left w:val="none" w:sz="0" w:space="0" w:color="auto"/>
            <w:bottom w:val="none" w:sz="0" w:space="0" w:color="auto"/>
            <w:right w:val="none" w:sz="0" w:space="0" w:color="auto"/>
          </w:divBdr>
        </w:div>
      </w:divsChild>
    </w:div>
    <w:div w:id="6005741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15972</Words>
  <Characters>91045</Characters>
  <Application>Microsoft Office Word</Application>
  <DocSecurity>0</DocSecurity>
  <Lines>758</Lines>
  <Paragraphs>213</Paragraphs>
  <ScaleCrop>false</ScaleCrop>
  <HeadingPairs>
    <vt:vector size="2" baseType="variant">
      <vt:variant>
        <vt:lpstr>Название</vt:lpstr>
      </vt:variant>
      <vt:variant>
        <vt:i4>1</vt:i4>
      </vt:variant>
    </vt:vector>
  </HeadingPairs>
  <TitlesOfParts>
    <vt:vector size="1" baseType="lpstr">
      <vt:lpstr>диплом 5 курс</vt:lpstr>
    </vt:vector>
  </TitlesOfParts>
  <Company>1</Company>
  <LinksUpToDate>false</LinksUpToDate>
  <CharactersWithSpaces>106804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 5 курс</dc:title>
  <dc:subject>перевод техн инструкций</dc:subject>
  <dc:creator>Ямковая Екатерина</dc:creator>
  <cp:keywords/>
  <dc:description/>
  <cp:lastModifiedBy>admin</cp:lastModifiedBy>
  <cp:revision>2</cp:revision>
  <cp:lastPrinted>2009-04-25T10:41:00Z</cp:lastPrinted>
  <dcterms:created xsi:type="dcterms:W3CDTF">2014-03-21T19:36:00Z</dcterms:created>
  <dcterms:modified xsi:type="dcterms:W3CDTF">2014-03-21T19:36:00Z</dcterms:modified>
</cp:coreProperties>
</file>