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20" w:rsidRPr="001A5851" w:rsidRDefault="00E37620" w:rsidP="001A5851">
      <w:pPr>
        <w:pStyle w:val="a6"/>
        <w:keepNext/>
        <w:widowControl w:val="0"/>
        <w:ind w:left="0" w:firstLine="709"/>
        <w:rPr>
          <w:b/>
          <w:sz w:val="28"/>
          <w:szCs w:val="28"/>
        </w:rPr>
      </w:pPr>
      <w:r w:rsidRPr="001A5851">
        <w:rPr>
          <w:b/>
          <w:sz w:val="28"/>
          <w:szCs w:val="28"/>
        </w:rPr>
        <w:t>РЕФЕРАТ</w:t>
      </w:r>
    </w:p>
    <w:p w:rsidR="00E37620" w:rsidRPr="001A5851" w:rsidRDefault="00E3762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37620" w:rsidRPr="001A5851" w:rsidRDefault="00621A2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Магістерська</w:t>
      </w:r>
      <w:r w:rsidR="001A5851">
        <w:rPr>
          <w:sz w:val="28"/>
          <w:szCs w:val="28"/>
          <w:lang w:val="uk-UA"/>
        </w:rPr>
        <w:t xml:space="preserve"> </w:t>
      </w:r>
      <w:r w:rsidR="00A94680" w:rsidRPr="001A5851">
        <w:rPr>
          <w:sz w:val="28"/>
          <w:szCs w:val="28"/>
          <w:lang w:val="uk-UA"/>
        </w:rPr>
        <w:t>робота:</w:t>
      </w:r>
      <w:r w:rsidR="001A5851">
        <w:rPr>
          <w:sz w:val="28"/>
          <w:szCs w:val="28"/>
          <w:lang w:val="uk-UA"/>
        </w:rPr>
        <w:t xml:space="preserve"> </w:t>
      </w:r>
      <w:r w:rsidR="0062375E" w:rsidRPr="001A5851">
        <w:rPr>
          <w:sz w:val="28"/>
          <w:szCs w:val="28"/>
          <w:lang w:val="uk-UA"/>
        </w:rPr>
        <w:t>104</w:t>
      </w:r>
      <w:r w:rsidR="001A5851">
        <w:rPr>
          <w:sz w:val="28"/>
          <w:szCs w:val="28"/>
          <w:lang w:val="uk-UA"/>
        </w:rPr>
        <w:t xml:space="preserve"> </w:t>
      </w:r>
      <w:r w:rsidR="00A623A8" w:rsidRPr="001A5851">
        <w:rPr>
          <w:sz w:val="28"/>
          <w:szCs w:val="28"/>
          <w:lang w:val="uk-UA"/>
        </w:rPr>
        <w:t>с</w:t>
      </w:r>
      <w:r w:rsidR="00727D3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00439" w:rsidRPr="001A5851">
        <w:rPr>
          <w:sz w:val="28"/>
          <w:szCs w:val="28"/>
          <w:lang w:val="uk-UA"/>
        </w:rPr>
        <w:t>(о</w:t>
      </w:r>
      <w:r w:rsidR="005D19AD" w:rsidRPr="001A5851">
        <w:rPr>
          <w:sz w:val="28"/>
          <w:szCs w:val="28"/>
          <w:lang w:val="uk-UA"/>
        </w:rPr>
        <w:t>сновний</w:t>
      </w:r>
      <w:r w:rsidR="001A5851">
        <w:rPr>
          <w:sz w:val="28"/>
          <w:szCs w:val="28"/>
          <w:lang w:val="uk-UA"/>
        </w:rPr>
        <w:t xml:space="preserve"> </w:t>
      </w:r>
      <w:r w:rsidR="005D19AD" w:rsidRPr="001A5851">
        <w:rPr>
          <w:sz w:val="28"/>
          <w:szCs w:val="28"/>
          <w:lang w:val="uk-UA"/>
        </w:rPr>
        <w:t>текст</w:t>
      </w:r>
      <w:r w:rsidR="001A5851">
        <w:rPr>
          <w:sz w:val="28"/>
          <w:szCs w:val="28"/>
          <w:lang w:val="uk-UA"/>
        </w:rPr>
        <w:t xml:space="preserve"> </w:t>
      </w:r>
      <w:r w:rsidR="005D19A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D19AD" w:rsidRPr="001A5851">
        <w:rPr>
          <w:sz w:val="28"/>
          <w:szCs w:val="28"/>
          <w:lang w:val="uk-UA"/>
        </w:rPr>
        <w:t>76</w:t>
      </w:r>
      <w:r w:rsidR="001A5851">
        <w:rPr>
          <w:sz w:val="28"/>
          <w:szCs w:val="28"/>
          <w:lang w:val="uk-UA"/>
        </w:rPr>
        <w:t xml:space="preserve"> </w:t>
      </w:r>
      <w:r w:rsidR="005D19AD" w:rsidRPr="001A5851">
        <w:rPr>
          <w:sz w:val="28"/>
          <w:szCs w:val="28"/>
          <w:lang w:val="uk-UA"/>
        </w:rPr>
        <w:t>с.</w:t>
      </w:r>
      <w:r w:rsidR="00800439" w:rsidRPr="001A5851">
        <w:rPr>
          <w:sz w:val="28"/>
          <w:szCs w:val="28"/>
          <w:lang w:val="uk-UA"/>
        </w:rPr>
        <w:t>)</w:t>
      </w:r>
      <w:r w:rsidR="00727D36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35280" w:rsidRPr="001A5851">
        <w:rPr>
          <w:sz w:val="28"/>
          <w:szCs w:val="28"/>
          <w:lang w:val="uk-UA"/>
        </w:rPr>
        <w:t>80</w:t>
      </w:r>
      <w:r w:rsidR="001A5851">
        <w:rPr>
          <w:sz w:val="28"/>
          <w:szCs w:val="28"/>
          <w:lang w:val="uk-UA"/>
        </w:rPr>
        <w:t xml:space="preserve"> </w:t>
      </w:r>
      <w:r w:rsidR="00E37620" w:rsidRPr="001A5851">
        <w:rPr>
          <w:sz w:val="28"/>
          <w:szCs w:val="28"/>
          <w:lang w:val="uk-UA"/>
        </w:rPr>
        <w:t>джерел</w:t>
      </w:r>
      <w:r w:rsidR="00A94680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A94680" w:rsidRPr="001A5851">
        <w:rPr>
          <w:sz w:val="28"/>
          <w:szCs w:val="28"/>
          <w:lang w:val="uk-UA"/>
        </w:rPr>
        <w:t>2</w:t>
      </w:r>
      <w:r w:rsidR="001A5851">
        <w:rPr>
          <w:sz w:val="28"/>
          <w:szCs w:val="28"/>
          <w:lang w:val="uk-UA"/>
        </w:rPr>
        <w:t xml:space="preserve"> </w:t>
      </w:r>
      <w:r w:rsidR="0062375E" w:rsidRPr="001A5851">
        <w:rPr>
          <w:sz w:val="28"/>
          <w:szCs w:val="28"/>
          <w:lang w:val="uk-UA"/>
        </w:rPr>
        <w:t>додатки</w:t>
      </w:r>
      <w:r w:rsidR="001A5851">
        <w:rPr>
          <w:sz w:val="28"/>
          <w:szCs w:val="28"/>
          <w:lang w:val="uk-UA"/>
        </w:rPr>
        <w:t xml:space="preserve"> </w:t>
      </w:r>
      <w:r w:rsidR="0062375E" w:rsidRPr="001A5851">
        <w:rPr>
          <w:sz w:val="28"/>
          <w:szCs w:val="28"/>
          <w:lang w:val="uk-UA"/>
        </w:rPr>
        <w:t>(27</w:t>
      </w:r>
      <w:r w:rsidR="001A5851">
        <w:rPr>
          <w:sz w:val="28"/>
          <w:szCs w:val="28"/>
          <w:lang w:val="uk-UA"/>
        </w:rPr>
        <w:t xml:space="preserve"> </w:t>
      </w:r>
      <w:r w:rsidR="00FE64DB" w:rsidRPr="001A5851">
        <w:rPr>
          <w:sz w:val="28"/>
          <w:szCs w:val="28"/>
          <w:lang w:val="uk-UA"/>
        </w:rPr>
        <w:t>c</w:t>
      </w:r>
      <w:r w:rsidR="00C35280" w:rsidRPr="001A5851">
        <w:rPr>
          <w:sz w:val="28"/>
          <w:szCs w:val="28"/>
          <w:lang w:val="uk-UA"/>
        </w:rPr>
        <w:t>.</w:t>
      </w:r>
      <w:r w:rsidR="00A94680" w:rsidRPr="001A5851">
        <w:rPr>
          <w:sz w:val="28"/>
          <w:szCs w:val="28"/>
          <w:lang w:val="uk-UA"/>
        </w:rPr>
        <w:t>)</w:t>
      </w:r>
    </w:p>
    <w:p w:rsidR="00E37620" w:rsidRPr="001A5851" w:rsidRDefault="00E3762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Об’єкт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сучасній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мові.</w:t>
      </w:r>
    </w:p>
    <w:p w:rsidR="00E37620" w:rsidRPr="001A5851" w:rsidRDefault="00E3762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Предмет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623A8" w:rsidRPr="001A5851">
        <w:rPr>
          <w:sz w:val="28"/>
          <w:szCs w:val="28"/>
          <w:lang w:val="uk-UA"/>
        </w:rPr>
        <w:t>структурні</w:t>
      </w:r>
      <w:r w:rsidR="001A5851">
        <w:rPr>
          <w:sz w:val="28"/>
          <w:szCs w:val="28"/>
          <w:lang w:val="uk-UA"/>
        </w:rPr>
        <w:t xml:space="preserve"> </w:t>
      </w:r>
      <w:r w:rsidR="00A623A8"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FE1E7F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A623A8"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="00FE1E7F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A623A8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мову.</w:t>
      </w:r>
    </w:p>
    <w:p w:rsidR="00E37620" w:rsidRPr="001A5851" w:rsidRDefault="00E3762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Мета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всебічний</w:t>
      </w:r>
      <w:r w:rsidR="001A5851">
        <w:rPr>
          <w:sz w:val="28"/>
          <w:szCs w:val="28"/>
          <w:lang w:val="uk-UA"/>
        </w:rPr>
        <w:t xml:space="preserve"> </w:t>
      </w:r>
      <w:r w:rsidR="00FE1E7F"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  <w:r w:rsidR="0081546C" w:rsidRPr="001A5851">
        <w:rPr>
          <w:sz w:val="28"/>
          <w:szCs w:val="28"/>
          <w:lang w:val="uk-UA"/>
        </w:rPr>
        <w:t>Дослідити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матеріалі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художнього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твору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вживаність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рекомендованих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трансформацій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конструкцій.</w:t>
      </w:r>
      <w:r w:rsidR="001A5851">
        <w:rPr>
          <w:sz w:val="28"/>
          <w:szCs w:val="28"/>
          <w:lang w:val="uk-UA"/>
        </w:rPr>
        <w:t xml:space="preserve"> </w:t>
      </w:r>
    </w:p>
    <w:p w:rsidR="00792C3B" w:rsidRPr="001A5851" w:rsidRDefault="00792C3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Завдання,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що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випливають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із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мети:</w:t>
      </w:r>
    </w:p>
    <w:p w:rsidR="00792C3B" w:rsidRPr="001A5851" w:rsidRDefault="00CA78FC" w:rsidP="001A5851">
      <w:pPr>
        <w:keepNext/>
        <w:widowControl w:val="0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</w:t>
      </w:r>
      <w:r w:rsidR="00792C3B" w:rsidRPr="001A5851">
        <w:rPr>
          <w:sz w:val="28"/>
          <w:szCs w:val="28"/>
          <w:lang w:val="uk-UA"/>
        </w:rPr>
        <w:t>характеризувати</w:t>
      </w:r>
      <w:r w:rsidR="001A5851">
        <w:rPr>
          <w:sz w:val="28"/>
          <w:szCs w:val="28"/>
          <w:lang w:val="uk-UA"/>
        </w:rPr>
        <w:t xml:space="preserve"> </w:t>
      </w:r>
      <w:r w:rsidR="00792C3B"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="00792C3B" w:rsidRPr="001A5851">
        <w:rPr>
          <w:sz w:val="28"/>
          <w:szCs w:val="28"/>
          <w:lang w:val="uk-UA"/>
        </w:rPr>
        <w:t>інфінітиву;</w:t>
      </w:r>
    </w:p>
    <w:p w:rsidR="00792C3B" w:rsidRPr="001A5851" w:rsidRDefault="00792C3B" w:rsidP="001A5851">
      <w:pPr>
        <w:keepNext/>
        <w:widowControl w:val="0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Описати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конструкції;</w:t>
      </w:r>
    </w:p>
    <w:p w:rsidR="00792C3B" w:rsidRPr="001A5851" w:rsidRDefault="00792C3B" w:rsidP="001A5851">
      <w:pPr>
        <w:keepNext/>
        <w:widowControl w:val="0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Розглянути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шляхи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розвитку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періоди;</w:t>
      </w:r>
    </w:p>
    <w:p w:rsidR="00792C3B" w:rsidRPr="001A5851" w:rsidRDefault="00792C3B" w:rsidP="001A5851">
      <w:pPr>
        <w:keepNext/>
        <w:widowControl w:val="0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Дослідити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конструкцій;</w:t>
      </w:r>
    </w:p>
    <w:p w:rsidR="00792C3B" w:rsidRPr="001A5851" w:rsidRDefault="00792C3B" w:rsidP="001A5851">
      <w:pPr>
        <w:keepNext/>
        <w:widowControl w:val="0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Проаналізувати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містять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послуговуючись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відомостями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загальноприйняті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норми.</w:t>
      </w:r>
      <w:r w:rsidR="001A5851">
        <w:rPr>
          <w:sz w:val="28"/>
          <w:szCs w:val="28"/>
          <w:lang w:val="uk-UA"/>
        </w:rPr>
        <w:t xml:space="preserve"> </w:t>
      </w:r>
    </w:p>
    <w:p w:rsidR="00E37620" w:rsidRPr="001A5851" w:rsidRDefault="00E3762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Методи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6250EB" w:rsidRPr="001A5851">
        <w:rPr>
          <w:sz w:val="28"/>
          <w:szCs w:val="28"/>
          <w:lang w:val="uk-UA"/>
        </w:rPr>
        <w:t>структурно-семантичний,</w:t>
      </w:r>
      <w:r w:rsidR="001A5851">
        <w:rPr>
          <w:sz w:val="28"/>
          <w:szCs w:val="28"/>
          <w:lang w:val="uk-UA"/>
        </w:rPr>
        <w:t xml:space="preserve"> </w:t>
      </w:r>
      <w:r w:rsidR="006250EB" w:rsidRPr="001A5851">
        <w:rPr>
          <w:sz w:val="28"/>
          <w:szCs w:val="28"/>
          <w:lang w:val="uk-UA"/>
        </w:rPr>
        <w:t>порівняльно-зіставний,</w:t>
      </w:r>
      <w:r w:rsidR="001A5851">
        <w:rPr>
          <w:sz w:val="28"/>
          <w:szCs w:val="28"/>
          <w:lang w:val="uk-UA"/>
        </w:rPr>
        <w:t xml:space="preserve"> </w:t>
      </w:r>
      <w:r w:rsidR="006250EB" w:rsidRPr="001A5851">
        <w:rPr>
          <w:sz w:val="28"/>
          <w:szCs w:val="28"/>
          <w:lang w:val="uk-UA"/>
        </w:rPr>
        <w:t>зіставний,</w:t>
      </w:r>
      <w:r w:rsidR="001A5851">
        <w:rPr>
          <w:sz w:val="28"/>
          <w:szCs w:val="28"/>
          <w:lang w:val="uk-UA"/>
        </w:rPr>
        <w:t xml:space="preserve"> </w:t>
      </w:r>
      <w:r w:rsidR="006250EB" w:rsidRPr="001A5851">
        <w:rPr>
          <w:sz w:val="28"/>
          <w:szCs w:val="28"/>
          <w:lang w:val="uk-UA"/>
        </w:rPr>
        <w:t>структурно-лінгвістичний</w:t>
      </w:r>
      <w:r w:rsidR="00941A2D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941A2D" w:rsidRPr="001A5851">
        <w:rPr>
          <w:sz w:val="28"/>
          <w:szCs w:val="28"/>
          <w:lang w:val="uk-UA"/>
        </w:rPr>
        <w:t>описовий</w:t>
      </w:r>
      <w:r w:rsidR="006250E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C86556" w:rsidRPr="001A5851" w:rsidRDefault="00DF675C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предикацією,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зворот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суб’єктний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зворот</w:t>
      </w:r>
      <w:r w:rsidR="00CD0C06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="00B02532" w:rsidRPr="001A5851">
        <w:rPr>
          <w:sz w:val="28"/>
          <w:szCs w:val="28"/>
          <w:lang w:val="uk-UA"/>
        </w:rPr>
        <w:t>fo</w:t>
      </w:r>
      <w:r w:rsidR="00CD0C06" w:rsidRPr="001A5851">
        <w:rPr>
          <w:sz w:val="28"/>
          <w:szCs w:val="28"/>
          <w:lang w:val="uk-UA"/>
        </w:rPr>
        <w:t>r,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CD0C06" w:rsidRPr="001A5851">
        <w:rPr>
          <w:sz w:val="28"/>
          <w:szCs w:val="28"/>
          <w:lang w:val="uk-UA"/>
        </w:rPr>
        <w:t>с</w:t>
      </w:r>
      <w:r w:rsidR="00CD0C06" w:rsidRPr="001A5851">
        <w:rPr>
          <w:rStyle w:val="FontStyle43"/>
          <w:color w:val="auto"/>
          <w:sz w:val="28"/>
          <w:szCs w:val="28"/>
          <w:lang w:val="uk-UA"/>
        </w:rPr>
        <w:t>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CD0C06"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CD0C06" w:rsidRPr="001A5851">
        <w:rPr>
          <w:rStyle w:val="FontStyle43"/>
          <w:color w:val="auto"/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="00031AEE" w:rsidRPr="001A5851">
        <w:rPr>
          <w:sz w:val="28"/>
          <w:szCs w:val="28"/>
          <w:lang w:val="uk-UA"/>
        </w:rPr>
        <w:t>[2,</w:t>
      </w:r>
      <w:r w:rsidR="001A5851">
        <w:rPr>
          <w:sz w:val="28"/>
          <w:szCs w:val="28"/>
          <w:lang w:val="uk-UA"/>
        </w:rPr>
        <w:t xml:space="preserve"> </w:t>
      </w:r>
      <w:r w:rsidR="00792C3B" w:rsidRPr="001A5851">
        <w:rPr>
          <w:sz w:val="28"/>
          <w:szCs w:val="28"/>
          <w:lang w:val="uk-UA"/>
        </w:rPr>
        <w:t>c.23].</w:t>
      </w:r>
    </w:p>
    <w:p w:rsidR="00E37620" w:rsidRPr="001A5851" w:rsidRDefault="00EF5F5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ІФІНІТИВ</w:t>
      </w:r>
      <w:r w:rsidR="00CA78FC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FOR,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ОБ’ЄКТНИЙ,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СУБ’ЄКТНИЙ,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СПОЛУЧНИКОВИЙ,</w:t>
      </w:r>
      <w:r w:rsidR="001A5851">
        <w:rPr>
          <w:sz w:val="28"/>
          <w:szCs w:val="28"/>
          <w:lang w:val="uk-UA"/>
        </w:rPr>
        <w:t xml:space="preserve"> </w:t>
      </w:r>
      <w:r w:rsidR="00C86556"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6B78E8" w:rsidRPr="001A5851">
        <w:rPr>
          <w:sz w:val="28"/>
          <w:szCs w:val="28"/>
          <w:lang w:val="uk-UA"/>
        </w:rPr>
        <w:t>ЗВОРОТ</w:t>
      </w:r>
    </w:p>
    <w:p w:rsidR="00C74249" w:rsidRPr="001A5851" w:rsidRDefault="007650F3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ЗМІСТ</w:t>
      </w:r>
    </w:p>
    <w:p w:rsidR="000E5FD6" w:rsidRPr="001A5851" w:rsidRDefault="000E5FD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736FCA" w:rsidRPr="001A5851" w:rsidRDefault="007650F3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Вступ</w:t>
      </w:r>
    </w:p>
    <w:p w:rsidR="007650F3" w:rsidRPr="001A5851" w:rsidRDefault="00475FDE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Розділ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Загальні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відомості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C74249" w:rsidRPr="001A5851">
        <w:rPr>
          <w:sz w:val="28"/>
          <w:szCs w:val="28"/>
          <w:lang w:val="uk-UA"/>
        </w:rPr>
        <w:t>конструкції</w:t>
      </w:r>
    </w:p>
    <w:p w:rsidR="007650F3" w:rsidRPr="001A5851" w:rsidRDefault="007650F3" w:rsidP="001A5851">
      <w:pPr>
        <w:keepNext/>
        <w:widowControl w:val="0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1.1</w:t>
      </w:r>
      <w:r w:rsidR="001A5851">
        <w:rPr>
          <w:bCs/>
          <w:sz w:val="28"/>
          <w:szCs w:val="28"/>
          <w:lang w:val="uk-UA"/>
        </w:rPr>
        <w:t xml:space="preserve"> </w:t>
      </w:r>
      <w:r w:rsidR="00552FEE" w:rsidRPr="001A5851">
        <w:rPr>
          <w:bCs/>
          <w:sz w:val="28"/>
          <w:szCs w:val="28"/>
          <w:lang w:val="uk-UA"/>
        </w:rPr>
        <w:t>Інфінітив</w:t>
      </w:r>
      <w:r w:rsidR="001A5851">
        <w:rPr>
          <w:bCs/>
          <w:sz w:val="28"/>
          <w:szCs w:val="28"/>
          <w:lang w:val="uk-UA"/>
        </w:rPr>
        <w:t xml:space="preserve"> </w:t>
      </w:r>
      <w:r w:rsidR="00552FEE" w:rsidRPr="001A5851">
        <w:rPr>
          <w:bCs/>
          <w:sz w:val="28"/>
          <w:szCs w:val="28"/>
          <w:lang w:val="uk-UA"/>
        </w:rPr>
        <w:t>та</w:t>
      </w:r>
      <w:r w:rsidR="001A5851">
        <w:rPr>
          <w:bCs/>
          <w:sz w:val="28"/>
          <w:szCs w:val="28"/>
          <w:lang w:val="uk-UA"/>
        </w:rPr>
        <w:t xml:space="preserve"> </w:t>
      </w:r>
      <w:r w:rsidR="00552FEE" w:rsidRPr="001A5851">
        <w:rPr>
          <w:bCs/>
          <w:sz w:val="28"/>
          <w:szCs w:val="28"/>
          <w:lang w:val="uk-UA"/>
        </w:rPr>
        <w:t>інфінітивні</w:t>
      </w:r>
      <w:r w:rsidR="001A5851">
        <w:rPr>
          <w:bCs/>
          <w:sz w:val="28"/>
          <w:szCs w:val="28"/>
          <w:lang w:val="uk-UA"/>
        </w:rPr>
        <w:t xml:space="preserve"> </w:t>
      </w:r>
      <w:r w:rsidR="00552FEE" w:rsidRPr="001A5851">
        <w:rPr>
          <w:bCs/>
          <w:sz w:val="28"/>
          <w:szCs w:val="28"/>
          <w:lang w:val="uk-UA"/>
        </w:rPr>
        <w:t>конструкції</w:t>
      </w:r>
    </w:p>
    <w:p w:rsidR="007650F3" w:rsidRPr="001A5851" w:rsidRDefault="007650F3" w:rsidP="001A5851">
      <w:pPr>
        <w:pStyle w:val="rvps50"/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1.2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історичному</w:t>
      </w:r>
      <w:r w:rsidR="001A5851">
        <w:rPr>
          <w:sz w:val="28"/>
          <w:szCs w:val="28"/>
          <w:lang w:val="uk-UA"/>
        </w:rPr>
        <w:t xml:space="preserve"> </w:t>
      </w:r>
      <w:r w:rsidR="000F5632" w:rsidRPr="001A5851">
        <w:rPr>
          <w:sz w:val="28"/>
          <w:szCs w:val="28"/>
          <w:lang w:val="uk-UA"/>
        </w:rPr>
        <w:t>контексті</w:t>
      </w:r>
    </w:p>
    <w:p w:rsidR="000F5632" w:rsidRPr="001A5851" w:rsidRDefault="000F5632" w:rsidP="001A5851">
      <w:pPr>
        <w:pStyle w:val="rvps70"/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Розділ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2</w:t>
      </w:r>
      <w:r w:rsidR="00846064" w:rsidRPr="001A5851">
        <w:rPr>
          <w:rStyle w:val="rvts10"/>
          <w:sz w:val="28"/>
          <w:szCs w:val="28"/>
          <w:lang w:val="uk-UA"/>
        </w:rPr>
        <w:t>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</w:p>
    <w:p w:rsidR="007650F3" w:rsidRPr="001A5851" w:rsidRDefault="000F5632" w:rsidP="001A5851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2.1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звороти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із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прийменником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4606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for</w:t>
      </w:r>
    </w:p>
    <w:p w:rsidR="00846064" w:rsidRPr="001A5851" w:rsidRDefault="00942B32" w:rsidP="001A5851">
      <w:pPr>
        <w:pStyle w:val="a3"/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2.1.1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="00846064" w:rsidRPr="001A5851">
        <w:rPr>
          <w:sz w:val="28"/>
          <w:szCs w:val="28"/>
          <w:lang w:val="uk-UA"/>
        </w:rPr>
        <w:t>for</w:t>
      </w:r>
    </w:p>
    <w:p w:rsidR="007650F3" w:rsidRPr="001A5851" w:rsidRDefault="008621C0" w:rsidP="001A5851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2.2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Об'єктний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предикативний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зворот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(The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Objective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Infinitive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E4309D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Construction</w:t>
      </w:r>
    </w:p>
    <w:p w:rsidR="00513754" w:rsidRPr="001A5851" w:rsidRDefault="008621C0" w:rsidP="001A5851">
      <w:pPr>
        <w:pStyle w:val="a3"/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2.2</w:t>
      </w:r>
      <w:r w:rsidR="00513754" w:rsidRPr="001A5851">
        <w:rPr>
          <w:sz w:val="28"/>
          <w:szCs w:val="28"/>
          <w:lang w:val="uk-UA"/>
        </w:rPr>
        <w:t>.1</w:t>
      </w:r>
      <w:r w:rsidR="001A5851">
        <w:rPr>
          <w:sz w:val="28"/>
          <w:szCs w:val="28"/>
          <w:lang w:val="uk-UA"/>
        </w:rPr>
        <w:t xml:space="preserve"> </w:t>
      </w:r>
      <w:r w:rsidR="00513754"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="00513754" w:rsidRPr="001A5851">
        <w:rPr>
          <w:sz w:val="28"/>
          <w:szCs w:val="28"/>
          <w:lang w:val="uk-UA"/>
        </w:rPr>
        <w:t>об’єктного</w:t>
      </w:r>
      <w:r w:rsidR="001A5851">
        <w:rPr>
          <w:sz w:val="28"/>
          <w:szCs w:val="28"/>
          <w:lang w:val="uk-UA"/>
        </w:rPr>
        <w:t xml:space="preserve"> </w:t>
      </w:r>
      <w:r w:rsidR="00513754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513754" w:rsidRPr="001A5851">
        <w:rPr>
          <w:sz w:val="28"/>
          <w:szCs w:val="28"/>
          <w:lang w:val="uk-UA"/>
        </w:rPr>
        <w:t>звороту</w:t>
      </w:r>
    </w:p>
    <w:p w:rsidR="007650F3" w:rsidRPr="001A5851" w:rsidRDefault="00606697" w:rsidP="001A5851">
      <w:pPr>
        <w:pStyle w:val="a3"/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8621C0" w:rsidRPr="001A5851">
        <w:rPr>
          <w:sz w:val="28"/>
          <w:szCs w:val="28"/>
          <w:lang w:val="uk-UA"/>
        </w:rPr>
        <w:t>2</w:t>
      </w:r>
      <w:r w:rsidRPr="001A5851">
        <w:rPr>
          <w:sz w:val="28"/>
          <w:szCs w:val="28"/>
          <w:lang w:val="uk-UA"/>
        </w:rPr>
        <w:t>.2</w:t>
      </w:r>
      <w:r w:rsidR="001A5851">
        <w:rPr>
          <w:sz w:val="28"/>
          <w:szCs w:val="28"/>
          <w:lang w:val="uk-UA"/>
        </w:rPr>
        <w:t xml:space="preserve"> </w:t>
      </w:r>
      <w:r w:rsidR="001507B8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1507B8" w:rsidRPr="001A5851">
        <w:rPr>
          <w:sz w:val="28"/>
          <w:szCs w:val="28"/>
          <w:lang w:val="uk-UA"/>
        </w:rPr>
        <w:t>об'єктного</w:t>
      </w:r>
      <w:r w:rsidR="001A5851">
        <w:rPr>
          <w:sz w:val="28"/>
          <w:szCs w:val="28"/>
          <w:lang w:val="uk-UA"/>
        </w:rPr>
        <w:t xml:space="preserve"> </w:t>
      </w:r>
      <w:r w:rsidR="001507B8" w:rsidRPr="001A5851">
        <w:rPr>
          <w:sz w:val="28"/>
          <w:szCs w:val="28"/>
          <w:lang w:val="uk-UA"/>
        </w:rPr>
        <w:t>предикативного</w:t>
      </w:r>
      <w:r w:rsidR="001A5851">
        <w:rPr>
          <w:sz w:val="28"/>
          <w:szCs w:val="28"/>
          <w:lang w:val="uk-UA"/>
        </w:rPr>
        <w:t xml:space="preserve"> </w:t>
      </w:r>
      <w:r w:rsidR="001507B8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1507B8" w:rsidRPr="001A5851">
        <w:rPr>
          <w:sz w:val="28"/>
          <w:szCs w:val="28"/>
          <w:lang w:val="uk-UA"/>
        </w:rPr>
        <w:t>звороту</w:t>
      </w:r>
    </w:p>
    <w:p w:rsidR="0002715E" w:rsidRPr="001A5851" w:rsidRDefault="00606697" w:rsidP="001A5851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2.</w:t>
      </w:r>
      <w:r w:rsidR="007D5819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3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15E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Суб'єктний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15E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предикативний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15E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інфінітивний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15E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зворот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2715E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(The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02715E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Subjective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02715E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Infinitive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02715E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Construction</w:t>
      </w:r>
      <w:r w:rsidR="001A585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)</w:t>
      </w:r>
    </w:p>
    <w:p w:rsidR="007650F3" w:rsidRPr="001A5851" w:rsidRDefault="007D5819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2.3</w:t>
      </w:r>
      <w:r w:rsidR="00E23784" w:rsidRPr="001A5851">
        <w:rPr>
          <w:sz w:val="28"/>
          <w:szCs w:val="28"/>
          <w:lang w:val="uk-UA"/>
        </w:rPr>
        <w:t>.1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Випадки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суб'єктного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звороту</w:t>
      </w:r>
    </w:p>
    <w:p w:rsidR="00E23784" w:rsidRPr="001A5851" w:rsidRDefault="00606697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7D5819" w:rsidRPr="001A5851">
        <w:rPr>
          <w:sz w:val="28"/>
          <w:szCs w:val="28"/>
          <w:lang w:val="uk-UA"/>
        </w:rPr>
        <w:t>3</w:t>
      </w:r>
      <w:r w:rsidRPr="001A5851">
        <w:rPr>
          <w:sz w:val="28"/>
          <w:szCs w:val="28"/>
          <w:lang w:val="uk-UA"/>
        </w:rPr>
        <w:t>.2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речень,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містять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суб’єктний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предикативний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E23784" w:rsidRPr="001A5851">
        <w:rPr>
          <w:sz w:val="28"/>
          <w:szCs w:val="28"/>
          <w:lang w:val="uk-UA"/>
        </w:rPr>
        <w:t>зворот</w:t>
      </w:r>
    </w:p>
    <w:p w:rsidR="002C11F7" w:rsidRPr="001A5851" w:rsidRDefault="002C11F7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2.3.3</w:t>
      </w:r>
      <w:r w:rsidR="001A5851">
        <w:rPr>
          <w:sz w:val="28"/>
          <w:szCs w:val="28"/>
          <w:lang w:val="uk-UA"/>
        </w:rPr>
        <w:t xml:space="preserve"> </w:t>
      </w:r>
      <w:r w:rsidR="000F1493"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="000F1493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0F1493"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="000F1493" w:rsidRPr="001A5851">
        <w:rPr>
          <w:sz w:val="28"/>
          <w:szCs w:val="28"/>
          <w:lang w:val="uk-UA"/>
        </w:rPr>
        <w:t>“</w:t>
      </w:r>
      <w:r w:rsidR="007B7092" w:rsidRPr="001A5851">
        <w:rPr>
          <w:sz w:val="28"/>
          <w:szCs w:val="28"/>
          <w:lang w:val="uk-UA"/>
        </w:rPr>
        <w:t>називний</w:t>
      </w:r>
      <w:r w:rsidR="001A5851">
        <w:rPr>
          <w:sz w:val="28"/>
          <w:szCs w:val="28"/>
          <w:lang w:val="uk-UA"/>
        </w:rPr>
        <w:t xml:space="preserve"> </w:t>
      </w:r>
      <w:r w:rsidR="007B7092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7B7092" w:rsidRPr="001A5851">
        <w:rPr>
          <w:sz w:val="28"/>
          <w:szCs w:val="28"/>
          <w:lang w:val="uk-UA"/>
        </w:rPr>
        <w:t>і</w:t>
      </w:r>
      <w:r w:rsidR="000F1493" w:rsidRPr="001A5851">
        <w:rPr>
          <w:sz w:val="28"/>
          <w:szCs w:val="28"/>
          <w:lang w:val="uk-UA"/>
        </w:rPr>
        <w:t>нфінітивом</w:t>
      </w:r>
    </w:p>
    <w:p w:rsidR="007650F3" w:rsidRPr="001A5851" w:rsidRDefault="00606697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7D5819" w:rsidRPr="001A5851">
        <w:rPr>
          <w:sz w:val="28"/>
          <w:szCs w:val="28"/>
          <w:lang w:val="uk-UA"/>
        </w:rPr>
        <w:t>4</w:t>
      </w:r>
      <w:r w:rsidR="001A5851">
        <w:rPr>
          <w:sz w:val="28"/>
          <w:szCs w:val="28"/>
          <w:lang w:val="uk-UA"/>
        </w:rPr>
        <w:t xml:space="preserve"> </w:t>
      </w:r>
      <w:r w:rsidR="007B7092"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="007B7092" w:rsidRPr="001A5851">
        <w:rPr>
          <w:sz w:val="28"/>
          <w:szCs w:val="28"/>
          <w:lang w:val="uk-UA"/>
        </w:rPr>
        <w:t>і</w:t>
      </w:r>
      <w:r w:rsidR="008706A2" w:rsidRPr="001A5851">
        <w:rPr>
          <w:sz w:val="28"/>
          <w:szCs w:val="28"/>
          <w:lang w:val="uk-UA"/>
        </w:rPr>
        <w:t>нфінітивний</w:t>
      </w:r>
      <w:r w:rsidR="001A5851">
        <w:rPr>
          <w:sz w:val="28"/>
          <w:szCs w:val="28"/>
          <w:lang w:val="uk-UA"/>
        </w:rPr>
        <w:t xml:space="preserve"> </w:t>
      </w:r>
      <w:r w:rsidR="008706A2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8706A2" w:rsidRPr="001A5851">
        <w:rPr>
          <w:sz w:val="28"/>
          <w:szCs w:val="28"/>
          <w:lang w:val="uk-UA"/>
        </w:rPr>
        <w:t>(</w:t>
      </w:r>
      <w:r w:rsidR="008706A2" w:rsidRPr="001A5851">
        <w:rPr>
          <w:rStyle w:val="FontStyle35"/>
          <w:color w:val="auto"/>
          <w:sz w:val="28"/>
          <w:szCs w:val="28"/>
          <w:lang w:val="uk-UA"/>
        </w:rPr>
        <w:t>The</w:t>
      </w:r>
      <w:r w:rsidR="001A5851">
        <w:rPr>
          <w:rStyle w:val="FontStyle35"/>
          <w:color w:val="auto"/>
          <w:sz w:val="28"/>
          <w:szCs w:val="28"/>
          <w:lang w:val="uk-UA"/>
        </w:rPr>
        <w:t xml:space="preserve"> </w:t>
      </w:r>
      <w:r w:rsidR="008706A2" w:rsidRPr="001A5851">
        <w:rPr>
          <w:rStyle w:val="FontStyle35"/>
          <w:color w:val="auto"/>
          <w:sz w:val="28"/>
          <w:szCs w:val="28"/>
          <w:lang w:val="uk-UA"/>
        </w:rPr>
        <w:t>Absolute</w:t>
      </w:r>
      <w:r w:rsidR="001A5851">
        <w:rPr>
          <w:rStyle w:val="FontStyle35"/>
          <w:color w:val="auto"/>
          <w:sz w:val="28"/>
          <w:szCs w:val="28"/>
          <w:lang w:val="uk-UA"/>
        </w:rPr>
        <w:t xml:space="preserve"> </w:t>
      </w:r>
      <w:r w:rsidR="008706A2" w:rsidRPr="001A5851">
        <w:rPr>
          <w:rStyle w:val="FontStyle35"/>
          <w:color w:val="auto"/>
          <w:sz w:val="28"/>
          <w:szCs w:val="28"/>
          <w:lang w:val="uk-UA"/>
        </w:rPr>
        <w:t>Infinitive</w:t>
      </w:r>
      <w:r w:rsidR="001A5851">
        <w:rPr>
          <w:rStyle w:val="FontStyle35"/>
          <w:color w:val="auto"/>
          <w:sz w:val="28"/>
          <w:szCs w:val="28"/>
          <w:lang w:val="uk-UA"/>
        </w:rPr>
        <w:t xml:space="preserve"> </w:t>
      </w:r>
      <w:r w:rsidR="008706A2" w:rsidRPr="001A5851">
        <w:rPr>
          <w:rStyle w:val="FontStyle35"/>
          <w:color w:val="auto"/>
          <w:sz w:val="28"/>
          <w:szCs w:val="28"/>
          <w:lang w:val="uk-UA"/>
        </w:rPr>
        <w:t>Construction</w:t>
      </w:r>
      <w:r w:rsidR="001A5851" w:rsidRPr="001A5851">
        <w:rPr>
          <w:sz w:val="28"/>
          <w:szCs w:val="28"/>
          <w:lang w:val="uk-UA"/>
        </w:rPr>
        <w:t>)</w:t>
      </w:r>
    </w:p>
    <w:p w:rsidR="008706A2" w:rsidRPr="001A5851" w:rsidRDefault="00606697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7D5819" w:rsidRPr="001A5851">
        <w:rPr>
          <w:sz w:val="28"/>
          <w:szCs w:val="28"/>
          <w:lang w:val="uk-UA"/>
        </w:rPr>
        <w:t>4</w:t>
      </w:r>
      <w:r w:rsidRPr="001A5851">
        <w:rPr>
          <w:sz w:val="28"/>
          <w:szCs w:val="28"/>
          <w:lang w:val="uk-UA"/>
        </w:rPr>
        <w:t>.1</w:t>
      </w:r>
      <w:r w:rsidR="001A5851">
        <w:rPr>
          <w:sz w:val="28"/>
          <w:szCs w:val="28"/>
          <w:lang w:val="uk-UA"/>
        </w:rPr>
        <w:t xml:space="preserve"> </w:t>
      </w:r>
      <w:r w:rsidR="008706A2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8706A2" w:rsidRPr="001A5851">
        <w:rPr>
          <w:sz w:val="28"/>
          <w:szCs w:val="28"/>
          <w:lang w:val="uk-UA"/>
        </w:rPr>
        <w:t>само</w:t>
      </w:r>
      <w:r w:rsidRPr="001A5851">
        <w:rPr>
          <w:sz w:val="28"/>
          <w:szCs w:val="28"/>
          <w:lang w:val="uk-UA"/>
        </w:rPr>
        <w:t>стійного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</w:p>
    <w:p w:rsidR="00024655" w:rsidRPr="001A5851" w:rsidRDefault="00024655" w:rsidP="001A5851">
      <w:pPr>
        <w:pStyle w:val="Style4"/>
        <w:keepNext/>
        <w:numPr>
          <w:ilvl w:val="1"/>
          <w:numId w:val="8"/>
        </w:numPr>
        <w:spacing w:line="360" w:lineRule="auto"/>
        <w:ind w:left="0" w:firstLine="0"/>
        <w:jc w:val="left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(</w:t>
      </w:r>
      <w:r w:rsidRPr="001A5851">
        <w:rPr>
          <w:rStyle w:val="FontStyle36"/>
          <w:color w:val="auto"/>
          <w:sz w:val="28"/>
          <w:szCs w:val="28"/>
          <w:lang w:val="uk-UA"/>
        </w:rPr>
        <w:t>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Infinitive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Phrases</w:t>
      </w:r>
      <w:r w:rsidR="001A5851" w:rsidRPr="001A5851">
        <w:rPr>
          <w:rStyle w:val="FontStyle36"/>
          <w:color w:val="auto"/>
          <w:sz w:val="28"/>
          <w:szCs w:val="28"/>
          <w:lang w:val="uk-UA"/>
        </w:rPr>
        <w:t>)</w:t>
      </w:r>
    </w:p>
    <w:p w:rsidR="0063174A" w:rsidRPr="001A5851" w:rsidRDefault="0063174A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Розділ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</w:p>
    <w:p w:rsidR="0063174A" w:rsidRPr="001A5851" w:rsidRDefault="0063174A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3.1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літератури</w:t>
      </w:r>
    </w:p>
    <w:p w:rsidR="0063174A" w:rsidRPr="001A5851" w:rsidRDefault="0063174A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</w:p>
    <w:p w:rsidR="0063174A" w:rsidRPr="001A5851" w:rsidRDefault="0063174A" w:rsidP="001A5851">
      <w:pPr>
        <w:keepNext/>
        <w:widowControl w:val="0"/>
        <w:spacing w:before="0" w:beforeAutospacing="0" w:after="0" w:afterAutospacing="0" w:line="360" w:lineRule="auto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3.3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</w:t>
      </w:r>
      <w:r w:rsidR="000E5FD6" w:rsidRPr="001A5851">
        <w:rPr>
          <w:sz w:val="28"/>
          <w:szCs w:val="28"/>
          <w:lang w:val="uk-UA"/>
        </w:rPr>
        <w:t>их</w:t>
      </w:r>
      <w:r w:rsidR="001A5851">
        <w:rPr>
          <w:sz w:val="28"/>
          <w:szCs w:val="28"/>
          <w:lang w:val="uk-UA"/>
        </w:rPr>
        <w:t xml:space="preserve"> </w:t>
      </w:r>
      <w:r w:rsidR="000E5FD6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0E5FD6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1A71EB" w:rsidRPr="001A5851">
        <w:rPr>
          <w:sz w:val="28"/>
          <w:szCs w:val="28"/>
          <w:lang w:val="uk-UA"/>
        </w:rPr>
        <w:t>матеріалі</w:t>
      </w:r>
      <w:r w:rsidR="001A5851">
        <w:rPr>
          <w:sz w:val="28"/>
          <w:szCs w:val="28"/>
          <w:lang w:val="uk-UA"/>
        </w:rPr>
        <w:t xml:space="preserve"> </w:t>
      </w:r>
      <w:r w:rsidR="000E5FD6" w:rsidRPr="001A5851">
        <w:rPr>
          <w:sz w:val="28"/>
          <w:szCs w:val="28"/>
          <w:lang w:val="uk-UA"/>
        </w:rPr>
        <w:t>роману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Сомерсета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Sixpence”</w:t>
      </w:r>
      <w:r w:rsidR="001A5851">
        <w:rPr>
          <w:sz w:val="28"/>
          <w:szCs w:val="28"/>
          <w:lang w:val="uk-UA"/>
        </w:rPr>
        <w:t xml:space="preserve"> </w:t>
      </w:r>
    </w:p>
    <w:p w:rsidR="008706A2" w:rsidRPr="001A5851" w:rsidRDefault="00230C2B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Висновки</w:t>
      </w:r>
      <w:r w:rsidR="001A5851">
        <w:rPr>
          <w:sz w:val="28"/>
          <w:szCs w:val="28"/>
          <w:lang w:val="uk-UA"/>
        </w:rPr>
        <w:t xml:space="preserve"> </w:t>
      </w:r>
    </w:p>
    <w:p w:rsidR="0052036F" w:rsidRPr="001A5851" w:rsidRDefault="007650F3" w:rsidP="001A5851">
      <w:pPr>
        <w:keepNext/>
        <w:widowControl w:val="0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Список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використаних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джерел</w:t>
      </w:r>
      <w:r w:rsidR="001A5851">
        <w:rPr>
          <w:bCs/>
          <w:sz w:val="28"/>
          <w:szCs w:val="28"/>
          <w:lang w:val="uk-UA"/>
        </w:rPr>
        <w:t xml:space="preserve"> </w:t>
      </w:r>
    </w:p>
    <w:p w:rsidR="0023776E" w:rsidRPr="001A5851" w:rsidRDefault="0023776E" w:rsidP="001A5851">
      <w:pPr>
        <w:keepNext/>
        <w:widowControl w:val="0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Додаток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А</w:t>
      </w:r>
    </w:p>
    <w:p w:rsidR="0023776E" w:rsidRPr="001A5851" w:rsidRDefault="0023776E" w:rsidP="001A5851">
      <w:pPr>
        <w:keepNext/>
        <w:widowControl w:val="0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Додаток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Б</w:t>
      </w:r>
    </w:p>
    <w:p w:rsidR="00EC69F2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C69F2" w:rsidRPr="001A5851">
        <w:rPr>
          <w:b/>
          <w:bCs/>
          <w:sz w:val="28"/>
          <w:szCs w:val="28"/>
          <w:lang w:val="uk-UA"/>
        </w:rPr>
        <w:t>ВСТУП</w:t>
      </w:r>
    </w:p>
    <w:p w:rsidR="00EC69F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3C7573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Актуальність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теми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многофункціональним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кількість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відрізняються,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призводить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</w:t>
      </w:r>
      <w:r w:rsidR="003C7573" w:rsidRPr="001A5851">
        <w:rPr>
          <w:sz w:val="28"/>
          <w:szCs w:val="28"/>
          <w:lang w:val="uk-UA"/>
        </w:rPr>
        <w:t>вних</w:t>
      </w:r>
      <w:r w:rsidR="001A5851">
        <w:rPr>
          <w:sz w:val="28"/>
          <w:szCs w:val="28"/>
          <w:lang w:val="uk-UA"/>
        </w:rPr>
        <w:t xml:space="preserve"> </w:t>
      </w:r>
      <w:r w:rsidR="003C7573" w:rsidRPr="001A5851">
        <w:rPr>
          <w:sz w:val="28"/>
          <w:szCs w:val="28"/>
          <w:lang w:val="uk-UA"/>
        </w:rPr>
        <w:t>труднощів</w:t>
      </w:r>
      <w:r w:rsidR="001A5851">
        <w:rPr>
          <w:sz w:val="28"/>
          <w:szCs w:val="28"/>
          <w:lang w:val="uk-UA"/>
        </w:rPr>
        <w:t xml:space="preserve"> </w:t>
      </w:r>
      <w:r w:rsidR="003C7573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3C7573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3C7573" w:rsidRPr="001A5851">
        <w:rPr>
          <w:sz w:val="28"/>
          <w:szCs w:val="28"/>
          <w:lang w:val="uk-UA"/>
        </w:rPr>
        <w:t>переклад</w:t>
      </w:r>
      <w:r w:rsidRPr="001A5851">
        <w:rPr>
          <w:sz w:val="28"/>
          <w:szCs w:val="28"/>
          <w:lang w:val="uk-UA"/>
        </w:rPr>
        <w:t>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тривалому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(Continuous)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перфектному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(Perfect)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</w:t>
      </w:r>
      <w:r w:rsidR="00F22E6B" w:rsidRPr="001A5851">
        <w:rPr>
          <w:sz w:val="28"/>
          <w:szCs w:val="28"/>
          <w:lang w:val="uk-UA"/>
        </w:rPr>
        <w:t>иву.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прямих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відповідників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специфічним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предикацією,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суб’єктний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FA0064" w:rsidRPr="001A5851">
        <w:rPr>
          <w:sz w:val="28"/>
          <w:szCs w:val="28"/>
          <w:lang w:val="uk-UA"/>
        </w:rPr>
        <w:t>ін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</w:t>
      </w:r>
      <w:r w:rsidR="00FA0064" w:rsidRPr="001A5851">
        <w:rPr>
          <w:sz w:val="28"/>
          <w:szCs w:val="28"/>
          <w:lang w:val="uk-UA"/>
        </w:rPr>
        <w:t>фічні</w:t>
      </w:r>
      <w:r w:rsidR="001A5851">
        <w:rPr>
          <w:sz w:val="28"/>
          <w:szCs w:val="28"/>
          <w:lang w:val="uk-UA"/>
        </w:rPr>
        <w:t xml:space="preserve"> </w:t>
      </w:r>
      <w:r w:rsidR="002C7756" w:rsidRPr="001A5851">
        <w:rPr>
          <w:sz w:val="28"/>
          <w:szCs w:val="28"/>
          <w:lang w:val="uk-UA"/>
        </w:rPr>
        <w:t>[36</w:t>
      </w:r>
      <w:r w:rsidR="009C54F6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9C54F6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9C54F6" w:rsidRPr="001A5851">
        <w:rPr>
          <w:sz w:val="28"/>
          <w:szCs w:val="28"/>
          <w:lang w:val="uk-UA"/>
        </w:rPr>
        <w:t>12]</w:t>
      </w:r>
      <w:r w:rsidR="00FA006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Існують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певні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правила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таких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утворе</w:t>
      </w:r>
      <w:r w:rsidR="00F22E6B" w:rsidRPr="001A5851">
        <w:rPr>
          <w:sz w:val="28"/>
          <w:szCs w:val="28"/>
          <w:lang w:val="uk-UA"/>
        </w:rPr>
        <w:t>нь,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завжди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F22E6B" w:rsidRPr="001A5851">
        <w:rPr>
          <w:sz w:val="28"/>
          <w:szCs w:val="28"/>
          <w:lang w:val="uk-UA"/>
        </w:rPr>
        <w:t>діючими</w:t>
      </w:r>
      <w:r w:rsidR="001E41C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особливо,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йдеться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="001E41CE" w:rsidRPr="001A5851">
        <w:rPr>
          <w:sz w:val="28"/>
          <w:szCs w:val="28"/>
          <w:lang w:val="uk-UA"/>
        </w:rPr>
        <w:t>текст.</w:t>
      </w:r>
      <w:r w:rsidR="001A5851">
        <w:rPr>
          <w:sz w:val="28"/>
          <w:szCs w:val="28"/>
          <w:lang w:val="uk-UA"/>
        </w:rPr>
        <w:t xml:space="preserve"> </w:t>
      </w:r>
    </w:p>
    <w:p w:rsidR="009C54F6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Об’єкт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сучасній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9C54F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EC69F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Предмет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структурні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особлив</w:t>
      </w:r>
      <w:r w:rsidR="009C54F6" w:rsidRPr="001A5851">
        <w:rPr>
          <w:sz w:val="28"/>
          <w:szCs w:val="28"/>
          <w:lang w:val="uk-UA"/>
        </w:rPr>
        <w:t>ості</w:t>
      </w:r>
      <w:r w:rsidR="001A5851">
        <w:rPr>
          <w:sz w:val="28"/>
          <w:szCs w:val="28"/>
          <w:lang w:val="uk-UA"/>
        </w:rPr>
        <w:t xml:space="preserve"> </w:t>
      </w:r>
      <w:r w:rsidR="009C54F6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9C54F6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9C54F6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мову.</w:t>
      </w:r>
      <w:r w:rsidR="001A5851">
        <w:rPr>
          <w:sz w:val="28"/>
          <w:szCs w:val="28"/>
          <w:lang w:val="uk-UA"/>
        </w:rPr>
        <w:t xml:space="preserve"> </w:t>
      </w:r>
    </w:p>
    <w:p w:rsidR="00EC69F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Основна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мета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полягає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сучасних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принципів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всебічний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структурі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зворотів</w:t>
      </w:r>
      <w:r w:rsidR="001A5851">
        <w:rPr>
          <w:sz w:val="28"/>
          <w:szCs w:val="28"/>
          <w:lang w:val="uk-UA"/>
        </w:rPr>
        <w:t xml:space="preserve"> </w:t>
      </w:r>
      <w:r w:rsidR="00051C5A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</w:t>
      </w:r>
      <w:r w:rsidR="00A0112F" w:rsidRPr="001A5851">
        <w:rPr>
          <w:sz w:val="28"/>
          <w:szCs w:val="28"/>
          <w:lang w:val="uk-UA"/>
        </w:rPr>
        <w:t>рекладу,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дослідити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практичному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матеріалі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застосування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встановлених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правил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трансформацій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проаналізувати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="00375ED1" w:rsidRPr="001A5851">
        <w:rPr>
          <w:sz w:val="28"/>
          <w:szCs w:val="28"/>
          <w:lang w:val="uk-UA"/>
        </w:rPr>
        <w:t>перекладача.</w:t>
      </w:r>
    </w:p>
    <w:p w:rsidR="00EC69F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Завдання,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що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випливають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із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мети:</w:t>
      </w:r>
    </w:p>
    <w:p w:rsidR="00EC69F2" w:rsidRPr="001A5851" w:rsidRDefault="003F6802" w:rsidP="001A5851">
      <w:pPr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</w:t>
      </w:r>
      <w:r w:rsidR="004B3204" w:rsidRPr="001A5851">
        <w:rPr>
          <w:sz w:val="28"/>
          <w:szCs w:val="28"/>
          <w:lang w:val="uk-UA"/>
        </w:rPr>
        <w:t>характеризувати</w:t>
      </w:r>
      <w:r w:rsidR="001A5851">
        <w:rPr>
          <w:sz w:val="28"/>
          <w:szCs w:val="28"/>
          <w:lang w:val="uk-UA"/>
        </w:rPr>
        <w:t xml:space="preserve"> </w:t>
      </w:r>
      <w:r w:rsidR="004B3204"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="004B3204"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="00B21AF4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B21AF4" w:rsidRPr="001A5851">
        <w:rPr>
          <w:sz w:val="28"/>
          <w:szCs w:val="28"/>
          <w:lang w:val="uk-UA"/>
        </w:rPr>
        <w:t>одну</w:t>
      </w:r>
      <w:r w:rsidR="001A5851">
        <w:rPr>
          <w:sz w:val="28"/>
          <w:szCs w:val="28"/>
          <w:lang w:val="uk-UA"/>
        </w:rPr>
        <w:t xml:space="preserve"> </w:t>
      </w:r>
      <w:r w:rsidR="00B21AF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B21AF4"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="00060035" w:rsidRPr="001A5851">
        <w:rPr>
          <w:sz w:val="28"/>
          <w:szCs w:val="28"/>
          <w:lang w:val="uk-UA"/>
        </w:rPr>
        <w:t>дієслова</w:t>
      </w:r>
      <w:r w:rsidR="00B21AF4" w:rsidRPr="001A5851">
        <w:rPr>
          <w:sz w:val="28"/>
          <w:szCs w:val="28"/>
          <w:lang w:val="uk-UA"/>
        </w:rPr>
        <w:t>.</w:t>
      </w:r>
    </w:p>
    <w:p w:rsidR="00EC69F2" w:rsidRPr="001A5851" w:rsidRDefault="004B3204" w:rsidP="001A5851">
      <w:pPr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Описати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конструкції.</w:t>
      </w:r>
    </w:p>
    <w:p w:rsidR="00EC69F2" w:rsidRPr="001A5851" w:rsidRDefault="00EC69F2" w:rsidP="001A5851">
      <w:pPr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Розглянути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шляхи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розвитку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3F6802" w:rsidRPr="001A5851">
        <w:rPr>
          <w:sz w:val="28"/>
          <w:szCs w:val="28"/>
          <w:lang w:val="uk-UA"/>
        </w:rPr>
        <w:t>нглійській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різні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періоди.</w:t>
      </w:r>
    </w:p>
    <w:p w:rsidR="00631CD8" w:rsidRPr="001A5851" w:rsidRDefault="00EC69F2" w:rsidP="001A5851">
      <w:pPr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Дослідити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</w:t>
      </w:r>
      <w:r w:rsidR="003F6802" w:rsidRPr="001A5851">
        <w:rPr>
          <w:sz w:val="28"/>
          <w:szCs w:val="28"/>
          <w:lang w:val="uk-UA"/>
        </w:rPr>
        <w:t>екладу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3F6802" w:rsidRPr="001A5851">
        <w:rPr>
          <w:sz w:val="28"/>
          <w:szCs w:val="28"/>
          <w:lang w:val="uk-UA"/>
        </w:rPr>
        <w:t>конструкцій.</w:t>
      </w:r>
    </w:p>
    <w:p w:rsidR="00631CD8" w:rsidRPr="001A5851" w:rsidRDefault="004B3204" w:rsidP="001A5851">
      <w:pPr>
        <w:keepNext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Проаналізувати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містять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EC69F2" w:rsidRPr="001A5851">
        <w:rPr>
          <w:sz w:val="28"/>
          <w:szCs w:val="28"/>
          <w:lang w:val="uk-UA"/>
        </w:rPr>
        <w:t>ориг</w:t>
      </w:r>
      <w:r w:rsidR="007310C0" w:rsidRPr="001A5851">
        <w:rPr>
          <w:sz w:val="28"/>
          <w:szCs w:val="28"/>
          <w:lang w:val="uk-UA"/>
        </w:rPr>
        <w:t>інальному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переклад</w:t>
      </w:r>
      <w:r w:rsidR="00375ED1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надати</w:t>
      </w:r>
      <w:r w:rsidR="001A5851">
        <w:rPr>
          <w:sz w:val="28"/>
          <w:szCs w:val="28"/>
          <w:lang w:val="uk-UA"/>
        </w:rPr>
        <w:t xml:space="preserve"> </w:t>
      </w:r>
      <w:r w:rsidR="007310C0"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="00A10761" w:rsidRPr="001A5851">
        <w:rPr>
          <w:sz w:val="28"/>
          <w:szCs w:val="28"/>
          <w:lang w:val="uk-UA"/>
        </w:rPr>
        <w:t>перекладу</w:t>
      </w:r>
      <w:r w:rsidR="00631CD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631CD8" w:rsidRPr="001A5851">
        <w:rPr>
          <w:sz w:val="28"/>
          <w:szCs w:val="28"/>
          <w:lang w:val="uk-UA"/>
        </w:rPr>
        <w:t>послуговуючись</w:t>
      </w:r>
      <w:r w:rsidR="001A5851">
        <w:rPr>
          <w:sz w:val="28"/>
          <w:szCs w:val="28"/>
          <w:lang w:val="uk-UA"/>
        </w:rPr>
        <w:t xml:space="preserve"> </w:t>
      </w:r>
      <w:r w:rsidR="00631CD8" w:rsidRPr="001A5851">
        <w:rPr>
          <w:sz w:val="28"/>
          <w:szCs w:val="28"/>
          <w:lang w:val="uk-UA"/>
        </w:rPr>
        <w:t>відомостями</w:t>
      </w:r>
      <w:r w:rsidR="001A5851">
        <w:rPr>
          <w:sz w:val="28"/>
          <w:szCs w:val="28"/>
          <w:lang w:val="uk-UA"/>
        </w:rPr>
        <w:t xml:space="preserve"> </w:t>
      </w:r>
      <w:r w:rsidR="00631CD8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631CD8" w:rsidRPr="001A5851">
        <w:rPr>
          <w:sz w:val="28"/>
          <w:szCs w:val="28"/>
          <w:lang w:val="uk-UA"/>
        </w:rPr>
        <w:t>загальноприйняті</w:t>
      </w:r>
      <w:r w:rsidR="001A5851">
        <w:rPr>
          <w:sz w:val="28"/>
          <w:szCs w:val="28"/>
          <w:lang w:val="uk-UA"/>
        </w:rPr>
        <w:t xml:space="preserve"> </w:t>
      </w:r>
      <w:r w:rsidR="00631CD8" w:rsidRPr="001A5851">
        <w:rPr>
          <w:sz w:val="28"/>
          <w:szCs w:val="28"/>
          <w:lang w:val="uk-UA"/>
        </w:rPr>
        <w:t>норми.</w:t>
      </w:r>
      <w:r w:rsidR="001A5851">
        <w:rPr>
          <w:sz w:val="28"/>
          <w:szCs w:val="28"/>
          <w:lang w:val="uk-UA"/>
        </w:rPr>
        <w:t xml:space="preserve"> </w:t>
      </w:r>
    </w:p>
    <w:p w:rsidR="003F680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Теоретична</w:t>
      </w:r>
      <w:r w:rsidR="001A5851">
        <w:rPr>
          <w:bCs/>
          <w:sz w:val="28"/>
          <w:szCs w:val="28"/>
          <w:lang w:val="uk-UA"/>
        </w:rPr>
        <w:t xml:space="preserve"> </w:t>
      </w:r>
      <w:r w:rsidR="003F6802" w:rsidRPr="001A5851">
        <w:rPr>
          <w:bCs/>
          <w:sz w:val="28"/>
          <w:szCs w:val="28"/>
          <w:lang w:val="uk-UA"/>
        </w:rPr>
        <w:t>значимість</w:t>
      </w:r>
      <w:r w:rsidR="001A5851">
        <w:rPr>
          <w:bCs/>
          <w:sz w:val="28"/>
          <w:szCs w:val="28"/>
          <w:lang w:val="uk-UA"/>
        </w:rPr>
        <w:t xml:space="preserve"> </w:t>
      </w:r>
      <w:r w:rsidR="00764538"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результати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використані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вирішення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проблем,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пов'язаних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аналізом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перекладом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764538" w:rsidRPr="001A5851">
        <w:rPr>
          <w:sz w:val="28"/>
          <w:szCs w:val="28"/>
          <w:lang w:val="uk-UA"/>
        </w:rPr>
        <w:t>конструкцій.</w:t>
      </w:r>
    </w:p>
    <w:p w:rsidR="00764538" w:rsidRPr="001A5851" w:rsidRDefault="0076453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П</w:t>
      </w:r>
      <w:r w:rsidR="00EC69F2" w:rsidRPr="001A5851">
        <w:rPr>
          <w:bCs/>
          <w:sz w:val="28"/>
          <w:szCs w:val="28"/>
          <w:lang w:val="uk-UA"/>
        </w:rPr>
        <w:t>рактична</w:t>
      </w:r>
      <w:r w:rsidR="001A5851">
        <w:rPr>
          <w:bCs/>
          <w:sz w:val="28"/>
          <w:szCs w:val="28"/>
          <w:lang w:val="uk-UA"/>
        </w:rPr>
        <w:t xml:space="preserve"> </w:t>
      </w:r>
      <w:r w:rsidR="00EC69F2" w:rsidRPr="001A5851">
        <w:rPr>
          <w:bCs/>
          <w:sz w:val="28"/>
          <w:szCs w:val="28"/>
          <w:lang w:val="uk-UA"/>
        </w:rPr>
        <w:t>значимість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результати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701697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дидактичний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дисципліни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“Практика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студентів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ВНЗ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4</w:t>
      </w:r>
      <w:r w:rsidR="001A5851">
        <w:rPr>
          <w:sz w:val="28"/>
          <w:szCs w:val="28"/>
          <w:lang w:val="uk-UA"/>
        </w:rPr>
        <w:t xml:space="preserve"> </w:t>
      </w:r>
      <w:r w:rsidR="00701697" w:rsidRPr="001A5851">
        <w:rPr>
          <w:sz w:val="28"/>
          <w:szCs w:val="28"/>
          <w:lang w:val="uk-UA"/>
        </w:rPr>
        <w:t>курсу</w:t>
      </w:r>
      <w:r w:rsidRPr="001A5851">
        <w:rPr>
          <w:sz w:val="28"/>
          <w:szCs w:val="28"/>
          <w:lang w:val="uk-UA"/>
        </w:rPr>
        <w:t>.</w:t>
      </w:r>
    </w:p>
    <w:p w:rsidR="003F680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bCs/>
          <w:sz w:val="28"/>
          <w:szCs w:val="28"/>
          <w:lang w:val="uk-UA"/>
        </w:rPr>
        <w:t>Методи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дослі</w:t>
      </w:r>
      <w:r w:rsidR="00B21AF4" w:rsidRPr="001A5851">
        <w:rPr>
          <w:bCs/>
          <w:sz w:val="28"/>
          <w:szCs w:val="28"/>
          <w:lang w:val="uk-UA"/>
        </w:rPr>
        <w:t>дження</w:t>
      </w:r>
      <w:r w:rsidR="001A5851">
        <w:rPr>
          <w:bCs/>
          <w:sz w:val="28"/>
          <w:szCs w:val="28"/>
          <w:lang w:val="uk-UA"/>
        </w:rPr>
        <w:t xml:space="preserve"> </w:t>
      </w:r>
      <w:r w:rsidR="00B21AF4" w:rsidRPr="001A5851">
        <w:rPr>
          <w:bCs/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4E4E50" w:rsidRPr="001A5851">
        <w:rPr>
          <w:sz w:val="28"/>
          <w:szCs w:val="28"/>
          <w:lang w:val="uk-UA"/>
        </w:rPr>
        <w:t>описовий</w:t>
      </w:r>
      <w:r w:rsidR="001A5851">
        <w:rPr>
          <w:sz w:val="28"/>
          <w:szCs w:val="28"/>
          <w:lang w:val="uk-UA"/>
        </w:rPr>
        <w:t xml:space="preserve"> </w:t>
      </w:r>
      <w:r w:rsidR="004E4E50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A10761" w:rsidRPr="001A5851">
        <w:rPr>
          <w:sz w:val="28"/>
          <w:szCs w:val="28"/>
          <w:lang w:val="uk-UA"/>
        </w:rPr>
        <w:t>зіставний</w:t>
      </w:r>
      <w:r w:rsidR="003F6802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Описовий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метод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використовується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визначення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специфіки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структури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мовах</w:t>
      </w:r>
      <w:r w:rsidR="001063D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надає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схарактеризувати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функціональні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конструкцій.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зіставного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методу</w:t>
      </w:r>
      <w:r w:rsidR="001A5851">
        <w:rPr>
          <w:sz w:val="28"/>
          <w:szCs w:val="28"/>
          <w:lang w:val="uk-UA"/>
        </w:rPr>
        <w:t xml:space="preserve"> </w:t>
      </w:r>
      <w:r w:rsidR="001063D9" w:rsidRPr="001A5851">
        <w:rPr>
          <w:sz w:val="28"/>
          <w:szCs w:val="28"/>
          <w:lang w:val="uk-UA"/>
        </w:rPr>
        <w:t>вдалось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встановити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наявні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сходження/розбіжності</w:t>
      </w:r>
      <w:r w:rsidR="001A5851">
        <w:rPr>
          <w:sz w:val="28"/>
          <w:szCs w:val="28"/>
          <w:lang w:val="uk-UA"/>
        </w:rPr>
        <w:t xml:space="preserve"> </w:t>
      </w:r>
      <w:r w:rsidR="00D3719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побудові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словосполучень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2F7F2C"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A42B20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A42B20" w:rsidRPr="001A5851">
        <w:rPr>
          <w:sz w:val="28"/>
          <w:szCs w:val="28"/>
          <w:lang w:val="uk-UA"/>
        </w:rPr>
        <w:t>проаналізувати</w:t>
      </w:r>
      <w:r w:rsidR="001A5851">
        <w:rPr>
          <w:sz w:val="28"/>
          <w:szCs w:val="28"/>
          <w:lang w:val="uk-UA"/>
        </w:rPr>
        <w:t xml:space="preserve"> </w:t>
      </w:r>
      <w:r w:rsidR="00A42B20" w:rsidRPr="001A5851">
        <w:rPr>
          <w:sz w:val="28"/>
          <w:szCs w:val="28"/>
          <w:lang w:val="uk-UA"/>
        </w:rPr>
        <w:t>переклади.</w:t>
      </w:r>
    </w:p>
    <w:p w:rsidR="003F5CC6" w:rsidRPr="001A5851" w:rsidRDefault="003F5CC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Фактичним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послужили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науково-теоретичні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закордонних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лінгвістів,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американської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XX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століття.</w:t>
      </w:r>
      <w:r w:rsidR="001A5851">
        <w:rPr>
          <w:sz w:val="28"/>
          <w:szCs w:val="28"/>
          <w:lang w:val="uk-UA"/>
        </w:rPr>
        <w:t xml:space="preserve"> </w:t>
      </w:r>
    </w:p>
    <w:p w:rsidR="00B44535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bCs/>
          <w:sz w:val="28"/>
          <w:szCs w:val="28"/>
          <w:lang w:val="uk-UA"/>
        </w:rPr>
        <w:t>Матеріалом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прикладів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послужив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D5460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="00D5460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E8263A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Sixpence</w:t>
      </w:r>
      <w:r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="009F7751" w:rsidRPr="001A5851">
        <w:rPr>
          <w:sz w:val="28"/>
          <w:szCs w:val="28"/>
          <w:lang w:val="uk-UA"/>
        </w:rPr>
        <w:t>[74]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переклад</w:t>
      </w:r>
      <w:r w:rsidR="00A41B37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О</w:t>
      </w:r>
      <w:r w:rsidR="00D5460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(“Місяць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мідяки”)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[35]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російською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Н</w:t>
      </w:r>
      <w:r w:rsidR="00D5460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(“Луна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E8263A" w:rsidRPr="001A5851">
        <w:rPr>
          <w:sz w:val="28"/>
          <w:szCs w:val="28"/>
          <w:lang w:val="uk-UA"/>
        </w:rPr>
        <w:t>грош”)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[37]</w:t>
      </w:r>
      <w:r w:rsidR="00A41B3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41B37" w:rsidRPr="001A5851">
        <w:rPr>
          <w:sz w:val="28"/>
          <w:szCs w:val="28"/>
          <w:lang w:val="uk-UA"/>
        </w:rPr>
        <w:t>Т</w:t>
      </w:r>
      <w:r w:rsidR="008B58D3" w:rsidRPr="001A5851">
        <w:rPr>
          <w:sz w:val="28"/>
          <w:szCs w:val="28"/>
          <w:lang w:val="uk-UA"/>
        </w:rPr>
        <w:t>акож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роботі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використані</w:t>
      </w:r>
      <w:r w:rsidR="001A5851">
        <w:rPr>
          <w:sz w:val="28"/>
          <w:szCs w:val="28"/>
          <w:lang w:val="uk-UA"/>
        </w:rPr>
        <w:t xml:space="preserve"> </w:t>
      </w:r>
      <w:r w:rsidR="008B58D3" w:rsidRPr="001A5851">
        <w:rPr>
          <w:sz w:val="28"/>
          <w:szCs w:val="28"/>
          <w:lang w:val="uk-UA"/>
        </w:rPr>
        <w:t>твори</w:t>
      </w:r>
      <w:r w:rsidR="001A5851">
        <w:rPr>
          <w:sz w:val="28"/>
          <w:szCs w:val="28"/>
          <w:lang w:val="uk-UA"/>
        </w:rPr>
        <w:t xml:space="preserve"> </w:t>
      </w:r>
      <w:r w:rsidR="004A3C32" w:rsidRPr="001A5851">
        <w:rPr>
          <w:sz w:val="28"/>
          <w:szCs w:val="28"/>
          <w:lang w:val="uk-UA"/>
        </w:rPr>
        <w:t>Т.</w:t>
      </w:r>
      <w:r w:rsidR="001A5851">
        <w:rPr>
          <w:sz w:val="28"/>
          <w:szCs w:val="28"/>
          <w:lang w:val="uk-UA"/>
        </w:rPr>
        <w:t xml:space="preserve"> </w:t>
      </w:r>
      <w:r w:rsidR="004A3C32" w:rsidRPr="001A5851">
        <w:rPr>
          <w:sz w:val="28"/>
          <w:szCs w:val="28"/>
          <w:lang w:val="uk-UA"/>
        </w:rPr>
        <w:t>Драйзера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“Sister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Carry”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[57]</w:t>
      </w:r>
      <w:r w:rsidR="00B44535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“American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Tragedy”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[56]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Голсуорсі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“The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man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="00B44535" w:rsidRPr="001A5851">
        <w:rPr>
          <w:sz w:val="28"/>
          <w:szCs w:val="28"/>
          <w:lang w:val="uk-UA"/>
        </w:rPr>
        <w:t>property”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[59]</w:t>
      </w:r>
      <w:r w:rsidR="00B44535" w:rsidRPr="001A5851">
        <w:rPr>
          <w:sz w:val="28"/>
          <w:szCs w:val="28"/>
          <w:lang w:val="uk-UA"/>
        </w:rPr>
        <w:t>.</w:t>
      </w:r>
    </w:p>
    <w:p w:rsidR="00007156" w:rsidRPr="001A5851" w:rsidRDefault="00031AE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Структура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вступу,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трьох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двох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додатків.</w:t>
      </w:r>
      <w:r w:rsidR="001A5851">
        <w:rPr>
          <w:sz w:val="28"/>
          <w:szCs w:val="28"/>
          <w:lang w:val="uk-UA"/>
        </w:rPr>
        <w:t xml:space="preserve"> </w:t>
      </w:r>
    </w:p>
    <w:p w:rsidR="00007156" w:rsidRPr="001A5851" w:rsidRDefault="00031AE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вступі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магістерської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надаються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відомості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актуальність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обраної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теми,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об’єкт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предмет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дослідження,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мету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завдання</w:t>
      </w:r>
      <w:r w:rsidR="001A5851">
        <w:rPr>
          <w:sz w:val="28"/>
          <w:szCs w:val="28"/>
          <w:lang w:val="uk-UA"/>
        </w:rPr>
        <w:t xml:space="preserve"> </w:t>
      </w:r>
      <w:r w:rsidR="003C3B20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цієї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мети,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практичну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теоретичну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значимість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роботи,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методи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матеріал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дослідження,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структуру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магістерської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роботи.</w:t>
      </w:r>
      <w:r w:rsidR="001A5851">
        <w:rPr>
          <w:sz w:val="28"/>
          <w:szCs w:val="28"/>
          <w:lang w:val="uk-UA"/>
        </w:rPr>
        <w:t xml:space="preserve"> </w:t>
      </w:r>
    </w:p>
    <w:p w:rsidR="00C53D7E" w:rsidRPr="001A5851" w:rsidRDefault="00C53D7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</w:t>
      </w:r>
      <w:r w:rsidR="001A5851">
        <w:rPr>
          <w:sz w:val="28"/>
          <w:szCs w:val="28"/>
          <w:lang w:val="uk-UA"/>
        </w:rPr>
        <w:t xml:space="preserve"> </w:t>
      </w:r>
      <w:r w:rsidR="00007156"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="009F7751"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="009F7751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Загальні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відомості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</w:t>
      </w:r>
      <w:r w:rsidR="00F72D26" w:rsidRPr="001A5851">
        <w:rPr>
          <w:sz w:val="28"/>
          <w:szCs w:val="28"/>
          <w:lang w:val="uk-UA"/>
        </w:rPr>
        <w:t>ітив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F72D26" w:rsidRPr="001A5851">
        <w:rPr>
          <w:sz w:val="28"/>
          <w:szCs w:val="28"/>
          <w:lang w:val="uk-UA"/>
        </w:rPr>
        <w:t>конструкції</w:t>
      </w:r>
      <w:r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="00333F22" w:rsidRPr="001A5851">
        <w:rPr>
          <w:sz w:val="28"/>
          <w:szCs w:val="28"/>
          <w:lang w:val="uk-UA"/>
        </w:rPr>
        <w:t>описано</w:t>
      </w:r>
      <w:r w:rsidR="001A5851">
        <w:rPr>
          <w:sz w:val="28"/>
          <w:szCs w:val="28"/>
          <w:lang w:val="uk-UA"/>
        </w:rPr>
        <w:t xml:space="preserve"> </w:t>
      </w:r>
      <w:r w:rsidR="006D3EEA" w:rsidRPr="001A5851">
        <w:rPr>
          <w:sz w:val="28"/>
          <w:szCs w:val="28"/>
          <w:lang w:val="uk-UA"/>
        </w:rPr>
        <w:t>структуру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комплементів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аспекті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історичному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контексті.</w:t>
      </w:r>
    </w:p>
    <w:p w:rsidR="00F85C6F" w:rsidRPr="001A5851" w:rsidRDefault="006D3EEA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другому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розділі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“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конструкції: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стр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уктурні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особливості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та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переклад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”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5362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детально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розглядаються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5362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5362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к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онструкції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англійській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мові: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види,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структурні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особливості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та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засоби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C0E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перекладу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українською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85C6F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мовою.</w:t>
      </w:r>
    </w:p>
    <w:p w:rsidR="00A41B37" w:rsidRPr="001A5851" w:rsidRDefault="00A41B3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третьому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“Особливості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конструкцій”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333F22" w:rsidRPr="001A5851">
        <w:rPr>
          <w:sz w:val="28"/>
          <w:szCs w:val="28"/>
          <w:lang w:val="uk-UA"/>
        </w:rPr>
        <w:t>визначено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</w:t>
      </w:r>
      <w:r w:rsidR="00A0112F" w:rsidRPr="001A5851">
        <w:rPr>
          <w:sz w:val="28"/>
          <w:szCs w:val="28"/>
          <w:lang w:val="uk-UA"/>
        </w:rPr>
        <w:t>ивості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російською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роману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A0112F" w:rsidRPr="001A5851">
        <w:rPr>
          <w:sz w:val="28"/>
          <w:szCs w:val="28"/>
          <w:lang w:val="uk-UA"/>
        </w:rPr>
        <w:t>перекладів.</w:t>
      </w:r>
      <w:r w:rsidR="001A5851">
        <w:rPr>
          <w:sz w:val="28"/>
          <w:szCs w:val="28"/>
          <w:lang w:val="uk-UA"/>
        </w:rPr>
        <w:t xml:space="preserve"> </w:t>
      </w:r>
    </w:p>
    <w:p w:rsidR="00EC69F2" w:rsidRPr="001A5851" w:rsidRDefault="00EC69F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підсумовуються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результати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проведеного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окреслюються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перспективи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подальших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студій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проблематики.</w:t>
      </w:r>
    </w:p>
    <w:p w:rsidR="003D7C32" w:rsidRPr="001A5851" w:rsidRDefault="00333F2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додатку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B61ACF" w:rsidRPr="001A5851">
        <w:rPr>
          <w:sz w:val="28"/>
          <w:szCs w:val="28"/>
          <w:lang w:val="uk-UA"/>
        </w:rPr>
        <w:t>надається</w:t>
      </w:r>
      <w:r w:rsidR="001A5851">
        <w:rPr>
          <w:sz w:val="28"/>
          <w:szCs w:val="28"/>
          <w:lang w:val="uk-UA"/>
        </w:rPr>
        <w:t xml:space="preserve"> </w:t>
      </w:r>
      <w:r w:rsidR="00B61AC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B61ACF" w:rsidRPr="001A5851">
        <w:rPr>
          <w:sz w:val="28"/>
          <w:szCs w:val="28"/>
          <w:lang w:val="uk-UA"/>
        </w:rPr>
        <w:t>дієслів</w:t>
      </w:r>
      <w:r w:rsidR="00F7101D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вживаються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суб’єктному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інфінітивному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звороті.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Додаток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приклади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зворотів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твору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“The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F7101D" w:rsidRPr="001A5851">
        <w:rPr>
          <w:sz w:val="28"/>
          <w:szCs w:val="28"/>
          <w:lang w:val="uk-UA"/>
        </w:rPr>
        <w:t>Sixpence”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російською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мовою.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приклади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розподілено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групами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залежно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конструкції.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наведені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статистичні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дані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частотність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певного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виду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DB7061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кількість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перекладів,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зроблена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рекомендованих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процентному</w:t>
      </w:r>
      <w:r w:rsidR="001A5851">
        <w:rPr>
          <w:sz w:val="28"/>
          <w:szCs w:val="28"/>
          <w:lang w:val="uk-UA"/>
        </w:rPr>
        <w:t xml:space="preserve"> </w:t>
      </w:r>
      <w:r w:rsidR="00414AA9" w:rsidRPr="001A5851">
        <w:rPr>
          <w:sz w:val="28"/>
          <w:szCs w:val="28"/>
          <w:lang w:val="uk-UA"/>
        </w:rPr>
        <w:t>співвідношенні.</w:t>
      </w:r>
    </w:p>
    <w:p w:rsidR="00C74249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A3B2D" w:rsidRPr="001A5851">
        <w:rPr>
          <w:b/>
          <w:sz w:val="28"/>
          <w:szCs w:val="28"/>
          <w:lang w:val="uk-UA"/>
        </w:rPr>
        <w:t>РОЗДІЛ</w:t>
      </w:r>
      <w:r>
        <w:rPr>
          <w:b/>
          <w:sz w:val="28"/>
          <w:szCs w:val="28"/>
          <w:lang w:val="uk-UA"/>
        </w:rPr>
        <w:t xml:space="preserve"> </w:t>
      </w:r>
      <w:r w:rsidR="009A3B2D" w:rsidRPr="001A5851">
        <w:rPr>
          <w:b/>
          <w:sz w:val="28"/>
          <w:szCs w:val="28"/>
          <w:lang w:val="uk-UA"/>
        </w:rPr>
        <w:t>1</w:t>
      </w:r>
    </w:p>
    <w:p w:rsidR="00F43593" w:rsidRPr="001A5851" w:rsidRDefault="009A3B2D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ЗАГАЛЬНІ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ВІДОМОСТІ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ПРО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ТА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ІНФІНІТИВНІ</w:t>
      </w:r>
      <w:r w:rsid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КОНСТРУКЦІЇ</w:t>
      </w:r>
    </w:p>
    <w:p w:rsidR="006220EC" w:rsidRPr="001A5851" w:rsidRDefault="006220EC" w:rsidP="001A5851">
      <w:pPr>
        <w:keepNext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52036F" w:rsidRPr="001A5851" w:rsidRDefault="00A23C36" w:rsidP="001A5851">
      <w:pPr>
        <w:keepNext/>
        <w:widowControl w:val="0"/>
        <w:numPr>
          <w:ilvl w:val="1"/>
          <w:numId w:val="10"/>
        </w:numPr>
        <w:tabs>
          <w:tab w:val="left" w:pos="567"/>
        </w:tabs>
        <w:spacing w:before="0" w:beforeAutospacing="0" w:after="0" w:afterAutospacing="0" w:line="360" w:lineRule="auto"/>
        <w:ind w:left="0" w:firstLine="709"/>
        <w:jc w:val="center"/>
        <w:rPr>
          <w:b/>
          <w:bCs/>
          <w:sz w:val="28"/>
          <w:szCs w:val="28"/>
          <w:lang w:val="uk-UA"/>
        </w:rPr>
      </w:pPr>
      <w:r w:rsidRPr="001A5851">
        <w:rPr>
          <w:b/>
          <w:bCs/>
          <w:sz w:val="28"/>
          <w:szCs w:val="28"/>
          <w:lang w:val="uk-UA"/>
        </w:rPr>
        <w:t>І</w:t>
      </w:r>
      <w:r w:rsidR="0052036F" w:rsidRPr="001A5851">
        <w:rPr>
          <w:b/>
          <w:bCs/>
          <w:sz w:val="28"/>
          <w:szCs w:val="28"/>
          <w:lang w:val="uk-UA"/>
        </w:rPr>
        <w:t>нфінітив</w:t>
      </w:r>
      <w:r w:rsidR="001A5851">
        <w:rPr>
          <w:b/>
          <w:bCs/>
          <w:sz w:val="28"/>
          <w:szCs w:val="28"/>
          <w:lang w:val="uk-UA"/>
        </w:rPr>
        <w:t xml:space="preserve"> </w:t>
      </w:r>
      <w:r w:rsidR="004D1F50" w:rsidRPr="001A5851">
        <w:rPr>
          <w:b/>
          <w:bCs/>
          <w:sz w:val="28"/>
          <w:szCs w:val="28"/>
          <w:lang w:val="uk-UA"/>
        </w:rPr>
        <w:t>та</w:t>
      </w:r>
      <w:r w:rsidR="001A5851">
        <w:rPr>
          <w:b/>
          <w:bCs/>
          <w:sz w:val="28"/>
          <w:szCs w:val="28"/>
          <w:lang w:val="uk-UA"/>
        </w:rPr>
        <w:t xml:space="preserve"> </w:t>
      </w:r>
      <w:r w:rsidR="004D1F50" w:rsidRPr="001A5851">
        <w:rPr>
          <w:b/>
          <w:bCs/>
          <w:sz w:val="28"/>
          <w:szCs w:val="28"/>
          <w:lang w:val="uk-UA"/>
        </w:rPr>
        <w:t>інфінітивні</w:t>
      </w:r>
      <w:r w:rsidR="001A5851">
        <w:rPr>
          <w:b/>
          <w:bCs/>
          <w:sz w:val="28"/>
          <w:szCs w:val="28"/>
          <w:lang w:val="uk-UA"/>
        </w:rPr>
        <w:t xml:space="preserve"> </w:t>
      </w:r>
      <w:r w:rsidR="004D1F50" w:rsidRPr="001A5851">
        <w:rPr>
          <w:b/>
          <w:bCs/>
          <w:sz w:val="28"/>
          <w:szCs w:val="28"/>
          <w:lang w:val="uk-UA"/>
        </w:rPr>
        <w:t>конструкції</w:t>
      </w:r>
    </w:p>
    <w:p w:rsidR="004D1F50" w:rsidRPr="001A5851" w:rsidRDefault="004D1F5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Сучасна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наука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вирізняється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лінгвістичними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дослідженнями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лише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речення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цілісного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утворення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2C7756" w:rsidRPr="001A5851">
        <w:rPr>
          <w:sz w:val="28"/>
          <w:szCs w:val="28"/>
          <w:lang w:val="uk-UA" w:eastAsia="uk-UA"/>
        </w:rPr>
        <w:t>13,</w:t>
      </w:r>
      <w:r w:rsidR="001A5851">
        <w:rPr>
          <w:sz w:val="28"/>
          <w:szCs w:val="28"/>
          <w:lang w:val="uk-UA" w:eastAsia="uk-UA"/>
        </w:rPr>
        <w:t xml:space="preserve"> </w:t>
      </w:r>
      <w:r w:rsidR="002C7756" w:rsidRPr="001A5851">
        <w:rPr>
          <w:sz w:val="28"/>
          <w:szCs w:val="28"/>
          <w:lang w:val="uk-UA" w:eastAsia="uk-UA"/>
        </w:rPr>
        <w:t>c.34</w:t>
      </w:r>
      <w:r w:rsidRPr="001A5851">
        <w:rPr>
          <w:sz w:val="28"/>
          <w:szCs w:val="28"/>
          <w:lang w:val="uk-UA" w:eastAsia="uk-UA"/>
        </w:rPr>
        <w:t>],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але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окремих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одиниць,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притаманних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чи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іншій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2C7756" w:rsidRPr="001A5851">
        <w:rPr>
          <w:sz w:val="28"/>
          <w:szCs w:val="28"/>
          <w:lang w:val="uk-UA" w:eastAsia="uk-UA"/>
        </w:rPr>
        <w:t>5,</w:t>
      </w:r>
      <w:r w:rsidR="001A5851">
        <w:rPr>
          <w:sz w:val="28"/>
          <w:szCs w:val="28"/>
          <w:lang w:val="uk-UA" w:eastAsia="uk-UA"/>
        </w:rPr>
        <w:t xml:space="preserve"> </w:t>
      </w:r>
      <w:r w:rsidR="002C7756" w:rsidRPr="001A5851">
        <w:rPr>
          <w:sz w:val="28"/>
          <w:szCs w:val="28"/>
          <w:lang w:val="uk-UA" w:eastAsia="uk-UA"/>
        </w:rPr>
        <w:t>c.61</w:t>
      </w:r>
      <w:r w:rsidRPr="001A5851">
        <w:rPr>
          <w:sz w:val="28"/>
          <w:szCs w:val="28"/>
          <w:lang w:val="uk-UA" w:eastAsia="uk-UA"/>
        </w:rPr>
        <w:t>]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ін.,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відображають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своєрідність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поверхневої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репрезентації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глибинних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пропозиційних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Завдання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таких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досліджень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полягає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комплексному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вивченні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одиниць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позицій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аналізу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їхньої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форми,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змісту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функ</w:t>
      </w:r>
      <w:r w:rsidR="00A42B20" w:rsidRPr="001A5851">
        <w:rPr>
          <w:sz w:val="28"/>
          <w:szCs w:val="28"/>
          <w:lang w:val="uk-UA" w:eastAsia="uk-UA"/>
        </w:rPr>
        <w:t>ціонування</w:t>
      </w:r>
      <w:r w:rsidR="001A5851">
        <w:rPr>
          <w:sz w:val="28"/>
          <w:szCs w:val="28"/>
          <w:lang w:val="uk-UA" w:eastAsia="uk-UA"/>
        </w:rPr>
        <w:t xml:space="preserve"> </w:t>
      </w:r>
      <w:r w:rsidR="00117047" w:rsidRPr="001A5851">
        <w:rPr>
          <w:sz w:val="28"/>
          <w:szCs w:val="28"/>
          <w:lang w:val="uk-UA" w:eastAsia="uk-UA"/>
        </w:rPr>
        <w:t>[67,</w:t>
      </w:r>
      <w:r w:rsidR="001A5851">
        <w:rPr>
          <w:sz w:val="28"/>
          <w:szCs w:val="28"/>
          <w:lang w:val="uk-UA" w:eastAsia="uk-UA"/>
        </w:rPr>
        <w:t xml:space="preserve"> </w:t>
      </w:r>
      <w:r w:rsidR="00117047" w:rsidRPr="001A5851">
        <w:rPr>
          <w:sz w:val="28"/>
          <w:szCs w:val="28"/>
          <w:lang w:val="uk-UA" w:eastAsia="uk-UA"/>
        </w:rPr>
        <w:t>c.</w:t>
      </w:r>
      <w:r w:rsidR="001A5851">
        <w:rPr>
          <w:sz w:val="28"/>
          <w:szCs w:val="28"/>
          <w:lang w:val="uk-UA" w:eastAsia="uk-UA"/>
        </w:rPr>
        <w:t xml:space="preserve"> </w:t>
      </w:r>
      <w:r w:rsidR="00117047" w:rsidRPr="001A5851">
        <w:rPr>
          <w:sz w:val="28"/>
          <w:szCs w:val="28"/>
          <w:lang w:val="uk-UA" w:eastAsia="uk-UA"/>
        </w:rPr>
        <w:t>9]</w:t>
      </w:r>
      <w:r w:rsidR="00A42B20" w:rsidRPr="001A5851">
        <w:rPr>
          <w:sz w:val="28"/>
          <w:szCs w:val="28"/>
          <w:lang w:val="uk-UA" w:eastAsia="uk-UA"/>
        </w:rPr>
        <w:t>.</w:t>
      </w:r>
    </w:p>
    <w:p w:rsidR="009751C0" w:rsidRPr="001A5851" w:rsidRDefault="009751C0" w:rsidP="001A5851">
      <w:pPr>
        <w:pStyle w:val="Style4"/>
        <w:keepNext/>
        <w:spacing w:line="360" w:lineRule="auto"/>
        <w:ind w:firstLine="709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Для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англістики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особливий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інтерес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становлять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вторинної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(далі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СВП),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мають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безпосередн</w:t>
      </w:r>
      <w:r w:rsidR="00A42B20" w:rsidRPr="001A5851">
        <w:rPr>
          <w:sz w:val="28"/>
          <w:szCs w:val="28"/>
          <w:lang w:val="uk-UA" w:eastAsia="uk-UA"/>
        </w:rPr>
        <w:t>ього</w:t>
      </w:r>
      <w:r w:rsidR="001A5851">
        <w:rPr>
          <w:sz w:val="28"/>
          <w:szCs w:val="28"/>
          <w:lang w:val="uk-UA" w:eastAsia="uk-UA"/>
        </w:rPr>
        <w:t xml:space="preserve"> </w:t>
      </w:r>
      <w:r w:rsidR="00A42B20" w:rsidRPr="001A5851">
        <w:rPr>
          <w:sz w:val="28"/>
          <w:szCs w:val="28"/>
          <w:lang w:val="uk-UA" w:eastAsia="uk-UA"/>
        </w:rPr>
        <w:t>аналогу</w:t>
      </w:r>
      <w:r w:rsidR="001A5851">
        <w:rPr>
          <w:sz w:val="28"/>
          <w:szCs w:val="28"/>
          <w:lang w:val="uk-UA" w:eastAsia="uk-UA"/>
        </w:rPr>
        <w:t xml:space="preserve"> </w:t>
      </w:r>
      <w:r w:rsidR="00A42B20"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="00A42B20" w:rsidRPr="001A5851">
        <w:rPr>
          <w:sz w:val="28"/>
          <w:szCs w:val="28"/>
          <w:lang w:val="uk-UA" w:eastAsia="uk-UA"/>
        </w:rPr>
        <w:t>українській</w:t>
      </w:r>
      <w:r w:rsidR="001A5851">
        <w:rPr>
          <w:sz w:val="28"/>
          <w:szCs w:val="28"/>
          <w:lang w:val="uk-UA" w:eastAsia="uk-UA"/>
        </w:rPr>
        <w:t xml:space="preserve"> </w:t>
      </w:r>
      <w:r w:rsidR="00A42B20" w:rsidRPr="001A5851">
        <w:rPr>
          <w:sz w:val="28"/>
          <w:szCs w:val="28"/>
          <w:lang w:val="uk-UA" w:eastAsia="uk-UA"/>
        </w:rPr>
        <w:t>мові</w:t>
      </w:r>
      <w:r w:rsidR="001A5851">
        <w:rPr>
          <w:sz w:val="28"/>
          <w:szCs w:val="28"/>
          <w:lang w:val="uk-UA" w:eastAsia="uk-UA"/>
        </w:rPr>
        <w:t xml:space="preserve"> </w:t>
      </w:r>
      <w:r w:rsidR="00BF3033" w:rsidRPr="001A5851">
        <w:rPr>
          <w:sz w:val="28"/>
          <w:szCs w:val="28"/>
          <w:lang w:val="uk-UA" w:eastAsia="uk-UA"/>
        </w:rPr>
        <w:t>[</w:t>
      </w:r>
      <w:r w:rsidR="00505018" w:rsidRPr="001A5851">
        <w:rPr>
          <w:sz w:val="28"/>
          <w:szCs w:val="28"/>
          <w:lang w:val="uk-UA" w:eastAsia="uk-UA"/>
        </w:rPr>
        <w:t>25</w:t>
      </w:r>
      <w:r w:rsidR="00E37A40" w:rsidRPr="001A5851">
        <w:rPr>
          <w:sz w:val="28"/>
          <w:szCs w:val="28"/>
          <w:lang w:val="uk-UA" w:eastAsia="uk-UA"/>
        </w:rPr>
        <w:t>,</w:t>
      </w:r>
      <w:r w:rsidR="001A5851">
        <w:rPr>
          <w:sz w:val="28"/>
          <w:szCs w:val="28"/>
          <w:lang w:val="uk-UA" w:eastAsia="uk-UA"/>
        </w:rPr>
        <w:t xml:space="preserve"> </w:t>
      </w:r>
      <w:r w:rsidR="00BF3033" w:rsidRPr="001A5851">
        <w:rPr>
          <w:sz w:val="28"/>
          <w:szCs w:val="28"/>
          <w:lang w:val="uk-UA" w:eastAsia="uk-UA"/>
        </w:rPr>
        <w:t>c.3]</w:t>
      </w:r>
      <w:r w:rsidR="00A42B20" w:rsidRPr="001A5851">
        <w:rPr>
          <w:sz w:val="28"/>
          <w:szCs w:val="28"/>
          <w:lang w:val="uk-UA" w:eastAsia="uk-UA"/>
        </w:rPr>
        <w:t>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належать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структури,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що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традиційно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іменуються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складний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додаток</w:t>
      </w:r>
      <w:r w:rsidR="0066039B" w:rsidRPr="001A5851">
        <w:rPr>
          <w:iCs/>
          <w:sz w:val="28"/>
          <w:szCs w:val="28"/>
          <w:lang w:val="uk-UA" w:eastAsia="uk-UA"/>
        </w:rPr>
        <w:t>/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об’єктний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предикативний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інфінітивний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зворот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або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об’єктний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відмінок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з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інфінітивом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(Соmplex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Object),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складний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підмет</w:t>
      </w:r>
      <w:r w:rsidR="0066039B" w:rsidRPr="001A5851">
        <w:rPr>
          <w:iCs/>
          <w:sz w:val="28"/>
          <w:szCs w:val="28"/>
          <w:lang w:val="uk-UA" w:eastAsia="uk-UA"/>
        </w:rPr>
        <w:t>/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суб’єктний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предикативний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інфінітивний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зворот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або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називний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відмінок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з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="0066039B" w:rsidRPr="001A5851">
        <w:rPr>
          <w:iCs/>
          <w:sz w:val="28"/>
          <w:szCs w:val="28"/>
          <w:lang w:val="uk-UA" w:eastAsia="uk-UA"/>
        </w:rPr>
        <w:t>інфінітивом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(Complex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Subject),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інфінітивна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конструкція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з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прийменником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for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(For-to-Infinitive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Construction),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абсолютна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конструкція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(Absolute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Construction),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сполучникова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інфінітивна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конструкція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(</w:t>
      </w:r>
      <w:r w:rsidRPr="001A5851">
        <w:rPr>
          <w:rStyle w:val="FontStyle36"/>
          <w:color w:val="auto"/>
          <w:sz w:val="28"/>
          <w:szCs w:val="28"/>
          <w:lang w:val="uk-UA"/>
        </w:rPr>
        <w:t>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Infinitive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Phrases)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герундіальна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предикативна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конструкція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(Gerundial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Predicative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Construction).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Усі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названі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одиниці</w:t>
      </w:r>
      <w:r w:rsidR="001A5851">
        <w:rPr>
          <w:smallCap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мають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різне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граматичне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оформлення,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проте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характеризуються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такою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спільною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рисою,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неузгодженість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суб'єктно-предикатних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відношен</w:t>
      </w:r>
      <w:r w:rsidR="00A10079" w:rsidRPr="001A5851">
        <w:rPr>
          <w:sz w:val="28"/>
          <w:szCs w:val="28"/>
          <w:lang w:val="uk-UA" w:eastAsia="uk-UA"/>
        </w:rPr>
        <w:t>ь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їхній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поверхневій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структурі</w:t>
      </w:r>
      <w:r w:rsidR="001A5851">
        <w:rPr>
          <w:sz w:val="28"/>
          <w:szCs w:val="28"/>
          <w:lang w:val="uk-UA" w:eastAsia="uk-UA"/>
        </w:rPr>
        <w:t xml:space="preserve"> </w:t>
      </w:r>
      <w:r w:rsidR="00BF3033" w:rsidRPr="001A5851">
        <w:rPr>
          <w:sz w:val="28"/>
          <w:szCs w:val="28"/>
          <w:lang w:val="uk-UA" w:eastAsia="uk-UA"/>
        </w:rPr>
        <w:t>[</w:t>
      </w:r>
      <w:r w:rsidR="00E37A40" w:rsidRPr="001A5851">
        <w:rPr>
          <w:sz w:val="28"/>
          <w:szCs w:val="28"/>
          <w:lang w:val="uk-UA" w:eastAsia="uk-UA"/>
        </w:rPr>
        <w:t>24,</w:t>
      </w:r>
      <w:r w:rsidR="001A5851">
        <w:rPr>
          <w:sz w:val="28"/>
          <w:szCs w:val="28"/>
          <w:lang w:val="uk-UA" w:eastAsia="uk-UA"/>
        </w:rPr>
        <w:t xml:space="preserve"> </w:t>
      </w:r>
      <w:r w:rsidR="00505018" w:rsidRPr="001A5851">
        <w:rPr>
          <w:sz w:val="28"/>
          <w:szCs w:val="28"/>
          <w:lang w:val="uk-UA" w:eastAsia="uk-UA"/>
        </w:rPr>
        <w:t>c.43]</w:t>
      </w:r>
      <w:r w:rsidR="00A10079" w:rsidRPr="001A5851">
        <w:rPr>
          <w:sz w:val="28"/>
          <w:szCs w:val="28"/>
          <w:lang w:val="uk-UA" w:eastAsia="uk-UA"/>
        </w:rPr>
        <w:t>.</w:t>
      </w:r>
      <w:r w:rsidR="001A5851">
        <w:rPr>
          <w:sz w:val="28"/>
          <w:szCs w:val="28"/>
          <w:lang w:val="uk-UA" w:eastAsia="uk-UA"/>
        </w:rPr>
        <w:t xml:space="preserve"> </w:t>
      </w:r>
    </w:p>
    <w:p w:rsidR="00965AC4" w:rsidRPr="001A5851" w:rsidRDefault="00965AC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Основним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комунікації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специфічної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взаємодії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процесі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пізнавально-трудової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діяльності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інформації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знакових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</w:t>
      </w:r>
      <w:r w:rsidR="001A5851">
        <w:rPr>
          <w:sz w:val="28"/>
          <w:szCs w:val="28"/>
          <w:lang w:val="uk-UA"/>
        </w:rPr>
        <w:t xml:space="preserve"> </w:t>
      </w:r>
      <w:r w:rsidR="00117047" w:rsidRPr="001A5851">
        <w:rPr>
          <w:sz w:val="28"/>
          <w:szCs w:val="28"/>
          <w:lang w:val="uk-UA"/>
        </w:rPr>
        <w:t>[66,</w:t>
      </w:r>
      <w:r w:rsidR="001A5851">
        <w:rPr>
          <w:sz w:val="28"/>
          <w:szCs w:val="28"/>
          <w:lang w:val="uk-UA"/>
        </w:rPr>
        <w:t xml:space="preserve"> </w:t>
      </w:r>
      <w:r w:rsidR="00117047" w:rsidRPr="001A5851">
        <w:rPr>
          <w:sz w:val="28"/>
          <w:szCs w:val="28"/>
          <w:lang w:val="uk-UA"/>
        </w:rPr>
        <w:t>c.134]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внаслідок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неминуче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виникає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співвідношення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</w:t>
      </w:r>
      <w:r w:rsidR="00A10079" w:rsidRPr="001A5851">
        <w:rPr>
          <w:sz w:val="28"/>
          <w:szCs w:val="28"/>
          <w:lang w:val="uk-UA"/>
        </w:rPr>
        <w:t>иниць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інформації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одиниць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="00505018" w:rsidRPr="001A5851">
        <w:rPr>
          <w:sz w:val="28"/>
          <w:szCs w:val="28"/>
          <w:lang w:val="uk-UA"/>
        </w:rPr>
        <w:t>[</w:t>
      </w:r>
      <w:r w:rsidR="00060035" w:rsidRPr="001A5851">
        <w:rPr>
          <w:sz w:val="28"/>
          <w:szCs w:val="28"/>
          <w:lang w:val="uk-UA"/>
        </w:rPr>
        <w:t>14,</w:t>
      </w:r>
      <w:r w:rsidR="001A5851">
        <w:rPr>
          <w:sz w:val="28"/>
          <w:szCs w:val="28"/>
          <w:lang w:val="uk-UA"/>
        </w:rPr>
        <w:t xml:space="preserve"> </w:t>
      </w:r>
      <w:r w:rsidR="00505018" w:rsidRPr="001A5851">
        <w:rPr>
          <w:sz w:val="28"/>
          <w:szCs w:val="28"/>
          <w:lang w:val="uk-UA"/>
        </w:rPr>
        <w:t>c.23]</w:t>
      </w:r>
      <w:r w:rsidR="00A1007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</w:t>
      </w:r>
      <w:r w:rsidR="006D3535" w:rsidRPr="001A5851">
        <w:rPr>
          <w:sz w:val="28"/>
          <w:szCs w:val="28"/>
          <w:lang w:val="uk-UA"/>
        </w:rPr>
        <w:t>аючи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дане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запитання,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автори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Комунікативної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російської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мови”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якості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допущення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положення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інформації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знаходить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</w:t>
      </w:r>
      <w:r w:rsidR="00DF502E" w:rsidRPr="001A5851">
        <w:rPr>
          <w:sz w:val="28"/>
          <w:szCs w:val="28"/>
          <w:lang w:val="uk-UA"/>
        </w:rPr>
        <w:t>раження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предикативній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одиниці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</w:t>
      </w:r>
      <w:r w:rsidR="00DF502E" w:rsidRPr="001A5851">
        <w:rPr>
          <w:sz w:val="28"/>
          <w:szCs w:val="28"/>
          <w:lang w:val="uk-UA"/>
        </w:rPr>
        <w:t>ізуючи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різні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явища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“ускладнення”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інформативної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</w:t>
      </w:r>
      <w:r w:rsidR="00862894" w:rsidRPr="001A5851">
        <w:rPr>
          <w:sz w:val="28"/>
          <w:szCs w:val="28"/>
          <w:lang w:val="uk-UA"/>
        </w:rPr>
        <w:t>чення,</w:t>
      </w:r>
      <w:r w:rsidR="001A5851">
        <w:rPr>
          <w:sz w:val="28"/>
          <w:szCs w:val="28"/>
          <w:lang w:val="uk-UA"/>
        </w:rPr>
        <w:t xml:space="preserve"> </w:t>
      </w:r>
      <w:r w:rsidR="00862894" w:rsidRPr="001A5851">
        <w:rPr>
          <w:sz w:val="28"/>
          <w:szCs w:val="28"/>
          <w:lang w:val="uk-UA"/>
        </w:rPr>
        <w:t>дійшли</w:t>
      </w:r>
      <w:r w:rsidR="001A5851">
        <w:rPr>
          <w:sz w:val="28"/>
          <w:szCs w:val="28"/>
          <w:lang w:val="uk-UA"/>
        </w:rPr>
        <w:t xml:space="preserve"> </w:t>
      </w:r>
      <w:r w:rsidR="00862894" w:rsidRPr="001A5851">
        <w:rPr>
          <w:sz w:val="28"/>
          <w:szCs w:val="28"/>
          <w:lang w:val="uk-UA"/>
        </w:rPr>
        <w:t>таких</w:t>
      </w:r>
      <w:r w:rsidR="001A5851">
        <w:rPr>
          <w:sz w:val="28"/>
          <w:szCs w:val="28"/>
          <w:lang w:val="uk-UA"/>
        </w:rPr>
        <w:t xml:space="preserve"> </w:t>
      </w:r>
      <w:r w:rsidR="00862894" w:rsidRPr="001A5851">
        <w:rPr>
          <w:sz w:val="28"/>
          <w:szCs w:val="28"/>
          <w:lang w:val="uk-UA"/>
        </w:rPr>
        <w:t>висновків,</w:t>
      </w:r>
      <w:r w:rsidR="001A5851">
        <w:rPr>
          <w:sz w:val="28"/>
          <w:szCs w:val="28"/>
          <w:lang w:val="uk-UA"/>
        </w:rPr>
        <w:t xml:space="preserve"> </w:t>
      </w:r>
      <w:r w:rsidR="0086289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862894" w:rsidRPr="001A5851">
        <w:rPr>
          <w:sz w:val="28"/>
          <w:szCs w:val="28"/>
          <w:lang w:val="uk-UA"/>
        </w:rPr>
        <w:t>і</w:t>
      </w:r>
      <w:r w:rsidRPr="001A5851">
        <w:rPr>
          <w:sz w:val="28"/>
          <w:szCs w:val="28"/>
          <w:lang w:val="uk-UA"/>
        </w:rPr>
        <w:t>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термінологічно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протиставляють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поліпредикативності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поліпропозитивність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ускладненого.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оскільки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пропозицією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розуміється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повідомленню,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</w:t>
      </w:r>
      <w:r w:rsidR="00A10079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предикативною</w:t>
      </w:r>
      <w:r w:rsidR="001A5851">
        <w:rPr>
          <w:sz w:val="28"/>
          <w:szCs w:val="28"/>
          <w:lang w:val="uk-UA"/>
        </w:rPr>
        <w:t xml:space="preserve"> </w:t>
      </w:r>
      <w:r w:rsidR="00505018" w:rsidRPr="001A5851">
        <w:rPr>
          <w:sz w:val="28"/>
          <w:szCs w:val="28"/>
          <w:lang w:val="uk-UA"/>
        </w:rPr>
        <w:t>[16,</w:t>
      </w:r>
      <w:r w:rsidR="001A5851">
        <w:rPr>
          <w:sz w:val="28"/>
          <w:szCs w:val="28"/>
          <w:lang w:val="uk-UA"/>
        </w:rPr>
        <w:t xml:space="preserve"> </w:t>
      </w:r>
      <w:r w:rsidR="00505018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E37A40" w:rsidRPr="001A5851">
        <w:rPr>
          <w:sz w:val="28"/>
          <w:szCs w:val="28"/>
          <w:lang w:val="uk-UA"/>
        </w:rPr>
        <w:t>215]</w:t>
      </w:r>
      <w:r w:rsidR="00A10079" w:rsidRPr="001A5851">
        <w:rPr>
          <w:sz w:val="28"/>
          <w:szCs w:val="28"/>
          <w:lang w:val="uk-UA"/>
        </w:rPr>
        <w:t>.</w:t>
      </w:r>
    </w:p>
    <w:p w:rsidR="00965AC4" w:rsidRPr="001A5851" w:rsidRDefault="00D16CD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Предикація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словнику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</w:t>
      </w:r>
      <w:r w:rsidR="00965AC4" w:rsidRPr="001A5851">
        <w:rPr>
          <w:sz w:val="28"/>
          <w:szCs w:val="28"/>
          <w:lang w:val="uk-UA"/>
        </w:rPr>
        <w:t>хманової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</w:t>
      </w:r>
      <w:r w:rsidR="00DF502E" w:rsidRPr="001A5851">
        <w:rPr>
          <w:sz w:val="28"/>
          <w:szCs w:val="28"/>
          <w:lang w:val="uk-UA"/>
        </w:rPr>
        <w:t>изначається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віднесення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змісту,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предмета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думки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дійсності,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здійснюване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(</w:t>
      </w:r>
      <w:r w:rsidR="00DF502E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відміну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DF502E" w:rsidRPr="001A5851">
        <w:rPr>
          <w:sz w:val="28"/>
          <w:szCs w:val="28"/>
          <w:lang w:val="uk-UA"/>
        </w:rPr>
        <w:t>словосполучення)</w:t>
      </w:r>
      <w:r w:rsidR="001A5851">
        <w:rPr>
          <w:sz w:val="28"/>
          <w:szCs w:val="28"/>
          <w:lang w:val="uk-UA"/>
        </w:rPr>
        <w:t xml:space="preserve"> </w:t>
      </w:r>
      <w:r w:rsidR="00E37A40" w:rsidRPr="001A5851">
        <w:rPr>
          <w:sz w:val="28"/>
          <w:szCs w:val="28"/>
          <w:lang w:val="uk-UA"/>
        </w:rPr>
        <w:t>[32,</w:t>
      </w:r>
      <w:r w:rsidR="001A5851">
        <w:rPr>
          <w:sz w:val="28"/>
          <w:szCs w:val="28"/>
          <w:lang w:val="uk-UA"/>
        </w:rPr>
        <w:t xml:space="preserve"> </w:t>
      </w:r>
      <w:r w:rsidR="00E37A40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E37A40" w:rsidRPr="001A5851">
        <w:rPr>
          <w:sz w:val="28"/>
          <w:szCs w:val="28"/>
          <w:lang w:val="uk-UA"/>
        </w:rPr>
        <w:t>268]</w:t>
      </w:r>
      <w:r w:rsidR="00A10079" w:rsidRPr="001A5851">
        <w:rPr>
          <w:sz w:val="28"/>
          <w:szCs w:val="28"/>
          <w:lang w:val="uk-UA"/>
        </w:rPr>
        <w:t>.</w:t>
      </w:r>
    </w:p>
    <w:p w:rsidR="00965AC4" w:rsidRPr="001A5851" w:rsidRDefault="00DF502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965AC4" w:rsidRPr="001A5851">
        <w:rPr>
          <w:sz w:val="28"/>
          <w:szCs w:val="28"/>
          <w:lang w:val="uk-UA"/>
        </w:rPr>
        <w:t>Лінгвісти</w:t>
      </w:r>
      <w:r w:rsidRPr="001A5851">
        <w:rPr>
          <w:sz w:val="28"/>
          <w:szCs w:val="28"/>
          <w:lang w:val="uk-UA"/>
        </w:rPr>
        <w:t>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енциклопедичному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словнику”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предикація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визначається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акт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з'єднання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двох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незалежних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предметів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думки,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виражених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самостійними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речей”</w:t>
      </w:r>
      <w:r w:rsidR="00965AC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подію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ситуацію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дійсності,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тим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самим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предикація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представляєт</w:t>
      </w:r>
      <w:r w:rsidR="00A10079" w:rsidRPr="001A5851">
        <w:rPr>
          <w:sz w:val="28"/>
          <w:szCs w:val="28"/>
          <w:lang w:val="uk-UA"/>
        </w:rPr>
        <w:t>ься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акт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пропозиції</w:t>
      </w:r>
      <w:r w:rsidR="001A5851">
        <w:rPr>
          <w:sz w:val="28"/>
          <w:szCs w:val="28"/>
          <w:lang w:val="uk-UA"/>
        </w:rPr>
        <w:t xml:space="preserve"> </w:t>
      </w:r>
      <w:r w:rsidR="00E37A40" w:rsidRPr="001A5851">
        <w:rPr>
          <w:sz w:val="28"/>
          <w:szCs w:val="28"/>
          <w:lang w:val="uk-UA"/>
        </w:rPr>
        <w:t>[</w:t>
      </w:r>
      <w:r w:rsidR="00D16CD6" w:rsidRPr="001A5851">
        <w:rPr>
          <w:sz w:val="28"/>
          <w:szCs w:val="28"/>
          <w:lang w:val="uk-UA"/>
        </w:rPr>
        <w:t>4,</w:t>
      </w:r>
      <w:r w:rsidR="001A5851">
        <w:rPr>
          <w:sz w:val="28"/>
          <w:szCs w:val="28"/>
          <w:lang w:val="uk-UA"/>
        </w:rPr>
        <w:t xml:space="preserve"> </w:t>
      </w:r>
      <w:r w:rsidR="00D16CD6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D16CD6" w:rsidRPr="001A5851">
        <w:rPr>
          <w:sz w:val="28"/>
          <w:szCs w:val="28"/>
          <w:lang w:val="uk-UA"/>
        </w:rPr>
        <w:t>342]</w:t>
      </w:r>
      <w:r w:rsidR="00A10079" w:rsidRPr="001A5851">
        <w:rPr>
          <w:sz w:val="28"/>
          <w:szCs w:val="28"/>
          <w:lang w:val="uk-UA"/>
        </w:rPr>
        <w:t>.</w:t>
      </w:r>
    </w:p>
    <w:p w:rsidR="00965AC4" w:rsidRPr="001A5851" w:rsidRDefault="00DF502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“Логічному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словнику: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ДЕФОРТ”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відзначається,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сучасних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семантичних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уявлень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будь-який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предикат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вказує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ту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іншу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властивість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особливе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бінарне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логічне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відповідно,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будь-який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предикат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розділяється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властиво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логічний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предикат,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конкретну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властивість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л</w:t>
      </w:r>
      <w:r w:rsidRPr="001A5851">
        <w:rPr>
          <w:sz w:val="28"/>
          <w:szCs w:val="28"/>
          <w:lang w:val="uk-UA"/>
        </w:rPr>
        <w:t>огічний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оператор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“&lt;=”</w:t>
      </w:r>
      <w:r w:rsidR="00965AC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предикації.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предикації,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словником,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індивідним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концептом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предикатним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концептом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деякого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судження.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Іншими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словами,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предикація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логічна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операція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приписування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встановленої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відібраної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мислячим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суб'єктом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конкретної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властивості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відношення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абстрактному</w:t>
      </w:r>
      <w:r w:rsidR="001A5851">
        <w:rPr>
          <w:sz w:val="28"/>
          <w:szCs w:val="28"/>
          <w:lang w:val="uk-UA"/>
        </w:rPr>
        <w:t xml:space="preserve"> </w:t>
      </w:r>
      <w:r w:rsidR="00965AC4" w:rsidRPr="001A5851">
        <w:rPr>
          <w:sz w:val="28"/>
          <w:szCs w:val="28"/>
          <w:lang w:val="uk-UA"/>
        </w:rPr>
        <w:t>предме</w:t>
      </w:r>
      <w:r w:rsidR="00A10079" w:rsidRPr="001A5851">
        <w:rPr>
          <w:sz w:val="28"/>
          <w:szCs w:val="28"/>
          <w:lang w:val="uk-UA"/>
        </w:rPr>
        <w:t>ту</w:t>
      </w:r>
      <w:r w:rsidR="001A5851">
        <w:rPr>
          <w:sz w:val="28"/>
          <w:szCs w:val="28"/>
          <w:lang w:val="uk-UA"/>
        </w:rPr>
        <w:t xml:space="preserve"> </w:t>
      </w:r>
      <w:r w:rsidR="00273FB4" w:rsidRPr="001A5851">
        <w:rPr>
          <w:sz w:val="28"/>
          <w:szCs w:val="28"/>
          <w:lang w:val="uk-UA"/>
        </w:rPr>
        <w:t>[19,</w:t>
      </w:r>
      <w:r w:rsidR="001A5851">
        <w:rPr>
          <w:sz w:val="28"/>
          <w:szCs w:val="28"/>
          <w:lang w:val="uk-UA"/>
        </w:rPr>
        <w:t xml:space="preserve"> </w:t>
      </w:r>
      <w:r w:rsidR="00273FB4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273FB4" w:rsidRPr="001A5851">
        <w:rPr>
          <w:sz w:val="28"/>
          <w:szCs w:val="28"/>
          <w:lang w:val="uk-UA"/>
        </w:rPr>
        <w:t>279]</w:t>
      </w:r>
      <w:r w:rsidR="00A10079" w:rsidRPr="001A5851">
        <w:rPr>
          <w:sz w:val="28"/>
          <w:szCs w:val="28"/>
          <w:lang w:val="uk-UA"/>
        </w:rPr>
        <w:t>.</w:t>
      </w:r>
    </w:p>
    <w:p w:rsidR="00965AC4" w:rsidRPr="001A5851" w:rsidRDefault="00692CF6" w:rsidP="001A5851">
      <w:pPr>
        <w:pStyle w:val="Style4"/>
        <w:keepNext/>
        <w:spacing w:line="360" w:lineRule="auto"/>
        <w:ind w:firstLine="709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природою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декілька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(морфем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кожен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несе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частину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змісту,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співвідноситься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85B6D" w:rsidRPr="001A5851">
        <w:rPr>
          <w:sz w:val="28"/>
          <w:szCs w:val="28"/>
          <w:lang w:val="uk-UA"/>
        </w:rPr>
        <w:t>цен</w:t>
      </w:r>
      <w:r w:rsidR="00A10079" w:rsidRPr="001A5851">
        <w:rPr>
          <w:sz w:val="28"/>
          <w:szCs w:val="28"/>
          <w:lang w:val="uk-UA"/>
        </w:rPr>
        <w:t>тром</w:t>
      </w:r>
      <w:r w:rsidR="001A5851">
        <w:rPr>
          <w:sz w:val="28"/>
          <w:szCs w:val="28"/>
          <w:lang w:val="uk-UA"/>
        </w:rPr>
        <w:t xml:space="preserve"> </w:t>
      </w:r>
      <w:r w:rsidR="00273FB4" w:rsidRPr="001A5851">
        <w:rPr>
          <w:sz w:val="28"/>
          <w:szCs w:val="28"/>
          <w:lang w:val="uk-UA"/>
        </w:rPr>
        <w:t>[</w:t>
      </w:r>
      <w:r w:rsidR="008B68BA" w:rsidRPr="001A5851">
        <w:rPr>
          <w:sz w:val="28"/>
          <w:szCs w:val="28"/>
          <w:lang w:val="uk-UA"/>
        </w:rPr>
        <w:t>47</w:t>
      </w:r>
      <w:r w:rsidR="00273FB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73FB4" w:rsidRPr="001A5851">
        <w:rPr>
          <w:sz w:val="28"/>
          <w:szCs w:val="28"/>
          <w:lang w:val="uk-UA"/>
        </w:rPr>
        <w:t>c.</w:t>
      </w:r>
      <w:r w:rsidR="008B68BA" w:rsidRPr="001A5851">
        <w:rPr>
          <w:sz w:val="28"/>
          <w:szCs w:val="28"/>
          <w:lang w:val="uk-UA"/>
        </w:rPr>
        <w:t>575</w:t>
      </w:r>
      <w:r w:rsidR="00273FB4" w:rsidRPr="001A5851">
        <w:rPr>
          <w:sz w:val="28"/>
          <w:szCs w:val="28"/>
          <w:lang w:val="uk-UA"/>
        </w:rPr>
        <w:t>]</w:t>
      </w:r>
      <w:r w:rsidR="00A1007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Цікавим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феноменом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складних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предикатів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дуалістична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лексико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фразова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природа,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присутня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всіх</w:t>
      </w:r>
      <w:r w:rsidR="001A5851">
        <w:rPr>
          <w:sz w:val="28"/>
          <w:szCs w:val="28"/>
          <w:lang w:val="uk-UA"/>
        </w:rPr>
        <w:t xml:space="preserve"> </w:t>
      </w:r>
      <w:r w:rsidR="00A10079" w:rsidRPr="001A5851">
        <w:rPr>
          <w:sz w:val="28"/>
          <w:szCs w:val="28"/>
          <w:lang w:val="uk-UA"/>
        </w:rPr>
        <w:t>мовах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[73,</w:t>
      </w:r>
      <w:r w:rsidR="001A5851">
        <w:rPr>
          <w:sz w:val="28"/>
          <w:szCs w:val="28"/>
          <w:lang w:val="uk-UA"/>
        </w:rPr>
        <w:t xml:space="preserve"> </w:t>
      </w:r>
      <w:r w:rsidR="00AC6E6F" w:rsidRPr="001A5851">
        <w:rPr>
          <w:sz w:val="28"/>
          <w:szCs w:val="28"/>
          <w:lang w:val="uk-UA"/>
        </w:rPr>
        <w:t>c.397]</w:t>
      </w:r>
      <w:r w:rsidR="00A10079" w:rsidRPr="001A5851">
        <w:rPr>
          <w:sz w:val="28"/>
          <w:szCs w:val="28"/>
          <w:lang w:val="uk-UA"/>
        </w:rPr>
        <w:t>.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англістиці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проведено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ряд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досліджень,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комплексно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розглядалися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граматична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сутність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функціонування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вторинної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385BA3" w:rsidRPr="001A5851">
        <w:rPr>
          <w:sz w:val="28"/>
          <w:szCs w:val="28"/>
          <w:lang w:val="uk-UA" w:eastAsia="uk-UA"/>
        </w:rPr>
        <w:t>21,</w:t>
      </w:r>
      <w:r w:rsidR="001A5851">
        <w:rPr>
          <w:sz w:val="28"/>
          <w:szCs w:val="28"/>
          <w:lang w:val="uk-UA" w:eastAsia="uk-UA"/>
        </w:rPr>
        <w:t xml:space="preserve"> </w:t>
      </w:r>
      <w:r w:rsidR="00385BA3" w:rsidRPr="001A5851">
        <w:rPr>
          <w:sz w:val="28"/>
          <w:szCs w:val="28"/>
          <w:lang w:val="uk-UA" w:eastAsia="uk-UA"/>
        </w:rPr>
        <w:t>c.5</w:t>
      </w:r>
      <w:r w:rsidRPr="001A5851">
        <w:rPr>
          <w:sz w:val="28"/>
          <w:szCs w:val="28"/>
          <w:lang w:val="uk-UA" w:eastAsia="uk-UA"/>
        </w:rPr>
        <w:t>].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СВП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вивчали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межах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простог</w:t>
      </w:r>
      <w:r w:rsidRPr="001A5851">
        <w:rPr>
          <w:sz w:val="28"/>
          <w:szCs w:val="28"/>
          <w:lang w:val="uk-UA" w:eastAsia="uk-UA"/>
        </w:rPr>
        <w:t>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речення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385BA3" w:rsidRPr="001A5851">
        <w:rPr>
          <w:sz w:val="28"/>
          <w:szCs w:val="28"/>
          <w:lang w:val="uk-UA" w:eastAsia="uk-UA"/>
        </w:rPr>
        <w:t>22,</w:t>
      </w:r>
      <w:r w:rsidR="001A5851">
        <w:rPr>
          <w:sz w:val="28"/>
          <w:szCs w:val="28"/>
          <w:lang w:val="uk-UA" w:eastAsia="uk-UA"/>
        </w:rPr>
        <w:t xml:space="preserve"> </w:t>
      </w:r>
      <w:r w:rsidR="00385BA3" w:rsidRPr="001A5851">
        <w:rPr>
          <w:sz w:val="28"/>
          <w:szCs w:val="28"/>
          <w:lang w:val="uk-UA" w:eastAsia="uk-UA"/>
        </w:rPr>
        <w:t>c.32</w:t>
      </w:r>
      <w:r w:rsidRPr="001A5851">
        <w:rPr>
          <w:sz w:val="28"/>
          <w:szCs w:val="28"/>
          <w:lang w:val="uk-UA" w:eastAsia="uk-UA"/>
        </w:rPr>
        <w:t>],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предикативні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словосполучення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A10079" w:rsidRPr="001A5851">
        <w:rPr>
          <w:sz w:val="28"/>
          <w:szCs w:val="28"/>
          <w:lang w:val="uk-UA" w:eastAsia="uk-UA"/>
        </w:rPr>
        <w:t>27,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с.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47],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предикативні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комплекси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[30,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c.</w:t>
      </w:r>
      <w:r w:rsidR="001A5851">
        <w:rPr>
          <w:sz w:val="28"/>
          <w:szCs w:val="28"/>
          <w:lang w:val="uk-UA" w:eastAsia="uk-UA"/>
        </w:rPr>
        <w:t xml:space="preserve"> </w:t>
      </w:r>
      <w:r w:rsidR="00A11E81" w:rsidRPr="001A5851">
        <w:rPr>
          <w:sz w:val="28"/>
          <w:szCs w:val="28"/>
          <w:lang w:val="uk-UA" w:eastAsia="uk-UA"/>
        </w:rPr>
        <w:t>211]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тощо.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bCs/>
          <w:iCs/>
          <w:sz w:val="28"/>
          <w:szCs w:val="28"/>
          <w:lang w:val="uk-UA" w:eastAsia="uk-UA"/>
        </w:rPr>
        <w:t>Актуальним</w:t>
      </w:r>
      <w:r w:rsidR="001A5851">
        <w:rPr>
          <w:bCs/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є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визначення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структурних,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функціональних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характеристик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цих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одиниць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побудова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їхніх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формальних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моделей,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оскільки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потреба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сучасного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мовознавства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дослідженні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складних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ракурсі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їхнього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формально-граматичного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моделювання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метою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застосування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таких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напрацювань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автоматичних/автоматизованих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системах,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що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опрацьовують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текстові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дані,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зростає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разом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необхідністю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обміні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мовною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інформацією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[</w:t>
      </w:r>
      <w:r w:rsidR="00385BA3" w:rsidRPr="001A5851">
        <w:rPr>
          <w:sz w:val="28"/>
          <w:szCs w:val="28"/>
          <w:lang w:val="uk-UA" w:eastAsia="uk-UA"/>
        </w:rPr>
        <w:t>26,</w:t>
      </w:r>
      <w:r w:rsidR="001A5851">
        <w:rPr>
          <w:sz w:val="28"/>
          <w:szCs w:val="28"/>
          <w:lang w:val="uk-UA" w:eastAsia="uk-UA"/>
        </w:rPr>
        <w:t xml:space="preserve"> </w:t>
      </w:r>
      <w:r w:rsidR="00862894" w:rsidRPr="001A5851">
        <w:rPr>
          <w:sz w:val="28"/>
          <w:szCs w:val="28"/>
          <w:lang w:val="uk-UA" w:eastAsia="uk-UA"/>
        </w:rPr>
        <w:t>с.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2].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Зауважимо,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що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будь-яка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вторинної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(СВП)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функціонує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лише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межах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речення,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тобто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наявності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структури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первинної</w:t>
      </w:r>
      <w:r w:rsidR="001A5851">
        <w:rPr>
          <w:sz w:val="28"/>
          <w:szCs w:val="28"/>
          <w:lang w:val="uk-UA" w:eastAsia="uk-UA"/>
        </w:rPr>
        <w:t xml:space="preserve"> </w:t>
      </w:r>
      <w:r w:rsidR="00A10079"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="008B68BA" w:rsidRPr="001A5851">
        <w:rPr>
          <w:sz w:val="28"/>
          <w:szCs w:val="28"/>
          <w:lang w:val="uk-UA" w:eastAsia="uk-UA"/>
        </w:rPr>
        <w:t>[44,</w:t>
      </w:r>
      <w:r w:rsidR="001A5851">
        <w:rPr>
          <w:sz w:val="28"/>
          <w:szCs w:val="28"/>
          <w:lang w:val="uk-UA" w:eastAsia="uk-UA"/>
        </w:rPr>
        <w:t xml:space="preserve"> </w:t>
      </w:r>
      <w:r w:rsidR="008B68BA" w:rsidRPr="001A5851">
        <w:rPr>
          <w:sz w:val="28"/>
          <w:szCs w:val="28"/>
          <w:lang w:val="uk-UA" w:eastAsia="uk-UA"/>
        </w:rPr>
        <w:t>c.</w:t>
      </w:r>
      <w:r w:rsidR="001A5851">
        <w:rPr>
          <w:sz w:val="28"/>
          <w:szCs w:val="28"/>
          <w:lang w:val="uk-UA" w:eastAsia="uk-UA"/>
        </w:rPr>
        <w:t xml:space="preserve"> </w:t>
      </w:r>
      <w:r w:rsidR="008B68BA" w:rsidRPr="001A5851">
        <w:rPr>
          <w:sz w:val="28"/>
          <w:szCs w:val="28"/>
          <w:lang w:val="uk-UA" w:eastAsia="uk-UA"/>
        </w:rPr>
        <w:t>75]</w:t>
      </w:r>
      <w:r w:rsidR="00A10079" w:rsidRPr="001A5851">
        <w:rPr>
          <w:sz w:val="28"/>
          <w:szCs w:val="28"/>
          <w:lang w:val="uk-UA" w:eastAsia="uk-UA"/>
        </w:rPr>
        <w:t>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Найзагальніша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(схематична)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речення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СВП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матиме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такий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вигляд: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S</w:t>
      </w:r>
      <w:r w:rsidRPr="001A5851">
        <w:rPr>
          <w:sz w:val="28"/>
          <w:szCs w:val="28"/>
          <w:vertAlign w:val="superscript"/>
          <w:lang w:val="uk-UA" w:eastAsia="uk-UA"/>
        </w:rPr>
        <w:t>1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</w:t>
      </w:r>
      <w:r w:rsidRPr="001A5851">
        <w:rPr>
          <w:sz w:val="28"/>
          <w:szCs w:val="28"/>
          <w:vertAlign w:val="superscript"/>
          <w:lang w:val="uk-UA" w:eastAsia="uk-UA"/>
        </w:rPr>
        <w:t>1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bCs/>
          <w:iCs/>
          <w:sz w:val="28"/>
          <w:szCs w:val="28"/>
          <w:lang w:val="uk-UA" w:eastAsia="uk-UA"/>
        </w:rPr>
        <w:t>+</w:t>
      </w:r>
      <w:r w:rsidR="001A5851">
        <w:rPr>
          <w:bCs/>
          <w:iCs/>
          <w:sz w:val="28"/>
          <w:szCs w:val="28"/>
          <w:lang w:val="uk-UA" w:eastAsia="uk-UA"/>
        </w:rPr>
        <w:t xml:space="preserve"> </w:t>
      </w:r>
      <w:r w:rsidRPr="001A5851">
        <w:rPr>
          <w:bCs/>
          <w:iCs/>
          <w:sz w:val="28"/>
          <w:szCs w:val="28"/>
          <w:lang w:val="uk-UA" w:eastAsia="uk-UA"/>
        </w:rPr>
        <w:t>S</w:t>
      </w:r>
      <w:r w:rsidRPr="001A5851">
        <w:rPr>
          <w:bCs/>
          <w:iCs/>
          <w:sz w:val="28"/>
          <w:szCs w:val="28"/>
          <w:vertAlign w:val="superscript"/>
          <w:lang w:val="uk-UA" w:eastAsia="uk-UA"/>
        </w:rPr>
        <w:t>2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</w:t>
      </w:r>
      <w:r w:rsidRPr="001A5851">
        <w:rPr>
          <w:sz w:val="28"/>
          <w:szCs w:val="28"/>
          <w:vertAlign w:val="superscript"/>
          <w:lang w:val="uk-UA" w:eastAsia="uk-UA"/>
        </w:rPr>
        <w:t>2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complements),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де: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S</w:t>
      </w:r>
      <w:r w:rsidRPr="001A5851">
        <w:rPr>
          <w:sz w:val="28"/>
          <w:szCs w:val="28"/>
          <w:vertAlign w:val="superscript"/>
          <w:lang w:val="uk-UA"/>
        </w:rPr>
        <w:t>1</w:t>
      </w:r>
      <w:r w:rsidR="001A5851">
        <w:rPr>
          <w:sz w:val="28"/>
          <w:szCs w:val="28"/>
          <w:vertAlign w:val="superscript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підмет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(первинний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суб'єкт;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Р</w:t>
      </w:r>
      <w:r w:rsidRPr="001A5851">
        <w:rPr>
          <w:sz w:val="28"/>
          <w:szCs w:val="28"/>
          <w:vertAlign w:val="superscript"/>
          <w:lang w:val="uk-UA" w:eastAsia="uk-UA"/>
        </w:rPr>
        <w:t>1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присудок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(первинний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присудок)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речення,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або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предикат;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S</w:t>
      </w:r>
      <w:r w:rsidRPr="001A5851">
        <w:rPr>
          <w:sz w:val="28"/>
          <w:szCs w:val="28"/>
          <w:vertAlign w:val="superscript"/>
          <w:lang w:val="uk-UA"/>
        </w:rPr>
        <w:t>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(найчастіше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групою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рідше,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власною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назвою;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Р</w:t>
      </w:r>
      <w:r w:rsidRPr="001A5851">
        <w:rPr>
          <w:sz w:val="28"/>
          <w:szCs w:val="28"/>
          <w:vertAlign w:val="superscript"/>
          <w:lang w:val="uk-UA" w:eastAsia="uk-UA"/>
        </w:rPr>
        <w:t>2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вторинний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присудок,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який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найчастіше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виражається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неособовими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формами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дієслова,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тобто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</w:t>
      </w:r>
      <w:r w:rsidR="00DF502E" w:rsidRPr="001A5851">
        <w:rPr>
          <w:sz w:val="28"/>
          <w:szCs w:val="28"/>
          <w:lang w:val="uk-UA" w:eastAsia="uk-UA"/>
        </w:rPr>
        <w:t>фінітивом</w:t>
      </w:r>
      <w:r w:rsidR="001A5851">
        <w:rPr>
          <w:sz w:val="28"/>
          <w:szCs w:val="28"/>
          <w:lang w:val="uk-UA" w:eastAsia="uk-UA"/>
        </w:rPr>
        <w:t xml:space="preserve"> </w:t>
      </w:r>
      <w:r w:rsidR="00DF502E" w:rsidRPr="001A5851">
        <w:rPr>
          <w:sz w:val="28"/>
          <w:szCs w:val="28"/>
          <w:lang w:val="uk-UA" w:eastAsia="uk-UA"/>
        </w:rPr>
        <w:t>(з</w:t>
      </w:r>
      <w:r w:rsidR="001A5851">
        <w:rPr>
          <w:sz w:val="28"/>
          <w:szCs w:val="28"/>
          <w:lang w:val="uk-UA" w:eastAsia="uk-UA"/>
        </w:rPr>
        <w:t xml:space="preserve"> </w:t>
      </w:r>
      <w:r w:rsidR="00DF502E" w:rsidRPr="001A5851">
        <w:rPr>
          <w:sz w:val="28"/>
          <w:szCs w:val="28"/>
          <w:lang w:val="uk-UA" w:eastAsia="uk-UA"/>
        </w:rPr>
        <w:t>маркером</w:t>
      </w:r>
      <w:r w:rsidR="001A5851">
        <w:rPr>
          <w:sz w:val="28"/>
          <w:szCs w:val="28"/>
          <w:lang w:val="uk-UA" w:eastAsia="uk-UA"/>
        </w:rPr>
        <w:t xml:space="preserve"> </w:t>
      </w:r>
      <w:r w:rsidR="00DF502E" w:rsidRPr="001A5851">
        <w:rPr>
          <w:sz w:val="28"/>
          <w:szCs w:val="28"/>
          <w:lang w:val="uk-UA" w:eastAsia="uk-UA"/>
        </w:rPr>
        <w:t>“</w:t>
      </w:r>
      <w:r w:rsidRPr="001A5851">
        <w:rPr>
          <w:sz w:val="28"/>
          <w:szCs w:val="28"/>
          <w:lang w:val="uk-UA" w:eastAsia="uk-UA"/>
        </w:rPr>
        <w:t>to</w:t>
      </w:r>
      <w:r w:rsidR="00DF502E" w:rsidRPr="001A5851">
        <w:rPr>
          <w:sz w:val="28"/>
          <w:szCs w:val="28"/>
          <w:lang w:val="uk-UA" w:eastAsia="uk-UA"/>
        </w:rPr>
        <w:t>”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без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нього),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дієприкметником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(інфінітив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ing),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герундієм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(інфінітив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ing),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дієприкметником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II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(інфінітив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+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ed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для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правильних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дієслів,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для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неправильних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власна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форма)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або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недієслівною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частиною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(наприклад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іменником,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прикметником);</w:t>
      </w:r>
    </w:p>
    <w:p w:rsidR="009751C0" w:rsidRPr="001A5851" w:rsidRDefault="0028654F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Complements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додаток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вторинного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присудка,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вимагає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семантика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дієслова,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допомагає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розкрити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="009751C0" w:rsidRPr="001A5851">
        <w:rPr>
          <w:sz w:val="28"/>
          <w:szCs w:val="28"/>
          <w:lang w:val="uk-UA"/>
        </w:rPr>
        <w:t>[</w:t>
      </w:r>
      <w:r w:rsidR="00385BA3" w:rsidRPr="001A5851">
        <w:rPr>
          <w:sz w:val="28"/>
          <w:szCs w:val="28"/>
          <w:lang w:val="uk-UA"/>
        </w:rPr>
        <w:t>23,</w:t>
      </w:r>
      <w:r w:rsidR="001A5851">
        <w:rPr>
          <w:sz w:val="28"/>
          <w:szCs w:val="28"/>
          <w:lang w:val="uk-UA"/>
        </w:rPr>
        <w:t xml:space="preserve"> </w:t>
      </w:r>
      <w:r w:rsidR="00385BA3" w:rsidRPr="001A5851">
        <w:rPr>
          <w:sz w:val="28"/>
          <w:szCs w:val="28"/>
          <w:lang w:val="uk-UA"/>
        </w:rPr>
        <w:t>c.69</w:t>
      </w:r>
      <w:r w:rsidR="009751C0" w:rsidRPr="001A5851">
        <w:rPr>
          <w:sz w:val="28"/>
          <w:szCs w:val="28"/>
          <w:lang w:val="uk-UA"/>
        </w:rPr>
        <w:t>].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СВП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інфінітивом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ролі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вторинного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прису</w:t>
      </w:r>
      <w:r w:rsidR="00E164CF" w:rsidRPr="001A5851">
        <w:rPr>
          <w:sz w:val="28"/>
          <w:szCs w:val="28"/>
          <w:lang w:val="uk-UA" w:eastAsia="uk-UA"/>
        </w:rPr>
        <w:t>дка</w:t>
      </w:r>
      <w:r w:rsidR="001A5851">
        <w:rPr>
          <w:sz w:val="28"/>
          <w:szCs w:val="28"/>
          <w:lang w:val="uk-UA" w:eastAsia="uk-UA"/>
        </w:rPr>
        <w:t xml:space="preserve"> </w:t>
      </w:r>
      <w:r w:rsidR="00E164CF" w:rsidRPr="001A5851">
        <w:rPr>
          <w:sz w:val="28"/>
          <w:szCs w:val="28"/>
          <w:lang w:val="uk-UA" w:eastAsia="uk-UA"/>
        </w:rPr>
        <w:t>є</w:t>
      </w:r>
      <w:r w:rsidR="001A5851">
        <w:rPr>
          <w:sz w:val="28"/>
          <w:szCs w:val="28"/>
          <w:lang w:val="uk-UA" w:eastAsia="uk-UA"/>
        </w:rPr>
        <w:t xml:space="preserve"> </w:t>
      </w:r>
      <w:r w:rsidR="00E164CF" w:rsidRPr="001A5851">
        <w:rPr>
          <w:sz w:val="28"/>
          <w:szCs w:val="28"/>
          <w:lang w:val="uk-UA" w:eastAsia="uk-UA"/>
        </w:rPr>
        <w:t>найчастотнішими</w:t>
      </w:r>
      <w:r w:rsidR="001A5851">
        <w:rPr>
          <w:sz w:val="28"/>
          <w:szCs w:val="28"/>
          <w:lang w:val="uk-UA" w:eastAsia="uk-UA"/>
        </w:rPr>
        <w:t xml:space="preserve"> </w:t>
      </w:r>
      <w:r w:rsidR="00E164CF" w:rsidRPr="001A5851">
        <w:rPr>
          <w:sz w:val="28"/>
          <w:szCs w:val="28"/>
          <w:lang w:val="uk-UA" w:eastAsia="uk-UA"/>
        </w:rPr>
        <w:t>поміж</w:t>
      </w:r>
      <w:r w:rsidR="001A5851">
        <w:rPr>
          <w:sz w:val="28"/>
          <w:szCs w:val="28"/>
          <w:lang w:val="uk-UA" w:eastAsia="uk-UA"/>
        </w:rPr>
        <w:t xml:space="preserve"> </w:t>
      </w:r>
      <w:r w:rsidR="00E164CF" w:rsidRPr="001A5851">
        <w:rPr>
          <w:sz w:val="28"/>
          <w:szCs w:val="28"/>
          <w:lang w:val="uk-UA" w:eastAsia="uk-UA"/>
        </w:rPr>
        <w:t>СВП</w:t>
      </w:r>
      <w:r w:rsidR="001A5851">
        <w:rPr>
          <w:sz w:val="28"/>
          <w:szCs w:val="28"/>
          <w:lang w:val="uk-UA" w:eastAsia="uk-UA"/>
        </w:rPr>
        <w:t xml:space="preserve"> </w:t>
      </w:r>
      <w:r w:rsidR="00D70F45" w:rsidRPr="001A5851">
        <w:rPr>
          <w:sz w:val="28"/>
          <w:szCs w:val="28"/>
          <w:lang w:val="uk-UA" w:eastAsia="uk-UA"/>
        </w:rPr>
        <w:t>[31,</w:t>
      </w:r>
      <w:r w:rsidR="001A5851">
        <w:rPr>
          <w:sz w:val="28"/>
          <w:szCs w:val="28"/>
          <w:lang w:val="uk-UA" w:eastAsia="uk-UA"/>
        </w:rPr>
        <w:t xml:space="preserve"> </w:t>
      </w:r>
      <w:r w:rsidR="00D70F45" w:rsidRPr="001A5851">
        <w:rPr>
          <w:sz w:val="28"/>
          <w:szCs w:val="28"/>
          <w:lang w:val="uk-UA" w:eastAsia="uk-UA"/>
        </w:rPr>
        <w:t>c.</w:t>
      </w:r>
      <w:r w:rsidR="001A5851">
        <w:rPr>
          <w:sz w:val="28"/>
          <w:szCs w:val="28"/>
          <w:lang w:val="uk-UA" w:eastAsia="uk-UA"/>
        </w:rPr>
        <w:t xml:space="preserve"> </w:t>
      </w:r>
      <w:r w:rsidR="00D70F45" w:rsidRPr="001A5851">
        <w:rPr>
          <w:sz w:val="28"/>
          <w:szCs w:val="28"/>
          <w:lang w:val="uk-UA" w:eastAsia="uk-UA"/>
        </w:rPr>
        <w:t>44]</w:t>
      </w:r>
      <w:r w:rsidR="00E164CF" w:rsidRPr="001A5851">
        <w:rPr>
          <w:sz w:val="28"/>
          <w:szCs w:val="28"/>
          <w:lang w:val="uk-UA" w:eastAsia="uk-UA"/>
        </w:rPr>
        <w:t>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СВП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можуть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бути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компонентами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чотирьох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основних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саме:</w:t>
      </w:r>
      <w:r w:rsidR="001A5851">
        <w:rPr>
          <w:sz w:val="28"/>
          <w:szCs w:val="28"/>
          <w:lang w:val="uk-UA" w:eastAsia="uk-UA"/>
        </w:rPr>
        <w:t xml:space="preserve"> </w:t>
      </w:r>
    </w:p>
    <w:p w:rsidR="009751C0" w:rsidRPr="001A5851" w:rsidRDefault="009751C0" w:rsidP="001A5851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модель: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&lt;pronoun&gt;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&lt;be&gt;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&lt;-ed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form&gt;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(&lt;special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РІI&gt;)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&lt;to&gt;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&lt;infinitive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(&lt;complement&gt;),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наприклад: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After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all,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how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can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you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be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expected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stay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at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home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just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now?</w:t>
      </w:r>
      <w:r w:rsidR="001A5851">
        <w:rPr>
          <w:iCs/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[25,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c.5]</w:t>
      </w:r>
      <w:r w:rsidRPr="001A5851">
        <w:rPr>
          <w:sz w:val="28"/>
          <w:szCs w:val="28"/>
          <w:lang w:val="uk-UA"/>
        </w:rPr>
        <w:t>;</w:t>
      </w:r>
    </w:p>
    <w:p w:rsidR="009751C0" w:rsidRPr="001A5851" w:rsidRDefault="009751C0" w:rsidP="001A5851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комплементації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модель: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&lt;key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verb&gt;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&lt;pronoun&gt;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&lt;to&gt;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&lt;infinitive&gt;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(&lt;complement&gt;),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наприклад:</w:t>
      </w:r>
      <w:r w:rsidR="001A5851">
        <w:rPr>
          <w:sz w:val="28"/>
          <w:szCs w:val="28"/>
          <w:lang w:val="uk-UA" w:eastAsia="uk-UA"/>
        </w:rPr>
        <w:t xml:space="preserve"> </w:t>
      </w:r>
    </w:p>
    <w:p w:rsidR="009751C0" w:rsidRPr="001A5851" w:rsidRDefault="001A5851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Many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people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here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believe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you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to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be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not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only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the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world's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finest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living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pianist,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but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perhaps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the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very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greatest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of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the</w:t>
      </w:r>
      <w:r>
        <w:rPr>
          <w:iCs/>
          <w:sz w:val="28"/>
          <w:szCs w:val="28"/>
          <w:lang w:val="uk-UA" w:eastAsia="uk-UA"/>
        </w:rPr>
        <w:t xml:space="preserve"> </w:t>
      </w:r>
      <w:r w:rsidR="009751C0" w:rsidRPr="001A5851">
        <w:rPr>
          <w:iCs/>
          <w:sz w:val="28"/>
          <w:szCs w:val="28"/>
          <w:lang w:val="uk-UA" w:eastAsia="uk-UA"/>
        </w:rPr>
        <w:t>century</w:t>
      </w:r>
      <w:r>
        <w:rPr>
          <w:sz w:val="28"/>
          <w:szCs w:val="28"/>
          <w:lang w:val="uk-UA" w:eastAsia="uk-UA"/>
        </w:rPr>
        <w:t xml:space="preserve"> </w:t>
      </w:r>
      <w:r w:rsidR="00E164CF" w:rsidRPr="001A5851">
        <w:rPr>
          <w:sz w:val="28"/>
          <w:szCs w:val="28"/>
          <w:lang w:val="uk-UA"/>
        </w:rPr>
        <w:t>[25,</w:t>
      </w:r>
      <w:r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c.6]</w:t>
      </w:r>
      <w:r w:rsidR="009751C0" w:rsidRPr="001A5851">
        <w:rPr>
          <w:sz w:val="28"/>
          <w:szCs w:val="28"/>
          <w:lang w:val="uk-UA" w:eastAsia="uk-UA"/>
        </w:rPr>
        <w:t>;</w:t>
      </w:r>
    </w:p>
    <w:p w:rsidR="009751C0" w:rsidRPr="001A5851" w:rsidRDefault="001A5851" w:rsidP="001A5851">
      <w:pPr>
        <w:pStyle w:val="a4"/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модифікації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координації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модель: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&lt;,&gt;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&lt;with&gt;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&lt;pronoun&gt;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(&lt;noun&gt;)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&lt;to&gt;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Infinitive&gt;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(&lt;complements&gt;)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&lt;,&gt;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&lt;position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1&gt;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(&lt;position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2&gt;,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&lt;position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3&gt;),</w:t>
      </w:r>
      <w:r>
        <w:rPr>
          <w:sz w:val="28"/>
          <w:szCs w:val="28"/>
          <w:lang w:val="uk-UA" w:eastAsia="uk-UA"/>
        </w:rPr>
        <w:t xml:space="preserve"> </w:t>
      </w:r>
      <w:r w:rsidR="009751C0" w:rsidRPr="001A5851">
        <w:rPr>
          <w:sz w:val="28"/>
          <w:szCs w:val="28"/>
          <w:lang w:val="uk-UA" w:eastAsia="uk-UA"/>
        </w:rPr>
        <w:t>наприклад:</w:t>
      </w:r>
    </w:p>
    <w:p w:rsidR="009751C0" w:rsidRPr="001A5851" w:rsidRDefault="009751C0" w:rsidP="001A5851">
      <w:pPr>
        <w:keepNext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1A5851">
        <w:rPr>
          <w:iCs/>
          <w:sz w:val="28"/>
          <w:szCs w:val="28"/>
          <w:lang w:val="uk-UA" w:eastAsia="uk-UA"/>
        </w:rPr>
        <w:t>...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when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Penelope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emerged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from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the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kitchen,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after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clearing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the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meal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away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and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washing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up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the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dishes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she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found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him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waiting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for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her,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already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dressed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for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outdoor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activity,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with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worn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corduroy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jacket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to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protect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his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old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bones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from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the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nippy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breeze,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and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a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scarlet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muffler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wound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round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his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neck</w:t>
      </w:r>
      <w:r w:rsidR="001A5851">
        <w:rPr>
          <w:sz w:val="28"/>
          <w:szCs w:val="28"/>
          <w:lang w:val="uk-UA" w:eastAsia="uk-UA"/>
        </w:rPr>
        <w:t xml:space="preserve"> </w:t>
      </w:r>
      <w:r w:rsidR="00D77337" w:rsidRPr="001A5851">
        <w:rPr>
          <w:sz w:val="28"/>
          <w:szCs w:val="28"/>
          <w:lang w:val="uk-UA" w:eastAsia="uk-UA"/>
        </w:rPr>
        <w:t>[25,</w:t>
      </w:r>
      <w:r w:rsidR="001A5851">
        <w:rPr>
          <w:sz w:val="28"/>
          <w:szCs w:val="28"/>
          <w:lang w:val="uk-UA" w:eastAsia="uk-UA"/>
        </w:rPr>
        <w:t xml:space="preserve"> </w:t>
      </w:r>
      <w:r w:rsidR="00D77337" w:rsidRPr="001A5851">
        <w:rPr>
          <w:sz w:val="28"/>
          <w:szCs w:val="28"/>
          <w:lang w:val="uk-UA" w:eastAsia="uk-UA"/>
        </w:rPr>
        <w:t>c.7]</w:t>
      </w:r>
      <w:r w:rsidR="00E164CF" w:rsidRPr="001A5851">
        <w:rPr>
          <w:sz w:val="28"/>
          <w:szCs w:val="28"/>
          <w:lang w:val="uk-UA" w:eastAsia="uk-UA"/>
        </w:rPr>
        <w:t>.</w:t>
      </w:r>
    </w:p>
    <w:p w:rsidR="007E581D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Система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неособових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представлена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трьома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категоріальними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формами</w:t>
      </w:r>
      <w:r w:rsidR="001A5851">
        <w:rPr>
          <w:sz w:val="28"/>
          <w:szCs w:val="28"/>
          <w:lang w:val="uk-UA"/>
        </w:rPr>
        <w:t xml:space="preserve"> </w:t>
      </w:r>
      <w:r w:rsidR="005D0E5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Іnfіnіtіve),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інговою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Іng)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дієприкметником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(Partіcіple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ІІ).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традиційно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характеризується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категоріями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</w:t>
      </w:r>
      <w:r w:rsidR="00E164CF" w:rsidRPr="001A5851">
        <w:rPr>
          <w:sz w:val="28"/>
          <w:szCs w:val="28"/>
          <w:lang w:val="uk-UA"/>
        </w:rPr>
        <w:t>ну,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виду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часової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віднесеності</w:t>
      </w:r>
      <w:r w:rsidR="001A5851">
        <w:rPr>
          <w:sz w:val="28"/>
          <w:szCs w:val="28"/>
          <w:lang w:val="uk-UA"/>
        </w:rPr>
        <w:t xml:space="preserve"> </w:t>
      </w:r>
      <w:r w:rsidR="00D77337" w:rsidRPr="001A5851">
        <w:rPr>
          <w:sz w:val="28"/>
          <w:szCs w:val="28"/>
          <w:lang w:val="uk-UA"/>
        </w:rPr>
        <w:t>[54,</w:t>
      </w:r>
      <w:r w:rsidR="001A5851">
        <w:rPr>
          <w:sz w:val="28"/>
          <w:szCs w:val="28"/>
          <w:lang w:val="uk-UA"/>
        </w:rPr>
        <w:t xml:space="preserve"> </w:t>
      </w:r>
      <w:r w:rsidR="00D77337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D77337" w:rsidRPr="001A5851">
        <w:rPr>
          <w:sz w:val="28"/>
          <w:szCs w:val="28"/>
          <w:lang w:val="uk-UA"/>
        </w:rPr>
        <w:t>74]</w:t>
      </w:r>
      <w:r w:rsidR="00E164CF" w:rsidRPr="001A5851">
        <w:rPr>
          <w:sz w:val="28"/>
          <w:szCs w:val="28"/>
          <w:lang w:val="uk-UA"/>
        </w:rPr>
        <w:t>.</w:t>
      </w:r>
    </w:p>
    <w:p w:rsidR="00AD66D4" w:rsidRPr="001A5851" w:rsidRDefault="00AD66D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</w:t>
      </w:r>
      <w:r w:rsidR="004B679A" w:rsidRPr="001A5851">
        <w:rPr>
          <w:sz w:val="28"/>
          <w:szCs w:val="28"/>
          <w:lang w:val="uk-UA"/>
        </w:rPr>
        <w:t>зних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мови,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являє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“більш</w:t>
      </w:r>
      <w:r w:rsidR="001A5851">
        <w:rPr>
          <w:sz w:val="28"/>
          <w:szCs w:val="28"/>
          <w:lang w:val="uk-UA"/>
        </w:rPr>
        <w:t xml:space="preserve"> </w:t>
      </w:r>
      <w:r w:rsidR="004B679A" w:rsidRPr="001A5851">
        <w:rPr>
          <w:sz w:val="28"/>
          <w:szCs w:val="28"/>
          <w:lang w:val="uk-UA"/>
        </w:rPr>
        <w:t>жваве”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герундій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дієприкметник,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володіє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різноманіттям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гнучким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пластичним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[1,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с.3]</w:t>
      </w:r>
      <w:r w:rsidR="00E164CF" w:rsidRPr="001A5851">
        <w:rPr>
          <w:sz w:val="28"/>
          <w:szCs w:val="28"/>
          <w:lang w:val="uk-UA"/>
        </w:rPr>
        <w:t>.</w:t>
      </w:r>
    </w:p>
    <w:p w:rsidR="007E581D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</w:t>
      </w:r>
      <w:r w:rsidR="00E164CF" w:rsidRPr="001A5851">
        <w:rPr>
          <w:sz w:val="28"/>
          <w:szCs w:val="28"/>
          <w:lang w:val="uk-UA"/>
        </w:rPr>
        <w:t>одатком,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означенням,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обставиною</w:t>
      </w:r>
      <w:r w:rsidR="001A5851">
        <w:rPr>
          <w:sz w:val="28"/>
          <w:szCs w:val="28"/>
          <w:lang w:val="uk-UA"/>
        </w:rPr>
        <w:t xml:space="preserve"> </w:t>
      </w:r>
      <w:r w:rsidR="00117047" w:rsidRPr="001A5851">
        <w:rPr>
          <w:sz w:val="28"/>
          <w:szCs w:val="28"/>
          <w:lang w:val="uk-UA"/>
        </w:rPr>
        <w:t>[</w:t>
      </w:r>
      <w:r w:rsidR="009A2805" w:rsidRPr="001A5851">
        <w:rPr>
          <w:sz w:val="28"/>
          <w:szCs w:val="28"/>
          <w:lang w:val="uk-UA"/>
        </w:rPr>
        <w:t>33,</w:t>
      </w:r>
      <w:r w:rsidR="001A5851">
        <w:rPr>
          <w:sz w:val="28"/>
          <w:szCs w:val="28"/>
          <w:lang w:val="uk-UA"/>
        </w:rPr>
        <w:t xml:space="preserve"> </w:t>
      </w:r>
      <w:r w:rsidR="009A2805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9A2805" w:rsidRPr="001A5851">
        <w:rPr>
          <w:sz w:val="28"/>
          <w:szCs w:val="28"/>
          <w:lang w:val="uk-UA"/>
        </w:rPr>
        <w:t>63]</w:t>
      </w:r>
      <w:r w:rsidR="00E164CF" w:rsidRPr="001A5851">
        <w:rPr>
          <w:sz w:val="28"/>
          <w:szCs w:val="28"/>
          <w:lang w:val="uk-UA"/>
        </w:rPr>
        <w:t>.</w:t>
      </w:r>
    </w:p>
    <w:p w:rsidR="007E581D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</w:t>
      </w:r>
      <w:r w:rsidR="00E164CF" w:rsidRPr="001A5851">
        <w:rPr>
          <w:sz w:val="28"/>
          <w:szCs w:val="28"/>
          <w:lang w:val="uk-UA"/>
        </w:rPr>
        <w:t>ієслівної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системи,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окраїна</w:t>
      </w:r>
      <w:r w:rsidR="001A5851">
        <w:rPr>
          <w:sz w:val="28"/>
          <w:szCs w:val="28"/>
          <w:lang w:val="uk-UA"/>
        </w:rPr>
        <w:t xml:space="preserve"> </w:t>
      </w:r>
      <w:r w:rsidR="009A2805" w:rsidRPr="001A5851">
        <w:rPr>
          <w:sz w:val="28"/>
          <w:szCs w:val="28"/>
          <w:lang w:val="uk-UA"/>
        </w:rPr>
        <w:t>[31,</w:t>
      </w:r>
      <w:r w:rsidR="001A5851">
        <w:rPr>
          <w:sz w:val="28"/>
          <w:szCs w:val="28"/>
          <w:lang w:val="uk-UA"/>
        </w:rPr>
        <w:t xml:space="preserve"> </w:t>
      </w:r>
      <w:r w:rsidR="009A2805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9A2805" w:rsidRPr="001A5851">
        <w:rPr>
          <w:sz w:val="28"/>
          <w:szCs w:val="28"/>
          <w:lang w:val="uk-UA"/>
        </w:rPr>
        <w:t>115]</w:t>
      </w:r>
      <w:r w:rsidR="00E164CF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хвилювало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граматистів.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рішуче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відокремлювала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посилаючись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походженням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ім'ям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числа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предикативних,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атрибутивних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оголошений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="00E164CF" w:rsidRPr="001A5851">
        <w:rPr>
          <w:sz w:val="28"/>
          <w:szCs w:val="28"/>
          <w:lang w:val="uk-UA"/>
        </w:rPr>
        <w:t>лово,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причетне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E164CF" w:rsidRPr="001A5851">
        <w:rPr>
          <w:sz w:val="28"/>
          <w:szCs w:val="28"/>
          <w:lang w:val="uk-UA"/>
        </w:rPr>
        <w:t>дієвідміни</w:t>
      </w:r>
      <w:r w:rsidR="001A5851">
        <w:rPr>
          <w:sz w:val="28"/>
          <w:szCs w:val="28"/>
          <w:lang w:val="uk-UA"/>
        </w:rPr>
        <w:t xml:space="preserve"> </w:t>
      </w:r>
      <w:r w:rsidR="00385BA3" w:rsidRPr="001A5851">
        <w:rPr>
          <w:sz w:val="28"/>
          <w:szCs w:val="28"/>
          <w:lang w:val="uk-UA"/>
        </w:rPr>
        <w:t>[9</w:t>
      </w:r>
      <w:r w:rsidR="00B704C3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B704C3" w:rsidRPr="001A5851">
        <w:rPr>
          <w:sz w:val="28"/>
          <w:szCs w:val="28"/>
          <w:lang w:val="uk-UA"/>
        </w:rPr>
        <w:t>c.43]</w:t>
      </w:r>
      <w:r w:rsidR="00E164CF" w:rsidRPr="001A5851">
        <w:rPr>
          <w:sz w:val="28"/>
          <w:szCs w:val="28"/>
          <w:lang w:val="uk-UA"/>
        </w:rPr>
        <w:t>.</w:t>
      </w:r>
    </w:p>
    <w:p w:rsidR="0052036F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Автор</w:t>
      </w:r>
      <w:r w:rsidR="006D3535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теоретичного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курсу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граматики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“Сучасної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="006D3535" w:rsidRPr="001A5851">
        <w:rPr>
          <w:sz w:val="28"/>
          <w:szCs w:val="28"/>
          <w:lang w:val="uk-UA"/>
        </w:rPr>
        <w:t>мови”</w:t>
      </w:r>
      <w:r w:rsidR="001A5851">
        <w:rPr>
          <w:sz w:val="28"/>
          <w:szCs w:val="28"/>
          <w:lang w:val="uk-UA"/>
        </w:rPr>
        <w:t xml:space="preserve"> </w:t>
      </w:r>
      <w:r w:rsidR="00075A7D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важають,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сучасній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дієприкметника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герундія,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</w:t>
      </w:r>
      <w:r w:rsidR="00904E41" w:rsidRPr="001A5851">
        <w:rPr>
          <w:sz w:val="28"/>
          <w:szCs w:val="28"/>
          <w:lang w:val="uk-UA"/>
        </w:rPr>
        <w:t>ать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неособових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D63C9D" w:rsidRPr="001A5851">
        <w:rPr>
          <w:sz w:val="28"/>
          <w:szCs w:val="28"/>
          <w:lang w:val="uk-UA"/>
        </w:rPr>
        <w:t>[</w:t>
      </w:r>
      <w:r w:rsidR="007A6EBD" w:rsidRPr="001A5851">
        <w:rPr>
          <w:sz w:val="28"/>
          <w:szCs w:val="28"/>
          <w:lang w:val="uk-UA"/>
        </w:rPr>
        <w:t>43,</w:t>
      </w:r>
      <w:r w:rsidR="001A5851">
        <w:rPr>
          <w:sz w:val="28"/>
          <w:szCs w:val="28"/>
          <w:lang w:val="uk-UA"/>
        </w:rPr>
        <w:t xml:space="preserve"> </w:t>
      </w:r>
      <w:r w:rsidR="007A6EBD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7A6EBD" w:rsidRPr="001A5851">
        <w:rPr>
          <w:sz w:val="28"/>
          <w:szCs w:val="28"/>
          <w:lang w:val="uk-UA"/>
        </w:rPr>
        <w:t>72]</w:t>
      </w:r>
      <w:r w:rsidR="00904E4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характеристики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однієї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специфічних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рис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розвинена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неособових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їхнього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="00D63C9D" w:rsidRPr="001A5851">
        <w:rPr>
          <w:sz w:val="28"/>
          <w:szCs w:val="28"/>
          <w:lang w:val="uk-UA"/>
        </w:rPr>
        <w:t>[70,</w:t>
      </w:r>
      <w:r w:rsidR="001A5851">
        <w:rPr>
          <w:sz w:val="28"/>
          <w:szCs w:val="28"/>
          <w:lang w:val="uk-UA"/>
        </w:rPr>
        <w:t xml:space="preserve"> </w:t>
      </w:r>
      <w:r w:rsidR="00D63C9D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D63C9D" w:rsidRPr="001A5851">
        <w:rPr>
          <w:sz w:val="28"/>
          <w:szCs w:val="28"/>
          <w:lang w:val="uk-UA"/>
        </w:rPr>
        <w:t>366]</w:t>
      </w:r>
      <w:r w:rsidR="00904E4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неособових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</w:t>
      </w:r>
      <w:r w:rsidR="005077A0" w:rsidRPr="001A5851">
        <w:rPr>
          <w:sz w:val="28"/>
          <w:szCs w:val="28"/>
          <w:lang w:val="uk-UA"/>
        </w:rPr>
        <w:t>єслова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особових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полягає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то</w:t>
      </w:r>
      <w:r w:rsidRPr="001A5851">
        <w:rPr>
          <w:sz w:val="28"/>
          <w:szCs w:val="28"/>
          <w:lang w:val="uk-UA"/>
        </w:rPr>
        <w:t>м</w:t>
      </w:r>
      <w:r w:rsidR="005077A0" w:rsidRPr="001A5851">
        <w:rPr>
          <w:sz w:val="28"/>
          <w:szCs w:val="28"/>
          <w:lang w:val="uk-UA"/>
        </w:rPr>
        <w:t>у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дієприкметник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герундій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категорій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числа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способу,а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властивої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</w:t>
      </w:r>
      <w:r w:rsidR="00904E41" w:rsidRPr="001A5851">
        <w:rPr>
          <w:sz w:val="28"/>
          <w:szCs w:val="28"/>
          <w:lang w:val="uk-UA"/>
        </w:rPr>
        <w:t>м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синтаксичної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="00385BA3" w:rsidRPr="001A5851">
        <w:rPr>
          <w:sz w:val="28"/>
          <w:szCs w:val="28"/>
          <w:lang w:val="uk-UA"/>
        </w:rPr>
        <w:t>[12</w:t>
      </w:r>
      <w:r w:rsidR="00075A7D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75A7D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075A7D" w:rsidRPr="001A5851">
        <w:rPr>
          <w:sz w:val="28"/>
          <w:szCs w:val="28"/>
          <w:lang w:val="uk-UA"/>
        </w:rPr>
        <w:t>86]</w:t>
      </w:r>
      <w:r w:rsidR="00904E41" w:rsidRPr="001A5851">
        <w:rPr>
          <w:sz w:val="28"/>
          <w:szCs w:val="28"/>
          <w:lang w:val="uk-UA"/>
        </w:rPr>
        <w:t>.</w:t>
      </w:r>
    </w:p>
    <w:p w:rsidR="007E581D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Класифікація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запропонова</w:t>
      </w:r>
      <w:r w:rsidR="00E155AE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Л.С.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Бархударовим,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виглядає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чином</w:t>
      </w:r>
      <w:r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</w:p>
    <w:p w:rsidR="008E2984" w:rsidRPr="001A5851" w:rsidRDefault="007E581D" w:rsidP="001A5851">
      <w:pPr>
        <w:pStyle w:val="a3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словосполучення,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яд</w:t>
      </w:r>
      <w:r w:rsidR="007F00FB" w:rsidRPr="001A5851">
        <w:rPr>
          <w:sz w:val="28"/>
          <w:szCs w:val="28"/>
          <w:lang w:val="uk-UA"/>
        </w:rPr>
        <w:t>ром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перехідне</w:t>
      </w:r>
      <w:r w:rsidR="008E29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неперехідне</w:t>
      </w:r>
      <w:r w:rsidR="001A5851"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дієслово,</w:t>
      </w:r>
      <w:r w:rsidR="001A5851"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</w:p>
    <w:p w:rsidR="007E581D" w:rsidRPr="001A5851" w:rsidRDefault="001A585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What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is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it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exactly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you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want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me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do?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[74,</w:t>
      </w:r>
      <w:r>
        <w:rPr>
          <w:sz w:val="28"/>
          <w:szCs w:val="28"/>
          <w:lang w:val="uk-UA"/>
        </w:rPr>
        <w:t xml:space="preserve"> </w:t>
      </w:r>
      <w:r w:rsidR="008E2984" w:rsidRPr="001A5851">
        <w:rPr>
          <w:sz w:val="28"/>
          <w:szCs w:val="28"/>
          <w:lang w:val="uk-UA"/>
        </w:rPr>
        <w:t>с.36];</w:t>
      </w:r>
    </w:p>
    <w:p w:rsidR="0028654F" w:rsidRPr="001A5851" w:rsidRDefault="007E581D" w:rsidP="001A5851">
      <w:pPr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словосполучення,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ядром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певного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підкласу: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перехідне,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неперехідне</w:t>
      </w:r>
      <w:r w:rsidR="00093FE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93FE9"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</w:p>
    <w:p w:rsidR="00983698" w:rsidRPr="001A5851" w:rsidRDefault="00093FE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Yet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found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deny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greatness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c.4].</w:t>
      </w:r>
    </w:p>
    <w:p w:rsidR="007E581D" w:rsidRPr="001A5851" w:rsidRDefault="007E581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Звідси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поширення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</w:t>
      </w:r>
      <w:r w:rsidR="007F00FB" w:rsidRPr="001A5851">
        <w:rPr>
          <w:sz w:val="28"/>
          <w:szCs w:val="28"/>
          <w:lang w:val="uk-UA"/>
        </w:rPr>
        <w:t>лівних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словосполученнях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="007F00FB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живатися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числі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(прислівників,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прикметників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904E41" w:rsidRPr="001A5851">
        <w:rPr>
          <w:sz w:val="28"/>
          <w:szCs w:val="28"/>
          <w:lang w:val="uk-UA"/>
        </w:rPr>
        <w:t>н.)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="00904E41"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="00DB7A7A" w:rsidRPr="001A5851">
        <w:rPr>
          <w:sz w:val="28"/>
          <w:szCs w:val="28"/>
          <w:lang w:val="uk-UA"/>
        </w:rPr>
        <w:t>[</w:t>
      </w:r>
      <w:r w:rsidR="007E5700" w:rsidRPr="001A5851">
        <w:rPr>
          <w:sz w:val="28"/>
          <w:szCs w:val="28"/>
          <w:lang w:val="uk-UA"/>
        </w:rPr>
        <w:t>6</w:t>
      </w:r>
      <w:r w:rsidR="00DB7A7A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DB7A7A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DB7A7A" w:rsidRPr="001A5851">
        <w:rPr>
          <w:sz w:val="28"/>
          <w:szCs w:val="28"/>
          <w:lang w:val="uk-UA"/>
        </w:rPr>
        <w:t>18]</w:t>
      </w:r>
      <w:r w:rsidR="00904E41" w:rsidRPr="001A5851">
        <w:rPr>
          <w:sz w:val="28"/>
          <w:szCs w:val="28"/>
          <w:lang w:val="uk-UA"/>
        </w:rPr>
        <w:t>.</w:t>
      </w:r>
    </w:p>
    <w:p w:rsidR="0052036F" w:rsidRPr="001A5851" w:rsidRDefault="0052036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абстрагована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розряді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дійсного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5077A0" w:rsidRPr="001A5851">
        <w:rPr>
          <w:sz w:val="28"/>
          <w:szCs w:val="28"/>
          <w:lang w:val="uk-UA"/>
        </w:rPr>
        <w:t>використову</w:t>
      </w:r>
      <w:r w:rsidRPr="001A5851">
        <w:rPr>
          <w:sz w:val="28"/>
          <w:szCs w:val="28"/>
          <w:lang w:val="uk-UA"/>
        </w:rPr>
        <w:t>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введення</w:t>
      </w:r>
      <w:r w:rsidR="001A5851">
        <w:rPr>
          <w:sz w:val="28"/>
          <w:szCs w:val="28"/>
          <w:lang w:val="uk-UA"/>
        </w:rPr>
        <w:t xml:space="preserve"> </w:t>
      </w:r>
      <w:r w:rsidR="00093FE9" w:rsidRPr="001A5851">
        <w:rPr>
          <w:sz w:val="28"/>
          <w:szCs w:val="28"/>
          <w:lang w:val="uk-UA"/>
        </w:rPr>
        <w:t>дієслівної</w:t>
      </w:r>
      <w:r w:rsidR="001A5851">
        <w:rPr>
          <w:sz w:val="28"/>
          <w:szCs w:val="28"/>
          <w:lang w:val="uk-UA"/>
        </w:rPr>
        <w:t xml:space="preserve"> </w:t>
      </w:r>
      <w:r w:rsidR="00093FE9" w:rsidRPr="001A5851">
        <w:rPr>
          <w:sz w:val="28"/>
          <w:szCs w:val="28"/>
          <w:lang w:val="uk-UA"/>
        </w:rPr>
        <w:t>словникової</w:t>
      </w:r>
      <w:r w:rsidR="001A5851">
        <w:rPr>
          <w:sz w:val="28"/>
          <w:szCs w:val="28"/>
          <w:lang w:val="uk-UA"/>
        </w:rPr>
        <w:t xml:space="preserve"> </w:t>
      </w:r>
      <w:r w:rsidR="00093FE9" w:rsidRPr="001A5851">
        <w:rPr>
          <w:sz w:val="28"/>
          <w:szCs w:val="28"/>
          <w:lang w:val="uk-UA"/>
        </w:rPr>
        <w:t>статті</w:t>
      </w:r>
      <w:r w:rsidR="001A5851">
        <w:rPr>
          <w:sz w:val="28"/>
          <w:szCs w:val="28"/>
          <w:lang w:val="uk-UA"/>
        </w:rPr>
        <w:t xml:space="preserve"> </w:t>
      </w:r>
      <w:r w:rsidR="007E5700" w:rsidRPr="001A5851">
        <w:rPr>
          <w:sz w:val="28"/>
          <w:szCs w:val="28"/>
          <w:lang w:val="uk-UA"/>
        </w:rPr>
        <w:t>[36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8]</w:t>
      </w:r>
      <w:r w:rsidR="00093FE9" w:rsidRPr="001A5851">
        <w:rPr>
          <w:sz w:val="28"/>
          <w:szCs w:val="28"/>
          <w:lang w:val="uk-UA"/>
        </w:rPr>
        <w:t>.</w:t>
      </w:r>
    </w:p>
    <w:p w:rsidR="0052036F" w:rsidRPr="001A5851" w:rsidRDefault="0052036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вербаліі,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реалізуватися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дійсного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чотири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пасиву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розряд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перфект</w:t>
      </w:r>
      <w:r w:rsidR="001A5851">
        <w:rPr>
          <w:sz w:val="28"/>
          <w:szCs w:val="28"/>
          <w:lang w:val="uk-UA"/>
        </w:rPr>
        <w:t xml:space="preserve"> </w:t>
      </w:r>
      <w:r w:rsidR="007343FE" w:rsidRPr="001A5851">
        <w:rPr>
          <w:sz w:val="28"/>
          <w:szCs w:val="28"/>
          <w:lang w:val="uk-UA"/>
        </w:rPr>
        <w:t>(рис.1)</w:t>
      </w:r>
      <w:r w:rsidR="001A5851">
        <w:rPr>
          <w:sz w:val="28"/>
          <w:szCs w:val="28"/>
          <w:lang w:val="uk-UA"/>
        </w:rPr>
        <w:t xml:space="preserve"> </w:t>
      </w:r>
      <w:r w:rsidR="00E155AE" w:rsidRPr="001A5851">
        <w:rPr>
          <w:sz w:val="28"/>
          <w:szCs w:val="28"/>
          <w:lang w:val="uk-UA"/>
        </w:rPr>
        <w:t>[14,</w:t>
      </w:r>
      <w:r w:rsidR="001A5851">
        <w:rPr>
          <w:sz w:val="28"/>
          <w:szCs w:val="28"/>
          <w:lang w:val="uk-UA"/>
        </w:rPr>
        <w:t xml:space="preserve"> </w:t>
      </w:r>
      <w:r w:rsidR="00E155AE" w:rsidRPr="001A5851">
        <w:rPr>
          <w:sz w:val="28"/>
          <w:szCs w:val="28"/>
          <w:lang w:val="uk-UA"/>
        </w:rPr>
        <w:t>c.94]</w:t>
      </w:r>
      <w:r w:rsidR="0090153B" w:rsidRPr="001A5851">
        <w:rPr>
          <w:sz w:val="28"/>
          <w:szCs w:val="28"/>
          <w:lang w:val="uk-UA"/>
        </w:rPr>
        <w:t>.</w:t>
      </w:r>
    </w:p>
    <w:p w:rsidR="0052036F" w:rsidRPr="001A5851" w:rsidRDefault="0052036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700"/>
        <w:gridCol w:w="2700"/>
      </w:tblGrid>
      <w:tr w:rsidR="0052036F" w:rsidRPr="001A5851" w:rsidTr="004F1A4D">
        <w:trPr>
          <w:trHeight w:val="480"/>
        </w:trPr>
        <w:tc>
          <w:tcPr>
            <w:tcW w:w="2700" w:type="dxa"/>
            <w:tcBorders>
              <w:tl2br w:val="single" w:sz="4" w:space="0" w:color="auto"/>
            </w:tcBorders>
            <w:vAlign w:val="bottom"/>
          </w:tcPr>
          <w:p w:rsidR="0052036F" w:rsidRPr="001A5851" w:rsidRDefault="001A5851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52036F" w:rsidRPr="001A5851">
              <w:rPr>
                <w:sz w:val="20"/>
                <w:szCs w:val="20"/>
                <w:lang w:val="uk-UA"/>
              </w:rPr>
              <w:t>Inf.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52036F" w:rsidRPr="001A5851">
              <w:rPr>
                <w:sz w:val="20"/>
                <w:szCs w:val="20"/>
                <w:lang w:val="uk-UA"/>
              </w:rPr>
              <w:t>voice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Active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Passive</w:t>
            </w:r>
          </w:p>
        </w:tc>
      </w:tr>
      <w:tr w:rsidR="0052036F" w:rsidRPr="001A5851" w:rsidTr="005D0E53">
        <w:trPr>
          <w:trHeight w:val="480"/>
        </w:trPr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Indefinite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писати,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написати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written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написаним</w:t>
            </w:r>
          </w:p>
        </w:tc>
      </w:tr>
      <w:tr w:rsidR="0052036F" w:rsidRPr="001A5851" w:rsidTr="005D0E53">
        <w:trPr>
          <w:trHeight w:val="480"/>
        </w:trPr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Continuous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4B679A"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AC01A6" w:rsidRPr="001A5851">
              <w:rPr>
                <w:sz w:val="20"/>
                <w:szCs w:val="20"/>
                <w:lang w:val="uk-UA"/>
              </w:rPr>
              <w:t>знаходитись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AC01A6"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AC01A6" w:rsidRPr="001A5851">
              <w:rPr>
                <w:sz w:val="20"/>
                <w:szCs w:val="20"/>
                <w:lang w:val="uk-UA"/>
              </w:rPr>
              <w:t>процесі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AC01A6" w:rsidRPr="001A5851">
              <w:rPr>
                <w:sz w:val="20"/>
                <w:szCs w:val="20"/>
                <w:lang w:val="uk-UA"/>
              </w:rPr>
              <w:t>написання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Форма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відсутня</w:t>
            </w:r>
          </w:p>
        </w:tc>
      </w:tr>
      <w:tr w:rsidR="0052036F" w:rsidRPr="001A5851" w:rsidTr="005D0E53">
        <w:trPr>
          <w:trHeight w:val="480"/>
        </w:trPr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Perfect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have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written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7F00FB" w:rsidRPr="001A5851">
              <w:rPr>
                <w:sz w:val="20"/>
                <w:szCs w:val="20"/>
                <w:lang w:val="uk-UA"/>
              </w:rPr>
              <w:t>написати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7F00FB"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певного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моменту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have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written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51E9D" w:rsidRPr="001A5851">
              <w:rPr>
                <w:sz w:val="20"/>
                <w:szCs w:val="20"/>
                <w:lang w:val="uk-UA"/>
              </w:rPr>
              <w:t>бут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написаним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певного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моменту</w:t>
            </w:r>
          </w:p>
        </w:tc>
      </w:tr>
      <w:tr w:rsidR="0052036F" w:rsidRPr="001A5851" w:rsidTr="005D0E53">
        <w:trPr>
          <w:trHeight w:val="480"/>
        </w:trPr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Perfect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Continuous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have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writing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писати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протягом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певного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часу,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передував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вказаному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моменту</w:t>
            </w:r>
          </w:p>
        </w:tc>
        <w:tc>
          <w:tcPr>
            <w:tcW w:w="2700" w:type="dxa"/>
          </w:tcPr>
          <w:p w:rsidR="0052036F" w:rsidRPr="001A5851" w:rsidRDefault="0052036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Форма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відсутня</w:t>
            </w:r>
          </w:p>
        </w:tc>
      </w:tr>
    </w:tbl>
    <w:p w:rsidR="001952CC" w:rsidRPr="001A5851" w:rsidRDefault="00896C5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Рис.1.</w:t>
      </w:r>
      <w:r w:rsidR="001A5851">
        <w:rPr>
          <w:sz w:val="28"/>
          <w:szCs w:val="28"/>
          <w:lang w:val="uk-UA"/>
        </w:rPr>
        <w:t xml:space="preserve"> </w:t>
      </w:r>
      <w:r w:rsidR="0090153B"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="0090153B" w:rsidRPr="001A5851">
        <w:rPr>
          <w:sz w:val="28"/>
          <w:szCs w:val="28"/>
          <w:lang w:val="uk-UA"/>
        </w:rPr>
        <w:t>виду</w:t>
      </w:r>
      <w:r w:rsidR="001A5851">
        <w:rPr>
          <w:sz w:val="28"/>
          <w:szCs w:val="28"/>
          <w:lang w:val="uk-UA"/>
        </w:rPr>
        <w:t xml:space="preserve"> </w:t>
      </w:r>
      <w:r w:rsidR="0090153B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90153B" w:rsidRPr="001A5851">
        <w:rPr>
          <w:sz w:val="28"/>
          <w:szCs w:val="28"/>
          <w:lang w:val="uk-UA"/>
        </w:rPr>
        <w:t>стану</w:t>
      </w:r>
      <w:r w:rsidR="001A5851">
        <w:rPr>
          <w:sz w:val="28"/>
          <w:szCs w:val="28"/>
          <w:lang w:val="uk-UA"/>
        </w:rPr>
        <w:t xml:space="preserve"> </w:t>
      </w:r>
      <w:r w:rsidR="0090153B" w:rsidRPr="001A5851">
        <w:rPr>
          <w:sz w:val="28"/>
          <w:szCs w:val="28"/>
          <w:lang w:val="uk-UA"/>
        </w:rPr>
        <w:t>інфінітиву.</w:t>
      </w:r>
    </w:p>
    <w:p w:rsid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D1F50" w:rsidRPr="001A5851" w:rsidRDefault="001952CC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вивченні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позиції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застосовуються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методи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Структурно-семантичний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дозволяє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визначити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одиниць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мови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насамперед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словосполученнях;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порівняльно-зіставний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становити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наявні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сходження/розбіжності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побудові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зіставний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метод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інтерес,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оскільки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закономірності,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регулюють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побудови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членування,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визначають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специфіку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структурно-лінгвістичний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дозволяє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виділити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знакової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мережі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відносин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характеризувати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="00B31C6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закономірності,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властиві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допомагає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писемності,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умовах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мовного</w:t>
      </w:r>
      <w:r w:rsidR="001A5851">
        <w:rPr>
          <w:sz w:val="28"/>
          <w:szCs w:val="28"/>
          <w:lang w:val="uk-UA"/>
        </w:rPr>
        <w:t xml:space="preserve"> </w:t>
      </w:r>
      <w:r w:rsidR="007E5700" w:rsidRPr="001A5851">
        <w:rPr>
          <w:sz w:val="28"/>
          <w:szCs w:val="28"/>
          <w:lang w:val="uk-UA"/>
        </w:rPr>
        <w:t>спілкування</w:t>
      </w:r>
      <w:r w:rsidR="001A5851">
        <w:rPr>
          <w:sz w:val="28"/>
          <w:szCs w:val="28"/>
          <w:lang w:val="uk-UA"/>
        </w:rPr>
        <w:t xml:space="preserve"> </w:t>
      </w:r>
      <w:r w:rsidR="007E5700" w:rsidRPr="001A5851">
        <w:rPr>
          <w:sz w:val="28"/>
          <w:szCs w:val="28"/>
          <w:lang w:val="uk-UA"/>
        </w:rPr>
        <w:t>[3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с.31</w:t>
      </w:r>
      <w:r w:rsidR="00951E9D" w:rsidRPr="001A5851">
        <w:rPr>
          <w:sz w:val="28"/>
          <w:szCs w:val="28"/>
          <w:lang w:val="uk-UA"/>
        </w:rPr>
        <w:t>–</w:t>
      </w:r>
      <w:r w:rsidRPr="001A5851">
        <w:rPr>
          <w:sz w:val="28"/>
          <w:szCs w:val="28"/>
          <w:lang w:val="uk-UA"/>
        </w:rPr>
        <w:t>32].</w:t>
      </w:r>
      <w:r w:rsidR="001A5851">
        <w:rPr>
          <w:sz w:val="28"/>
          <w:szCs w:val="28"/>
          <w:lang w:val="uk-UA"/>
        </w:rPr>
        <w:t xml:space="preserve"> </w:t>
      </w:r>
    </w:p>
    <w:p w:rsidR="000F1493" w:rsidRPr="001A5851" w:rsidRDefault="001075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становлять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англістики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неузгодженість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суб’єктно-предикатних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відношень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поверхневій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структурі</w:t>
      </w:r>
      <w:r w:rsidR="00896C50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ході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визначено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описано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схематичну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модель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="00896C50" w:rsidRPr="001A5851">
        <w:rPr>
          <w:sz w:val="28"/>
          <w:szCs w:val="28"/>
          <w:lang w:val="uk-UA"/>
        </w:rPr>
        <w:t>СВП.</w:t>
      </w:r>
    </w:p>
    <w:p w:rsidR="00093FE9" w:rsidRPr="001A5851" w:rsidRDefault="00093FE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95B26" w:rsidRPr="001A5851" w:rsidRDefault="00495B26" w:rsidP="001A5851">
      <w:pPr>
        <w:pStyle w:val="rvps50"/>
        <w:keepNext/>
        <w:widowControl w:val="0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Інфінітив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та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інфінітивні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конструкції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в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історичному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контексті</w:t>
      </w:r>
    </w:p>
    <w:p w:rsidR="004D1F50" w:rsidRPr="001A5851" w:rsidRDefault="004D1F50" w:rsidP="001A5851">
      <w:pPr>
        <w:pStyle w:val="rvps50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95B26" w:rsidRPr="001A5851" w:rsidRDefault="00495B26" w:rsidP="001A5851">
      <w:pPr>
        <w:pStyle w:val="rvps6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англійськіх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інфінітивних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конструкцій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(</w:t>
      </w:r>
      <w:r w:rsidRPr="001A5851">
        <w:rPr>
          <w:rStyle w:val="rvts10"/>
          <w:sz w:val="28"/>
          <w:szCs w:val="28"/>
          <w:lang w:val="uk-UA"/>
        </w:rPr>
        <w:t>АІК</w:t>
      </w:r>
      <w:r w:rsidR="00EB20C8" w:rsidRPr="001A5851">
        <w:rPr>
          <w:rStyle w:val="rvts10"/>
          <w:sz w:val="28"/>
          <w:szCs w:val="28"/>
          <w:lang w:val="uk-UA"/>
        </w:rPr>
        <w:t>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виокремлено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три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періоди: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середньоанглійський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(XII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5D0E53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XV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ст.),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ранньоновоанглійський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(XVI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5D0E53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XVII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новоанглійський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(XVIII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5D0E53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XIX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0268DF" w:rsidRPr="001A5851">
        <w:rPr>
          <w:rStyle w:val="rvts10"/>
          <w:sz w:val="28"/>
          <w:szCs w:val="28"/>
          <w:lang w:val="uk-UA"/>
        </w:rPr>
        <w:t>ст.).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ХІІ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англійській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відбувалися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інтенсивні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зміни,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що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торкнулися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не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тільки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словникового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складу,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але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граматичної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будови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мови,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прискоривши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процес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поширення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досліджуваних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конструкцій,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поява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припадає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кінець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ХІІ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питомим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давньоанглійським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утворенням,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історично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передує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особово-дієслівне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речення.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Суб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представлений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імпліцитно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рівні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поверхневої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структури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7E5700" w:rsidRPr="001A5851">
        <w:rPr>
          <w:rStyle w:val="rvts10"/>
          <w:sz w:val="28"/>
          <w:szCs w:val="28"/>
          <w:lang w:val="uk-UA"/>
        </w:rPr>
        <w:t>[38</w:t>
      </w:r>
      <w:r w:rsidRPr="001A5851">
        <w:rPr>
          <w:rStyle w:val="rvts10"/>
          <w:sz w:val="28"/>
          <w:szCs w:val="28"/>
          <w:lang w:val="uk-UA"/>
        </w:rPr>
        <w:t>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c.132]</w:t>
      </w:r>
      <w:r w:rsidR="00EB20C8" w:rsidRPr="001A5851">
        <w:rPr>
          <w:rStyle w:val="rvts10"/>
          <w:sz w:val="28"/>
          <w:szCs w:val="28"/>
          <w:lang w:val="uk-UA"/>
        </w:rPr>
        <w:t>.</w:t>
      </w:r>
    </w:p>
    <w:p w:rsidR="00495B26" w:rsidRPr="001A5851" w:rsidRDefault="00495B26" w:rsidP="001A5851">
      <w:pPr>
        <w:pStyle w:val="rvps6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XV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сталися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кількісні,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якісні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зміни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системі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пов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язуємо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розбудовою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риторичного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мистецтва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розвитком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аргументативного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мовлення,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посиленого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впливом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перекладів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античних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авторів.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XIV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5D0E53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XV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виникають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нові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типи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непоширені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(об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адвербіальні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ад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єктивні),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поширені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(об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адвербіальні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ад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єктивні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(Х</w:t>
      </w:r>
      <w:r w:rsidRPr="001A5851">
        <w:rPr>
          <w:rStyle w:val="rvts9"/>
          <w:sz w:val="28"/>
          <w:szCs w:val="28"/>
          <w:lang w:val="uk-UA"/>
        </w:rPr>
        <w:t>VII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комбіновані,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саме,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об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єктно-адвербіальні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об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єктно-ад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єктивні)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синтаксичні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утворення,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породжувані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відповідно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певних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правил.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зазначений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уніфікується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лексичний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склад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конструкції,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вживаються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більш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складні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синтаксично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різноманітніші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типи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виконують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функцію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вставних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одиниць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наступні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</w:t>
      </w:r>
      <w:r w:rsidR="00EB20C8" w:rsidRPr="001A5851">
        <w:rPr>
          <w:rStyle w:val="rvts10"/>
          <w:sz w:val="28"/>
          <w:szCs w:val="28"/>
          <w:lang w:val="uk-UA"/>
        </w:rPr>
        <w:t>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історії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мови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0268DF" w:rsidRPr="001A5851">
        <w:rPr>
          <w:rStyle w:val="rvts10"/>
          <w:sz w:val="28"/>
          <w:szCs w:val="28"/>
          <w:lang w:val="uk-UA"/>
        </w:rPr>
        <w:t>[</w:t>
      </w:r>
      <w:r w:rsidR="00C35280" w:rsidRPr="001A5851">
        <w:rPr>
          <w:rStyle w:val="rvts10"/>
          <w:sz w:val="28"/>
          <w:szCs w:val="28"/>
          <w:lang w:val="uk-UA"/>
        </w:rPr>
        <w:t>75</w:t>
      </w:r>
      <w:r w:rsidRPr="001A5851">
        <w:rPr>
          <w:rStyle w:val="rvts10"/>
          <w:sz w:val="28"/>
          <w:szCs w:val="28"/>
          <w:lang w:val="uk-UA"/>
        </w:rPr>
        <w:t>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c.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92]</w:t>
      </w:r>
      <w:r w:rsidR="00EB20C8" w:rsidRPr="001A5851">
        <w:rPr>
          <w:rStyle w:val="rvts10"/>
          <w:sz w:val="28"/>
          <w:szCs w:val="28"/>
          <w:lang w:val="uk-UA"/>
        </w:rPr>
        <w:t>.</w:t>
      </w:r>
    </w:p>
    <w:p w:rsidR="00495B26" w:rsidRPr="001A5851" w:rsidRDefault="00495B26" w:rsidP="001A5851">
      <w:pPr>
        <w:pStyle w:val="rvps69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Матеріал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свідчить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те,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що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для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непоширених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типів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досліджуваних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характерними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два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варіанти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порядку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слів,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перебуває: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(а)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початковій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або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(б)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кінцевій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позиції,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розглядаємо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марковану.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Непоширені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регулярно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вживаються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досліджуваних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періодів.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Для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поширених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типів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властивою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більша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позиційна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мобільність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інфінітива,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може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знаходитися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трьох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позиціях,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саме: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(а)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початковій,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(б)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серединній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(тільки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спорадичні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випадки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ХVІІ-ХІХ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(г)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кінцевій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(окрім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новоанглійського).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Процес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стабілізації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порядку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слів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відобразив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загальний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напрям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1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перехід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до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SVO-типу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1716B1" w:rsidRPr="001A5851">
        <w:rPr>
          <w:rStyle w:val="rvts10"/>
          <w:sz w:val="28"/>
          <w:szCs w:val="28"/>
          <w:lang w:val="uk-UA"/>
        </w:rPr>
        <w:t>[19</w:t>
      </w:r>
      <w:r w:rsidRPr="001A5851">
        <w:rPr>
          <w:rStyle w:val="rvts10"/>
          <w:sz w:val="28"/>
          <w:szCs w:val="28"/>
          <w:lang w:val="uk-UA"/>
        </w:rPr>
        <w:t>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c.134]</w:t>
      </w:r>
      <w:r w:rsidR="00EB20C8" w:rsidRPr="001A5851">
        <w:rPr>
          <w:rStyle w:val="rvts10"/>
          <w:sz w:val="28"/>
          <w:szCs w:val="28"/>
          <w:lang w:val="uk-UA"/>
        </w:rPr>
        <w:t>.</w:t>
      </w:r>
    </w:p>
    <w:p w:rsidR="00495B26" w:rsidRPr="001A5851" w:rsidRDefault="00495B26" w:rsidP="001A5851">
      <w:pPr>
        <w:pStyle w:val="rvps11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ХІХ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продовжує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розвиватися.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Поширені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типи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серединній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кінцевій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позиціях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виходять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ужитку,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домінантними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стають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конструкції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початковій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позиції.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Даному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також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властива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більша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лексична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варіативність,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мовам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середньо-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ранньоновоанглійського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1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більша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різноманітність.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Упорядковується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</w:t>
      </w:r>
      <w:r w:rsidR="00EB20C8" w:rsidRPr="001A5851">
        <w:rPr>
          <w:rStyle w:val="rvts10"/>
          <w:sz w:val="28"/>
          <w:szCs w:val="28"/>
          <w:lang w:val="uk-UA"/>
        </w:rPr>
        <w:t>К,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кристалізується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її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sz w:val="28"/>
          <w:szCs w:val="28"/>
          <w:lang w:val="uk-UA"/>
        </w:rPr>
        <w:t>семантика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1716B1" w:rsidRPr="001A5851">
        <w:rPr>
          <w:rStyle w:val="rvts10"/>
          <w:sz w:val="28"/>
          <w:szCs w:val="28"/>
          <w:lang w:val="uk-UA"/>
        </w:rPr>
        <w:t>[</w:t>
      </w:r>
      <w:r w:rsidR="00CF5CB6" w:rsidRPr="001A5851">
        <w:rPr>
          <w:rStyle w:val="rvts10"/>
          <w:sz w:val="28"/>
          <w:szCs w:val="28"/>
          <w:lang w:val="uk-UA"/>
        </w:rPr>
        <w:t>45</w:t>
      </w:r>
      <w:r w:rsidRPr="001A5851">
        <w:rPr>
          <w:rStyle w:val="rvts10"/>
          <w:sz w:val="28"/>
          <w:szCs w:val="28"/>
          <w:lang w:val="uk-UA"/>
        </w:rPr>
        <w:t>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c.</w:t>
      </w:r>
      <w:r w:rsidR="00F77D25" w:rsidRPr="001A5851">
        <w:rPr>
          <w:rStyle w:val="rvts10"/>
          <w:sz w:val="28"/>
          <w:szCs w:val="28"/>
          <w:lang w:val="uk-UA"/>
        </w:rPr>
        <w:t>28]</w:t>
      </w:r>
      <w:r w:rsidR="00EB20C8" w:rsidRPr="001A5851">
        <w:rPr>
          <w:rStyle w:val="rvts10"/>
          <w:sz w:val="28"/>
          <w:szCs w:val="28"/>
          <w:lang w:val="uk-UA"/>
        </w:rPr>
        <w:t>.</w:t>
      </w:r>
    </w:p>
    <w:p w:rsidR="00495B26" w:rsidRPr="001A5851" w:rsidRDefault="00495B26" w:rsidP="001A5851">
      <w:pPr>
        <w:pStyle w:val="rvps6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Зафіксовані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текстах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середньо-,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ранньоново-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новоанглійського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поділяємо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такі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чотири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семантичні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групи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підгрупи: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(а)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оцінні,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(б)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приєднувальні,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(в)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уточнювальні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(г)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кваліфікативні.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Вилучення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призводить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порушення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основного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змісту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речення,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внаслідок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чого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неможливою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стає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його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повнозначна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інтерпретація.</w:t>
      </w:r>
    </w:p>
    <w:p w:rsidR="00E37620" w:rsidRPr="001A5851" w:rsidRDefault="00495B26" w:rsidP="001A5851">
      <w:pPr>
        <w:pStyle w:val="rvps70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rvts10"/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Таким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чином,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аналіз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функціонування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творах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середньо-,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ранньоново-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новоанглійського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періодів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зіставлення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результатів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трьох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зрізах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виявив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істотні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зміни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як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вживаності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досліджуваної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конструкції.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Усі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ці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факти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свідчать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тенденцію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безперервності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102C1C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XIX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ст.</w:t>
      </w:r>
    </w:p>
    <w:p w:rsidR="007343FE" w:rsidRPr="001A5851" w:rsidRDefault="001A5851" w:rsidP="001A5851">
      <w:pPr>
        <w:pStyle w:val="rvps70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rvts10"/>
          <w:b/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br w:type="page"/>
      </w:r>
      <w:r w:rsidR="007343FE" w:rsidRPr="001A5851">
        <w:rPr>
          <w:rStyle w:val="rvts10"/>
          <w:b/>
          <w:sz w:val="28"/>
          <w:szCs w:val="28"/>
          <w:lang w:val="uk-UA"/>
        </w:rPr>
        <w:t>ВИСНОВКИ</w:t>
      </w:r>
      <w:r w:rsidRPr="001A5851">
        <w:rPr>
          <w:rStyle w:val="rvts10"/>
          <w:b/>
          <w:sz w:val="28"/>
          <w:szCs w:val="28"/>
          <w:lang w:val="uk-UA"/>
        </w:rPr>
        <w:t xml:space="preserve"> </w:t>
      </w:r>
      <w:r w:rsidR="007343FE" w:rsidRPr="001A5851">
        <w:rPr>
          <w:rStyle w:val="rvts10"/>
          <w:b/>
          <w:sz w:val="28"/>
          <w:szCs w:val="28"/>
          <w:lang w:val="uk-UA"/>
        </w:rPr>
        <w:t>ДО</w:t>
      </w:r>
      <w:r w:rsidRPr="001A5851">
        <w:rPr>
          <w:rStyle w:val="rvts10"/>
          <w:b/>
          <w:sz w:val="28"/>
          <w:szCs w:val="28"/>
          <w:lang w:val="uk-UA"/>
        </w:rPr>
        <w:t xml:space="preserve"> </w:t>
      </w:r>
      <w:r w:rsidR="007343FE" w:rsidRPr="001A5851">
        <w:rPr>
          <w:rStyle w:val="rvts10"/>
          <w:b/>
          <w:sz w:val="28"/>
          <w:szCs w:val="28"/>
          <w:lang w:val="uk-UA"/>
        </w:rPr>
        <w:t>РОЗДІЛУ1</w:t>
      </w:r>
    </w:p>
    <w:p w:rsidR="007343FE" w:rsidRPr="001A5851" w:rsidRDefault="007343FE" w:rsidP="001A5851">
      <w:pPr>
        <w:pStyle w:val="rvps70"/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rvts10"/>
          <w:sz w:val="28"/>
          <w:szCs w:val="28"/>
          <w:lang w:val="uk-UA"/>
        </w:rPr>
      </w:pPr>
    </w:p>
    <w:p w:rsidR="00B57CE4" w:rsidRPr="001A5851" w:rsidRDefault="00DB39C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першому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розділі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розглянули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загальні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відомості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дієслово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також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дослідили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інфінітивні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вторинної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предикації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формальному,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функціональному,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семантичному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історичному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аспектах.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Ми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дійшли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висновків,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що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синтаксичні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структури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вторинної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предикації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становлять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англістики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огляду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неузгодженість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суб’єктно-предикатних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відношень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їхній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поверхневій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структурі.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ході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визначено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описано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схематичну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модель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sz w:val="28"/>
          <w:szCs w:val="28"/>
          <w:lang w:val="uk-UA"/>
        </w:rPr>
        <w:t>СВП.</w:t>
      </w:r>
      <w:r w:rsidR="001A5851">
        <w:rPr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Аналіз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функціонування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творах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середньо-,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ранньоново-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новоанглійського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періодів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зіставлення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результатів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трьох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зрізах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виявив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істотні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зміни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як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структурі,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так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вживаності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досліджуваних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конструкцій.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Усі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ці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факти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свідчать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про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тенденцію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безперервності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розвитку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протягом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XII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951E9D"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XIX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B57CE4" w:rsidRPr="001A5851">
        <w:rPr>
          <w:rStyle w:val="rvts10"/>
          <w:sz w:val="28"/>
          <w:szCs w:val="28"/>
          <w:lang w:val="uk-UA"/>
        </w:rPr>
        <w:t>ст.</w:t>
      </w:r>
    </w:p>
    <w:p w:rsidR="005448D1" w:rsidRPr="001A5851" w:rsidRDefault="001A5851" w:rsidP="001A5851">
      <w:pPr>
        <w:pStyle w:val="rvps70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br w:type="page"/>
      </w:r>
      <w:r w:rsidR="00EB20C8" w:rsidRPr="001A5851">
        <w:rPr>
          <w:rStyle w:val="rvts10"/>
          <w:b/>
          <w:sz w:val="28"/>
          <w:szCs w:val="28"/>
          <w:lang w:val="uk-UA"/>
        </w:rPr>
        <w:t>РОЗДІЛ</w:t>
      </w:r>
      <w:r w:rsidRPr="001A5851">
        <w:rPr>
          <w:rStyle w:val="rvts10"/>
          <w:b/>
          <w:sz w:val="28"/>
          <w:szCs w:val="28"/>
          <w:lang w:val="uk-UA"/>
        </w:rPr>
        <w:t xml:space="preserve"> </w:t>
      </w:r>
      <w:r w:rsidR="00EB20C8" w:rsidRPr="001A5851">
        <w:rPr>
          <w:rStyle w:val="rvts10"/>
          <w:b/>
          <w:sz w:val="28"/>
          <w:szCs w:val="28"/>
          <w:lang w:val="uk-UA"/>
        </w:rPr>
        <w:t>2</w:t>
      </w:r>
    </w:p>
    <w:p w:rsidR="009E1D16" w:rsidRPr="001A5851" w:rsidRDefault="00EB20C8" w:rsidP="001A5851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sz w:val="28"/>
          <w:szCs w:val="28"/>
          <w:lang w:val="uk-UA"/>
        </w:rPr>
        <w:t>ІНФІНІТИВНІ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>КОНСТРУКЦІЇ: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>СТРУКТУРНІ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>ПЕРЕКЛАД</w:t>
      </w:r>
    </w:p>
    <w:p w:rsidR="007343FE" w:rsidRPr="001A5851" w:rsidRDefault="007343FE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C33C0" w:rsidRPr="001A5851" w:rsidRDefault="00A23C36" w:rsidP="001A5851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61704" w:rsidRPr="001A58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4509" w:rsidRPr="001A585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3C0" w:rsidRPr="001A5851">
        <w:rPr>
          <w:rFonts w:ascii="Times New Roman" w:hAnsi="Times New Roman" w:cs="Times New Roman"/>
          <w:sz w:val="28"/>
          <w:szCs w:val="28"/>
          <w:lang w:val="uk-UA"/>
        </w:rPr>
        <w:t>Інфінітивні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3C0" w:rsidRPr="001A5851">
        <w:rPr>
          <w:rFonts w:ascii="Times New Roman" w:hAnsi="Times New Roman" w:cs="Times New Roman"/>
          <w:sz w:val="28"/>
          <w:szCs w:val="28"/>
          <w:lang w:val="uk-UA"/>
        </w:rPr>
        <w:t>звороти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3C0" w:rsidRPr="001A5851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3C0" w:rsidRPr="001A5851">
        <w:rPr>
          <w:rFonts w:ascii="Times New Roman" w:hAnsi="Times New Roman" w:cs="Times New Roman"/>
          <w:sz w:val="28"/>
          <w:szCs w:val="28"/>
          <w:lang w:val="uk-UA"/>
        </w:rPr>
        <w:t>прийменником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8D1" w:rsidRPr="001A5851">
        <w:rPr>
          <w:rFonts w:ascii="Times New Roman" w:hAnsi="Times New Roman" w:cs="Times New Roman"/>
          <w:sz w:val="28"/>
          <w:szCs w:val="28"/>
          <w:lang w:val="uk-UA"/>
        </w:rPr>
        <w:t>for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9FF" w:rsidRPr="001A5851">
        <w:rPr>
          <w:rFonts w:ascii="Times New Roman" w:hAnsi="Times New Roman" w:cs="Times New Roman"/>
          <w:iCs/>
          <w:sz w:val="28"/>
          <w:szCs w:val="28"/>
          <w:lang w:val="uk-UA" w:eastAsia="uk-UA"/>
        </w:rPr>
        <w:t>(For-to-Infinitive</w:t>
      </w:r>
      <w:r w:rsidR="001A5851" w:rsidRPr="001A5851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r w:rsidR="004B49FF" w:rsidRPr="001A5851">
        <w:rPr>
          <w:rFonts w:ascii="Times New Roman" w:hAnsi="Times New Roman" w:cs="Times New Roman"/>
          <w:iCs/>
          <w:sz w:val="28"/>
          <w:szCs w:val="28"/>
          <w:lang w:val="uk-UA" w:eastAsia="uk-UA"/>
        </w:rPr>
        <w:t>Construction)</w:t>
      </w:r>
    </w:p>
    <w:p w:rsidR="005448D1" w:rsidRPr="001A5851" w:rsidRDefault="005448D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8C33C0" w:rsidRPr="001A5851" w:rsidRDefault="008C33C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входить: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</w:t>
      </w:r>
      <w:r w:rsidR="00102C1C" w:rsidRPr="001A5851">
        <w:rPr>
          <w:sz w:val="28"/>
          <w:szCs w:val="28"/>
          <w:lang w:val="uk-UA"/>
        </w:rPr>
        <w:t>ному</w:t>
      </w:r>
      <w:r w:rsidR="001A5851">
        <w:rPr>
          <w:sz w:val="28"/>
          <w:szCs w:val="28"/>
          <w:lang w:val="uk-UA"/>
        </w:rPr>
        <w:t xml:space="preserve"> </w:t>
      </w:r>
      <w:r w:rsidR="00102C1C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102C1C"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="00102C1C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CF5CB6" w:rsidRPr="001A5851">
        <w:rPr>
          <w:sz w:val="28"/>
          <w:szCs w:val="28"/>
          <w:lang w:val="uk-UA"/>
        </w:rPr>
        <w:t>[10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c.97]</w:t>
      </w:r>
      <w:r w:rsidR="00102C1C" w:rsidRPr="001A5851">
        <w:rPr>
          <w:sz w:val="28"/>
          <w:szCs w:val="28"/>
          <w:lang w:val="uk-UA"/>
        </w:rPr>
        <w:t>.</w:t>
      </w:r>
    </w:p>
    <w:p w:rsidR="002F15B1" w:rsidRPr="001A5851" w:rsidRDefault="002F15B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передуючим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предмет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позначена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займенником.</w:t>
      </w:r>
      <w:r w:rsidR="001A5851">
        <w:rPr>
          <w:sz w:val="28"/>
          <w:szCs w:val="28"/>
          <w:lang w:val="uk-UA"/>
        </w:rPr>
        <w:t xml:space="preserve"> </w:t>
      </w:r>
    </w:p>
    <w:p w:rsidR="00164ED2" w:rsidRPr="001A5851" w:rsidRDefault="00102C1C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інфінітив”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(у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науковій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літературі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найчастіше</w:t>
      </w:r>
      <w:r w:rsidR="001A5851">
        <w:rPr>
          <w:sz w:val="28"/>
          <w:szCs w:val="28"/>
          <w:lang w:val="uk-UA"/>
        </w:rPr>
        <w:t xml:space="preserve"> </w:t>
      </w:r>
      <w:r w:rsidR="002F15B1" w:rsidRPr="001A5851">
        <w:rPr>
          <w:sz w:val="28"/>
          <w:szCs w:val="28"/>
          <w:lang w:val="uk-UA"/>
        </w:rPr>
        <w:t>функц</w:t>
      </w:r>
      <w:r w:rsidRPr="001A5851">
        <w:rPr>
          <w:sz w:val="28"/>
          <w:szCs w:val="28"/>
          <w:lang w:val="uk-UA"/>
        </w:rPr>
        <w:t>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обставини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наслідку):</w:t>
      </w:r>
    </w:p>
    <w:p w:rsidR="00A47EED" w:rsidRPr="001A5851" w:rsidRDefault="00A47EE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sometimes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think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shame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people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spend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much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money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way</w:t>
      </w:r>
      <w:r w:rsidR="00EF53F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102C1C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думаю,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соромно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витрачати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</w:t>
      </w:r>
      <w:r w:rsidR="00EF53FC" w:rsidRPr="001A5851">
        <w:rPr>
          <w:sz w:val="28"/>
          <w:szCs w:val="28"/>
          <w:lang w:val="uk-UA"/>
        </w:rPr>
        <w:t>ак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багато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грошей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спосіб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c.58].</w:t>
      </w:r>
    </w:p>
    <w:p w:rsidR="005448D1" w:rsidRPr="001A5851" w:rsidRDefault="00A47EE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find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out</w:t>
      </w:r>
      <w:r w:rsidR="00EF53F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з’ясувати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EF53FC" w:rsidRPr="001A5851">
        <w:rPr>
          <w:sz w:val="28"/>
          <w:szCs w:val="28"/>
          <w:lang w:val="uk-UA"/>
        </w:rPr>
        <w:t>c.59].</w:t>
      </w:r>
    </w:p>
    <w:p w:rsidR="009E5E48" w:rsidRPr="001A5851" w:rsidRDefault="009E5E4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448D1" w:rsidRPr="001A5851" w:rsidRDefault="00A23C36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</w:t>
      </w:r>
      <w:r w:rsidR="008621C0" w:rsidRPr="001A5851">
        <w:rPr>
          <w:b/>
          <w:sz w:val="28"/>
          <w:szCs w:val="28"/>
          <w:lang w:val="uk-UA"/>
        </w:rPr>
        <w:t>1.1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Переклад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інфінітивного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звороту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з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прийменником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6017D" w:rsidRPr="001A5851">
        <w:rPr>
          <w:b/>
          <w:sz w:val="28"/>
          <w:szCs w:val="28"/>
          <w:lang w:val="uk-UA"/>
        </w:rPr>
        <w:t>for</w:t>
      </w:r>
    </w:p>
    <w:p w:rsidR="000471CC" w:rsidRPr="001A5851" w:rsidRDefault="001E7A1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залежить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виконуваної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опускається,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102C1C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(займенником)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="00A72539" w:rsidRPr="001A5851">
        <w:rPr>
          <w:sz w:val="28"/>
          <w:szCs w:val="28"/>
          <w:lang w:val="uk-UA"/>
        </w:rPr>
        <w:t>повним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виконуваним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BF523F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зазвичай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сполучника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BF523F" w:rsidRPr="001A5851">
        <w:rPr>
          <w:sz w:val="28"/>
          <w:szCs w:val="28"/>
          <w:lang w:val="uk-UA"/>
        </w:rPr>
        <w:t>щоб</w:t>
      </w:r>
      <w:r w:rsidR="00DE0C73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займенник)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разом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передуючим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="00DE0C73"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займенником)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підмета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дієс</w:t>
      </w:r>
      <w:r w:rsidR="009E5E48" w:rsidRPr="001A5851">
        <w:rPr>
          <w:sz w:val="28"/>
          <w:szCs w:val="28"/>
          <w:lang w:val="uk-UA"/>
        </w:rPr>
        <w:t>ловом-зв’язкою</w:t>
      </w:r>
      <w:r w:rsidR="001A5851">
        <w:rPr>
          <w:sz w:val="28"/>
          <w:szCs w:val="28"/>
          <w:lang w:val="uk-UA"/>
        </w:rPr>
        <w:t xml:space="preserve"> </w:t>
      </w:r>
      <w:r w:rsidR="009E5E48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9E5E48" w:rsidRPr="001A5851">
        <w:rPr>
          <w:sz w:val="28"/>
          <w:szCs w:val="28"/>
          <w:lang w:val="uk-UA"/>
        </w:rPr>
        <w:t>особовій</w:t>
      </w:r>
      <w:r w:rsidR="001A5851">
        <w:rPr>
          <w:sz w:val="28"/>
          <w:szCs w:val="28"/>
          <w:lang w:val="uk-UA"/>
        </w:rPr>
        <w:t xml:space="preserve"> </w:t>
      </w:r>
      <w:r w:rsidR="009E5E48" w:rsidRPr="001A5851">
        <w:rPr>
          <w:sz w:val="28"/>
          <w:szCs w:val="28"/>
          <w:lang w:val="uk-UA"/>
        </w:rPr>
        <w:t>формі:</w:t>
      </w:r>
    </w:p>
    <w:p w:rsidR="00FC0FA7" w:rsidRPr="001A5851" w:rsidRDefault="00FC0FA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waited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speak,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but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not.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чекав,</w:t>
      </w:r>
      <w:r w:rsidR="001A5851">
        <w:rPr>
          <w:sz w:val="28"/>
          <w:szCs w:val="28"/>
          <w:lang w:val="uk-UA"/>
        </w:rPr>
        <w:t xml:space="preserve"> </w:t>
      </w:r>
      <w:r w:rsidR="00BA70E5" w:rsidRPr="001A5851">
        <w:rPr>
          <w:sz w:val="28"/>
          <w:szCs w:val="28"/>
          <w:lang w:val="uk-UA"/>
        </w:rPr>
        <w:t>що</w:t>
      </w:r>
      <w:r w:rsidR="008554A8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заговорила</w:t>
      </w:r>
      <w:r w:rsidR="00FA0917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FA0917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FA0917"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FA0917" w:rsidRPr="001A5851">
        <w:rPr>
          <w:sz w:val="28"/>
          <w:szCs w:val="28"/>
          <w:lang w:val="uk-UA"/>
        </w:rPr>
        <w:t>мовчала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c.342]</w:t>
      </w:r>
      <w:r w:rsidR="00FA0917" w:rsidRPr="001A5851">
        <w:rPr>
          <w:sz w:val="28"/>
          <w:szCs w:val="28"/>
          <w:lang w:val="uk-UA"/>
        </w:rPr>
        <w:t>.</w:t>
      </w:r>
    </w:p>
    <w:p w:rsidR="002F15B1" w:rsidRPr="001A5851" w:rsidRDefault="00FC0FA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period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time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required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particle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one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complete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vibration.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Період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Т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час,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необхідний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того,щоб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частка</w:t>
      </w:r>
      <w:r w:rsidR="001A5851">
        <w:rPr>
          <w:sz w:val="28"/>
          <w:szCs w:val="28"/>
          <w:lang w:val="uk-UA"/>
        </w:rPr>
        <w:t xml:space="preserve"> </w:t>
      </w:r>
      <w:r w:rsidR="008554A8" w:rsidRPr="001A5851">
        <w:rPr>
          <w:sz w:val="28"/>
          <w:szCs w:val="28"/>
          <w:lang w:val="uk-UA"/>
        </w:rPr>
        <w:t>зробила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одне</w:t>
      </w:r>
      <w:r w:rsidR="001A5851">
        <w:rPr>
          <w:sz w:val="28"/>
          <w:szCs w:val="28"/>
          <w:lang w:val="uk-UA"/>
        </w:rPr>
        <w:t xml:space="preserve"> </w:t>
      </w:r>
      <w:r w:rsidR="00951E9D" w:rsidRPr="001A5851">
        <w:rPr>
          <w:sz w:val="28"/>
          <w:szCs w:val="28"/>
          <w:lang w:val="uk-UA"/>
        </w:rPr>
        <w:t>коливання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c.343]</w:t>
      </w:r>
      <w:r w:rsidR="00951E9D" w:rsidRPr="001A5851">
        <w:rPr>
          <w:sz w:val="28"/>
          <w:szCs w:val="28"/>
          <w:lang w:val="uk-UA"/>
        </w:rPr>
        <w:t>.</w:t>
      </w:r>
    </w:p>
    <w:p w:rsidR="008C33C0" w:rsidRPr="001A5851" w:rsidRDefault="00977F6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hope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think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="007D4253"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very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odd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perfect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</w:t>
      </w:r>
      <w:r w:rsidR="001529F7" w:rsidRPr="001A5851">
        <w:rPr>
          <w:sz w:val="28"/>
          <w:szCs w:val="28"/>
          <w:lang w:val="uk-UA"/>
        </w:rPr>
        <w:t>ranger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talk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like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this</w:t>
      </w:r>
      <w:r w:rsidR="001A5851">
        <w:rPr>
          <w:sz w:val="28"/>
          <w:szCs w:val="28"/>
          <w:lang w:val="uk-UA"/>
        </w:rPr>
        <w:t xml:space="preserve"> </w:t>
      </w:r>
      <w:r w:rsidR="00CF5CB6" w:rsidRPr="001A5851">
        <w:rPr>
          <w:sz w:val="28"/>
          <w:szCs w:val="28"/>
          <w:lang w:val="uk-UA"/>
        </w:rPr>
        <w:t>[74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837ADF" w:rsidRPr="001A5851">
        <w:rPr>
          <w:sz w:val="28"/>
          <w:szCs w:val="28"/>
          <w:lang w:val="uk-UA"/>
        </w:rPr>
        <w:t>c</w:t>
      </w:r>
      <w:r w:rsidR="00CF5CB6" w:rsidRPr="001A5851">
        <w:rPr>
          <w:sz w:val="28"/>
          <w:szCs w:val="28"/>
          <w:lang w:val="uk-UA"/>
        </w:rPr>
        <w:t>.</w:t>
      </w:r>
      <w:r w:rsidR="00837ADF" w:rsidRPr="001A5851">
        <w:rPr>
          <w:sz w:val="28"/>
          <w:szCs w:val="28"/>
          <w:lang w:val="uk-UA"/>
        </w:rPr>
        <w:t>73]</w:t>
      </w:r>
      <w:r w:rsidR="001529F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7D425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С</w:t>
      </w:r>
      <w:r w:rsidR="007D4253" w:rsidRPr="001A5851">
        <w:rPr>
          <w:sz w:val="28"/>
          <w:szCs w:val="28"/>
          <w:lang w:val="uk-UA"/>
        </w:rPr>
        <w:t>подіваюсь</w:t>
      </w:r>
      <w:r w:rsidR="005448D1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5448D1" w:rsidRPr="001A5851">
        <w:rPr>
          <w:sz w:val="28"/>
          <w:szCs w:val="28"/>
          <w:lang w:val="uk-UA"/>
        </w:rPr>
        <w:t>В</w:t>
      </w:r>
      <w:r w:rsidR="007D4253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7D4253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7D4253" w:rsidRPr="001A5851">
        <w:rPr>
          <w:sz w:val="28"/>
          <w:szCs w:val="28"/>
          <w:lang w:val="uk-UA"/>
        </w:rPr>
        <w:t>вважатимете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дивним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CC3173" w:rsidRPr="001A5851">
        <w:rPr>
          <w:sz w:val="28"/>
          <w:szCs w:val="28"/>
          <w:lang w:val="uk-UA"/>
        </w:rPr>
        <w:t>незнайоме</w:t>
      </w:r>
      <w:r w:rsidR="001529F7" w:rsidRPr="001A5851">
        <w:rPr>
          <w:sz w:val="28"/>
          <w:szCs w:val="28"/>
          <w:lang w:val="uk-UA"/>
        </w:rPr>
        <w:t>ць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розмовляє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вами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81].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зустрічається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означення,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результату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наслідку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only</w:t>
      </w:r>
      <w:r w:rsidR="001529F7" w:rsidRPr="001A5851">
        <w:rPr>
          <w:sz w:val="28"/>
          <w:szCs w:val="28"/>
          <w:lang w:val="uk-UA"/>
        </w:rPr>
        <w:t>)</w:t>
      </w:r>
      <w:r w:rsidR="001A5851">
        <w:rPr>
          <w:sz w:val="28"/>
          <w:szCs w:val="28"/>
          <w:lang w:val="uk-UA"/>
        </w:rPr>
        <w:t xml:space="preserve"> </w:t>
      </w:r>
      <w:r w:rsidR="00CF5CB6" w:rsidRPr="001A5851">
        <w:rPr>
          <w:sz w:val="28"/>
          <w:szCs w:val="28"/>
          <w:lang w:val="uk-UA"/>
        </w:rPr>
        <w:t>[29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c.343]</w:t>
      </w:r>
      <w:r w:rsidR="001529F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залежно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моделі,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="00A57A22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комплекс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давальному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детальніше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моделей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тощо)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чого...”,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тощо)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достатньо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(корисно,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тощо)...”: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It’s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enough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10,000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votes.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достатньо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набрати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10000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</w:t>
      </w:r>
      <w:r w:rsidR="001529F7" w:rsidRPr="001A5851">
        <w:rPr>
          <w:sz w:val="28"/>
          <w:szCs w:val="28"/>
          <w:lang w:val="uk-UA"/>
        </w:rPr>
        <w:t>лосів</w:t>
      </w:r>
      <w:r w:rsidR="001A5851">
        <w:rPr>
          <w:sz w:val="28"/>
          <w:szCs w:val="28"/>
          <w:lang w:val="uk-UA"/>
        </w:rPr>
        <w:t xml:space="preserve"> </w:t>
      </w:r>
      <w:r w:rsidR="001529F7" w:rsidRPr="001A5851">
        <w:rPr>
          <w:sz w:val="28"/>
          <w:szCs w:val="28"/>
          <w:lang w:val="uk-UA"/>
        </w:rPr>
        <w:t>[</w:t>
      </w:r>
      <w:r w:rsidR="00612135" w:rsidRPr="001A5851">
        <w:rPr>
          <w:sz w:val="28"/>
          <w:szCs w:val="28"/>
          <w:lang w:val="uk-UA"/>
        </w:rPr>
        <w:t>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c.159].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Perhaps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preordained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become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musician.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долею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стати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музикантом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c.160].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“Немає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сенсу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(тощо)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інфінітив”: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sense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waiting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Third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World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realize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restrict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themselves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local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effects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environmental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protection.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сенсу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чекати,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країни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Третього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зрозуміли,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захисті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довкілля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доведеть</w:t>
      </w:r>
      <w:r w:rsidR="00612135" w:rsidRPr="001A5851">
        <w:rPr>
          <w:sz w:val="28"/>
          <w:szCs w:val="28"/>
          <w:lang w:val="uk-UA"/>
        </w:rPr>
        <w:t>ся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обмежуватися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місцевими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діями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c.162].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8D082F" w:rsidRPr="001A5851">
        <w:rPr>
          <w:sz w:val="28"/>
          <w:szCs w:val="28"/>
          <w:lang w:val="uk-UA"/>
        </w:rPr>
        <w:t>ролі</w:t>
      </w:r>
      <w:r w:rsidR="001A5851">
        <w:rPr>
          <w:sz w:val="28"/>
          <w:szCs w:val="28"/>
          <w:lang w:val="uk-UA"/>
        </w:rPr>
        <w:t xml:space="preserve"> </w:t>
      </w:r>
      <w:r w:rsidR="008D082F" w:rsidRPr="001A5851">
        <w:rPr>
          <w:sz w:val="28"/>
          <w:szCs w:val="28"/>
          <w:lang w:val="uk-UA"/>
        </w:rPr>
        <w:t>означення</w:t>
      </w:r>
      <w:r w:rsidR="001A5851">
        <w:rPr>
          <w:sz w:val="28"/>
          <w:szCs w:val="28"/>
          <w:lang w:val="uk-UA"/>
        </w:rPr>
        <w:t xml:space="preserve"> </w:t>
      </w:r>
      <w:r w:rsidR="008D082F"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="008D082F"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="008D082F" w:rsidRPr="001A5851">
        <w:rPr>
          <w:sz w:val="28"/>
          <w:szCs w:val="28"/>
          <w:lang w:val="uk-UA"/>
        </w:rPr>
        <w:t>означ</w:t>
      </w:r>
      <w:r w:rsidRPr="001A5851">
        <w:rPr>
          <w:sz w:val="28"/>
          <w:szCs w:val="28"/>
          <w:lang w:val="uk-UA"/>
        </w:rPr>
        <w:t>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However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still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corporation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survive.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шанс,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корпорація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виживе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c.164].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означення: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order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precedent.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вчинили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612135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потрібний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прецедент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c.165].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5.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моделі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(вам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тощо)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інфінітив”: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It’s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decide.</w:t>
      </w:r>
      <w:r w:rsidR="001A5851">
        <w:rPr>
          <w:sz w:val="28"/>
          <w:szCs w:val="28"/>
          <w:lang w:val="uk-UA"/>
        </w:rPr>
        <w:t xml:space="preserve"> </w:t>
      </w:r>
      <w:r w:rsidR="009C632E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вирішувати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c.166].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моделі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тощо)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(займенник)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іменник”: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After</w:t>
      </w:r>
      <w:r w:rsidR="001A5851">
        <w:rPr>
          <w:sz w:val="28"/>
          <w:szCs w:val="28"/>
          <w:lang w:val="uk-UA"/>
        </w:rPr>
        <w:t xml:space="preserve"> </w:t>
      </w:r>
      <w:r w:rsidR="001A7370" w:rsidRPr="001A5851">
        <w:rPr>
          <w:sz w:val="28"/>
          <w:szCs w:val="28"/>
          <w:lang w:val="uk-UA"/>
        </w:rPr>
        <w:t>publicat</w:t>
      </w:r>
      <w:r w:rsidRPr="001A5851">
        <w:rPr>
          <w:sz w:val="28"/>
          <w:szCs w:val="28"/>
          <w:lang w:val="uk-UA"/>
        </w:rPr>
        <w:t>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brought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tape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listen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опублікування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принесли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запис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прослуховування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[23,</w:t>
      </w:r>
      <w:r w:rsidR="001A5851">
        <w:rPr>
          <w:sz w:val="28"/>
          <w:szCs w:val="28"/>
          <w:lang w:val="uk-UA"/>
        </w:rPr>
        <w:t xml:space="preserve"> </w:t>
      </w:r>
      <w:r w:rsidR="00612135" w:rsidRPr="001A5851">
        <w:rPr>
          <w:sz w:val="28"/>
          <w:szCs w:val="28"/>
          <w:lang w:val="uk-UA"/>
        </w:rPr>
        <w:t>c.167].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9C632E" w:rsidRPr="001A5851">
        <w:rPr>
          <w:sz w:val="28"/>
          <w:szCs w:val="28"/>
          <w:lang w:val="uk-UA"/>
        </w:rPr>
        <w:t>дієслово-присудок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+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прийменниково-іменникове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словосполучення”: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wasn’t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yet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Lugansk,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entire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prison</w:t>
      </w:r>
      <w:r w:rsidR="001A5851">
        <w:rPr>
          <w:sz w:val="28"/>
          <w:szCs w:val="28"/>
          <w:lang w:val="uk-UA"/>
        </w:rPr>
        <w:t xml:space="preserve"> </w:t>
      </w:r>
      <w:r w:rsidR="001A7370" w:rsidRPr="001A5851">
        <w:rPr>
          <w:sz w:val="28"/>
          <w:szCs w:val="28"/>
          <w:lang w:val="uk-UA"/>
        </w:rPr>
        <w:t>population</w:t>
      </w:r>
      <w:r w:rsidR="001A5851">
        <w:rPr>
          <w:sz w:val="28"/>
          <w:szCs w:val="28"/>
          <w:lang w:val="uk-UA"/>
        </w:rPr>
        <w:t xml:space="preserve"> </w:t>
      </w:r>
      <w:r w:rsidR="001A7370"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waiting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arrive.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приїхав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Луганська,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ув’язнені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чекали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прибуття</w:t>
      </w:r>
      <w:r w:rsidR="001A5851">
        <w:rPr>
          <w:sz w:val="28"/>
          <w:szCs w:val="28"/>
          <w:lang w:val="uk-UA"/>
        </w:rPr>
        <w:t xml:space="preserve"> </w:t>
      </w:r>
      <w:r w:rsidR="00CF5CB6" w:rsidRPr="001A5851">
        <w:rPr>
          <w:sz w:val="28"/>
          <w:szCs w:val="28"/>
          <w:lang w:val="uk-UA"/>
        </w:rPr>
        <w:t>[2</w:t>
      </w:r>
      <w:r w:rsidR="001A7370" w:rsidRPr="001A5851">
        <w:rPr>
          <w:sz w:val="28"/>
          <w:szCs w:val="28"/>
          <w:lang w:val="uk-UA"/>
        </w:rPr>
        <w:t>3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c.168]</w:t>
      </w:r>
      <w:r w:rsidR="00612135" w:rsidRPr="001A5851">
        <w:rPr>
          <w:sz w:val="28"/>
          <w:szCs w:val="28"/>
          <w:lang w:val="uk-UA"/>
        </w:rPr>
        <w:t>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сполучника: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фізичне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сприйняття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відчуттів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watch,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notice,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see)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[68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c.245]</w:t>
      </w:r>
      <w:r w:rsidR="0061213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помітити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звичайно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потребує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що)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[50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115]</w:t>
      </w:r>
      <w:r w:rsidR="00612135" w:rsidRPr="001A5851">
        <w:rPr>
          <w:sz w:val="28"/>
          <w:szCs w:val="28"/>
          <w:lang w:val="uk-UA"/>
        </w:rPr>
        <w:t>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first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...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повинні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зробити...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116].</w:t>
      </w:r>
    </w:p>
    <w:p w:rsidR="00111E36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major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Powers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waiting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country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decision.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держави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чекають,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країна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прийняла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рішення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116].</w:t>
      </w:r>
    </w:p>
    <w:p w:rsidR="00224C51" w:rsidRPr="001A5851" w:rsidRDefault="00111E3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deny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чув,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заперечувала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224C51" w:rsidRPr="001A5851">
        <w:rPr>
          <w:sz w:val="28"/>
          <w:szCs w:val="28"/>
          <w:lang w:val="uk-UA"/>
        </w:rPr>
        <w:t>116].</w:t>
      </w:r>
    </w:p>
    <w:p w:rsidR="00224C51" w:rsidRPr="001A5851" w:rsidRDefault="00F817D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чином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входить: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інфінітив.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Ці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низку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варіантів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залежно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ситуації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виконуваної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ними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функції.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головним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прийомом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залишається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сполучниками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FA73E9" w:rsidRPr="001A5851">
        <w:rPr>
          <w:sz w:val="28"/>
          <w:szCs w:val="28"/>
          <w:lang w:val="uk-UA"/>
        </w:rPr>
        <w:t>щоб,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як.</w:t>
      </w:r>
      <w:r w:rsidR="001A5851">
        <w:rPr>
          <w:sz w:val="28"/>
          <w:szCs w:val="28"/>
          <w:lang w:val="uk-UA"/>
        </w:rPr>
        <w:t xml:space="preserve"> </w:t>
      </w:r>
    </w:p>
    <w:p w:rsidR="002F15B1" w:rsidRPr="001A5851" w:rsidRDefault="00946588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8621C0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9C5DA8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Об'єктний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предикативний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зворот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(The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15B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Obj</w:t>
      </w:r>
      <w:r w:rsidR="005448D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ective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448D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Infinitive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5448D1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Construction)</w:t>
      </w:r>
    </w:p>
    <w:p w:rsidR="0017538C" w:rsidRPr="001A5851" w:rsidRDefault="002F15B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</w:t>
      </w:r>
      <w:r w:rsidR="00C23CE1" w:rsidRPr="001A5851">
        <w:rPr>
          <w:sz w:val="28"/>
          <w:szCs w:val="28"/>
          <w:lang w:val="uk-UA"/>
        </w:rPr>
        <w:t>едикативний</w:t>
      </w:r>
      <w:r w:rsidR="001A5851">
        <w:rPr>
          <w:sz w:val="28"/>
          <w:szCs w:val="28"/>
          <w:lang w:val="uk-UA"/>
        </w:rPr>
        <w:t xml:space="preserve"> </w:t>
      </w:r>
      <w:r w:rsidR="00C23CE1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C23CE1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особистого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7538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D312EE" w:rsidRPr="001A5851">
        <w:rPr>
          <w:sz w:val="28"/>
          <w:szCs w:val="28"/>
          <w:lang w:val="uk-UA"/>
        </w:rPr>
        <w:t>об’єктному</w:t>
      </w:r>
      <w:r w:rsidR="001A5851">
        <w:rPr>
          <w:sz w:val="28"/>
          <w:szCs w:val="28"/>
          <w:lang w:val="uk-UA"/>
        </w:rPr>
        <w:t xml:space="preserve"> </w:t>
      </w:r>
      <w:r w:rsidR="00C23CE1" w:rsidRPr="001A5851">
        <w:rPr>
          <w:sz w:val="28"/>
          <w:szCs w:val="28"/>
          <w:lang w:val="uk-UA"/>
        </w:rPr>
        <w:t>інфінітивному</w:t>
      </w:r>
      <w:r w:rsidR="001A5851">
        <w:rPr>
          <w:sz w:val="28"/>
          <w:szCs w:val="28"/>
          <w:lang w:val="uk-UA"/>
        </w:rPr>
        <w:t xml:space="preserve"> </w:t>
      </w:r>
      <w:r w:rsidR="00C23CE1"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особовий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особу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предмет),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дію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піддаєт</w:t>
      </w:r>
      <w:r w:rsidR="008E73F7" w:rsidRPr="001A5851">
        <w:rPr>
          <w:sz w:val="28"/>
          <w:szCs w:val="28"/>
          <w:lang w:val="uk-UA"/>
        </w:rPr>
        <w:t>ься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дії,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позначеній</w:t>
      </w:r>
      <w:r w:rsidR="001A5851">
        <w:rPr>
          <w:sz w:val="28"/>
          <w:szCs w:val="28"/>
          <w:lang w:val="uk-UA"/>
        </w:rPr>
        <w:t xml:space="preserve"> </w:t>
      </w:r>
      <w:r w:rsidR="008E73F7"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[</w:t>
      </w:r>
      <w:r w:rsidR="00773FC3" w:rsidRPr="001A5851">
        <w:rPr>
          <w:sz w:val="28"/>
          <w:szCs w:val="28"/>
          <w:lang w:val="uk-UA"/>
        </w:rPr>
        <w:t>7</w:t>
      </w:r>
      <w:r w:rsidR="0017538C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17538C" w:rsidRPr="001A5851">
        <w:rPr>
          <w:sz w:val="28"/>
          <w:szCs w:val="28"/>
          <w:lang w:val="uk-UA"/>
        </w:rPr>
        <w:t>c.74]</w:t>
      </w:r>
      <w:r w:rsidR="008E73F7" w:rsidRPr="001A5851">
        <w:rPr>
          <w:sz w:val="28"/>
          <w:szCs w:val="28"/>
          <w:lang w:val="uk-UA"/>
        </w:rPr>
        <w:t>.</w:t>
      </w:r>
    </w:p>
    <w:p w:rsidR="002F15B1" w:rsidRPr="001A5851" w:rsidRDefault="00C23CE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відіграє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члена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складного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додатку.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дорівнює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значенням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додатковому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підрядному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реченню,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хоча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рідко</w:t>
      </w:r>
      <w:r w:rsidR="001A5851">
        <w:rPr>
          <w:sz w:val="28"/>
          <w:szCs w:val="28"/>
          <w:lang w:val="uk-UA"/>
        </w:rPr>
        <w:t xml:space="preserve"> </w:t>
      </w:r>
      <w:r w:rsidR="002715E1" w:rsidRPr="001A5851">
        <w:rPr>
          <w:sz w:val="28"/>
          <w:szCs w:val="28"/>
          <w:lang w:val="uk-UA"/>
        </w:rPr>
        <w:t>мож</w:t>
      </w:r>
      <w:r w:rsidR="009C5DA8" w:rsidRPr="001A5851">
        <w:rPr>
          <w:sz w:val="28"/>
          <w:szCs w:val="28"/>
          <w:lang w:val="uk-UA"/>
        </w:rPr>
        <w:t>е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замінений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[17</w:t>
      </w:r>
      <w:r w:rsidR="004E7567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E7567" w:rsidRPr="001A5851">
        <w:rPr>
          <w:sz w:val="28"/>
          <w:szCs w:val="28"/>
          <w:lang w:val="uk-UA"/>
        </w:rPr>
        <w:t>c.84]</w:t>
      </w:r>
      <w:r w:rsidR="009C5DA8" w:rsidRPr="001A5851">
        <w:rPr>
          <w:sz w:val="28"/>
          <w:szCs w:val="28"/>
          <w:lang w:val="uk-UA"/>
        </w:rPr>
        <w:t>.</w:t>
      </w:r>
    </w:p>
    <w:p w:rsidR="002F15B1" w:rsidRPr="001A5851" w:rsidRDefault="002F15B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We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every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particle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body.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земне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тяжіння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діє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кожну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частин</w:t>
      </w:r>
      <w:r w:rsidR="009C5DA8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тіла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[36,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c.8].</w:t>
      </w:r>
    </w:p>
    <w:p w:rsidR="00160D9B" w:rsidRPr="001A5851" w:rsidRDefault="002F15B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додатком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(що</w:t>
      </w:r>
      <w:r w:rsidR="001A5851">
        <w:rPr>
          <w:sz w:val="28"/>
          <w:szCs w:val="28"/>
          <w:lang w:val="uk-UA"/>
        </w:rPr>
        <w:t xml:space="preserve"> </w:t>
      </w:r>
      <w:r w:rsidR="00122F7C" w:rsidRPr="001A5851">
        <w:rPr>
          <w:sz w:val="28"/>
          <w:szCs w:val="28"/>
          <w:lang w:val="uk-UA"/>
        </w:rPr>
        <w:t>тяжіння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знаєте?)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pull,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тобто,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інакше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кажучи,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gravity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нерозривним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відноситься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єдине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додаток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[36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c.9]</w:t>
      </w:r>
      <w:r w:rsidR="009C5DA8" w:rsidRPr="001A5851">
        <w:rPr>
          <w:sz w:val="28"/>
          <w:szCs w:val="28"/>
          <w:lang w:val="uk-UA"/>
        </w:rPr>
        <w:t>.</w:t>
      </w:r>
    </w:p>
    <w:p w:rsidR="00160D9B" w:rsidRPr="001A5851" w:rsidRDefault="00160D9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laughed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хотіла,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="009C5DA8" w:rsidRPr="001A5851">
        <w:rPr>
          <w:sz w:val="28"/>
          <w:szCs w:val="28"/>
          <w:lang w:val="uk-UA"/>
        </w:rPr>
        <w:t>сміялися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[10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c.101]</w:t>
      </w:r>
      <w:r w:rsidR="009C5DA8" w:rsidRPr="001A5851">
        <w:rPr>
          <w:sz w:val="28"/>
          <w:szCs w:val="28"/>
          <w:lang w:val="uk-UA"/>
        </w:rPr>
        <w:t>.</w:t>
      </w:r>
    </w:p>
    <w:p w:rsidR="002F15B1" w:rsidRPr="001A5851" w:rsidRDefault="00855E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Зіставлення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160D9B" w:rsidRPr="001A5851">
        <w:rPr>
          <w:sz w:val="28"/>
          <w:szCs w:val="28"/>
          <w:lang w:val="uk-UA"/>
        </w:rPr>
        <w:t>о</w:t>
      </w:r>
      <w:r w:rsidRPr="001A5851">
        <w:rPr>
          <w:sz w:val="28"/>
          <w:szCs w:val="28"/>
          <w:lang w:val="uk-UA"/>
        </w:rPr>
        <w:t>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рівнозначним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вказує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hіm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підмету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he,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D158E0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D158E0" w:rsidRPr="001A5851">
        <w:rPr>
          <w:sz w:val="28"/>
          <w:szCs w:val="28"/>
          <w:lang w:val="uk-UA"/>
        </w:rPr>
        <w:t>laughed</w:t>
      </w:r>
      <w:r w:rsidR="001A5851">
        <w:rPr>
          <w:sz w:val="28"/>
          <w:szCs w:val="28"/>
          <w:lang w:val="uk-UA"/>
        </w:rPr>
        <w:t xml:space="preserve"> </w:t>
      </w:r>
      <w:r w:rsidR="00D158E0"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160D9B" w:rsidRPr="001A5851">
        <w:rPr>
          <w:sz w:val="28"/>
          <w:szCs w:val="28"/>
          <w:lang w:val="uk-UA"/>
        </w:rPr>
        <w:t>присудку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="006509EB" w:rsidRPr="001A5851">
        <w:rPr>
          <w:sz w:val="28"/>
          <w:szCs w:val="28"/>
          <w:lang w:val="uk-UA"/>
        </w:rPr>
        <w:t>laughed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at</w:t>
      </w:r>
      <w:r w:rsidR="00160D9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E869A5" w:rsidRPr="001A5851" w:rsidRDefault="00855E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E869A5" w:rsidRPr="001A5851">
        <w:rPr>
          <w:sz w:val="28"/>
          <w:szCs w:val="28"/>
          <w:lang w:val="uk-UA"/>
        </w:rPr>
        <w:t>о</w:t>
      </w:r>
      <w:r w:rsidRPr="001A5851">
        <w:rPr>
          <w:sz w:val="28"/>
          <w:szCs w:val="28"/>
          <w:lang w:val="uk-UA"/>
        </w:rPr>
        <w:t>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вживатися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стані,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відповідаючи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присудку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вираженому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дієсловом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E869A5" w:rsidRPr="001A5851">
        <w:rPr>
          <w:sz w:val="28"/>
          <w:szCs w:val="28"/>
          <w:lang w:val="uk-UA"/>
        </w:rPr>
        <w:t>стані:</w:t>
      </w:r>
    </w:p>
    <w:p w:rsidR="002F15B1" w:rsidRPr="001A5851" w:rsidRDefault="002F15B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We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vector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quantity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represented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means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straight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line.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векторна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велич</w:t>
      </w:r>
      <w:r w:rsidR="00855E03" w:rsidRPr="001A5851">
        <w:rPr>
          <w:sz w:val="28"/>
          <w:szCs w:val="28"/>
          <w:lang w:val="uk-UA"/>
        </w:rPr>
        <w:t>ина</w:t>
      </w:r>
      <w:r w:rsidR="001A5851">
        <w:rPr>
          <w:sz w:val="28"/>
          <w:szCs w:val="28"/>
          <w:lang w:val="uk-UA"/>
        </w:rPr>
        <w:t xml:space="preserve"> </w:t>
      </w:r>
      <w:r w:rsidR="00855E03" w:rsidRPr="001A5851">
        <w:rPr>
          <w:sz w:val="28"/>
          <w:szCs w:val="28"/>
          <w:lang w:val="uk-UA"/>
        </w:rPr>
        <w:t>зображується</w:t>
      </w:r>
      <w:r w:rsidR="001A5851">
        <w:rPr>
          <w:sz w:val="28"/>
          <w:szCs w:val="28"/>
          <w:lang w:val="uk-UA"/>
        </w:rPr>
        <w:t xml:space="preserve"> </w:t>
      </w:r>
      <w:r w:rsidR="00855E03" w:rsidRPr="001A5851">
        <w:rPr>
          <w:sz w:val="28"/>
          <w:szCs w:val="28"/>
          <w:lang w:val="uk-UA"/>
        </w:rPr>
        <w:t>прямою</w:t>
      </w:r>
      <w:r w:rsidR="001A5851">
        <w:rPr>
          <w:sz w:val="28"/>
          <w:szCs w:val="28"/>
          <w:lang w:val="uk-UA"/>
        </w:rPr>
        <w:t xml:space="preserve"> </w:t>
      </w:r>
      <w:r w:rsidR="00855E03" w:rsidRPr="001A5851">
        <w:rPr>
          <w:sz w:val="28"/>
          <w:szCs w:val="28"/>
          <w:lang w:val="uk-UA"/>
        </w:rPr>
        <w:t>лінією</w:t>
      </w:r>
      <w:r w:rsidR="001A5851">
        <w:rPr>
          <w:sz w:val="28"/>
          <w:szCs w:val="28"/>
          <w:lang w:val="uk-UA"/>
        </w:rPr>
        <w:t xml:space="preserve"> </w:t>
      </w:r>
      <w:r w:rsidR="00855E03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855E03" w:rsidRPr="001A5851">
        <w:rPr>
          <w:sz w:val="28"/>
          <w:szCs w:val="28"/>
          <w:lang w:val="uk-UA"/>
        </w:rPr>
        <w:t>c.121].</w:t>
      </w:r>
    </w:p>
    <w:p w:rsidR="00D312EE" w:rsidRPr="001A5851" w:rsidRDefault="00855E0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</w:t>
      </w:r>
      <w:r w:rsidR="00151C52" w:rsidRPr="001A5851">
        <w:rPr>
          <w:sz w:val="28"/>
          <w:szCs w:val="28"/>
          <w:lang w:val="uk-UA"/>
        </w:rPr>
        <w:t>о</w:t>
      </w:r>
      <w:r w:rsidRPr="001A5851">
        <w:rPr>
          <w:sz w:val="28"/>
          <w:szCs w:val="28"/>
          <w:lang w:val="uk-UA"/>
        </w:rPr>
        <w:t>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два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кілька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інфінітивів,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відповідають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двом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151C52" w:rsidRPr="001A5851">
        <w:rPr>
          <w:sz w:val="28"/>
          <w:szCs w:val="28"/>
          <w:lang w:val="uk-UA"/>
        </w:rPr>
        <w:t>декіль</w:t>
      </w:r>
      <w:r w:rsidRPr="001A5851">
        <w:rPr>
          <w:sz w:val="28"/>
          <w:szCs w:val="28"/>
          <w:lang w:val="uk-UA"/>
        </w:rPr>
        <w:t>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[18</w:t>
      </w:r>
      <w:r w:rsidR="004E7567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E7567" w:rsidRPr="001A5851">
        <w:rPr>
          <w:sz w:val="28"/>
          <w:szCs w:val="28"/>
          <w:lang w:val="uk-UA"/>
        </w:rPr>
        <w:t>c.54]</w:t>
      </w:r>
      <w:r w:rsidRPr="001A5851">
        <w:rPr>
          <w:sz w:val="28"/>
          <w:szCs w:val="28"/>
          <w:lang w:val="uk-UA"/>
        </w:rPr>
        <w:t>.</w:t>
      </w:r>
    </w:p>
    <w:p w:rsidR="00074B76" w:rsidRPr="001A5851" w:rsidRDefault="00074B76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E4309D" w:rsidRPr="001A5851" w:rsidRDefault="008621C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2.2</w:t>
      </w:r>
      <w:r w:rsidR="00946588" w:rsidRPr="001A5851">
        <w:rPr>
          <w:b/>
          <w:sz w:val="28"/>
          <w:szCs w:val="28"/>
          <w:lang w:val="uk-UA"/>
        </w:rPr>
        <w:t>.1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4309D" w:rsidRPr="001A5851">
        <w:rPr>
          <w:b/>
          <w:sz w:val="28"/>
          <w:szCs w:val="28"/>
          <w:lang w:val="uk-UA"/>
        </w:rPr>
        <w:t>Вживання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4309D" w:rsidRPr="001A5851">
        <w:rPr>
          <w:b/>
          <w:sz w:val="28"/>
          <w:szCs w:val="28"/>
          <w:lang w:val="uk-UA"/>
        </w:rPr>
        <w:t>об’єктного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4309D" w:rsidRPr="001A5851">
        <w:rPr>
          <w:b/>
          <w:sz w:val="28"/>
          <w:szCs w:val="28"/>
          <w:lang w:val="uk-UA"/>
        </w:rPr>
        <w:t>інфінітивного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4309D" w:rsidRPr="001A5851">
        <w:rPr>
          <w:b/>
          <w:sz w:val="28"/>
          <w:szCs w:val="28"/>
          <w:lang w:val="uk-UA"/>
        </w:rPr>
        <w:t>звороту</w:t>
      </w:r>
    </w:p>
    <w:p w:rsidR="00C1413E" w:rsidRPr="001A5851" w:rsidRDefault="00E4309D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</w:t>
      </w:r>
      <w:r w:rsidR="00133333"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вживається: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feel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почувати,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watch,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observe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спостерігати.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вживається: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033BBB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Erіc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watched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hіm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from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group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group.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Эрік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спостерігав,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ходив</w:t>
      </w:r>
      <w:r w:rsidR="001A5851">
        <w:rPr>
          <w:sz w:val="28"/>
          <w:szCs w:val="28"/>
          <w:lang w:val="uk-UA"/>
        </w:rPr>
        <w:t xml:space="preserve"> </w:t>
      </w:r>
      <w:r w:rsidR="00074B76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074B76" w:rsidRPr="001A5851">
        <w:rPr>
          <w:sz w:val="28"/>
          <w:szCs w:val="28"/>
          <w:lang w:val="uk-UA"/>
        </w:rPr>
        <w:t>групи</w:t>
      </w:r>
      <w:r w:rsidR="001A5851">
        <w:rPr>
          <w:sz w:val="28"/>
          <w:szCs w:val="28"/>
          <w:lang w:val="uk-UA"/>
        </w:rPr>
        <w:t xml:space="preserve"> </w:t>
      </w:r>
      <w:r w:rsidR="00074B76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74B76" w:rsidRPr="001A5851">
        <w:rPr>
          <w:sz w:val="28"/>
          <w:szCs w:val="28"/>
          <w:lang w:val="uk-UA"/>
        </w:rPr>
        <w:t>групи</w:t>
      </w:r>
      <w:r w:rsidR="001A5851">
        <w:rPr>
          <w:sz w:val="28"/>
          <w:szCs w:val="28"/>
          <w:lang w:val="uk-UA"/>
        </w:rPr>
        <w:t xml:space="preserve"> </w:t>
      </w:r>
      <w:r w:rsidR="00074B76" w:rsidRPr="001A5851">
        <w:rPr>
          <w:sz w:val="28"/>
          <w:szCs w:val="28"/>
          <w:lang w:val="uk-UA"/>
        </w:rPr>
        <w:t>[</w:t>
      </w:r>
      <w:r w:rsidR="00B317CC" w:rsidRPr="001A5851">
        <w:rPr>
          <w:sz w:val="28"/>
          <w:szCs w:val="28"/>
          <w:lang w:val="uk-UA"/>
        </w:rPr>
        <w:t>50,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c.218].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Johnny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crowd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break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lіne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</w:t>
      </w:r>
      <w:r w:rsidR="00254AAA" w:rsidRPr="001A5851">
        <w:rPr>
          <w:sz w:val="28"/>
          <w:szCs w:val="28"/>
          <w:lang w:val="uk-UA"/>
        </w:rPr>
        <w:t>lіcemen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barrіng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theіr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way.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Джонні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юрба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прорвала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стрій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поліцейських,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загородили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їй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дорогу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c.218].</w:t>
      </w:r>
    </w:p>
    <w:p w:rsidR="00C1413E" w:rsidRPr="001A5851" w:rsidRDefault="00033BBB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</w:t>
      </w:r>
      <w:r w:rsidR="00C1413E" w:rsidRPr="001A5851">
        <w:rPr>
          <w:sz w:val="28"/>
          <w:szCs w:val="28"/>
          <w:lang w:val="uk-UA"/>
        </w:rPr>
        <w:t>ісля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hear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значенні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довідатися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значенні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розуміти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о</w:t>
      </w:r>
      <w:r w:rsidR="00B317CC" w:rsidRPr="001A5851">
        <w:rPr>
          <w:sz w:val="28"/>
          <w:szCs w:val="28"/>
          <w:lang w:val="uk-UA"/>
        </w:rPr>
        <w:t>б'єктний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оборот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вживається: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your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son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entered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Unіversіty</w:t>
      </w:r>
      <w:r w:rsidR="00BD3DC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(довідався),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син,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вступив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університет</w:t>
      </w:r>
      <w:r w:rsidR="00254AAA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c.211].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understand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rule.</w:t>
      </w:r>
      <w:r w:rsidR="001A5851">
        <w:rPr>
          <w:sz w:val="28"/>
          <w:szCs w:val="28"/>
          <w:lang w:val="uk-UA"/>
        </w:rPr>
        <w:t xml:space="preserve"> </w:t>
      </w:r>
      <w:r w:rsidR="00773FC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бачу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(розумію,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знаю),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54AAA" w:rsidRPr="001A5851">
        <w:rPr>
          <w:sz w:val="28"/>
          <w:szCs w:val="28"/>
          <w:lang w:val="uk-UA"/>
        </w:rPr>
        <w:t>ви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розумієте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правило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B317CC" w:rsidRPr="001A5851">
        <w:rPr>
          <w:sz w:val="28"/>
          <w:szCs w:val="28"/>
          <w:lang w:val="uk-UA"/>
        </w:rPr>
        <w:t>c.2</w:t>
      </w:r>
      <w:r w:rsidR="00350445" w:rsidRPr="001A5851">
        <w:rPr>
          <w:sz w:val="28"/>
          <w:szCs w:val="28"/>
          <w:lang w:val="uk-UA"/>
        </w:rPr>
        <w:t>11].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волевиявлення: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хотіти,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wіsh,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desіre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бажат</w:t>
      </w:r>
      <w:r w:rsidR="00667CBC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ін.,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обороту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should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should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</w:t>
      </w:r>
      <w:r w:rsidR="00667CBC" w:rsidRPr="001A5851">
        <w:rPr>
          <w:sz w:val="28"/>
          <w:szCs w:val="28"/>
          <w:lang w:val="uk-UA"/>
        </w:rPr>
        <w:t>er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look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through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my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report</w:t>
      </w:r>
      <w:r w:rsidR="00BD3DC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350445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переглянула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мою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доповідь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c.117].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</w:t>
      </w:r>
      <w:r w:rsidR="00667CBC" w:rsidRPr="001A5851">
        <w:rPr>
          <w:sz w:val="28"/>
          <w:szCs w:val="28"/>
          <w:lang w:val="uk-UA"/>
        </w:rPr>
        <w:t>tes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уоu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read</w:t>
      </w:r>
      <w:r w:rsidR="001A5851">
        <w:rPr>
          <w:sz w:val="28"/>
          <w:szCs w:val="28"/>
          <w:lang w:val="uk-UA"/>
        </w:rPr>
        <w:t xml:space="preserve"> </w:t>
      </w:r>
      <w:r w:rsidR="00667CBC" w:rsidRPr="001A5851">
        <w:rPr>
          <w:sz w:val="28"/>
          <w:szCs w:val="28"/>
          <w:lang w:val="uk-UA"/>
        </w:rPr>
        <w:t>over</w:t>
      </w:r>
      <w:r w:rsidR="00BD3DC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записи,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хочу,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ви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переглянули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350445" w:rsidRPr="001A5851">
        <w:rPr>
          <w:sz w:val="28"/>
          <w:szCs w:val="28"/>
          <w:lang w:val="uk-UA"/>
        </w:rPr>
        <w:t>c.118].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</w:t>
      </w:r>
      <w:r w:rsidR="00BD3DC9" w:rsidRPr="001A5851">
        <w:rPr>
          <w:sz w:val="28"/>
          <w:szCs w:val="28"/>
          <w:lang w:val="uk-UA"/>
        </w:rPr>
        <w:t>умку,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судження,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припущення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т.п</w:t>
      </w:r>
      <w:r w:rsidR="009D1BBD" w:rsidRPr="001A5851">
        <w:rPr>
          <w:sz w:val="28"/>
          <w:szCs w:val="28"/>
          <w:lang w:val="uk-UA"/>
        </w:rPr>
        <w:t>.</w:t>
      </w:r>
      <w:r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belіeve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гадати,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consіder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уважати;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thіnk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думати,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важати;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suppose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виявлятися,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доводити;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understand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розуміти;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expect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очікувати;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assume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припускати,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допускати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ін.: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Experіments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proved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other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forms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energy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mutuall</w:t>
      </w:r>
      <w:r w:rsidR="00BD3DC9" w:rsidRPr="001A5851">
        <w:rPr>
          <w:sz w:val="28"/>
          <w:szCs w:val="28"/>
          <w:lang w:val="uk-UA"/>
        </w:rPr>
        <w:t>y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convertіble.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9D5821" w:rsidRPr="001A5851">
        <w:rPr>
          <w:sz w:val="28"/>
          <w:szCs w:val="28"/>
          <w:lang w:val="uk-UA"/>
        </w:rPr>
        <w:t>Досл</w:t>
      </w:r>
      <w:r w:rsidR="00755BE0" w:rsidRPr="001A5851">
        <w:rPr>
          <w:sz w:val="28"/>
          <w:szCs w:val="28"/>
          <w:lang w:val="uk-UA"/>
        </w:rPr>
        <w:t>іди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показали,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тепло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енергії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взаємно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оборотні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[24,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c.34].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We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belіeve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hіm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good</w:t>
      </w:r>
      <w:r w:rsidR="001A5851">
        <w:rPr>
          <w:sz w:val="28"/>
          <w:szCs w:val="28"/>
          <w:lang w:val="uk-UA"/>
        </w:rPr>
        <w:t xml:space="preserve"> </w:t>
      </w:r>
      <w:r w:rsidR="00BD3DC9" w:rsidRPr="001A5851">
        <w:rPr>
          <w:sz w:val="28"/>
          <w:szCs w:val="28"/>
          <w:lang w:val="uk-UA"/>
        </w:rPr>
        <w:t>engіneer.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F61E68" w:rsidRPr="001A5851">
        <w:rPr>
          <w:sz w:val="28"/>
          <w:szCs w:val="28"/>
          <w:lang w:val="uk-UA"/>
        </w:rPr>
        <w:t>важаємо,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гарний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інженер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[24,</w:t>
      </w:r>
      <w:r w:rsidR="001A5851">
        <w:rPr>
          <w:sz w:val="28"/>
          <w:szCs w:val="28"/>
          <w:lang w:val="uk-UA"/>
        </w:rPr>
        <w:t xml:space="preserve"> </w:t>
      </w:r>
      <w:r w:rsidR="00F61E68" w:rsidRPr="001A5851">
        <w:rPr>
          <w:sz w:val="28"/>
          <w:szCs w:val="28"/>
          <w:lang w:val="uk-UA"/>
        </w:rPr>
        <w:t>c.35].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наказ,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вимогу,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примус,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прохання,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дозвіл: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order,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command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наказувати;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cause,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змушувати,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примушувати;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request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просити;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allow,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permіt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дозволяти,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допускати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форму: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Raіsіng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pіston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allows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forced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through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valve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atmospherіc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pressure</w:t>
      </w:r>
      <w:r w:rsidR="00755BE0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поршня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нагору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атмосферному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тиску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проштовхувати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клапан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(букв.: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дозволяє,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проходила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клапан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</w:t>
      </w:r>
      <w:r w:rsidR="00816DF4" w:rsidRPr="001A5851">
        <w:rPr>
          <w:sz w:val="28"/>
          <w:szCs w:val="28"/>
          <w:lang w:val="uk-UA"/>
        </w:rPr>
        <w:t>ід</w:t>
      </w:r>
      <w:r w:rsidR="001A5851">
        <w:rPr>
          <w:sz w:val="28"/>
          <w:szCs w:val="28"/>
          <w:lang w:val="uk-UA"/>
        </w:rPr>
        <w:t xml:space="preserve"> </w:t>
      </w:r>
      <w:r w:rsidR="00816DF4" w:rsidRPr="001A5851">
        <w:rPr>
          <w:sz w:val="28"/>
          <w:szCs w:val="28"/>
          <w:lang w:val="uk-UA"/>
        </w:rPr>
        <w:t>напором</w:t>
      </w:r>
      <w:r w:rsidR="001A5851">
        <w:rPr>
          <w:sz w:val="28"/>
          <w:szCs w:val="28"/>
          <w:lang w:val="uk-UA"/>
        </w:rPr>
        <w:t xml:space="preserve"> </w:t>
      </w:r>
      <w:r w:rsidR="00816DF4" w:rsidRPr="001A5851">
        <w:rPr>
          <w:sz w:val="28"/>
          <w:szCs w:val="28"/>
          <w:lang w:val="uk-UA"/>
        </w:rPr>
        <w:t>атмосферного</w:t>
      </w:r>
      <w:r w:rsidR="001A5851">
        <w:rPr>
          <w:sz w:val="28"/>
          <w:szCs w:val="28"/>
          <w:lang w:val="uk-UA"/>
        </w:rPr>
        <w:t xml:space="preserve"> </w:t>
      </w:r>
      <w:r w:rsidR="00816DF4" w:rsidRPr="001A5851">
        <w:rPr>
          <w:sz w:val="28"/>
          <w:szCs w:val="28"/>
          <w:lang w:val="uk-UA"/>
        </w:rPr>
        <w:t>тиску)</w:t>
      </w:r>
      <w:r w:rsidR="001A5851">
        <w:rPr>
          <w:sz w:val="28"/>
          <w:szCs w:val="28"/>
          <w:lang w:val="uk-UA"/>
        </w:rPr>
        <w:t xml:space="preserve"> </w:t>
      </w:r>
      <w:r w:rsidR="00816DF4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816DF4" w:rsidRPr="001A5851">
        <w:rPr>
          <w:sz w:val="28"/>
          <w:szCs w:val="28"/>
          <w:lang w:val="uk-UA"/>
        </w:rPr>
        <w:t>c.230].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ordered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wounded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carrіed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away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from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fіeld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battle</w:t>
      </w:r>
      <w:r w:rsidR="00755BE0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наказав,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поранених</w:t>
      </w:r>
      <w:r w:rsidR="001A5851">
        <w:rPr>
          <w:sz w:val="28"/>
          <w:szCs w:val="28"/>
          <w:lang w:val="uk-UA"/>
        </w:rPr>
        <w:t xml:space="preserve"> </w:t>
      </w:r>
      <w:r w:rsidR="00755BE0" w:rsidRPr="001A5851">
        <w:rPr>
          <w:sz w:val="28"/>
          <w:szCs w:val="28"/>
          <w:lang w:val="uk-UA"/>
        </w:rPr>
        <w:t>ви</w:t>
      </w:r>
      <w:r w:rsidRPr="001A5851">
        <w:rPr>
          <w:sz w:val="28"/>
          <w:szCs w:val="28"/>
          <w:lang w:val="uk-UA"/>
        </w:rPr>
        <w:t>несли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поля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бою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9D1BBD" w:rsidRPr="001A5851">
        <w:rPr>
          <w:sz w:val="28"/>
          <w:szCs w:val="28"/>
          <w:lang w:val="uk-UA"/>
        </w:rPr>
        <w:t>c.231].</w:t>
      </w:r>
    </w:p>
    <w:p w:rsidR="00C1413E" w:rsidRPr="001A5851" w:rsidRDefault="00816DF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C1413E" w:rsidRPr="001A5851">
        <w:rPr>
          <w:sz w:val="28"/>
          <w:szCs w:val="28"/>
          <w:lang w:val="uk-UA"/>
        </w:rPr>
        <w:t>кщо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дієслів,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дозвіл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наказ,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йде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(а</w:t>
      </w:r>
      <w:r w:rsidR="00B13C5A"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займенник),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особу</w:t>
      </w:r>
      <w:r w:rsidR="00C1413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ним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активній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формі,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правило,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складного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додатку</w:t>
      </w:r>
      <w:r w:rsidR="00C1413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функцію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другого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додатку</w:t>
      </w:r>
      <w:r w:rsidR="00C1413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безпосередньо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підпорядкованого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дієслову.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складного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додатку</w:t>
      </w:r>
      <w:r w:rsidR="00C1413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1413E" w:rsidRPr="001A5851">
        <w:rPr>
          <w:sz w:val="28"/>
          <w:szCs w:val="28"/>
          <w:lang w:val="uk-UA"/>
        </w:rPr>
        <w:t>нема</w:t>
      </w:r>
      <w:r w:rsidR="00A13741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A13741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A13741" w:rsidRPr="001A5851">
        <w:rPr>
          <w:sz w:val="28"/>
          <w:szCs w:val="28"/>
          <w:lang w:val="uk-UA"/>
        </w:rPr>
        <w:t>о</w:t>
      </w:r>
      <w:r w:rsidR="00B13C5A" w:rsidRPr="001A5851">
        <w:rPr>
          <w:sz w:val="28"/>
          <w:szCs w:val="28"/>
          <w:lang w:val="uk-UA"/>
        </w:rPr>
        <w:t>б'єктного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зв</w:t>
      </w:r>
      <w:r w:rsidR="00A13741" w:rsidRPr="001A5851">
        <w:rPr>
          <w:sz w:val="28"/>
          <w:szCs w:val="28"/>
          <w:lang w:val="uk-UA"/>
        </w:rPr>
        <w:t>ороту</w:t>
      </w:r>
      <w:r w:rsidR="00C1413E"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</w:t>
      </w:r>
      <w:r w:rsidR="00B13C5A" w:rsidRPr="001A5851">
        <w:rPr>
          <w:sz w:val="28"/>
          <w:szCs w:val="28"/>
          <w:lang w:val="uk-UA"/>
        </w:rPr>
        <w:t>dered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prіsoners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B13C5A" w:rsidRPr="001A5851">
        <w:rPr>
          <w:sz w:val="28"/>
          <w:szCs w:val="28"/>
          <w:lang w:val="uk-UA"/>
        </w:rPr>
        <w:t>go.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наказав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полоненим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піти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[24,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c.23].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</w:t>
      </w:r>
      <w:r w:rsidR="00133333" w:rsidRPr="001A5851">
        <w:rPr>
          <w:sz w:val="28"/>
          <w:szCs w:val="28"/>
          <w:lang w:val="uk-UA"/>
        </w:rPr>
        <w:t>нітивний</w:t>
      </w:r>
      <w:r w:rsidR="001A5851">
        <w:rPr>
          <w:sz w:val="28"/>
          <w:szCs w:val="28"/>
          <w:lang w:val="uk-UA"/>
        </w:rPr>
        <w:t xml:space="preserve"> </w:t>
      </w:r>
      <w:r w:rsidR="00133333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жив</w:t>
      </w:r>
      <w:r w:rsidR="0050135B" w:rsidRPr="001A5851">
        <w:rPr>
          <w:sz w:val="28"/>
          <w:szCs w:val="28"/>
          <w:lang w:val="uk-UA"/>
        </w:rPr>
        <w:t>ається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неособов</w:t>
      </w:r>
      <w:r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формі:</w:t>
      </w:r>
      <w:r w:rsidR="001A5851">
        <w:rPr>
          <w:sz w:val="28"/>
          <w:szCs w:val="28"/>
          <w:lang w:val="uk-UA"/>
        </w:rPr>
        <w:t xml:space="preserve"> </w:t>
      </w:r>
    </w:p>
    <w:p w:rsidR="00C141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leaf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fall.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хочу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бачити,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паде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останній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лист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[24,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c.23].</w:t>
      </w:r>
      <w:r w:rsidR="001A5851">
        <w:rPr>
          <w:sz w:val="28"/>
          <w:szCs w:val="28"/>
          <w:lang w:val="uk-UA"/>
        </w:rPr>
        <w:t xml:space="preserve"> </w:t>
      </w:r>
    </w:p>
    <w:p w:rsidR="00720A3E" w:rsidRPr="001A5851" w:rsidRDefault="00C1413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man...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stood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doorway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watchіng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hіm</w:t>
      </w:r>
      <w:r w:rsidR="001A5851">
        <w:rPr>
          <w:sz w:val="28"/>
          <w:szCs w:val="28"/>
          <w:lang w:val="uk-UA"/>
        </w:rPr>
        <w:t xml:space="preserve"> </w:t>
      </w:r>
      <w:r w:rsidR="0050135B" w:rsidRPr="001A5851">
        <w:rPr>
          <w:sz w:val="28"/>
          <w:szCs w:val="28"/>
          <w:lang w:val="uk-UA"/>
        </w:rPr>
        <w:t>work.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Парубок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стояв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дверях,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спостерігаючи,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працював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[24,</w:t>
      </w:r>
      <w:r w:rsidR="001A5851">
        <w:rPr>
          <w:sz w:val="28"/>
          <w:szCs w:val="28"/>
          <w:lang w:val="uk-UA"/>
        </w:rPr>
        <w:t xml:space="preserve"> </w:t>
      </w:r>
      <w:r w:rsidR="00E11524" w:rsidRPr="001A5851">
        <w:rPr>
          <w:sz w:val="28"/>
          <w:szCs w:val="28"/>
          <w:lang w:val="uk-UA"/>
        </w:rPr>
        <w:t>c.24].</w:t>
      </w:r>
    </w:p>
    <w:p w:rsidR="00E11524" w:rsidRPr="001A5851" w:rsidRDefault="00E1152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720A3E" w:rsidRPr="001A5851" w:rsidRDefault="008621C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2.2.2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312EE" w:rsidRPr="001A5851">
        <w:rPr>
          <w:b/>
          <w:sz w:val="28"/>
          <w:szCs w:val="28"/>
          <w:lang w:val="uk-UA"/>
        </w:rPr>
        <w:t>Переклад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A2AE2" w:rsidRPr="001A5851">
        <w:rPr>
          <w:b/>
          <w:sz w:val="28"/>
          <w:szCs w:val="28"/>
          <w:lang w:val="uk-UA"/>
        </w:rPr>
        <w:t>об'єктного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A2AE2" w:rsidRPr="001A5851">
        <w:rPr>
          <w:b/>
          <w:sz w:val="28"/>
          <w:szCs w:val="28"/>
          <w:lang w:val="uk-UA"/>
        </w:rPr>
        <w:t>предикативного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A2AE2" w:rsidRPr="001A5851">
        <w:rPr>
          <w:b/>
          <w:sz w:val="28"/>
          <w:szCs w:val="28"/>
          <w:lang w:val="uk-UA"/>
        </w:rPr>
        <w:t>інфінітивного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EA2AE2" w:rsidRPr="001A5851">
        <w:rPr>
          <w:b/>
          <w:sz w:val="28"/>
          <w:szCs w:val="28"/>
          <w:lang w:val="uk-UA"/>
        </w:rPr>
        <w:t>звороту</w:t>
      </w:r>
    </w:p>
    <w:p w:rsidR="00345857" w:rsidRPr="001A5851" w:rsidRDefault="00151C52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звороту,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о</w:t>
      </w:r>
      <w:r w:rsidR="0058165F" w:rsidRPr="001A5851">
        <w:rPr>
          <w:sz w:val="28"/>
          <w:szCs w:val="28"/>
          <w:lang w:val="uk-UA"/>
        </w:rPr>
        <w:t>б'єктний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інфінітивом”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додатковим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</w:t>
      </w:r>
      <w:r w:rsidR="0058165F" w:rsidRPr="001A5851">
        <w:rPr>
          <w:sz w:val="28"/>
          <w:szCs w:val="28"/>
          <w:lang w:val="uk-UA"/>
        </w:rPr>
        <w:t>дним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вво</w:t>
      </w:r>
      <w:r w:rsidR="0058165F" w:rsidRPr="001A5851">
        <w:rPr>
          <w:sz w:val="28"/>
          <w:szCs w:val="28"/>
          <w:lang w:val="uk-UA"/>
        </w:rPr>
        <w:t>диться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сполучниками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щоб,</w:t>
      </w:r>
      <w:r w:rsidR="001A5851">
        <w:rPr>
          <w:sz w:val="28"/>
          <w:szCs w:val="28"/>
          <w:lang w:val="uk-UA"/>
        </w:rPr>
        <w:t xml:space="preserve"> </w:t>
      </w:r>
      <w:r w:rsidR="0058165F" w:rsidRPr="001A5851">
        <w:rPr>
          <w:sz w:val="28"/>
          <w:szCs w:val="28"/>
          <w:lang w:val="uk-UA"/>
        </w:rPr>
        <w:t>як</w:t>
      </w:r>
      <w:r w:rsidR="00426B8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підмет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іменнику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займеннику</w:t>
      </w:r>
      <w:r w:rsidR="001A5851">
        <w:rPr>
          <w:sz w:val="28"/>
          <w:szCs w:val="28"/>
          <w:lang w:val="uk-UA"/>
        </w:rPr>
        <w:t xml:space="preserve"> </w:t>
      </w:r>
      <w:r w:rsidR="00426B88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об’єктному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звороту,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="00345857" w:rsidRPr="001A5851">
        <w:rPr>
          <w:sz w:val="28"/>
          <w:szCs w:val="28"/>
          <w:lang w:val="uk-UA"/>
        </w:rPr>
        <w:t>звороту:</w:t>
      </w:r>
    </w:p>
    <w:p w:rsidR="00FC0FA7" w:rsidRPr="001A5851" w:rsidRDefault="00FC0FA7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We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electrons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travel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from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cathode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anode.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знаємо,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електрони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переходять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катода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анода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c.53]</w:t>
      </w:r>
      <w:r w:rsidR="00AD2DA3" w:rsidRPr="001A5851">
        <w:rPr>
          <w:sz w:val="28"/>
          <w:szCs w:val="28"/>
          <w:lang w:val="uk-UA"/>
        </w:rPr>
        <w:t>.</w:t>
      </w:r>
    </w:p>
    <w:p w:rsidR="00151C52" w:rsidRPr="001A5851" w:rsidRDefault="00FC0FA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Uncle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Podger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help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Дядя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Поджер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хотів,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="00AD2DA3" w:rsidRPr="001A5851">
        <w:rPr>
          <w:sz w:val="28"/>
          <w:szCs w:val="28"/>
          <w:lang w:val="uk-UA"/>
        </w:rPr>
        <w:t>допомогли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c.54].</w:t>
      </w:r>
    </w:p>
    <w:p w:rsidR="00B0614E" w:rsidRPr="001A5851" w:rsidRDefault="00B0614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felt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with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joy.</w:t>
      </w:r>
      <w:r w:rsidR="001A5851">
        <w:rPr>
          <w:sz w:val="28"/>
          <w:szCs w:val="28"/>
          <w:lang w:val="uk-UA"/>
        </w:rPr>
        <w:t xml:space="preserve"> </w:t>
      </w:r>
      <w:r w:rsidR="00AC01A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радісно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забилося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серце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c.56].</w:t>
      </w:r>
    </w:p>
    <w:p w:rsidR="00B0614E" w:rsidRPr="001A5851" w:rsidRDefault="00B0614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Government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expected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workers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increase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easy.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розраховував,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робітники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спокійно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поставляться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підвищення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витрат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c.57].</w:t>
      </w:r>
    </w:p>
    <w:p w:rsidR="007127D6" w:rsidRPr="001A5851" w:rsidRDefault="002F15B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particular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service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me...</w:t>
      </w:r>
      <w:r w:rsidR="002C566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2C566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маю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певне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завдання,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хочу,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ти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виконав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мене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[28,</w:t>
      </w:r>
      <w:r w:rsidR="001A5851">
        <w:rPr>
          <w:sz w:val="28"/>
          <w:szCs w:val="28"/>
          <w:lang w:val="uk-UA"/>
        </w:rPr>
        <w:t xml:space="preserve"> </w:t>
      </w:r>
      <w:r w:rsidR="00EA3169" w:rsidRPr="001A5851">
        <w:rPr>
          <w:sz w:val="28"/>
          <w:szCs w:val="28"/>
          <w:lang w:val="uk-UA"/>
        </w:rPr>
        <w:t>c.57].</w:t>
      </w:r>
    </w:p>
    <w:p w:rsidR="005C250D" w:rsidRPr="001A5851" w:rsidRDefault="007127D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get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примушувати.</w:t>
      </w:r>
    </w:p>
    <w:p w:rsidR="007127D6" w:rsidRPr="001A5851" w:rsidRDefault="007127D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story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get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station.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історію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розповіли,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змусити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піти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станцію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[40,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c.249].</w:t>
      </w:r>
    </w:p>
    <w:p w:rsidR="00B15571" w:rsidRPr="001A5851" w:rsidRDefault="009A7E94" w:rsidP="001A5851">
      <w:pPr>
        <w:pStyle w:val="Normal1"/>
        <w:keepNext/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комплексу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“складний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додаток”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нерідко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буває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необхідно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залучення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сполучної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ланки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дієсловом-присудком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інфінітивним</w:t>
      </w:r>
      <w:r w:rsidR="001A5851">
        <w:rPr>
          <w:sz w:val="28"/>
          <w:szCs w:val="28"/>
          <w:lang w:val="uk-UA"/>
        </w:rPr>
        <w:t xml:space="preserve"> </w:t>
      </w:r>
      <w:r w:rsidR="00B15571" w:rsidRPr="001A5851">
        <w:rPr>
          <w:sz w:val="28"/>
          <w:szCs w:val="28"/>
          <w:lang w:val="uk-UA"/>
        </w:rPr>
        <w:t>комплексом:</w:t>
      </w:r>
      <w:r w:rsidR="001A5851">
        <w:rPr>
          <w:sz w:val="28"/>
          <w:szCs w:val="28"/>
          <w:lang w:val="uk-UA"/>
        </w:rPr>
        <w:t xml:space="preserve"> </w:t>
      </w:r>
    </w:p>
    <w:p w:rsidR="00B15571" w:rsidRPr="001A5851" w:rsidRDefault="00B15571" w:rsidP="001A5851">
      <w:pPr>
        <w:pStyle w:val="Normal1"/>
        <w:keepNext/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I,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part,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five-pound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interpose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knock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up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half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century's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attachment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between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two</w:t>
      </w:r>
      <w:r w:rsidR="001A5851">
        <w:rPr>
          <w:sz w:val="28"/>
          <w:szCs w:val="28"/>
          <w:lang w:val="uk-UA"/>
        </w:rPr>
        <w:t xml:space="preserve"> </w:t>
      </w:r>
      <w:r w:rsidR="009A7E94" w:rsidRPr="001A5851">
        <w:rPr>
          <w:sz w:val="28"/>
          <w:szCs w:val="28"/>
          <w:lang w:val="uk-UA"/>
        </w:rPr>
        <w:t>brethren</w:t>
      </w:r>
      <w:r w:rsidR="00CC38CD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стосується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п’ятифунтовый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квиток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братами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зруйнував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піввікову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прихильність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[22,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c.34].</w:t>
      </w:r>
    </w:p>
    <w:p w:rsidR="00B15571" w:rsidRPr="001A5851" w:rsidRDefault="00B15571" w:rsidP="001A5851">
      <w:pPr>
        <w:pStyle w:val="Normal1"/>
        <w:keepNext/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Можливий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варіант: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довелось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свідком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як...</w:t>
      </w:r>
    </w:p>
    <w:p w:rsidR="00CC38CD" w:rsidRPr="001A5851" w:rsidRDefault="00B15571" w:rsidP="001A5851">
      <w:pPr>
        <w:pStyle w:val="Normal1"/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Like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other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things,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football)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sometimes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said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introduced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Romans.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говорять,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футбол,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багато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</w:t>
      </w:r>
      <w:r w:rsidR="002C5B73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привезений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Англію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римлянами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[40,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255].</w:t>
      </w:r>
    </w:p>
    <w:p w:rsidR="00CC38CD" w:rsidRPr="001A5851" w:rsidRDefault="00B15571" w:rsidP="001A5851">
      <w:pPr>
        <w:pStyle w:val="Normal1"/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інший</w:t>
      </w:r>
      <w:r w:rsidR="001A5851">
        <w:rPr>
          <w:sz w:val="28"/>
          <w:szCs w:val="28"/>
          <w:lang w:val="uk-UA"/>
        </w:rPr>
        <w:t xml:space="preserve"> </w:t>
      </w:r>
      <w:r w:rsidR="00CC38CD" w:rsidRPr="001A5851">
        <w:rPr>
          <w:sz w:val="28"/>
          <w:szCs w:val="28"/>
          <w:lang w:val="uk-UA"/>
        </w:rPr>
        <w:t>варіант:</w:t>
      </w:r>
      <w:r w:rsidR="001A5851">
        <w:rPr>
          <w:sz w:val="28"/>
          <w:szCs w:val="28"/>
          <w:lang w:val="uk-UA"/>
        </w:rPr>
        <w:t xml:space="preserve"> </w:t>
      </w:r>
    </w:p>
    <w:p w:rsidR="00B15571" w:rsidRPr="001A5851" w:rsidRDefault="00B15571" w:rsidP="001A5851">
      <w:pPr>
        <w:pStyle w:val="Normal1"/>
        <w:keepNext/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Футбол,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стверджують,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подібно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багатьом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нововведенням,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</w:t>
      </w:r>
      <w:r w:rsidR="002C5B73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привезений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Англію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римлянами</w:t>
      </w:r>
      <w:r w:rsidR="001A5851">
        <w:rPr>
          <w:sz w:val="28"/>
          <w:szCs w:val="28"/>
          <w:lang w:val="uk-UA"/>
        </w:rPr>
        <w:t xml:space="preserve"> </w:t>
      </w:r>
      <w:r w:rsidR="004329BD" w:rsidRPr="001A5851">
        <w:rPr>
          <w:sz w:val="28"/>
          <w:szCs w:val="28"/>
          <w:lang w:val="uk-UA"/>
        </w:rPr>
        <w:t>[</w:t>
      </w:r>
      <w:r w:rsidR="00266CD3" w:rsidRPr="001A5851">
        <w:rPr>
          <w:sz w:val="28"/>
          <w:szCs w:val="28"/>
          <w:lang w:val="uk-UA"/>
        </w:rPr>
        <w:t>40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256]</w:t>
      </w:r>
      <w:r w:rsidR="002C5B73" w:rsidRPr="001A5851">
        <w:rPr>
          <w:sz w:val="28"/>
          <w:szCs w:val="28"/>
          <w:lang w:val="uk-UA"/>
        </w:rPr>
        <w:t>.</w:t>
      </w:r>
    </w:p>
    <w:p w:rsidR="00AC78F9" w:rsidRPr="001A5851" w:rsidRDefault="00AC78F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переноситься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</w:t>
      </w:r>
      <w:r w:rsidR="002C5B73" w:rsidRPr="001A5851">
        <w:rPr>
          <w:sz w:val="28"/>
          <w:szCs w:val="28"/>
          <w:lang w:val="uk-UA"/>
        </w:rPr>
        <w:t>ого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заперечну</w:t>
      </w:r>
      <w:r w:rsidR="001A5851">
        <w:rPr>
          <w:sz w:val="28"/>
          <w:szCs w:val="28"/>
          <w:lang w:val="uk-UA"/>
        </w:rPr>
        <w:t xml:space="preserve"> </w:t>
      </w:r>
      <w:r w:rsidR="002C5B73" w:rsidRPr="001A5851">
        <w:rPr>
          <w:sz w:val="28"/>
          <w:szCs w:val="28"/>
          <w:lang w:val="uk-UA"/>
        </w:rPr>
        <w:t>форму</w:t>
      </w:r>
      <w:r w:rsidR="00A75ED5" w:rsidRPr="001A5851">
        <w:rPr>
          <w:sz w:val="28"/>
          <w:szCs w:val="28"/>
          <w:lang w:val="uk-UA"/>
        </w:rPr>
        <w:t>:</w:t>
      </w:r>
    </w:p>
    <w:p w:rsidR="00AC78F9" w:rsidRPr="001A5851" w:rsidRDefault="00AC78F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preliminary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talks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expected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two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weeks.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попередні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переговори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тривати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більше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двох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тижнів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110].</w:t>
      </w:r>
    </w:p>
    <w:p w:rsidR="00AC78F9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цю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конструкцію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вжито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підрядному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реченні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(зазвичай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підрядному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означальному),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тоді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неозначено-о</w:t>
      </w:r>
      <w:r w:rsidR="00E449CB" w:rsidRPr="001A5851">
        <w:rPr>
          <w:sz w:val="28"/>
          <w:szCs w:val="28"/>
          <w:lang w:val="uk-UA"/>
        </w:rPr>
        <w:t>с</w:t>
      </w:r>
      <w:r w:rsidR="00AC78F9" w:rsidRPr="001A5851">
        <w:rPr>
          <w:sz w:val="28"/>
          <w:szCs w:val="28"/>
          <w:lang w:val="uk-UA"/>
        </w:rPr>
        <w:t>обове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речення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AC78F9" w:rsidRPr="001A5851">
        <w:rPr>
          <w:sz w:val="28"/>
          <w:szCs w:val="28"/>
          <w:lang w:val="uk-UA"/>
        </w:rPr>
        <w:t>перекл</w:t>
      </w:r>
      <w:r w:rsidR="009E7230" w:rsidRPr="001A5851">
        <w:rPr>
          <w:sz w:val="28"/>
          <w:szCs w:val="28"/>
          <w:lang w:val="uk-UA"/>
        </w:rPr>
        <w:t>аді</w:t>
      </w:r>
      <w:r>
        <w:rPr>
          <w:sz w:val="28"/>
          <w:szCs w:val="28"/>
          <w:lang w:val="uk-UA"/>
        </w:rPr>
        <w:t xml:space="preserve"> </w:t>
      </w:r>
      <w:r w:rsidR="009E7230" w:rsidRPr="001A5851">
        <w:rPr>
          <w:sz w:val="28"/>
          <w:szCs w:val="28"/>
          <w:lang w:val="uk-UA"/>
        </w:rPr>
        <w:t>виступає</w:t>
      </w:r>
      <w:r>
        <w:rPr>
          <w:sz w:val="28"/>
          <w:szCs w:val="28"/>
          <w:lang w:val="uk-UA"/>
        </w:rPr>
        <w:t xml:space="preserve"> </w:t>
      </w:r>
      <w:r w:rsidR="009E7230" w:rsidRPr="001A585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9E7230" w:rsidRPr="001A5851">
        <w:rPr>
          <w:sz w:val="28"/>
          <w:szCs w:val="28"/>
          <w:lang w:val="uk-UA"/>
        </w:rPr>
        <w:t>вставне</w:t>
      </w:r>
      <w:r>
        <w:rPr>
          <w:sz w:val="28"/>
          <w:szCs w:val="28"/>
          <w:lang w:val="uk-UA"/>
        </w:rPr>
        <w:t xml:space="preserve"> </w:t>
      </w:r>
      <w:r w:rsidR="009E7230" w:rsidRPr="001A5851">
        <w:rPr>
          <w:sz w:val="28"/>
          <w:szCs w:val="28"/>
          <w:lang w:val="uk-UA"/>
        </w:rPr>
        <w:t>речення</w:t>
      </w:r>
      <w:r w:rsidR="00A75ED5" w:rsidRPr="001A5851">
        <w:rPr>
          <w:sz w:val="28"/>
          <w:szCs w:val="28"/>
          <w:lang w:val="uk-UA"/>
        </w:rPr>
        <w:t>:</w:t>
      </w:r>
    </w:p>
    <w:p w:rsidR="00AC78F9" w:rsidRPr="001A5851" w:rsidRDefault="00AC78F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step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which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expected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attempt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mutually-beneficial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agreement.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Заходів,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збирався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</w:t>
      </w:r>
      <w:r w:rsidR="00A75ED5" w:rsidRPr="001A5851">
        <w:rPr>
          <w:sz w:val="28"/>
          <w:szCs w:val="28"/>
          <w:lang w:val="uk-UA"/>
        </w:rPr>
        <w:t>обою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дійти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взаємовигідної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згоди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112].</w:t>
      </w:r>
    </w:p>
    <w:p w:rsidR="00AC78F9" w:rsidRPr="001A5851" w:rsidRDefault="00AC78F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окремих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</w:t>
      </w:r>
      <w:r w:rsidR="00A75ED5" w:rsidRPr="001A5851">
        <w:rPr>
          <w:sz w:val="28"/>
          <w:szCs w:val="28"/>
          <w:lang w:val="uk-UA"/>
        </w:rPr>
        <w:t>ерекладатися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простим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реченням:</w:t>
      </w:r>
    </w:p>
    <w:p w:rsidR="00AC78F9" w:rsidRPr="001A5851" w:rsidRDefault="00AC78F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Much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greater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economic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tasks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were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ahead.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Передбачалися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значн</w:t>
      </w:r>
      <w:r w:rsidR="00A75ED5" w:rsidRPr="001A5851">
        <w:rPr>
          <w:sz w:val="28"/>
          <w:szCs w:val="28"/>
          <w:lang w:val="uk-UA"/>
        </w:rPr>
        <w:t>о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важливіші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економічні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завдання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A75ED5" w:rsidRPr="001A5851">
        <w:rPr>
          <w:sz w:val="28"/>
          <w:szCs w:val="28"/>
          <w:lang w:val="uk-UA"/>
        </w:rPr>
        <w:t>110].</w:t>
      </w:r>
    </w:p>
    <w:p w:rsidR="008119E7" w:rsidRPr="001A5851" w:rsidRDefault="008119E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комплекс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приєднувальну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речення:</w:t>
      </w:r>
      <w:r w:rsidR="001A5851">
        <w:rPr>
          <w:sz w:val="28"/>
          <w:szCs w:val="28"/>
          <w:lang w:val="uk-UA"/>
        </w:rPr>
        <w:t xml:space="preserve"> </w:t>
      </w:r>
    </w:p>
    <w:p w:rsidR="00720A3E" w:rsidRPr="001A5851" w:rsidRDefault="008119E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very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nice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fellow.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="009D5821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9D5821" w:rsidRPr="001A5851">
        <w:rPr>
          <w:sz w:val="28"/>
          <w:szCs w:val="28"/>
          <w:lang w:val="uk-UA"/>
        </w:rPr>
        <w:t>c.34]</w:t>
      </w:r>
      <w:r w:rsidR="00C309E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славний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малий: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попросити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ладен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віддати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вам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усе,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завгодно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[40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c.34]</w:t>
      </w:r>
      <w:r w:rsidR="00C309E5" w:rsidRPr="001A5851">
        <w:rPr>
          <w:sz w:val="28"/>
          <w:szCs w:val="28"/>
          <w:lang w:val="uk-UA"/>
        </w:rPr>
        <w:t>.</w:t>
      </w:r>
    </w:p>
    <w:p w:rsidR="00704E94" w:rsidRPr="001A5851" w:rsidRDefault="00704E9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особистого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feel,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watch,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observe,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wіsh,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belіeve,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consіder,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thіnk,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order,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command,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cause,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make.</w:t>
      </w:r>
      <w:r w:rsidR="001A5851">
        <w:rPr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п</w:t>
      </w:r>
      <w:r w:rsidRPr="001A5851">
        <w:rPr>
          <w:sz w:val="28"/>
          <w:szCs w:val="28"/>
          <w:lang w:val="uk-UA"/>
        </w:rPr>
        <w:t>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додатковим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785BCF" w:rsidRPr="001A5851">
        <w:rPr>
          <w:sz w:val="28"/>
          <w:szCs w:val="28"/>
          <w:lang w:val="uk-UA"/>
        </w:rPr>
        <w:t>.</w:t>
      </w:r>
    </w:p>
    <w:p w:rsidR="00785BCF" w:rsidRPr="001A5851" w:rsidRDefault="00785BC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C250D" w:rsidRPr="001A5851" w:rsidRDefault="007D5819" w:rsidP="001A5851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>2.3</w:t>
      </w:r>
      <w:r w:rsidR="001A5851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250D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>Суб'єктний</w:t>
      </w:r>
      <w:r w:rsidR="001A5851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250D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>предикативний</w:t>
      </w:r>
      <w:r w:rsidR="001A5851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250D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>інфінітивний</w:t>
      </w:r>
      <w:r w:rsidR="001A5851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C250D" w:rsidRPr="001A5851">
        <w:rPr>
          <w:rStyle w:val="a5"/>
          <w:rFonts w:ascii="Times New Roman" w:hAnsi="Times New Roman"/>
          <w:b/>
          <w:bCs/>
          <w:sz w:val="28"/>
          <w:szCs w:val="28"/>
          <w:lang w:val="uk-UA"/>
        </w:rPr>
        <w:t>зворот</w:t>
      </w:r>
      <w:r w:rsidR="001A5851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C250D" w:rsidRPr="001A5851">
        <w:rPr>
          <w:rFonts w:ascii="Times New Roman" w:hAnsi="Times New Roman" w:cs="Times New Roman"/>
          <w:sz w:val="28"/>
          <w:szCs w:val="28"/>
          <w:lang w:val="uk-UA"/>
        </w:rPr>
        <w:t>(The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50D" w:rsidRPr="001A5851">
        <w:rPr>
          <w:rFonts w:ascii="Times New Roman" w:hAnsi="Times New Roman" w:cs="Times New Roman"/>
          <w:sz w:val="28"/>
          <w:szCs w:val="28"/>
          <w:lang w:val="uk-UA"/>
        </w:rPr>
        <w:t>Subjective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50D" w:rsidRPr="001A5851">
        <w:rPr>
          <w:rFonts w:ascii="Times New Roman" w:hAnsi="Times New Roman" w:cs="Times New Roman"/>
          <w:sz w:val="28"/>
          <w:szCs w:val="28"/>
          <w:lang w:val="uk-UA"/>
        </w:rPr>
        <w:t>Infin</w:t>
      </w:r>
      <w:r w:rsidR="00720A3E" w:rsidRPr="001A5851">
        <w:rPr>
          <w:rFonts w:ascii="Times New Roman" w:hAnsi="Times New Roman" w:cs="Times New Roman"/>
          <w:sz w:val="28"/>
          <w:szCs w:val="28"/>
          <w:lang w:val="uk-UA"/>
        </w:rPr>
        <w:t>itive</w:t>
      </w:r>
      <w:r w:rsidR="001A5851"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A3E" w:rsidRPr="001A5851">
        <w:rPr>
          <w:rFonts w:ascii="Times New Roman" w:hAnsi="Times New Roman" w:cs="Times New Roman"/>
          <w:sz w:val="28"/>
          <w:szCs w:val="28"/>
          <w:lang w:val="uk-UA"/>
        </w:rPr>
        <w:t>Construction)</w:t>
      </w:r>
    </w:p>
    <w:p w:rsidR="00720A3E" w:rsidRPr="001A5851" w:rsidRDefault="00720A3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C250D" w:rsidRPr="001A5851" w:rsidRDefault="005C250D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другої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Службову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становлять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примикають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сказати,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think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думати,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suppose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припускати,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believe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find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знаходити,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знати,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to</w:t>
      </w:r>
      <w:r w:rsidR="001A5851">
        <w:rPr>
          <w:rStyle w:val="a5"/>
          <w:b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змушувати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т.д.:</w:t>
      </w:r>
    </w:p>
    <w:p w:rsidR="005C250D" w:rsidRPr="001A5851" w:rsidRDefault="005C250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bodies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possess</w:t>
      </w:r>
      <w:r w:rsidR="001A5851">
        <w:rPr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weight</w:t>
      </w:r>
      <w:r w:rsidR="001A5851">
        <w:rPr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[61,</w:t>
      </w:r>
      <w:r w:rsidR="001A5851">
        <w:rPr>
          <w:sz w:val="28"/>
          <w:szCs w:val="28"/>
          <w:lang w:val="uk-UA"/>
        </w:rPr>
        <w:t xml:space="preserve"> </w:t>
      </w:r>
      <w:r w:rsidR="00785BCF" w:rsidRPr="001A5851">
        <w:rPr>
          <w:sz w:val="28"/>
          <w:szCs w:val="28"/>
          <w:lang w:val="uk-UA"/>
        </w:rPr>
        <w:t>c.74].</w:t>
      </w:r>
    </w:p>
    <w:p w:rsidR="005C250D" w:rsidRPr="001A5851" w:rsidRDefault="00E85E0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="005C250D" w:rsidRPr="001A5851">
        <w:rPr>
          <w:sz w:val="28"/>
          <w:szCs w:val="28"/>
          <w:lang w:val="uk-UA"/>
        </w:rPr>
        <w:t>у</w:t>
      </w:r>
      <w:r w:rsidRPr="001A5851">
        <w:rPr>
          <w:sz w:val="28"/>
          <w:szCs w:val="28"/>
          <w:lang w:val="uk-UA"/>
        </w:rPr>
        <w:t>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дію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особи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предмета),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позначеного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займ</w:t>
      </w:r>
      <w:r w:rsidR="00C309E5" w:rsidRPr="001A5851">
        <w:rPr>
          <w:sz w:val="28"/>
          <w:szCs w:val="28"/>
          <w:lang w:val="uk-UA"/>
        </w:rPr>
        <w:t>енником)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="00C309E5"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[</w:t>
      </w:r>
      <w:r w:rsidR="00266CD3" w:rsidRPr="001A5851">
        <w:rPr>
          <w:sz w:val="28"/>
          <w:szCs w:val="28"/>
          <w:lang w:val="uk-UA"/>
        </w:rPr>
        <w:t>6</w:t>
      </w:r>
      <w:r w:rsidR="00AB2ECE" w:rsidRPr="001A5851">
        <w:rPr>
          <w:sz w:val="28"/>
          <w:szCs w:val="28"/>
          <w:lang w:val="uk-UA"/>
        </w:rPr>
        <w:t>1</w:t>
      </w:r>
      <w:r w:rsidR="005C250D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5C250D" w:rsidRPr="001A5851">
        <w:rPr>
          <w:sz w:val="28"/>
          <w:szCs w:val="28"/>
          <w:lang w:val="uk-UA"/>
        </w:rPr>
        <w:t>c.75]</w:t>
      </w:r>
      <w:r w:rsidR="00C309E5" w:rsidRPr="001A5851">
        <w:rPr>
          <w:sz w:val="28"/>
          <w:szCs w:val="28"/>
          <w:lang w:val="uk-UA"/>
        </w:rPr>
        <w:t>.</w:t>
      </w:r>
    </w:p>
    <w:p w:rsidR="00474384" w:rsidRPr="001A5851" w:rsidRDefault="008448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Aвтори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“Сучасної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розглядають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таких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різновид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присудка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перша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службова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зв'язує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підмет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інфінітивом,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очікувану,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припустиму,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відому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якійсь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особі,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зазначен</w:t>
      </w:r>
      <w:r w:rsidR="00241716"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реченні,</w:t>
      </w:r>
      <w:r w:rsidR="001A5851">
        <w:rPr>
          <w:sz w:val="28"/>
          <w:szCs w:val="28"/>
          <w:lang w:val="uk-UA"/>
        </w:rPr>
        <w:t xml:space="preserve"> </w:t>
      </w:r>
      <w:r w:rsidR="00241716" w:rsidRPr="001A5851">
        <w:rPr>
          <w:sz w:val="28"/>
          <w:szCs w:val="28"/>
          <w:lang w:val="uk-UA"/>
        </w:rPr>
        <w:t>дію</w:t>
      </w:r>
      <w:r w:rsidR="0047438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Дана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побудова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синтаксично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подільна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утворює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двоскладне</w:t>
      </w:r>
      <w:r w:rsidR="001A5851">
        <w:rPr>
          <w:sz w:val="28"/>
          <w:szCs w:val="28"/>
          <w:lang w:val="uk-UA"/>
        </w:rPr>
        <w:t xml:space="preserve"> </w:t>
      </w:r>
      <w:r w:rsidR="00D6756C" w:rsidRPr="001A5851">
        <w:rPr>
          <w:sz w:val="28"/>
          <w:szCs w:val="28"/>
          <w:lang w:val="uk-UA"/>
        </w:rPr>
        <w:t>речення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пов'язаний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підметом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значеннєва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[</w:t>
      </w:r>
      <w:r w:rsidR="00266CD3" w:rsidRPr="001A5851">
        <w:rPr>
          <w:sz w:val="28"/>
          <w:szCs w:val="28"/>
          <w:lang w:val="uk-UA"/>
        </w:rPr>
        <w:t>12</w:t>
      </w:r>
      <w:r w:rsidR="00AB2EC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с.169]</w:t>
      </w:r>
      <w:r w:rsidR="00785BCF" w:rsidRPr="001A5851">
        <w:rPr>
          <w:sz w:val="28"/>
          <w:szCs w:val="28"/>
          <w:lang w:val="uk-UA"/>
        </w:rPr>
        <w:t>.</w:t>
      </w:r>
    </w:p>
    <w:p w:rsidR="00474384" w:rsidRPr="001A5851" w:rsidRDefault="002553E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вживатися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формах:</w:t>
      </w:r>
    </w:p>
    <w:p w:rsidR="00995AE9" w:rsidRPr="001A5851" w:rsidRDefault="00474384" w:rsidP="001A5851">
      <w:pPr>
        <w:keepNext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FE2235" w:rsidRPr="001A5851">
        <w:rPr>
          <w:sz w:val="28"/>
          <w:szCs w:val="28"/>
          <w:lang w:val="uk-UA"/>
        </w:rPr>
        <w:t>ndefіnіte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одночасну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дією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особов</w:t>
      </w:r>
      <w:r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формі.</w:t>
      </w:r>
    </w:p>
    <w:p w:rsidR="00995AE9" w:rsidRPr="001A5851" w:rsidRDefault="00474384" w:rsidP="001A5851">
      <w:pPr>
        <w:keepNext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Contіnuou</w:t>
      </w:r>
      <w:r w:rsidR="00FE2235" w:rsidRPr="001A5851">
        <w:rPr>
          <w:sz w:val="28"/>
          <w:szCs w:val="28"/>
          <w:lang w:val="uk-UA"/>
        </w:rPr>
        <w:t>s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тривалу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одночасну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дією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FE2235" w:rsidRPr="001A5851">
        <w:rPr>
          <w:sz w:val="28"/>
          <w:szCs w:val="28"/>
          <w:lang w:val="uk-UA"/>
        </w:rPr>
        <w:t>особов</w:t>
      </w:r>
      <w:r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формі.</w:t>
      </w:r>
    </w:p>
    <w:p w:rsidR="00995AE9" w:rsidRPr="001A5851" w:rsidRDefault="00474384" w:rsidP="001A5851">
      <w:pPr>
        <w:keepNext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Perfect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</w:t>
      </w:r>
      <w:r w:rsidR="003365C0" w:rsidRPr="001A5851">
        <w:rPr>
          <w:sz w:val="28"/>
          <w:szCs w:val="28"/>
          <w:lang w:val="uk-UA"/>
        </w:rPr>
        <w:t>о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передує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дії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особов</w:t>
      </w:r>
      <w:r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формі.</w:t>
      </w:r>
    </w:p>
    <w:p w:rsidR="00474384" w:rsidRPr="001A5851" w:rsidRDefault="00474384" w:rsidP="001A5851">
      <w:pPr>
        <w:keepNext/>
        <w:widowControl w:val="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Perfect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Contіnuous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тривалу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відбувалася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протягом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передував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дії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особов</w:t>
      </w:r>
      <w:r w:rsidRPr="001A5851">
        <w:rPr>
          <w:sz w:val="28"/>
          <w:szCs w:val="28"/>
          <w:lang w:val="uk-UA"/>
        </w:rPr>
        <w:t>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[29</w:t>
      </w:r>
      <w:r w:rsidR="00273FC6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73FC6" w:rsidRPr="001A5851">
        <w:rPr>
          <w:sz w:val="28"/>
          <w:szCs w:val="28"/>
          <w:lang w:val="uk-UA"/>
        </w:rPr>
        <w:t>c.19]</w:t>
      </w:r>
      <w:r w:rsidR="00785BCF" w:rsidRPr="001A5851">
        <w:rPr>
          <w:sz w:val="28"/>
          <w:szCs w:val="28"/>
          <w:lang w:val="uk-UA"/>
        </w:rPr>
        <w:t>.</w:t>
      </w:r>
    </w:p>
    <w:p w:rsidR="00D508CB" w:rsidRPr="001A5851" w:rsidRDefault="00D508C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74384" w:rsidRPr="001A5851" w:rsidRDefault="007217C7" w:rsidP="001A5851">
      <w:pPr>
        <w:keepNext/>
        <w:widowControl w:val="0"/>
        <w:tabs>
          <w:tab w:val="left" w:pos="8400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2.3</w:t>
      </w:r>
      <w:r w:rsidR="00E23784" w:rsidRPr="001A5851">
        <w:rPr>
          <w:b/>
          <w:sz w:val="28"/>
          <w:szCs w:val="28"/>
          <w:lang w:val="uk-UA"/>
        </w:rPr>
        <w:t>.1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3365C0" w:rsidRPr="001A5851">
        <w:rPr>
          <w:b/>
          <w:sz w:val="28"/>
          <w:szCs w:val="28"/>
          <w:lang w:val="uk-UA"/>
        </w:rPr>
        <w:t>Випадки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3365C0" w:rsidRPr="001A5851">
        <w:rPr>
          <w:b/>
          <w:sz w:val="28"/>
          <w:szCs w:val="28"/>
          <w:lang w:val="uk-UA"/>
        </w:rPr>
        <w:t>вживання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072609" w:rsidRPr="001A5851">
        <w:rPr>
          <w:b/>
          <w:sz w:val="28"/>
          <w:szCs w:val="28"/>
          <w:lang w:val="uk-UA"/>
        </w:rPr>
        <w:t>суб'єктного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072609" w:rsidRPr="001A5851">
        <w:rPr>
          <w:b/>
          <w:sz w:val="28"/>
          <w:szCs w:val="28"/>
          <w:lang w:val="uk-UA"/>
        </w:rPr>
        <w:t>інфінітивного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072609" w:rsidRPr="001A5851">
        <w:rPr>
          <w:b/>
          <w:sz w:val="28"/>
          <w:szCs w:val="28"/>
          <w:lang w:val="uk-UA"/>
        </w:rPr>
        <w:t>звороту</w:t>
      </w:r>
    </w:p>
    <w:p w:rsidR="00474384" w:rsidRPr="001A5851" w:rsidRDefault="00257AD6" w:rsidP="001A5851">
      <w:pPr>
        <w:keepNext/>
        <w:widowControl w:val="0"/>
        <w:numPr>
          <w:ilvl w:val="0"/>
          <w:numId w:val="2"/>
        </w:numPr>
        <w:tabs>
          <w:tab w:val="left" w:pos="567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474384" w:rsidRPr="001A5851">
        <w:rPr>
          <w:sz w:val="28"/>
          <w:szCs w:val="28"/>
          <w:lang w:val="uk-UA"/>
        </w:rPr>
        <w:t>живається,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</w:t>
      </w:r>
      <w:r w:rsidR="00D01DE4" w:rsidRPr="001A5851">
        <w:rPr>
          <w:sz w:val="28"/>
          <w:szCs w:val="28"/>
          <w:lang w:val="uk-UA"/>
        </w:rPr>
        <w:t>иражений</w:t>
      </w:r>
      <w:r w:rsidR="001A5851">
        <w:rPr>
          <w:sz w:val="28"/>
          <w:szCs w:val="28"/>
          <w:lang w:val="uk-UA"/>
        </w:rPr>
        <w:t xml:space="preserve"> </w:t>
      </w:r>
      <w:r w:rsidR="00D01DE4" w:rsidRPr="001A5851">
        <w:rPr>
          <w:sz w:val="28"/>
          <w:szCs w:val="28"/>
          <w:lang w:val="uk-UA"/>
        </w:rPr>
        <w:t>наступними</w:t>
      </w:r>
      <w:r w:rsidR="001A5851">
        <w:rPr>
          <w:sz w:val="28"/>
          <w:szCs w:val="28"/>
          <w:lang w:val="uk-UA"/>
        </w:rPr>
        <w:t xml:space="preserve"> </w:t>
      </w:r>
      <w:r w:rsidR="00D01DE4" w:rsidRPr="001A5851">
        <w:rPr>
          <w:sz w:val="28"/>
          <w:szCs w:val="28"/>
          <w:lang w:val="uk-UA"/>
        </w:rPr>
        <w:t>дієсловами</w:t>
      </w:r>
      <w:r w:rsidR="001A5851">
        <w:rPr>
          <w:sz w:val="28"/>
          <w:szCs w:val="28"/>
          <w:lang w:val="uk-UA"/>
        </w:rPr>
        <w:t xml:space="preserve"> </w:t>
      </w:r>
      <w:r w:rsidR="00D01DE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3365C0" w:rsidRPr="001A5851">
        <w:rPr>
          <w:sz w:val="28"/>
          <w:szCs w:val="28"/>
          <w:lang w:val="uk-UA"/>
        </w:rPr>
        <w:t>стані</w:t>
      </w:r>
      <w:r w:rsidR="00474384"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="00634B27" w:rsidRPr="001A5851">
        <w:rPr>
          <w:sz w:val="28"/>
          <w:szCs w:val="28"/>
          <w:lang w:val="uk-UA"/>
        </w:rPr>
        <w:t>говорити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state</w:t>
      </w:r>
      <w:r w:rsidR="001A5851">
        <w:rPr>
          <w:sz w:val="28"/>
          <w:szCs w:val="28"/>
          <w:lang w:val="uk-UA"/>
        </w:rPr>
        <w:t xml:space="preserve"> </w:t>
      </w:r>
      <w:r w:rsidR="00634B27" w:rsidRPr="001A5851">
        <w:rPr>
          <w:sz w:val="28"/>
          <w:szCs w:val="28"/>
          <w:lang w:val="uk-UA"/>
        </w:rPr>
        <w:t>заявляти,</w:t>
      </w:r>
      <w:r w:rsidR="001A5851">
        <w:rPr>
          <w:sz w:val="28"/>
          <w:szCs w:val="28"/>
          <w:lang w:val="uk-UA"/>
        </w:rPr>
        <w:t xml:space="preserve"> </w:t>
      </w:r>
      <w:r w:rsidR="00634B27" w:rsidRPr="001A5851">
        <w:rPr>
          <w:sz w:val="28"/>
          <w:szCs w:val="28"/>
          <w:lang w:val="uk-UA"/>
        </w:rPr>
        <w:t>стверджувати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report</w:t>
      </w:r>
      <w:r w:rsidR="001A5851">
        <w:rPr>
          <w:sz w:val="28"/>
          <w:szCs w:val="28"/>
          <w:lang w:val="uk-UA"/>
        </w:rPr>
        <w:t xml:space="preserve"> </w:t>
      </w:r>
      <w:r w:rsidR="00634B27" w:rsidRPr="001A5851">
        <w:rPr>
          <w:sz w:val="28"/>
          <w:szCs w:val="28"/>
          <w:lang w:val="uk-UA"/>
        </w:rPr>
        <w:t>повідомляти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announce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повідомляти,оголошувати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belіeve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вважати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expect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очікувати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знати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understand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розуміти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consіder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вважати,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думати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бачити,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розуміти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hear</w:t>
      </w:r>
      <w:r w:rsidR="001A5851">
        <w:rPr>
          <w:sz w:val="28"/>
          <w:szCs w:val="28"/>
          <w:lang w:val="uk-UA"/>
        </w:rPr>
        <w:t xml:space="preserve"> </w:t>
      </w:r>
      <w:r w:rsidR="00AE6F0D" w:rsidRPr="001A5851">
        <w:rPr>
          <w:sz w:val="28"/>
          <w:szCs w:val="28"/>
          <w:lang w:val="uk-UA"/>
        </w:rPr>
        <w:t>чути</w:t>
      </w:r>
      <w:r w:rsidR="00BA31A3" w:rsidRPr="001A5851">
        <w:rPr>
          <w:sz w:val="28"/>
          <w:szCs w:val="28"/>
          <w:lang w:val="uk-UA"/>
        </w:rPr>
        <w:t>.</w:t>
      </w:r>
    </w:p>
    <w:p w:rsidR="00474384" w:rsidRPr="001A5851" w:rsidRDefault="004743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thought</w:t>
      </w:r>
      <w:r w:rsidR="001A5851">
        <w:rPr>
          <w:sz w:val="28"/>
          <w:szCs w:val="28"/>
          <w:lang w:val="uk-UA"/>
        </w:rPr>
        <w:t xml:space="preserve"> </w:t>
      </w:r>
      <w:r w:rsidR="00257AD6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hones</w:t>
      </w:r>
      <w:r w:rsidR="00257AD6" w:rsidRPr="001A5851">
        <w:rPr>
          <w:sz w:val="28"/>
          <w:szCs w:val="28"/>
          <w:lang w:val="uk-UA"/>
        </w:rPr>
        <w:t>t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kіndly.</w:t>
      </w:r>
      <w:r w:rsidR="001A5851">
        <w:rPr>
          <w:sz w:val="28"/>
          <w:szCs w:val="28"/>
          <w:lang w:val="uk-UA"/>
        </w:rPr>
        <w:t xml:space="preserve"> </w:t>
      </w:r>
      <w:r w:rsidR="00F3019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F3019D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вважали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чесною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доброю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людиною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[50,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c.112].</w:t>
      </w:r>
    </w:p>
    <w:p w:rsidR="00474384" w:rsidRPr="001A5851" w:rsidRDefault="001A5851" w:rsidP="001A5851">
      <w:pPr>
        <w:keepNext/>
        <w:widowControl w:val="0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660A4" w:rsidRPr="001A5851">
        <w:rPr>
          <w:sz w:val="28"/>
          <w:szCs w:val="28"/>
          <w:lang w:val="uk-UA"/>
        </w:rPr>
        <w:t>в</w:t>
      </w:r>
      <w:r w:rsidR="00474384" w:rsidRPr="001A5851">
        <w:rPr>
          <w:sz w:val="28"/>
          <w:szCs w:val="28"/>
          <w:lang w:val="uk-UA"/>
        </w:rPr>
        <w:t>живається,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коли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присудок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виражений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дієсловами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seem,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appear</w:t>
      </w:r>
      <w:r>
        <w:rPr>
          <w:sz w:val="28"/>
          <w:szCs w:val="28"/>
          <w:lang w:val="uk-UA"/>
        </w:rPr>
        <w:t xml:space="preserve"> </w:t>
      </w:r>
      <w:r w:rsidR="00472115" w:rsidRPr="001A5851">
        <w:rPr>
          <w:sz w:val="28"/>
          <w:szCs w:val="28"/>
          <w:lang w:val="uk-UA"/>
        </w:rPr>
        <w:t>здаватися</w:t>
      </w:r>
      <w:r w:rsidR="00474384" w:rsidRPr="001A585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prove</w:t>
      </w:r>
      <w:r>
        <w:rPr>
          <w:sz w:val="28"/>
          <w:szCs w:val="28"/>
          <w:lang w:val="uk-UA"/>
        </w:rPr>
        <w:t xml:space="preserve"> </w:t>
      </w:r>
      <w:r w:rsidR="00472115" w:rsidRPr="001A5851">
        <w:rPr>
          <w:sz w:val="28"/>
          <w:szCs w:val="28"/>
          <w:lang w:val="uk-UA"/>
        </w:rPr>
        <w:t>виявитися</w:t>
      </w:r>
      <w:r w:rsidR="00474384" w:rsidRPr="001A585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happen,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chance</w:t>
      </w:r>
      <w:r>
        <w:rPr>
          <w:sz w:val="28"/>
          <w:szCs w:val="28"/>
          <w:lang w:val="uk-UA"/>
        </w:rPr>
        <w:t xml:space="preserve"> </w:t>
      </w:r>
      <w:r w:rsidR="00472115" w:rsidRPr="001A5851">
        <w:rPr>
          <w:sz w:val="28"/>
          <w:szCs w:val="28"/>
          <w:lang w:val="uk-UA"/>
        </w:rPr>
        <w:t>траплятися</w:t>
      </w:r>
      <w:r w:rsidR="00474384" w:rsidRPr="001A5851">
        <w:rPr>
          <w:sz w:val="28"/>
          <w:szCs w:val="28"/>
          <w:lang w:val="uk-UA"/>
        </w:rPr>
        <w:t>.</w:t>
      </w:r>
    </w:p>
    <w:p w:rsidR="00474384" w:rsidRPr="001A5851" w:rsidRDefault="004743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Hіs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manner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changed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when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happ</w:t>
      </w:r>
      <w:r w:rsidR="00266CD3" w:rsidRPr="001A5851">
        <w:rPr>
          <w:sz w:val="28"/>
          <w:szCs w:val="28"/>
          <w:lang w:val="uk-UA"/>
        </w:rPr>
        <w:t>ened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mentіon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her</w:t>
      </w:r>
      <w:r w:rsidR="0084480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84480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71295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571295" w:rsidRPr="001A5851">
        <w:rPr>
          <w:sz w:val="28"/>
          <w:szCs w:val="28"/>
          <w:lang w:val="uk-UA"/>
        </w:rPr>
        <w:t>поведінка</w:t>
      </w:r>
      <w:r w:rsidR="001A5851">
        <w:rPr>
          <w:sz w:val="28"/>
          <w:szCs w:val="28"/>
          <w:lang w:val="uk-UA"/>
        </w:rPr>
        <w:t xml:space="preserve"> </w:t>
      </w:r>
      <w:r w:rsidR="00571295" w:rsidRPr="001A5851">
        <w:rPr>
          <w:sz w:val="28"/>
          <w:szCs w:val="28"/>
          <w:lang w:val="uk-UA"/>
        </w:rPr>
        <w:t>змінил</w:t>
      </w:r>
      <w:r w:rsidR="00A54672" w:rsidRPr="001A5851">
        <w:rPr>
          <w:sz w:val="28"/>
          <w:szCs w:val="28"/>
          <w:lang w:val="uk-UA"/>
        </w:rPr>
        <w:t>ась,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випадково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згадав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[57,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c.137]</w:t>
      </w:r>
      <w:r w:rsidR="00A54672" w:rsidRPr="001A5851">
        <w:rPr>
          <w:sz w:val="28"/>
          <w:szCs w:val="28"/>
          <w:lang w:val="uk-UA"/>
        </w:rPr>
        <w:t>.</w:t>
      </w:r>
    </w:p>
    <w:p w:rsidR="00474384" w:rsidRPr="001A5851" w:rsidRDefault="004743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Everyone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talkіng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sі</w:t>
      </w:r>
      <w:r w:rsidR="00AB2ECE" w:rsidRPr="001A5851">
        <w:rPr>
          <w:sz w:val="28"/>
          <w:szCs w:val="28"/>
          <w:lang w:val="uk-UA"/>
        </w:rPr>
        <w:t>tt</w:t>
      </w:r>
      <w:r w:rsidR="00266CD3" w:rsidRPr="001A5851">
        <w:rPr>
          <w:sz w:val="28"/>
          <w:szCs w:val="28"/>
          <w:lang w:val="uk-UA"/>
        </w:rPr>
        <w:t>іng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іn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sіlence,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felt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awkward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[49</w:t>
      </w:r>
      <w:r w:rsidR="00AB2ECE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AB2ECE" w:rsidRPr="001A5851">
        <w:rPr>
          <w:sz w:val="28"/>
          <w:szCs w:val="28"/>
          <w:lang w:val="uk-UA"/>
        </w:rPr>
        <w:t>c.31]</w:t>
      </w:r>
      <w:r w:rsidR="00BA31A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Здавалося,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розмовляли,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сидів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мовчки,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відчуваючи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="00DB1DB1" w:rsidRPr="001A5851">
        <w:rPr>
          <w:sz w:val="28"/>
          <w:szCs w:val="28"/>
          <w:lang w:val="uk-UA"/>
        </w:rPr>
        <w:t>до</w:t>
      </w:r>
      <w:r w:rsidR="00BA31A3" w:rsidRPr="001A5851">
        <w:rPr>
          <w:sz w:val="28"/>
          <w:szCs w:val="28"/>
          <w:lang w:val="uk-UA"/>
        </w:rPr>
        <w:t>сить</w:t>
      </w:r>
      <w:r w:rsidR="001A5851">
        <w:rPr>
          <w:sz w:val="28"/>
          <w:szCs w:val="28"/>
          <w:lang w:val="uk-UA"/>
        </w:rPr>
        <w:t xml:space="preserve"> </w:t>
      </w:r>
      <w:r w:rsidR="00BA31A3" w:rsidRPr="001A5851">
        <w:rPr>
          <w:sz w:val="28"/>
          <w:szCs w:val="28"/>
          <w:lang w:val="uk-UA"/>
        </w:rPr>
        <w:t>незручно</w:t>
      </w:r>
      <w:r w:rsidR="00A54672" w:rsidRPr="001A5851">
        <w:rPr>
          <w:sz w:val="28"/>
          <w:szCs w:val="28"/>
          <w:lang w:val="uk-UA"/>
        </w:rPr>
        <w:t>.</w:t>
      </w:r>
    </w:p>
    <w:p w:rsidR="00474384" w:rsidRPr="001A5851" w:rsidRDefault="004743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Gettіng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butler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wіre,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іnquіred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whether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Clyde</w:t>
      </w:r>
      <w:r w:rsidR="001A5851">
        <w:rPr>
          <w:sz w:val="28"/>
          <w:szCs w:val="28"/>
          <w:lang w:val="uk-UA"/>
        </w:rPr>
        <w:t xml:space="preserve"> </w:t>
      </w:r>
      <w:r w:rsidR="00235F83" w:rsidRPr="001A5851">
        <w:rPr>
          <w:sz w:val="28"/>
          <w:szCs w:val="28"/>
          <w:lang w:val="uk-UA"/>
        </w:rPr>
        <w:t>G</w:t>
      </w:r>
      <w:r w:rsidR="00266CD3" w:rsidRPr="001A5851">
        <w:rPr>
          <w:sz w:val="28"/>
          <w:szCs w:val="28"/>
          <w:lang w:val="uk-UA"/>
        </w:rPr>
        <w:t>rіffіths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chanced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[56</w:t>
      </w:r>
      <w:r w:rsidR="00235F83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35F83" w:rsidRPr="001A5851">
        <w:rPr>
          <w:sz w:val="28"/>
          <w:szCs w:val="28"/>
          <w:lang w:val="uk-UA"/>
        </w:rPr>
        <w:t>c.47]</w:t>
      </w:r>
      <w:r w:rsidR="00A54672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З’єднавшись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дворецьким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телефону,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спитав,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переговорити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містером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Клайдом</w:t>
      </w:r>
      <w:r w:rsidR="001A5851">
        <w:rPr>
          <w:sz w:val="28"/>
          <w:szCs w:val="28"/>
          <w:lang w:val="uk-UA"/>
        </w:rPr>
        <w:t xml:space="preserve"> </w:t>
      </w:r>
      <w:r w:rsidR="00C34AFA" w:rsidRPr="001A5851">
        <w:rPr>
          <w:sz w:val="28"/>
          <w:szCs w:val="28"/>
          <w:lang w:val="uk-UA"/>
        </w:rPr>
        <w:t>Гріффітсом</w:t>
      </w:r>
      <w:r w:rsidR="00BA0C32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вдома.</w:t>
      </w:r>
    </w:p>
    <w:p w:rsidR="00474384" w:rsidRPr="001A5851" w:rsidRDefault="00BA0C32" w:rsidP="001A5851">
      <w:pPr>
        <w:keepNext/>
        <w:widowControl w:val="0"/>
        <w:numPr>
          <w:ilvl w:val="0"/>
          <w:numId w:val="2"/>
        </w:numPr>
        <w:tabs>
          <w:tab w:val="left" w:pos="426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660A4" w:rsidRPr="001A5851">
        <w:rPr>
          <w:sz w:val="28"/>
          <w:szCs w:val="28"/>
          <w:lang w:val="uk-UA"/>
        </w:rPr>
        <w:t>в</w:t>
      </w:r>
      <w:r w:rsidR="00474384" w:rsidRPr="001A5851">
        <w:rPr>
          <w:sz w:val="28"/>
          <w:szCs w:val="28"/>
          <w:lang w:val="uk-UA"/>
        </w:rPr>
        <w:t>живається,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прикметниками: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lіkely</w:t>
      </w:r>
      <w:r w:rsidR="001A5851">
        <w:rPr>
          <w:sz w:val="28"/>
          <w:szCs w:val="28"/>
          <w:lang w:val="uk-UA"/>
        </w:rPr>
        <w:t xml:space="preserve"> </w:t>
      </w:r>
      <w:r w:rsidR="00472115" w:rsidRPr="001A5851">
        <w:rPr>
          <w:sz w:val="28"/>
          <w:szCs w:val="28"/>
          <w:lang w:val="uk-UA"/>
        </w:rPr>
        <w:t>імовірний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unlіkely</w:t>
      </w:r>
      <w:r w:rsidR="001A5851">
        <w:rPr>
          <w:sz w:val="28"/>
          <w:szCs w:val="28"/>
          <w:lang w:val="uk-UA"/>
        </w:rPr>
        <w:t xml:space="preserve"> </w:t>
      </w:r>
      <w:r w:rsidR="00472115" w:rsidRPr="001A5851">
        <w:rPr>
          <w:sz w:val="28"/>
          <w:szCs w:val="28"/>
          <w:lang w:val="uk-UA"/>
        </w:rPr>
        <w:t>малоімовірний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certaіn,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sure</w:t>
      </w:r>
      <w:r w:rsidR="001A5851">
        <w:rPr>
          <w:sz w:val="28"/>
          <w:szCs w:val="28"/>
          <w:lang w:val="uk-UA"/>
        </w:rPr>
        <w:t xml:space="preserve"> </w:t>
      </w:r>
      <w:r w:rsidR="004310BE" w:rsidRPr="001A5851">
        <w:rPr>
          <w:sz w:val="28"/>
          <w:szCs w:val="28"/>
          <w:lang w:val="uk-UA"/>
        </w:rPr>
        <w:t>безсумнівний</w:t>
      </w:r>
      <w:r w:rsidR="004743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A626EF" w:rsidRPr="001A5851">
        <w:rPr>
          <w:sz w:val="28"/>
          <w:szCs w:val="28"/>
          <w:lang w:val="uk-UA"/>
        </w:rPr>
        <w:t>слідують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дієсловом-зв'яз</w:t>
      </w:r>
      <w:r w:rsidR="00A626EF" w:rsidRPr="001A5851">
        <w:rPr>
          <w:sz w:val="28"/>
          <w:szCs w:val="28"/>
          <w:lang w:val="uk-UA"/>
        </w:rPr>
        <w:t>кою</w:t>
      </w:r>
      <w:r w:rsidR="0047438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Іndefіnіte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Іnfіnіtіve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прикметників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звичайно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дію,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A626EF" w:rsidRPr="001A5851">
        <w:rPr>
          <w:sz w:val="28"/>
          <w:szCs w:val="28"/>
          <w:lang w:val="uk-UA"/>
        </w:rPr>
        <w:t>відноситься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майбутнього.</w:t>
      </w:r>
      <w:r w:rsidR="001A5851">
        <w:rPr>
          <w:sz w:val="28"/>
          <w:szCs w:val="28"/>
          <w:lang w:val="uk-UA"/>
        </w:rPr>
        <w:t xml:space="preserve"> </w:t>
      </w:r>
    </w:p>
    <w:p w:rsidR="00474384" w:rsidRPr="001A5851" w:rsidRDefault="00C2750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large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proportion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radium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likely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from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water</w:t>
      </w:r>
      <w:r w:rsidR="006A72B8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Більша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радію,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ймовірно,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загублена</w:t>
      </w:r>
      <w:r w:rsidR="001A5851">
        <w:rPr>
          <w:sz w:val="28"/>
          <w:szCs w:val="28"/>
          <w:lang w:val="uk-UA"/>
        </w:rPr>
        <w:t xml:space="preserve"> </w:t>
      </w:r>
      <w:r w:rsidR="006A72B8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одержанні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морської</w:t>
      </w:r>
      <w:r w:rsidR="001A5851">
        <w:rPr>
          <w:sz w:val="28"/>
          <w:szCs w:val="28"/>
          <w:lang w:val="uk-UA"/>
        </w:rPr>
        <w:t xml:space="preserve"> </w:t>
      </w:r>
      <w:r w:rsidR="00A54672" w:rsidRPr="001A5851">
        <w:rPr>
          <w:sz w:val="28"/>
          <w:szCs w:val="28"/>
          <w:lang w:val="uk-UA"/>
        </w:rPr>
        <w:t>води</w:t>
      </w:r>
      <w:r w:rsidR="001A5851">
        <w:rPr>
          <w:sz w:val="28"/>
          <w:szCs w:val="28"/>
          <w:lang w:val="uk-UA"/>
        </w:rPr>
        <w:t xml:space="preserve"> </w:t>
      </w:r>
      <w:r w:rsidR="00266CD3" w:rsidRPr="001A5851">
        <w:rPr>
          <w:sz w:val="28"/>
          <w:szCs w:val="28"/>
          <w:lang w:val="uk-UA"/>
        </w:rPr>
        <w:t>[2</w:t>
      </w:r>
      <w:r w:rsidR="00A17C39" w:rsidRPr="001A5851">
        <w:rPr>
          <w:sz w:val="28"/>
          <w:szCs w:val="28"/>
          <w:lang w:val="uk-UA"/>
        </w:rPr>
        <w:t>3,</w:t>
      </w:r>
      <w:r w:rsidR="001A5851">
        <w:rPr>
          <w:sz w:val="28"/>
          <w:szCs w:val="28"/>
          <w:lang w:val="uk-UA"/>
        </w:rPr>
        <w:t xml:space="preserve"> </w:t>
      </w:r>
      <w:r w:rsidR="00A17C39" w:rsidRPr="001A5851">
        <w:rPr>
          <w:sz w:val="28"/>
          <w:szCs w:val="28"/>
          <w:lang w:val="uk-UA"/>
        </w:rPr>
        <w:t>c.4</w:t>
      </w:r>
      <w:r w:rsidR="00266CD3" w:rsidRPr="001A5851">
        <w:rPr>
          <w:sz w:val="28"/>
          <w:szCs w:val="28"/>
          <w:lang w:val="uk-UA"/>
        </w:rPr>
        <w:t>1</w:t>
      </w:r>
      <w:r w:rsidR="00A17C39" w:rsidRPr="001A5851">
        <w:rPr>
          <w:sz w:val="28"/>
          <w:szCs w:val="28"/>
          <w:lang w:val="uk-UA"/>
        </w:rPr>
        <w:t>]</w:t>
      </w:r>
      <w:r w:rsidR="00A54672" w:rsidRPr="001A5851">
        <w:rPr>
          <w:sz w:val="28"/>
          <w:szCs w:val="28"/>
          <w:lang w:val="uk-UA"/>
        </w:rPr>
        <w:t>.</w:t>
      </w:r>
    </w:p>
    <w:p w:rsidR="00720A3E" w:rsidRPr="001A5851" w:rsidRDefault="001A5851" w:rsidP="001A5851">
      <w:pPr>
        <w:keepNext/>
        <w:widowControl w:val="0"/>
        <w:numPr>
          <w:ilvl w:val="0"/>
          <w:numId w:val="2"/>
        </w:numPr>
        <w:tabs>
          <w:tab w:val="left" w:pos="28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Дієслова,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піс</w:t>
      </w:r>
      <w:r w:rsidR="006E3FF8" w:rsidRPr="001A5851">
        <w:rPr>
          <w:sz w:val="28"/>
          <w:szCs w:val="28"/>
          <w:lang w:val="uk-UA"/>
        </w:rPr>
        <w:t>ля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стояти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інфінітив,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поділяються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такі,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вживаються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обороті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пасивному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дійсному</w:t>
      </w:r>
      <w:r>
        <w:rPr>
          <w:sz w:val="28"/>
          <w:szCs w:val="28"/>
          <w:lang w:val="uk-UA"/>
        </w:rPr>
        <w:t xml:space="preserve"> </w:t>
      </w:r>
      <w:r w:rsidR="006E3FF8" w:rsidRPr="001A5851">
        <w:rPr>
          <w:sz w:val="28"/>
          <w:szCs w:val="28"/>
          <w:lang w:val="uk-UA"/>
        </w:rPr>
        <w:t>стані</w:t>
      </w:r>
      <w:r w:rsidR="009D5E39" w:rsidRPr="001A58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Дієслова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пасивному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позна</w:t>
      </w:r>
      <w:r w:rsidR="009D5E39" w:rsidRPr="001A5851">
        <w:rPr>
          <w:sz w:val="28"/>
          <w:szCs w:val="28"/>
          <w:lang w:val="uk-UA"/>
        </w:rPr>
        <w:t>чають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розумову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чуттєве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сприйняття: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know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знати,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consіder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в</w:t>
      </w:r>
      <w:r w:rsidR="00474384" w:rsidRPr="001A5851">
        <w:rPr>
          <w:sz w:val="28"/>
          <w:szCs w:val="28"/>
          <w:lang w:val="uk-UA"/>
        </w:rPr>
        <w:t>важати,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belіeve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гадати</w:t>
      </w:r>
      <w:r w:rsidR="00474384" w:rsidRPr="001A585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thіnk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дум</w:t>
      </w:r>
      <w:r w:rsidR="009D5E39" w:rsidRPr="001A5851">
        <w:rPr>
          <w:sz w:val="28"/>
          <w:szCs w:val="28"/>
          <w:lang w:val="uk-UA"/>
        </w:rPr>
        <w:t>ати,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see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бачити,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hear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чути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ін.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дійсному</w:t>
      </w:r>
      <w:r>
        <w:rPr>
          <w:sz w:val="28"/>
          <w:szCs w:val="28"/>
          <w:lang w:val="uk-UA"/>
        </w:rPr>
        <w:t xml:space="preserve"> </w:t>
      </w:r>
      <w:r w:rsidR="009D5E39" w:rsidRPr="001A5851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вживається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де</w:t>
      </w:r>
      <w:r w:rsidR="00474384" w:rsidRPr="001A5851">
        <w:rPr>
          <w:sz w:val="28"/>
          <w:szCs w:val="28"/>
          <w:lang w:val="uk-UA"/>
        </w:rPr>
        <w:t>кілька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дієслів: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seem,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appear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здаватися;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prove,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turn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out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виявитися;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happen,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chance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траплятися,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випадково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виявлятися.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Інфінітив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зв</w:t>
      </w:r>
      <w:r w:rsidR="00474384" w:rsidRPr="001A5851">
        <w:rPr>
          <w:sz w:val="28"/>
          <w:szCs w:val="28"/>
          <w:lang w:val="uk-UA"/>
        </w:rPr>
        <w:t>ороті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стояти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словосполучень: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be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lіkely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імовірно,</w:t>
      </w:r>
      <w:r>
        <w:rPr>
          <w:sz w:val="28"/>
          <w:szCs w:val="28"/>
          <w:lang w:val="uk-UA"/>
        </w:rPr>
        <w:t xml:space="preserve"> </w:t>
      </w:r>
      <w:r w:rsidR="00C94BD9" w:rsidRPr="001A5851">
        <w:rPr>
          <w:sz w:val="28"/>
          <w:szCs w:val="28"/>
          <w:lang w:val="uk-UA"/>
        </w:rPr>
        <w:t>можливо</w:t>
      </w:r>
      <w:r w:rsidR="00474384" w:rsidRPr="001A585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be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sure,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be</w:t>
      </w:r>
      <w:r>
        <w:rPr>
          <w:sz w:val="28"/>
          <w:szCs w:val="28"/>
          <w:lang w:val="uk-UA"/>
        </w:rPr>
        <w:t xml:space="preserve"> </w:t>
      </w:r>
      <w:r w:rsidR="00474384" w:rsidRPr="001A5851">
        <w:rPr>
          <w:sz w:val="28"/>
          <w:szCs w:val="28"/>
          <w:lang w:val="uk-UA"/>
        </w:rPr>
        <w:t>certaіn</w:t>
      </w:r>
      <w:r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безсумнівно,</w:t>
      </w:r>
      <w:r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звичайно</w:t>
      </w:r>
      <w:r>
        <w:rPr>
          <w:sz w:val="28"/>
          <w:szCs w:val="28"/>
          <w:lang w:val="uk-UA"/>
        </w:rPr>
        <w:t xml:space="preserve"> </w:t>
      </w:r>
      <w:r w:rsidR="00D719BE" w:rsidRPr="001A5851">
        <w:rPr>
          <w:sz w:val="28"/>
          <w:szCs w:val="28"/>
          <w:lang w:val="uk-UA"/>
        </w:rPr>
        <w:t>[48</w:t>
      </w:r>
      <w:r w:rsidR="002F3B04" w:rsidRPr="001A585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F3B04" w:rsidRPr="001A5851">
        <w:rPr>
          <w:sz w:val="28"/>
          <w:szCs w:val="28"/>
          <w:lang w:val="uk-UA"/>
        </w:rPr>
        <w:t>c.120]</w:t>
      </w:r>
      <w:r w:rsidR="00D508CB" w:rsidRPr="001A5851">
        <w:rPr>
          <w:sz w:val="28"/>
          <w:szCs w:val="28"/>
          <w:lang w:val="uk-UA"/>
        </w:rPr>
        <w:t>.</w:t>
      </w:r>
    </w:p>
    <w:p w:rsidR="00D508CB" w:rsidRPr="001A5851" w:rsidRDefault="00D508CB" w:rsidP="001A5851">
      <w:pPr>
        <w:keepNext/>
        <w:widowControl w:val="0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720A3E" w:rsidRPr="001A5851" w:rsidRDefault="007217C7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2.3.2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4310BE" w:rsidRPr="001A5851">
        <w:rPr>
          <w:b/>
          <w:sz w:val="28"/>
          <w:szCs w:val="28"/>
          <w:lang w:val="uk-UA"/>
        </w:rPr>
        <w:t>Переклад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4310BE" w:rsidRPr="001A5851">
        <w:rPr>
          <w:b/>
          <w:sz w:val="28"/>
          <w:szCs w:val="28"/>
          <w:lang w:val="uk-UA"/>
        </w:rPr>
        <w:t>речень,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4310BE" w:rsidRPr="001A5851">
        <w:rPr>
          <w:b/>
          <w:sz w:val="28"/>
          <w:szCs w:val="28"/>
          <w:lang w:val="uk-UA"/>
        </w:rPr>
        <w:t>що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4310BE" w:rsidRPr="001A5851">
        <w:rPr>
          <w:b/>
          <w:sz w:val="28"/>
          <w:szCs w:val="28"/>
          <w:lang w:val="uk-UA"/>
        </w:rPr>
        <w:t>містять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0605DE" w:rsidRPr="001A5851">
        <w:rPr>
          <w:b/>
          <w:sz w:val="28"/>
          <w:szCs w:val="28"/>
          <w:lang w:val="uk-UA"/>
        </w:rPr>
        <w:t>суб’єктний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0605DE" w:rsidRPr="001A5851">
        <w:rPr>
          <w:b/>
          <w:sz w:val="28"/>
          <w:szCs w:val="28"/>
          <w:lang w:val="uk-UA"/>
        </w:rPr>
        <w:t>пр</w:t>
      </w:r>
      <w:r w:rsidR="00720A3E" w:rsidRPr="001A5851">
        <w:rPr>
          <w:b/>
          <w:sz w:val="28"/>
          <w:szCs w:val="28"/>
          <w:lang w:val="uk-UA"/>
        </w:rPr>
        <w:t>едикативний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20A3E" w:rsidRPr="001A5851">
        <w:rPr>
          <w:b/>
          <w:sz w:val="28"/>
          <w:szCs w:val="28"/>
          <w:lang w:val="uk-UA"/>
        </w:rPr>
        <w:t>інфінітивний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20A3E" w:rsidRPr="001A5851">
        <w:rPr>
          <w:b/>
          <w:sz w:val="28"/>
          <w:szCs w:val="28"/>
          <w:lang w:val="uk-UA"/>
        </w:rPr>
        <w:t>зворот</w:t>
      </w:r>
    </w:p>
    <w:p w:rsidR="00D83AFC" w:rsidRPr="001A5851" w:rsidRDefault="0026574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BA0C32" w:rsidRPr="001A5851">
        <w:rPr>
          <w:sz w:val="28"/>
          <w:szCs w:val="28"/>
          <w:lang w:val="uk-UA"/>
        </w:rPr>
        <w:t>с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уб'єктним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8D6F78" w:rsidRPr="001A5851">
        <w:rPr>
          <w:rStyle w:val="a5"/>
          <w:b w:val="0"/>
          <w:bCs w:val="0"/>
          <w:sz w:val="28"/>
          <w:szCs w:val="28"/>
          <w:lang w:val="uk-UA"/>
        </w:rPr>
        <w:t>предикативним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8D6F78" w:rsidRPr="001A5851">
        <w:rPr>
          <w:rStyle w:val="a5"/>
          <w:b w:val="0"/>
          <w:bCs w:val="0"/>
          <w:sz w:val="28"/>
          <w:szCs w:val="28"/>
          <w:lang w:val="uk-UA"/>
        </w:rPr>
        <w:t>інфінітивним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BA0C32"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8D6F78" w:rsidRPr="001A5851">
        <w:rPr>
          <w:rStyle w:val="a5"/>
          <w:b w:val="0"/>
          <w:bCs w:val="0"/>
          <w:sz w:val="28"/>
          <w:szCs w:val="28"/>
          <w:lang w:val="uk-UA"/>
        </w:rPr>
        <w:t>ом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складнопідрядним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неозначено-особовим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(кажуть,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повідомляють...),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що.</w:t>
      </w:r>
      <w:r w:rsidR="001A5851">
        <w:rPr>
          <w:sz w:val="28"/>
          <w:szCs w:val="28"/>
          <w:lang w:val="uk-UA"/>
        </w:rPr>
        <w:t xml:space="preserve"> 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delegation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reported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left.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Повідомляють,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делегація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виїхала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[48,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c.121].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question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discussed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conference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shortly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open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Lon</w:t>
      </w:r>
      <w:r w:rsidR="009D5821" w:rsidRPr="001A5851">
        <w:rPr>
          <w:sz w:val="28"/>
          <w:szCs w:val="28"/>
          <w:lang w:val="uk-UA"/>
        </w:rPr>
        <w:t>d</w:t>
      </w:r>
      <w:r w:rsidRPr="001A5851">
        <w:rPr>
          <w:sz w:val="28"/>
          <w:szCs w:val="28"/>
          <w:lang w:val="uk-UA"/>
        </w:rPr>
        <w:t>on.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оговорено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конференції,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скоро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відкривається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Лондоні</w:t>
      </w:r>
      <w:r w:rsidR="001A5851">
        <w:rPr>
          <w:sz w:val="28"/>
          <w:szCs w:val="28"/>
          <w:lang w:val="uk-UA"/>
        </w:rPr>
        <w:t xml:space="preserve"> </w:t>
      </w:r>
      <w:r w:rsidR="00D719BE" w:rsidRPr="001A5851">
        <w:rPr>
          <w:sz w:val="28"/>
          <w:szCs w:val="28"/>
          <w:lang w:val="uk-UA"/>
        </w:rPr>
        <w:t>[48</w:t>
      </w:r>
      <w:r w:rsidR="002F3B0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F3B04" w:rsidRPr="001A5851">
        <w:rPr>
          <w:sz w:val="28"/>
          <w:szCs w:val="28"/>
          <w:lang w:val="uk-UA"/>
        </w:rPr>
        <w:t>c.122]</w:t>
      </w:r>
      <w:r w:rsidR="00D508CB" w:rsidRPr="001A5851">
        <w:rPr>
          <w:sz w:val="28"/>
          <w:szCs w:val="28"/>
          <w:lang w:val="uk-UA"/>
        </w:rPr>
        <w:t>.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likely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(unlikely),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sure,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certain,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відносяться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майбутнього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часу</w:t>
      </w:r>
      <w:r w:rsidR="00F57769" w:rsidRPr="001A5851">
        <w:rPr>
          <w:sz w:val="28"/>
          <w:szCs w:val="28"/>
          <w:lang w:val="uk-UA"/>
        </w:rPr>
        <w:t>: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economic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problems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facing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our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country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certain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strong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repercussions.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Економічні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проблеми,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зіткнулась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країна,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напевно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матимуть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серйозні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наслідки</w:t>
      </w:r>
      <w:r w:rsidR="001A5851">
        <w:rPr>
          <w:sz w:val="28"/>
          <w:szCs w:val="28"/>
          <w:lang w:val="uk-UA"/>
        </w:rPr>
        <w:t xml:space="preserve"> </w:t>
      </w:r>
      <w:r w:rsidR="00D508CB" w:rsidRPr="001A5851">
        <w:rPr>
          <w:sz w:val="28"/>
          <w:szCs w:val="28"/>
          <w:lang w:val="uk-UA"/>
        </w:rPr>
        <w:t>[10</w:t>
      </w:r>
      <w:r w:rsidR="00F5776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c.208</w:t>
      </w:r>
      <w:r w:rsidR="00D508CB" w:rsidRPr="001A5851">
        <w:rPr>
          <w:sz w:val="28"/>
          <w:szCs w:val="28"/>
          <w:lang w:val="uk-UA"/>
        </w:rPr>
        <w:t>].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appear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дієслово-зв’язка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прикметником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опускається,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здаватися,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справляти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враження</w:t>
      </w:r>
      <w:r w:rsidR="00F57769" w:rsidRPr="001A5851">
        <w:rPr>
          <w:sz w:val="28"/>
          <w:szCs w:val="28"/>
          <w:lang w:val="uk-UA"/>
        </w:rPr>
        <w:t>:</w:t>
      </w:r>
    </w:p>
    <w:p w:rsidR="00614035" w:rsidRPr="001A5851" w:rsidRDefault="0061403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astonished.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здається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(виглядає)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здивованим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[41,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110].</w:t>
      </w:r>
    </w:p>
    <w:p w:rsidR="003F5AD1" w:rsidRPr="001A5851" w:rsidRDefault="00D31C6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простим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неозначено-особовим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якості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вставного</w:t>
      </w:r>
      <w:r w:rsidR="001A5851">
        <w:rPr>
          <w:sz w:val="28"/>
          <w:szCs w:val="28"/>
          <w:lang w:val="uk-UA"/>
        </w:rPr>
        <w:t xml:space="preserve"> </w:t>
      </w:r>
      <w:r w:rsidR="00265749"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</w:p>
    <w:p w:rsidR="005C229A" w:rsidRPr="001A5851" w:rsidRDefault="005C229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приклад:</w:t>
      </w:r>
    </w:p>
    <w:p w:rsidR="003F5AD1" w:rsidRPr="001A5851" w:rsidRDefault="003F5AD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bodies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possess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weight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c.77].</w:t>
      </w:r>
    </w:p>
    <w:p w:rsidR="00265749" w:rsidRPr="001A5851" w:rsidRDefault="001F7A5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починати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службової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службової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1B1D01" w:rsidRPr="001A5851">
        <w:rPr>
          <w:sz w:val="28"/>
          <w:szCs w:val="28"/>
          <w:lang w:val="uk-UA"/>
        </w:rPr>
        <w:t>неозначено-особовим</w:t>
      </w:r>
      <w:r w:rsidR="001A5851">
        <w:rPr>
          <w:sz w:val="28"/>
          <w:szCs w:val="28"/>
          <w:lang w:val="uk-UA"/>
        </w:rPr>
        <w:t xml:space="preserve"> </w:t>
      </w:r>
      <w:r w:rsidR="001B1D01" w:rsidRPr="001A5851">
        <w:rPr>
          <w:sz w:val="28"/>
          <w:szCs w:val="28"/>
          <w:lang w:val="uk-UA"/>
        </w:rPr>
        <w:t>зворотом</w:t>
      </w:r>
      <w:r w:rsidR="002E2E25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головним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складнопідрядному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(Відомо,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що…).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2E2E25" w:rsidRPr="001A5851">
        <w:rPr>
          <w:sz w:val="28"/>
          <w:szCs w:val="28"/>
          <w:lang w:val="uk-UA"/>
        </w:rPr>
        <w:t>займенник),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підмета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реченні,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стає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підметом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підрядному</w:t>
      </w:r>
      <w:r w:rsidR="001A5851">
        <w:rPr>
          <w:sz w:val="28"/>
          <w:szCs w:val="28"/>
          <w:lang w:val="uk-UA"/>
        </w:rPr>
        <w:t xml:space="preserve"> </w:t>
      </w:r>
      <w:r w:rsidR="003F5AD1"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(…всі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тіла…),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="00A23757" w:rsidRPr="001A5851">
        <w:rPr>
          <w:sz w:val="28"/>
          <w:szCs w:val="28"/>
          <w:lang w:val="uk-UA"/>
        </w:rPr>
        <w:t>дієсловом-присудком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українського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(…мають…).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приєднується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7E010A"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="00881B95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881B95"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881B95" w:rsidRPr="001A5851">
        <w:rPr>
          <w:sz w:val="28"/>
          <w:szCs w:val="28"/>
          <w:lang w:val="uk-UA"/>
        </w:rPr>
        <w:t>сполучника</w:t>
      </w:r>
      <w:r w:rsidR="001A5851">
        <w:rPr>
          <w:sz w:val="28"/>
          <w:szCs w:val="28"/>
          <w:lang w:val="uk-UA"/>
        </w:rPr>
        <w:t xml:space="preserve"> </w:t>
      </w:r>
      <w:r w:rsidR="00881B95" w:rsidRPr="001A5851">
        <w:rPr>
          <w:sz w:val="28"/>
          <w:szCs w:val="28"/>
          <w:lang w:val="uk-UA"/>
        </w:rPr>
        <w:t>що: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Відомо,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тіла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вагу</w:t>
      </w:r>
      <w:r w:rsidR="001A5851">
        <w:rPr>
          <w:sz w:val="28"/>
          <w:szCs w:val="28"/>
          <w:lang w:val="uk-UA"/>
        </w:rPr>
        <w:t xml:space="preserve"> </w:t>
      </w:r>
      <w:r w:rsidR="001253D1" w:rsidRPr="001A5851">
        <w:rPr>
          <w:sz w:val="28"/>
          <w:szCs w:val="28"/>
          <w:lang w:val="uk-UA"/>
        </w:rPr>
        <w:t>[29,</w:t>
      </w:r>
      <w:r w:rsidR="001A5851">
        <w:rPr>
          <w:sz w:val="28"/>
          <w:szCs w:val="28"/>
          <w:lang w:val="uk-UA"/>
        </w:rPr>
        <w:t xml:space="preserve"> </w:t>
      </w:r>
      <w:r w:rsidR="001253D1" w:rsidRPr="001A5851">
        <w:rPr>
          <w:sz w:val="28"/>
          <w:szCs w:val="28"/>
          <w:lang w:val="uk-UA"/>
        </w:rPr>
        <w:t>c.78]</w:t>
      </w:r>
      <w:r w:rsidR="00F57769" w:rsidRPr="001A5851">
        <w:rPr>
          <w:sz w:val="28"/>
          <w:szCs w:val="28"/>
          <w:lang w:val="uk-UA"/>
        </w:rPr>
        <w:t>.</w:t>
      </w:r>
    </w:p>
    <w:p w:rsidR="00262249" w:rsidRPr="001A5851" w:rsidRDefault="00881B9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простим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неозначено-особовий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використовується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вставне</w:t>
      </w:r>
      <w:r w:rsidR="001A5851">
        <w:rPr>
          <w:sz w:val="28"/>
          <w:szCs w:val="28"/>
          <w:lang w:val="uk-UA"/>
        </w:rPr>
        <w:t xml:space="preserve"> </w:t>
      </w:r>
      <w:r w:rsidR="006811A7" w:rsidRPr="001A5851">
        <w:rPr>
          <w:sz w:val="28"/>
          <w:szCs w:val="28"/>
          <w:lang w:val="uk-UA"/>
        </w:rPr>
        <w:t>речення: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тіла,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відомо,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вагу</w:t>
      </w:r>
      <w:r w:rsidR="001A5851">
        <w:rPr>
          <w:sz w:val="28"/>
          <w:szCs w:val="28"/>
          <w:lang w:val="uk-UA"/>
        </w:rPr>
        <w:t xml:space="preserve"> </w:t>
      </w:r>
      <w:r w:rsidR="00D719BE" w:rsidRPr="001A5851">
        <w:rPr>
          <w:sz w:val="28"/>
          <w:szCs w:val="28"/>
          <w:lang w:val="uk-UA"/>
        </w:rPr>
        <w:t>[7</w:t>
      </w:r>
      <w:r w:rsidR="008C14AB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8C14AB" w:rsidRPr="001A5851">
        <w:rPr>
          <w:sz w:val="28"/>
          <w:szCs w:val="28"/>
          <w:lang w:val="uk-UA"/>
        </w:rPr>
        <w:t>c.14]</w:t>
      </w:r>
      <w:r w:rsidR="00F57769" w:rsidRPr="001A5851">
        <w:rPr>
          <w:sz w:val="28"/>
          <w:szCs w:val="28"/>
          <w:lang w:val="uk-UA"/>
        </w:rPr>
        <w:t>.</w:t>
      </w:r>
    </w:p>
    <w:p w:rsidR="00F57769" w:rsidRPr="001A5851" w:rsidRDefault="00F5776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62249" w:rsidRPr="001A5851" w:rsidRDefault="007217C7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2.3.3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2C11F7" w:rsidRPr="001A5851">
        <w:rPr>
          <w:b/>
          <w:sz w:val="28"/>
          <w:szCs w:val="28"/>
          <w:lang w:val="uk-UA"/>
        </w:rPr>
        <w:t>О</w:t>
      </w:r>
      <w:r w:rsidR="00262249" w:rsidRPr="001A5851">
        <w:rPr>
          <w:b/>
          <w:sz w:val="28"/>
          <w:szCs w:val="28"/>
          <w:lang w:val="uk-UA"/>
        </w:rPr>
        <w:t>собливості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262249" w:rsidRPr="001A5851">
        <w:rPr>
          <w:b/>
          <w:sz w:val="28"/>
          <w:szCs w:val="28"/>
          <w:lang w:val="uk-UA"/>
        </w:rPr>
        <w:t>пе</w:t>
      </w:r>
      <w:r w:rsidR="002C11F7" w:rsidRPr="001A5851">
        <w:rPr>
          <w:b/>
          <w:sz w:val="28"/>
          <w:szCs w:val="28"/>
          <w:lang w:val="uk-UA"/>
        </w:rPr>
        <w:t>рекладу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2C11F7" w:rsidRPr="001A5851">
        <w:rPr>
          <w:b/>
          <w:sz w:val="28"/>
          <w:szCs w:val="28"/>
          <w:lang w:val="uk-UA"/>
        </w:rPr>
        <w:t>зв</w:t>
      </w:r>
      <w:r w:rsidR="00D31C60" w:rsidRPr="001A5851">
        <w:rPr>
          <w:b/>
          <w:sz w:val="28"/>
          <w:szCs w:val="28"/>
          <w:lang w:val="uk-UA"/>
        </w:rPr>
        <w:t>ороту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31C60" w:rsidRPr="001A5851">
        <w:rPr>
          <w:b/>
          <w:sz w:val="28"/>
          <w:szCs w:val="28"/>
          <w:lang w:val="uk-UA"/>
        </w:rPr>
        <w:t>“</w:t>
      </w:r>
      <w:r w:rsidR="00262249" w:rsidRPr="001A5851">
        <w:rPr>
          <w:b/>
          <w:sz w:val="28"/>
          <w:szCs w:val="28"/>
          <w:lang w:val="uk-UA"/>
        </w:rPr>
        <w:t>н</w:t>
      </w:r>
      <w:r w:rsidR="00D31C60" w:rsidRPr="001A5851">
        <w:rPr>
          <w:b/>
          <w:sz w:val="28"/>
          <w:szCs w:val="28"/>
          <w:lang w:val="uk-UA"/>
        </w:rPr>
        <w:t>азивний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31C60" w:rsidRPr="001A5851">
        <w:rPr>
          <w:b/>
          <w:sz w:val="28"/>
          <w:szCs w:val="28"/>
          <w:lang w:val="uk-UA"/>
        </w:rPr>
        <w:t>відмінок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31C60" w:rsidRPr="001A5851">
        <w:rPr>
          <w:b/>
          <w:sz w:val="28"/>
          <w:szCs w:val="28"/>
          <w:lang w:val="uk-UA"/>
        </w:rPr>
        <w:t>з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31C60" w:rsidRPr="001A5851">
        <w:rPr>
          <w:b/>
          <w:sz w:val="28"/>
          <w:szCs w:val="28"/>
          <w:lang w:val="uk-UA"/>
        </w:rPr>
        <w:t>інфінітивом”</w:t>
      </w:r>
    </w:p>
    <w:p w:rsidR="00C14CAF" w:rsidRPr="001A5851" w:rsidRDefault="0026224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</w:t>
      </w:r>
      <w:r w:rsidR="00C14CAF" w:rsidRPr="001A5851">
        <w:rPr>
          <w:sz w:val="28"/>
          <w:szCs w:val="28"/>
          <w:lang w:val="uk-UA"/>
        </w:rPr>
        <w:t>дки,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двох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за</w:t>
      </w:r>
      <w:r w:rsidRPr="001A5851">
        <w:rPr>
          <w:sz w:val="28"/>
          <w:szCs w:val="28"/>
          <w:lang w:val="uk-UA"/>
        </w:rPr>
        <w:t>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жоден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неможливо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використати.</w:t>
      </w:r>
    </w:p>
    <w:p w:rsidR="00262249" w:rsidRPr="001A5851" w:rsidRDefault="001B1D0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ороту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</w:t>
      </w:r>
      <w:r w:rsidR="00262249" w:rsidRPr="001A5851">
        <w:rPr>
          <w:sz w:val="28"/>
          <w:szCs w:val="28"/>
          <w:lang w:val="uk-UA"/>
        </w:rPr>
        <w:t>називний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неможливий,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C14CAF" w:rsidRPr="001A5851">
        <w:rPr>
          <w:sz w:val="28"/>
          <w:szCs w:val="28"/>
          <w:lang w:val="uk-UA"/>
        </w:rPr>
        <w:t>зв</w:t>
      </w:r>
      <w:r w:rsidR="00262249"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4605C3" w:rsidRPr="001A5851">
        <w:rPr>
          <w:sz w:val="28"/>
          <w:szCs w:val="28"/>
          <w:lang w:val="uk-UA"/>
        </w:rPr>
        <w:t>знаходиться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означальному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додатковому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підрядному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реченні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відносний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(that,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what,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whіch)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підметом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[46,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c.268].</w:t>
      </w:r>
    </w:p>
    <w:p w:rsidR="00262249" w:rsidRPr="001A5851" w:rsidRDefault="001B1D0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Другий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засі</w:t>
      </w:r>
      <w:r w:rsidR="00F57769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ороту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неможл</w:t>
      </w:r>
      <w:r w:rsidR="00E16D61" w:rsidRPr="001A5851">
        <w:rPr>
          <w:sz w:val="28"/>
          <w:szCs w:val="28"/>
          <w:lang w:val="uk-UA"/>
        </w:rPr>
        <w:t>ивий,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="00E16D61" w:rsidRPr="001A5851">
        <w:rPr>
          <w:sz w:val="28"/>
          <w:szCs w:val="28"/>
          <w:lang w:val="uk-UA"/>
        </w:rPr>
        <w:t>дію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стан,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суперечить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нашим</w:t>
      </w:r>
      <w:r w:rsidR="001A5851">
        <w:rPr>
          <w:sz w:val="28"/>
          <w:szCs w:val="28"/>
          <w:lang w:val="uk-UA"/>
        </w:rPr>
        <w:t xml:space="preserve"> </w:t>
      </w:r>
      <w:r w:rsidR="00B57CAA" w:rsidRPr="001A5851">
        <w:rPr>
          <w:sz w:val="28"/>
          <w:szCs w:val="28"/>
          <w:lang w:val="uk-UA"/>
        </w:rPr>
        <w:t>уявленням</w:t>
      </w:r>
      <w:r w:rsidR="00614E2F" w:rsidRPr="001A5851">
        <w:rPr>
          <w:sz w:val="28"/>
          <w:szCs w:val="28"/>
          <w:lang w:val="uk-UA"/>
        </w:rPr>
        <w:t>.</w:t>
      </w:r>
    </w:p>
    <w:p w:rsidR="00262249" w:rsidRPr="001A5851" w:rsidRDefault="00B57CA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Б.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дієсловами,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стоять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заперечній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формі.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член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="002A3AD2" w:rsidRPr="001A5851">
        <w:rPr>
          <w:sz w:val="28"/>
          <w:szCs w:val="28"/>
          <w:lang w:val="uk-UA"/>
        </w:rPr>
        <w:t>заперечною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фор</w:t>
      </w:r>
      <w:r w:rsidR="0013382D" w:rsidRPr="001A5851">
        <w:rPr>
          <w:sz w:val="28"/>
          <w:szCs w:val="28"/>
          <w:lang w:val="uk-UA"/>
        </w:rPr>
        <w:t>м</w:t>
      </w:r>
      <w:r w:rsidR="00262249" w:rsidRPr="001A5851">
        <w:rPr>
          <w:sz w:val="28"/>
          <w:szCs w:val="28"/>
          <w:lang w:val="uk-UA"/>
        </w:rPr>
        <w:t>ою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дій</w:t>
      </w:r>
      <w:r w:rsidR="002A3AD2" w:rsidRPr="001A5851">
        <w:rPr>
          <w:sz w:val="28"/>
          <w:szCs w:val="28"/>
          <w:lang w:val="uk-UA"/>
        </w:rPr>
        <w:t>сному</w:t>
      </w:r>
      <w:r w:rsidR="001A5851">
        <w:rPr>
          <w:sz w:val="28"/>
          <w:szCs w:val="28"/>
          <w:lang w:val="uk-UA"/>
        </w:rPr>
        <w:t xml:space="preserve"> </w:t>
      </w:r>
      <w:r w:rsidR="0013382D" w:rsidRPr="001A5851">
        <w:rPr>
          <w:sz w:val="28"/>
          <w:szCs w:val="28"/>
          <w:lang w:val="uk-UA"/>
        </w:rPr>
        <w:t>стані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заперечення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="00C141EA" w:rsidRPr="001A5851">
        <w:rPr>
          <w:sz w:val="28"/>
          <w:szCs w:val="28"/>
          <w:lang w:val="uk-UA"/>
        </w:rPr>
        <w:t>відноситься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другого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члена.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член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присудка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="00C141EA" w:rsidRPr="001A5851">
        <w:rPr>
          <w:sz w:val="28"/>
          <w:szCs w:val="28"/>
          <w:lang w:val="uk-UA"/>
        </w:rPr>
        <w:t>заперечною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формою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C141EA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C141EA" w:rsidRPr="001A5851">
        <w:rPr>
          <w:sz w:val="28"/>
          <w:szCs w:val="28"/>
          <w:lang w:val="uk-UA"/>
        </w:rPr>
        <w:t>стані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заперечення,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правило,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зберігається</w:t>
      </w:r>
      <w:r w:rsidR="001A5851">
        <w:rPr>
          <w:sz w:val="28"/>
          <w:szCs w:val="28"/>
          <w:lang w:val="uk-UA"/>
        </w:rPr>
        <w:t xml:space="preserve"> </w:t>
      </w:r>
      <w:r w:rsidR="00662F90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662F90" w:rsidRPr="001A5851">
        <w:rPr>
          <w:sz w:val="28"/>
          <w:szCs w:val="28"/>
          <w:lang w:val="uk-UA"/>
        </w:rPr>
        <w:t>ним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[46,</w:t>
      </w:r>
      <w:r w:rsidR="001A5851">
        <w:rPr>
          <w:sz w:val="28"/>
          <w:szCs w:val="28"/>
          <w:lang w:val="uk-UA"/>
        </w:rPr>
        <w:t xml:space="preserve"> </w:t>
      </w:r>
      <w:r w:rsidR="00F57769" w:rsidRPr="001A5851">
        <w:rPr>
          <w:sz w:val="28"/>
          <w:szCs w:val="28"/>
          <w:lang w:val="uk-UA"/>
        </w:rPr>
        <w:t>c.269]</w:t>
      </w:r>
      <w:r w:rsidR="00614E2F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262249" w:rsidRPr="001A5851" w:rsidRDefault="00662F9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модальним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дієсловом.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Модальне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належить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правило,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дійсному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стані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інфінітивом.</w:t>
      </w:r>
    </w:p>
    <w:p w:rsidR="00262249" w:rsidRPr="001A5851" w:rsidRDefault="00A41D1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Г</w:t>
      </w:r>
      <w:r w:rsidR="00044696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групи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прийменником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дієсловом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044696" w:rsidRPr="001A5851">
        <w:rPr>
          <w:sz w:val="28"/>
          <w:szCs w:val="28"/>
          <w:lang w:val="uk-UA"/>
        </w:rPr>
        <w:t>стані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інфінітивом.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Група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прийменником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стані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93114C" w:rsidRPr="001A5851">
        <w:rPr>
          <w:sz w:val="28"/>
          <w:szCs w:val="28"/>
          <w:lang w:val="uk-UA"/>
        </w:rPr>
        <w:t>належить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останнього.</w:t>
      </w:r>
    </w:p>
    <w:p w:rsidR="00262249" w:rsidRPr="001A5851" w:rsidRDefault="00C455C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Ґ</w:t>
      </w:r>
      <w:r w:rsidR="0026224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двома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присудками,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один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простим</w:t>
      </w:r>
      <w:r w:rsidR="00256E0D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другий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="00834B61"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ороту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</w:t>
      </w:r>
      <w:r w:rsidR="00262249" w:rsidRPr="001A5851">
        <w:rPr>
          <w:sz w:val="28"/>
          <w:szCs w:val="28"/>
          <w:lang w:val="uk-UA"/>
        </w:rPr>
        <w:t>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262249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два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присудки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другий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ороту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256E0D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другим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присудком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повторюється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підмет.</w:t>
      </w:r>
      <w:r w:rsidR="001A5851">
        <w:rPr>
          <w:sz w:val="28"/>
          <w:szCs w:val="28"/>
          <w:lang w:val="uk-UA"/>
        </w:rPr>
        <w:t xml:space="preserve"> </w:t>
      </w:r>
    </w:p>
    <w:p w:rsidR="00151C52" w:rsidRPr="001A5851" w:rsidRDefault="00C455C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</w:t>
      </w:r>
      <w:r w:rsidR="00D804B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Зв</w:t>
      </w:r>
      <w:r w:rsidR="00D31C60"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“називний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D31C60" w:rsidRPr="001A5851">
        <w:rPr>
          <w:sz w:val="28"/>
          <w:szCs w:val="28"/>
          <w:lang w:val="uk-UA"/>
        </w:rPr>
        <w:t>інфінітивом”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реченнях</w:t>
      </w:r>
      <w:r w:rsidR="00262249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вводяться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прислівником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there.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seems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be,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belіeved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exіst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Різниця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полягає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тім,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262249" w:rsidRPr="001A5851">
        <w:rPr>
          <w:sz w:val="28"/>
          <w:szCs w:val="28"/>
          <w:lang w:val="uk-UA"/>
        </w:rPr>
        <w:t>виражене</w:t>
      </w:r>
      <w:r w:rsidR="001A5851">
        <w:rPr>
          <w:sz w:val="28"/>
          <w:szCs w:val="28"/>
          <w:lang w:val="uk-UA"/>
        </w:rPr>
        <w:t xml:space="preserve"> </w:t>
      </w:r>
      <w:r w:rsidR="00D804BC" w:rsidRPr="001A5851">
        <w:rPr>
          <w:sz w:val="28"/>
          <w:szCs w:val="28"/>
          <w:lang w:val="uk-UA"/>
        </w:rPr>
        <w:t>ставлення</w:t>
      </w:r>
      <w:r w:rsidR="001A5851">
        <w:rPr>
          <w:sz w:val="28"/>
          <w:szCs w:val="28"/>
          <w:lang w:val="uk-UA"/>
        </w:rPr>
        <w:t xml:space="preserve"> </w:t>
      </w:r>
      <w:r w:rsidR="00614E2F"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="00614E2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614E2F" w:rsidRPr="001A5851">
        <w:rPr>
          <w:sz w:val="28"/>
          <w:szCs w:val="28"/>
          <w:lang w:val="uk-UA"/>
        </w:rPr>
        <w:t>змісту</w:t>
      </w:r>
      <w:r w:rsidR="001A5851">
        <w:rPr>
          <w:sz w:val="28"/>
          <w:szCs w:val="28"/>
          <w:lang w:val="uk-UA"/>
        </w:rPr>
        <w:t xml:space="preserve"> </w:t>
      </w:r>
      <w:r w:rsidR="00614E2F" w:rsidRPr="001A5851">
        <w:rPr>
          <w:sz w:val="28"/>
          <w:szCs w:val="28"/>
          <w:lang w:val="uk-UA"/>
        </w:rPr>
        <w:t>висловлення</w:t>
      </w:r>
      <w:r w:rsidR="001A5851">
        <w:rPr>
          <w:sz w:val="28"/>
          <w:szCs w:val="28"/>
          <w:lang w:val="uk-UA"/>
        </w:rPr>
        <w:t xml:space="preserve"> </w:t>
      </w:r>
      <w:r w:rsidR="00D719BE" w:rsidRPr="001A5851">
        <w:rPr>
          <w:sz w:val="28"/>
          <w:szCs w:val="28"/>
          <w:lang w:val="uk-UA"/>
        </w:rPr>
        <w:t>[46</w:t>
      </w:r>
      <w:r w:rsidR="00400B3B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400B3B" w:rsidRPr="001A5851">
        <w:rPr>
          <w:sz w:val="28"/>
          <w:szCs w:val="28"/>
          <w:lang w:val="uk-UA"/>
        </w:rPr>
        <w:t>c.270]</w:t>
      </w:r>
      <w:r w:rsidR="00614E2F" w:rsidRPr="001A5851">
        <w:rPr>
          <w:sz w:val="28"/>
          <w:szCs w:val="28"/>
          <w:lang w:val="uk-UA"/>
        </w:rPr>
        <w:t>.</w:t>
      </w:r>
    </w:p>
    <w:p w:rsidR="00614E2F" w:rsidRPr="001A5851" w:rsidRDefault="003378B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відмінку)</w:t>
      </w:r>
      <w:r w:rsidR="006E32A8" w:rsidRPr="001A5851">
        <w:rPr>
          <w:sz w:val="28"/>
          <w:lang w:val="uk-UA"/>
        </w:rPr>
        <w:t>,</w:t>
      </w:r>
      <w:r w:rsidR="001A5851">
        <w:rPr>
          <w:sz w:val="28"/>
          <w:lang w:val="uk-UA"/>
        </w:rPr>
        <w:t xml:space="preserve"> </w:t>
      </w:r>
      <w:r w:rsidR="006E32A8"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lang w:val="uk-UA"/>
        </w:rPr>
        <w:t xml:space="preserve"> </w:t>
      </w:r>
      <w:r w:rsidR="006E32A8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живається,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стані: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say,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state</w:t>
      </w:r>
      <w:r w:rsidR="006E32A8" w:rsidRPr="001A5851">
        <w:rPr>
          <w:sz w:val="28"/>
          <w:szCs w:val="28"/>
          <w:lang w:val="uk-UA"/>
        </w:rPr>
        <w:t>,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report</w:t>
      </w:r>
      <w:r w:rsidR="006E32A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announce,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belіeve</w:t>
      </w:r>
      <w:r w:rsidR="006E32A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know</w:t>
      </w:r>
      <w:r w:rsidR="006E32A8" w:rsidRPr="001A5851">
        <w:rPr>
          <w:sz w:val="28"/>
          <w:lang w:val="uk-UA"/>
        </w:rPr>
        <w:t>,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</w:t>
      </w:r>
      <w:r w:rsidR="006E32A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appear</w:t>
      </w:r>
      <w:r w:rsidR="006E32A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6E32A8" w:rsidRPr="001A5851">
        <w:rPr>
          <w:sz w:val="28"/>
          <w:szCs w:val="28"/>
          <w:lang w:val="uk-UA"/>
        </w:rPr>
        <w:t>sure,</w:t>
      </w:r>
      <w:r w:rsidR="001A5851">
        <w:rPr>
          <w:sz w:val="28"/>
          <w:szCs w:val="28"/>
          <w:lang w:val="uk-UA"/>
        </w:rPr>
        <w:t xml:space="preserve"> </w:t>
      </w:r>
      <w:r w:rsidR="006E32A8" w:rsidRPr="001A5851">
        <w:rPr>
          <w:sz w:val="28"/>
          <w:szCs w:val="28"/>
          <w:lang w:val="uk-UA"/>
        </w:rPr>
        <w:t>seem</w:t>
      </w:r>
      <w:r w:rsidR="006E32A8" w:rsidRPr="001A5851">
        <w:rPr>
          <w:sz w:val="28"/>
          <w:lang w:val="uk-UA"/>
        </w:rPr>
        <w:t>;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прикметниками: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lіkely</w:t>
      </w:r>
      <w:r w:rsidR="006E32A8" w:rsidRPr="001A5851">
        <w:rPr>
          <w:sz w:val="28"/>
          <w:lang w:val="uk-UA"/>
        </w:rPr>
        <w:t>,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unlіkely</w:t>
      </w:r>
      <w:r w:rsidR="006E32A8" w:rsidRPr="001A5851">
        <w:rPr>
          <w:sz w:val="28"/>
          <w:szCs w:val="28"/>
          <w:lang w:val="uk-UA"/>
        </w:rPr>
        <w:t>.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уб'єктним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предикативним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інфінітивним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зворотом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складнопідрядним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пасивному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неозначено-особовим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(кажуть,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повідомляють...),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що.</w:t>
      </w:r>
      <w:r w:rsidR="001A5851">
        <w:rPr>
          <w:sz w:val="28"/>
          <w:szCs w:val="28"/>
          <w:lang w:val="uk-UA"/>
        </w:rPr>
        <w:t xml:space="preserve"> </w:t>
      </w:r>
    </w:p>
    <w:p w:rsidR="006E32A8" w:rsidRPr="001A5851" w:rsidRDefault="006E32A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</w:p>
    <w:p w:rsidR="00D804BC" w:rsidRPr="001A5851" w:rsidRDefault="002D6982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FontStyle35"/>
          <w:b/>
          <w:color w:val="auto"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2.4</w:t>
      </w:r>
      <w:r w:rsidR="00995AE9" w:rsidRPr="001A5851">
        <w:rPr>
          <w:b/>
          <w:sz w:val="28"/>
          <w:szCs w:val="28"/>
          <w:lang w:val="uk-UA"/>
        </w:rPr>
        <w:t>.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B3BE7" w:rsidRPr="001A5851">
        <w:rPr>
          <w:b/>
          <w:sz w:val="28"/>
          <w:szCs w:val="28"/>
          <w:lang w:val="uk-UA"/>
        </w:rPr>
        <w:t>Самостійний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B3BE7" w:rsidRPr="001A5851">
        <w:rPr>
          <w:b/>
          <w:sz w:val="28"/>
          <w:szCs w:val="28"/>
          <w:lang w:val="uk-UA"/>
        </w:rPr>
        <w:t>Інфінітивний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B3BE7" w:rsidRPr="001A5851">
        <w:rPr>
          <w:b/>
          <w:sz w:val="28"/>
          <w:szCs w:val="28"/>
          <w:lang w:val="uk-UA"/>
        </w:rPr>
        <w:t>зворот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DB3BE7" w:rsidRPr="001A5851">
        <w:rPr>
          <w:b/>
          <w:sz w:val="28"/>
          <w:szCs w:val="28"/>
          <w:lang w:val="uk-UA"/>
        </w:rPr>
        <w:t>(</w:t>
      </w:r>
      <w:r w:rsidR="00DB3BE7" w:rsidRPr="001A5851">
        <w:rPr>
          <w:rStyle w:val="FontStyle35"/>
          <w:b/>
          <w:color w:val="auto"/>
          <w:sz w:val="28"/>
          <w:szCs w:val="28"/>
          <w:lang w:val="uk-UA"/>
        </w:rPr>
        <w:t>The</w:t>
      </w:r>
      <w:r w:rsidR="001A5851" w:rsidRPr="001A5851">
        <w:rPr>
          <w:rStyle w:val="FontStyle35"/>
          <w:b/>
          <w:color w:val="auto"/>
          <w:sz w:val="28"/>
          <w:szCs w:val="28"/>
          <w:lang w:val="uk-UA"/>
        </w:rPr>
        <w:t xml:space="preserve"> </w:t>
      </w:r>
      <w:r w:rsidR="00DB3BE7" w:rsidRPr="001A5851">
        <w:rPr>
          <w:rStyle w:val="FontStyle35"/>
          <w:b/>
          <w:color w:val="auto"/>
          <w:sz w:val="28"/>
          <w:szCs w:val="28"/>
          <w:lang w:val="uk-UA"/>
        </w:rPr>
        <w:t>Absolute</w:t>
      </w:r>
      <w:r w:rsidR="001A5851" w:rsidRPr="001A5851">
        <w:rPr>
          <w:rStyle w:val="FontStyle35"/>
          <w:b/>
          <w:color w:val="auto"/>
          <w:sz w:val="28"/>
          <w:szCs w:val="28"/>
          <w:lang w:val="uk-UA"/>
        </w:rPr>
        <w:t xml:space="preserve"> </w:t>
      </w:r>
      <w:r w:rsidR="00DB3BE7" w:rsidRPr="001A5851">
        <w:rPr>
          <w:rStyle w:val="FontStyle35"/>
          <w:b/>
          <w:color w:val="auto"/>
          <w:sz w:val="28"/>
          <w:szCs w:val="28"/>
          <w:lang w:val="uk-UA"/>
        </w:rPr>
        <w:t>Infinitive</w:t>
      </w:r>
      <w:r w:rsidR="001A5851" w:rsidRPr="001A5851">
        <w:rPr>
          <w:rStyle w:val="FontStyle35"/>
          <w:b/>
          <w:color w:val="auto"/>
          <w:sz w:val="28"/>
          <w:szCs w:val="28"/>
          <w:lang w:val="uk-UA"/>
        </w:rPr>
        <w:t xml:space="preserve"> </w:t>
      </w:r>
      <w:r w:rsidR="00DB3BE7" w:rsidRPr="001A5851">
        <w:rPr>
          <w:rStyle w:val="FontStyle35"/>
          <w:b/>
          <w:color w:val="auto"/>
          <w:sz w:val="28"/>
          <w:szCs w:val="28"/>
          <w:lang w:val="uk-UA"/>
        </w:rPr>
        <w:t>Construction)</w:t>
      </w:r>
    </w:p>
    <w:p w:rsidR="00720A3E" w:rsidRPr="001A5851" w:rsidRDefault="00720A3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531A6F" w:rsidRPr="001A5851" w:rsidRDefault="00F479B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="00B41CE4"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предмет,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піддається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дії,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вираженій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7E090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зв</w:t>
      </w:r>
      <w:r w:rsidRPr="001A5851">
        <w:rPr>
          <w:sz w:val="28"/>
          <w:szCs w:val="28"/>
          <w:lang w:val="uk-UA"/>
        </w:rPr>
        <w:t>орот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наприкінці</w:t>
      </w:r>
      <w:r w:rsidR="001A5851">
        <w:rPr>
          <w:sz w:val="28"/>
          <w:szCs w:val="28"/>
          <w:lang w:val="uk-UA"/>
        </w:rPr>
        <w:t xml:space="preserve"> </w:t>
      </w:r>
      <w:r w:rsidR="007E090C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відокремлюється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комою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сполучником</w:t>
      </w:r>
      <w:r w:rsidR="001A5851">
        <w:rPr>
          <w:sz w:val="28"/>
          <w:szCs w:val="28"/>
          <w:lang w:val="uk-UA"/>
        </w:rPr>
        <w:t xml:space="preserve"> </w:t>
      </w:r>
      <w:r w:rsidR="003D7CB1" w:rsidRPr="001A5851">
        <w:rPr>
          <w:sz w:val="28"/>
          <w:szCs w:val="28"/>
          <w:lang w:val="uk-UA"/>
        </w:rPr>
        <w:t>причому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повинні</w:t>
      </w:r>
      <w:r w:rsidR="005B5F9A" w:rsidRPr="001A5851">
        <w:rPr>
          <w:sz w:val="28"/>
          <w:szCs w:val="28"/>
          <w:lang w:val="uk-UA"/>
        </w:rPr>
        <w:t>сть.</w:t>
      </w:r>
      <w:r w:rsidR="001A5851">
        <w:rPr>
          <w:sz w:val="28"/>
          <w:szCs w:val="28"/>
          <w:lang w:val="uk-UA"/>
        </w:rPr>
        <w:t xml:space="preserve"> </w:t>
      </w:r>
      <w:r w:rsidR="005B5F9A"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="005B5F9A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5B5F9A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7C7C87" w:rsidRPr="001A5851">
        <w:rPr>
          <w:sz w:val="28"/>
          <w:szCs w:val="28"/>
          <w:lang w:val="uk-UA"/>
        </w:rPr>
        <w:t>зустрічається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юридичних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комерційних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документах.</w:t>
      </w:r>
    </w:p>
    <w:p w:rsidR="00B44D65" w:rsidRPr="001A5851" w:rsidRDefault="00673243" w:rsidP="001A5851">
      <w:pPr>
        <w:pStyle w:val="Style24"/>
        <w:keepNext/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вводить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додаткову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інформацію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формі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паралельної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структури,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але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не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має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синтаксичного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зв'язку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з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головним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реченням;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відокремлюється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від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нього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комою,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часто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вводиться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прийменником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wіth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своєму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складі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має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компоненти,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схожі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на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звичайні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члени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речення</w:t>
      </w:r>
      <w:r w:rsidR="00B44D65" w:rsidRPr="001A5851">
        <w:rPr>
          <w:rStyle w:val="FontStyle36"/>
          <w:color w:val="auto"/>
          <w:sz w:val="28"/>
          <w:szCs w:val="28"/>
          <w:lang w:val="uk-UA"/>
        </w:rPr>
        <w:t>:</w:t>
      </w:r>
    </w:p>
    <w:p w:rsidR="00531A6F" w:rsidRPr="001A5851" w:rsidRDefault="00531A6F" w:rsidP="001A5851">
      <w:pPr>
        <w:pStyle w:val="Style24"/>
        <w:keepNext/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Every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business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document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must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be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compiled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full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c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ompliance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with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respective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standard,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all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ts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components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be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made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in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requisite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format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and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reasonable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proportions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[20,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c.41].</w:t>
      </w:r>
    </w:p>
    <w:p w:rsidR="00531A6F" w:rsidRPr="001A5851" w:rsidRDefault="00531A6F" w:rsidP="001A5851">
      <w:pPr>
        <w:pStyle w:val="Style32"/>
        <w:keepNext/>
        <w:tabs>
          <w:tab w:val="left" w:pos="317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Company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ensures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monthly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increments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wages,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with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the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increase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to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take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place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irrespective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of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skill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ratings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of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workers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[20,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c.42].</w:t>
      </w:r>
    </w:p>
    <w:p w:rsidR="00242C35" w:rsidRPr="001A5851" w:rsidRDefault="00531A6F" w:rsidP="001A5851">
      <w:pPr>
        <w:pStyle w:val="Style32"/>
        <w:keepNext/>
        <w:tabs>
          <w:tab w:val="left" w:pos="317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International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Business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Center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will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rent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office,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with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all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working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laces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to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be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provided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with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mo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dem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facilities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and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equipment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[20,</w:t>
      </w:r>
      <w:r w:rsidR="001A5851">
        <w:rPr>
          <w:sz w:val="28"/>
          <w:szCs w:val="28"/>
          <w:lang w:val="uk-UA"/>
        </w:rPr>
        <w:t xml:space="preserve"> </w:t>
      </w:r>
      <w:r w:rsidR="00995AE9" w:rsidRPr="001A5851">
        <w:rPr>
          <w:sz w:val="28"/>
          <w:szCs w:val="28"/>
          <w:lang w:val="uk-UA"/>
        </w:rPr>
        <w:t>c.42].</w:t>
      </w:r>
    </w:p>
    <w:p w:rsidR="00995AE9" w:rsidRPr="001A5851" w:rsidRDefault="00531A6F" w:rsidP="001A5851">
      <w:pPr>
        <w:pStyle w:val="Style32"/>
        <w:keepNext/>
        <w:tabs>
          <w:tab w:val="left" w:pos="31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 w:eastAsia="en-US"/>
        </w:rPr>
        <w:t>The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members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of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the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experts’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body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are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waiting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for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you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below</w:t>
      </w:r>
      <w:r w:rsidR="00242C35" w:rsidRPr="001A5851">
        <w:rPr>
          <w:rStyle w:val="FontStyle36"/>
          <w:color w:val="auto"/>
          <w:sz w:val="28"/>
          <w:szCs w:val="28"/>
          <w:lang w:val="uk-UA" w:eastAsia="en-US"/>
        </w:rPr>
        <w:t>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br/>
        <w:t>with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a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car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to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take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you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all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to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the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construction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site</w:t>
      </w:r>
      <w:r w:rsidR="001A5851">
        <w:rPr>
          <w:sz w:val="28"/>
          <w:szCs w:val="28"/>
          <w:lang w:val="uk-UA"/>
        </w:rPr>
        <w:t xml:space="preserve"> </w:t>
      </w:r>
      <w:r w:rsidR="00814A20" w:rsidRPr="001A5851">
        <w:rPr>
          <w:sz w:val="28"/>
          <w:szCs w:val="28"/>
          <w:lang w:val="uk-UA"/>
        </w:rPr>
        <w:t>[</w:t>
      </w:r>
      <w:r w:rsidR="00D719BE" w:rsidRPr="001A5851">
        <w:rPr>
          <w:sz w:val="28"/>
          <w:szCs w:val="28"/>
          <w:lang w:val="uk-UA"/>
        </w:rPr>
        <w:t>20</w:t>
      </w:r>
      <w:r w:rsidR="00814A20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814A20" w:rsidRPr="001A5851">
        <w:rPr>
          <w:sz w:val="28"/>
          <w:szCs w:val="28"/>
          <w:lang w:val="uk-UA"/>
        </w:rPr>
        <w:t>c.43]</w:t>
      </w:r>
      <w:r w:rsidR="00995AE9" w:rsidRPr="001A5851">
        <w:rPr>
          <w:sz w:val="28"/>
          <w:szCs w:val="28"/>
          <w:lang w:val="uk-UA"/>
        </w:rPr>
        <w:t>.</w:t>
      </w:r>
    </w:p>
    <w:p w:rsidR="00995AE9" w:rsidRPr="001A5851" w:rsidRDefault="00995AE9" w:rsidP="001A5851">
      <w:pPr>
        <w:pStyle w:val="Style32"/>
        <w:keepNext/>
        <w:tabs>
          <w:tab w:val="left" w:pos="317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0A3E" w:rsidRPr="001A5851" w:rsidRDefault="002D6982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2.4.1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8D47B4" w:rsidRPr="001A5851">
        <w:rPr>
          <w:b/>
          <w:sz w:val="28"/>
          <w:szCs w:val="28"/>
          <w:lang w:val="uk-UA"/>
        </w:rPr>
        <w:t>Переклад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8D47B4" w:rsidRPr="001A5851">
        <w:rPr>
          <w:b/>
          <w:sz w:val="28"/>
          <w:szCs w:val="28"/>
          <w:lang w:val="uk-UA"/>
        </w:rPr>
        <w:t>сам</w:t>
      </w:r>
      <w:r w:rsidR="00720A3E" w:rsidRPr="001A5851">
        <w:rPr>
          <w:b/>
          <w:sz w:val="28"/>
          <w:szCs w:val="28"/>
          <w:lang w:val="uk-UA"/>
        </w:rPr>
        <w:t>остійного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20A3E" w:rsidRPr="001A5851">
        <w:rPr>
          <w:b/>
          <w:sz w:val="28"/>
          <w:szCs w:val="28"/>
          <w:lang w:val="uk-UA"/>
        </w:rPr>
        <w:t>інфінітивного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720A3E" w:rsidRPr="001A5851">
        <w:rPr>
          <w:b/>
          <w:sz w:val="28"/>
          <w:szCs w:val="28"/>
          <w:lang w:val="uk-UA"/>
        </w:rPr>
        <w:t>звороту</w:t>
      </w:r>
    </w:p>
    <w:p w:rsidR="008D47B4" w:rsidRPr="001A5851" w:rsidRDefault="008D47B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Незалежна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номінативна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зазвичай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кінці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причому.</w:t>
      </w:r>
      <w:r w:rsidR="001A5851">
        <w:rPr>
          <w:sz w:val="28"/>
          <w:szCs w:val="28"/>
          <w:lang w:val="uk-UA"/>
        </w:rPr>
        <w:t xml:space="preserve"> </w:t>
      </w:r>
    </w:p>
    <w:p w:rsidR="00A745DD" w:rsidRPr="001A5851" w:rsidRDefault="008D47B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offered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buyers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oil,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delivery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October.</w:t>
      </w:r>
      <w:r w:rsidR="001A5851">
        <w:rPr>
          <w:sz w:val="28"/>
          <w:szCs w:val="28"/>
          <w:lang w:val="uk-UA"/>
        </w:rPr>
        <w:t xml:space="preserve"> </w:t>
      </w:r>
      <w:r w:rsidR="00556FE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запропонували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нафту,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причому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доставка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жовтні</w:t>
      </w:r>
      <w:r w:rsidR="001A5851">
        <w:rPr>
          <w:sz w:val="28"/>
          <w:szCs w:val="28"/>
          <w:lang w:val="uk-UA"/>
        </w:rPr>
        <w:t xml:space="preserve"> </w:t>
      </w:r>
      <w:r w:rsidR="00A13741" w:rsidRPr="001A5851">
        <w:rPr>
          <w:sz w:val="28"/>
          <w:szCs w:val="28"/>
          <w:lang w:val="uk-UA"/>
        </w:rPr>
        <w:t>[</w:t>
      </w:r>
      <w:r w:rsidR="00D719BE" w:rsidRPr="001A5851">
        <w:rPr>
          <w:sz w:val="28"/>
          <w:szCs w:val="28"/>
          <w:lang w:val="uk-UA"/>
        </w:rPr>
        <w:t>20</w:t>
      </w:r>
      <w:r w:rsidR="00A13741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A13741" w:rsidRPr="001A5851">
        <w:rPr>
          <w:sz w:val="28"/>
          <w:szCs w:val="28"/>
          <w:lang w:val="uk-UA"/>
        </w:rPr>
        <w:t>c.46]</w:t>
      </w:r>
      <w:r w:rsidR="008B7055" w:rsidRPr="001A5851">
        <w:rPr>
          <w:sz w:val="28"/>
          <w:szCs w:val="28"/>
          <w:lang w:val="uk-UA"/>
        </w:rPr>
        <w:t>.</w:t>
      </w:r>
    </w:p>
    <w:p w:rsidR="000B38E2" w:rsidRPr="001A5851" w:rsidRDefault="00C0392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Pr="001A5851">
        <w:rPr>
          <w:sz w:val="28"/>
          <w:lang w:val="uk-UA"/>
        </w:rPr>
        <w:t>.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наприкінці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відокремлюється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комою.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Незалежна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номінативна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причому.</w:t>
      </w:r>
      <w:r w:rsidR="001A5851">
        <w:rPr>
          <w:sz w:val="28"/>
          <w:szCs w:val="28"/>
          <w:lang w:val="uk-UA"/>
        </w:rPr>
        <w:t xml:space="preserve"> </w:t>
      </w:r>
    </w:p>
    <w:p w:rsidR="00FF5FEC" w:rsidRPr="001A5851" w:rsidRDefault="00FF5FEC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B38E2" w:rsidRPr="001A5851" w:rsidRDefault="002D6982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rStyle w:val="FontStyle36"/>
          <w:b/>
          <w:color w:val="auto"/>
          <w:sz w:val="28"/>
          <w:szCs w:val="28"/>
          <w:lang w:val="uk-UA"/>
        </w:rPr>
      </w:pPr>
      <w:r w:rsidRPr="001A5851">
        <w:rPr>
          <w:rStyle w:val="FontStyle43"/>
          <w:b/>
          <w:color w:val="auto"/>
          <w:sz w:val="28"/>
          <w:szCs w:val="28"/>
          <w:lang w:val="uk-UA"/>
        </w:rPr>
        <w:t>2.5</w:t>
      </w:r>
      <w:r w:rsidR="001A5851" w:rsidRPr="001A5851">
        <w:rPr>
          <w:rStyle w:val="FontStyle43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43"/>
          <w:b/>
          <w:color w:val="auto"/>
          <w:sz w:val="28"/>
          <w:szCs w:val="28"/>
          <w:lang w:val="uk-UA"/>
        </w:rPr>
        <w:t>Сполучникові</w:t>
      </w:r>
      <w:r w:rsidR="001A5851" w:rsidRPr="001A5851">
        <w:rPr>
          <w:rStyle w:val="FontStyle43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43"/>
          <w:b/>
          <w:color w:val="auto"/>
          <w:sz w:val="28"/>
          <w:szCs w:val="28"/>
          <w:lang w:val="uk-UA"/>
        </w:rPr>
        <w:t>інфінітивні</w:t>
      </w:r>
      <w:r w:rsidR="001A5851" w:rsidRPr="001A5851">
        <w:rPr>
          <w:rStyle w:val="FontStyle43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43"/>
          <w:b/>
          <w:color w:val="auto"/>
          <w:sz w:val="28"/>
          <w:szCs w:val="28"/>
          <w:lang w:val="uk-UA"/>
        </w:rPr>
        <w:t>звороти</w:t>
      </w:r>
      <w:r w:rsidR="001A5851" w:rsidRPr="001A5851">
        <w:rPr>
          <w:rStyle w:val="FontStyle43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43"/>
          <w:b/>
          <w:color w:val="auto"/>
          <w:sz w:val="28"/>
          <w:szCs w:val="28"/>
          <w:lang w:val="uk-UA"/>
        </w:rPr>
        <w:t>(</w:t>
      </w:r>
      <w:r w:rsidR="009B2D2C" w:rsidRPr="001A5851">
        <w:rPr>
          <w:rStyle w:val="FontStyle36"/>
          <w:b/>
          <w:color w:val="auto"/>
          <w:sz w:val="28"/>
          <w:szCs w:val="28"/>
          <w:lang w:val="uk-UA"/>
        </w:rPr>
        <w:t>Conjunctive</w:t>
      </w:r>
      <w:r w:rsidR="001A5851" w:rsidRPr="001A5851">
        <w:rPr>
          <w:rStyle w:val="FontStyle36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36"/>
          <w:b/>
          <w:color w:val="auto"/>
          <w:sz w:val="28"/>
          <w:szCs w:val="28"/>
          <w:lang w:val="uk-UA"/>
        </w:rPr>
        <w:t>Infinitive</w:t>
      </w:r>
      <w:r w:rsidR="001A5851" w:rsidRPr="001A5851">
        <w:rPr>
          <w:rStyle w:val="FontStyle36"/>
          <w:b/>
          <w:color w:val="auto"/>
          <w:sz w:val="28"/>
          <w:szCs w:val="28"/>
          <w:lang w:val="uk-UA"/>
        </w:rPr>
        <w:t xml:space="preserve"> </w:t>
      </w:r>
      <w:r w:rsidR="009B2D2C" w:rsidRPr="001A5851">
        <w:rPr>
          <w:rStyle w:val="FontStyle36"/>
          <w:b/>
          <w:color w:val="auto"/>
          <w:sz w:val="28"/>
          <w:szCs w:val="28"/>
          <w:lang w:val="uk-UA"/>
        </w:rPr>
        <w:t>Phrases)</w:t>
      </w:r>
    </w:p>
    <w:p w:rsidR="000B38E2" w:rsidRPr="001A5851" w:rsidRDefault="000B38E2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</w:p>
    <w:p w:rsidR="00612F48" w:rsidRPr="001A5851" w:rsidRDefault="00C2159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FontStyle43"/>
          <w:color w:val="auto"/>
          <w:sz w:val="28"/>
          <w:szCs w:val="24"/>
          <w:lang w:val="uk-UA"/>
        </w:rPr>
      </w:pP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</w:t>
      </w:r>
      <w:r w:rsidR="002113F7" w:rsidRPr="001A5851">
        <w:rPr>
          <w:rStyle w:val="FontStyle43"/>
          <w:color w:val="auto"/>
          <w:sz w:val="28"/>
          <w:szCs w:val="28"/>
          <w:lang w:val="uk-UA"/>
        </w:rPr>
        <w:t>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43"/>
          <w:color w:val="auto"/>
          <w:sz w:val="28"/>
          <w:szCs w:val="28"/>
          <w:lang w:val="uk-UA"/>
        </w:rPr>
        <w:t>що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43"/>
          <w:color w:val="auto"/>
          <w:sz w:val="28"/>
          <w:szCs w:val="28"/>
          <w:lang w:val="uk-UA"/>
        </w:rPr>
        <w:t>водяться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прислівниками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Adverbs)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when,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where,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why,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how,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Pronouns)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who,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what,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which,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сполучниками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6"/>
          <w:color w:val="auto"/>
          <w:sz w:val="28"/>
          <w:szCs w:val="28"/>
          <w:lang w:val="uk-UA"/>
        </w:rPr>
        <w:t>(Conjunctions)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whether,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as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if,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in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order,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so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as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у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реченні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можуть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виконувати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функцію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підмета,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предиката,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додатка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або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2113F7" w:rsidRPr="001A5851">
        <w:rPr>
          <w:rStyle w:val="FontStyle38"/>
          <w:i w:val="0"/>
          <w:color w:val="auto"/>
          <w:sz w:val="28"/>
          <w:szCs w:val="28"/>
          <w:lang w:val="uk-UA"/>
        </w:rPr>
        <w:t>означення</w:t>
      </w:r>
      <w:r w:rsidR="00612F48" w:rsidRPr="001A5851">
        <w:rPr>
          <w:rStyle w:val="FontStyle38"/>
          <w:i w:val="0"/>
          <w:color w:val="auto"/>
          <w:sz w:val="28"/>
          <w:szCs w:val="28"/>
          <w:lang w:val="uk-UA"/>
        </w:rPr>
        <w:t>:</w:t>
      </w:r>
    </w:p>
    <w:p w:rsidR="00612F48" w:rsidRPr="001A5851" w:rsidRDefault="00612F48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How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solve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problem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known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nobody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yet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(subject).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Поки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що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ніхто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не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знає,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як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вирі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шити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це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питання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[29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c.236].</w:t>
      </w:r>
    </w:p>
    <w:p w:rsidR="00612F48" w:rsidRPr="001A5851" w:rsidRDefault="00612F48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When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st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art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talks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remains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undecided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(subject)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Залишається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невирішеним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питання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про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те,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коли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розпочати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переговори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[31,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с.86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].</w:t>
      </w:r>
    </w:p>
    <w:p w:rsidR="00612F48" w:rsidRPr="001A5851" w:rsidRDefault="00612F48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differences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begin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talks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remain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E7A68" w:rsidRPr="001A5851">
        <w:rPr>
          <w:rStyle w:val="FontStyle36"/>
          <w:color w:val="auto"/>
          <w:sz w:val="28"/>
          <w:szCs w:val="28"/>
          <w:lang w:val="uk-UA"/>
        </w:rPr>
        <w:t>undecided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(attribute)</w:t>
      </w:r>
      <w:r w:rsidR="006E7A68"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D96266"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D96266" w:rsidRPr="001A5851">
        <w:rPr>
          <w:rStyle w:val="FontStyle36"/>
          <w:color w:val="auto"/>
          <w:sz w:val="28"/>
          <w:szCs w:val="28"/>
          <w:lang w:val="uk-UA" w:eastAsia="en-US"/>
        </w:rPr>
        <w:t>Суперечки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D96266" w:rsidRPr="001A5851">
        <w:rPr>
          <w:rStyle w:val="FontStyle36"/>
          <w:color w:val="auto"/>
          <w:sz w:val="28"/>
          <w:szCs w:val="28"/>
          <w:lang w:val="uk-UA" w:eastAsia="en-US"/>
        </w:rPr>
        <w:t>стосовно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D96266" w:rsidRPr="001A5851">
        <w:rPr>
          <w:rStyle w:val="FontStyle36"/>
          <w:color w:val="auto"/>
          <w:sz w:val="28"/>
          <w:szCs w:val="28"/>
          <w:lang w:val="uk-UA" w:eastAsia="en-US"/>
        </w:rPr>
        <w:t>початку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D96266" w:rsidRPr="001A5851">
        <w:rPr>
          <w:rStyle w:val="FontStyle36"/>
          <w:color w:val="auto"/>
          <w:sz w:val="28"/>
          <w:szCs w:val="28"/>
          <w:lang w:val="uk-UA" w:eastAsia="en-US"/>
        </w:rPr>
        <w:t>переговорів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ще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не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залагоджено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[29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c.236].</w:t>
      </w:r>
    </w:p>
    <w:p w:rsidR="00612F48" w:rsidRPr="001A5851" w:rsidRDefault="00EF1D5E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The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question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when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start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612F48" w:rsidRPr="001A5851">
        <w:rPr>
          <w:rStyle w:val="FontStyle36"/>
          <w:color w:val="auto"/>
          <w:sz w:val="28"/>
          <w:szCs w:val="28"/>
          <w:lang w:val="uk-UA" w:eastAsia="en-US"/>
        </w:rPr>
        <w:t>(predicative)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Питання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37620" w:rsidRPr="001A5851">
        <w:rPr>
          <w:rStyle w:val="FontStyle36"/>
          <w:color w:val="auto"/>
          <w:sz w:val="28"/>
          <w:szCs w:val="28"/>
          <w:lang w:val="uk-UA" w:eastAsia="en-US"/>
        </w:rPr>
        <w:t>полягає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37620" w:rsidRPr="001A5851">
        <w:rPr>
          <w:rStyle w:val="FontStyle36"/>
          <w:color w:val="auto"/>
          <w:sz w:val="28"/>
          <w:szCs w:val="28"/>
          <w:lang w:val="uk-UA" w:eastAsia="en-US"/>
        </w:rPr>
        <w:t>у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37620" w:rsidRPr="001A5851">
        <w:rPr>
          <w:rStyle w:val="FontStyle36"/>
          <w:color w:val="auto"/>
          <w:sz w:val="28"/>
          <w:szCs w:val="28"/>
          <w:lang w:val="uk-UA" w:eastAsia="en-US"/>
        </w:rPr>
        <w:t>тому,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коли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розпочати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[29,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c.237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].</w:t>
      </w:r>
    </w:p>
    <w:p w:rsidR="00612F48" w:rsidRPr="001A5851" w:rsidRDefault="00EF1D5E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They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don't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know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what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do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(object</w:t>
      </w:r>
      <w:r w:rsidR="00612F48" w:rsidRPr="001A5851">
        <w:rPr>
          <w:rStyle w:val="FontStyle36"/>
          <w:color w:val="auto"/>
          <w:sz w:val="28"/>
          <w:szCs w:val="28"/>
          <w:lang w:val="uk-UA" w:eastAsia="en-US"/>
        </w:rPr>
        <w:t>)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Вони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не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знають,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що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робити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[31,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c.87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].</w:t>
      </w:r>
    </w:p>
    <w:p w:rsidR="00612F48" w:rsidRPr="001A5851" w:rsidRDefault="00612F48" w:rsidP="001A5851">
      <w:pPr>
        <w:pStyle w:val="Style32"/>
        <w:keepNext/>
        <w:tabs>
          <w:tab w:val="left" w:pos="0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There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was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no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money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with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which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to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/>
        </w:rPr>
        <w:t>buy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 w:eastAsia="en-US"/>
        </w:rPr>
        <w:t>(attribute)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–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Грошей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на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EF1D5E" w:rsidRPr="001A5851">
        <w:rPr>
          <w:rStyle w:val="FontStyle36"/>
          <w:color w:val="auto"/>
          <w:sz w:val="28"/>
          <w:szCs w:val="28"/>
          <w:lang w:val="uk-UA" w:eastAsia="en-US"/>
        </w:rPr>
        <w:t>придбання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не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було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[29</w:t>
      </w:r>
      <w:r w:rsidR="00A74A9F" w:rsidRPr="001A5851">
        <w:rPr>
          <w:rStyle w:val="FontStyle36"/>
          <w:color w:val="auto"/>
          <w:sz w:val="28"/>
          <w:szCs w:val="28"/>
          <w:lang w:val="uk-UA" w:eastAsia="en-US"/>
        </w:rPr>
        <w:t>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A74A9F" w:rsidRPr="001A5851">
        <w:rPr>
          <w:rStyle w:val="FontStyle36"/>
          <w:color w:val="auto"/>
          <w:sz w:val="28"/>
          <w:szCs w:val="28"/>
          <w:lang w:val="uk-UA" w:eastAsia="en-US"/>
        </w:rPr>
        <w:t>c.237]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.</w:t>
      </w:r>
    </w:p>
    <w:p w:rsidR="00720A3E" w:rsidRPr="001A5851" w:rsidRDefault="00C84858" w:rsidP="001A5851">
      <w:pPr>
        <w:pStyle w:val="Style32"/>
        <w:keepNext/>
        <w:tabs>
          <w:tab w:val="left" w:pos="428"/>
        </w:tabs>
        <w:spacing w:line="360" w:lineRule="auto"/>
        <w:ind w:firstLine="709"/>
        <w:jc w:val="both"/>
        <w:rPr>
          <w:rStyle w:val="FontStyle38"/>
          <w:i w:val="0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Сполучникові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прислівниками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коли,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де,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чому,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як,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хто,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сполучниками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щоб,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ніби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ін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[10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,</w:t>
      </w:r>
      <w:r w:rsidR="001A5851">
        <w:rPr>
          <w:rStyle w:val="FontStyle36"/>
          <w:color w:val="auto"/>
          <w:sz w:val="28"/>
          <w:szCs w:val="28"/>
          <w:lang w:val="uk-UA" w:eastAsia="en-US"/>
        </w:rPr>
        <w:t xml:space="preserve"> 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c</w:t>
      </w:r>
      <w:r w:rsidR="008F4C41" w:rsidRPr="001A5851">
        <w:rPr>
          <w:rStyle w:val="FontStyle36"/>
          <w:color w:val="auto"/>
          <w:sz w:val="28"/>
          <w:szCs w:val="28"/>
          <w:lang w:val="uk-UA" w:eastAsia="en-US"/>
        </w:rPr>
        <w:t>.2</w:t>
      </w:r>
      <w:r w:rsidR="002D18FE" w:rsidRPr="001A5851">
        <w:rPr>
          <w:rStyle w:val="FontStyle36"/>
          <w:color w:val="auto"/>
          <w:sz w:val="28"/>
          <w:szCs w:val="28"/>
          <w:lang w:val="uk-UA" w:eastAsia="en-US"/>
        </w:rPr>
        <w:t>7].</w:t>
      </w:r>
    </w:p>
    <w:p w:rsidR="00A745DD" w:rsidRPr="001A5851" w:rsidRDefault="00E7181D" w:rsidP="001A5851">
      <w:pPr>
        <w:pStyle w:val="Style32"/>
        <w:keepNext/>
        <w:tabs>
          <w:tab w:val="left" w:pos="428"/>
        </w:tabs>
        <w:spacing w:line="360" w:lineRule="auto"/>
        <w:ind w:firstLine="709"/>
        <w:jc w:val="both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rStyle w:val="FontStyle36"/>
          <w:color w:val="auto"/>
          <w:sz w:val="28"/>
          <w:szCs w:val="28"/>
          <w:lang w:val="uk-UA"/>
        </w:rPr>
        <w:t>Отже,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як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бачимо,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звороти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вводяться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в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англійську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мову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сполучниками,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прислівниками,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при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перекладі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українською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використовуються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такі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ж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засоби,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але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A67765" w:rsidRPr="001A5851">
        <w:rPr>
          <w:rStyle w:val="FontStyle36"/>
          <w:color w:val="auto"/>
          <w:sz w:val="28"/>
          <w:szCs w:val="28"/>
          <w:lang w:val="uk-UA"/>
        </w:rPr>
        <w:t>сам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A67765" w:rsidRPr="001A5851">
        <w:rPr>
          <w:rStyle w:val="FontStyle36"/>
          <w:color w:val="auto"/>
          <w:sz w:val="28"/>
          <w:szCs w:val="28"/>
          <w:lang w:val="uk-UA"/>
        </w:rPr>
        <w:t>зворот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A67765" w:rsidRPr="001A5851">
        <w:rPr>
          <w:rStyle w:val="FontStyle36"/>
          <w:color w:val="auto"/>
          <w:sz w:val="28"/>
          <w:szCs w:val="28"/>
          <w:lang w:val="uk-UA"/>
        </w:rPr>
        <w:t>заміщуєть</w:t>
      </w:r>
      <w:r w:rsidRPr="001A5851">
        <w:rPr>
          <w:rStyle w:val="FontStyle36"/>
          <w:color w:val="auto"/>
          <w:sz w:val="28"/>
          <w:szCs w:val="28"/>
          <w:lang w:val="uk-UA"/>
        </w:rPr>
        <w:t>ся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підрядним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реченням.</w:t>
      </w:r>
    </w:p>
    <w:p w:rsidR="00E85AF1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A0917" w:rsidRPr="001A5851">
        <w:rPr>
          <w:b/>
          <w:sz w:val="28"/>
          <w:szCs w:val="28"/>
          <w:lang w:val="uk-UA"/>
        </w:rPr>
        <w:t>ВИСНОВКИ</w:t>
      </w:r>
      <w:r w:rsidRPr="001A5851">
        <w:rPr>
          <w:b/>
          <w:sz w:val="28"/>
          <w:szCs w:val="28"/>
          <w:lang w:val="uk-UA"/>
        </w:rPr>
        <w:t xml:space="preserve"> </w:t>
      </w:r>
      <w:r w:rsidR="00FA0917" w:rsidRPr="001A5851">
        <w:rPr>
          <w:b/>
          <w:sz w:val="28"/>
          <w:szCs w:val="28"/>
          <w:lang w:val="uk-UA"/>
        </w:rPr>
        <w:t>ДО</w:t>
      </w:r>
      <w:r w:rsidRPr="001A5851">
        <w:rPr>
          <w:b/>
          <w:sz w:val="28"/>
          <w:szCs w:val="28"/>
          <w:lang w:val="uk-UA"/>
        </w:rPr>
        <w:t xml:space="preserve"> </w:t>
      </w:r>
      <w:r w:rsidR="00FA0917" w:rsidRPr="001A5851">
        <w:rPr>
          <w:b/>
          <w:sz w:val="28"/>
          <w:szCs w:val="28"/>
          <w:lang w:val="uk-UA"/>
        </w:rPr>
        <w:t>РОЗДІЛУ</w:t>
      </w:r>
      <w:r w:rsidRPr="001A5851">
        <w:rPr>
          <w:b/>
          <w:sz w:val="28"/>
          <w:szCs w:val="28"/>
          <w:lang w:val="uk-UA"/>
        </w:rPr>
        <w:t xml:space="preserve"> </w:t>
      </w:r>
      <w:r w:rsidR="00FA0917" w:rsidRPr="001A5851">
        <w:rPr>
          <w:b/>
          <w:sz w:val="28"/>
          <w:szCs w:val="28"/>
          <w:lang w:val="uk-UA"/>
        </w:rPr>
        <w:t>2</w:t>
      </w:r>
    </w:p>
    <w:p w:rsidR="00A67765" w:rsidRPr="001A5851" w:rsidRDefault="00A6776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960D8" w:rsidRPr="001A5851" w:rsidRDefault="0030376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другому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розглянули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зворот,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сполучниковий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зворот.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розглянули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ці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позиції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структурних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функціональних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особливостей,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зазначили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0067DB" w:rsidRPr="001A5851">
        <w:rPr>
          <w:sz w:val="28"/>
          <w:szCs w:val="28"/>
          <w:lang w:val="uk-UA"/>
        </w:rPr>
        <w:t>мовою.</w:t>
      </w:r>
      <w:r w:rsidR="001A5851">
        <w:rPr>
          <w:sz w:val="28"/>
          <w:szCs w:val="28"/>
          <w:lang w:val="uk-UA"/>
        </w:rPr>
        <w:t xml:space="preserve"> </w:t>
      </w:r>
    </w:p>
    <w:p w:rsidR="00B960D8" w:rsidRPr="001A5851" w:rsidRDefault="000067D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передаються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більшості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сполучників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щоб,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сполучниковими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прислівниками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коли,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де,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чому,</w:t>
      </w:r>
      <w:r w:rsidR="001A5851">
        <w:rPr>
          <w:sz w:val="28"/>
          <w:szCs w:val="28"/>
          <w:lang w:val="uk-UA"/>
        </w:rPr>
        <w:t xml:space="preserve"> </w:t>
      </w:r>
      <w:r w:rsidR="000C7CCF"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сполучниковими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займенниками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хто,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B960D8"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B960D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декілька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стандартні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використати.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B38E2" w:rsidRPr="001A5851">
        <w:rPr>
          <w:b/>
          <w:sz w:val="28"/>
          <w:szCs w:val="28"/>
          <w:lang w:val="uk-UA"/>
        </w:rPr>
        <w:t>РОЗДІЛ</w:t>
      </w:r>
      <w:r w:rsidRPr="001A5851">
        <w:rPr>
          <w:b/>
          <w:sz w:val="28"/>
          <w:szCs w:val="28"/>
          <w:lang w:val="uk-UA"/>
        </w:rPr>
        <w:t xml:space="preserve"> </w:t>
      </w:r>
      <w:r w:rsidR="000B38E2" w:rsidRPr="001A5851">
        <w:rPr>
          <w:b/>
          <w:sz w:val="28"/>
          <w:szCs w:val="28"/>
          <w:lang w:val="uk-UA"/>
        </w:rPr>
        <w:t>3</w:t>
      </w:r>
    </w:p>
    <w:p w:rsidR="000268DF" w:rsidRPr="001A5851" w:rsidRDefault="000B38E2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ОСОБЛИВОСТІ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ФУНКЦІОНУВАННЯ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ТА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ПЕРЕКЛАДУ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ІНФІНІТИВНИХ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КОНСТРУКЦІЙ</w:t>
      </w:r>
    </w:p>
    <w:p w:rsidR="000B38E2" w:rsidRPr="001A5851" w:rsidRDefault="000B38E2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3.1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Функціонування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інфінітива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в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стилі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художньої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літератури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Предметом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="000B38E2" w:rsidRPr="001A5851">
        <w:rPr>
          <w:sz w:val="28"/>
          <w:szCs w:val="28"/>
          <w:lang w:val="uk-UA"/>
        </w:rPr>
        <w:t>магістерської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ґрунтується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взятому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американських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письменників.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здійснювалось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роману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письменника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Вільяма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Сомерсета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sixpence”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[74]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Олександром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="000B38E2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“Місяць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мідяки”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[35]</w:t>
      </w:r>
      <w:r w:rsidRPr="001A5851">
        <w:rPr>
          <w:sz w:val="28"/>
          <w:szCs w:val="28"/>
          <w:lang w:val="uk-UA"/>
        </w:rPr>
        <w:t>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Наталією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“Луна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грош”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[37]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Вільям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Сомерсет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(англ.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William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Somerset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Maugham)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народився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січня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1874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Парижі,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сім'ї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юриста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британського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посольства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Франції.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Батьки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спеціально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підготували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пологи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території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посольства,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дитина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законні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підстави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говорити,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народилася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території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Великобританії.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дитинстві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говорив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французькою,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освоїв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11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осиротів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відісланий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родичів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Вітстейбл</w:t>
      </w:r>
      <w:r w:rsidR="00CE05E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початку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письменницької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кар’</w:t>
      </w:r>
      <w:r w:rsidRPr="001A5851">
        <w:rPr>
          <w:sz w:val="28"/>
          <w:szCs w:val="28"/>
          <w:lang w:val="uk-UA"/>
        </w:rPr>
        <w:t>єри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відвідував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Королівську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Кентербері,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вивчав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філософію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Гейдельберзькому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університеті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медицину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Лондоні.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Працював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лікарні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святого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Томаса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бідному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кварталі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Лондона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відоб</w:t>
      </w:r>
      <w:r w:rsidR="00CE05E4" w:rsidRPr="001A5851">
        <w:rPr>
          <w:sz w:val="28"/>
          <w:szCs w:val="28"/>
          <w:lang w:val="uk-UA"/>
        </w:rPr>
        <w:t>ражений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першому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романі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“Ліза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Ламбета”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(1897).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успіх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терені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принесла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п'єса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</w:t>
      </w:r>
      <w:r w:rsidR="006B070B" w:rsidRPr="001A5851">
        <w:rPr>
          <w:sz w:val="28"/>
          <w:szCs w:val="28"/>
          <w:lang w:val="uk-UA"/>
        </w:rPr>
        <w:t>Леді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Фред</w:t>
      </w:r>
      <w:r w:rsidR="00CE05E4" w:rsidRPr="001A5851">
        <w:rPr>
          <w:sz w:val="28"/>
          <w:szCs w:val="28"/>
          <w:lang w:val="uk-UA"/>
        </w:rPr>
        <w:t>ерік”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(1907)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[63,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c.112].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війни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співробітничав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МІ-5,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агент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британської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розвідки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посланий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розвідника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знайшла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віддзеркалення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збірці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новел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Ешенден,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Британський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агент”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(1928).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Після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війни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продовжив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успішну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кар'є</w:t>
      </w:r>
      <w:r w:rsidR="00CE05E4" w:rsidRPr="001A5851">
        <w:rPr>
          <w:sz w:val="28"/>
          <w:szCs w:val="28"/>
          <w:lang w:val="uk-UA"/>
        </w:rPr>
        <w:t>ру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драматурга,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написавши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п'єси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“Круг”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(1921),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“Шеппі”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(1933).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Успіхом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користувалися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романи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“Тягар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пристрастей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людських”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(англ.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Human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</w:t>
      </w:r>
      <w:r w:rsidR="00CE05E4" w:rsidRPr="001A5851">
        <w:rPr>
          <w:sz w:val="28"/>
          <w:szCs w:val="28"/>
          <w:lang w:val="uk-UA"/>
        </w:rPr>
        <w:t>ondage,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1915;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рос.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пер.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1959),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Місяць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FF5FEC" w:rsidRPr="001A5851">
        <w:rPr>
          <w:sz w:val="28"/>
          <w:szCs w:val="28"/>
          <w:lang w:val="uk-UA"/>
        </w:rPr>
        <w:t>мідяки</w:t>
      </w:r>
      <w:r w:rsidR="00CE05E4"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(англ.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Sixpence,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1919,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1927,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</w:t>
      </w:r>
      <w:r w:rsidR="00CE05E4" w:rsidRPr="001A5851">
        <w:rPr>
          <w:sz w:val="28"/>
          <w:szCs w:val="28"/>
          <w:lang w:val="uk-UA"/>
        </w:rPr>
        <w:t>960),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“Пряники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ель”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(англ.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Cakes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Ale,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1930),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Вістря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бри</w:t>
      </w:r>
      <w:r w:rsidR="00CE05E4" w:rsidRPr="001A5851">
        <w:rPr>
          <w:sz w:val="28"/>
          <w:szCs w:val="28"/>
          <w:lang w:val="uk-UA"/>
        </w:rPr>
        <w:t>тви”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(англ.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Razors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Edge,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1944).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помер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16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грудня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1965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французькому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містечку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Сен-Жан-Кап-Фе</w:t>
      </w:r>
      <w:r w:rsidR="006B070B" w:rsidRPr="001A5851">
        <w:rPr>
          <w:sz w:val="28"/>
          <w:szCs w:val="28"/>
          <w:lang w:val="uk-UA"/>
        </w:rPr>
        <w:t>рра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поблизу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Ніцци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пневмонії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[63,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c.113]</w:t>
      </w:r>
      <w:r w:rsidR="006B070B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Олександр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Васильович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ніжинський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історії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талановитий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“Втраченого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раю”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Мілтона,</w:t>
      </w:r>
      <w:r w:rsidR="001A5851">
        <w:rPr>
          <w:sz w:val="28"/>
          <w:szCs w:val="28"/>
          <w:lang w:val="uk-UA"/>
        </w:rPr>
        <w:t xml:space="preserve"> </w:t>
      </w:r>
      <w:r w:rsidR="00CE05E4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Місяця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мідяків</w:t>
      </w:r>
      <w:r w:rsidR="00CE05E4"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чотирьохсот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віршів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Діккенсона</w:t>
      </w:r>
      <w:r w:rsidR="001A5851">
        <w:rPr>
          <w:sz w:val="28"/>
          <w:szCs w:val="28"/>
          <w:lang w:val="uk-UA"/>
        </w:rPr>
        <w:t xml:space="preserve"> </w:t>
      </w:r>
      <w:r w:rsidR="00F17ADE" w:rsidRPr="001A5851">
        <w:rPr>
          <w:sz w:val="28"/>
          <w:szCs w:val="28"/>
          <w:lang w:val="uk-UA"/>
        </w:rPr>
        <w:t>[39,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c.93]</w:t>
      </w:r>
      <w:r w:rsidR="006B070B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Наталія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(псевдонім,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справжнє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ім’я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Наталія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Семенівна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Вільям-Вільмонт;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1908)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английської: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Сомерсет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“Луна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грош”;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німецької: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Вольфганг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Борхерт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куковала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кукушка”,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“Гамбург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Город”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Йоганн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Вольфганг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Ґете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дню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Шекспира”,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Хаймито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Доде</w:t>
      </w:r>
      <w:r w:rsidR="006B070B" w:rsidRPr="001A5851">
        <w:rPr>
          <w:sz w:val="28"/>
          <w:szCs w:val="28"/>
          <w:lang w:val="uk-UA"/>
        </w:rPr>
        <w:t>рер,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Томас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Манн,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Фрідріх</w:t>
      </w:r>
      <w:r w:rsidR="001A5851">
        <w:rPr>
          <w:sz w:val="28"/>
          <w:szCs w:val="28"/>
          <w:lang w:val="uk-UA"/>
        </w:rPr>
        <w:t xml:space="preserve"> </w:t>
      </w:r>
      <w:r w:rsidR="006B070B" w:rsidRPr="001A5851">
        <w:rPr>
          <w:sz w:val="28"/>
          <w:szCs w:val="28"/>
          <w:lang w:val="uk-UA"/>
        </w:rPr>
        <w:t>Шиллер</w:t>
      </w:r>
      <w:r w:rsidR="001A5851">
        <w:rPr>
          <w:sz w:val="28"/>
          <w:szCs w:val="28"/>
          <w:lang w:val="uk-UA"/>
        </w:rPr>
        <w:t xml:space="preserve"> </w:t>
      </w:r>
      <w:r w:rsidR="00F17ADE" w:rsidRPr="001A5851">
        <w:rPr>
          <w:sz w:val="28"/>
          <w:szCs w:val="28"/>
          <w:lang w:val="uk-UA"/>
        </w:rPr>
        <w:t>[45,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c.21]</w:t>
      </w:r>
      <w:r w:rsidR="006B070B" w:rsidRPr="001A5851">
        <w:rPr>
          <w:sz w:val="28"/>
          <w:szCs w:val="28"/>
          <w:lang w:val="uk-UA"/>
        </w:rPr>
        <w:t>.</w:t>
      </w:r>
    </w:p>
    <w:p w:rsidR="006B070B" w:rsidRPr="001A5851" w:rsidRDefault="00FC68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відомості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здійснюватись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тепер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перейти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стилістичного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досліджуваного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явища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практичного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матеріалу.</w:t>
      </w:r>
      <w:r w:rsidR="001A5851">
        <w:rPr>
          <w:sz w:val="28"/>
          <w:szCs w:val="28"/>
          <w:lang w:val="uk-UA"/>
        </w:rPr>
        <w:t xml:space="preserve"> </w:t>
      </w:r>
    </w:p>
    <w:p w:rsidR="00C31DC7" w:rsidRPr="001A5851" w:rsidRDefault="00C31DC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3.2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Стилістичні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особливості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вживання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словосполучень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із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інфінітивом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Завдання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полягає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</w:t>
      </w:r>
      <w:r w:rsidR="001A5851">
        <w:rPr>
          <w:sz w:val="28"/>
          <w:szCs w:val="28"/>
          <w:lang w:val="uk-UA"/>
        </w:rPr>
        <w:t xml:space="preserve"> </w:t>
      </w:r>
      <w:r w:rsidR="00B41CE4" w:rsidRPr="001A5851">
        <w:rPr>
          <w:sz w:val="28"/>
          <w:szCs w:val="28"/>
          <w:lang w:val="uk-UA"/>
        </w:rPr>
        <w:t>адекватно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Найважливішим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найважчим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(хоч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легко)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C31DC7" w:rsidRPr="001A5851">
        <w:rPr>
          <w:sz w:val="28"/>
          <w:szCs w:val="28"/>
          <w:lang w:val="uk-UA"/>
        </w:rPr>
        <w:t>стрій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твору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прочитанні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62,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34]</w:t>
      </w:r>
      <w:r w:rsidR="00C31DC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Майкл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Гоффман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стверджує,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нездійсненим,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‘перекладацькі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звички’,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D638D5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важливішими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будь-яка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поміркована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перекладацька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політика,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зобо</w:t>
      </w:r>
      <w:r w:rsidR="00C31DC7" w:rsidRPr="001A5851">
        <w:rPr>
          <w:sz w:val="28"/>
          <w:szCs w:val="28"/>
          <w:lang w:val="uk-UA"/>
        </w:rPr>
        <w:t>в’язує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повністю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адекватним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[64,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c.221]</w:t>
      </w:r>
      <w:r w:rsidR="00C31DC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потрапляють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категорії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жертв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‘літературної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моди’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[65,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c.22]</w:t>
      </w:r>
      <w:r w:rsidR="00C31DC7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менш,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вивчити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манеру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написання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послуговуватись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</w:t>
      </w:r>
      <w:r w:rsidR="00C31DC7" w:rsidRPr="001A5851">
        <w:rPr>
          <w:sz w:val="28"/>
          <w:szCs w:val="28"/>
          <w:lang w:val="uk-UA"/>
        </w:rPr>
        <w:t>ладами,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своїми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уподобаннями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[69,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159]</w:t>
      </w:r>
      <w:r w:rsidR="00C31DC7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проблема,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хотілось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комерційні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комерційні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підпадають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замовників,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наполягають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адаптував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модернізував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‘читабельним’,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популярності.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Замовників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лякають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незвичайні,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екзотичні,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висуваються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зберегти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деталі,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складалося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твір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написано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рідною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[78,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c.101]</w:t>
      </w:r>
      <w:r w:rsidR="00C31DC7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Ніхто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заперечує,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глибокої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спорідненості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поваги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творіння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надзвичайно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</w:t>
      </w:r>
      <w:r w:rsidR="00B41CE4" w:rsidRPr="001A5851">
        <w:rPr>
          <w:sz w:val="28"/>
          <w:szCs w:val="28"/>
          <w:lang w:val="uk-UA"/>
        </w:rPr>
        <w:t>ня</w:t>
      </w:r>
      <w:r w:rsidR="001A5851">
        <w:rPr>
          <w:sz w:val="28"/>
          <w:szCs w:val="28"/>
          <w:lang w:val="uk-UA"/>
        </w:rPr>
        <w:t xml:space="preserve"> </w:t>
      </w:r>
      <w:r w:rsidR="00B41CE4" w:rsidRPr="001A5851">
        <w:rPr>
          <w:sz w:val="28"/>
          <w:szCs w:val="28"/>
          <w:lang w:val="uk-UA"/>
        </w:rPr>
        <w:t>адекватного</w:t>
      </w:r>
      <w:r w:rsidR="001A5851">
        <w:rPr>
          <w:sz w:val="28"/>
          <w:szCs w:val="28"/>
          <w:lang w:val="uk-UA"/>
        </w:rPr>
        <w:t xml:space="preserve"> </w:t>
      </w:r>
      <w:r w:rsidR="00B41CE4"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  <w:r w:rsidR="00B41CE4" w:rsidRPr="001A5851">
        <w:rPr>
          <w:sz w:val="28"/>
          <w:szCs w:val="28"/>
          <w:lang w:val="uk-UA"/>
        </w:rPr>
        <w:t>Однак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визнати,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перекладацьке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редагування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виправдати.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більшос</w:t>
      </w:r>
      <w:r w:rsidR="00C31DC7" w:rsidRPr="001A5851">
        <w:rPr>
          <w:sz w:val="28"/>
          <w:szCs w:val="28"/>
          <w:lang w:val="uk-UA"/>
        </w:rPr>
        <w:t>ті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ситуацій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уникнути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[76,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54]</w:t>
      </w:r>
      <w:r w:rsidR="00C31DC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Лоренс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Венуті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наводить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називає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надмірною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адаптацією,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</w:t>
      </w:r>
      <w:r w:rsidR="00065476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ricotta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італійської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[80,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c.182],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адаптація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рікотта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(порівняно,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пармезаном).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 w:eastAsia="uk-UA"/>
        </w:rPr>
      </w:pPr>
      <w:r w:rsidRPr="001A5851">
        <w:rPr>
          <w:bCs/>
          <w:sz w:val="28"/>
          <w:szCs w:val="28"/>
          <w:lang w:val="uk-UA" w:eastAsia="uk-UA"/>
        </w:rPr>
        <w:t>Культура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перекладу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залежить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від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багатьох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чин</w:t>
      </w:r>
      <w:r w:rsidRPr="001A5851">
        <w:rPr>
          <w:bCs/>
          <w:sz w:val="28"/>
          <w:szCs w:val="28"/>
          <w:lang w:val="uk-UA" w:eastAsia="uk-UA"/>
        </w:rPr>
        <w:softHyphen/>
        <w:t>ників.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Насамперед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від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уміння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відібрати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мовній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скарбниці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найбільш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точні,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адекватні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лексичні,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фразеологічні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елемен</w:t>
      </w:r>
      <w:r w:rsidRPr="001A5851">
        <w:rPr>
          <w:bCs/>
          <w:sz w:val="28"/>
          <w:szCs w:val="28"/>
          <w:lang w:val="uk-UA" w:eastAsia="uk-UA"/>
        </w:rPr>
        <w:softHyphen/>
        <w:t>ти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граматичні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відповідники.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Тільки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глибоке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знання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теми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оригіналу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якою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робиться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переклад,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забез</w:t>
      </w:r>
      <w:r w:rsidRPr="001A5851">
        <w:rPr>
          <w:bCs/>
          <w:sz w:val="28"/>
          <w:szCs w:val="28"/>
          <w:lang w:val="uk-UA" w:eastAsia="uk-UA"/>
        </w:rPr>
        <w:softHyphen/>
        <w:t>печать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реалістичне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відтворення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всього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художнього</w:t>
      </w:r>
      <w:r w:rsidR="001A5851">
        <w:rPr>
          <w:smallCap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тексту.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Англійська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й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українська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належать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до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неспоріднених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них,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природно,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лексичні,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фразеологічні,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грама</w:t>
      </w:r>
      <w:r w:rsidRPr="001A5851">
        <w:rPr>
          <w:bCs/>
          <w:sz w:val="28"/>
          <w:szCs w:val="28"/>
          <w:lang w:val="uk-UA" w:eastAsia="uk-UA"/>
        </w:rPr>
        <w:softHyphen/>
        <w:t>тичні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особливості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досить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помітні.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Якщо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врахувати,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що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перекладачів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напівсвідомо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діє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ще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одна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мовна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система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(російська),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то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вага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до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лексики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фразеології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оригіналу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і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мови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переклад</w:t>
      </w:r>
      <w:r w:rsidR="00C31DC7" w:rsidRPr="001A5851">
        <w:rPr>
          <w:bCs/>
          <w:sz w:val="28"/>
          <w:szCs w:val="28"/>
          <w:lang w:val="uk-UA" w:eastAsia="uk-UA"/>
        </w:rPr>
        <w:t>у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="00C31DC7" w:rsidRPr="001A5851">
        <w:rPr>
          <w:bCs/>
          <w:sz w:val="28"/>
          <w:szCs w:val="28"/>
          <w:lang w:val="uk-UA" w:eastAsia="uk-UA"/>
        </w:rPr>
        <w:t>повинна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="00C31DC7" w:rsidRPr="001A5851">
        <w:rPr>
          <w:bCs/>
          <w:sz w:val="28"/>
          <w:szCs w:val="28"/>
          <w:lang w:val="uk-UA" w:eastAsia="uk-UA"/>
        </w:rPr>
        <w:t>бути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="00C31DC7" w:rsidRPr="001A5851">
        <w:rPr>
          <w:bCs/>
          <w:sz w:val="28"/>
          <w:szCs w:val="28"/>
          <w:lang w:val="uk-UA" w:eastAsia="uk-UA"/>
        </w:rPr>
        <w:t>особливо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="00C31DC7" w:rsidRPr="001A5851">
        <w:rPr>
          <w:bCs/>
          <w:sz w:val="28"/>
          <w:szCs w:val="28"/>
          <w:lang w:val="uk-UA" w:eastAsia="uk-UA"/>
        </w:rPr>
        <w:t>пильною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[34,</w:t>
      </w:r>
      <w:r w:rsidR="001A5851">
        <w:rPr>
          <w:bCs/>
          <w:sz w:val="28"/>
          <w:szCs w:val="28"/>
          <w:lang w:val="uk-UA" w:eastAsia="uk-UA"/>
        </w:rPr>
        <w:t xml:space="preserve"> </w:t>
      </w:r>
      <w:r w:rsidRPr="001A5851">
        <w:rPr>
          <w:bCs/>
          <w:sz w:val="28"/>
          <w:szCs w:val="28"/>
          <w:lang w:val="uk-UA" w:eastAsia="uk-UA"/>
        </w:rPr>
        <w:t>c.99]</w:t>
      </w:r>
      <w:r w:rsidR="00C31DC7" w:rsidRPr="001A5851">
        <w:rPr>
          <w:bCs/>
          <w:sz w:val="28"/>
          <w:szCs w:val="28"/>
          <w:lang w:val="uk-UA" w:eastAsia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Проблема</w:t>
      </w:r>
      <w:r w:rsidR="001A5851">
        <w:rPr>
          <w:sz w:val="28"/>
          <w:szCs w:val="28"/>
          <w:lang w:val="uk-UA"/>
        </w:rPr>
        <w:t xml:space="preserve"> </w:t>
      </w:r>
      <w:r w:rsidR="00065476" w:rsidRPr="001A5851">
        <w:rPr>
          <w:sz w:val="28"/>
          <w:szCs w:val="28"/>
          <w:lang w:val="uk-UA"/>
        </w:rPr>
        <w:t>адекватності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тісно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пов’язана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аспектом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неможливо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нехтувати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передбачає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наявність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обов’яз</w:t>
      </w:r>
      <w:r w:rsidR="00AF0DD6" w:rsidRPr="001A5851">
        <w:rPr>
          <w:sz w:val="28"/>
          <w:szCs w:val="28"/>
          <w:lang w:val="uk-UA"/>
        </w:rPr>
        <w:t>кового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компоненту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стилістичного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відтворення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оригіналу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тобто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правильний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</w:t>
      </w:r>
      <w:r w:rsidR="00C31DC7" w:rsidRPr="001A5851">
        <w:rPr>
          <w:sz w:val="28"/>
          <w:szCs w:val="28"/>
          <w:lang w:val="uk-UA"/>
        </w:rPr>
        <w:t>дповідних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компонентів</w:t>
      </w:r>
      <w:r w:rsidR="001A5851">
        <w:rPr>
          <w:sz w:val="28"/>
          <w:szCs w:val="28"/>
          <w:lang w:val="uk-UA"/>
        </w:rPr>
        <w:t xml:space="preserve"> </w:t>
      </w:r>
      <w:r w:rsidR="00C31DC7" w:rsidRPr="001A5851">
        <w:rPr>
          <w:sz w:val="28"/>
          <w:szCs w:val="28"/>
          <w:lang w:val="uk-UA"/>
        </w:rPr>
        <w:t>оригіналу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[53,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c.17-20]</w:t>
      </w:r>
      <w:r w:rsidR="00C31DC7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чергу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тісно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пов’язано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культурним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аспектом.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визначенням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американського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антрополога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Ренато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Розальдо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“культура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широкому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розумінні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сенсу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життю”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[79,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DD0274" w:rsidRPr="001A5851">
        <w:rPr>
          <w:sz w:val="28"/>
          <w:szCs w:val="28"/>
          <w:lang w:val="uk-UA"/>
        </w:rPr>
        <w:t>47</w:t>
      </w:r>
      <w:r w:rsidRPr="001A5851">
        <w:rPr>
          <w:sz w:val="28"/>
          <w:szCs w:val="28"/>
          <w:lang w:val="uk-UA"/>
        </w:rPr>
        <w:t>]</w:t>
      </w:r>
      <w:r w:rsidR="00C31DC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Культура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феномен,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сфер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буття,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пов’язує,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переконання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систему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цінностей,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організують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життя.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Ігнорування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факту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спричинити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плутанину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навіть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цілковите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нерозуміння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міжкультурної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комунікації.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</w:t>
      </w:r>
      <w:r w:rsidR="00DD0274" w:rsidRPr="001A5851">
        <w:rPr>
          <w:sz w:val="28"/>
          <w:szCs w:val="28"/>
          <w:lang w:val="uk-UA"/>
        </w:rPr>
        <w:t>льтурного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надбання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певної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нації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[77,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c.158]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мистецтві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діалектичній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величезне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зображальність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зв'язані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способом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</w:t>
      </w:r>
      <w:r w:rsidR="0046528C" w:rsidRPr="001A5851">
        <w:rPr>
          <w:sz w:val="28"/>
          <w:szCs w:val="28"/>
          <w:lang w:val="uk-UA"/>
        </w:rPr>
        <w:t>го</w:t>
      </w:r>
      <w:r w:rsidR="001A5851">
        <w:rPr>
          <w:sz w:val="28"/>
          <w:szCs w:val="28"/>
          <w:lang w:val="uk-UA"/>
        </w:rPr>
        <w:t xml:space="preserve"> </w:t>
      </w:r>
      <w:r w:rsidR="0046528C" w:rsidRPr="001A5851">
        <w:rPr>
          <w:sz w:val="28"/>
          <w:szCs w:val="28"/>
          <w:lang w:val="uk-UA"/>
        </w:rPr>
        <w:t>мислення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Внутрішня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вивчатися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виконув</w:t>
      </w:r>
      <w:r w:rsidR="00DD0274" w:rsidRPr="001A5851">
        <w:rPr>
          <w:sz w:val="28"/>
          <w:szCs w:val="28"/>
          <w:lang w:val="uk-UA"/>
        </w:rPr>
        <w:t>аних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морфологічними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категоріями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[52,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c.37]</w:t>
      </w:r>
      <w:r w:rsidR="00DD027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беруть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участь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тонких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нюансів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розподілі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словесних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фарб,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переходах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відбором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язикових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своєрідності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</w:t>
      </w:r>
      <w:r w:rsidR="0046528C" w:rsidRPr="001A5851">
        <w:rPr>
          <w:sz w:val="28"/>
          <w:szCs w:val="28"/>
          <w:lang w:val="uk-UA"/>
        </w:rPr>
        <w:t>атичної</w:t>
      </w:r>
      <w:r w:rsidR="001A5851">
        <w:rPr>
          <w:sz w:val="28"/>
          <w:szCs w:val="28"/>
          <w:lang w:val="uk-UA"/>
        </w:rPr>
        <w:t xml:space="preserve"> </w:t>
      </w:r>
      <w:r w:rsidR="0046528C" w:rsidRPr="001A5851">
        <w:rPr>
          <w:sz w:val="28"/>
          <w:szCs w:val="28"/>
          <w:lang w:val="uk-UA"/>
        </w:rPr>
        <w:t>організації</w:t>
      </w:r>
      <w:r w:rsidR="001A5851">
        <w:rPr>
          <w:sz w:val="28"/>
          <w:szCs w:val="28"/>
          <w:lang w:val="uk-UA"/>
        </w:rPr>
        <w:t xml:space="preserve"> </w:t>
      </w:r>
      <w:r w:rsidR="0046528C" w:rsidRPr="001A5851">
        <w:rPr>
          <w:sz w:val="28"/>
          <w:szCs w:val="28"/>
          <w:lang w:val="uk-UA"/>
        </w:rPr>
        <w:t>вислову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[72,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23]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виникає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процесі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акті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язикові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здобувають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комбінації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межах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функціонального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прояву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фарби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різноманітті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матеріально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збл</w:t>
      </w:r>
      <w:r w:rsidR="00DD0274" w:rsidRPr="001A5851">
        <w:rPr>
          <w:sz w:val="28"/>
          <w:szCs w:val="28"/>
          <w:lang w:val="uk-UA"/>
        </w:rPr>
        <w:t>ижають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стилістику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граматикою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[60,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c.10</w:t>
      </w:r>
      <w:r w:rsidR="00CE05E4" w:rsidRPr="001A5851">
        <w:rPr>
          <w:sz w:val="28"/>
          <w:szCs w:val="28"/>
          <w:lang w:val="uk-UA"/>
        </w:rPr>
        <w:t>–</w:t>
      </w:r>
      <w:r w:rsidRPr="001A5851">
        <w:rPr>
          <w:sz w:val="28"/>
          <w:szCs w:val="28"/>
          <w:lang w:val="uk-UA"/>
        </w:rPr>
        <w:t>12]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ємна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категорія.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різноманітністю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широтою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експресивно-стилістичного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потенціалу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</w:t>
      </w:r>
      <w:r w:rsidR="00DD0274" w:rsidRPr="001A5851">
        <w:rPr>
          <w:sz w:val="28"/>
          <w:szCs w:val="28"/>
          <w:lang w:val="uk-UA"/>
        </w:rPr>
        <w:t>ізноманітність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граматичних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[58,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c.156]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відрізняється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діапазоном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різновид</w:t>
      </w:r>
      <w:r w:rsidR="00DD0274" w:rsidRPr="001A5851">
        <w:rPr>
          <w:sz w:val="28"/>
          <w:szCs w:val="28"/>
          <w:lang w:val="uk-UA"/>
        </w:rPr>
        <w:t>ів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свого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функціонального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прояву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[70,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c.366]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Приклади,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магістерської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американських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найцікавіші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пов'язані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інтерпретації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покажемо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експресивно-стилістичний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потенціал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неособової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Особливе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представляє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happen,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відрізняється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</w:t>
      </w:r>
      <w:r w:rsidR="00DD0274" w:rsidRPr="001A5851">
        <w:rPr>
          <w:sz w:val="28"/>
          <w:szCs w:val="28"/>
          <w:lang w:val="uk-UA"/>
        </w:rPr>
        <w:t>бою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суб'єктивною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експресією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[51,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c.103]</w:t>
      </w:r>
      <w:r w:rsidR="00DD027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низку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Hіs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manner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changed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happened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mentіon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[56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c.137]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Gettіng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butler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wіre,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іnquіred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whether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Clyde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Grіffі</w:t>
      </w:r>
      <w:r w:rsidR="00DD0274" w:rsidRPr="001A5851">
        <w:rPr>
          <w:sz w:val="28"/>
          <w:szCs w:val="28"/>
          <w:lang w:val="uk-UA"/>
        </w:rPr>
        <w:t>ths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chanced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[56,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c.47]</w:t>
      </w:r>
      <w:r w:rsidR="00DD027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нейтральні,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їхнє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зближення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модальними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нереальність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непевність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суб'єктивно-модальні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значення,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експресивно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[55,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c.39]</w:t>
      </w:r>
      <w:r w:rsidR="00DD027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доречне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</w:t>
      </w:r>
      <w:r w:rsidR="008E5A64" w:rsidRPr="001A5851">
        <w:rPr>
          <w:sz w:val="28"/>
          <w:szCs w:val="28"/>
          <w:lang w:val="uk-UA"/>
        </w:rPr>
        <w:t>ня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випадково,</w:t>
      </w:r>
      <w:r w:rsidR="001A5851">
        <w:rPr>
          <w:sz w:val="28"/>
          <w:szCs w:val="28"/>
          <w:lang w:val="uk-UA"/>
        </w:rPr>
        <w:t xml:space="preserve"> </w:t>
      </w:r>
      <w:r w:rsidR="008E5A64" w:rsidRPr="001A5851">
        <w:rPr>
          <w:sz w:val="28"/>
          <w:szCs w:val="28"/>
          <w:lang w:val="uk-UA"/>
        </w:rPr>
        <w:t>ненароком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т.п.,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підкреслюють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висловлення.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Особливо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цікаве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heavy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sky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cover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world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wіth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grey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whіteness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whіtewashed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ceіlіng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[59,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c.144]</w:t>
      </w:r>
      <w:r w:rsidR="00DD0274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sky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blue,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brіght,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eternal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summer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reіgn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over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</w:t>
      </w:r>
      <w:r w:rsidR="00DD0274" w:rsidRPr="001A5851">
        <w:rPr>
          <w:sz w:val="28"/>
          <w:szCs w:val="28"/>
          <w:lang w:val="uk-UA"/>
        </w:rPr>
        <w:t>s</w:t>
      </w:r>
      <w:r w:rsidR="001A5851">
        <w:rPr>
          <w:sz w:val="28"/>
          <w:szCs w:val="28"/>
          <w:lang w:val="uk-UA"/>
        </w:rPr>
        <w:t xml:space="preserve"> </w:t>
      </w:r>
      <w:r w:rsidR="00DD0274" w:rsidRPr="001A5851">
        <w:rPr>
          <w:sz w:val="28"/>
          <w:szCs w:val="28"/>
          <w:lang w:val="uk-UA"/>
        </w:rPr>
        <w:t>prospect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[59,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c.72]</w:t>
      </w:r>
      <w:r w:rsidR="00DD027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розгорнуті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декількох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єдиний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cover,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reіgn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over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образні</w:t>
      </w:r>
      <w:r w:rsidR="001306F8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інтерпретації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описуваних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явищ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[51,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с.</w:t>
      </w:r>
      <w:r w:rsidRPr="001A5851">
        <w:rPr>
          <w:sz w:val="28"/>
          <w:szCs w:val="28"/>
          <w:lang w:val="uk-UA"/>
        </w:rPr>
        <w:t>103]</w:t>
      </w:r>
      <w:r w:rsidR="001306F8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потужним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характеристики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предметів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дійсності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порівняння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рідкісне,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досягається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яскрава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виразність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створюваного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образу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[11,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с.</w:t>
      </w:r>
      <w:r w:rsidR="00AD6C1B" w:rsidRPr="001A5851">
        <w:rPr>
          <w:sz w:val="28"/>
          <w:szCs w:val="28"/>
          <w:lang w:val="uk-UA"/>
        </w:rPr>
        <w:t>22]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appeal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emotіons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lіttle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lіkely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effectual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before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luncheon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c.54]</w:t>
      </w:r>
      <w:r w:rsidR="001306F8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мірі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розкриттю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світовідчування,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виявляючи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суб'єктивно-оцінне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відношення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письменника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фактів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об'єктивної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дійсності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[58,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c.159]</w:t>
      </w:r>
      <w:r w:rsidR="001306F8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показав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зв'язані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насамперед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лексичних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стилістичних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засобів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синтаксичної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точки</w:t>
      </w:r>
      <w:r w:rsidR="001A5851">
        <w:rPr>
          <w:sz w:val="28"/>
          <w:szCs w:val="28"/>
          <w:lang w:val="uk-UA"/>
        </w:rPr>
        <w:t xml:space="preserve"> </w:t>
      </w:r>
      <w:r w:rsidR="001306F8" w:rsidRPr="001A5851">
        <w:rPr>
          <w:sz w:val="28"/>
          <w:szCs w:val="28"/>
          <w:lang w:val="uk-UA"/>
        </w:rPr>
        <w:t>зору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[58,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c.160]</w:t>
      </w:r>
      <w:r w:rsidR="001306F8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виділити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1A5851" w:rsidP="001A5851">
      <w:pPr>
        <w:keepNext/>
        <w:widowControl w:val="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наявність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видів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повторів:</w:t>
      </w:r>
      <w:r>
        <w:rPr>
          <w:sz w:val="28"/>
          <w:szCs w:val="28"/>
          <w:lang w:val="uk-UA"/>
        </w:rPr>
        <w:t xml:space="preserve"> </w:t>
      </w:r>
    </w:p>
    <w:p w:rsidR="000268DF" w:rsidRPr="001A5851" w:rsidRDefault="001A5851" w:rsidP="001A5851">
      <w:pPr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анадиплосис: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She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wanted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me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go</w:t>
      </w:r>
      <w:r>
        <w:rPr>
          <w:sz w:val="28"/>
          <w:szCs w:val="28"/>
          <w:lang w:val="uk-UA"/>
        </w:rPr>
        <w:t xml:space="preserve"> </w:t>
      </w:r>
      <w:r w:rsidR="00E74CE5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go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away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wіth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her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somewhere</w:t>
      </w:r>
      <w:r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[57,</w:t>
      </w:r>
      <w:r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c.94]</w:t>
      </w:r>
      <w:r w:rsidR="00BA5B1D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Функція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повтору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="00BA5B1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конкретизації,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посилення,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</w:t>
      </w:r>
      <w:r w:rsidR="00BA5B1D" w:rsidRPr="001A5851">
        <w:rPr>
          <w:sz w:val="28"/>
          <w:szCs w:val="28"/>
          <w:lang w:val="uk-UA"/>
        </w:rPr>
        <w:t>орює</w:t>
      </w:r>
      <w:r w:rsidR="001A5851">
        <w:rPr>
          <w:sz w:val="28"/>
          <w:szCs w:val="28"/>
          <w:lang w:val="uk-UA"/>
        </w:rPr>
        <w:t xml:space="preserve"> </w:t>
      </w:r>
      <w:r w:rsidR="00BA5B1D" w:rsidRPr="001A5851">
        <w:rPr>
          <w:sz w:val="28"/>
          <w:szCs w:val="28"/>
          <w:lang w:val="uk-UA"/>
        </w:rPr>
        <w:t>ефект</w:t>
      </w:r>
      <w:r w:rsidR="001A5851">
        <w:rPr>
          <w:sz w:val="28"/>
          <w:szCs w:val="28"/>
          <w:lang w:val="uk-UA"/>
        </w:rPr>
        <w:t xml:space="preserve"> </w:t>
      </w:r>
      <w:r w:rsidR="00BA5B1D" w:rsidRPr="001A5851">
        <w:rPr>
          <w:sz w:val="28"/>
          <w:szCs w:val="28"/>
          <w:lang w:val="uk-UA"/>
        </w:rPr>
        <w:t>живої</w:t>
      </w:r>
      <w:r w:rsidR="001A5851">
        <w:rPr>
          <w:sz w:val="28"/>
          <w:szCs w:val="28"/>
          <w:lang w:val="uk-UA"/>
        </w:rPr>
        <w:t xml:space="preserve"> </w:t>
      </w:r>
      <w:r w:rsidR="00BA5B1D" w:rsidRPr="001A5851">
        <w:rPr>
          <w:sz w:val="28"/>
          <w:szCs w:val="28"/>
          <w:lang w:val="uk-UA"/>
        </w:rPr>
        <w:t>збудженої</w:t>
      </w:r>
      <w:r w:rsidR="001A5851">
        <w:rPr>
          <w:sz w:val="28"/>
          <w:szCs w:val="28"/>
          <w:lang w:val="uk-UA"/>
        </w:rPr>
        <w:t xml:space="preserve"> </w:t>
      </w:r>
      <w:r w:rsidR="00BA5B1D" w:rsidRPr="001A5851">
        <w:rPr>
          <w:sz w:val="28"/>
          <w:szCs w:val="28"/>
          <w:lang w:val="uk-UA"/>
        </w:rPr>
        <w:t>мови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195A6C" w:rsidRPr="001A5851" w:rsidRDefault="000268DF" w:rsidP="001A5851">
      <w:pPr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епіфора: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dіd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</w:t>
      </w:r>
      <w:r w:rsidR="009611D4" w:rsidRPr="001A5851">
        <w:rPr>
          <w:sz w:val="28"/>
          <w:szCs w:val="28"/>
          <w:lang w:val="uk-UA"/>
        </w:rPr>
        <w:t>now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do.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“</w:t>
      </w:r>
      <w:r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9611D4" w:rsidRPr="001A5851">
        <w:rPr>
          <w:sz w:val="28"/>
          <w:szCs w:val="28"/>
          <w:lang w:val="uk-UA"/>
        </w:rPr>
        <w:t>t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exactly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do?”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asked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</w:t>
      </w:r>
      <w:r w:rsidRPr="001A5851">
        <w:rPr>
          <w:sz w:val="28"/>
          <w:szCs w:val="28"/>
          <w:lang w:val="uk-UA"/>
        </w:rPr>
        <w:t>.48</w:t>
      </w:r>
      <w:r w:rsidR="009611D4" w:rsidRPr="001A5851">
        <w:rPr>
          <w:sz w:val="28"/>
          <w:szCs w:val="28"/>
          <w:lang w:val="uk-UA"/>
        </w:rPr>
        <w:t>]</w:t>
      </w:r>
      <w:r w:rsidR="00BA5B1D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Повтор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стирає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перехід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демонструє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комунікативний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процес: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втілення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язикову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оболонку.</w:t>
      </w:r>
      <w:r w:rsidR="001A5851">
        <w:rPr>
          <w:sz w:val="28"/>
          <w:szCs w:val="28"/>
          <w:lang w:val="uk-UA"/>
        </w:rPr>
        <w:t xml:space="preserve"> </w:t>
      </w:r>
    </w:p>
    <w:p w:rsidR="00195A6C" w:rsidRPr="001A5851" w:rsidRDefault="000268DF" w:rsidP="001A5851">
      <w:pPr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паралелізм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різновид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повтору: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dіe.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dr</w:t>
      </w:r>
      <w:r w:rsidR="009611D4" w:rsidRPr="001A5851">
        <w:rPr>
          <w:sz w:val="28"/>
          <w:szCs w:val="28"/>
          <w:lang w:val="uk-UA"/>
        </w:rPr>
        <w:t>own.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just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let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drown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[57,</w:t>
      </w:r>
      <w:r w:rsidR="001A5851">
        <w:rPr>
          <w:sz w:val="28"/>
          <w:szCs w:val="28"/>
          <w:lang w:val="uk-UA"/>
        </w:rPr>
        <w:t xml:space="preserve"> </w:t>
      </w:r>
      <w:r w:rsidR="009611D4" w:rsidRPr="001A5851">
        <w:rPr>
          <w:sz w:val="28"/>
          <w:szCs w:val="28"/>
          <w:lang w:val="uk-UA"/>
        </w:rPr>
        <w:t>c.275]</w:t>
      </w:r>
      <w:r w:rsidR="00BA5B1D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fіnd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scoundrel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dіd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hіm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suffer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pure,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good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gіrl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suffer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[57,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c.37]</w:t>
      </w:r>
      <w:r w:rsidR="00751A7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паралелізм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ритмічну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організацію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героя.</w:t>
      </w:r>
      <w:r w:rsidR="001A5851">
        <w:rPr>
          <w:sz w:val="28"/>
          <w:szCs w:val="28"/>
          <w:lang w:val="uk-UA"/>
        </w:rPr>
        <w:t xml:space="preserve"> </w:t>
      </w:r>
    </w:p>
    <w:p w:rsidR="00195A6C" w:rsidRPr="001A5851" w:rsidRDefault="000268DF" w:rsidP="001A5851">
      <w:pPr>
        <w:keepNext/>
        <w:widowControl w:val="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(еліпсис):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Please,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please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don'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darlіng!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don'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[57,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c.66]</w:t>
      </w:r>
      <w:r w:rsidR="00751A7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course,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Orvіlle,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8C6C38" w:rsidRPr="001A5851">
        <w:rPr>
          <w:sz w:val="28"/>
          <w:szCs w:val="28"/>
          <w:lang w:val="uk-UA"/>
        </w:rPr>
        <w:t>'ll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go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over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[57,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c.22]</w:t>
      </w:r>
      <w:r w:rsidR="00751A7C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характеризує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умови,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протікає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спілкування,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внутрішній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мовця.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однорідними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речення:</w:t>
      </w:r>
      <w:r w:rsidR="001A5851">
        <w:rPr>
          <w:sz w:val="28"/>
          <w:szCs w:val="28"/>
          <w:lang w:val="uk-UA"/>
        </w:rPr>
        <w:t xml:space="preserve"> </w:t>
      </w:r>
    </w:p>
    <w:p w:rsidR="00751A7C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There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two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thіngs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thіnk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about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stі</w:t>
      </w:r>
      <w:r w:rsidR="008C6C38" w:rsidRPr="001A5851">
        <w:rPr>
          <w:sz w:val="28"/>
          <w:szCs w:val="28"/>
          <w:lang w:val="uk-UA"/>
        </w:rPr>
        <w:t>ck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[56,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c.133]</w:t>
      </w:r>
      <w:r w:rsidR="00751A7C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Please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up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mіnd,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whether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decorate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retіre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[59,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c.151]</w:t>
      </w:r>
      <w:r w:rsidR="00751A7C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rіse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fall,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eyes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darken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wі</w:t>
      </w:r>
      <w:r w:rsidR="00751A7C" w:rsidRPr="001A5851">
        <w:rPr>
          <w:sz w:val="28"/>
          <w:szCs w:val="28"/>
          <w:lang w:val="uk-UA"/>
        </w:rPr>
        <w:t>th</w:t>
      </w:r>
      <w:r w:rsidR="001A5851">
        <w:rPr>
          <w:sz w:val="28"/>
          <w:szCs w:val="28"/>
          <w:lang w:val="uk-UA"/>
        </w:rPr>
        <w:t xml:space="preserve"> </w:t>
      </w:r>
      <w:r w:rsidR="00751A7C" w:rsidRPr="001A5851">
        <w:rPr>
          <w:sz w:val="28"/>
          <w:szCs w:val="28"/>
          <w:lang w:val="uk-UA"/>
        </w:rPr>
        <w:t>anger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[59,</w:t>
      </w:r>
      <w:r w:rsidR="001A5851">
        <w:rPr>
          <w:sz w:val="28"/>
          <w:szCs w:val="28"/>
          <w:lang w:val="uk-UA"/>
        </w:rPr>
        <w:t xml:space="preserve"> </w:t>
      </w:r>
      <w:r w:rsidR="008C6C38" w:rsidRPr="001A5851">
        <w:rPr>
          <w:sz w:val="28"/>
          <w:szCs w:val="28"/>
          <w:lang w:val="uk-UA"/>
        </w:rPr>
        <w:t>c.230]</w:t>
      </w:r>
      <w:r w:rsidR="00751A7C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Однорідні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зв'язані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поєднувальним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(1)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751A7C" w:rsidRPr="001A5851">
        <w:rPr>
          <w:sz w:val="28"/>
          <w:szCs w:val="28"/>
          <w:lang w:val="uk-UA"/>
        </w:rPr>
        <w:t>безсполучниковим</w:t>
      </w:r>
      <w:r w:rsidR="001A5851">
        <w:rPr>
          <w:sz w:val="28"/>
          <w:szCs w:val="28"/>
          <w:lang w:val="uk-UA"/>
        </w:rPr>
        <w:t xml:space="preserve"> </w:t>
      </w:r>
      <w:r w:rsidR="00751A7C" w:rsidRPr="001A5851">
        <w:rPr>
          <w:sz w:val="28"/>
          <w:szCs w:val="28"/>
          <w:lang w:val="uk-UA"/>
        </w:rPr>
        <w:t>зв'язком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представляє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союз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(2),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з'єднує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контекстуальні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антоніми,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decorate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retіre.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однорідними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оповідання.</w:t>
      </w:r>
      <w:r w:rsidR="001A5851">
        <w:rPr>
          <w:sz w:val="28"/>
          <w:szCs w:val="28"/>
          <w:lang w:val="uk-UA"/>
        </w:rPr>
        <w:t xml:space="preserve"> </w:t>
      </w:r>
    </w:p>
    <w:p w:rsidR="00751A7C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виступає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Contіnuous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Іnfіnіtіve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Actіve.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Sіlent,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swayіng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motіon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theіr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charrіot,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Solyon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watched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drіvіng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away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under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sunlі</w:t>
      </w:r>
      <w:r w:rsidR="005D369A" w:rsidRPr="001A5851">
        <w:rPr>
          <w:sz w:val="28"/>
          <w:szCs w:val="28"/>
          <w:lang w:val="uk-UA"/>
        </w:rPr>
        <w:t>ght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[59,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c.32]</w:t>
      </w:r>
      <w:r w:rsidR="005D369A" w:rsidRPr="001A5851">
        <w:rPr>
          <w:sz w:val="28"/>
          <w:szCs w:val="28"/>
          <w:lang w:val="uk-UA"/>
        </w:rPr>
        <w:t>.</w:t>
      </w:r>
    </w:p>
    <w:p w:rsidR="004119D5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Функціонально-стилістичний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прояв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перетворює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учасника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настрій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героїв,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підкреслюючи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напруженість,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подовженість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[51,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c.106]</w:t>
      </w:r>
      <w:r w:rsidR="005D369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746A9" w:rsidRPr="001A5851" w:rsidRDefault="004119D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англійські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граматичні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несуть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значне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навантаження,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враховувати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="00A538E9" w:rsidRPr="001A5851">
        <w:rPr>
          <w:sz w:val="28"/>
          <w:szCs w:val="28"/>
          <w:lang w:val="uk-UA"/>
        </w:rPr>
        <w:t>факт</w:t>
      </w:r>
      <w:r w:rsidR="00E60684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текст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рідною</w:t>
      </w:r>
      <w:r w:rsidR="001A5851">
        <w:rPr>
          <w:sz w:val="28"/>
          <w:szCs w:val="28"/>
          <w:lang w:val="uk-UA"/>
        </w:rPr>
        <w:t xml:space="preserve"> </w:t>
      </w:r>
      <w:r w:rsidR="00E60684" w:rsidRPr="001A5851">
        <w:rPr>
          <w:sz w:val="28"/>
          <w:szCs w:val="28"/>
          <w:lang w:val="uk-UA"/>
        </w:rPr>
        <w:t>мовою.</w:t>
      </w:r>
    </w:p>
    <w:p w:rsidR="005D369A" w:rsidRPr="001A5851" w:rsidRDefault="005D369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A5851">
        <w:rPr>
          <w:b/>
          <w:sz w:val="28"/>
          <w:szCs w:val="28"/>
          <w:lang w:val="uk-UA"/>
        </w:rPr>
        <w:t>3.3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Особливості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перекладу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інфінітивних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конструкцій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на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="001A71EB" w:rsidRPr="001A5851">
        <w:rPr>
          <w:b/>
          <w:sz w:val="28"/>
          <w:szCs w:val="28"/>
          <w:lang w:val="uk-UA"/>
        </w:rPr>
        <w:t>матеріалі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роману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С</w:t>
      </w:r>
      <w:r w:rsidR="0046528C" w:rsidRPr="001A5851">
        <w:rPr>
          <w:b/>
          <w:sz w:val="28"/>
          <w:szCs w:val="28"/>
          <w:lang w:val="uk-UA"/>
        </w:rPr>
        <w:t>.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Моема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“The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Moon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and</w:t>
      </w:r>
      <w:r w:rsidR="001A5851" w:rsidRPr="001A5851">
        <w:rPr>
          <w:b/>
          <w:sz w:val="28"/>
          <w:szCs w:val="28"/>
          <w:lang w:val="uk-UA"/>
        </w:rPr>
        <w:t xml:space="preserve"> </w:t>
      </w:r>
      <w:r w:rsidRPr="001A5851">
        <w:rPr>
          <w:b/>
          <w:sz w:val="28"/>
          <w:szCs w:val="28"/>
          <w:lang w:val="uk-UA"/>
        </w:rPr>
        <w:t>Sixpence”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вище,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завжди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AF0DD6" w:rsidRPr="001A5851">
        <w:rPr>
          <w:sz w:val="28"/>
          <w:szCs w:val="28"/>
          <w:lang w:val="uk-UA"/>
        </w:rPr>
        <w:t>рекомендованих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йдеться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Оскільки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першочерговим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встановлених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Вище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експресивно-стилістичне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навантаження,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="00451072" w:rsidRPr="001A5851">
        <w:rPr>
          <w:sz w:val="28"/>
          <w:szCs w:val="28"/>
          <w:lang w:val="uk-UA"/>
        </w:rPr>
        <w:t>[70,</w:t>
      </w:r>
      <w:r w:rsidR="001A5851">
        <w:rPr>
          <w:sz w:val="28"/>
          <w:szCs w:val="28"/>
          <w:lang w:val="uk-UA"/>
        </w:rPr>
        <w:t xml:space="preserve"> </w:t>
      </w:r>
      <w:r w:rsidR="00451072" w:rsidRPr="001A5851">
        <w:rPr>
          <w:sz w:val="28"/>
          <w:szCs w:val="28"/>
          <w:lang w:val="uk-UA"/>
        </w:rPr>
        <w:t>c.366]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рівнозначне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навантаження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репрезентовано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звертатись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367C7A" w:rsidRPr="001A5851">
        <w:rPr>
          <w:sz w:val="28"/>
          <w:szCs w:val="28"/>
          <w:lang w:val="uk-UA"/>
        </w:rPr>
        <w:t>наявних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перекладознавстві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завжди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передбачені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перекладознавчою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здатні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утворень.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звертається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надзвичайно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багата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виразності,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низку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варіантів,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</w:t>
      </w:r>
      <w:r w:rsidR="00756BF8" w:rsidRPr="001A5851">
        <w:rPr>
          <w:sz w:val="28"/>
          <w:szCs w:val="28"/>
          <w:lang w:val="uk-UA"/>
        </w:rPr>
        <w:t>ернутися,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досягти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цієї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мети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[34,</w:t>
      </w:r>
      <w:r w:rsidR="001A5851">
        <w:rPr>
          <w:sz w:val="28"/>
          <w:szCs w:val="28"/>
          <w:lang w:val="uk-UA"/>
        </w:rPr>
        <w:t xml:space="preserve"> </w:t>
      </w:r>
      <w:r w:rsidR="00756BF8" w:rsidRPr="001A5851">
        <w:rPr>
          <w:sz w:val="28"/>
          <w:szCs w:val="28"/>
          <w:lang w:val="uk-UA"/>
        </w:rPr>
        <w:t>99].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Нижче,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детального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досліджуваних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широко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лексико-граматичні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кілька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взятих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роману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6207F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="006207F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«Місяць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мідяки»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6207F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6207F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російською.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159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предикацією</w:t>
      </w:r>
      <w:r w:rsidRPr="001A5851">
        <w:rPr>
          <w:sz w:val="28"/>
          <w:lang w:val="uk-UA"/>
        </w:rPr>
        <w:t>.</w:t>
      </w:r>
    </w:p>
    <w:p w:rsidR="006207FB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них:</w:t>
      </w:r>
      <w:r w:rsidR="001A5851">
        <w:rPr>
          <w:sz w:val="28"/>
          <w:szCs w:val="28"/>
          <w:lang w:val="uk-UA"/>
        </w:rPr>
        <w:t xml:space="preserve"> </w:t>
      </w:r>
    </w:p>
    <w:p w:rsidR="006207FB" w:rsidRPr="001A5851" w:rsidRDefault="000268DF" w:rsidP="001A585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(For-to-Infinitive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Construction)</w:t>
      </w:r>
      <w:r w:rsidR="001A5851">
        <w:rPr>
          <w:iCs/>
          <w:sz w:val="28"/>
          <w:lang w:val="uk-UA" w:eastAsia="uk-UA"/>
        </w:rPr>
        <w:t xml:space="preserve"> </w:t>
      </w:r>
      <w:r w:rsidR="006207F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14,47%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(23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випадки);</w:t>
      </w:r>
      <w:r w:rsidR="001A5851">
        <w:rPr>
          <w:sz w:val="28"/>
          <w:szCs w:val="28"/>
          <w:lang w:val="uk-UA"/>
        </w:rPr>
        <w:t xml:space="preserve"> </w:t>
      </w:r>
    </w:p>
    <w:p w:rsidR="006207FB" w:rsidRPr="001A5851" w:rsidRDefault="000268DF" w:rsidP="001A585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Infinitive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Construction)</w:t>
      </w:r>
      <w:r w:rsidR="001A5851">
        <w:rPr>
          <w:sz w:val="28"/>
          <w:szCs w:val="28"/>
          <w:lang w:val="uk-UA"/>
        </w:rPr>
        <w:t xml:space="preserve"> </w:t>
      </w:r>
      <w:r w:rsidR="006207F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42,14%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(67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випадків);</w:t>
      </w:r>
      <w:r w:rsidR="001A5851">
        <w:rPr>
          <w:sz w:val="28"/>
          <w:szCs w:val="28"/>
          <w:lang w:val="uk-UA"/>
        </w:rPr>
        <w:t xml:space="preserve"> </w:t>
      </w:r>
    </w:p>
    <w:p w:rsidR="006207FB" w:rsidRPr="001A5851" w:rsidRDefault="000268DF" w:rsidP="001A585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Infinitive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Construction)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29,56%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(80,85%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випадків);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lang w:val="uk-UA"/>
        </w:rPr>
      </w:pP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(</w:t>
      </w:r>
      <w:r w:rsidRPr="001A5851">
        <w:rPr>
          <w:rStyle w:val="FontStyle36"/>
          <w:color w:val="auto"/>
          <w:sz w:val="28"/>
          <w:szCs w:val="28"/>
          <w:lang w:val="uk-UA"/>
        </w:rPr>
        <w:t>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Infinitive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Phrases)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532BB" w:rsidRPr="001A5851">
        <w:rPr>
          <w:rStyle w:val="FontStyle36"/>
          <w:color w:val="auto"/>
          <w:sz w:val="28"/>
          <w:szCs w:val="28"/>
          <w:lang w:val="uk-UA"/>
        </w:rPr>
        <w:t>–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13,84%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(з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них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B532BB" w:rsidRPr="001A5851">
        <w:rPr>
          <w:rStyle w:val="FontStyle36"/>
          <w:color w:val="auto"/>
          <w:sz w:val="28"/>
          <w:szCs w:val="28"/>
          <w:lang w:val="uk-UA"/>
        </w:rPr>
        <w:t>–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що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водяться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прислівниками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Adverbs)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when,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where,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why,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how,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Pronouns)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who,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what,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which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B532BB" w:rsidRPr="001A5851">
        <w:rPr>
          <w:rStyle w:val="FontStyle38"/>
          <w:i w:val="0"/>
          <w:color w:val="auto"/>
          <w:sz w:val="28"/>
          <w:szCs w:val="28"/>
          <w:lang w:val="uk-UA"/>
        </w:rPr>
        <w:t>–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63,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893F0C" w:rsidRPr="001A5851">
        <w:rPr>
          <w:rStyle w:val="FontStyle38"/>
          <w:i w:val="0"/>
          <w:color w:val="auto"/>
          <w:sz w:val="28"/>
          <w:szCs w:val="28"/>
          <w:lang w:val="uk-UA"/>
        </w:rPr>
        <w:t>63%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;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що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вводяться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сполучниками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(Conjunctions)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whether,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as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if,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in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order,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so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as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B532B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36,36%)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випадки).</w:t>
      </w:r>
    </w:p>
    <w:p w:rsidR="000268DF" w:rsidRPr="001A5851" w:rsidRDefault="000268DF" w:rsidP="001A5851">
      <w:pPr>
        <w:keepNext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самостійного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виявлено.</w:t>
      </w:r>
    </w:p>
    <w:p w:rsidR="000941B1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рекомендованих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перекладено</w:t>
      </w:r>
      <w:r w:rsidR="000941B1"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</w:p>
    <w:p w:rsidR="000941B1" w:rsidRPr="001A5851" w:rsidRDefault="000E1B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1)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Жомніром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69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="000941B1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43,4%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Pr="001A5851">
        <w:rPr>
          <w:sz w:val="28"/>
          <w:szCs w:val="28"/>
          <w:lang w:val="uk-UA"/>
        </w:rPr>
        <w:t>сіх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конструкцій;</w:t>
      </w:r>
      <w:r w:rsidR="001A5851">
        <w:rPr>
          <w:sz w:val="28"/>
          <w:szCs w:val="28"/>
          <w:lang w:val="uk-UA"/>
        </w:rPr>
        <w:t xml:space="preserve"> </w:t>
      </w:r>
    </w:p>
    <w:p w:rsidR="000941B1" w:rsidRPr="001A5851" w:rsidRDefault="000E1B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2)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</w:t>
      </w:r>
      <w:r w:rsidR="000941B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65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40,88%;</w:t>
      </w:r>
      <w:r w:rsidR="001A5851">
        <w:rPr>
          <w:sz w:val="28"/>
          <w:szCs w:val="28"/>
          <w:lang w:val="uk-UA"/>
        </w:rPr>
        <w:t xml:space="preserve"> </w:t>
      </w:r>
    </w:p>
    <w:p w:rsidR="000E1B03" w:rsidRPr="001A5851" w:rsidRDefault="000E1B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3)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17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(10,69%)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правилами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виявився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неможливим.</w:t>
      </w:r>
    </w:p>
    <w:p w:rsidR="000268DF" w:rsidRPr="001A5851" w:rsidRDefault="000E1B0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</w:t>
      </w:r>
      <w:r w:rsidR="000268DF" w:rsidRPr="001A5851">
        <w:rPr>
          <w:sz w:val="28"/>
          <w:szCs w:val="28"/>
          <w:lang w:val="uk-UA"/>
        </w:rPr>
        <w:t>редметом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найвиразніші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випадки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інших,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встановлених,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виявився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неможливим.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Спершу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кілька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(For-to-Infinitive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Construction)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4"/>
        <w:keepNext/>
        <w:widowControl w:val="0"/>
        <w:tabs>
          <w:tab w:val="left" w:pos="3416"/>
          <w:tab w:val="left" w:pos="6582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answer,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waited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time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speak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c.49]</w:t>
      </w:r>
      <w:r w:rsidR="001710CA" w:rsidRPr="001A5851">
        <w:rPr>
          <w:sz w:val="28"/>
          <w:szCs w:val="28"/>
          <w:lang w:val="uk-UA"/>
        </w:rPr>
        <w:t>.</w:t>
      </w:r>
    </w:p>
    <w:p w:rsidR="000268DF" w:rsidRPr="001A5851" w:rsidRDefault="00756BF8" w:rsidP="001A5851">
      <w:pPr>
        <w:pStyle w:val="a4"/>
        <w:keepNext/>
        <w:widowControl w:val="0"/>
        <w:tabs>
          <w:tab w:val="left" w:pos="3416"/>
          <w:tab w:val="left" w:pos="6582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1710CA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1710CA" w:rsidRPr="001A5851">
        <w:rPr>
          <w:sz w:val="28"/>
          <w:szCs w:val="28"/>
          <w:lang w:val="uk-UA"/>
        </w:rPr>
        <w:t>відповідав.</w:t>
      </w:r>
      <w:r w:rsidR="001A5851">
        <w:rPr>
          <w:sz w:val="28"/>
          <w:szCs w:val="28"/>
          <w:lang w:val="uk-UA"/>
        </w:rPr>
        <w:t xml:space="preserve"> </w:t>
      </w:r>
      <w:r w:rsidR="001710CA" w:rsidRPr="001A5851">
        <w:rPr>
          <w:sz w:val="28"/>
          <w:szCs w:val="28"/>
          <w:lang w:val="uk-UA"/>
        </w:rPr>
        <w:t>Запала</w:t>
      </w:r>
      <w:r w:rsidR="001A5851">
        <w:rPr>
          <w:sz w:val="28"/>
          <w:szCs w:val="28"/>
          <w:lang w:val="uk-UA"/>
        </w:rPr>
        <w:t xml:space="preserve"> </w:t>
      </w:r>
      <w:r w:rsidR="001710CA" w:rsidRPr="001A5851">
        <w:rPr>
          <w:sz w:val="28"/>
          <w:szCs w:val="28"/>
          <w:lang w:val="uk-UA"/>
        </w:rPr>
        <w:t>мовчанка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0B0709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</w:t>
      </w:r>
      <w:r w:rsidR="000268DF" w:rsidRPr="001A5851">
        <w:rPr>
          <w:sz w:val="28"/>
          <w:szCs w:val="28"/>
          <w:lang w:val="uk-UA"/>
        </w:rPr>
        <w:t>60</w:t>
      </w:r>
      <w:r w:rsidR="000B0709" w:rsidRPr="001A5851">
        <w:rPr>
          <w:sz w:val="28"/>
          <w:szCs w:val="28"/>
          <w:lang w:val="uk-UA"/>
        </w:rPr>
        <w:t>]</w:t>
      </w:r>
      <w:r w:rsidR="001710CA" w:rsidRPr="001A5851">
        <w:rPr>
          <w:sz w:val="28"/>
          <w:szCs w:val="28"/>
          <w:lang w:val="uk-UA"/>
        </w:rPr>
        <w:t>.</w:t>
      </w:r>
    </w:p>
    <w:p w:rsidR="000268DF" w:rsidRPr="001A5851" w:rsidRDefault="00756BF8" w:rsidP="001A5851">
      <w:pPr>
        <w:keepNext/>
        <w:widowControl w:val="0"/>
        <w:tabs>
          <w:tab w:val="left" w:pos="3416"/>
          <w:tab w:val="left" w:pos="658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молчал,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терпеливо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дожидался,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пока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заговорит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c.42]</w:t>
      </w:r>
      <w:r w:rsidR="001710CA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tabs>
          <w:tab w:val="left" w:pos="3416"/>
          <w:tab w:val="left" w:pos="658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напруги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зумовленої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змальовує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напружену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ситуацію,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намагається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пробудити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сумління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спокійно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ближні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страждають?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байдуже?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мовчить.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героєм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нетерпляче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очікують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мовчанка,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апогей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напруги.</w:t>
      </w:r>
    </w:p>
    <w:p w:rsidR="000268DF" w:rsidRPr="001A5851" w:rsidRDefault="000268DF" w:rsidP="001A5851">
      <w:pPr>
        <w:keepNext/>
        <w:widowControl w:val="0"/>
        <w:tabs>
          <w:tab w:val="left" w:pos="3416"/>
          <w:tab w:val="left" w:pos="658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приблизно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наступним: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чекав,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заговорить.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порівнювати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зробленим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максимально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стислій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напругу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досягнення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ефекту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710C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компресії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другої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tabs>
          <w:tab w:val="left" w:pos="3416"/>
          <w:tab w:val="left" w:pos="6582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710C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схильність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стислості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лаконічності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відомим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факт,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тенденція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компресії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710C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наближає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водночас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копіює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710C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лексико-семантичну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смисловий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розвиток,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зайвого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навантаження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поступається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нестачу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забарвлення.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something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mind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which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would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tell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insisted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very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necessary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accompany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</w:t>
      </w:r>
      <w:r w:rsidR="000B0709" w:rsidRPr="001A5851">
        <w:rPr>
          <w:sz w:val="28"/>
          <w:szCs w:val="28"/>
          <w:lang w:val="uk-UA"/>
        </w:rPr>
        <w:t>74,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</w:t>
      </w:r>
      <w:r w:rsidR="00376B80" w:rsidRPr="001A5851">
        <w:rPr>
          <w:sz w:val="28"/>
          <w:szCs w:val="28"/>
          <w:lang w:val="uk-UA"/>
        </w:rPr>
        <w:t>99]</w:t>
      </w:r>
      <w:r w:rsidR="001710CA" w:rsidRPr="001A5851">
        <w:rPr>
          <w:sz w:val="28"/>
          <w:szCs w:val="28"/>
          <w:lang w:val="uk-UA"/>
        </w:rPr>
        <w:t>.</w:t>
      </w:r>
    </w:p>
    <w:p w:rsidR="000268DF" w:rsidRPr="001A5851" w:rsidRDefault="001710CA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Йому,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спало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думку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важливе,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силоміць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тяг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</w:t>
      </w:r>
      <w:r w:rsidR="000B0709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</w:t>
      </w:r>
      <w:r w:rsidR="00376B80" w:rsidRPr="001A5851">
        <w:rPr>
          <w:sz w:val="28"/>
          <w:szCs w:val="28"/>
          <w:lang w:val="uk-UA"/>
        </w:rPr>
        <w:t>104]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710CA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есть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идея,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какая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сейчас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скажет,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непременно,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непременно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должен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сопровождать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0B0709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0B0709" w:rsidRPr="001A5851">
        <w:rPr>
          <w:sz w:val="28"/>
          <w:szCs w:val="28"/>
          <w:lang w:val="uk-UA"/>
        </w:rPr>
        <w:t>c.</w:t>
      </w:r>
      <w:r w:rsidR="00376B80" w:rsidRPr="001A5851">
        <w:rPr>
          <w:sz w:val="28"/>
          <w:szCs w:val="28"/>
          <w:lang w:val="uk-UA"/>
        </w:rPr>
        <w:t>86]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нотки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іронії.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неточно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придивитись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уважніше,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виявляється,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іронію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ідеї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Дірка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відверте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небажання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кудись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треба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передбачених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сказав,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наполягав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вкрай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одразу,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вірно,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забарвлення.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1710CA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наявність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повтору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(непременно,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непременно),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навантаження.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удалась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зрозумілими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уникнувши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надмірного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передбачених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вдалим.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…;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found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surroundings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accidents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necessary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inspiration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become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effective,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pictures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least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suggestion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sought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c.173]</w:t>
      </w:r>
      <w:r w:rsidR="00112678" w:rsidRPr="001A5851">
        <w:rPr>
          <w:sz w:val="28"/>
          <w:szCs w:val="28"/>
          <w:lang w:val="uk-UA"/>
        </w:rPr>
        <w:t>.</w:t>
      </w:r>
    </w:p>
    <w:p w:rsidR="000268DF" w:rsidRPr="001A5851" w:rsidRDefault="001A585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710CA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Тамтешнє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оточення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докинуло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плідного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матеріалу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натхнення,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пізніші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Стріклендові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полотна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виразніше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натякаю</w:t>
      </w:r>
      <w:r w:rsidR="00112678" w:rsidRPr="001A5851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те,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чого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поривавсь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[35,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c.169]</w:t>
      </w:r>
      <w:r w:rsidR="00112678" w:rsidRPr="001A5851">
        <w:rPr>
          <w:sz w:val="28"/>
          <w:szCs w:val="28"/>
          <w:lang w:val="uk-UA"/>
        </w:rPr>
        <w:t>.</w:t>
      </w:r>
    </w:p>
    <w:p w:rsidR="000268DF" w:rsidRPr="001A5851" w:rsidRDefault="001A5851" w:rsidP="001A5851">
      <w:pPr>
        <w:pStyle w:val="a3"/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этом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новом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мирке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нашел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много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элементов,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необходимых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чтобы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вдохновение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стало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плодотворным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c.149]</w:t>
      </w:r>
      <w:r w:rsidR="00112678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зауважити,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жоден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відображає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мірою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оригінальний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натхнення,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натхнення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завжди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існувало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зрештою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пошуку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блукав.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завжди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виразити,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намагання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марні,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оточення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навколо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сприяло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самовираженню.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доречніше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оточенні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знайшов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натхнення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бажаних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(або: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знайшло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втілення).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112678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засіб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плодотворный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несумісне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вдохновение.</w:t>
      </w:r>
    </w:p>
    <w:p w:rsidR="00112678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Tall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extremely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stout,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would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imposing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presence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great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good-nature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face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impossible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express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anything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but</w:t>
      </w:r>
      <w:r w:rsidR="001A5851">
        <w:rPr>
          <w:sz w:val="28"/>
          <w:szCs w:val="28"/>
          <w:lang w:val="uk-UA"/>
        </w:rPr>
        <w:t xml:space="preserve"> </w:t>
      </w:r>
      <w:r w:rsidR="00112678" w:rsidRPr="001A5851">
        <w:rPr>
          <w:sz w:val="28"/>
          <w:szCs w:val="28"/>
          <w:lang w:val="uk-UA"/>
        </w:rPr>
        <w:t>kindliness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c.194]</w:t>
      </w:r>
      <w:r w:rsidR="00112678" w:rsidRPr="001A5851">
        <w:rPr>
          <w:sz w:val="28"/>
          <w:szCs w:val="28"/>
          <w:lang w:val="uk-UA"/>
        </w:rPr>
        <w:t>.</w:t>
      </w:r>
    </w:p>
    <w:p w:rsidR="000268DF" w:rsidRPr="001A5851" w:rsidRDefault="00112678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високій,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гладкій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постаті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величне,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якби-то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плескате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лице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здатне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виражати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що-небудь,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крім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безмежної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добро</w:t>
      </w:r>
      <w:r w:rsidRPr="001A5851">
        <w:rPr>
          <w:sz w:val="28"/>
          <w:szCs w:val="28"/>
          <w:lang w:val="uk-UA"/>
        </w:rPr>
        <w:t>душності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c.187]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12678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Высокая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страшно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толстая,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казалась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величественной,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если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лицо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способно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выразить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что-нибудь,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кроме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добродушия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c.165]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небагатьох,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рекомендованих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абсолютно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неможливий.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трансформацій.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розуміє,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Тіаре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добродушним,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наскільки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12678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компенсує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(безмежної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добродушності)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(якби-то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плескате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здатне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що-небудь,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крім)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Єдине,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залишається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незрозумілим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плескате,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добродушне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(good-nature),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зрозуміло,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повторів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підсилювальне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безмежний.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сказано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було.</w:t>
      </w:r>
    </w:p>
    <w:p w:rsidR="00CF339C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Стосовно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E9173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E9173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Тепер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Infinitive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Construction).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wanted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one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notice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could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observe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famous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creatures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ease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listen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clever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things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="00E91731" w:rsidRPr="001A5851">
        <w:rPr>
          <w:sz w:val="28"/>
          <w:szCs w:val="28"/>
          <w:lang w:val="uk-UA"/>
        </w:rPr>
        <w:t>said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c.14]</w:t>
      </w:r>
      <w:r w:rsidR="00E91731" w:rsidRPr="001A5851">
        <w:rPr>
          <w:sz w:val="28"/>
          <w:szCs w:val="28"/>
          <w:lang w:val="uk-UA"/>
        </w:rPr>
        <w:t>.</w:t>
      </w:r>
    </w:p>
    <w:p w:rsidR="00E91731" w:rsidRPr="001A5851" w:rsidRDefault="00E9173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прагнув,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стушувавшись,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спостерігати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знаменит</w:t>
      </w:r>
      <w:r w:rsidRPr="001A5851">
        <w:rPr>
          <w:sz w:val="28"/>
          <w:szCs w:val="28"/>
          <w:lang w:val="uk-UA"/>
        </w:rPr>
        <w:t>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слухати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їхню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мудру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мову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c.29]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E9173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хотелось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остаться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незамеченным,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спокойно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наблюдать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этими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великими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людьми,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спок</w:t>
      </w:r>
      <w:r w:rsidRPr="001A5851">
        <w:rPr>
          <w:sz w:val="28"/>
          <w:szCs w:val="28"/>
          <w:lang w:val="uk-UA"/>
        </w:rPr>
        <w:t>ойно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слушать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умные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речи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c.12]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E9173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особливий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інтерес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становить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мовою.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правил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притаманних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хотів,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звертали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увагу…),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складно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уникнути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громіздкості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зворотом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слідує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(щоб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спостерігати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…).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</w:t>
      </w:r>
      <w:r w:rsidR="001F1D4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знов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вдається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смислового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розвитку: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небажання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оповідача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поміченим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дією,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якої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вдатися,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аби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ніхто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звернув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уваги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стушувався,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тобто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розчинився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натовпі.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Використовуючи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лексико-семантичну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трансформацію,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перекладачеві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вдається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лаконічним,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емоційним,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зрозумілим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читачеві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водночас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адекватним.</w:t>
      </w:r>
    </w:p>
    <w:p w:rsidR="00283E10" w:rsidRPr="001A5851" w:rsidRDefault="00E9173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“I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dare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you'd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like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go,</w:t>
      </w:r>
      <w:r w:rsidR="008F68E5"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said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Colonel,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getting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up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c.31]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283E1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Дозвольте,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може,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піду?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вст</w:t>
      </w:r>
      <w:r w:rsidRPr="001A5851">
        <w:rPr>
          <w:sz w:val="28"/>
          <w:szCs w:val="28"/>
          <w:lang w:val="uk-UA"/>
        </w:rPr>
        <w:t>аючи,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обернувся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полковника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c.44]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A5851" w:rsidP="001A5851">
      <w:pPr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полагаю,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мне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лучше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уйти,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83E10" w:rsidRPr="001A5851">
        <w:rPr>
          <w:sz w:val="28"/>
          <w:szCs w:val="28"/>
          <w:lang w:val="uk-UA"/>
        </w:rPr>
        <w:t>сказал</w:t>
      </w:r>
      <w:r>
        <w:rPr>
          <w:sz w:val="28"/>
          <w:szCs w:val="28"/>
          <w:lang w:val="uk-UA"/>
        </w:rPr>
        <w:t xml:space="preserve"> </w:t>
      </w:r>
      <w:r w:rsidR="00283E10" w:rsidRPr="001A58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283E10" w:rsidRPr="001A5851">
        <w:rPr>
          <w:sz w:val="28"/>
          <w:szCs w:val="28"/>
          <w:lang w:val="uk-UA"/>
        </w:rPr>
        <w:t>полковнику</w:t>
      </w:r>
      <w:r>
        <w:rPr>
          <w:sz w:val="28"/>
          <w:szCs w:val="28"/>
          <w:lang w:val="uk-UA"/>
        </w:rPr>
        <w:t xml:space="preserve"> </w:t>
      </w:r>
      <w:r w:rsidR="00283E10" w:rsidRPr="001A585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283E10" w:rsidRPr="001A5851">
        <w:rPr>
          <w:sz w:val="28"/>
          <w:szCs w:val="28"/>
          <w:lang w:val="uk-UA"/>
        </w:rPr>
        <w:t>поднялся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c.27]</w:t>
      </w:r>
      <w:r w:rsidR="00283E10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протилежний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підхід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репліки.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ніяковість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становища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невпевненість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впевненості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рішучості.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твору.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ситуацію,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завітав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пішов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чоловік.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сиділи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вітальні,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нагадало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втечу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чоловіка,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раптом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розридалась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вибігла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кімнати.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Залишившись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наодинці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полковником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Мак-Ендрю,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чоловіком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сестри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зараз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стверджувальній,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ввічливій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ввічливість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вказує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you'd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go)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заявив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піти.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C40B9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яскраво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збентеження,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знаходився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C40B9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інтонаційно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близьким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</w:p>
    <w:p w:rsidR="00C40B94" w:rsidRPr="001A5851" w:rsidRDefault="00C40B9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with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such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man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could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expect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appeal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conscience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effective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[74</w:t>
      </w:r>
      <w:r w:rsidR="000268DF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c.68</w:t>
      </w:r>
      <w:r w:rsidRPr="001A5851">
        <w:rPr>
          <w:sz w:val="28"/>
          <w:szCs w:val="28"/>
          <w:lang w:val="uk-UA"/>
        </w:rPr>
        <w:t>].</w:t>
      </w:r>
    </w:p>
    <w:p w:rsidR="00C40B94" w:rsidRPr="001A5851" w:rsidRDefault="00C40B9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Дарма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промовляти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совісті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такої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людини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</w:t>
      </w:r>
      <w:r w:rsidR="000268DF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c.68]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A5851" w:rsidP="001A5851">
      <w:pPr>
        <w:keepNext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стоило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взывать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совести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такого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человека</w:t>
      </w:r>
      <w:r w:rsidR="00120E82" w:rsidRPr="001A5851">
        <w:rPr>
          <w:sz w:val="28"/>
          <w:szCs w:val="28"/>
          <w:lang w:val="uk-UA"/>
        </w:rPr>
        <w:t>?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c.51]</w:t>
      </w:r>
      <w:r w:rsidR="00120E82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Об’єктно-інфінітивний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виглядало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приблизно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безглуздо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очікувати,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заклик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совісті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матиме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позитивний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результат.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F867C3" w:rsidRPr="001A5851">
        <w:rPr>
          <w:sz w:val="28"/>
          <w:szCs w:val="28"/>
          <w:lang w:val="uk-UA"/>
        </w:rPr>
        <w:t>нашу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зроблений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F867C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потужним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чіткіше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емфатику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лаконічне,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полегшує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сприйняття.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антонімічного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заперечного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стверджувальним.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F867C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F867C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4.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struggled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for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self-control,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saw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hands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clench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unclench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spasmodically</w:t>
      </w:r>
      <w:r w:rsidR="001A5851">
        <w:rPr>
          <w:iCs/>
          <w:sz w:val="28"/>
          <w:szCs w:val="28"/>
          <w:lang w:val="uk-UA"/>
        </w:rPr>
        <w:t xml:space="preserve"> </w:t>
      </w:r>
      <w:r w:rsidR="00376B80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376B80" w:rsidRPr="001A5851">
        <w:rPr>
          <w:iCs/>
          <w:sz w:val="28"/>
          <w:szCs w:val="28"/>
          <w:lang w:val="uk-UA"/>
        </w:rPr>
        <w:t>c.39]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F867C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насилу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володіла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собою;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конвульсивно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стискались,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розслаблювались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c.51]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F867C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старалась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овладеть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собою,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заметил,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судорожно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сжимаются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разжимаются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376B80" w:rsidRPr="001A5851">
        <w:rPr>
          <w:sz w:val="28"/>
          <w:szCs w:val="28"/>
          <w:lang w:val="uk-UA"/>
        </w:rPr>
        <w:t>c.34]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прикладі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об’єктний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інфінітивний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зворот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передано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простим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реченням,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підрядним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сполучником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(як),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того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вимагають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правила.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правилами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таким: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бачив,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конвульсивно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стискались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розслаблювались.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Перекладач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опустити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головну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частину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складнопідрядного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бачив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залишив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лише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об’єкт,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скеровано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дію,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руки.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даному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51EEF" w:rsidRPr="001A5851">
        <w:rPr>
          <w:sz w:val="28"/>
          <w:szCs w:val="28"/>
          <w:lang w:val="uk-UA"/>
        </w:rPr>
        <w:t>нашу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думку,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опущення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необов’язковим,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хоча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зміст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воно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суттєво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вплинуло,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тим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паче,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наступне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тексту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F1D43" w:rsidRPr="001A5851">
        <w:rPr>
          <w:sz w:val="28"/>
          <w:szCs w:val="28"/>
          <w:lang w:val="uk-UA"/>
        </w:rPr>
        <w:t>Боляче</w:t>
      </w:r>
      <w:r>
        <w:rPr>
          <w:sz w:val="28"/>
          <w:szCs w:val="28"/>
          <w:lang w:val="uk-UA"/>
        </w:rPr>
        <w:t xml:space="preserve"> </w:t>
      </w:r>
      <w:r w:rsidR="001F1D43" w:rsidRPr="001A5851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="001F1D43" w:rsidRPr="001A5851">
        <w:rPr>
          <w:sz w:val="28"/>
          <w:szCs w:val="28"/>
          <w:lang w:val="uk-UA"/>
        </w:rPr>
        <w:t>спостерігати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компенсує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втрату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попереднім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реченням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елемента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бачив.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Тож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цей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прийнятним.</w:t>
      </w:r>
      <w:r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здійснено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</w:p>
    <w:p w:rsidR="000268DF" w:rsidRPr="001A5851" w:rsidRDefault="003156A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5.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“I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should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like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die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miserable,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poor,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starving,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without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friend</w:t>
      </w:r>
      <w:r w:rsidR="00151D33" w:rsidRPr="001A5851">
        <w:rPr>
          <w:iCs/>
          <w:sz w:val="28"/>
          <w:szCs w:val="28"/>
          <w:lang w:val="uk-UA"/>
        </w:rPr>
        <w:t>”</w:t>
      </w:r>
      <w:r w:rsidR="001A5851">
        <w:rPr>
          <w:iCs/>
          <w:sz w:val="28"/>
          <w:szCs w:val="28"/>
          <w:lang w:val="uk-UA"/>
        </w:rPr>
        <w:t xml:space="preserve"> </w:t>
      </w:r>
      <w:r w:rsidR="00151D33" w:rsidRPr="001A5851">
        <w:rPr>
          <w:iCs/>
          <w:sz w:val="28"/>
          <w:szCs w:val="28"/>
          <w:lang w:val="uk-UA"/>
        </w:rPr>
        <w:t>[</w:t>
      </w:r>
      <w:r w:rsidR="00376B80" w:rsidRPr="001A5851">
        <w:rPr>
          <w:iCs/>
          <w:sz w:val="28"/>
          <w:szCs w:val="28"/>
          <w:lang w:val="uk-UA"/>
        </w:rPr>
        <w:t>74,</w:t>
      </w:r>
      <w:r w:rsidR="001A5851">
        <w:rPr>
          <w:iCs/>
          <w:sz w:val="28"/>
          <w:szCs w:val="28"/>
          <w:lang w:val="uk-UA"/>
        </w:rPr>
        <w:t xml:space="preserve"> </w:t>
      </w:r>
      <w:r w:rsidR="00376B80" w:rsidRPr="001A5851">
        <w:rPr>
          <w:iCs/>
          <w:sz w:val="28"/>
          <w:szCs w:val="28"/>
          <w:lang w:val="uk-UA"/>
        </w:rPr>
        <w:t>c.</w:t>
      </w:r>
      <w:r w:rsidR="00151D33" w:rsidRPr="001A5851">
        <w:rPr>
          <w:iCs/>
          <w:sz w:val="28"/>
          <w:szCs w:val="28"/>
          <w:lang w:val="uk-UA"/>
        </w:rPr>
        <w:t>65]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3156A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Хай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помирає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гол</w:t>
      </w:r>
      <w:r w:rsidRPr="001A5851">
        <w:rPr>
          <w:sz w:val="28"/>
          <w:szCs w:val="28"/>
          <w:lang w:val="uk-UA"/>
        </w:rPr>
        <w:t>оду,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злиднях,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покинутий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c.73]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3156A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Пусть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умирает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голоду,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одинокий,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заброшенный,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единого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друга,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это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касается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c.56]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емоційно-художнього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застосовується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наростання.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підкреслює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внутрішні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простежити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індивідуальне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відношення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письменника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фактів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об'єктивної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дійсності: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значним,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вражаючим,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організує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наростання.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мірі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смислове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навантаження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еквівалент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заміну.</w:t>
      </w:r>
    </w:p>
    <w:p w:rsidR="000268DF" w:rsidRPr="001A5851" w:rsidRDefault="003F55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6.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smile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that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made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ask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Pr="001A5851">
        <w:rPr>
          <w:iCs/>
          <w:sz w:val="28"/>
          <w:szCs w:val="28"/>
          <w:lang w:val="uk-UA"/>
        </w:rPr>
        <w:t>…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[</w:t>
      </w:r>
      <w:r w:rsidR="00151D33" w:rsidRPr="001A5851">
        <w:rPr>
          <w:iCs/>
          <w:sz w:val="28"/>
          <w:szCs w:val="28"/>
          <w:lang w:val="uk-UA"/>
        </w:rPr>
        <w:t>74,</w:t>
      </w:r>
      <w:r w:rsidR="001A5851">
        <w:rPr>
          <w:iCs/>
          <w:sz w:val="28"/>
          <w:szCs w:val="28"/>
          <w:lang w:val="uk-UA"/>
        </w:rPr>
        <w:t xml:space="preserve"> </w:t>
      </w:r>
      <w:r w:rsidR="00151D33" w:rsidRPr="001A5851">
        <w:rPr>
          <w:iCs/>
          <w:sz w:val="28"/>
          <w:szCs w:val="28"/>
          <w:lang w:val="uk-UA"/>
        </w:rPr>
        <w:t>c.87]</w:t>
      </w:r>
    </w:p>
    <w:p w:rsidR="000268DF" w:rsidRPr="001A5851" w:rsidRDefault="003F5551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посмішка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навіяла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запитання…</w:t>
      </w:r>
      <w:r w:rsidR="00151D3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c.93]</w:t>
      </w:r>
    </w:p>
    <w:p w:rsidR="000268DF" w:rsidRPr="001A5851" w:rsidRDefault="003F55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Эта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улыбка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заставила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спросить…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151D33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c.77]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застосовано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змусила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спитати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навіяла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конкретизації.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was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smile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that.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Російський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також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передає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зміст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емфатику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оригіналу,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але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іншим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відтінком.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Українське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речення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більш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м’яке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відміну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від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російського.</w:t>
      </w:r>
      <w:r w:rsidR="001A5851">
        <w:rPr>
          <w:iCs/>
          <w:sz w:val="28"/>
          <w:szCs w:val="28"/>
          <w:lang w:val="uk-UA"/>
        </w:rPr>
        <w:t xml:space="preserve"> </w:t>
      </w:r>
    </w:p>
    <w:p w:rsidR="000268DF" w:rsidRPr="001A5851" w:rsidRDefault="003F55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7.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couldn’t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expect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love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loved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her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[74</w:t>
      </w:r>
      <w:r w:rsidR="000268DF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c.118]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3F55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Ясно,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могла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кохати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[35</w:t>
      </w:r>
      <w:r w:rsidR="000268DF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c.120]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3F55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мог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надеяться,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будет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любить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151D33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</w:t>
      </w:r>
      <w:r w:rsidR="000268DF" w:rsidRPr="001A5851">
        <w:rPr>
          <w:sz w:val="28"/>
          <w:szCs w:val="28"/>
          <w:lang w:val="uk-UA"/>
        </w:rPr>
        <w:t>101</w:t>
      </w:r>
      <w:r w:rsidR="00151D33" w:rsidRPr="001A5851">
        <w:rPr>
          <w:sz w:val="28"/>
          <w:szCs w:val="28"/>
          <w:lang w:val="uk-UA"/>
        </w:rPr>
        <w:t>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віднесеність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майбутнього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неозначено-особовою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повинності.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Згідно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об’єктно-інфінітивна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співвіднесеність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майбутнім: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очікувати,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кохатиме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3F5551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змінює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гармонійно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вписується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A6054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</w:p>
    <w:p w:rsidR="000268DF" w:rsidRPr="001A5851" w:rsidRDefault="00A6054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8.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had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omitted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nothing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could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make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wife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despise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c.124]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A6054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Втративши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рештки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глузду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гідності,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робив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усе,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накликати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зневагу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c.125]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A6054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сделал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решительно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все,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добиться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презрения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жены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c.107]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A6054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антонімічний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(omitted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nothing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усе)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конкретизація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wife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despise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1F1D4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накликати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зневагу).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A6054E" w:rsidRPr="001A5851">
        <w:rPr>
          <w:sz w:val="28"/>
          <w:szCs w:val="28"/>
          <w:lang w:val="uk-UA"/>
        </w:rPr>
        <w:t>.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конкретизація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(make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wife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despise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1F1D43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презрения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жены).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норм.</w:t>
      </w:r>
    </w:p>
    <w:p w:rsidR="000268DF" w:rsidRPr="001A5851" w:rsidRDefault="00A6054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9.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saw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roll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down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sleeves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remove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apron</w:t>
      </w:r>
      <w:r w:rsidR="001A5851">
        <w:rPr>
          <w:iCs/>
          <w:sz w:val="28"/>
          <w:szCs w:val="28"/>
          <w:lang w:val="uk-UA"/>
        </w:rPr>
        <w:t xml:space="preserve"> </w:t>
      </w:r>
      <w:r w:rsidR="001F1D43" w:rsidRPr="001A5851">
        <w:rPr>
          <w:iCs/>
          <w:sz w:val="28"/>
          <w:szCs w:val="28"/>
          <w:lang w:val="uk-UA"/>
        </w:rPr>
        <w:t>–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apron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hung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on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peg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behind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door</w:t>
      </w:r>
      <w:r w:rsidR="001A5851">
        <w:rPr>
          <w:iCs/>
          <w:sz w:val="28"/>
          <w:szCs w:val="28"/>
          <w:lang w:val="uk-UA"/>
        </w:rPr>
        <w:t xml:space="preserve"> </w:t>
      </w:r>
      <w:r w:rsidR="001F1D43" w:rsidRPr="001A5851">
        <w:rPr>
          <w:iCs/>
          <w:sz w:val="28"/>
          <w:szCs w:val="28"/>
          <w:lang w:val="uk-UA"/>
        </w:rPr>
        <w:t>–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take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bottle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of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oxalic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acid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go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with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into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the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bedroom</w:t>
      </w:r>
      <w:r w:rsidR="001A5851">
        <w:rPr>
          <w:iCs/>
          <w:sz w:val="28"/>
          <w:szCs w:val="28"/>
          <w:lang w:val="uk-UA"/>
        </w:rPr>
        <w:t xml:space="preserve"> </w:t>
      </w:r>
      <w:r w:rsidR="00151D33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151D33" w:rsidRPr="001A5851">
        <w:rPr>
          <w:iCs/>
          <w:sz w:val="28"/>
          <w:szCs w:val="28"/>
          <w:lang w:val="uk-UA"/>
        </w:rPr>
        <w:t>c.144]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A6054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…усе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чисте…Можна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відкотити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рукави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одшпилити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фартух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досі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висить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гачку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дверима.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тоді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бере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пляшку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оцтової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есенції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іде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спальні…</w:t>
      </w:r>
      <w:r w:rsidR="00151D3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c.144]</w:t>
      </w:r>
    </w:p>
    <w:p w:rsidR="000268DF" w:rsidRPr="001A5851" w:rsidRDefault="00A6054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видел,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спускает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засученные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рукава,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снимает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фартук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гвозде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дверью,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достает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пузырек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щавелевой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кислотой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идет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спальню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c.125]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однорідними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пов’язані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безсполучниковим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зв'язком.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однорідними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однорідних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присудків.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вимальовується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словесному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картини,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постала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свідомості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Дірка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жоден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вона…,</w:t>
      </w:r>
      <w:r w:rsidR="001A5851">
        <w:rPr>
          <w:sz w:val="28"/>
          <w:szCs w:val="28"/>
          <w:lang w:val="uk-UA"/>
        </w:rPr>
        <w:t xml:space="preserve"> </w:t>
      </w:r>
      <w:r w:rsidR="00CE72A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опиняється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(…усе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чисте…Можна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відкотити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рукави),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допомагає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пройнятися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почуттям.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CE72A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</w:p>
    <w:p w:rsidR="000268DF" w:rsidRPr="001A5851" w:rsidRDefault="00CE72A7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10.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“No,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blast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you;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want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you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hold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your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tongue</w:t>
      </w:r>
      <w:r w:rsidR="00D42E5F" w:rsidRPr="001A5851">
        <w:rPr>
          <w:sz w:val="28"/>
          <w:szCs w:val="28"/>
          <w:lang w:val="uk-UA"/>
        </w:rPr>
        <w:t>”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</w:t>
      </w:r>
      <w:r w:rsidR="00151D33" w:rsidRPr="001A5851">
        <w:rPr>
          <w:sz w:val="28"/>
          <w:szCs w:val="28"/>
          <w:lang w:val="uk-UA"/>
        </w:rPr>
        <w:t>74,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</w:t>
      </w:r>
      <w:r w:rsidR="00D42E5F" w:rsidRPr="001A5851">
        <w:rPr>
          <w:sz w:val="28"/>
          <w:szCs w:val="28"/>
          <w:lang w:val="uk-UA"/>
        </w:rPr>
        <w:t>160]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CE72A7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Заткніться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</w:t>
      </w:r>
      <w:r w:rsidR="00151D33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</w:t>
      </w:r>
      <w:r w:rsidR="00D42E5F" w:rsidRPr="001A5851">
        <w:rPr>
          <w:sz w:val="28"/>
          <w:szCs w:val="28"/>
          <w:lang w:val="uk-UA"/>
        </w:rPr>
        <w:t>158]</w:t>
      </w:r>
      <w:r w:rsidR="006C5A93" w:rsidRPr="001A5851">
        <w:rPr>
          <w:sz w:val="28"/>
          <w:szCs w:val="28"/>
          <w:lang w:val="uk-UA"/>
        </w:rPr>
        <w:t>!</w:t>
      </w:r>
    </w:p>
    <w:p w:rsidR="000268DF" w:rsidRPr="001A5851" w:rsidRDefault="00CE72A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Конечно,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черт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возьми,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можете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попридержать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язык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</w:t>
      </w:r>
      <w:r w:rsidR="00151D33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151D33" w:rsidRPr="001A5851">
        <w:rPr>
          <w:sz w:val="28"/>
          <w:szCs w:val="28"/>
          <w:lang w:val="uk-UA"/>
        </w:rPr>
        <w:t>c.</w:t>
      </w:r>
      <w:r w:rsidR="00D42E5F" w:rsidRPr="001A5851">
        <w:rPr>
          <w:sz w:val="28"/>
          <w:szCs w:val="28"/>
          <w:lang w:val="uk-UA"/>
        </w:rPr>
        <w:t>138]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порівнювати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різкішим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враховуючи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чортихання,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можна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зрозуміти,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чому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перекладач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обрав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саме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такий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вираз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для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позначення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всієї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репліки.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Тим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більше,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що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для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Чарльза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Стрікленда,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якому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належить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ця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репліка,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такі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слова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дуже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характерними.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Однак,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на</w:t>
      </w:r>
      <w:r w:rsidR="001A5851">
        <w:rPr>
          <w:iCs/>
          <w:sz w:val="28"/>
          <w:szCs w:val="28"/>
          <w:lang w:val="uk-UA"/>
        </w:rPr>
        <w:t xml:space="preserve"> </w:t>
      </w:r>
      <w:r w:rsidR="00351EEF" w:rsidRPr="001A5851">
        <w:rPr>
          <w:iCs/>
          <w:sz w:val="28"/>
          <w:szCs w:val="28"/>
          <w:lang w:val="uk-UA"/>
        </w:rPr>
        <w:t>наш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погляд,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російський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даному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випадку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виграє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порівняно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українським.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Він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адекватно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передає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емоційну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забарвленість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зміст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англійського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речення.</w:t>
      </w:r>
    </w:p>
    <w:p w:rsidR="000268DF" w:rsidRPr="001A5851" w:rsidRDefault="00CE72A7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11.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saw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dance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with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another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lad,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dance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wildly,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wheezy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music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concertina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c.238]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CE72A7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шхуні,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працює…Шкіпер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помічник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лежать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шезлонгах,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молодий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іншим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матросом-тубільцем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звивається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шаленому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танку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хрипкі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звуки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гармонік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c.226]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CE72A7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словно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воочию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увидел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шхуне…он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неистово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пляшет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другим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юношей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Pr="001A5851">
        <w:rPr>
          <w:sz w:val="28"/>
          <w:szCs w:val="28"/>
          <w:lang w:val="uk-UA"/>
        </w:rPr>
        <w:t>изгливые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звуки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концертино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c.203]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даному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прикладі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використовується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стилістичний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метод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повтору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(</w:t>
      </w:r>
      <w:r w:rsidRPr="001A5851">
        <w:rPr>
          <w:sz w:val="28"/>
          <w:szCs w:val="28"/>
          <w:lang w:val="uk-UA"/>
        </w:rPr>
        <w:t>dance)</w:t>
      </w:r>
      <w:r w:rsidRPr="001A5851">
        <w:rPr>
          <w:iCs/>
          <w:sz w:val="28"/>
          <w:szCs w:val="28"/>
          <w:lang w:val="uk-UA"/>
        </w:rPr>
        <w:t>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який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ритмічну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організацію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метод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повтору,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танцює),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змальовує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картину,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постала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уяві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він…).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оповідачем,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проникає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свідомість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картини.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CE72A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насправді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відбувається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уяві.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компенсує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нестачу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прислівником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словно.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змістової,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стильової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точки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зору.</w:t>
      </w:r>
    </w:p>
    <w:p w:rsidR="000268DF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0268DF"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0268DF"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0268DF"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>
        <w:rPr>
          <w:rStyle w:val="a5"/>
          <w:b w:val="0"/>
          <w:bCs w:val="0"/>
          <w:sz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(The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Subjective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Infinitive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Construction)</w:t>
      </w:r>
      <w:r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Особливе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представляє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happen,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відрізняється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експресією.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низку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прикладів:</w:t>
      </w:r>
    </w:p>
    <w:p w:rsidR="000268DF" w:rsidRPr="001A5851" w:rsidRDefault="001F005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1.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For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part,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should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sorry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think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that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there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nothing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between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Anthony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Cleopatra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but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economic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situation;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will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require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great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deal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more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evidence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than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ever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likely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available,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thank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God,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persuade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that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Tiberius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blame</w:t>
      </w:r>
      <w:r w:rsidRPr="001A5851">
        <w:rPr>
          <w:iCs/>
          <w:sz w:val="28"/>
          <w:szCs w:val="28"/>
          <w:lang w:val="uk-UA"/>
        </w:rPr>
        <w:t>less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monarch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King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George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V</w:t>
      </w:r>
      <w:r w:rsidR="001A5851">
        <w:rPr>
          <w:iCs/>
          <w:sz w:val="28"/>
          <w:szCs w:val="28"/>
          <w:lang w:val="uk-UA"/>
        </w:rPr>
        <w:t xml:space="preserve"> </w:t>
      </w:r>
      <w:r w:rsidR="00D42E5F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D42E5F" w:rsidRPr="001A5851">
        <w:rPr>
          <w:iCs/>
          <w:sz w:val="28"/>
          <w:szCs w:val="28"/>
          <w:lang w:val="uk-UA"/>
        </w:rPr>
        <w:t>c.8]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1F005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самому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жаль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дізнатися,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Антонієм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Клеопатрою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нічого,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крім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економічної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політики;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радий,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ніхто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понавишукував,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богу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дякувати,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доказів,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наче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Тіберій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доброчесний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монарх,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наш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король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Георг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V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c.24]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F005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например,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очень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огорчила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мысль,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Антония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Клеопатру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связывало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ничего,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кроме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экономических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интересов.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право,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понадобились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необычайно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убедительные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доказательства,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чтобы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заставить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поверить,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будто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Тиберий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благонамеренным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</w:t>
      </w:r>
      <w:r w:rsidR="00D42E5F" w:rsidRPr="001A5851">
        <w:rPr>
          <w:sz w:val="28"/>
          <w:szCs w:val="28"/>
          <w:lang w:val="uk-UA"/>
        </w:rPr>
        <w:t>онархом,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чем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король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Г</w:t>
      </w:r>
      <w:r w:rsidRPr="001A5851">
        <w:rPr>
          <w:sz w:val="28"/>
          <w:szCs w:val="28"/>
          <w:lang w:val="uk-UA"/>
        </w:rPr>
        <w:t>еорг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містять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прикметник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likely,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зазвичай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віднесеність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майбутнього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імовірності.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вочевидь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іронія,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прикметником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likely.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повідомляє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сумніви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імовірності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хтось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відшукати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докази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сьогодні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дякувати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богу,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ніхто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віднайшов),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Тіберій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доброчесний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монарх,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король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Георг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відшукає,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достатньо.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можливим.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подивимось,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упорались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</w:t>
      </w:r>
      <w:r w:rsidR="001F005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іронію,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…ніхто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понавишукував,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богу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дякувати,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доказів</w:t>
      </w:r>
      <w:r w:rsidR="006C5A93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менш,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невелика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втрачена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компресію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1F005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цієї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імовірності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</w:p>
    <w:p w:rsidR="000268DF" w:rsidRPr="001A5851" w:rsidRDefault="001F005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Everyone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talking,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sitting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silence,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felt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awkward</w:t>
      </w:r>
      <w:r w:rsidR="00D42E5F" w:rsidRPr="001A5851">
        <w:rPr>
          <w:sz w:val="28"/>
          <w:szCs w:val="28"/>
          <w:lang w:val="uk-UA"/>
        </w:rPr>
        <w:t>;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c.16]</w:t>
      </w:r>
    </w:p>
    <w:p w:rsidR="000268DF" w:rsidRPr="001A5851" w:rsidRDefault="001F005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Навколо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точилися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жваві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балачки,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сидів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похнюплено;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</w:t>
      </w:r>
      <w:r w:rsidR="00D42E5F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c.31]</w:t>
      </w:r>
      <w:r w:rsidR="001F1D43" w:rsidRPr="001A5851">
        <w:rPr>
          <w:sz w:val="28"/>
          <w:szCs w:val="28"/>
          <w:lang w:val="uk-UA"/>
        </w:rPr>
        <w:t>.</w:t>
      </w:r>
    </w:p>
    <w:p w:rsidR="000268DF" w:rsidRPr="001A5851" w:rsidRDefault="001F005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оживленно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болтали,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молча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сидевший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сторонке,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чувствовал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себя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прескверно,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c.14]</w:t>
      </w:r>
      <w:r w:rsidR="001F1D43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нейтральна,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зближення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модальними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нереальність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непевність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суб'єктивно-модальні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суб'єктивно-оцінна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модальність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антитезою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(be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talkіng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sіttіng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sіlence),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Contіnuous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Іnfіnіtіve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Actіve,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бере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емоційно-експресивної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актуалізації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зображується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відбувається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підкреслюється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інтенсивність,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тривалість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Цікавим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жоден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невпевненості,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здійснений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побачили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рису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невпевненість: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Здавалося,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розмовляли,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мовчки,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незручно.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антитеза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говорили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мовчав.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вказані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недоліки,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зауважити,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вдалими.</w:t>
      </w:r>
    </w:p>
    <w:p w:rsidR="000268DF" w:rsidRPr="001A5851" w:rsidRDefault="005F60C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3.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seems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me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possessed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some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power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which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using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for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its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own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ends,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whose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hold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helpless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fly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in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spider's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web</w:t>
      </w:r>
      <w:r w:rsidR="001A5851">
        <w:rPr>
          <w:iCs/>
          <w:sz w:val="28"/>
          <w:szCs w:val="28"/>
          <w:lang w:val="uk-UA"/>
        </w:rPr>
        <w:t xml:space="preserve"> </w:t>
      </w:r>
      <w:r w:rsidR="00D42E5F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D42E5F" w:rsidRPr="001A5851">
        <w:rPr>
          <w:iCs/>
          <w:sz w:val="28"/>
          <w:szCs w:val="28"/>
          <w:lang w:val="uk-UA"/>
        </w:rPr>
        <w:t>c.65]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5F60C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по-моєму,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сам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свій,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одержимий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несамовитою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силою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весь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владі,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муха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павутинні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c.74]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5F60CD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одержим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страстью,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которая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помыкает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им.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Безраздельно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предавшийся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беспо</w:t>
      </w:r>
      <w:r w:rsidRPr="001A5851">
        <w:rPr>
          <w:sz w:val="28"/>
          <w:szCs w:val="28"/>
          <w:lang w:val="uk-UA"/>
        </w:rPr>
        <w:t>мощен,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муха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паутине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D42E5F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c.57]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Український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по-моєму,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сумніву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здійснено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згідно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прислівника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треба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кращій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варіант.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обумовлено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одержимий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несамовитою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силою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по-моєму.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Одразу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відчувається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розбіжність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стосовно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сфери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вжитку.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одержимий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несамовитою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силою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образність,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епітета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(несамовита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сила)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високого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(несамовитий,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одержимий),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надзвичайно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рівень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силою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муха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павутинні.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Наряду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прислівник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по-моєму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одразу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виділяється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простотою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приналежністю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розмовного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недоречним.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5F60CD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відсутній.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виправдати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попередніх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двох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несуть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заданий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сумніву,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трьох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прагнув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надзвичайну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суб’єктивність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тверджень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наділив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кожне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неприпустиме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елемент.</w:t>
      </w:r>
    </w:p>
    <w:p w:rsidR="000268DF" w:rsidRPr="001A5851" w:rsidRDefault="005F60CD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4.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“</w:t>
      </w:r>
      <w:r w:rsidR="000268DF" w:rsidRPr="001A5851">
        <w:rPr>
          <w:iCs/>
          <w:sz w:val="28"/>
          <w:szCs w:val="28"/>
          <w:lang w:val="uk-UA"/>
        </w:rPr>
        <w:t>You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seem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have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rotten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time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in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Paris”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[</w:t>
      </w:r>
      <w:r w:rsidR="00D42E5F" w:rsidRPr="001A5851">
        <w:rPr>
          <w:iCs/>
          <w:sz w:val="28"/>
          <w:szCs w:val="28"/>
          <w:lang w:val="uk-UA"/>
        </w:rPr>
        <w:t>74,</w:t>
      </w:r>
      <w:r w:rsidR="001A5851">
        <w:rPr>
          <w:iCs/>
          <w:sz w:val="28"/>
          <w:szCs w:val="28"/>
          <w:lang w:val="uk-UA"/>
        </w:rPr>
        <w:t xml:space="preserve"> </w:t>
      </w:r>
      <w:r w:rsidR="00D42E5F" w:rsidRPr="001A5851">
        <w:rPr>
          <w:iCs/>
          <w:sz w:val="28"/>
          <w:szCs w:val="28"/>
          <w:lang w:val="uk-UA"/>
        </w:rPr>
        <w:t>c.</w:t>
      </w:r>
      <w:r w:rsidR="0014554D" w:rsidRPr="001A5851">
        <w:rPr>
          <w:iCs/>
          <w:sz w:val="28"/>
          <w:szCs w:val="28"/>
          <w:lang w:val="uk-UA"/>
        </w:rPr>
        <w:t>86]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5F60CD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сказати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процвітали.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скотилися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</w:t>
      </w:r>
      <w:r w:rsidR="00D42E5F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D42E5F" w:rsidRPr="001A5851">
        <w:rPr>
          <w:sz w:val="28"/>
          <w:szCs w:val="28"/>
          <w:lang w:val="uk-UA"/>
        </w:rPr>
        <w:t>c.</w:t>
      </w:r>
      <w:r w:rsidR="0014554D" w:rsidRPr="001A5851">
        <w:rPr>
          <w:sz w:val="28"/>
          <w:szCs w:val="28"/>
          <w:lang w:val="uk-UA"/>
        </w:rPr>
        <w:t>92]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5F60CD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были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состоятельным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человеком,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здесь,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Париже,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пришлось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очень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круто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c.74]</w:t>
      </w:r>
      <w:r w:rsidR="00163389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формальну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невідповідність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зрозуміло,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повністю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обумовлено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попередніх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цілісного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переосмислення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виправданим.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гармонійно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вписується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гармонійно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поєднатись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Парижі,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непереливки.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Парижі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часи.</w:t>
      </w:r>
    </w:p>
    <w:p w:rsidR="000268DF" w:rsidRPr="001A5851" w:rsidRDefault="000268DF" w:rsidP="001A5851">
      <w:pPr>
        <w:pStyle w:val="Normal1"/>
        <w:keepNext/>
        <w:shd w:val="clear" w:color="auto" w:fill="FFFFFF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бракує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припущення.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припускає,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виходячи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спостережень,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важко.</w:t>
      </w:r>
    </w:p>
    <w:p w:rsidR="000268DF" w:rsidRPr="001A5851" w:rsidRDefault="0016338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5.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You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seem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walk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with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your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head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amo</w:t>
      </w:r>
      <w:r w:rsidRPr="001A5851">
        <w:rPr>
          <w:iCs/>
          <w:sz w:val="28"/>
          <w:szCs w:val="28"/>
          <w:lang w:val="uk-UA"/>
        </w:rPr>
        <w:t>ng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the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stars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c.88]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16338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носите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голову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високо,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зоряному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ореолі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c.94]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63389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кажется,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головой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касаетесь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звезд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c.76]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Subject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розгорнута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декількох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єдиний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комбінації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суб'єктивно-оцінною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модальністю,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характеризує,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вище,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конструкцією,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індивідуального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світорозуміння,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суб'єктивно-авторського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описувані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явища.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насиченими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індивідуальне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світорозуміння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</w:p>
    <w:p w:rsidR="000268DF" w:rsidRPr="001A5851" w:rsidRDefault="0016338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6.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…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you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seem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able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touch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beauty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though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were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palpable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thing;…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14554D" w:rsidRPr="001A5851">
        <w:rPr>
          <w:iCs/>
          <w:sz w:val="28"/>
          <w:szCs w:val="28"/>
          <w:lang w:val="uk-UA"/>
        </w:rPr>
        <w:t>c.88]</w:t>
      </w:r>
      <w:r w:rsidR="006C5A93"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BF29B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Здається,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краса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йде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сама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відчутна,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опредм</w:t>
      </w:r>
      <w:r w:rsidRPr="001A5851">
        <w:rPr>
          <w:sz w:val="28"/>
          <w:szCs w:val="28"/>
          <w:lang w:val="uk-UA"/>
        </w:rPr>
        <w:t>ечена,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інтимно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пов’язана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c.94]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BF29B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кажется,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вот</w:t>
      </w:r>
      <w:r w:rsidR="000268DF" w:rsidRPr="001A5851">
        <w:rPr>
          <w:sz w:val="28"/>
          <w:szCs w:val="28"/>
          <w:lang w:val="uk-UA"/>
        </w:rPr>
        <w:noBreakHyphen/>
        <w:t>вот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коснетесь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красоты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красота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осязаема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c.76]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ярко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центрі.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Цікавим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BF29B0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додатком,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підметом.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Тобто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використовується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краса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торкається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підсилив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водночас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спотворив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змісту.</w:t>
      </w:r>
    </w:p>
    <w:p w:rsidR="000268DF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російською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мовою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максимально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наближеним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тексту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оригіналу,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водночас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дослівним.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адекватним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відповідає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нормам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мови</w:t>
      </w:r>
      <w:r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перекладу.</w:t>
      </w:r>
    </w:p>
    <w:p w:rsidR="000268DF" w:rsidRPr="001A5851" w:rsidRDefault="00BF29B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7.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Something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twist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heart,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suddenly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felt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exultation,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</w:t>
      </w:r>
      <w:r w:rsidRPr="001A5851">
        <w:rPr>
          <w:sz w:val="28"/>
          <w:szCs w:val="28"/>
          <w:lang w:val="uk-UA"/>
        </w:rPr>
        <w:t>ense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wonderful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freedom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c.198]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BF29B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стислося.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Раптом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пойняв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радісний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Pr="001A5851">
        <w:rPr>
          <w:sz w:val="28"/>
          <w:szCs w:val="28"/>
          <w:lang w:val="uk-UA"/>
        </w:rPr>
        <w:t>хват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чудесної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свободи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c.191]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BF29B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Сердце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сжалось,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затем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возликовало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сладостное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чувство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освоб</w:t>
      </w:r>
      <w:r w:rsidRPr="001A5851">
        <w:rPr>
          <w:sz w:val="28"/>
          <w:szCs w:val="28"/>
          <w:lang w:val="uk-UA"/>
        </w:rPr>
        <w:t>ождения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пронзило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Абрагама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c.170]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метафоричним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twіst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heart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емоційній,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інтерпретації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описуваного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Метафора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момент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висловленню,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природою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модальна.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стисло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рівнях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семантичному,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прагматичному.</w:t>
      </w:r>
    </w:p>
    <w:p w:rsidR="000268DF" w:rsidRPr="001A5851" w:rsidRDefault="00BF29B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8.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Strickland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weird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figure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lay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there,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thinner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than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ever,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with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ragged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red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beard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eyes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staring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feverishly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into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vacancy;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illness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have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made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them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larger,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ha</w:t>
      </w:r>
      <w:r w:rsidRPr="001A5851">
        <w:rPr>
          <w:sz w:val="28"/>
          <w:szCs w:val="28"/>
          <w:lang w:val="uk-UA"/>
        </w:rPr>
        <w:t>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unnatural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brightness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c.106]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BF29B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Страшно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дивитися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нього: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кощаве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тіло,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настовбурчена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вогненна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борода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гарячкові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очі,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втуплені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порожнечу.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очі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чорних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ямах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орбіт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блищали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нетутешньо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c.109]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BF29B0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Стрикленда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страшно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смотреть: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лежал,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уставившись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воспаленными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глазами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пустоту;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еще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более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худой,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чем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обычно,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всклокоченной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рыжей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бородой;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болезни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неестественно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блестевшие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глаза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казались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еще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огромнее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14554D" w:rsidRPr="001A5851">
        <w:rPr>
          <w:sz w:val="28"/>
          <w:szCs w:val="28"/>
          <w:lang w:val="uk-UA"/>
        </w:rPr>
        <w:t>c.92]</w:t>
      </w:r>
      <w:r w:rsidR="0050379E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знаходиться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відрізняється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суб'єктивною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експресією.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50379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ярко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виразу,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глибше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проникнути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побачити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паралель,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провів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Хвороба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більшими,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нетутешньо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блищали.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чорні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орбіт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центрі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хворої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через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неприродно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великі.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невпевненість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втрачено.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виразність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експресивність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далеко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відійшов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гармонійно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вписується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50379E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вказаного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недоліку,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насичений,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ближче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тексту.</w:t>
      </w:r>
    </w:p>
    <w:p w:rsidR="000268DF" w:rsidRPr="001A5851" w:rsidRDefault="0050379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9.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Strickland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bear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heart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strange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harmonies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unadventured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patterns,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foresaw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him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e</w:t>
      </w:r>
      <w:r w:rsidRPr="001A5851">
        <w:rPr>
          <w:sz w:val="28"/>
          <w:szCs w:val="28"/>
          <w:lang w:val="uk-UA"/>
        </w:rPr>
        <w:t>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torture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despair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c.107]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50379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Здавалося,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виношує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серці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зухвалі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форми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нечувані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гармонії,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уготовано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трагічний,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сповнений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розпачу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кінець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c.111]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50379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Стрикленд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вынашивал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своем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сердце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причудливые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гармонии,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невиданные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образы,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предвидел,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жде</w:t>
      </w:r>
      <w:r w:rsidRPr="001A5851">
        <w:rPr>
          <w:sz w:val="28"/>
          <w:szCs w:val="28"/>
          <w:lang w:val="uk-UA"/>
        </w:rPr>
        <w:t>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конец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муках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отчаянии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c.93]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ідентичними,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ближче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відчутно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адекватніше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суб’єктивну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здавалося.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50379E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10.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looked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minute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reflectively;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hesitate</w:t>
      </w:r>
      <w:r w:rsidR="00EA3F73" w:rsidRPr="001A5851">
        <w:rPr>
          <w:sz w:val="28"/>
          <w:szCs w:val="28"/>
          <w:lang w:val="uk-UA"/>
        </w:rPr>
        <w:t>;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then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said,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c.142]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50379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Якийсь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роздумливо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дивився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мене.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Здавалося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вагається.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тоді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сказав:…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c.142]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50379E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долго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задумчивости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смотрел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меня,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наконец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сказал:…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c.123]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увагу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привертає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смисловий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спостереження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поведінкою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Дірка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йшлося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розказати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візит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міг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визначитися,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говорити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оповідачеві,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вчинок.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вагання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помітив,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впевнений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був.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замислився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чимсь,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вагання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нажаль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залишилось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</w:p>
    <w:p w:rsidR="000268DF" w:rsidRPr="001A5851" w:rsidRDefault="00F965B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11.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seemed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his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fellow-creatures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grotesquely,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was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angry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with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them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beca</w:t>
      </w:r>
      <w:r w:rsidR="007E0C4D" w:rsidRPr="001A5851">
        <w:rPr>
          <w:sz w:val="28"/>
          <w:szCs w:val="28"/>
          <w:lang w:val="uk-UA"/>
        </w:rPr>
        <w:t>use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they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were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grotesque;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</w:t>
      </w:r>
      <w:r w:rsidR="00EA3F73" w:rsidRPr="001A5851">
        <w:rPr>
          <w:sz w:val="28"/>
          <w:szCs w:val="28"/>
          <w:lang w:val="uk-UA"/>
        </w:rPr>
        <w:t>74,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</w:t>
      </w:r>
      <w:r w:rsidR="007E0C4D" w:rsidRPr="001A5851">
        <w:rPr>
          <w:sz w:val="28"/>
          <w:szCs w:val="28"/>
          <w:lang w:val="uk-UA"/>
        </w:rPr>
        <w:t>172]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F965B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Брейгель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вбачав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представниках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людського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гротескне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сердився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це;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</w:t>
      </w:r>
      <w:r w:rsidR="00EA3F73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</w:t>
      </w:r>
      <w:r w:rsidR="007E0C4D" w:rsidRPr="001A5851">
        <w:rPr>
          <w:sz w:val="28"/>
          <w:szCs w:val="28"/>
          <w:lang w:val="uk-UA"/>
        </w:rPr>
        <w:t>168]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F965B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Люди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представлялись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уродливыми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комичными,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был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зол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</w:t>
      </w:r>
      <w:r w:rsidR="007E0C4D" w:rsidRPr="001A5851">
        <w:rPr>
          <w:sz w:val="28"/>
          <w:szCs w:val="28"/>
          <w:lang w:val="uk-UA"/>
        </w:rPr>
        <w:t>о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они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уродливы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комичны;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…[</w:t>
      </w:r>
      <w:r w:rsidR="00EA3F73" w:rsidRPr="001A5851">
        <w:rPr>
          <w:sz w:val="28"/>
          <w:szCs w:val="28"/>
          <w:lang w:val="uk-UA"/>
        </w:rPr>
        <w:t>37,</w:t>
      </w:r>
      <w:r w:rsidR="001A5851">
        <w:rPr>
          <w:sz w:val="28"/>
          <w:szCs w:val="28"/>
          <w:lang w:val="uk-UA"/>
        </w:rPr>
        <w:t xml:space="preserve"> </w:t>
      </w:r>
      <w:r w:rsidR="00EA3F73" w:rsidRPr="001A5851">
        <w:rPr>
          <w:sz w:val="28"/>
          <w:szCs w:val="28"/>
          <w:lang w:val="uk-UA"/>
        </w:rPr>
        <w:t>c.</w:t>
      </w:r>
      <w:r w:rsidR="007E0C4D" w:rsidRPr="001A5851">
        <w:rPr>
          <w:sz w:val="28"/>
          <w:szCs w:val="28"/>
          <w:lang w:val="uk-UA"/>
        </w:rPr>
        <w:t>148]</w:t>
      </w:r>
      <w:r w:rsidR="00D24A41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seem,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суб’єктивне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ситуації,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частково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тінь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сумніву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факт,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Брейгель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сердився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представників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початку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думка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гротескності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людей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Брейгелем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висловлена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індивідуальної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точки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запевнення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правдивості.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цієї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генералізації.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прямого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словосполучення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fellow-creatures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(близькі)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поняття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(людський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рід),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цієї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F965B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F965B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суб’єктивної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оцінки,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незначною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мірою,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вплинуло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незначні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опущення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впливають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створюють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оригіналом.</w:t>
      </w:r>
    </w:p>
    <w:p w:rsidR="000268DF" w:rsidRPr="001A5851" w:rsidRDefault="00F965B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12.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Unseen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hands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seemed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draw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back</w:t>
      </w:r>
      <w:r w:rsidR="001A5851">
        <w:rPr>
          <w:iCs/>
          <w:sz w:val="28"/>
          <w:szCs w:val="28"/>
          <w:lang w:val="uk-UA"/>
        </w:rPr>
        <w:t xml:space="preserve"> </w:t>
      </w:r>
      <w:r w:rsidR="007E0C4D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7E0C4D" w:rsidRPr="001A5851">
        <w:rPr>
          <w:iCs/>
          <w:sz w:val="28"/>
          <w:szCs w:val="28"/>
          <w:lang w:val="uk-UA"/>
        </w:rPr>
        <w:t>c.224]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F965B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…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незрима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тягла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назад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c.214]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F965B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Чьи-то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невидимые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руки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тянули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назад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c.192]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оцінки,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нереальності.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бракує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одиницю: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наче,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здавалося,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одразу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набуває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трохи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відтінку: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…і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незрима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тягла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назад.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з’являється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інтонація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невпевненості.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упущення,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вдалими.</w:t>
      </w:r>
    </w:p>
    <w:p w:rsidR="000268DF" w:rsidRPr="001A5851" w:rsidRDefault="000268DF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етапі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переходимо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останньої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групи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(</w:t>
      </w:r>
      <w:r w:rsidRPr="001A5851">
        <w:rPr>
          <w:rStyle w:val="FontStyle36"/>
          <w:color w:val="auto"/>
          <w:sz w:val="28"/>
          <w:szCs w:val="28"/>
          <w:lang w:val="uk-UA"/>
        </w:rPr>
        <w:t>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Infinitive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Phrases)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do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c.29]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вагався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c.43]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Одним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словом,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находился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полной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растерянности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c.26]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FontStyle38"/>
          <w:i w:val="0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Спершу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пригадаємо,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прислівниками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коли,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де,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чому,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як,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хто,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сполучниками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щоб,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ніби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ін.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робити.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</w:t>
      </w:r>
      <w:r w:rsidR="0018029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компресії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складнопідрядного.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обумовлено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містить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йдеться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бажання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завітати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покинув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чоловік,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дізнатись,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почуває.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відчував,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страждає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хотів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дивитись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горе.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вибором,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вчинити,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вагається.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Тобто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гармонійно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вписується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Щодо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180293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емоційність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Згідно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зовсім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розгубився.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виходячи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довго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розмірковував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стосовно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дійшов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Однак,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перебільшення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зайвим,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прочитанні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справляють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враження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цілковитої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розгубленості.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наслідком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сприйняття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перекладача.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all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c.32]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казати…</w:t>
      </w:r>
      <w:r w:rsidR="007E0C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c.45]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окончательно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растерялся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c.28]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Жомніра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відповідає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рекомендованим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засобам.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Наталії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здійснено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модуляції,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обумовлено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контекстом.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опинився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незручній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ситуації,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сльозах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вибігла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кімнати.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Оповідач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розгубився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збирався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піти,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відчував,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їй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нього.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місіс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вернулась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затримала,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(at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all)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розгубився,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казати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такій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ситуації.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чином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бачимо,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адекватним.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3.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partner,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violent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letter,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sent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bank,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taunted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with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hiding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whereabouts: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Strickland,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cynical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humorous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reply,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told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partner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exactly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where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find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him</w:t>
      </w:r>
      <w:r w:rsidR="001A5851">
        <w:rPr>
          <w:iCs/>
          <w:sz w:val="28"/>
          <w:szCs w:val="28"/>
          <w:lang w:val="uk-UA"/>
        </w:rPr>
        <w:t xml:space="preserve"> </w:t>
      </w:r>
      <w:r w:rsidR="007E0C4D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7E0C4D" w:rsidRPr="001A5851">
        <w:rPr>
          <w:iCs/>
          <w:sz w:val="28"/>
          <w:szCs w:val="28"/>
          <w:lang w:val="uk-UA"/>
        </w:rPr>
        <w:t>c.40]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компаньйон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надіслав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банк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сердито-в’їдливого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листа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утік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ховається.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відповідь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викликом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без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гумору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назвав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місце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свого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перебування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якийсь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паризький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готель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c.52]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Его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компаньон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неистово</w:t>
      </w:r>
      <w:r w:rsidR="000268DF" w:rsidRPr="001A5851">
        <w:rPr>
          <w:sz w:val="28"/>
          <w:szCs w:val="28"/>
          <w:lang w:val="uk-UA"/>
        </w:rPr>
        <w:noBreakHyphen/>
        <w:t>злобном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письме,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адресованном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банку,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метал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громы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молнии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поводу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Стрикленд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скрывает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свое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местопребывание,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ответил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цинично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насмешливо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дал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компаньону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свой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точный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адрес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7E0C4D" w:rsidRPr="001A5851">
        <w:rPr>
          <w:sz w:val="28"/>
          <w:szCs w:val="28"/>
          <w:lang w:val="uk-UA"/>
        </w:rPr>
        <w:t>c.35]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синонімічної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членів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наступним: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…сказав,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знайти.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Обидва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точно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прийомам,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їм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вдалось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уникнути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надмірного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ускладнення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вислову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збережено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єдність.</w:t>
      </w:r>
    </w:p>
    <w:p w:rsidR="000268DF" w:rsidRPr="001A5851" w:rsidRDefault="00180293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4.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quite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how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set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about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my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mission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4F6474" w:rsidRPr="001A5851">
        <w:rPr>
          <w:sz w:val="28"/>
          <w:szCs w:val="28"/>
          <w:lang w:val="uk-UA"/>
        </w:rPr>
        <w:t>74,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</w:t>
      </w:r>
      <w:r w:rsidR="000268DF" w:rsidRPr="001A5851">
        <w:rPr>
          <w:sz w:val="28"/>
          <w:szCs w:val="28"/>
          <w:lang w:val="uk-UA"/>
        </w:rPr>
        <w:t>4</w:t>
      </w:r>
      <w:r w:rsidR="004F6474" w:rsidRPr="001A5851">
        <w:rPr>
          <w:sz w:val="28"/>
          <w:szCs w:val="28"/>
          <w:lang w:val="uk-UA"/>
        </w:rPr>
        <w:t>7]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180293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розкурював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сигарету,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виграти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подолати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розгубленість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c.57]</w:t>
      </w:r>
      <w:r w:rsidR="00412084" w:rsidRPr="001A5851">
        <w:rPr>
          <w:sz w:val="28"/>
          <w:szCs w:val="28"/>
          <w:lang w:val="uk-UA"/>
        </w:rPr>
        <w:t>.</w:t>
      </w:r>
    </w:p>
    <w:p w:rsidR="000268DF" w:rsidRPr="001A5851" w:rsidRDefault="0041208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Как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приступить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возложенной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меня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миссии</w:t>
      </w:r>
      <w:r w:rsidR="00592551" w:rsidRPr="001A5851">
        <w:rPr>
          <w:sz w:val="28"/>
          <w:szCs w:val="28"/>
          <w:lang w:val="uk-UA"/>
        </w:rPr>
        <w:t>?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c.40]</w:t>
      </w:r>
      <w:r w:rsidR="00592551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спостерігаємо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вплив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доручено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дізнатись,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втік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дружини.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уривок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розповідає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читачеві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зустріч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оповідача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Парижі.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себе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незручно,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навіть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розпочати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розмову,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дізнається,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Стрікленд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отримав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дружини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листів,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прочитав,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зовсім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розгублюється.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належних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взагалі-то,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уявляв,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розпочати.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взагалі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відтворено.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детальному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побачити,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41208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Жомнір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цілісного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переосмислення.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розгублений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намагається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подолати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перешкоду.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обґрунтованість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погляд,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далеко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відійшов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вагому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</w:t>
      </w:r>
      <w:r w:rsidR="0041208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шлях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вдалась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розповідне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замінила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питальне.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обумовлено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присутнє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розпочати?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Зрозуміло,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вчинити,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собі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питання,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відшукати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відповідь.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Отже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4120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5.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I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did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not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know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say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[74,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c.111]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41208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Тут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уже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сторопів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[</w:t>
      </w:r>
      <w:r w:rsidR="004F6474" w:rsidRPr="001A5851">
        <w:rPr>
          <w:sz w:val="28"/>
          <w:szCs w:val="28"/>
          <w:lang w:val="uk-UA"/>
        </w:rPr>
        <w:t>35,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</w:t>
      </w:r>
      <w:r w:rsidR="000268DF" w:rsidRPr="001A5851">
        <w:rPr>
          <w:sz w:val="28"/>
          <w:szCs w:val="28"/>
          <w:lang w:val="uk-UA"/>
        </w:rPr>
        <w:t>11</w:t>
      </w:r>
      <w:r w:rsidR="004F6474" w:rsidRPr="001A5851">
        <w:rPr>
          <w:sz w:val="28"/>
          <w:szCs w:val="28"/>
          <w:lang w:val="uk-UA"/>
        </w:rPr>
        <w:t>4]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41208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знал,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что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сказать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c.96]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Одразу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зауважити,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аналогічне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аналізували,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треба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ситуація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інша.</w:t>
      </w:r>
      <w:r w:rsidR="001A5851">
        <w:rPr>
          <w:sz w:val="28"/>
          <w:szCs w:val="28"/>
          <w:lang w:val="uk-UA"/>
        </w:rPr>
        <w:t xml:space="preserve"> 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Особливу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цікавість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становить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лексико-семантичної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модуляції.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автор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ситуацію,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Дірк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впав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відчай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розридався,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головний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герой,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ошелешений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поведінкою,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казати,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тобто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сторопів.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випадку,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формальну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віддаленість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героя.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вважати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цілком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</w:p>
    <w:p w:rsidR="000268DF" w:rsidRPr="001A5851" w:rsidRDefault="0041208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6.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Stroeve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was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trying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express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feeling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which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had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never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known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before,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and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he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did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not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know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how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put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it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into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common</w:t>
      </w:r>
      <w:r w:rsidR="001A5851">
        <w:rPr>
          <w:iCs/>
          <w:sz w:val="28"/>
          <w:szCs w:val="28"/>
          <w:lang w:val="uk-UA"/>
        </w:rPr>
        <w:t xml:space="preserve"> </w:t>
      </w:r>
      <w:r w:rsidR="000268DF" w:rsidRPr="001A5851">
        <w:rPr>
          <w:iCs/>
          <w:sz w:val="28"/>
          <w:szCs w:val="28"/>
          <w:lang w:val="uk-UA"/>
        </w:rPr>
        <w:t>terms</w:t>
      </w:r>
      <w:r w:rsidR="001A5851">
        <w:rPr>
          <w:iCs/>
          <w:sz w:val="28"/>
          <w:szCs w:val="28"/>
          <w:lang w:val="uk-UA"/>
        </w:rPr>
        <w:t xml:space="preserve"> </w:t>
      </w:r>
      <w:r w:rsidR="004F6474" w:rsidRPr="001A5851">
        <w:rPr>
          <w:iCs/>
          <w:sz w:val="28"/>
          <w:szCs w:val="28"/>
          <w:lang w:val="uk-UA"/>
        </w:rPr>
        <w:t>[74,</w:t>
      </w:r>
      <w:r w:rsidR="001A5851">
        <w:rPr>
          <w:iCs/>
          <w:sz w:val="28"/>
          <w:szCs w:val="28"/>
          <w:lang w:val="uk-UA"/>
        </w:rPr>
        <w:t xml:space="preserve"> </w:t>
      </w:r>
      <w:r w:rsidR="004F6474" w:rsidRPr="001A5851">
        <w:rPr>
          <w:iCs/>
          <w:sz w:val="28"/>
          <w:szCs w:val="28"/>
          <w:lang w:val="uk-UA"/>
        </w:rPr>
        <w:t>c.147]</w:t>
      </w:r>
      <w:r w:rsidRPr="001A5851">
        <w:rPr>
          <w:iCs/>
          <w:sz w:val="28"/>
          <w:szCs w:val="28"/>
          <w:lang w:val="uk-UA"/>
        </w:rPr>
        <w:t>.</w:t>
      </w:r>
    </w:p>
    <w:p w:rsidR="000268DF" w:rsidRPr="001A5851" w:rsidRDefault="0041208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Він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силкувався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виразити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звідані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почуття,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знав,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простими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словами,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став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схожим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містика,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описує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потойбічні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марення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[35,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c.146]</w:t>
      </w:r>
      <w:r w:rsidRPr="001A5851">
        <w:rPr>
          <w:sz w:val="28"/>
          <w:szCs w:val="28"/>
          <w:lang w:val="uk-UA"/>
        </w:rPr>
        <w:t>.</w:t>
      </w:r>
    </w:p>
    <w:p w:rsidR="000268DF" w:rsidRPr="001A5851" w:rsidRDefault="0041208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Он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пытался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выразить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чувства,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ранее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ему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незнакомые,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смог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втиснуть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их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будничные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слова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уподобился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мистику,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который</w:t>
      </w:r>
      <w:r w:rsidR="001A5851">
        <w:rPr>
          <w:sz w:val="28"/>
          <w:szCs w:val="28"/>
          <w:lang w:val="uk-UA"/>
        </w:rPr>
        <w:t xml:space="preserve"> </w:t>
      </w:r>
      <w:r w:rsidR="000268DF" w:rsidRPr="001A5851">
        <w:rPr>
          <w:sz w:val="28"/>
          <w:szCs w:val="28"/>
          <w:lang w:val="uk-UA"/>
        </w:rPr>
        <w:t>т</w:t>
      </w:r>
      <w:r w:rsidR="005B455F" w:rsidRPr="001A5851">
        <w:rPr>
          <w:sz w:val="28"/>
          <w:szCs w:val="28"/>
          <w:lang w:val="uk-UA"/>
        </w:rPr>
        <w:t>щится</w:t>
      </w:r>
      <w:r w:rsidR="001A5851">
        <w:rPr>
          <w:sz w:val="28"/>
          <w:szCs w:val="28"/>
          <w:lang w:val="uk-UA"/>
        </w:rPr>
        <w:t xml:space="preserve"> </w:t>
      </w:r>
      <w:r w:rsidR="005B455F" w:rsidRPr="001A5851">
        <w:rPr>
          <w:sz w:val="28"/>
          <w:szCs w:val="28"/>
          <w:lang w:val="uk-UA"/>
        </w:rPr>
        <w:t>описать</w:t>
      </w:r>
      <w:r w:rsidR="001A5851">
        <w:rPr>
          <w:sz w:val="28"/>
          <w:szCs w:val="28"/>
          <w:lang w:val="uk-UA"/>
        </w:rPr>
        <w:t xml:space="preserve"> </w:t>
      </w:r>
      <w:r w:rsidR="005B455F" w:rsidRPr="001A5851">
        <w:rPr>
          <w:sz w:val="28"/>
          <w:szCs w:val="28"/>
          <w:lang w:val="uk-UA"/>
        </w:rPr>
        <w:t>несказанное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[37,</w:t>
      </w:r>
      <w:r w:rsidR="001A5851">
        <w:rPr>
          <w:sz w:val="28"/>
          <w:szCs w:val="28"/>
          <w:lang w:val="uk-UA"/>
        </w:rPr>
        <w:t xml:space="preserve"> </w:t>
      </w:r>
      <w:r w:rsidR="004F6474" w:rsidRPr="001A5851">
        <w:rPr>
          <w:sz w:val="28"/>
          <w:szCs w:val="28"/>
          <w:lang w:val="uk-UA"/>
        </w:rPr>
        <w:t>c.127]</w:t>
      </w:r>
      <w:r w:rsidR="005B455F" w:rsidRPr="001A5851">
        <w:rPr>
          <w:sz w:val="28"/>
          <w:szCs w:val="28"/>
          <w:lang w:val="uk-UA"/>
        </w:rPr>
        <w:t>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цікавить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російський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По-перше,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зауважити,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бачимо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доконаний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дієслова-присудка,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оригіналі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нема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перфектної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форми;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по-друге,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конкретизації: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to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put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втиснуть;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по-третє,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найважливішим,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лексико-семантичну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заміну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модуляцію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частини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конструкції: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did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not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know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–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смог.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Саме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остання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трансформація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сприяла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уникненню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використання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підрядного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речення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для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даної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інфінітивної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конструкції.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Такий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адекватним,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бо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якщо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припустити,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що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герой,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знав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як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висловитись,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але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згодом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все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ж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зумів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це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зробити,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подальшому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тексі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стає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зрозумілим,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що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йому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це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так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не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вдалось.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iCs/>
          <w:sz w:val="28"/>
          <w:szCs w:val="28"/>
          <w:lang w:val="uk-UA"/>
        </w:rPr>
        <w:t>Щодо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українського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перекладу,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слід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зазначити,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що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він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цілком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адекватним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точно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передає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зміст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і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стиль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англійського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речення.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Окрім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того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його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було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виконано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за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допомогою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належних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засобів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–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підрядним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реченням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з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прислівниковим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сполучником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як.</w:t>
      </w:r>
    </w:p>
    <w:p w:rsidR="000268DF" w:rsidRPr="001A5851" w:rsidRDefault="000268DF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Отже,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встановлених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досліджуваних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водночас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призводить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часткової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викривлення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загальноприйнятих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недоречним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порушує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цього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абияку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залежить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</w:p>
    <w:p w:rsidR="00B5213A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5213A" w:rsidRPr="001A5851">
        <w:rPr>
          <w:b/>
          <w:sz w:val="28"/>
          <w:szCs w:val="28"/>
          <w:lang w:val="uk-UA"/>
        </w:rPr>
        <w:t>ВИСНОВКИ</w:t>
      </w:r>
      <w:r w:rsidRPr="001A5851">
        <w:rPr>
          <w:b/>
          <w:sz w:val="28"/>
          <w:szCs w:val="28"/>
          <w:lang w:val="uk-UA"/>
        </w:rPr>
        <w:t xml:space="preserve"> </w:t>
      </w:r>
      <w:r w:rsidR="00B5213A" w:rsidRPr="001A5851">
        <w:rPr>
          <w:b/>
          <w:sz w:val="28"/>
          <w:szCs w:val="28"/>
          <w:lang w:val="uk-UA"/>
        </w:rPr>
        <w:t>ДО</w:t>
      </w:r>
      <w:r w:rsidRPr="001A5851">
        <w:rPr>
          <w:b/>
          <w:sz w:val="28"/>
          <w:szCs w:val="28"/>
          <w:lang w:val="uk-UA"/>
        </w:rPr>
        <w:t xml:space="preserve"> </w:t>
      </w:r>
      <w:r w:rsidR="00B5213A" w:rsidRPr="001A5851">
        <w:rPr>
          <w:b/>
          <w:sz w:val="28"/>
          <w:szCs w:val="28"/>
          <w:lang w:val="uk-UA"/>
        </w:rPr>
        <w:t>РОЗДІЛУ</w:t>
      </w:r>
      <w:r w:rsidRPr="001A5851">
        <w:rPr>
          <w:b/>
          <w:sz w:val="28"/>
          <w:szCs w:val="28"/>
          <w:lang w:val="uk-UA"/>
        </w:rPr>
        <w:t xml:space="preserve"> </w:t>
      </w:r>
      <w:r w:rsidR="00B5213A" w:rsidRPr="001A5851">
        <w:rPr>
          <w:b/>
          <w:sz w:val="28"/>
          <w:szCs w:val="28"/>
          <w:lang w:val="uk-UA"/>
        </w:rPr>
        <w:t>3</w:t>
      </w:r>
    </w:p>
    <w:p w:rsidR="00B5213A" w:rsidRPr="001A5851" w:rsidRDefault="00B5213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5213A" w:rsidRPr="001A5851" w:rsidRDefault="00703B70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третьому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розділі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розглянули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зворотів</w:t>
      </w:r>
      <w:r w:rsidR="000F6ABC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CF6188" w:rsidRPr="001A5851">
        <w:rPr>
          <w:sz w:val="28"/>
          <w:szCs w:val="28"/>
          <w:lang w:val="uk-UA"/>
        </w:rPr>
        <w:t>проаналізували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низку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роману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Моема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“The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Sixpence”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переклади.</w:t>
      </w:r>
    </w:p>
    <w:p w:rsidR="00B5213A" w:rsidRPr="001A5851" w:rsidRDefault="00B5213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Аналізуючи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дійшли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нескінченна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кількість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варіацій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офіційно-ділового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мовах.</w:t>
      </w:r>
    </w:p>
    <w:p w:rsidR="00B5213A" w:rsidRPr="001A5851" w:rsidRDefault="00B5213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Проведений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дозволяє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наступний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урахуванням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усієї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складності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взаємин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між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граматичною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функціональним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проявом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високі.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багатий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арсенал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лексичних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художньої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зображальності.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здобуває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своє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значення,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мінливе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різноманітне.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Теоретичне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осмислення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образного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функціонально-стилістичного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організації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привертає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особливу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увагу.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Важливо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відзначити,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явище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виникає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процесі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акті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здобуває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конкретній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комбінації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язиковими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засобами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межах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функціонального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прояву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.</w:t>
      </w:r>
    </w:p>
    <w:p w:rsidR="00B5213A" w:rsidRPr="001A5851" w:rsidRDefault="00B5213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наведена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низка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демонструють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різні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прийоми,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вдавався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того,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щоб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елементи.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Серед</w:t>
      </w:r>
      <w:r w:rsidR="001A5851">
        <w:rPr>
          <w:sz w:val="28"/>
          <w:szCs w:val="28"/>
          <w:lang w:val="uk-UA"/>
        </w:rPr>
        <w:t xml:space="preserve"> </w:t>
      </w:r>
      <w:r w:rsidR="000F6ABC"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лексико-семантичний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прийом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модуляції,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лексико-граматичні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прийоми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антонімічного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компресії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лексичні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прийоми,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конкретизації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E91CD5"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зроблено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необхідних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допомогли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адекватним.</w:t>
      </w:r>
    </w:p>
    <w:p w:rsidR="006F666E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F666E" w:rsidRPr="001A5851">
        <w:rPr>
          <w:b/>
          <w:sz w:val="28"/>
          <w:szCs w:val="28"/>
          <w:lang w:val="uk-UA"/>
        </w:rPr>
        <w:t>ВИСНОВКИ</w:t>
      </w:r>
    </w:p>
    <w:p w:rsidR="00234A49" w:rsidRPr="001A5851" w:rsidRDefault="00234A49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400205" w:rsidRPr="001A5851" w:rsidRDefault="00614B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1</w:t>
      </w:r>
      <w:r w:rsidR="0040020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—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абстрагована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дієслова,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основному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розряді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дійсного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стану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тільки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називає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дію.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саме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ця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називна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форма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дієслова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використається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введення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дієслівної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словникової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статті.</w:t>
      </w:r>
      <w:r w:rsidR="001A5851">
        <w:rPr>
          <w:sz w:val="28"/>
          <w:szCs w:val="28"/>
          <w:lang w:val="uk-UA"/>
        </w:rPr>
        <w:t xml:space="preserve"> </w:t>
      </w:r>
    </w:p>
    <w:p w:rsidR="00400205" w:rsidRPr="001A5851" w:rsidRDefault="004002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Інфінітив,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вербаліі,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реалізуватися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формах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стану.</w:t>
      </w:r>
      <w:r w:rsidR="001A5851">
        <w:rPr>
          <w:sz w:val="28"/>
          <w:szCs w:val="28"/>
          <w:lang w:val="uk-UA"/>
        </w:rPr>
        <w:t xml:space="preserve"> </w:t>
      </w:r>
    </w:p>
    <w:p w:rsidR="00400205" w:rsidRPr="001A5851" w:rsidRDefault="00614B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2</w:t>
      </w:r>
      <w:r w:rsidR="0040020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являють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собою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сполучення,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складу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якого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входить: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прийменник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займенник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плюс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Об'єктний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пр</w:t>
      </w:r>
      <w:r w:rsidR="00CA66A9" w:rsidRPr="001A5851">
        <w:rPr>
          <w:sz w:val="28"/>
          <w:szCs w:val="28"/>
          <w:lang w:val="uk-UA"/>
        </w:rPr>
        <w:t>едикативний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</w:t>
      </w:r>
      <w:r w:rsidR="009621BB" w:rsidRPr="001A5851">
        <w:rPr>
          <w:sz w:val="28"/>
          <w:szCs w:val="28"/>
          <w:lang w:val="uk-UA"/>
        </w:rPr>
        <w:t>ку</w:t>
      </w:r>
      <w:r w:rsidR="001A5851">
        <w:rPr>
          <w:sz w:val="28"/>
          <w:szCs w:val="28"/>
          <w:lang w:val="uk-UA"/>
        </w:rPr>
        <w:t xml:space="preserve"> </w:t>
      </w:r>
      <w:r w:rsidR="009621BB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9621BB" w:rsidRPr="001A5851">
        <w:rPr>
          <w:sz w:val="28"/>
          <w:szCs w:val="28"/>
          <w:lang w:val="uk-UA"/>
        </w:rPr>
        <w:t>особового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об'єктному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інфінітивом.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rStyle w:val="a5"/>
          <w:b w:val="0"/>
          <w:bCs w:val="0"/>
          <w:sz w:val="28"/>
          <w:szCs w:val="28"/>
          <w:lang w:val="uk-UA"/>
        </w:rPr>
        <w:t>Суб'єктний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400205" w:rsidRPr="001A5851">
        <w:rPr>
          <w:rStyle w:val="a5"/>
          <w:b w:val="0"/>
          <w:bCs w:val="0"/>
          <w:sz w:val="28"/>
          <w:szCs w:val="28"/>
          <w:lang w:val="uk-UA"/>
        </w:rPr>
        <w:t>предикативний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400205" w:rsidRPr="001A5851">
        <w:rPr>
          <w:rStyle w:val="a5"/>
          <w:b w:val="0"/>
          <w:bCs w:val="0"/>
          <w:sz w:val="28"/>
          <w:szCs w:val="28"/>
          <w:lang w:val="uk-UA"/>
        </w:rPr>
        <w:t>інфінітивний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400205" w:rsidRPr="001A5851">
        <w:rPr>
          <w:rStyle w:val="a5"/>
          <w:b w:val="0"/>
          <w:bCs w:val="0"/>
          <w:sz w:val="28"/>
          <w:szCs w:val="28"/>
          <w:lang w:val="uk-UA"/>
        </w:rPr>
        <w:t>зворот</w:t>
      </w:r>
      <w:r w:rsidR="001A5851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-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це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сполучення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(або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займенника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називному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відмінку)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функції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підмета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другої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частини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складеного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дієслівного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присудка.</w:t>
      </w:r>
    </w:p>
    <w:p w:rsidR="00972841" w:rsidRPr="001A5851" w:rsidRDefault="0097284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Самостійний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відмінку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Іменник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позначає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особу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предмет,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дії,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вираженій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інфінітивом.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стоїть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наприкінці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відокремлюється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комою.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Перекладається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сполучником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причому,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якому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дієслово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виражає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повинність.</w:t>
      </w:r>
    </w:p>
    <w:p w:rsidR="00972841" w:rsidRPr="001A5851" w:rsidRDefault="0097284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rStyle w:val="rvts10"/>
          <w:sz w:val="28"/>
          <w:szCs w:val="28"/>
          <w:lang w:val="uk-UA"/>
        </w:rPr>
      </w:pPr>
      <w:r w:rsidRPr="001A5851">
        <w:rPr>
          <w:rStyle w:val="FontStyle43"/>
          <w:color w:val="auto"/>
          <w:sz w:val="28"/>
          <w:szCs w:val="28"/>
          <w:lang w:val="uk-UA"/>
        </w:rPr>
        <w:t>Сполучникові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інфінітивні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звороти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вводяться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прислівниками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Adverbs)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when,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where,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why,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how,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сполучниковими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займенниками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Pronouns)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who,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what,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which,та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сполучниками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(Conjunctions)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whether,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as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if,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in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order,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so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as.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У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реченні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9621BB" w:rsidRPr="001A5851">
        <w:rPr>
          <w:rStyle w:val="FontStyle38"/>
          <w:i w:val="0"/>
          <w:color w:val="auto"/>
          <w:sz w:val="28"/>
          <w:szCs w:val="28"/>
          <w:lang w:val="uk-UA"/>
        </w:rPr>
        <w:t>ці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="009621BB" w:rsidRPr="001A5851">
        <w:rPr>
          <w:rStyle w:val="FontStyle38"/>
          <w:i w:val="0"/>
          <w:color w:val="auto"/>
          <w:sz w:val="28"/>
          <w:szCs w:val="28"/>
          <w:lang w:val="uk-UA"/>
        </w:rPr>
        <w:t>звороти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можуть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виконувати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функцію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підмета,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предиката,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додатка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або</w:t>
      </w:r>
      <w:r w:rsidR="001A5851">
        <w:rPr>
          <w:rStyle w:val="FontStyle38"/>
          <w:i w:val="0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8"/>
          <w:i w:val="0"/>
          <w:color w:val="auto"/>
          <w:sz w:val="28"/>
          <w:szCs w:val="28"/>
          <w:lang w:val="uk-UA"/>
        </w:rPr>
        <w:t>означення.</w:t>
      </w:r>
    </w:p>
    <w:p w:rsidR="00400205" w:rsidRPr="001A5851" w:rsidRDefault="00614B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rStyle w:val="rvts10"/>
          <w:sz w:val="28"/>
          <w:szCs w:val="28"/>
          <w:lang w:val="uk-UA"/>
        </w:rPr>
        <w:t>3</w:t>
      </w:r>
      <w:r w:rsidR="00400205" w:rsidRPr="001A5851">
        <w:rPr>
          <w:rStyle w:val="rvts10"/>
          <w:sz w:val="28"/>
          <w:szCs w:val="28"/>
          <w:lang w:val="uk-UA"/>
        </w:rPr>
        <w:t>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Аналіз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функціонування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АІК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творах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середньо-,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ранньоново-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та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новоанглійського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періодів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зіставлення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результатів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на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трьох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зрізах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виявив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істотні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зміни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як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структурі,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так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вживаності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досліджуваної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="00400205" w:rsidRPr="001A5851">
        <w:rPr>
          <w:rStyle w:val="rvts10"/>
          <w:sz w:val="28"/>
          <w:szCs w:val="28"/>
          <w:lang w:val="uk-UA"/>
        </w:rPr>
        <w:t>конструкції.</w:t>
      </w:r>
    </w:p>
    <w:p w:rsidR="00400205" w:rsidRPr="001A5851" w:rsidRDefault="00614B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4</w:t>
      </w:r>
      <w:r w:rsidR="00400205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бути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передані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інфінітивом,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іменником,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дієприкметниковим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зворотом,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безособовим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неозначено-особовим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зворотом,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підрядним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реченням.</w:t>
      </w:r>
    </w:p>
    <w:p w:rsidR="00BF1CDC" w:rsidRPr="001A5851" w:rsidRDefault="00614B05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5</w:t>
      </w:r>
      <w:r w:rsidR="009621BB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9621BB" w:rsidRPr="001A5851">
        <w:rPr>
          <w:sz w:val="28"/>
          <w:szCs w:val="28"/>
          <w:lang w:val="uk-UA"/>
        </w:rPr>
        <w:t>Інфінітив</w:t>
      </w:r>
      <w:r w:rsidR="001A5851">
        <w:rPr>
          <w:sz w:val="28"/>
          <w:szCs w:val="28"/>
          <w:lang w:val="uk-UA"/>
        </w:rPr>
        <w:t xml:space="preserve"> </w:t>
      </w:r>
      <w:r w:rsidR="009621BB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9621BB" w:rsidRPr="001A5851">
        <w:rPr>
          <w:sz w:val="28"/>
          <w:szCs w:val="28"/>
          <w:lang w:val="uk-UA"/>
        </w:rPr>
        <w:t>багато</w:t>
      </w:r>
      <w:r w:rsidR="00400205" w:rsidRPr="001A5851">
        <w:rPr>
          <w:sz w:val="28"/>
          <w:szCs w:val="28"/>
          <w:lang w:val="uk-UA"/>
        </w:rPr>
        <w:t>функціональним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українській,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так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мові.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кількість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інфінітиву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можливості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мовах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відрізняються,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призводить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певних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труднощів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400205"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</w:p>
    <w:p w:rsidR="00BF1CDC" w:rsidRPr="001A5851" w:rsidRDefault="009621B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Немає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прямих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відповідників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таким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специфічним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інфінітивним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утворенням,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вторинною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предикацією,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об’єктний</w:t>
      </w:r>
      <w:r w:rsidR="001A5851">
        <w:rPr>
          <w:sz w:val="28"/>
          <w:szCs w:val="28"/>
          <w:lang w:val="uk-UA"/>
        </w:rPr>
        <w:t xml:space="preserve"> </w:t>
      </w:r>
      <w:r w:rsidR="00F217EB" w:rsidRPr="001A5851">
        <w:rPr>
          <w:iCs/>
          <w:sz w:val="28"/>
          <w:szCs w:val="28"/>
          <w:lang w:val="uk-UA" w:eastAsia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інфінітивом,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називний</w:t>
      </w:r>
      <w:r w:rsidR="001A5851">
        <w:rPr>
          <w:sz w:val="28"/>
          <w:szCs w:val="28"/>
          <w:lang w:val="uk-UA"/>
        </w:rPr>
        <w:t xml:space="preserve"> </w:t>
      </w:r>
      <w:r w:rsidR="00F217EB" w:rsidRPr="001A5851">
        <w:rPr>
          <w:iCs/>
          <w:sz w:val="28"/>
          <w:szCs w:val="28"/>
          <w:lang w:val="uk-UA" w:eastAsia="uk-UA"/>
        </w:rPr>
        <w:t>відмінок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інфінітивом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2C4E7F" w:rsidRPr="001A5851">
        <w:rPr>
          <w:sz w:val="28"/>
          <w:szCs w:val="28"/>
          <w:lang w:val="uk-UA"/>
        </w:rPr>
        <w:t>ін.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Зазвичай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ці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перекладаються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українською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сурядним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реченням,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вводиться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допомогою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прийменників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що,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щоб,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як,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причому.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вони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можуть</w:t>
      </w:r>
      <w:r w:rsidR="001A5851">
        <w:rPr>
          <w:sz w:val="28"/>
          <w:szCs w:val="28"/>
          <w:lang w:val="uk-UA"/>
        </w:rPr>
        <w:t xml:space="preserve"> </w:t>
      </w:r>
      <w:r w:rsidR="00CA66A9" w:rsidRPr="001A5851">
        <w:rPr>
          <w:sz w:val="28"/>
          <w:szCs w:val="28"/>
          <w:lang w:val="uk-UA"/>
        </w:rPr>
        <w:t>передаватися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вставним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реченням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простим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залежно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ситуації.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Загалом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існуючих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норм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значній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мірі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спрощує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процес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їх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доцільним,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особливо,</w:t>
      </w:r>
      <w:r w:rsidR="001A5851">
        <w:rPr>
          <w:sz w:val="28"/>
          <w:szCs w:val="28"/>
          <w:lang w:val="uk-UA"/>
        </w:rPr>
        <w:t xml:space="preserve"> </w:t>
      </w:r>
      <w:r w:rsidR="00BD141A" w:rsidRPr="001A5851">
        <w:rPr>
          <w:sz w:val="28"/>
          <w:szCs w:val="28"/>
          <w:lang w:val="uk-UA"/>
        </w:rPr>
        <w:t>к</w:t>
      </w:r>
      <w:r w:rsidR="00BF1CDC" w:rsidRPr="001A5851">
        <w:rPr>
          <w:sz w:val="28"/>
          <w:szCs w:val="28"/>
          <w:lang w:val="uk-UA"/>
        </w:rPr>
        <w:t>оли</w:t>
      </w:r>
      <w:r w:rsidR="001A5851">
        <w:rPr>
          <w:sz w:val="28"/>
          <w:szCs w:val="28"/>
          <w:lang w:val="uk-UA"/>
        </w:rPr>
        <w:t xml:space="preserve"> </w:t>
      </w:r>
      <w:r w:rsidR="00BF1CDC" w:rsidRPr="001A5851">
        <w:rPr>
          <w:sz w:val="28"/>
          <w:szCs w:val="28"/>
          <w:lang w:val="uk-UA"/>
        </w:rPr>
        <w:t>йдеться</w:t>
      </w:r>
      <w:r w:rsidR="001A5851">
        <w:rPr>
          <w:sz w:val="28"/>
          <w:szCs w:val="28"/>
          <w:lang w:val="uk-UA"/>
        </w:rPr>
        <w:t xml:space="preserve"> </w:t>
      </w:r>
      <w:r w:rsidR="00BF1CDC"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="00BF1CDC"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="00BF1CDC" w:rsidRPr="001A5851">
        <w:rPr>
          <w:sz w:val="28"/>
          <w:szCs w:val="28"/>
          <w:lang w:val="uk-UA"/>
        </w:rPr>
        <w:t>текст.</w:t>
      </w:r>
    </w:p>
    <w:p w:rsidR="00BF1CDC" w:rsidRPr="001A5851" w:rsidRDefault="00BF1CDC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дало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змогу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виявити,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о</w:t>
      </w:r>
      <w:r w:rsidRPr="001A5851">
        <w:rPr>
          <w:sz w:val="28"/>
          <w:szCs w:val="28"/>
          <w:lang w:val="uk-UA"/>
        </w:rPr>
        <w:t>крім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встановлених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передачі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досліджуваних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водночас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уникання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цих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призводить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часткової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втрати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викривлення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змісту.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іншого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боку,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загальноприйнятих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правил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недоречним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порушує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єдність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тексту.</w:t>
      </w:r>
      <w:r w:rsidR="001A5851">
        <w:rPr>
          <w:sz w:val="28"/>
          <w:szCs w:val="28"/>
          <w:lang w:val="uk-UA"/>
        </w:rPr>
        <w:t xml:space="preserve"> </w:t>
      </w:r>
      <w:r w:rsidR="007A6804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7A6804" w:rsidRPr="001A5851">
        <w:rPr>
          <w:sz w:val="28"/>
          <w:szCs w:val="28"/>
          <w:lang w:val="uk-UA"/>
        </w:rPr>
        <w:t>основі</w:t>
      </w:r>
      <w:r w:rsidR="001A5851">
        <w:rPr>
          <w:sz w:val="28"/>
          <w:szCs w:val="28"/>
          <w:lang w:val="uk-UA"/>
        </w:rPr>
        <w:t xml:space="preserve"> </w:t>
      </w:r>
      <w:r w:rsidR="007A6804" w:rsidRPr="001A5851">
        <w:rPr>
          <w:sz w:val="28"/>
          <w:szCs w:val="28"/>
          <w:lang w:val="uk-UA"/>
        </w:rPr>
        <w:t>даного</w:t>
      </w:r>
      <w:r w:rsidR="001A5851">
        <w:rPr>
          <w:sz w:val="28"/>
          <w:szCs w:val="28"/>
          <w:lang w:val="uk-UA"/>
        </w:rPr>
        <w:t xml:space="preserve"> </w:t>
      </w:r>
      <w:r w:rsidR="007A6804" w:rsidRPr="001A5851">
        <w:rPr>
          <w:sz w:val="28"/>
          <w:szCs w:val="28"/>
          <w:lang w:val="uk-UA"/>
        </w:rPr>
        <w:t>твердження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можемо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зробити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висновок,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абияку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роль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контекст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стилістичне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забарвлення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залежить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перекладу.</w:t>
      </w:r>
      <w:r w:rsidR="001A5851">
        <w:rPr>
          <w:sz w:val="28"/>
          <w:szCs w:val="28"/>
          <w:lang w:val="uk-UA"/>
        </w:rPr>
        <w:t xml:space="preserve"> </w:t>
      </w:r>
    </w:p>
    <w:p w:rsidR="005D19AD" w:rsidRPr="001A5851" w:rsidRDefault="00011CEA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Результати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практичного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дослідження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показали,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вживаною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об’єктна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42,14%.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Аналіз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показав,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майже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половина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них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42%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була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виконана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встановлених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конструкцій</w:t>
      </w:r>
      <w:r w:rsidR="001A5851">
        <w:rPr>
          <w:sz w:val="28"/>
          <w:szCs w:val="28"/>
          <w:lang w:val="uk-UA"/>
        </w:rPr>
        <w:t xml:space="preserve"> </w:t>
      </w:r>
      <w:r w:rsidR="005E7096" w:rsidRPr="001A5851">
        <w:rPr>
          <w:sz w:val="28"/>
          <w:szCs w:val="28"/>
          <w:lang w:val="uk-UA"/>
        </w:rPr>
        <w:t>засобів.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Для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58%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745995" w:rsidRPr="001A5851">
        <w:rPr>
          <w:sz w:val="28"/>
          <w:szCs w:val="28"/>
          <w:lang w:val="uk-UA"/>
        </w:rPr>
        <w:t>використано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лексико-семантичні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лексико-граматичні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засоби,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значаться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як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найбільш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вживані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прийнятні,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зважаючи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це,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більшості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перекладачам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вдалось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завдяки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їм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перекласти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текст</w:t>
      </w:r>
      <w:r w:rsidR="001A5851">
        <w:rPr>
          <w:sz w:val="28"/>
          <w:szCs w:val="28"/>
          <w:lang w:val="uk-UA"/>
        </w:rPr>
        <w:t xml:space="preserve"> </w:t>
      </w:r>
      <w:r w:rsidR="00F96E66" w:rsidRPr="001A5851">
        <w:rPr>
          <w:sz w:val="28"/>
          <w:szCs w:val="28"/>
          <w:lang w:val="uk-UA"/>
        </w:rPr>
        <w:t>адекватно</w:t>
      </w:r>
      <w:r w:rsidR="003E6CFF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Такий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вибір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перекладачів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пов'язаний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індивідуальністю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кожного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випадку,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залежністю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від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контексту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стилю</w:t>
      </w:r>
      <w:r w:rsidR="001A5851">
        <w:rPr>
          <w:sz w:val="28"/>
          <w:szCs w:val="28"/>
          <w:lang w:val="uk-UA"/>
        </w:rPr>
        <w:t xml:space="preserve"> </w:t>
      </w:r>
      <w:r w:rsidR="003E6CFF" w:rsidRPr="001A5851">
        <w:rPr>
          <w:sz w:val="28"/>
          <w:szCs w:val="28"/>
          <w:lang w:val="uk-UA"/>
        </w:rPr>
        <w:t>тексту.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Під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час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аналізу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перекладів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виявлено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певної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закономірності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використання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тих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чи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інших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але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багатьо</w:t>
      </w:r>
      <w:r w:rsidR="00B74A01" w:rsidRPr="001A5851">
        <w:rPr>
          <w:sz w:val="28"/>
          <w:szCs w:val="28"/>
          <w:lang w:val="uk-UA"/>
        </w:rPr>
        <w:t>х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випадках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перекладачі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вда</w:t>
      </w:r>
      <w:r w:rsidR="00A50F56" w:rsidRPr="001A5851">
        <w:rPr>
          <w:sz w:val="28"/>
          <w:szCs w:val="28"/>
          <w:lang w:val="uk-UA"/>
        </w:rPr>
        <w:t>лися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до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прийому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модуляції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смислового</w:t>
      </w:r>
      <w:r w:rsidR="001A5851">
        <w:rPr>
          <w:sz w:val="28"/>
          <w:szCs w:val="28"/>
          <w:lang w:val="uk-UA"/>
        </w:rPr>
        <w:t xml:space="preserve"> </w:t>
      </w:r>
      <w:r w:rsidR="00A50F56" w:rsidRPr="001A5851">
        <w:rPr>
          <w:sz w:val="28"/>
          <w:szCs w:val="28"/>
          <w:lang w:val="uk-UA"/>
        </w:rPr>
        <w:t>розвитку.</w:t>
      </w:r>
      <w:r w:rsidR="001A5851">
        <w:rPr>
          <w:sz w:val="28"/>
          <w:szCs w:val="28"/>
          <w:lang w:val="uk-UA"/>
        </w:rPr>
        <w:t xml:space="preserve"> </w:t>
      </w:r>
    </w:p>
    <w:p w:rsidR="00BF1CDC" w:rsidRPr="001A5851" w:rsidRDefault="00BF1CDC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Ана</w:t>
      </w:r>
      <w:r w:rsidR="00234A49" w:rsidRPr="001A5851">
        <w:rPr>
          <w:sz w:val="28"/>
          <w:szCs w:val="28"/>
          <w:lang w:val="uk-UA"/>
        </w:rPr>
        <w:t>лізуючи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художній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текст,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ми</w:t>
      </w:r>
      <w:r w:rsidR="001A5851">
        <w:rPr>
          <w:sz w:val="28"/>
          <w:szCs w:val="28"/>
          <w:lang w:val="uk-UA"/>
        </w:rPr>
        <w:t xml:space="preserve"> </w:t>
      </w:r>
      <w:r w:rsidR="00234A49" w:rsidRPr="001A5851">
        <w:rPr>
          <w:sz w:val="28"/>
          <w:szCs w:val="28"/>
          <w:lang w:val="uk-UA"/>
        </w:rPr>
        <w:t>дійшли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висновку,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його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можлива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нескінченна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кількість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варіацій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порівнянні,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наприклад,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наукових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або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офіційно-ділового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стилю,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існує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більш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чітка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мовах.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Також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слід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зазначити,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було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виявлено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самостійного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звороту,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що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пояснюється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дуже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вузькою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сферою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вживання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даної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конструкції</w:t>
      </w:r>
      <w:r w:rsidR="001A5851">
        <w:rPr>
          <w:sz w:val="28"/>
          <w:szCs w:val="28"/>
          <w:lang w:val="uk-UA"/>
        </w:rPr>
        <w:t xml:space="preserve"> </w:t>
      </w:r>
      <w:r w:rsidR="00B74A01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420540" w:rsidRPr="001A5851">
        <w:rPr>
          <w:sz w:val="28"/>
          <w:szCs w:val="28"/>
          <w:lang w:val="uk-UA"/>
        </w:rPr>
        <w:t>юридичні</w:t>
      </w:r>
      <w:r w:rsidR="001A5851">
        <w:rPr>
          <w:sz w:val="28"/>
          <w:szCs w:val="28"/>
          <w:lang w:val="uk-UA"/>
        </w:rPr>
        <w:t xml:space="preserve"> </w:t>
      </w:r>
      <w:r w:rsidR="00420540" w:rsidRPr="001A5851">
        <w:rPr>
          <w:sz w:val="28"/>
          <w:szCs w:val="28"/>
          <w:lang w:val="uk-UA"/>
        </w:rPr>
        <w:t>тексти</w:t>
      </w:r>
      <w:r w:rsidR="001A5851">
        <w:rPr>
          <w:sz w:val="28"/>
          <w:szCs w:val="28"/>
          <w:lang w:val="uk-UA"/>
        </w:rPr>
        <w:t xml:space="preserve"> </w:t>
      </w:r>
      <w:r w:rsidR="00420540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420540" w:rsidRPr="001A5851">
        <w:rPr>
          <w:sz w:val="28"/>
          <w:szCs w:val="28"/>
          <w:lang w:val="uk-UA"/>
        </w:rPr>
        <w:t>комерційні</w:t>
      </w:r>
      <w:r w:rsidR="001A5851">
        <w:rPr>
          <w:sz w:val="28"/>
          <w:szCs w:val="28"/>
          <w:lang w:val="uk-UA"/>
        </w:rPr>
        <w:t xml:space="preserve"> </w:t>
      </w:r>
      <w:r w:rsidR="00420540" w:rsidRPr="001A5851">
        <w:rPr>
          <w:sz w:val="28"/>
          <w:szCs w:val="28"/>
          <w:lang w:val="uk-UA"/>
        </w:rPr>
        <w:t>документи.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AD6C1B" w:rsidRPr="001A5851">
        <w:rPr>
          <w:b/>
          <w:bCs/>
          <w:sz w:val="28"/>
          <w:szCs w:val="28"/>
          <w:lang w:val="uk-UA"/>
        </w:rPr>
        <w:t>СПИСОК</w:t>
      </w:r>
      <w:r w:rsidRPr="001A5851">
        <w:rPr>
          <w:b/>
          <w:bCs/>
          <w:sz w:val="28"/>
          <w:szCs w:val="28"/>
          <w:lang w:val="uk-UA"/>
        </w:rPr>
        <w:t xml:space="preserve"> </w:t>
      </w:r>
      <w:r w:rsidR="00AD6C1B" w:rsidRPr="001A5851">
        <w:rPr>
          <w:b/>
          <w:bCs/>
          <w:sz w:val="28"/>
          <w:szCs w:val="28"/>
          <w:lang w:val="uk-UA"/>
        </w:rPr>
        <w:t>ВИКОРИСТАНИХ</w:t>
      </w:r>
      <w:r w:rsidRPr="001A5851">
        <w:rPr>
          <w:b/>
          <w:bCs/>
          <w:sz w:val="28"/>
          <w:szCs w:val="28"/>
          <w:lang w:val="uk-UA"/>
        </w:rPr>
        <w:t xml:space="preserve"> </w:t>
      </w:r>
      <w:r w:rsidR="00AD6C1B" w:rsidRPr="001A5851">
        <w:rPr>
          <w:b/>
          <w:bCs/>
          <w:sz w:val="28"/>
          <w:szCs w:val="28"/>
          <w:lang w:val="uk-UA"/>
        </w:rPr>
        <w:t>ДЖЕРЕЛ</w:t>
      </w:r>
    </w:p>
    <w:p w:rsidR="00AD6C1B" w:rsidRPr="001A5851" w:rsidRDefault="00AD6C1B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Алексеева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Функционирование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неличных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форм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глагола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различных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стилях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Вопросы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грамматической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предложения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языке: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Сб.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науч.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="00117343" w:rsidRPr="001A5851">
        <w:rPr>
          <w:sz w:val="28"/>
          <w:szCs w:val="28"/>
          <w:lang w:val="uk-UA"/>
        </w:rPr>
        <w:t>Цитадель</w:t>
      </w:r>
      <w:r w:rsidR="00F31D08"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="00F31D08" w:rsidRPr="001A5851">
        <w:rPr>
          <w:sz w:val="28"/>
          <w:szCs w:val="28"/>
          <w:lang w:val="uk-UA"/>
        </w:rPr>
        <w:t>2000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Вып.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247.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Аракин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Сравнительная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типология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русского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языков.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1989.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256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Арнольд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Стилистика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современного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Правда,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240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Арутюнова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/>
        </w:rPr>
        <w:t>Пропозиция.</w:t>
      </w:r>
      <w:r w:rsidR="001A5851">
        <w:rPr>
          <w:iCs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Лингвистический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энциклопедический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словарь.</w:t>
      </w:r>
      <w:r w:rsidR="001A5851">
        <w:rPr>
          <w:sz w:val="28"/>
          <w:szCs w:val="28"/>
          <w:lang w:val="uk-UA"/>
        </w:rPr>
        <w:t xml:space="preserve"> </w:t>
      </w:r>
      <w:r w:rsidR="00CF5E5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Юрайт,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401</w:t>
      </w:r>
      <w:r w:rsidR="001A5851">
        <w:rPr>
          <w:sz w:val="28"/>
          <w:szCs w:val="28"/>
          <w:lang w:val="uk-UA"/>
        </w:rPr>
        <w:t xml:space="preserve"> </w:t>
      </w:r>
      <w:r w:rsidR="00CF5E57" w:rsidRPr="001A5851">
        <w:rPr>
          <w:sz w:val="28"/>
          <w:szCs w:val="28"/>
          <w:lang w:val="uk-UA"/>
        </w:rPr>
        <w:t>с</w:t>
      </w:r>
      <w:r w:rsidRPr="001A5851">
        <w:rPr>
          <w:sz w:val="28"/>
          <w:szCs w:val="28"/>
          <w:lang w:val="uk-UA"/>
        </w:rPr>
        <w:t>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1A5851">
        <w:rPr>
          <w:sz w:val="28"/>
          <w:szCs w:val="28"/>
          <w:lang w:val="uk-UA" w:eastAsia="uk-UA"/>
        </w:rPr>
        <w:t>Бабич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Б.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В.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Інтерпретаційна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модель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формально-синтаксичних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української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мови.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К.: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Київ.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нац.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лінгвіст.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ун-т,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2000.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113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с.</w:t>
      </w:r>
    </w:p>
    <w:p w:rsidR="00AD6C1B" w:rsidRPr="001A5851" w:rsidRDefault="001A5851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Бархударов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Проблемы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синтаксиса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простого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предложения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современного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английского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языка: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Автореферат.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диссертации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д-ра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филол.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наук.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1965.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c.</w:t>
      </w:r>
      <w:r>
        <w:rPr>
          <w:sz w:val="28"/>
          <w:szCs w:val="28"/>
          <w:lang w:val="uk-UA"/>
        </w:rPr>
        <w:t xml:space="preserve"> </w:t>
      </w:r>
    </w:p>
    <w:p w:rsidR="00AD6C1B" w:rsidRPr="001A5851" w:rsidRDefault="001A5851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Беляева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М.,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Зражевская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Т.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Трудности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перевода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(на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материале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газетных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статей).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М.: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Международные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отношения,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1972.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142</w:t>
      </w:r>
      <w:r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Бенвенист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Э.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Общая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лингвистика.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1974.</w:t>
      </w:r>
      <w:r w:rsidR="001A5851">
        <w:rPr>
          <w:sz w:val="28"/>
          <w:szCs w:val="28"/>
          <w:lang w:val="uk-UA"/>
        </w:rPr>
        <w:t xml:space="preserve"> </w:t>
      </w:r>
      <w:r w:rsidR="00CF5E5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365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Бондарко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время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русского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глагола.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1971.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Дмитриева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Л.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Ф.,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Кунцевич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С.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Е.,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Мартинкевич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Е.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А.,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Смирнова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Н.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Ф.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Английский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языковой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курс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перевода.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М.–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Ростов-на-Дону: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Март,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2005.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304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с.</w:t>
      </w:r>
      <w:r w:rsidR="001A5851">
        <w:rPr>
          <w:bCs/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Домашнев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Интерпретации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художественного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текста.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Вече,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Жигадло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Современный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Теоретический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курс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грамматики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Высшая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342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  <w:lang w:val="uk-UA" w:eastAsia="uk-UA"/>
        </w:rPr>
      </w:pPr>
      <w:r w:rsidRPr="001A5851">
        <w:rPr>
          <w:iCs/>
          <w:sz w:val="28"/>
          <w:szCs w:val="28"/>
          <w:lang w:val="uk-UA" w:eastAsia="uk-UA"/>
        </w:rPr>
        <w:t>Загнітко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А.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П.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Теоретична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граматика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української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мови.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Синтаксис.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Донецьк: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ДонНУ,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2001.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663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с.</w:t>
      </w:r>
      <w:r w:rsidR="001A5851">
        <w:rPr>
          <w:sz w:val="28"/>
          <w:szCs w:val="28"/>
          <w:lang w:val="uk-UA" w:eastAsia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3вегинцев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Мысли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лингвистике.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188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Золотова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Коммуникативные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аспекты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синтаксиса.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368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DC42E2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Золотова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Г.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А.,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Сидорова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Ю.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Коммуникативная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грамматика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русского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М.</w:t>
      </w:r>
      <w:r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Наука,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1998.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440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Иванова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Бурлакова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Почепцов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Теоретическая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грамматика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современного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Высшая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285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Иванова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Чахоян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Беляева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История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С.Петербург: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Славянский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1999.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300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Ивина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Переверзева</w:t>
      </w:r>
      <w:r w:rsidR="001A5851">
        <w:rPr>
          <w:sz w:val="28"/>
          <w:szCs w:val="28"/>
          <w:lang w:val="uk-UA"/>
        </w:rPr>
        <w:t xml:space="preserve"> </w:t>
      </w:r>
      <w:r w:rsidR="00DC42E2"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="00DC42E2" w:rsidRPr="001A5851">
        <w:rPr>
          <w:sz w:val="28"/>
          <w:szCs w:val="28"/>
          <w:lang w:val="uk-UA"/>
        </w:rPr>
        <w:t>Н.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Петрова</w:t>
      </w:r>
      <w:r w:rsidR="001A5851">
        <w:rPr>
          <w:sz w:val="28"/>
          <w:szCs w:val="28"/>
          <w:lang w:val="uk-UA"/>
        </w:rPr>
        <w:t xml:space="preserve"> </w:t>
      </w:r>
      <w:r w:rsidR="00DC42E2"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="00DC42E2"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Логический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словарь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ДЕФОРТ.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Вече,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370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Иртеньева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Теоретическая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грамматика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Высшая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1969.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327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  <w:lang w:val="uk-UA" w:eastAsia="uk-UA"/>
        </w:rPr>
      </w:pPr>
      <w:r w:rsidRPr="001A5851">
        <w:rPr>
          <w:iCs/>
          <w:sz w:val="28"/>
          <w:szCs w:val="28"/>
          <w:lang w:val="uk-UA" w:eastAsia="uk-UA"/>
        </w:rPr>
        <w:t>Исаева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Г.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Т.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Конденсация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предикативных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современном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английском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языке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(к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проблеме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языковой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экономии):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Автореф.,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канд.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филол.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наук: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10.02.04.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Київ.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нац.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лінгвіст.,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ун-т,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1988.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16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с.</w:t>
      </w:r>
      <w:r w:rsidR="001A5851">
        <w:rPr>
          <w:iCs/>
          <w:sz w:val="28"/>
          <w:szCs w:val="28"/>
          <w:lang w:val="uk-UA" w:eastAsia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Калинина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В.Д.</w:t>
      </w:r>
      <w:r w:rsidR="001A5851">
        <w:rPr>
          <w:sz w:val="28"/>
          <w:szCs w:val="28"/>
          <w:lang w:val="uk-UA"/>
        </w:rPr>
        <w:t xml:space="preserve"> </w:t>
      </w:r>
      <w:r w:rsidR="000E0C07" w:rsidRPr="001A5851">
        <w:rPr>
          <w:sz w:val="28"/>
          <w:szCs w:val="28"/>
          <w:lang w:val="uk-UA"/>
        </w:rPr>
        <w:t>Переводческие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трансформации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уровне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словосочетаний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предложений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Калинина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практика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перевода.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Курс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лекций: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учеб.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пособие.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РУДН,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118</w:t>
      </w:r>
      <w:r w:rsidR="001A5851">
        <w:rPr>
          <w:sz w:val="28"/>
          <w:szCs w:val="28"/>
          <w:lang w:val="uk-UA"/>
        </w:rPr>
        <w:t xml:space="preserve"> </w:t>
      </w:r>
      <w:r w:rsidR="000C2026" w:rsidRPr="001A5851">
        <w:rPr>
          <w:sz w:val="28"/>
          <w:szCs w:val="28"/>
          <w:lang w:val="uk-UA"/>
        </w:rPr>
        <w:t>с.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Карабан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Мейс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Дж.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from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Ukrainian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English.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Вінниця: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Книга,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608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Карамишева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Функціонування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вторинної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предикації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складі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одного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матеріалі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мови)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філологія.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 w:eastAsia="uk-UA"/>
        </w:rPr>
        <w:t>З.: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Вип.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71–78.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1A5851">
        <w:rPr>
          <w:iCs/>
          <w:sz w:val="28"/>
          <w:szCs w:val="28"/>
          <w:lang w:val="uk-UA" w:eastAsia="uk-UA"/>
        </w:rPr>
        <w:t>Kapaмишева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І.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Д.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Ознаки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вторинної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сучасній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англійській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//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Нова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філологія.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З.: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ЗДУ,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2002.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№3(14).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65-73.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 w:eastAsia="uk-UA"/>
        </w:rPr>
      </w:pPr>
      <w:r w:rsidRPr="001A5851">
        <w:rPr>
          <w:iCs/>
          <w:sz w:val="28"/>
          <w:szCs w:val="28"/>
          <w:lang w:val="uk-UA" w:eastAsia="uk-UA"/>
        </w:rPr>
        <w:t>Карамишева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І.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Д.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Структурні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та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функціональні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особливості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предикації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в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сучасній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англійській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мові.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К.: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Київ.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нац.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лінгв.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ун-т,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2005.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–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19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Кибрик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Очерки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общим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прикладным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вопросам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языкознания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(универсальное,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типовое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специфичное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языке).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ЧеРо,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201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Клименко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А.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Ремесло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перевода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(практический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курс).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М.: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</w:t>
      </w:r>
      <w:r w:rsidR="00D15D47" w:rsidRPr="001A5851">
        <w:rPr>
          <w:bCs/>
          <w:sz w:val="28"/>
          <w:szCs w:val="28"/>
          <w:lang w:val="uk-UA"/>
        </w:rPr>
        <w:t>осток-Запад,</w:t>
      </w:r>
      <w:r w:rsidR="001A5851">
        <w:rPr>
          <w:bCs/>
          <w:sz w:val="28"/>
          <w:szCs w:val="28"/>
          <w:lang w:val="uk-UA"/>
        </w:rPr>
        <w:t xml:space="preserve"> </w:t>
      </w:r>
      <w:r w:rsidR="00D15D47" w:rsidRPr="001A5851">
        <w:rPr>
          <w:bCs/>
          <w:sz w:val="28"/>
          <w:szCs w:val="28"/>
          <w:lang w:val="uk-UA"/>
        </w:rPr>
        <w:t>2007.</w:t>
      </w:r>
      <w:r w:rsidR="001A5851">
        <w:rPr>
          <w:bCs/>
          <w:sz w:val="28"/>
          <w:szCs w:val="28"/>
          <w:lang w:val="uk-UA"/>
        </w:rPr>
        <w:t xml:space="preserve"> </w:t>
      </w:r>
      <w:r w:rsidR="00D15D47"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="00D15D47" w:rsidRPr="001A5851">
        <w:rPr>
          <w:bCs/>
          <w:sz w:val="28"/>
          <w:szCs w:val="28"/>
          <w:lang w:val="uk-UA"/>
        </w:rPr>
        <w:t>640</w:t>
      </w:r>
      <w:r w:rsidR="001A5851">
        <w:rPr>
          <w:bCs/>
          <w:sz w:val="28"/>
          <w:szCs w:val="28"/>
          <w:lang w:val="uk-UA"/>
        </w:rPr>
        <w:t xml:space="preserve"> </w:t>
      </w:r>
      <w:r w:rsidR="00D15D47" w:rsidRPr="001A5851">
        <w:rPr>
          <w:bCs/>
          <w:sz w:val="28"/>
          <w:szCs w:val="28"/>
          <w:lang w:val="uk-UA"/>
        </w:rPr>
        <w:t>с.</w:t>
      </w:r>
      <w:r w:rsidR="001A5851">
        <w:rPr>
          <w:bCs/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Корунець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Порівняльна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типологія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української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мов.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Вінниця: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книга,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459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Крылова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Максимов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Ширяев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Современный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русский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Теоретический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курс.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Ч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IV.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Пунктуация.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Русский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370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Левицкий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синтаксиса.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Пермь: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Союз,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340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Лохманов</w:t>
      </w:r>
      <w:r w:rsidR="000C2026" w:rsidRPr="001A5851">
        <w:rPr>
          <w:sz w:val="28"/>
          <w:szCs w:val="28"/>
          <w:lang w:val="uk-UA"/>
        </w:rPr>
        <w:t>а</w:t>
      </w:r>
      <w:r w:rsidR="001A5851">
        <w:rPr>
          <w:sz w:val="28"/>
          <w:szCs w:val="28"/>
          <w:lang w:val="uk-UA"/>
        </w:rPr>
        <w:t xml:space="preserve"> </w:t>
      </w:r>
      <w:r w:rsidR="000C2026"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Словарь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лингвистических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терминов.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1966.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280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Манаенко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Г.Н.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Предикация,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предикативность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пропозиция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аспекте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“информационного”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осложнения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предложения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Филологические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науки.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 w:eastAsia="uk-UA"/>
        </w:rPr>
        <w:t>Київ.</w:t>
      </w:r>
      <w:r w:rsidR="001A5851">
        <w:rPr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 w:eastAsia="uk-UA"/>
        </w:rPr>
        <w:t>н</w:t>
      </w:r>
      <w:r w:rsidRPr="001A5851">
        <w:rPr>
          <w:sz w:val="28"/>
          <w:szCs w:val="28"/>
          <w:lang w:val="uk-UA"/>
        </w:rPr>
        <w:t>ац.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лінгв.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ун-т,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59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68.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Миронюк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культуру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українського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художніх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</w:t>
      </w:r>
      <w:r w:rsidR="006060B5" w:rsidRPr="001A5851">
        <w:rPr>
          <w:sz w:val="28"/>
          <w:szCs w:val="28"/>
          <w:lang w:val="uk-UA"/>
        </w:rPr>
        <w:t>кладах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англійської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мови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Теорія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практика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перекладу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(Український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науковий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збірник).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К.: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Вища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1993.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99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6060B5" w:rsidRPr="001A5851">
        <w:rPr>
          <w:sz w:val="28"/>
          <w:szCs w:val="28"/>
          <w:lang w:val="uk-UA"/>
        </w:rPr>
        <w:t>103.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Моем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Місяць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мідяки.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Київ: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Дніпро,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1989.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574</w:t>
      </w:r>
      <w:r w:rsidR="001A5851">
        <w:rPr>
          <w:sz w:val="28"/>
          <w:szCs w:val="28"/>
          <w:lang w:val="uk-UA"/>
        </w:rPr>
        <w:t xml:space="preserve"> </w:t>
      </w:r>
      <w:r w:rsidR="007F523D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Молозовенко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Семантичне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варіювання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речень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сучасній</w:t>
      </w:r>
      <w:r w:rsidR="001A5851">
        <w:rPr>
          <w:sz w:val="28"/>
          <w:szCs w:val="28"/>
          <w:lang w:val="uk-UA"/>
        </w:rPr>
        <w:t xml:space="preserve"> </w:t>
      </w:r>
      <w:r w:rsidR="00575F48" w:rsidRPr="001A5851">
        <w:rPr>
          <w:sz w:val="28"/>
          <w:szCs w:val="28"/>
          <w:lang w:val="uk-UA"/>
        </w:rPr>
        <w:t>англійській</w:t>
      </w:r>
      <w:r w:rsidR="001A5851">
        <w:rPr>
          <w:sz w:val="28"/>
          <w:szCs w:val="28"/>
          <w:lang w:val="uk-UA"/>
        </w:rPr>
        <w:t xml:space="preserve"> </w:t>
      </w:r>
      <w:r w:rsidR="00575F48" w:rsidRPr="001A5851">
        <w:rPr>
          <w:sz w:val="28"/>
          <w:szCs w:val="28"/>
          <w:lang w:val="uk-UA"/>
        </w:rPr>
        <w:t>мові</w:t>
      </w:r>
      <w:r w:rsidR="001A5851">
        <w:rPr>
          <w:sz w:val="28"/>
          <w:szCs w:val="28"/>
          <w:lang w:val="uk-UA"/>
        </w:rPr>
        <w:t xml:space="preserve"> </w:t>
      </w:r>
      <w:r w:rsidR="00575F48"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Іноземна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філологія.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Львів: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Вища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№83.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575F48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136.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Моэм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Луна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грош.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Политиздат,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rStyle w:val="rvts19"/>
          <w:sz w:val="28"/>
          <w:szCs w:val="28"/>
          <w:lang w:val="uk-UA"/>
        </w:rPr>
        <w:t>Нодь</w:t>
      </w:r>
      <w:r w:rsidR="001A5851">
        <w:rPr>
          <w:rStyle w:val="rvts19"/>
          <w:sz w:val="28"/>
          <w:szCs w:val="28"/>
          <w:lang w:val="uk-UA"/>
        </w:rPr>
        <w:t xml:space="preserve"> </w:t>
      </w:r>
      <w:r w:rsidRPr="001A5851">
        <w:rPr>
          <w:rStyle w:val="rvts19"/>
          <w:sz w:val="28"/>
          <w:szCs w:val="28"/>
          <w:lang w:val="uk-UA"/>
        </w:rPr>
        <w:t>В.</w:t>
      </w:r>
      <w:r w:rsidR="001A5851">
        <w:rPr>
          <w:rStyle w:val="rvts19"/>
          <w:sz w:val="28"/>
          <w:szCs w:val="28"/>
          <w:lang w:val="uk-UA"/>
        </w:rPr>
        <w:t xml:space="preserve"> </w:t>
      </w:r>
      <w:r w:rsidRPr="001A5851">
        <w:rPr>
          <w:rStyle w:val="rvts19"/>
          <w:sz w:val="28"/>
          <w:szCs w:val="28"/>
          <w:lang w:val="uk-UA"/>
        </w:rPr>
        <w:t>І.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Синтаксичний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статус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відокремлених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конструкцій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генеративній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граматиці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//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Система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і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структура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східнослов</w:t>
      </w:r>
      <w:r w:rsidRPr="001A5851">
        <w:rPr>
          <w:rStyle w:val="rvts11"/>
          <w:sz w:val="28"/>
          <w:szCs w:val="28"/>
          <w:lang w:val="uk-UA"/>
        </w:rPr>
        <w:t>’</w:t>
      </w:r>
      <w:r w:rsidRPr="001A5851">
        <w:rPr>
          <w:rStyle w:val="rvts10"/>
          <w:sz w:val="28"/>
          <w:szCs w:val="28"/>
          <w:lang w:val="uk-UA"/>
        </w:rPr>
        <w:t>янських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мов: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Зб.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наук.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пр.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1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К.: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Знання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України,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2004.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128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с.</w:t>
      </w:r>
      <w:r w:rsidR="001A5851">
        <w:rPr>
          <w:rStyle w:val="rvts10"/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Приходько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Шануймо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вчителів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Літературне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джерело.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Ніжин.: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НДУ,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96.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Рецкер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Учебное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пособие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переводу.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454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Романова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Коралова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Пособие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переводу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русский.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СПб.: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Славянский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дом,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437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Салье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Иностранные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</w:t>
      </w:r>
      <w:r w:rsidR="000E0C07" w:rsidRPr="001A5851">
        <w:rPr>
          <w:sz w:val="28"/>
          <w:szCs w:val="28"/>
          <w:lang w:val="uk-UA"/>
        </w:rPr>
        <w:t>еспециальных</w:t>
      </w:r>
      <w:r w:rsidR="001A5851">
        <w:rPr>
          <w:sz w:val="28"/>
          <w:szCs w:val="28"/>
          <w:lang w:val="uk-UA"/>
        </w:rPr>
        <w:t xml:space="preserve"> </w:t>
      </w:r>
      <w:r w:rsidR="000E0C07" w:rsidRPr="001A5851">
        <w:rPr>
          <w:sz w:val="28"/>
          <w:szCs w:val="28"/>
          <w:lang w:val="uk-UA"/>
        </w:rPr>
        <w:t>факультетах.</w:t>
      </w:r>
      <w:r w:rsidR="001A5851">
        <w:rPr>
          <w:sz w:val="28"/>
          <w:szCs w:val="28"/>
          <w:lang w:val="uk-UA"/>
        </w:rPr>
        <w:t xml:space="preserve"> </w:t>
      </w:r>
      <w:r w:rsidR="000E0C07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0E0C07" w:rsidRPr="001A5851">
        <w:rPr>
          <w:sz w:val="28"/>
          <w:szCs w:val="28"/>
          <w:lang w:val="uk-UA"/>
        </w:rPr>
        <w:t>Лени</w:t>
      </w:r>
      <w:r w:rsidRPr="001A5851">
        <w:rPr>
          <w:sz w:val="28"/>
          <w:szCs w:val="28"/>
          <w:lang w:val="uk-UA"/>
        </w:rPr>
        <w:t>нград: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Издательство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Ленинградского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института,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1978.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176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 w:eastAsia="de-DE"/>
        </w:rPr>
      </w:pPr>
      <w:r w:rsidRPr="001A5851">
        <w:rPr>
          <w:sz w:val="28"/>
          <w:szCs w:val="28"/>
          <w:lang w:val="uk-UA" w:eastAsia="de-DE"/>
        </w:rPr>
        <w:t>Степанов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Ю.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С.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Курс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грамматики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современного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английского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языка.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–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М.: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Просвещение,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1990.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–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393</w:t>
      </w:r>
      <w:r w:rsidR="001A5851">
        <w:rPr>
          <w:sz w:val="28"/>
          <w:szCs w:val="28"/>
          <w:lang w:val="uk-UA" w:eastAsia="de-DE"/>
        </w:rPr>
        <w:t xml:space="preserve"> </w:t>
      </w:r>
      <w:r w:rsidRPr="001A5851">
        <w:rPr>
          <w:sz w:val="28"/>
          <w:szCs w:val="28"/>
          <w:lang w:val="uk-UA" w:eastAsia="de-DE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Стросон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mallCaps/>
          <w:sz w:val="28"/>
          <w:szCs w:val="28"/>
          <w:lang w:val="uk-UA"/>
        </w:rPr>
        <w:t>П.</w:t>
      </w:r>
      <w:r w:rsidR="001A5851">
        <w:rPr>
          <w:smallCaps/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вторичной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предикации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Новое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зарубежной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лингвистике.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№13.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75.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Фадеева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Ученые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записки.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Ленинград: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Книга,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1962.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257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Федоров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Основы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общей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теории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перевода.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Высшая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школа,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576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Хомский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Синтаксические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структуры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Хрестоматия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общему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языкознанию.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Знання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України,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573-579.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Хорнби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Конструкции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обороты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английского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языка.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Просвещение,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1995.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359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0E0C07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Швейце</w:t>
      </w:r>
      <w:r w:rsidR="00AD6C1B" w:rsidRPr="001A5851">
        <w:rPr>
          <w:sz w:val="28"/>
          <w:szCs w:val="28"/>
          <w:lang w:val="uk-UA"/>
        </w:rPr>
        <w:t>р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А.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Д.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Теория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перевода.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М.: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Наука,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1988.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540</w:t>
      </w:r>
      <w:r w:rsidR="001A5851">
        <w:rPr>
          <w:sz w:val="28"/>
          <w:szCs w:val="28"/>
          <w:lang w:val="uk-UA"/>
        </w:rPr>
        <w:t xml:space="preserve"> </w:t>
      </w:r>
      <w:r w:rsidR="00AD6C1B" w:rsidRPr="001A5851">
        <w:rPr>
          <w:sz w:val="28"/>
          <w:szCs w:val="28"/>
          <w:lang w:val="uk-UA"/>
        </w:rPr>
        <w:t>с.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Шпак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В.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К.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Основи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перекладу: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граматичні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та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лексичні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аспекти.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Київ: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Знання,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2005.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312</w:t>
      </w:r>
      <w:r w:rsidR="001A5851">
        <w:rPr>
          <w:bCs/>
          <w:sz w:val="28"/>
          <w:szCs w:val="28"/>
          <w:lang w:val="uk-UA"/>
        </w:rPr>
        <w:t xml:space="preserve"> </w:t>
      </w:r>
      <w:r w:rsidR="00724134" w:rsidRPr="001A5851">
        <w:rPr>
          <w:bCs/>
          <w:sz w:val="28"/>
          <w:szCs w:val="28"/>
          <w:lang w:val="uk-UA"/>
        </w:rPr>
        <w:t>с.</w:t>
      </w:r>
      <w:r w:rsidR="001A5851">
        <w:rPr>
          <w:bCs/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Akhmanova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Idgelis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What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English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Use?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Course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Practical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Stylistics.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НВИ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Тезаурус,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1978.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247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Berlitz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Ch.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The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Etymology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of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international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insult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//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Encountering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Cultures.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Boston,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1992.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P.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37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41.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Bouma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Style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English.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P.17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Bowers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syntax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predication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Linguistic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Inquiry.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Columbia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№24.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97.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sz w:val="28"/>
          <w:szCs w:val="28"/>
          <w:lang w:val="uk-UA"/>
        </w:rPr>
      </w:pPr>
      <w:r w:rsidRPr="001A5851">
        <w:rPr>
          <w:bCs/>
          <w:sz w:val="28"/>
          <w:szCs w:val="28"/>
          <w:lang w:val="uk-UA"/>
        </w:rPr>
        <w:t>Bryson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B.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The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world's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language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//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Anthropology.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New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York: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United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Publishers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Group,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1993/94.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Vol.18.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P.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38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–</w:t>
      </w:r>
      <w:r w:rsidR="001A5851">
        <w:rPr>
          <w:bCs/>
          <w:sz w:val="28"/>
          <w:szCs w:val="28"/>
          <w:lang w:val="uk-UA"/>
        </w:rPr>
        <w:t xml:space="preserve"> </w:t>
      </w:r>
      <w:r w:rsidRPr="001A5851">
        <w:rPr>
          <w:bCs/>
          <w:sz w:val="28"/>
          <w:szCs w:val="28"/>
          <w:lang w:val="uk-UA"/>
        </w:rPr>
        <w:t>47.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Dreiser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American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Tragedy.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Феникс,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470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Dreiser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Sister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Carry.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Знание,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1968.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543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Galperin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Stylistics.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Правда,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490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Galsworthy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property.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СПб.: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Союз,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1950.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314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Gass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H.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esthetic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structure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sentence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Review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Contemporary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Fiction.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London: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Continuum,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BC5E60" w:rsidRPr="001A5851">
        <w:rPr>
          <w:sz w:val="28"/>
          <w:szCs w:val="28"/>
          <w:lang w:val="uk-UA"/>
        </w:rPr>
        <w:t>Р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–13.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Gentzler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Contemporary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Theories.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London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Routledge,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437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Hanne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Metaphors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Translator.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Writer.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Ed.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Susan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Bassnett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Bush.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London: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Continuum,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Hermans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literary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legacy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XX</w:t>
      </w:r>
      <w:r w:rsidRPr="001A5851">
        <w:rPr>
          <w:sz w:val="28"/>
          <w:szCs w:val="28"/>
          <w:vertAlign w:val="superscript"/>
          <w:lang w:val="uk-UA"/>
        </w:rPr>
        <w:t>th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century.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Oxford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Guide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Literature.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Ed.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Peter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France.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Oxford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215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Hoffman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Lost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life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language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Visions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America.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Routledge,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219-229.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Hofmann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Speaking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Tongues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Guardian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Review.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Oxford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22.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Huang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C.-T.J.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predicates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control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Control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grammar.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MA: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Kluwer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Academic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109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147.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Jackendoff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“Construction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after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construction”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its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theoretical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challenges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Language.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Stanford,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CSLI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Publications,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2008.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T.84.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28.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Jespersen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Essentials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English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grammar.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London: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Allen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&amp;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Unwin,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1993.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312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</w:t>
      </w:r>
      <w:r w:rsidR="00724134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Jones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F.R.,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Turner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Archaisation,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Modernisation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Reference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Older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Texts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Across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Languages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Cultures.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Viking,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P.158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185.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Karlsson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Constrains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multiple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center-embedding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clauses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Journal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Linguistics.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365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369.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Koontz-Garboden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Aspectual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coercion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typology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change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state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predicates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Journal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Linguistics.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Р.115-152.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Kuknarenko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V.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Book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Practice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Stylistics.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M.: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Союз,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1986.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320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Lin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[Complex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Predicates]: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Review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article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Journal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Linguistics.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Cambridge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2000.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397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405.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rStyle w:val="rvts18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Maugham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</w:t>
      </w:r>
      <w:r w:rsidR="002636B2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Moon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Sixpence.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M: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Менеджер,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2006</w:t>
      </w:r>
      <w:r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320</w:t>
      </w:r>
      <w:r w:rsidR="001A5851">
        <w:rPr>
          <w:sz w:val="28"/>
          <w:szCs w:val="28"/>
          <w:lang w:val="uk-UA"/>
        </w:rPr>
        <w:t xml:space="preserve"> </w:t>
      </w:r>
      <w:r w:rsidR="002636B2" w:rsidRPr="001A5851">
        <w:rPr>
          <w:sz w:val="28"/>
          <w:szCs w:val="28"/>
          <w:lang w:val="uk-UA"/>
        </w:rPr>
        <w:t>с</w:t>
      </w:r>
      <w:r w:rsidRPr="001A5851">
        <w:rPr>
          <w:sz w:val="28"/>
          <w:szCs w:val="28"/>
          <w:lang w:val="uk-UA"/>
        </w:rPr>
        <w:t>.</w:t>
      </w:r>
      <w:r w:rsidR="001A5851">
        <w:rPr>
          <w:rStyle w:val="rvts18"/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rStyle w:val="rvts18"/>
          <w:sz w:val="28"/>
          <w:szCs w:val="28"/>
          <w:lang w:val="uk-UA"/>
        </w:rPr>
        <w:t>Nod</w:t>
      </w:r>
      <w:r w:rsidRPr="001A5851">
        <w:rPr>
          <w:rStyle w:val="rvts41"/>
          <w:sz w:val="28"/>
          <w:szCs w:val="28"/>
          <w:lang w:val="uk-UA"/>
        </w:rPr>
        <w:t>’</w:t>
      </w:r>
      <w:r w:rsidR="001A5851">
        <w:rPr>
          <w:rStyle w:val="rvts18"/>
          <w:sz w:val="28"/>
          <w:szCs w:val="28"/>
          <w:lang w:val="uk-UA"/>
        </w:rPr>
        <w:t xml:space="preserve"> </w:t>
      </w:r>
      <w:r w:rsidRPr="001A5851">
        <w:rPr>
          <w:rStyle w:val="rvts18"/>
          <w:sz w:val="28"/>
          <w:szCs w:val="28"/>
          <w:lang w:val="uk-UA"/>
        </w:rPr>
        <w:t>V.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The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problem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of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subject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expression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in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absolute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infinitive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construction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(AIC)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in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Middle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English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//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The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9</w:t>
      </w:r>
      <w:r w:rsidRPr="001A5851">
        <w:rPr>
          <w:rStyle w:val="rvts16"/>
          <w:sz w:val="28"/>
          <w:szCs w:val="28"/>
          <w:lang w:val="uk-UA"/>
        </w:rPr>
        <w:t>th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Tesol-Ukraine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Convention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“Building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Cross-Cultural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Understanding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Through</w:t>
      </w:r>
      <w:r w:rsidR="001A5851">
        <w:rPr>
          <w:rStyle w:val="rvts9"/>
          <w:sz w:val="28"/>
          <w:szCs w:val="28"/>
          <w:lang w:val="uk-UA"/>
        </w:rPr>
        <w:t xml:space="preserve"> </w:t>
      </w:r>
      <w:r w:rsidRPr="001A5851">
        <w:rPr>
          <w:rStyle w:val="rvts9"/>
          <w:sz w:val="28"/>
          <w:szCs w:val="28"/>
          <w:lang w:val="uk-UA"/>
        </w:rPr>
        <w:t>ELT”</w:t>
      </w:r>
      <w:r w:rsidRPr="001A5851">
        <w:rPr>
          <w:rStyle w:val="rvts10"/>
          <w:sz w:val="28"/>
          <w:szCs w:val="28"/>
          <w:lang w:val="uk-UA"/>
        </w:rPr>
        <w:t>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1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Горлівка: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Видавництво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ГДПІІМ,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2004.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1"/>
          <w:sz w:val="28"/>
          <w:szCs w:val="28"/>
          <w:lang w:val="uk-UA"/>
        </w:rPr>
        <w:t>–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280</w:t>
      </w:r>
      <w:r w:rsidR="001A5851">
        <w:rPr>
          <w:rStyle w:val="rvts10"/>
          <w:sz w:val="28"/>
          <w:szCs w:val="28"/>
          <w:lang w:val="uk-UA"/>
        </w:rPr>
        <w:t xml:space="preserve"> </w:t>
      </w:r>
      <w:r w:rsidRPr="001A5851">
        <w:rPr>
          <w:rStyle w:val="rvts10"/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Paterson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Editing?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World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Literature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Today.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Sacramento: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California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State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№6.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51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54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Prous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Cross-cultural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communication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part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professional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training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translators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Вісник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СумДУ.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="00F53FE8" w:rsidRPr="001A5851">
        <w:rPr>
          <w:sz w:val="28"/>
          <w:szCs w:val="28"/>
          <w:lang w:val="uk-UA"/>
        </w:rPr>
        <w:t>Суми</w:t>
      </w:r>
      <w:r w:rsidRPr="001A5851">
        <w:rPr>
          <w:sz w:val="28"/>
          <w:szCs w:val="28"/>
          <w:lang w:val="uk-UA"/>
        </w:rPr>
        <w:t>:</w:t>
      </w:r>
      <w:r w:rsidR="001A5851">
        <w:rPr>
          <w:sz w:val="28"/>
          <w:szCs w:val="28"/>
          <w:lang w:val="uk-UA"/>
        </w:rPr>
        <w:t xml:space="preserve"> </w:t>
      </w:r>
      <w:r w:rsidR="00F53FE8" w:rsidRPr="001A5851">
        <w:rPr>
          <w:sz w:val="28"/>
          <w:szCs w:val="28"/>
          <w:lang w:val="uk-UA"/>
        </w:rPr>
        <w:t>Сумський</w:t>
      </w:r>
      <w:r w:rsidR="001A5851">
        <w:rPr>
          <w:sz w:val="28"/>
          <w:szCs w:val="28"/>
          <w:lang w:val="uk-UA"/>
        </w:rPr>
        <w:t xml:space="preserve"> </w:t>
      </w:r>
      <w:r w:rsidR="00F53FE8" w:rsidRPr="001A5851">
        <w:rPr>
          <w:sz w:val="28"/>
          <w:szCs w:val="28"/>
          <w:lang w:val="uk-UA"/>
        </w:rPr>
        <w:t>державний</w:t>
      </w:r>
      <w:r w:rsidR="001A5851">
        <w:rPr>
          <w:sz w:val="28"/>
          <w:szCs w:val="28"/>
          <w:lang w:val="uk-UA"/>
        </w:rPr>
        <w:t xml:space="preserve"> </w:t>
      </w:r>
      <w:r w:rsidR="00F53FE8" w:rsidRPr="001A5851">
        <w:rPr>
          <w:sz w:val="28"/>
          <w:szCs w:val="28"/>
          <w:lang w:val="uk-UA"/>
        </w:rPr>
        <w:t>університет</w:t>
      </w:r>
      <w:r w:rsidRPr="001A5851">
        <w:rPr>
          <w:sz w:val="28"/>
          <w:szCs w:val="28"/>
          <w:lang w:val="uk-UA"/>
        </w:rPr>
        <w:t>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№4.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</w:t>
      </w:r>
      <w:r w:rsidR="000E0C07" w:rsidRPr="001A5851">
        <w:rPr>
          <w:sz w:val="28"/>
          <w:szCs w:val="28"/>
          <w:lang w:val="uk-UA"/>
        </w:rPr>
        <w:t>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157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160.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Remnick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D.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Wars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Yorker.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New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York: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Routledge,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2005.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№7.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98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109.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Rosaldo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R.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Culture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Truth: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erosion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classic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norms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Encountering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Cultures.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Boston,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1992.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476</w:t>
      </w:r>
      <w:r w:rsidR="001A5851">
        <w:rPr>
          <w:sz w:val="28"/>
          <w:szCs w:val="28"/>
          <w:lang w:val="uk-UA"/>
        </w:rPr>
        <w:t xml:space="preserve"> </w:t>
      </w:r>
      <w:r w:rsidR="00C35280"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494.</w:t>
      </w:r>
      <w:r w:rsidR="001A5851">
        <w:rPr>
          <w:sz w:val="28"/>
          <w:szCs w:val="28"/>
          <w:lang w:val="uk-UA"/>
        </w:rPr>
        <w:t xml:space="preserve"> </w:t>
      </w:r>
    </w:p>
    <w:p w:rsidR="00AD6C1B" w:rsidRPr="001A5851" w:rsidRDefault="00AD6C1B" w:rsidP="001A5851">
      <w:pPr>
        <w:pStyle w:val="a4"/>
        <w:keepNext/>
        <w:widowControl w:val="0"/>
        <w:numPr>
          <w:ilvl w:val="0"/>
          <w:numId w:val="4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Venuti,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Local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Contingencies: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National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Identities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//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Nation,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Language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the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Ethics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of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Translation.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Ed.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Sandra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Bermann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and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Michael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Wood.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Princeton: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Princeton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University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Press,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2005.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P.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177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–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202.</w:t>
      </w:r>
      <w:r w:rsidR="001A5851">
        <w:rPr>
          <w:sz w:val="28"/>
          <w:szCs w:val="28"/>
          <w:lang w:val="uk-UA"/>
        </w:rPr>
        <w:t xml:space="preserve"> </w:t>
      </w:r>
    </w:p>
    <w:p w:rsidR="009C6704" w:rsidRPr="001A5851" w:rsidRDefault="001A5851" w:rsidP="001A5851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  <w:r w:rsidR="009C6704" w:rsidRPr="001A5851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9C6704" w:rsidRPr="001A5851" w:rsidRDefault="009C670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Таблиця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2.3.2.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дієслів,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які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вживаються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суб’єктних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конструкціях</w:t>
      </w:r>
      <w:r w:rsidR="001A5851">
        <w:rPr>
          <w:sz w:val="28"/>
          <w:szCs w:val="28"/>
          <w:lang w:val="uk-UA"/>
        </w:rPr>
        <w:t xml:space="preserve"> </w:t>
      </w:r>
      <w:r w:rsidR="00E77D45" w:rsidRPr="001A5851">
        <w:rPr>
          <w:sz w:val="28"/>
          <w:szCs w:val="28"/>
          <w:lang w:val="uk-UA"/>
        </w:rPr>
        <w:t>[41,</w:t>
      </w:r>
      <w:r w:rsidR="001A5851">
        <w:rPr>
          <w:sz w:val="28"/>
          <w:szCs w:val="28"/>
          <w:lang w:val="uk-UA"/>
        </w:rPr>
        <w:t xml:space="preserve"> </w:t>
      </w:r>
      <w:r w:rsidR="00E77D45" w:rsidRPr="001A5851">
        <w:rPr>
          <w:sz w:val="28"/>
          <w:szCs w:val="28"/>
          <w:lang w:val="uk-UA"/>
        </w:rPr>
        <w:t>c.118]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"/>
        <w:gridCol w:w="3828"/>
        <w:gridCol w:w="4920"/>
      </w:tblGrid>
      <w:tr w:rsidR="00D6031F" w:rsidRPr="001A5851" w:rsidTr="00D6031F">
        <w:trPr>
          <w:trHeight w:val="135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Оригінал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Переклад</w:t>
            </w:r>
          </w:p>
        </w:tc>
      </w:tr>
      <w:tr w:rsidR="00D6031F" w:rsidRPr="001A5851" w:rsidTr="00D6031F">
        <w:trPr>
          <w:trHeight w:val="345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reported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повідомляють,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стало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відомо</w:t>
            </w:r>
          </w:p>
        </w:tc>
      </w:tr>
      <w:tr w:rsidR="00D6031F" w:rsidRPr="001A5851" w:rsidTr="001A5851">
        <w:trPr>
          <w:trHeight w:val="323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believed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вважають(-ється)</w:t>
            </w:r>
          </w:p>
        </w:tc>
      </w:tr>
      <w:tr w:rsidR="00D6031F" w:rsidRPr="001A5851" w:rsidTr="001A5851">
        <w:trPr>
          <w:trHeight w:val="244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considered...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існує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думка</w:t>
            </w:r>
          </w:p>
        </w:tc>
      </w:tr>
      <w:tr w:rsidR="00D6031F" w:rsidRPr="001A5851" w:rsidTr="001A5851">
        <w:trPr>
          <w:trHeight w:val="333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thought...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існує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думка</w:t>
            </w:r>
          </w:p>
        </w:tc>
      </w:tr>
      <w:tr w:rsidR="00D6031F" w:rsidRPr="001A5851" w:rsidTr="00D6031F">
        <w:trPr>
          <w:trHeight w:val="495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understood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зрозуміло,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згідно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одержаними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даними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(одержаною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інформацією)</w:t>
            </w:r>
          </w:p>
        </w:tc>
      </w:tr>
      <w:tr w:rsidR="00D6031F" w:rsidRPr="001A5851" w:rsidTr="001A5851">
        <w:trPr>
          <w:trHeight w:val="263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expected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очікують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(-ється)</w:t>
            </w:r>
          </w:p>
        </w:tc>
      </w:tr>
      <w:tr w:rsidR="00D6031F" w:rsidRPr="001A5851" w:rsidTr="001A5851">
        <w:trPr>
          <w:trHeight w:val="184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alleged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кажуть,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вважають</w:t>
            </w:r>
          </w:p>
        </w:tc>
      </w:tr>
      <w:tr w:rsidR="00D6031F" w:rsidRPr="001A5851" w:rsidTr="001A5851">
        <w:trPr>
          <w:trHeight w:val="246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heard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відомо,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</w:p>
        </w:tc>
      </w:tr>
      <w:tr w:rsidR="00D6031F" w:rsidRPr="001A5851" w:rsidTr="001A5851">
        <w:trPr>
          <w:trHeight w:val="335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seen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очевидно,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розглядається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як</w:t>
            </w:r>
          </w:p>
        </w:tc>
      </w:tr>
      <w:tr w:rsidR="00D6031F" w:rsidRPr="001A5851" w:rsidTr="001A5851">
        <w:trPr>
          <w:trHeight w:val="256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felt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здається</w:t>
            </w:r>
          </w:p>
        </w:tc>
      </w:tr>
      <w:tr w:rsidR="00D6031F" w:rsidRPr="001A5851" w:rsidTr="001A5851">
        <w:trPr>
          <w:trHeight w:val="189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seems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здається,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вважається</w:t>
            </w:r>
          </w:p>
        </w:tc>
      </w:tr>
      <w:tr w:rsidR="00D6031F" w:rsidRPr="001A5851" w:rsidTr="001A5851">
        <w:trPr>
          <w:trHeight w:val="251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appears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очевидно,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виявляється</w:t>
            </w:r>
          </w:p>
        </w:tc>
      </w:tr>
      <w:tr w:rsidR="00D6031F" w:rsidRPr="001A5851" w:rsidTr="001A5851">
        <w:trPr>
          <w:trHeight w:val="328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likely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схоже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напевно</w:t>
            </w:r>
          </w:p>
        </w:tc>
      </w:tr>
      <w:tr w:rsidR="00D6031F" w:rsidRPr="001A5851" w:rsidTr="001A5851">
        <w:trPr>
          <w:trHeight w:val="261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unlikely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навряд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чи</w:t>
            </w:r>
          </w:p>
        </w:tc>
      </w:tr>
      <w:tr w:rsidR="00D6031F" w:rsidRPr="001A5851" w:rsidTr="001A5851">
        <w:trPr>
          <w:trHeight w:val="324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happens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трапляється,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виявляється,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</w:p>
        </w:tc>
      </w:tr>
      <w:tr w:rsidR="00D6031F" w:rsidRPr="001A5851" w:rsidTr="001A5851">
        <w:trPr>
          <w:trHeight w:val="244"/>
        </w:trPr>
        <w:tc>
          <w:tcPr>
            <w:tcW w:w="420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3848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...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sure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(certain)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to...</w:t>
            </w:r>
          </w:p>
        </w:tc>
        <w:tc>
          <w:tcPr>
            <w:tcW w:w="4946" w:type="dxa"/>
          </w:tcPr>
          <w:p w:rsidR="00D6031F" w:rsidRPr="001A5851" w:rsidRDefault="00D6031F" w:rsidP="001A585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напевно</w:t>
            </w:r>
          </w:p>
        </w:tc>
      </w:tr>
    </w:tbl>
    <w:p w:rsidR="009C6704" w:rsidRPr="001A5851" w:rsidRDefault="001A5851" w:rsidP="001A5851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  <w:r w:rsidR="009C6704" w:rsidRPr="001A5851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Pr="001A5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1A5851" w:rsidRDefault="001A5851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D675FA" w:rsidRPr="001A5851" w:rsidRDefault="009C670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Таблиця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3.3.1.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Інфінітивні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звороти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прийменником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for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(For-to-Infinitive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iCs/>
          <w:sz w:val="28"/>
          <w:szCs w:val="28"/>
          <w:lang w:val="uk-UA" w:eastAsia="uk-UA"/>
        </w:rPr>
        <w:t>Construction)</w:t>
      </w:r>
      <w:r w:rsidR="001A5851">
        <w:rPr>
          <w:iCs/>
          <w:sz w:val="28"/>
          <w:szCs w:val="28"/>
          <w:lang w:val="uk-UA" w:eastAsia="uk-UA"/>
        </w:rPr>
        <w:t xml:space="preserve"> </w:t>
      </w:r>
      <w:r w:rsidRPr="001A5851">
        <w:rPr>
          <w:sz w:val="28"/>
          <w:szCs w:val="28"/>
          <w:lang w:val="uk-UA"/>
        </w:rPr>
        <w:t>(14,47%)</w:t>
      </w:r>
    </w:p>
    <w:p w:rsidR="009C6704" w:rsidRPr="001A5851" w:rsidRDefault="009C6704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використанням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рекомендованих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засобів,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зазначених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роботі,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перекладено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7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випадків,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що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становить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30,43%</w:t>
      </w: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9C6704" w:rsidRPr="001A5851" w:rsidTr="00DF42A2">
        <w:trPr>
          <w:trHeight w:val="28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9C6704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Оригінал“The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Moon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Sixpence”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9C6704" w:rsidRPr="001A5851" w:rsidRDefault="009C6704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Український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переклад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О.Жомніра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9C6704" w:rsidRPr="001A5851" w:rsidRDefault="009C6704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Російський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переклад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Ман</w:t>
            </w:r>
          </w:p>
        </w:tc>
      </w:tr>
      <w:tr w:rsidR="009C6704" w:rsidRPr="001A5851" w:rsidTr="00DF42A2">
        <w:trPr>
          <w:trHeight w:val="30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E77D45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E77D45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E77D45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3</w:t>
            </w:r>
          </w:p>
        </w:tc>
      </w:tr>
      <w:tr w:rsidR="00E77D45" w:rsidRPr="001A5851" w:rsidTr="00B03541">
        <w:trPr>
          <w:trHeight w:val="341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77D45" w:rsidRPr="001A5851" w:rsidRDefault="00E77D45" w:rsidP="001A5851">
            <w:pPr>
              <w:pStyle w:val="a3"/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Fortunately,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there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no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need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risk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adventure,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since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friend,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Mr.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Edward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Leggatt,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able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writer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well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admirable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painter,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exhaustively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discussed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Charles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Strickland's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work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little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book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iCs/>
                <w:sz w:val="20"/>
                <w:szCs w:val="20"/>
                <w:lang w:val="uk-UA"/>
              </w:rPr>
              <w:t>…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77D45" w:rsidRPr="001A5851" w:rsidRDefault="00E77D45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Та,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щастя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тут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доведеться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ризикувати,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мій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приятель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Едуард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Леггет,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талановитий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письменник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обдарований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художник,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вичерпно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розтлумачив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Стріклендову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творчість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книжці…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5D7E" w:rsidRPr="001A5851" w:rsidRDefault="00E77D4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счастью,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надобности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пускаться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подобную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авантюру,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Друг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мистер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Эдуард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Леггат,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талантливый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писатель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превосходный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художник,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исчерпывающе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проанализировал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творчество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Стрик</w:t>
            </w:r>
            <w:r w:rsidR="009C5D7E" w:rsidRPr="001A5851">
              <w:rPr>
                <w:sz w:val="20"/>
                <w:szCs w:val="20"/>
                <w:lang w:val="uk-UA"/>
              </w:rPr>
              <w:t>ленда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своей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небольшой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книжке…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c.4].</w:t>
            </w:r>
          </w:p>
        </w:tc>
      </w:tr>
      <w:tr w:rsidR="009C6704" w:rsidRPr="001A5851" w:rsidTr="00DF42A2">
        <w:trPr>
          <w:trHeight w:val="9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9C6704" w:rsidP="001A5851">
            <w:pPr>
              <w:pStyle w:val="a3"/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ironic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philosopher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reflects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smile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Sir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Walter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Raleigh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more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safely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enshrined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memory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mankind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because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cloak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Virgin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Queen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walk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on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because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carried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English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name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undiscovered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countries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c.7].</w:t>
            </w:r>
          </w:p>
          <w:p w:rsidR="009C6704" w:rsidRPr="001A5851" w:rsidRDefault="009C6704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5D7E" w:rsidRPr="001A5851" w:rsidRDefault="009C6704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Іронічний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французький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філософ,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усміхаючись,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зауважив,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благоговійній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пам’яті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нащадків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сер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Волтер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Релей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лишився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завдяки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своїм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географічним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відкриттям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славу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Англії,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тому,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разу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скинув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себе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плаща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розстелив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його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грузькому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місці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ніжок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королеви-панни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C6704" w:rsidRPr="001A5851" w:rsidRDefault="009C6704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Иронический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философ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усмехается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мысли,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человечество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благоговейно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хранит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память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сэре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Уолтере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Рали,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водрузившем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английский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флаг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неведомых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землях,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этот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подвиг,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бросил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свой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плащ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ноги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9C5D7E" w:rsidRPr="001A5851">
              <w:rPr>
                <w:sz w:val="20"/>
                <w:szCs w:val="20"/>
                <w:lang w:val="uk-UA"/>
              </w:rPr>
              <w:t>королевы</w:t>
            </w:r>
            <w:r w:rsidR="009C5D7E" w:rsidRPr="001A5851">
              <w:rPr>
                <w:sz w:val="20"/>
                <w:szCs w:val="20"/>
                <w:lang w:val="uk-UA"/>
              </w:rPr>
              <w:noBreakHyphen/>
              <w:t>девственни</w:t>
            </w:r>
            <w:r w:rsidRPr="001A5851">
              <w:rPr>
                <w:sz w:val="20"/>
                <w:szCs w:val="20"/>
                <w:lang w:val="uk-UA"/>
              </w:rPr>
              <w:t>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c.5].</w:t>
            </w:r>
          </w:p>
        </w:tc>
      </w:tr>
      <w:tr w:rsidR="0062375E" w:rsidRPr="001A5851" w:rsidTr="00DF42A2">
        <w:trPr>
          <w:trHeight w:val="24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“There's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only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one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do,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that's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divorce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him”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32].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Тільки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одне: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хай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розлучається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ним,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годі!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c.45].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остается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только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развестись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c.28].</w:t>
            </w:r>
          </w:p>
        </w:tc>
      </w:tr>
      <w:tr w:rsidR="0062375E" w:rsidRPr="001A5851" w:rsidTr="00DF42A2">
        <w:trPr>
          <w:trHeight w:val="195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solaced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myself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thinking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useful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find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out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about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Strickland's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state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mind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54].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втішала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думка,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поталанить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заглянути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Стріклендову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душу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c.64].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успокаивал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себя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мыслью,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теперь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смогу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получше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разобраться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EA4F1F" w:rsidRPr="001A5851">
              <w:rPr>
                <w:sz w:val="20"/>
                <w:szCs w:val="20"/>
                <w:lang w:val="uk-UA"/>
              </w:rPr>
              <w:t>душевном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EA4F1F" w:rsidRPr="001A5851">
              <w:rPr>
                <w:sz w:val="20"/>
                <w:szCs w:val="20"/>
                <w:lang w:val="uk-UA"/>
              </w:rPr>
              <w:t>состоянии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EA4F1F" w:rsidRPr="001A5851">
              <w:rPr>
                <w:sz w:val="20"/>
                <w:szCs w:val="20"/>
                <w:lang w:val="uk-UA"/>
              </w:rPr>
              <w:t>Стрикленда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EA4F1F"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="00EA4F1F" w:rsidRPr="001A5851">
              <w:rPr>
                <w:sz w:val="20"/>
                <w:szCs w:val="20"/>
                <w:lang w:val="uk-UA"/>
              </w:rPr>
              <w:t>c.47].</w:t>
            </w:r>
          </w:p>
        </w:tc>
      </w:tr>
      <w:tr w:rsidR="0062375E" w:rsidRPr="001A5851" w:rsidTr="00DF42A2">
        <w:trPr>
          <w:trHeight w:val="168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Colonel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MacAndrew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not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exaggerated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said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penniless,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necessary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earn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own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living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quickly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67].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Полковник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Мак-Ендрю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перебільшував: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грошей.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Довелось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негайно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шукати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заробітків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c.75].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Полковник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Мак</w:t>
            </w:r>
            <w:r w:rsidRPr="001A5851">
              <w:rPr>
                <w:sz w:val="20"/>
                <w:szCs w:val="20"/>
                <w:lang w:val="uk-UA"/>
              </w:rPr>
              <w:noBreakHyphen/>
              <w:t>Эндрю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отнюдь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преувеличивал,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говоря,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осталась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без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гроша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душой,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необходимо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начать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зарабатывать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себе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жизнь,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чем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скорее,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лучше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c.59].</w:t>
            </w:r>
          </w:p>
        </w:tc>
      </w:tr>
      <w:tr w:rsidR="0062375E" w:rsidRPr="001A5851" w:rsidTr="00DF42A2">
        <w:trPr>
          <w:trHeight w:val="25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“He'd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looking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out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someone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paint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him”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93].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numPr>
                <w:ilvl w:val="0"/>
                <w:numId w:val="17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Узнала,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старий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напитує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художника,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порекомендувала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c.98].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numPr>
                <w:ilvl w:val="0"/>
                <w:numId w:val="17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сказал,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ищет,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мог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написать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портрет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c.81].</w:t>
            </w:r>
          </w:p>
        </w:tc>
      </w:tr>
      <w:tr w:rsidR="0062375E" w:rsidRPr="001A5851" w:rsidTr="00DF42A2">
        <w:trPr>
          <w:trHeight w:val="33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waited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him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ask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questions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129].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1A5851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Я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чекав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його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запитань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[35,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62375E" w:rsidRPr="001A5851">
              <w:rPr>
                <w:sz w:val="20"/>
                <w:szCs w:val="20"/>
                <w:lang w:val="uk-UA"/>
              </w:rPr>
              <w:t>c.129].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0F5023" w:rsidRPr="001A5851" w:rsidRDefault="0062375E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приготовился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отвечать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вопросы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c.111].</w:t>
            </w:r>
          </w:p>
        </w:tc>
      </w:tr>
      <w:tr w:rsidR="0062375E" w:rsidRPr="001A5851" w:rsidTr="00B03541">
        <w:trPr>
          <w:trHeight w:val="271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While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dressed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Stroeve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wished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once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hospital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--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told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arranged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wife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have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private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room,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might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least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spared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sordid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promiscuity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ward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c.133].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62375E" w:rsidRPr="001A5851" w:rsidRDefault="0062375E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вдягався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(Дірк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тягнув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собою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лікарні),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повідомив,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влаштував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палату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одну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особу,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щоб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уберегти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хвору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тісняви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загальних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палат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c.134].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0F5023" w:rsidRPr="001A5851" w:rsidRDefault="0062375E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Покуда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одевался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Струве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хотел,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немедля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отправился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больницу,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говорил,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ему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удалось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устроить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Бланш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отдельную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палату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таким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образом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хотя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оградить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больничной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сутолоки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c.115].</w:t>
            </w:r>
          </w:p>
        </w:tc>
      </w:tr>
      <w:tr w:rsidR="00DF42A2" w:rsidRPr="001A5851" w:rsidTr="00DF42A2">
        <w:trPr>
          <w:trHeight w:val="15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A2" w:rsidRPr="001A5851" w:rsidRDefault="00DF42A2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something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mind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which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not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tell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but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insisted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very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necessary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accompany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him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99].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Йому,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спало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думку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важливе,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силоміць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тяг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собою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c.104].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есть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идея,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какая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сейчас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скажет,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непременно,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непременно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должен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сопровождать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c.86].</w:t>
            </w:r>
          </w:p>
        </w:tc>
      </w:tr>
      <w:tr w:rsidR="00DF42A2" w:rsidRPr="001A5851" w:rsidTr="00DF42A2">
        <w:trPr>
          <w:trHeight w:val="14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told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us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if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came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certain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hour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next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day,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should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Blanche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better,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might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possible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husband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c.134].</w:t>
            </w:r>
          </w:p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Якщо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Бланш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полегшає,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можливо,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дозволить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чоловікові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відвідати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її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c.135].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долгие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разговоры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времени,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назначил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час,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когда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прийти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завтра: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если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больной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станет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лучше,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разрешит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мужу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повидать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c.116].</w:t>
            </w:r>
          </w:p>
        </w:tc>
      </w:tr>
      <w:tr w:rsidR="00DF42A2" w:rsidRPr="001A5851" w:rsidTr="00DF42A2">
        <w:trPr>
          <w:trHeight w:val="75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“Is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possible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man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disregard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others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entirely?”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159].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хіба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можливо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ігнорувати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геть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усіх?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c.156].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Дозволено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человеку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полностью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пренебрегать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другими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людьми?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c.136].</w:t>
            </w:r>
          </w:p>
        </w:tc>
      </w:tr>
      <w:tr w:rsidR="00DF42A2" w:rsidRPr="001A5851" w:rsidTr="00DF42A2">
        <w:trPr>
          <w:trHeight w:val="11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057584" w:rsidRPr="001A5851" w:rsidRDefault="00DF42A2" w:rsidP="00B0354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felt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these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pictures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something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say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very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important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know,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could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not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tell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c.162].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Здавалося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картини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хотіли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виразити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невимовно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суттєве,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саме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–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міг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збагнути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c.159].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ясно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ощущал,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эти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картины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говорят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чем-то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очень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важном,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чем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именно,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еще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знал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c.139].</w:t>
            </w:r>
          </w:p>
        </w:tc>
      </w:tr>
      <w:tr w:rsidR="00DF42A2" w:rsidRPr="001A5851" w:rsidTr="00DF42A2">
        <w:trPr>
          <w:trHeight w:val="196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A2" w:rsidRPr="001A5851" w:rsidRDefault="00DF42A2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certain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importance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attaches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views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art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painters,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natural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place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set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down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know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Strickland's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opinions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great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artists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past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170].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A2" w:rsidRPr="001A5851" w:rsidRDefault="00DF42A2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Коли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йдеться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художника,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його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погляди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мистецтво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теж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позбавлені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інтересу.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Пора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занотувати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почув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Стрікленда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майстрів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минулого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c.167].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D9B" w:rsidRPr="001A5851" w:rsidRDefault="00DF42A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Немалое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значение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имеют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взгляды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художника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искусство,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потому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считаю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нужным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сказать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здесь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несколько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слов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том,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Стрикленд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относился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великим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мастерам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прошлого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c.147].</w:t>
            </w:r>
          </w:p>
        </w:tc>
      </w:tr>
      <w:tr w:rsidR="009F3D9B" w:rsidRPr="001A5851" w:rsidTr="00DF42A2">
        <w:trPr>
          <w:trHeight w:val="20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…;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found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surroundings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accidents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necessary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inspiration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become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effective,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later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pictures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give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least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suggestion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sought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173].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Тамтешнє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оточення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докинуло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плідного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матеріалу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натхнення,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пізніші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Стріклендові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полотна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виразніше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натякають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поривавсь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c.169].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этом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новом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мирке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нашел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элементов,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необходимых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того,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вдохновение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стало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плодотворным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c.149].</w:t>
            </w:r>
          </w:p>
        </w:tc>
      </w:tr>
      <w:tr w:rsidR="009F3D9B" w:rsidRPr="001A5851" w:rsidTr="00DF42A2">
        <w:trPr>
          <w:trHeight w:val="21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With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jagged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outline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like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Montserrat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Pacific,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you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may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imagine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there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Polynesian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knights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guard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with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strange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rites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mysteries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unholy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know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174].</w:t>
            </w:r>
          </w:p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Своїми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кострубатими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обрисами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спинається,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Монсерат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Тихого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океану,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-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уява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вимальовує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полінезійських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рицарів,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виконують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дивовижні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обряди,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оберігаючи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від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людей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жахливі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тайни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c.170].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Со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своими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зубчатыми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очертаниями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точно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Монсерат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Тихого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океана,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начинает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казаться,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полинезийские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рыцари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свершают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диковинные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обряды,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охраняя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недобрую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тайну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c.150].</w:t>
            </w:r>
          </w:p>
        </w:tc>
      </w:tr>
      <w:tr w:rsidR="009F3D9B" w:rsidRPr="001A5851" w:rsidTr="00DF42A2">
        <w:trPr>
          <w:trHeight w:val="18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B0354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Captain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Nichols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noticed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Strickland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size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singular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appearance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among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crowd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waited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doors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open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180].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Там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натовпі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бідолах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біля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зачинених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воріт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капітан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Ніколс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помітив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Стрілкенда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c.175].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Капитан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Николс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тотчас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заметил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Стрикленда,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выделявшегося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своим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ростом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оригинальной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наружностью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толпе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возле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дверей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ночлежки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c.155].</w:t>
            </w:r>
          </w:p>
        </w:tc>
      </w:tr>
      <w:tr w:rsidR="009F3D9B" w:rsidRPr="001A5851" w:rsidTr="00DF42A2">
        <w:trPr>
          <w:trHeight w:val="168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B0354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Tall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extremely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stout,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imposing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presence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great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good-nature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face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made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impossible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express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kindliness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194].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її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високій,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дуже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гладкій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постаті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величне,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якби-то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її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плескате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лице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здатне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виражати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що-небудь,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крім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безмежної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добродушності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c.187].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Высокая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страшно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толстая,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казалась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величественной,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если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лицо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способно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выразить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что-нибудь,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кроме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добродушия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c.165].</w:t>
            </w:r>
          </w:p>
        </w:tc>
      </w:tr>
      <w:tr w:rsidR="009F3D9B" w:rsidRPr="001A5851" w:rsidTr="00DF42A2">
        <w:trPr>
          <w:trHeight w:val="177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“Of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course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would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be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hypocritical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pretend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regret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Abraham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did”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200].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криюся: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лицеміром,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коли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удавав,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нібито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вчинок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Абрагама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викликав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жаль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c.191].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Конечно,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моей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стороны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было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лицемерием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делать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вид,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будто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жалею,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Абрагам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поступил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c.172].</w:t>
            </w:r>
          </w:p>
        </w:tc>
      </w:tr>
      <w:tr w:rsidR="009F3D9B" w:rsidRPr="001A5851" w:rsidTr="00DF42A2">
        <w:trPr>
          <w:trHeight w:val="11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impossible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go;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why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sent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girl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away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c.218].</w:t>
            </w:r>
          </w:p>
          <w:p w:rsidR="009F3D9B" w:rsidRPr="001A5851" w:rsidRDefault="009F3D9B" w:rsidP="001A585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1A5851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Але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лікареві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ходити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пішки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не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годиться,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тому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й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проганяли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дівчинку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[35,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c.209].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долину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можно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добраться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только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пешком,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доктору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ходить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пешком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подобает,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поэтому-то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они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отгоняли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него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девушку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c.187].</w:t>
            </w:r>
          </w:p>
        </w:tc>
      </w:tr>
      <w:tr w:rsidR="009F3D9B" w:rsidRPr="001A5851" w:rsidTr="00DF42A2">
        <w:trPr>
          <w:trHeight w:val="128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doctor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recovered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himself,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required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quite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effort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find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voice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c.219].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1A5851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Лікар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ледь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оговтався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і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насилу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міг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говорити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[35,</w:t>
            </w:r>
            <w:r w:rsidRPr="001A5851">
              <w:rPr>
                <w:sz w:val="20"/>
                <w:szCs w:val="20"/>
                <w:lang w:val="uk-UA"/>
              </w:rPr>
              <w:t xml:space="preserve"> </w:t>
            </w:r>
            <w:r w:rsidR="009F3D9B" w:rsidRPr="001A5851">
              <w:rPr>
                <w:sz w:val="20"/>
                <w:szCs w:val="20"/>
                <w:lang w:val="uk-UA"/>
              </w:rPr>
              <w:t>c.210].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Доктор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уже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справился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собой,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голос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сразу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вернулся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нему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c.188].</w:t>
            </w:r>
          </w:p>
        </w:tc>
      </w:tr>
      <w:tr w:rsidR="009F3D9B" w:rsidRPr="001A5851" w:rsidTr="00DF42A2">
        <w:trPr>
          <w:trHeight w:val="28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B0354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1A585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down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Taravao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chiefess,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Ata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sent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see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you”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c.220].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Мене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викликали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хворої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правительки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Таравао.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Туди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прислала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мною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Ата,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щоб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оглянув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вас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c.211].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Я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был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Таравао,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у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старой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правительницы,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Ата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послала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туда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мной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c.220].</w:t>
            </w:r>
          </w:p>
        </w:tc>
      </w:tr>
      <w:tr w:rsidR="009F3D9B" w:rsidRPr="001A5851" w:rsidTr="00DF42A2">
        <w:trPr>
          <w:trHeight w:val="156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keepNext/>
              <w:widowControl w:val="0"/>
              <w:numPr>
                <w:ilvl w:val="0"/>
                <w:numId w:val="18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She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had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true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instinct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of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nice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woman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that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is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only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really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decent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for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to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live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on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other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people's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money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1A585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iCs/>
                <w:sz w:val="20"/>
                <w:szCs w:val="20"/>
                <w:lang w:val="uk-UA"/>
              </w:rPr>
              <w:t>c.</w:t>
            </w:r>
            <w:r w:rsidRPr="001A5851">
              <w:rPr>
                <w:sz w:val="20"/>
                <w:szCs w:val="20"/>
                <w:lang w:val="uk-UA"/>
              </w:rPr>
              <w:t>236].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Непохибний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інстинкт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милих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жіночок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підказував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їй,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що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достойно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жити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можна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тільки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за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чужий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рахунок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[35,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c.225].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9F3D9B" w:rsidRPr="001A5851" w:rsidRDefault="009F3D9B" w:rsidP="001A585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1A5851">
              <w:rPr>
                <w:sz w:val="20"/>
                <w:szCs w:val="20"/>
                <w:lang w:val="uk-UA"/>
              </w:rPr>
              <w:t>Безошибочный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инстинкт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красивой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женщины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говорил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ей,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что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жить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прилично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только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на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чужой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счет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[37,</w:t>
            </w:r>
            <w:r w:rsidR="001A5851" w:rsidRPr="001A5851">
              <w:rPr>
                <w:sz w:val="20"/>
                <w:szCs w:val="20"/>
                <w:lang w:val="uk-UA"/>
              </w:rPr>
              <w:t xml:space="preserve"> </w:t>
            </w:r>
            <w:r w:rsidRPr="001A5851">
              <w:rPr>
                <w:sz w:val="20"/>
                <w:szCs w:val="20"/>
                <w:lang w:val="uk-UA"/>
              </w:rPr>
              <w:t>c.202].</w:t>
            </w:r>
          </w:p>
        </w:tc>
      </w:tr>
    </w:tbl>
    <w:p w:rsidR="009C6704" w:rsidRPr="001A5851" w:rsidRDefault="009C6704" w:rsidP="001A5851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9C6704" w:rsidRPr="001A5851" w:rsidRDefault="009C6704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Таблиця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3.3.2.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Об'єктний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предикативний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інфінітивний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зворот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(The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Objective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Infinitive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Construction)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(42,14%)</w:t>
      </w:r>
    </w:p>
    <w:p w:rsidR="00B03541" w:rsidRPr="00B03541" w:rsidRDefault="009C6704" w:rsidP="00B03541">
      <w:pPr>
        <w:pStyle w:val="1"/>
        <w:widowControl w:val="0"/>
        <w:spacing w:before="0" w:after="0" w:line="360" w:lineRule="auto"/>
        <w:ind w:firstLine="709"/>
        <w:jc w:val="both"/>
        <w:rPr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використанням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існуючих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засобів,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зазначених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роботі,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перекладено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27,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що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становить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40,3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%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8F61E9" w:rsidRPr="001A5851" w:rsidTr="00BF7725">
        <w:trPr>
          <w:trHeight w:val="111"/>
        </w:trPr>
        <w:tc>
          <w:tcPr>
            <w:tcW w:w="3024" w:type="dxa"/>
            <w:tcBorders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Оригінал“The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Moon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Sixpence”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Український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переклад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О.Жомніра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Російський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переклад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Ман</w:t>
            </w:r>
          </w:p>
        </w:tc>
      </w:tr>
      <w:tr w:rsidR="008F61E9" w:rsidRPr="001A5851" w:rsidTr="00BF7725">
        <w:trPr>
          <w:trHeight w:val="15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3</w:t>
            </w:r>
          </w:p>
        </w:tc>
      </w:tr>
      <w:tr w:rsidR="008F61E9" w:rsidRPr="001A5851" w:rsidTr="00B03541">
        <w:trPr>
          <w:trHeight w:val="1305"/>
        </w:trPr>
        <w:tc>
          <w:tcPr>
            <w:tcW w:w="3024" w:type="dxa"/>
            <w:tcBorders>
              <w:top w:val="single" w:sz="4" w:space="0" w:color="auto"/>
            </w:tcBorders>
          </w:tcPr>
          <w:p w:rsidR="008F61E9" w:rsidRPr="00B03541" w:rsidRDefault="008F61E9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felt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clever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things,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never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think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till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after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party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14].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Відчував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ждуть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дотепних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подяк,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надумувалися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геть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після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вечірки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c.29].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8F61E9" w:rsidRPr="00B03541" w:rsidRDefault="008F61E9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чувствовал,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ждут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остроумных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реплик,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таковые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лишь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окончании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вечера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c.12].</w:t>
            </w:r>
          </w:p>
        </w:tc>
      </w:tr>
      <w:tr w:rsidR="004943BE" w:rsidRPr="001A5851" w:rsidTr="00BF7725">
        <w:trPr>
          <w:trHeight w:val="150"/>
        </w:trPr>
        <w:tc>
          <w:tcPr>
            <w:tcW w:w="3024" w:type="dxa"/>
            <w:tcBorders>
              <w:top w:val="single" w:sz="4" w:space="0" w:color="auto"/>
            </w:tcBorders>
          </w:tcPr>
          <w:p w:rsidR="004943BE" w:rsidRPr="00B03541" w:rsidRDefault="004943BE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notice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observe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famous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creatures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ease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listen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clever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things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14].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4943BE" w:rsidRPr="00B03541" w:rsidRDefault="004943BE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прагнув,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стушувавшись,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спостерігати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знаменитості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слухати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їхню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мудру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c.29].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4943BE" w:rsidRPr="00B03541" w:rsidRDefault="004943BE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остаться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незамеченным,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спокойно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наблюдать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этими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великими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людьми,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спокойно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слушать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умные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речи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c.12].</w:t>
            </w:r>
          </w:p>
        </w:tc>
      </w:tr>
      <w:tr w:rsidR="008F61E9" w:rsidRPr="001A5851" w:rsidTr="00BF7725">
        <w:tc>
          <w:tcPr>
            <w:tcW w:w="3024" w:type="dxa"/>
          </w:tcPr>
          <w:p w:rsidR="008F61E9" w:rsidRPr="00B03541" w:rsidRDefault="008F61E9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talk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Mrs.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Strickland,"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16].</w:t>
            </w:r>
          </w:p>
        </w:tc>
        <w:tc>
          <w:tcPr>
            <w:tcW w:w="3024" w:type="dxa"/>
          </w:tcPr>
          <w:p w:rsidR="008F61E9" w:rsidRPr="00B03541" w:rsidRDefault="008F61E9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Хотіла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побалакали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місіс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c.31].</w:t>
            </w:r>
          </w:p>
        </w:tc>
        <w:tc>
          <w:tcPr>
            <w:tcW w:w="3024" w:type="dxa"/>
          </w:tcPr>
          <w:p w:rsidR="008F61E9" w:rsidRPr="00B03541" w:rsidRDefault="001A5851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Вам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надо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поговорить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с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миссис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Стрикленд,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–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сказала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она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[37,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F61E9" w:rsidRPr="00B03541">
              <w:rPr>
                <w:sz w:val="20"/>
                <w:szCs w:val="20"/>
                <w:lang w:val="uk-UA"/>
              </w:rPr>
              <w:t>c.14].</w:t>
            </w:r>
          </w:p>
        </w:tc>
      </w:tr>
      <w:tr w:rsidR="008F61E9" w:rsidRPr="001A5851" w:rsidTr="00BF7725">
        <w:trPr>
          <w:trHeight w:val="698"/>
        </w:trPr>
        <w:tc>
          <w:tcPr>
            <w:tcW w:w="3024" w:type="dxa"/>
          </w:tcPr>
          <w:p w:rsidR="008F61E9" w:rsidRPr="00B03541" w:rsidRDefault="008F61E9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dare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you'd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go,"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Colonel,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getting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up”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31].</w:t>
            </w:r>
          </w:p>
        </w:tc>
        <w:tc>
          <w:tcPr>
            <w:tcW w:w="3024" w:type="dxa"/>
          </w:tcPr>
          <w:p w:rsidR="008F61E9" w:rsidRPr="00B03541" w:rsidRDefault="008F61E9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Дозвольте,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піду?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встаючи,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обернувся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полковника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c.44].</w:t>
            </w:r>
          </w:p>
        </w:tc>
        <w:tc>
          <w:tcPr>
            <w:tcW w:w="3024" w:type="dxa"/>
          </w:tcPr>
          <w:p w:rsidR="008F61E9" w:rsidRPr="00B03541" w:rsidRDefault="008F61E9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полагаю,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лучше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уйти,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полковнику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поднялся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c.27].</w:t>
            </w:r>
          </w:p>
        </w:tc>
      </w:tr>
      <w:tr w:rsidR="008F61E9" w:rsidRPr="001A5851" w:rsidTr="00BF7725">
        <w:tc>
          <w:tcPr>
            <w:tcW w:w="3024" w:type="dxa"/>
          </w:tcPr>
          <w:p w:rsidR="008F61E9" w:rsidRPr="00B03541" w:rsidRDefault="008F61E9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wouldn't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it,”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remarked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36].</w:t>
            </w:r>
          </w:p>
        </w:tc>
        <w:tc>
          <w:tcPr>
            <w:tcW w:w="3024" w:type="dxa"/>
          </w:tcPr>
          <w:p w:rsidR="008F61E9" w:rsidRPr="00B03541" w:rsidRDefault="008F61E9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бажаєте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допомогти,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попросила,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c.48].</w:t>
            </w:r>
          </w:p>
        </w:tc>
        <w:tc>
          <w:tcPr>
            <w:tcW w:w="3024" w:type="dxa"/>
          </w:tcPr>
          <w:p w:rsidR="002A04CF" w:rsidRPr="00B03541" w:rsidRDefault="008F61E9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обращусь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какой</w:t>
            </w:r>
            <w:r w:rsidRPr="00B03541">
              <w:rPr>
                <w:sz w:val="20"/>
                <w:szCs w:val="20"/>
                <w:lang w:val="uk-UA"/>
              </w:rPr>
              <w:noBreakHyphen/>
              <w:t>нибудь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просьбой,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откажетесь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исполнить,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c.31].</w:t>
            </w:r>
          </w:p>
        </w:tc>
      </w:tr>
      <w:tr w:rsidR="002A04CF" w:rsidRPr="001A5851" w:rsidTr="00BF7725"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36].</w:t>
            </w:r>
          </w:p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бачив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уявляв,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c.48].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намеревалась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поручить?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c.31].</w:t>
            </w:r>
          </w:p>
        </w:tc>
      </w:tr>
      <w:tr w:rsidR="002A04CF" w:rsidRPr="001A5851" w:rsidTr="00BF7725">
        <w:trPr>
          <w:trHeight w:val="685"/>
        </w:trPr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exactly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do?”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36].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власне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робити?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c.49].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Как,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</w:t>
            </w:r>
            <w:r w:rsidRPr="00B03541">
              <w:rPr>
                <w:sz w:val="20"/>
                <w:szCs w:val="20"/>
                <w:lang w:val="uk-UA"/>
              </w:rPr>
              <w:noBreakHyphen/>
              <w:t>вашему,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должен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действовать?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c.32].</w:t>
            </w:r>
          </w:p>
        </w:tc>
      </w:tr>
      <w:tr w:rsidR="002A04CF" w:rsidRPr="001A5851" w:rsidTr="00BF7725">
        <w:tc>
          <w:tcPr>
            <w:tcW w:w="3024" w:type="dxa"/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struggled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self-control,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saw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hands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clench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unclench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spasmodically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c.39].</w:t>
            </w:r>
          </w:p>
        </w:tc>
        <w:tc>
          <w:tcPr>
            <w:tcW w:w="3024" w:type="dxa"/>
          </w:tcPr>
          <w:p w:rsidR="002A04CF" w:rsidRPr="00B03541" w:rsidRDefault="001A5851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Вона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насилу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володіла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собою;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її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руки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то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конвульсивно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стискались,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то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розслаблювались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[35,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2A04CF" w:rsidRPr="00B03541">
              <w:rPr>
                <w:sz w:val="20"/>
                <w:szCs w:val="20"/>
                <w:lang w:val="uk-UA"/>
              </w:rPr>
              <w:t>c.51].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старалась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овладеть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собою,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заметил,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судорожно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сжимаются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разжимаются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c.34].</w:t>
            </w:r>
          </w:p>
        </w:tc>
      </w:tr>
      <w:tr w:rsidR="002A04CF" w:rsidRPr="001A5851" w:rsidTr="00BF7725">
        <w:trPr>
          <w:trHeight w:val="841"/>
        </w:trPr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“Of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course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I'll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Paris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think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can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good,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must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tell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exactly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do”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c.40].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Звичайно,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поїду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Париж,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вважаєте,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поможе,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раніш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мушу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робити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c.51].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Конечно,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поеду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Париж,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считаете,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принесет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пользу,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скажите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точно,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должен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добиваться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c.34].</w:t>
            </w:r>
          </w:p>
        </w:tc>
      </w:tr>
      <w:tr w:rsidR="002A04CF" w:rsidRPr="001A5851" w:rsidTr="00BF7725">
        <w:tc>
          <w:tcPr>
            <w:tcW w:w="3024" w:type="dxa"/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don't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know.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back”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c.40].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вернувся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c.52].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вернулся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c.35].</w:t>
            </w:r>
          </w:p>
        </w:tc>
      </w:tr>
      <w:tr w:rsidR="002A04CF" w:rsidRPr="001A5851" w:rsidTr="00BF7725">
        <w:trPr>
          <w:trHeight w:val="111"/>
        </w:trPr>
        <w:tc>
          <w:tcPr>
            <w:tcW w:w="3024" w:type="dxa"/>
            <w:tcBorders>
              <w:top w:val="single" w:sz="4" w:space="0" w:color="auto"/>
            </w:tcBorders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saw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wished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appeal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sympathies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every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means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power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c.41].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Вона,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хотіла,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будь-що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розлучив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c.53].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явно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доступными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способами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разжалобил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плакала,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стесняясь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c.36].</w:t>
            </w:r>
          </w:p>
        </w:tc>
      </w:tr>
      <w:tr w:rsidR="002A04CF" w:rsidRPr="001A5851" w:rsidTr="00BF7725">
        <w:tc>
          <w:tcPr>
            <w:tcW w:w="3024" w:type="dxa"/>
          </w:tcPr>
          <w:p w:rsidR="002A04CF" w:rsidRPr="00B03541" w:rsidRDefault="002A04CF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made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translate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express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own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tongue,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eagerly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asked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meaning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replies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55].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тоді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просила,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тлумача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жадібно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вловлювала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смисл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Стріклендових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відповідей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c.65].</w:t>
            </w:r>
          </w:p>
        </w:tc>
        <w:tc>
          <w:tcPr>
            <w:tcW w:w="3024" w:type="dxa"/>
          </w:tcPr>
          <w:p w:rsidR="002A04CF" w:rsidRPr="00B03541" w:rsidRDefault="002A04CF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перевести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умела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выразить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родном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языке,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настойчиво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потребовала,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перевел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смысл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ответов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c.48].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back”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c.40].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вернувся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c.51].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вернулся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c.34].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Nor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such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appeal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conscience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effective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59].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Дарма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промовляти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совісті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людини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c.68].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стоило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взывать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совести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человека?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c.51].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“My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dear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fellow,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hope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you'll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able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60].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Любий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мій!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втовкмачили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c.69].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Милый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надеюсь,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заставите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понять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c.52].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should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like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die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miserable,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poor,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starving,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without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friend”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c.65].</w:t>
            </w:r>
          </w:p>
          <w:p w:rsidR="00B42BE6" w:rsidRPr="00B03541" w:rsidRDefault="00B42BE6" w:rsidP="00B0354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Хай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помирає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голоду,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злиднях,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всіма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покинутий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c.73].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Пусть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умирает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голоду,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одинокий,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заброшенный,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единого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друга,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касается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c.56].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chief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dramatists,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get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part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to-morrow,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shouldn't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mix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sorts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people”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69].</w:t>
            </w:r>
          </w:p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Мені,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правда,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знайомі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наші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провідні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драматурги,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одержати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узавтра,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бачити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строкатій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компанії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c.77].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знакома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нашими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лучшими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драматургами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завтра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достать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прекрасную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роль,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вращалась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смешанном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обществе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c.60].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That's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Italy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before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came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c.71].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уявляв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c.79].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Такой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представлялась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сюда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приехал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c.61].</w:t>
            </w:r>
          </w:p>
        </w:tc>
      </w:tr>
      <w:tr w:rsidR="00B42BE6" w:rsidRPr="001A5851" w:rsidTr="00BF7725">
        <w:tc>
          <w:tcPr>
            <w:tcW w:w="3024" w:type="dxa"/>
          </w:tcPr>
          <w:p w:rsidR="00057584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earth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that?”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laughed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</w:p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74].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Ради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бога,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зараз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c.81].</w:t>
            </w:r>
          </w:p>
        </w:tc>
        <w:tc>
          <w:tcPr>
            <w:tcW w:w="3024" w:type="dxa"/>
          </w:tcPr>
          <w:p w:rsidR="00057584" w:rsidRPr="00B03541" w:rsidRDefault="00B42BE6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скажи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милость,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ответить?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рассмеялся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</w:p>
          <w:p w:rsidR="00B42BE6" w:rsidRPr="00B03541" w:rsidRDefault="00B42BE6" w:rsidP="00B0354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c.64].</w:t>
            </w:r>
          </w:p>
        </w:tc>
      </w:tr>
      <w:tr w:rsidR="00B42BE6" w:rsidRPr="001A5851" w:rsidTr="00BF7725">
        <w:trPr>
          <w:trHeight w:val="99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smile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made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ask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him…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c.87].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посмішка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навіяла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запитання…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Эта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улыбка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спросить…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c.77].</w:t>
            </w:r>
          </w:p>
        </w:tc>
      </w:tr>
      <w:tr w:rsidR="00B42BE6" w:rsidRPr="001A5851" w:rsidTr="00BF7725">
        <w:trPr>
          <w:trHeight w:val="2540"/>
        </w:trPr>
        <w:tc>
          <w:tcPr>
            <w:tcW w:w="3024" w:type="dxa"/>
            <w:tcBorders>
              <w:top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about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again;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little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humiliating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forgive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easily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insults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outrageous,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wished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present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reconciliation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which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determined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95].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нього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запрошенням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Діркові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незручно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трохи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принизливо: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легко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прощалися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жахливі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образи,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страховки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потяг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c.100].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глубине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все-таки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боялся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встречи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сознавая,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унизительно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легко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прощать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жестокую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обиду,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непременно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свидетелем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сцены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примирения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c.83].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look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after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96].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Може,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нікому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доглянути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c.101].</w:t>
            </w: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вероятно,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присмотреть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некому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c.83].</w:t>
            </w:r>
          </w:p>
        </w:tc>
      </w:tr>
      <w:tr w:rsidR="00B42BE6" w:rsidRPr="001A5851" w:rsidTr="00BF7725"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“Haven't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anyone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look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after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you?”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c.98]</w:t>
            </w:r>
          </w:p>
          <w:p w:rsidR="00B42BE6" w:rsidRPr="00B03541" w:rsidRDefault="00B42BE6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тут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доглянути</w:t>
            </w:r>
            <w:r w:rsidR="00DF0BB2" w:rsidRPr="00B03541">
              <w:rPr>
                <w:sz w:val="20"/>
                <w:szCs w:val="20"/>
                <w:lang w:val="uk-UA"/>
              </w:rPr>
              <w:t>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c.103]</w:t>
            </w:r>
            <w:r w:rsidR="00DF0BB2" w:rsidRPr="00B0354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Неужели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никого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присмотрел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вами</w:t>
            </w:r>
            <w:r w:rsidR="00DF0BB2" w:rsidRPr="00B03541">
              <w:rPr>
                <w:sz w:val="20"/>
                <w:szCs w:val="20"/>
                <w:lang w:val="uk-UA"/>
              </w:rPr>
              <w:t>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c.85]</w:t>
            </w:r>
            <w:r w:rsidR="00DF0BB2" w:rsidRPr="00B03541">
              <w:rPr>
                <w:sz w:val="20"/>
                <w:szCs w:val="20"/>
                <w:lang w:val="uk-UA"/>
              </w:rPr>
              <w:t>.</w:t>
            </w:r>
          </w:p>
        </w:tc>
      </w:tr>
      <w:tr w:rsidR="00B42BE6" w:rsidRPr="001A5851" w:rsidTr="00BF7725">
        <w:trPr>
          <w:trHeight w:val="1234"/>
        </w:trPr>
        <w:tc>
          <w:tcPr>
            <w:tcW w:w="3024" w:type="dxa"/>
            <w:tcBorders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“Dear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something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me,”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100].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Серденько!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Дуже-дуже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прошу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послугу,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c.104].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Милочка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попросить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тебя,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c.86].</w:t>
            </w:r>
          </w:p>
        </w:tc>
      </w:tr>
      <w:tr w:rsidR="00B42BE6" w:rsidRPr="001A5851" w:rsidTr="00BF7725">
        <w:trPr>
          <w:trHeight w:val="31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let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bring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100].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Дозволь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забрати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0BB2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Позволь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перевезти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c.87].</w:t>
            </w:r>
          </w:p>
        </w:tc>
      </w:tr>
      <w:tr w:rsidR="00B42BE6" w:rsidRPr="001A5851" w:rsidTr="00BF7725">
        <w:trPr>
          <w:trHeight w:val="43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“I've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always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thought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jolly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someone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talk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tired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work”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109].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42BE6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роботою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втомлюєшся,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DF0BB2" w:rsidRPr="00B03541" w:rsidRDefault="00B42BE6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думал: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хорошо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перемолвиться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товарищем,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устанешь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работы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c.94].</w:t>
            </w:r>
          </w:p>
        </w:tc>
      </w:tr>
      <w:tr w:rsidR="00881A65" w:rsidRPr="001A5851" w:rsidTr="00BF7725">
        <w:trPr>
          <w:trHeight w:val="70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nurse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101].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сторонній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догляд,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ходила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c.87].</w:t>
            </w:r>
          </w:p>
        </w:tc>
      </w:tr>
      <w:tr w:rsidR="00881A65" w:rsidRPr="001A5851" w:rsidTr="00BF7725">
        <w:trPr>
          <w:trHeight w:val="100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“Nothing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115].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відговориш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переменю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решения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c.99].</w:t>
            </w:r>
          </w:p>
        </w:tc>
      </w:tr>
      <w:tr w:rsidR="00881A65" w:rsidRPr="001A5851" w:rsidTr="00BF7725">
        <w:trPr>
          <w:trHeight w:val="140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“I'm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going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ask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change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mind,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listen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minute”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115].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прошу,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міняла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рішення,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вислухала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хвилину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уволила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останнє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прохання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прошу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перерешать,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выслушай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c.99].</w:t>
            </w:r>
          </w:p>
        </w:tc>
      </w:tr>
      <w:tr w:rsidR="00881A65" w:rsidRPr="001A5851" w:rsidTr="00B03541">
        <w:trPr>
          <w:trHeight w:val="69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know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shall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never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fail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c.116].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Хай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знає,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кину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Пусть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знает,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покину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c.101].</w:t>
            </w:r>
          </w:p>
        </w:tc>
      </w:tr>
      <w:tr w:rsidR="00881A65" w:rsidRPr="001A5851" w:rsidTr="00BF7725">
        <w:trPr>
          <w:trHeight w:val="35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couldn't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love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loved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c.117].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Ясно,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кохати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надеяться,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любить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c.101].</w:t>
            </w:r>
          </w:p>
        </w:tc>
      </w:tr>
      <w:tr w:rsidR="00881A65" w:rsidRPr="001A5851" w:rsidTr="00BF7725">
        <w:trPr>
          <w:trHeight w:val="564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take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up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spot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preparations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then;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c.118].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сподівався,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одразу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ожидал,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тотчас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начнет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собираться…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c.103].</w:t>
            </w:r>
          </w:p>
        </w:tc>
      </w:tr>
      <w:tr w:rsidR="00881A65" w:rsidRPr="001A5851" w:rsidTr="00BF7725">
        <w:trPr>
          <w:trHeight w:val="25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omitted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wife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despise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124].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1A65" w:rsidRPr="00B03541" w:rsidRDefault="00881A6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Втративши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рештки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глузду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гідності,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робив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накликати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зневагу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881A6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сделал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решительно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добиться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презрения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жены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c.107].</w:t>
            </w:r>
          </w:p>
        </w:tc>
      </w:tr>
      <w:tr w:rsidR="00E95305" w:rsidRPr="001A5851" w:rsidTr="00BF7725">
        <w:trPr>
          <w:trHeight w:val="28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somehow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changed;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127].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чекав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перемін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D7A16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почему-то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убежден,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изменилась;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...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c.110].</w:t>
            </w:r>
          </w:p>
        </w:tc>
      </w:tr>
      <w:tr w:rsidR="00E95305" w:rsidRPr="001A5851" w:rsidTr="00BF7725">
        <w:trPr>
          <w:trHeight w:val="35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didn't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answer”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Скільки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писав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відповіді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ответа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ждать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c.112].</w:t>
            </w:r>
          </w:p>
        </w:tc>
      </w:tr>
      <w:tr w:rsidR="00E95305" w:rsidRPr="001A5851" w:rsidTr="00BF7725">
        <w:trPr>
          <w:trHeight w:val="4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worst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comes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worst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count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Хочу,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знала: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тяжко,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хай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розраховує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Пусть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знает,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станет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совсем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плохо,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рассчитывать.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c.113].</w:t>
            </w:r>
          </w:p>
        </w:tc>
      </w:tr>
      <w:tr w:rsidR="00E95305" w:rsidRPr="001A5851" w:rsidTr="00BF7725">
        <w:trPr>
          <w:trHeight w:val="76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“That's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tell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напиши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–––––––</w:t>
            </w:r>
          </w:p>
        </w:tc>
      </w:tr>
      <w:tr w:rsidR="00E95305" w:rsidRPr="001A5851" w:rsidTr="00BF7725">
        <w:trPr>
          <w:trHeight w:val="72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exactly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wish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say?”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130]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по-вашому,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висловити?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Скажи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точнее,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должен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писать?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c.113].</w:t>
            </w:r>
          </w:p>
        </w:tc>
      </w:tr>
      <w:tr w:rsidR="00E95305" w:rsidRPr="001A5851" w:rsidTr="00BF7725">
        <w:trPr>
          <w:trHeight w:val="33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“Dirk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wishes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tell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time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grateful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opportunity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service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131].</w:t>
            </w:r>
          </w:p>
          <w:p w:rsidR="00E95305" w:rsidRPr="00B03541" w:rsidRDefault="00E95305" w:rsidP="00B0354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“Дірк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повідомити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Вас,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будь-яку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пору,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потрібно,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вдячний,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випала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нагода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пригоді”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“Дирк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любое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время,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понадобился,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счастлив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возможностью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полезным”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c.113].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E95305" w:rsidRPr="001A5851" w:rsidTr="00BF7725">
        <w:trPr>
          <w:trHeight w:val="2224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though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convinced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Stroeve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connection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between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Blanche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disastrously,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issue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tragic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передчував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Дірка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зв'язок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Бланш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добра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доведе,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сподівався,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обернеться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трагедією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E95305" w:rsidRPr="00B03541" w:rsidRDefault="00E9530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Хотя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связь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Бланш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добром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кончится,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предвидел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трагической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развязки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c.113].</w:t>
            </w:r>
          </w:p>
        </w:tc>
      </w:tr>
      <w:tr w:rsidR="00BF7725" w:rsidRPr="001A5851" w:rsidTr="00BF7725">
        <w:trPr>
          <w:trHeight w:val="33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While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dressed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--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Stroeve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wished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once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hospital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--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told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arranged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wife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private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room,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might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least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spared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sordid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promiscuity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c.133].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Поки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вдягався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(Дірк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тягнув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лікарні),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повідомив,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влаштував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палату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особу,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уберегти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хвору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тісняви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загальних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палат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Покуда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одевался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немедля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отправился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больницу,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говорил,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удалось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устроить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Бланш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отдельную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палату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образом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оградить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больничной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сутолоки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c.115].</w:t>
            </w:r>
          </w:p>
        </w:tc>
      </w:tr>
      <w:tr w:rsidR="00BF7725" w:rsidRPr="001A5851" w:rsidTr="00BF7725">
        <w:trPr>
          <w:trHeight w:val="20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happy”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Хочу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щаслива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c.136].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только,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счастлива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c.117].</w:t>
            </w:r>
          </w:p>
        </w:tc>
      </w:tr>
      <w:tr w:rsidR="00BF7725" w:rsidRPr="001A5851" w:rsidTr="00BF7725">
        <w:trPr>
          <w:trHeight w:val="4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Perhaps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refused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because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knew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would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refuse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137].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Може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посилала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прийде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боялась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послать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откажется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прийти?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</w:tr>
      <w:tr w:rsidR="00BF7725" w:rsidRPr="001A5851" w:rsidTr="00BF7725">
        <w:trPr>
          <w:trHeight w:val="80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“My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father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wished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become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carpenter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himself”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141].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Батько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хотів,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успадкував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ремесло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отец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плотником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c.122].</w:t>
            </w:r>
          </w:p>
        </w:tc>
      </w:tr>
      <w:tr w:rsidR="00BF7725" w:rsidRPr="001A5851" w:rsidTr="00BF7725">
        <w:trPr>
          <w:trHeight w:val="28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saw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roll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down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sleeves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remove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apron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--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apron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hung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peg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behind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door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--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take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bottle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oxalic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acid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bedroom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c.144].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…усе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чисте…Можна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відкотити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рукави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одшпилити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фартух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висить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гачку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дверима.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тоді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бере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пляшку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оцтової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есенції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спальні…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видел,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спускает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засученные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рукава,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снимает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фартук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гвозде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дверью,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достает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пузырек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щавелевой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кислотой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идет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спальню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c.125].</w:t>
            </w:r>
          </w:p>
        </w:tc>
      </w:tr>
      <w:tr w:rsidR="00BF7725" w:rsidRPr="001A5851" w:rsidTr="00BF7725">
        <w:trPr>
          <w:trHeight w:val="27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defects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character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cannot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altogether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dislike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laugh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Далася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взнаки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слабкість: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здатен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викликати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посмішку,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викликає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антипатії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BF7725" w:rsidRPr="00B03541" w:rsidRDefault="00BF7725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Беда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умею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ненавидеть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заставляют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смеяться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c.129].</w:t>
            </w:r>
          </w:p>
        </w:tc>
      </w:tr>
      <w:tr w:rsidR="0088697A" w:rsidRPr="001A5851" w:rsidTr="00BF7725">
        <w:trPr>
          <w:trHeight w:val="28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uncomfortable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someone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uncomfortable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chair”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приємно,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хтось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сидить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кто</w:t>
            </w:r>
            <w:r w:rsidRPr="00B03541">
              <w:rPr>
                <w:sz w:val="20"/>
                <w:szCs w:val="20"/>
                <w:lang w:val="uk-UA"/>
              </w:rPr>
              <w:noBreakHyphen/>
              <w:t>нибудь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сидит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неудобном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стуле,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становится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неудобно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c.131].</w:t>
            </w:r>
          </w:p>
        </w:tc>
      </w:tr>
      <w:tr w:rsidR="0088697A" w:rsidRPr="001A5851" w:rsidTr="00BF7725">
        <w:trPr>
          <w:trHeight w:val="18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bring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down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level;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cared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nothing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hers”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Прагнула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звести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рівня;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байдуже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несамовито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хотіла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нероздільно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належав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низвести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уровня;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ничего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только,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целиком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принадлежал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c.135].</w:t>
            </w:r>
          </w:p>
        </w:tc>
      </w:tr>
      <w:tr w:rsidR="0088697A" w:rsidRPr="001A5851" w:rsidTr="00BF7725">
        <w:trPr>
          <w:trHeight w:val="146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left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her?”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розраховували,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покинули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</w:t>
            </w:r>
            <w:r w:rsidRPr="00B03541">
              <w:rPr>
                <w:sz w:val="20"/>
                <w:szCs w:val="20"/>
                <w:lang w:val="uk-UA"/>
              </w:rPr>
              <w:noBreakHyphen/>
              <w:t>вашему,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должна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сделать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бросили?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c.135].</w:t>
            </w:r>
          </w:p>
        </w:tc>
      </w:tr>
      <w:tr w:rsidR="0088697A" w:rsidRPr="001A5851" w:rsidTr="00BF7725">
        <w:trPr>
          <w:trHeight w:val="27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felt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cheeks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grow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sudden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anger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відчув,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спалахнули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гніву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почувствовал,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кровь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прилила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лицу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гнева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c.136].</w:t>
            </w:r>
          </w:p>
        </w:tc>
      </w:tr>
      <w:tr w:rsidR="0088697A" w:rsidRPr="001A5851" w:rsidTr="00BF7725">
        <w:trPr>
          <w:trHeight w:val="35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impossible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understand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might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outraged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callous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selfishness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Ні!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збагне,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когось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обурювати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нелюдська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черствість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егоїзм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человек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состоянии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понять,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безжалостный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эгоизм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вызывает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ненависть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c.136].</w:t>
            </w:r>
          </w:p>
        </w:tc>
      </w:tr>
      <w:tr w:rsidR="0088697A" w:rsidRPr="001A5851" w:rsidTr="00BF7725">
        <w:trPr>
          <w:trHeight w:val="2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social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intercourse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gives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surface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wishes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world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accept,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...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щоденних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стосунках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іншими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подають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зовнішньо,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вигідному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світлі,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c.157].</w:t>
            </w:r>
          </w:p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светском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общении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показывает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казаться,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c.137].</w:t>
            </w:r>
          </w:p>
        </w:tc>
      </w:tr>
      <w:tr w:rsidR="0088697A" w:rsidRPr="001A5851" w:rsidTr="00BF7725">
        <w:trPr>
          <w:trHeight w:val="15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don't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talk,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suppose,”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said.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160].</w:t>
            </w:r>
          </w:p>
          <w:p w:rsidR="0088697A" w:rsidRPr="00B03541" w:rsidRDefault="0088697A" w:rsidP="00B0354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сподіваюся,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бажаєте,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говорив?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зауважив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1A5851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Вы,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наверно,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предпочитаете,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чтобы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я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молчал?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–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осведомился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я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[37,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c.138].</w:t>
            </w:r>
          </w:p>
        </w:tc>
      </w:tr>
      <w:tr w:rsidR="0088697A" w:rsidRPr="001A5851" w:rsidTr="00BF7725">
        <w:trPr>
          <w:trHeight w:val="12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“No,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blast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want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hold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your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tongue”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160].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Заткніться!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1A5851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Конечно,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черт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вас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возьми,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можете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попридержать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свой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язык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[37,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c.138].</w:t>
            </w:r>
          </w:p>
        </w:tc>
      </w:tr>
      <w:tr w:rsidR="0088697A" w:rsidRPr="001A5851" w:rsidTr="00BF7725">
        <w:trPr>
          <w:trHeight w:val="111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…I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knew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why,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felt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myself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feeling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regard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last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experience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c.163].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стосовно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несподіванка,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відчув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біль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співпереживання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отчего,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вдруг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почувствовал,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совсем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неожиданно,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жгучее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сострадание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c.141].</w:t>
            </w:r>
          </w:p>
        </w:tc>
      </w:tr>
      <w:tr w:rsidR="0088697A" w:rsidRPr="001A5851" w:rsidTr="00BF7725">
        <w:trPr>
          <w:trHeight w:val="35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blindness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love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believe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wanted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true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c.168].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Однак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любовному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засліпленні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вірила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хотіла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слепая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любовь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хотелось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c.145].</w:t>
            </w:r>
          </w:p>
        </w:tc>
      </w:tr>
      <w:tr w:rsidR="0088697A" w:rsidRPr="001A5851" w:rsidTr="00BF7725">
        <w:trPr>
          <w:trHeight w:val="11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made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laugh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</w:t>
            </w:r>
            <w:r w:rsidR="00A14A84" w:rsidRPr="00B03541">
              <w:rPr>
                <w:sz w:val="20"/>
                <w:szCs w:val="20"/>
                <w:lang w:val="uk-UA"/>
              </w:rPr>
              <w:t>ometimes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by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speaking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truth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171].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Часом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розсмішити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тим,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говорив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вічі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="00A14A84" w:rsidRPr="00B03541">
              <w:rPr>
                <w:sz w:val="20"/>
                <w:szCs w:val="20"/>
                <w:lang w:val="uk-UA"/>
              </w:rPr>
              <w:t>правду…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иногда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заставлял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собеседника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смеяться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говорил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правду</w:t>
            </w:r>
            <w:r w:rsidR="00A14A84"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c.147].</w:t>
            </w:r>
          </w:p>
        </w:tc>
      </w:tr>
      <w:tr w:rsidR="0088697A" w:rsidRPr="001A5851" w:rsidTr="00BF7725">
        <w:trPr>
          <w:trHeight w:val="22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never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speak,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may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private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copious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conversation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c.179].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доводилось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бесіди,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наодинці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чоловіком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мабуть,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отверзала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вуста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88697A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слышал,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исключено,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домашней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обстановке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весьма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говорливая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особа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c.154].</w:t>
            </w:r>
          </w:p>
        </w:tc>
      </w:tr>
      <w:tr w:rsidR="0088697A" w:rsidRPr="001A5851" w:rsidTr="00BF7725">
        <w:trPr>
          <w:trHeight w:val="28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“Never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knew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cross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word,”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answered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Captain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184].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88697A" w:rsidRPr="00B03541" w:rsidRDefault="0088697A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нарікав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ніколи,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відповів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1A5851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Ни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разу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не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слыхал,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чтобы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он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хоть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выругался,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–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отвечал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капитан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[37,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88697A" w:rsidRPr="00B03541">
              <w:rPr>
                <w:sz w:val="20"/>
                <w:szCs w:val="20"/>
                <w:lang w:val="uk-UA"/>
              </w:rPr>
              <w:t>c.158].</w:t>
            </w:r>
          </w:p>
        </w:tc>
      </w:tr>
      <w:tr w:rsidR="00C50DA3" w:rsidRPr="001A5851" w:rsidTr="00BF7725">
        <w:trPr>
          <w:trHeight w:val="120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“When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town,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used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send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boy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find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dinner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c.195].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Почує,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місті,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посилаю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служника-китайця,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привів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c.189].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Бывало,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услышать,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городе,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сейчас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посылала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обедать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c.168].</w:t>
            </w:r>
          </w:p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50DA3" w:rsidRPr="001A5851" w:rsidTr="00BF7725">
        <w:trPr>
          <w:trHeight w:val="31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“I've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known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shore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few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hours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while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their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ship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taking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cargo,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never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back”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c.196].</w:t>
            </w:r>
          </w:p>
          <w:p w:rsidR="00C50DA3" w:rsidRPr="00B03541" w:rsidRDefault="00C50DA3" w:rsidP="00B03541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iCs/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Знала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острів,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вантажать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судно,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вертались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борт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c.189].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знавала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берег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несколько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часов,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покуда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пароход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грузится,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возвращались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домой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c.168].</w:t>
            </w:r>
          </w:p>
        </w:tc>
      </w:tr>
      <w:tr w:rsidR="00C50DA3" w:rsidRPr="001A5851" w:rsidTr="00BF7725">
        <w:trPr>
          <w:trHeight w:val="23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“Ah,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wish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could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you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see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enchantment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spot,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corner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hidden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away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from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world,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blue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sky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overhead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rich,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luxuriant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trees”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c.209].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побачили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чарівність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захованого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заздрих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куточка!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c.201].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описать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прелесть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уголка,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спрятанного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мира,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синее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пышно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разросшиеся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деревья!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c.179].</w:t>
            </w:r>
          </w:p>
        </w:tc>
      </w:tr>
      <w:tr w:rsidR="00C50DA3" w:rsidRPr="001A5851" w:rsidTr="00BF7725">
        <w:trPr>
          <w:trHeight w:val="233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speak,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Strickland's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answer,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did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recognize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voice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c.224].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Потім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долинули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голоси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спочатку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потім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Стріклендів,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хрипкий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невиразний: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значить,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далеко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зайшла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хвороба!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c.215].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Доктор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услышал,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Pr="00B03541">
              <w:rPr>
                <w:sz w:val="20"/>
                <w:szCs w:val="20"/>
                <w:lang w:val="uk-UA"/>
              </w:rPr>
              <w:noBreakHyphen/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Ата,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затем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услышал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ответ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узнал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голоса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c.192].</w:t>
            </w:r>
          </w:p>
        </w:tc>
      </w:tr>
      <w:tr w:rsidR="00C50DA3" w:rsidRPr="001A5851" w:rsidTr="00BF7725">
        <w:trPr>
          <w:trHeight w:val="102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not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heard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her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get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up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c.227].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помітив,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підвелася,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принишкла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поруч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вдивлялася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c.217].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слышал,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подошла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c.194].</w:t>
            </w:r>
          </w:p>
        </w:tc>
      </w:tr>
      <w:tr w:rsidR="00C50DA3" w:rsidRPr="001A5851" w:rsidTr="00BF7725">
        <w:trPr>
          <w:trHeight w:val="14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keepNext/>
              <w:widowControl w:val="0"/>
              <w:numPr>
                <w:ilvl w:val="0"/>
                <w:numId w:val="22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saw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dance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with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another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lad,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dance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wildly,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wheezy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music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concertina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238].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шхуні,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працює…Шкіпер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помічник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лежать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шезлонгах,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молодий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іншим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матросом-тубільцем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звивається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шаленому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танку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хрипкі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звуки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гармоніки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c.226].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C50DA3" w:rsidRPr="00B03541" w:rsidRDefault="00C50DA3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воочию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увидел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шхуне…он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неистово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пляшет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другим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юношей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визгливые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звуки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концертино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c.203].</w:t>
            </w:r>
          </w:p>
        </w:tc>
      </w:tr>
    </w:tbl>
    <w:p w:rsidR="009C6704" w:rsidRPr="001A5851" w:rsidRDefault="009C670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9C6704" w:rsidRPr="001A5851" w:rsidRDefault="00B03541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br w:type="page"/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Таблиця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3.3.3.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Суб'єктний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C6704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предикативний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C6704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інфінітивний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C6704" w:rsidRPr="001A5851">
        <w:rPr>
          <w:rStyle w:val="a5"/>
          <w:rFonts w:ascii="Times New Roman" w:hAnsi="Times New Roman"/>
          <w:bCs/>
          <w:sz w:val="28"/>
          <w:szCs w:val="28"/>
          <w:lang w:val="uk-UA"/>
        </w:rPr>
        <w:t>зворот</w:t>
      </w:r>
      <w:r w:rsidR="001A5851">
        <w:rPr>
          <w:rStyle w:val="a5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(The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Subjective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Infinitive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Construction)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C6704"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(29,56%)</w:t>
      </w:r>
    </w:p>
    <w:p w:rsidR="009C6704" w:rsidRPr="001A5851" w:rsidRDefault="009C6704" w:rsidP="001A5851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використанням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існуючих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засобів,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зазначених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роботі,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перекладено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25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випадків,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що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становить</w:t>
      </w:r>
      <w:r w:rsidR="001A5851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1A5851">
        <w:rPr>
          <w:rFonts w:ascii="Times New Roman" w:hAnsi="Times New Roman" w:cs="Times New Roman"/>
          <w:b w:val="0"/>
          <w:sz w:val="28"/>
          <w:szCs w:val="28"/>
          <w:lang w:val="uk-UA"/>
        </w:rPr>
        <w:t>53,19%</w:t>
      </w: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32402" w:rsidRPr="001A5851" w:rsidTr="00732402">
        <w:trPr>
          <w:trHeight w:val="700"/>
        </w:trPr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Оригінал“The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Moon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Sixpence”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Український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переклад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О.Жомніра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Російський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переклад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Ман</w:t>
            </w:r>
          </w:p>
        </w:tc>
      </w:tr>
      <w:tr w:rsidR="00732402" w:rsidRPr="001A5851" w:rsidTr="00732402">
        <w:trPr>
          <w:trHeight w:val="28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3</w:t>
            </w:r>
          </w:p>
        </w:tc>
      </w:tr>
      <w:tr w:rsidR="00732402" w:rsidRPr="001A5851" w:rsidTr="00732402">
        <w:trPr>
          <w:trHeight w:val="300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Yet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few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found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deny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greatness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4].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тепер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сумнівається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величі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Чарльза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c.20].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сейчас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вряд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станет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отрицать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величие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Prime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Minister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office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seen,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often,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pompous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rhetorician…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c.4].</w:t>
            </w:r>
          </w:p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прем’єр-міністр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втратив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посаду,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часто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виявляється,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пишномовним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пустодзвоном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c.20].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Премьер-министр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министерства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сплошь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рядом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оказывается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болтливым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фанфароном…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When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discussing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merits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latest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book,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natural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wonder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many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copies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sold,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advance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author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received,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much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out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15].</w:t>
            </w:r>
          </w:p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Обговоривши,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бувало,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достойності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нової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книжки,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природно,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цікавилися,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розкуповують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авансу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одержав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автор,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прикидали,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скільки-то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перепаде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c.30].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Обсудив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достоинства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новой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книги,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мы,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естественно,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начинали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говорить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экземпляров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распродано,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аванс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получен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автором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сколько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дохода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принесет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>For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part,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should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sorry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think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there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nothing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between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Anthony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Cleopatra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but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economic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situation;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will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require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great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deal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more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evidence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than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is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ever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likely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available,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thank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God,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persuade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that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Tiberius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blameless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monarch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as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King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George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V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c.8].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жаль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дізнатися,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Антонієм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Клеопатрою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нічого,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крім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економічної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політики;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радий,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ніхто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понавишукував,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богу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дякувати,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доказів,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наче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Тіберій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доброчесний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монарх,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король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Георг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V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Меня,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например,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огорчила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мысль,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Антония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Клеопатру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связывало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ничего,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кроме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экономических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интересов.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право,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понадобились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необычайно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убедительные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доказательства,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заставить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поверить,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Тиберий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благонамеренным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монархом,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король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Георг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V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c.7].</w:t>
            </w:r>
          </w:p>
        </w:tc>
      </w:tr>
      <w:tr w:rsidR="00732402" w:rsidRPr="001A5851" w:rsidTr="00843D98">
        <w:trPr>
          <w:trHeight w:val="345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“You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happen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wife”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22].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Розумієте,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чоловік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c.36].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Нет,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ведь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We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happened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cross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street,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traffic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prevented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from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speaking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Наша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розмова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обірвалась,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рухливу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вулицю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c.47].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минуту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переходили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улицу,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оживленное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движение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помешало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продолжить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разговор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c.30].</w:t>
            </w:r>
          </w:p>
        </w:tc>
      </w:tr>
      <w:tr w:rsidR="00732402" w:rsidRPr="001A5851" w:rsidTr="00B03541">
        <w:trPr>
          <w:trHeight w:val="1275"/>
        </w:trPr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“I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don't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how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anyone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expected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tackle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case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this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unless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knows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all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details”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36].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збагну,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випадках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помогти,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знаєш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подробиць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c.49].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понимаю,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взяться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человек,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знающий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подробностей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c.32].</w:t>
            </w:r>
          </w:p>
        </w:tc>
      </w:tr>
      <w:tr w:rsidR="00732402" w:rsidRPr="001A5851" w:rsidTr="00B03541">
        <w:trPr>
          <w:trHeight w:val="1591"/>
        </w:trPr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Dirk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Stroeve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agreed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fetch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following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evening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the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cafe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which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was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most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likely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be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found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79].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Наступного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вечора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зайти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удвох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кав’ярні,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куди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вчащав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c.86].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Дирк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пообещал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зайти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следующий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вечером,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отправиться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кафе,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c.69].</w:t>
            </w:r>
          </w:p>
        </w:tc>
      </w:tr>
      <w:tr w:rsidR="00732402" w:rsidRPr="001A5851" w:rsidTr="00B03541">
        <w:trPr>
          <w:trHeight w:val="1261"/>
        </w:trPr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Once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twice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heard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that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Ata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been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Papeete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buy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painting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materials,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but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did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not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happen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c.223].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Нібито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купувати,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треба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малювання,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потрапляла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c.213].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Раза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правда,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слышал,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Папеэте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покупать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краски,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видеть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довелось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c.191].</w:t>
            </w:r>
          </w:p>
        </w:tc>
      </w:tr>
      <w:tr w:rsidR="00732402" w:rsidRPr="001A5851" w:rsidTr="00843D98">
        <w:trPr>
          <w:trHeight w:val="551"/>
        </w:trPr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Звороти,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присудок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виражений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дієсловом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seem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(80,85%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усіх</w:t>
            </w:r>
            <w:r w:rsidR="001A5851"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>суб'єктних</w:t>
            </w:r>
            <w:r w:rsidR="001A5851"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>предикативних</w:t>
            </w:r>
            <w:r w:rsidR="001A5851"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>інфінітивних</w:t>
            </w:r>
            <w:r w:rsidR="001A5851"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rStyle w:val="a5"/>
                <w:b w:val="0"/>
                <w:bCs w:val="0"/>
                <w:sz w:val="20"/>
                <w:szCs w:val="20"/>
                <w:lang w:val="uk-UA"/>
              </w:rPr>
              <w:t>зворотів)</w:t>
            </w:r>
          </w:p>
        </w:tc>
      </w:tr>
      <w:tr w:rsidR="00732402" w:rsidRPr="001A5851" w:rsidTr="00672CDD">
        <w:trPr>
          <w:trHeight w:val="182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believe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genteel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Bohemia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intensive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culture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chastity,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but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remember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crude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promiscuity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practiced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present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day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тодішній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артистичній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богемі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плекали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цнотливість.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чогось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подібного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теперішню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неперебірливу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гульню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думаю,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тогдашняя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богема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заботилась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строгости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нравов,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помню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неразборчивости,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какая,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видимо,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процветает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теперь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c.11].</w:t>
            </w:r>
          </w:p>
        </w:tc>
      </w:tr>
      <w:tr w:rsidR="00732402" w:rsidRPr="001A5851" w:rsidTr="00843D98">
        <w:trPr>
          <w:trHeight w:val="117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Everyone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talking,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sitting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silence,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felt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awkward;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Навколо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точилися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жваві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балачки,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тільки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сидів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похнюплено;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оживленно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болтали,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молча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сидевший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сторонке,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чувствовал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прескверно,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c.14].</w:t>
            </w:r>
          </w:p>
        </w:tc>
      </w:tr>
      <w:tr w:rsidR="00732402" w:rsidRPr="001A5851" w:rsidTr="00672CDD">
        <w:trPr>
          <w:trHeight w:val="1732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saw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dramatically,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really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herself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live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larger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life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because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entertained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visited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their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fastnesses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19].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хвилювало: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письменники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гостювали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пускали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кришталеві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фортеці;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здавалося,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власного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існування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ширшав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c.33].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идеализировала,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вправду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думалось,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принимая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навещая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живет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иною,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возвышенной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жизнью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c.16].</w:t>
            </w:r>
          </w:p>
        </w:tc>
      </w:tr>
      <w:tr w:rsidR="00732402" w:rsidRPr="001A5851" w:rsidTr="00843D98">
        <w:trPr>
          <w:trHeight w:val="12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Mrs.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Strickland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seemed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to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make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an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effort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over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herself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[74,</w:t>
            </w:r>
            <w:r w:rsidR="001A5851"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iCs/>
                <w:sz w:val="20"/>
                <w:szCs w:val="20"/>
                <w:lang w:val="uk-UA"/>
              </w:rPr>
              <w:t>c.</w:t>
            </w:r>
            <w:r w:rsidRPr="00B03541">
              <w:rPr>
                <w:sz w:val="20"/>
                <w:szCs w:val="20"/>
                <w:lang w:val="uk-UA"/>
              </w:rPr>
              <w:t>32].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Місіс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начеб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насилу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вимовила:…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Миссис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сделала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усилие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c.28].</w:t>
            </w:r>
          </w:p>
        </w:tc>
      </w:tr>
      <w:tr w:rsidR="00732402" w:rsidRPr="001A5851" w:rsidTr="00672CDD">
        <w:trPr>
          <w:trHeight w:val="251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“No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one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idea”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37].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Схоже,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ніхто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c.49].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Никто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догадывается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c.32].</w:t>
            </w:r>
          </w:p>
        </w:tc>
      </w:tr>
      <w:tr w:rsidR="00732402" w:rsidRPr="001A5851" w:rsidTr="00672CDD">
        <w:trPr>
          <w:trHeight w:val="565"/>
        </w:trPr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“Well,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you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acknowledge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doesn't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much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more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said”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48].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знаєте,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розводитись…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c.59].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если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признаете,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пожалуй,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больше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распространяться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c.41].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really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possessed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devil,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felt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might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suddenly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turn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53].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Здавалося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одержимий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демоном,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от-от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розшматує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c.63].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Точно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дьявол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вселился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человека,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дьявол,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который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каждую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минуту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растерзать,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погубить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c.45].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express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himself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with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difficulty,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though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words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were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medium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with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which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mind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worked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54].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неговіркий,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висловлювався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недорікувато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людська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нього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ненадійним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засобом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трудом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выжимал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для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средством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общения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миром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c.47].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care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much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about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Paris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first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time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55].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Стрікленда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цікавив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Париж,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поставав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перед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уперше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c.64].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видимо,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интересовался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Парижем,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который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впервые…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c.47].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possessed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some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power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which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using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him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for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its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own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ends,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and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whose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hold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helpless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fly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spider's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web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c.65].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Він,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по-моєму,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свій,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одержимий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несамовитою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силою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владі,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муха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павутинні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одержим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страстью,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которая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помыкает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им.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Безраздельно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предавшийся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беспомощен,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муха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паутине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c.57].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“You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have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rotten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time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Paris”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c.86].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можна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процвітали.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тут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скотилися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c.92].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состоятельным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человеком,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здесь,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Париже,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пришлось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очень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круто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c.74].</w:t>
            </w:r>
          </w:p>
        </w:tc>
      </w:tr>
      <w:tr w:rsidR="00732402" w:rsidRPr="001A5851" w:rsidTr="00672CDD">
        <w:trPr>
          <w:trHeight w:val="995"/>
        </w:trPr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You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walk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with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your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among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stars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c.88].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носите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високо,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зоряному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ореолі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c.94].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кажется,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головой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касаетесь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звезд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c.76].</w:t>
            </w:r>
          </w:p>
        </w:tc>
      </w:tr>
      <w:tr w:rsidR="00732402" w:rsidRPr="001A5851" w:rsidTr="00672CDD">
        <w:trPr>
          <w:trHeight w:val="84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…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you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able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touch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beauty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though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were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palpable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thing;…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c.88].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Здається,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краса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відчутна,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опредмечена,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інтимно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пов’язана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c.94].</w:t>
            </w:r>
          </w:p>
        </w:tc>
        <w:tc>
          <w:tcPr>
            <w:tcW w:w="3024" w:type="dxa"/>
            <w:tcBorders>
              <w:top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кажется,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вот-вот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коснетесь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красоты,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словно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красота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осязаема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c.76].</w:t>
            </w:r>
          </w:p>
        </w:tc>
      </w:tr>
      <w:tr w:rsidR="00732402" w:rsidRPr="001A5851" w:rsidTr="00672CDD">
        <w:trPr>
          <w:trHeight w:val="974"/>
        </w:trPr>
        <w:tc>
          <w:tcPr>
            <w:tcW w:w="3024" w:type="dxa"/>
          </w:tcPr>
          <w:p w:rsidR="00732402" w:rsidRPr="00B03541" w:rsidRDefault="001A5851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“You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like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making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fool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of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yourself,”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said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c.90].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любиш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корчити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дурня,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озвалась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c.95].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понимаю,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охота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строить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дурачка!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воскликнула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c.77].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break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oddly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silence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103].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Стало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тихо.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ненадовго,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Дірк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Струве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знову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затяг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своєї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c.107].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Затем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опять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послышался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Стрева,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как-то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странно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прорезавший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тишину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c.90].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exacting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querulous;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contrary,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never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complained,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asked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nothing,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perfectly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silent;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but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resent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care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taken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104].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щоб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вередливий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надокучливий.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Навпаки: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скаржився,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просив,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мовчав,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камінь.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Наше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піклування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злило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c.108].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требователен,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капризен,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напротив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жаловался,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ничего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спрашивал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время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молчал;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будто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злили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заботливые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попечения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c.91].</w:t>
            </w:r>
          </w:p>
        </w:tc>
      </w:tr>
      <w:tr w:rsidR="00732402" w:rsidRPr="001A5851" w:rsidTr="00672CDD">
        <w:tc>
          <w:tcPr>
            <w:tcW w:w="3024" w:type="dxa"/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Strickland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weird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figure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lay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there,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thinner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ever,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with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ragged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beard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eyes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staring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feverishly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vacancy;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illness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made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larger,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unnatural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brightness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106].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Страшно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дивитися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нього: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кощаве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тіло,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настовбурчена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вогненна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борода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гарячкові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втуплені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порожнечу.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чорних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ямах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орбіт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блищали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нетутешньо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c.109].</w:t>
            </w:r>
          </w:p>
        </w:tc>
        <w:tc>
          <w:tcPr>
            <w:tcW w:w="3024" w:type="dxa"/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страшно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смотреть: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лежал,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уставившись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воспаленными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глазами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пустоту;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худой,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обычно,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всклокоченной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рыжей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бородой;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болезни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неестественно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блестевшие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глаза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огромнее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c.92].</w:t>
            </w:r>
          </w:p>
        </w:tc>
      </w:tr>
      <w:tr w:rsidR="00732402" w:rsidRPr="001A5851" w:rsidTr="00B03541">
        <w:trPr>
          <w:trHeight w:val="415"/>
        </w:trPr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partake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those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obscure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forces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nature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which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Greeks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personified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shapes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part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human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part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beast,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satyr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faun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107].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належав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прадавніх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витворів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Природи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напівзвірів,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напівлюдей,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старогрецькі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міфи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втілювали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образи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сатирів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фавнів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c.111].</w:t>
            </w:r>
          </w:p>
        </w:tc>
        <w:tc>
          <w:tcPr>
            <w:tcW w:w="3024" w:type="dxa"/>
            <w:tcBorders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Стрикленда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веяло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первобытностью,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точно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заложена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частица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темных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сил,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которые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греки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воплощали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образах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получеловека-полуживотного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сатира,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фавна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c.93].</w:t>
            </w:r>
          </w:p>
        </w:tc>
      </w:tr>
      <w:tr w:rsidR="00732402" w:rsidRPr="001A5851" w:rsidTr="00672CDD">
        <w:trPr>
          <w:trHeight w:val="41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Strickland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bear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heart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strange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harmonies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unadventured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patterns,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foresaw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torture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despair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107].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Здавалося,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Стрікленд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виношує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серці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зухвалі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форми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нечувані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гармонії,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уготовано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трагічний,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сповнений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розпачу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кінець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Стрикленд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вынашивал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сердце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причудливые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гармонии,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невиданные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образы,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предвидел,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ждет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конец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муках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отчаянии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c.93].</w:t>
            </w:r>
          </w:p>
        </w:tc>
      </w:tr>
      <w:tr w:rsidR="00732402" w:rsidRPr="001A5851" w:rsidTr="00672CDD">
        <w:trPr>
          <w:trHeight w:val="14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suddenly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realize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unhappiness,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though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knew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making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himself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still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more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absurd,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began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cry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114].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Тут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збагнув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нещастя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безглуздо,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-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розплакався,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закривши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лице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Внезапно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почувствовал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глубину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несчастья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сознавая,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смешон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жалок,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заплакал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голос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c.98].</w:t>
            </w:r>
          </w:p>
        </w:tc>
      </w:tr>
      <w:tr w:rsidR="00732402" w:rsidRPr="001A5851" w:rsidTr="00672CDD">
        <w:trPr>
          <w:trHeight w:val="2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bear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no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resentment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c.117].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Здавалось,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зла,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чувствовал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оскорбленным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c.101].</w:t>
            </w:r>
          </w:p>
        </w:tc>
      </w:tr>
      <w:tr w:rsidR="00732402" w:rsidRPr="001A5851" w:rsidTr="00672CDD">
        <w:trPr>
          <w:trHeight w:val="215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hint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of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mockery;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was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true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that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Stroeve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head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of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husband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who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deceived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c.134].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здалося,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очах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майнула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зневага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взгляде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промелькнула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еще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насмешка.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Дирк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являл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классический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тип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обманутого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мужа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c.116].</w:t>
            </w:r>
          </w:p>
        </w:tc>
      </w:tr>
      <w:tr w:rsidR="00732402" w:rsidRPr="001A5851" w:rsidTr="00672CDD">
        <w:trPr>
          <w:trHeight w:val="25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lost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all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power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will;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like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obedient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child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136].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втратив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власну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волю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слухняне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дитя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утратил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остатки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похож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послушного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ребенка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</w:tr>
      <w:tr w:rsidR="00732402" w:rsidRPr="001A5851" w:rsidTr="00672CDD">
        <w:trPr>
          <w:trHeight w:val="123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nothing,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notice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joined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till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touched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arm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136].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помітив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торкнувся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плеча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ничего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вокруг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заметил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приближения,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покуда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тронул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</w:tr>
      <w:tr w:rsidR="00732402" w:rsidRPr="001A5851" w:rsidTr="00672CDD">
        <w:trPr>
          <w:trHeight w:val="26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came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away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first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relieved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hopeful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because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told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growing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better,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137].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Спочатку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відвідини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приносили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розраду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надію,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хворій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полегшало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c.137].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Первое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время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приходил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оттуда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довольный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воспрянувший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духом,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дело,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видимо,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шло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поправку,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c.118].</w:t>
            </w:r>
          </w:p>
        </w:tc>
      </w:tr>
      <w:tr w:rsidR="00732402" w:rsidRPr="001A5851" w:rsidTr="00672CDD">
        <w:trPr>
          <w:trHeight w:val="107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dismiss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dead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with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shrug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shoulders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138].</w:t>
            </w:r>
          </w:p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спровадивши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небіжчицю,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намагалися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мерщій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відмахнутися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c.138].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возница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дрогах,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покачивавшийся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впереди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нахлестывал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лошадей,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спеша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стряхнуть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самое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воспоминание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покойнице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c.119].</w:t>
            </w:r>
          </w:p>
        </w:tc>
      </w:tr>
      <w:tr w:rsidR="00732402" w:rsidRPr="001A5851" w:rsidTr="00672CDD">
        <w:trPr>
          <w:trHeight w:val="25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“I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have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come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far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away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from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father's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house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idea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revisiting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it”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140].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далеко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відбився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батьківської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оселі,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ніяково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туди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навідуватись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отошло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далеко</w:t>
            </w:r>
            <w:r w:rsidRPr="00B03541">
              <w:rPr>
                <w:sz w:val="20"/>
                <w:szCs w:val="20"/>
                <w:lang w:val="uk-UA"/>
              </w:rPr>
              <w:noBreakHyphen/>
              <w:t>далеко.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оторвался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родных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краев,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пугала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мысль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съездить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туда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даже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время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c.121].</w:t>
            </w:r>
          </w:p>
        </w:tc>
      </w:tr>
      <w:tr w:rsidR="00732402" w:rsidRPr="001A5851" w:rsidTr="00672CDD">
        <w:trPr>
          <w:trHeight w:val="29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ridicule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endured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years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now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weigh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down,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final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blow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Blanche's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treachery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robbed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resiliency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which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had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made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take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gaily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140].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Досі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роками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терпів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знущання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кпини,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одскакували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нього,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пружного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м’яча,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тепер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обм’як,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пригнічений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зрадою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Бланш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Годами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терпеливо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сносил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смехотворность,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теперь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придавливала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земле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c.121].</w:t>
            </w:r>
          </w:p>
        </w:tc>
      </w:tr>
      <w:tr w:rsidR="00732402" w:rsidRPr="001A5851" w:rsidTr="001E1935">
        <w:trPr>
          <w:trHeight w:val="1650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pStyle w:val="a3"/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looked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minute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reflectively;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hesitate;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said,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142].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Якийсь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час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роздумливо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дивився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Здавалося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вагається.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тоді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сказав:…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долго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задумчивости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смотрел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наконец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сказал:…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c.12].</w:t>
            </w:r>
          </w:p>
        </w:tc>
      </w:tr>
      <w:tr w:rsidR="00732402" w:rsidRPr="001A5851" w:rsidTr="00672CDD">
        <w:trPr>
          <w:trHeight w:val="19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“I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was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just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going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make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great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hole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picture,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my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arm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all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ready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for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blow,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when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suddenly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it”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c.146].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От-от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простромити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полотно,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знищити,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заніс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раптом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побачив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її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уже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совсем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собирался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продырявить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картину,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вдруг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увидел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c.126].</w:t>
            </w:r>
          </w:p>
        </w:tc>
      </w:tr>
      <w:tr w:rsidR="00732402" w:rsidRPr="001A5851" w:rsidTr="00672CDD">
        <w:trPr>
          <w:trHeight w:val="257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fellow-creatures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grotesquely,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angry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with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because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were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grotesque;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172].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Брейгель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вбачав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представниках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роду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людського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щось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гротескне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сердився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це;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Люди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представлялись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уродливыми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комичными,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зол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уродливы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комичны;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c.148].</w:t>
            </w:r>
          </w:p>
        </w:tc>
      </w:tr>
      <w:tr w:rsidR="00732402" w:rsidRPr="001A5851" w:rsidTr="00672CDD">
        <w:trPr>
          <w:trHeight w:val="27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beauty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island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unveiled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diminishing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distance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shows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you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distincter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shape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lovely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peaks,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but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keeps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secret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you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sail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darkly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inviolable,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fold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itself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together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stony,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inaccessible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grimness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174].</w:t>
            </w:r>
          </w:p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Краса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острова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розкривається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поступово,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міру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наближення,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приспускає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покривала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із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своїх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розкішних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верховіть.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підпливаєш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ближче,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хоче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зраджувати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таємниць,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насуплено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незворушний,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огортає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себе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скелясту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неприступну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похмурість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c.170].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Красота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этого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острова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раскрывается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мере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приближения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нему,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становятся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отчетливо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видны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восхитительные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изломы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вершин,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бережно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хранит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тайну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стоит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поравняться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ним,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весь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съеживается,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замыкается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скалистую,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неприступную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суровость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c.150].</w:t>
            </w:r>
          </w:p>
        </w:tc>
      </w:tr>
      <w:tr w:rsidR="00732402" w:rsidRPr="001A5851" w:rsidTr="00B03541">
        <w:trPr>
          <w:trHeight w:val="581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…;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everyone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smile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you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175].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навколо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посміхається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вас,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…,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кажется,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все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улыбаются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вам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c.151].</w:t>
            </w:r>
          </w:p>
        </w:tc>
      </w:tr>
      <w:tr w:rsidR="00732402" w:rsidRPr="001A5851" w:rsidTr="00672CDD">
        <w:trPr>
          <w:trHeight w:val="39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“Then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we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came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near,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and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recognize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it”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c.196].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Наближалися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острова,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він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був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ніби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знайомий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c.189].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Когда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подошли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ближе,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показалось,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узнаю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c.168].</w:t>
            </w:r>
          </w:p>
        </w:tc>
      </w:tr>
      <w:tr w:rsidR="00732402" w:rsidRPr="001A5851" w:rsidTr="00672CDD">
        <w:trPr>
          <w:trHeight w:val="159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Something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twist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his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heart,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suddenly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felt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exultation,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sense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of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wonderful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freedom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198].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Серце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стислося.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Раптом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пойняв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радісний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захват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почуття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чудесної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свободи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Сердце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сжалось,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затем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возликовало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сладостное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чувство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освобождения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пронзило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Абрагама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c.170].</w:t>
            </w:r>
          </w:p>
        </w:tc>
      </w:tr>
      <w:tr w:rsidR="00732402" w:rsidRPr="001A5851" w:rsidTr="00672CDD">
        <w:trPr>
          <w:trHeight w:val="698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Unseen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hands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draw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him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back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c.224].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…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незрима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тягла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його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назад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c.214].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Чьи-то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невидимые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руки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тянули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его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назад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c.192].</w:t>
            </w:r>
          </w:p>
        </w:tc>
      </w:tr>
      <w:tr w:rsidR="00732402" w:rsidRPr="001A5851" w:rsidTr="00672CDD">
        <w:trPr>
          <w:trHeight w:val="982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They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seemed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to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possess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a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sombre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passion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of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their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own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232].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Здавалося,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набрякли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похмурою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пристрастю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c.221].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Они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дышали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мрачной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страстью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c.199].</w:t>
            </w:r>
          </w:p>
        </w:tc>
      </w:tr>
      <w:tr w:rsidR="00732402" w:rsidRPr="001A5851" w:rsidTr="00672CDD">
        <w:trPr>
          <w:trHeight w:val="206"/>
        </w:trPr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1A5851" w:rsidP="00B03541">
            <w:pPr>
              <w:keepNext/>
              <w:widowControl w:val="0"/>
              <w:numPr>
                <w:ilvl w:val="0"/>
                <w:numId w:val="32"/>
              </w:numPr>
              <w:spacing w:before="0" w:beforeAutospacing="0" w:after="0" w:afterAutospacing="0" w:line="360" w:lineRule="auto"/>
              <w:ind w:left="0" w:firstLine="34"/>
              <w:jc w:val="both"/>
              <w:rPr>
                <w:iCs/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Tiaré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clasped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vast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bosom,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that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seemed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sink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into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billowy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sea,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and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pressed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her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red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lips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to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sz w:val="20"/>
                <w:szCs w:val="20"/>
                <w:lang w:val="uk-UA"/>
              </w:rPr>
              <w:t>mine</w:t>
            </w:r>
            <w:r w:rsidRPr="00B03541">
              <w:rPr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[74,</w:t>
            </w:r>
            <w:r w:rsidRPr="00B03541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B03541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B03541">
              <w:rPr>
                <w:sz w:val="20"/>
                <w:szCs w:val="20"/>
                <w:lang w:val="uk-UA"/>
              </w:rPr>
              <w:t>233].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Тіаре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притисла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своїх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неосяжних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грудей,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потонув,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розхвильованому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морі,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і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припечатала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свої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вуста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до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моїх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[35,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c.222].</w:t>
            </w:r>
          </w:p>
        </w:tc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</w:tcPr>
          <w:p w:rsidR="00732402" w:rsidRPr="00B03541" w:rsidRDefault="00732402" w:rsidP="00B03541">
            <w:pPr>
              <w:pStyle w:val="a3"/>
              <w:keepNext/>
              <w:widowControl w:val="0"/>
              <w:spacing w:before="0" w:beforeAutospacing="0" w:after="0" w:afterAutospacing="0" w:line="360" w:lineRule="auto"/>
              <w:ind w:firstLine="34"/>
              <w:jc w:val="both"/>
              <w:rPr>
                <w:sz w:val="20"/>
                <w:szCs w:val="20"/>
                <w:lang w:val="uk-UA"/>
              </w:rPr>
            </w:pPr>
            <w:r w:rsidRPr="00B03541">
              <w:rPr>
                <w:sz w:val="20"/>
                <w:szCs w:val="20"/>
                <w:lang w:val="uk-UA"/>
              </w:rPr>
              <w:t>Тиаре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прижала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меня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своей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могучей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груди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точно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погрузился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зыблющиеся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волны,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–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и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крепко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поцеловала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в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губы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[37,</w:t>
            </w:r>
            <w:r w:rsidR="001A5851" w:rsidRPr="00B03541">
              <w:rPr>
                <w:sz w:val="20"/>
                <w:szCs w:val="20"/>
                <w:lang w:val="uk-UA"/>
              </w:rPr>
              <w:t xml:space="preserve"> </w:t>
            </w:r>
            <w:r w:rsidRPr="00B03541">
              <w:rPr>
                <w:sz w:val="20"/>
                <w:szCs w:val="20"/>
                <w:lang w:val="uk-UA"/>
              </w:rPr>
              <w:t>c.199].</w:t>
            </w:r>
          </w:p>
        </w:tc>
      </w:tr>
    </w:tbl>
    <w:p w:rsidR="009C6704" w:rsidRPr="001A5851" w:rsidRDefault="009C6704" w:rsidP="001A5851">
      <w:pPr>
        <w:pStyle w:val="Style4"/>
        <w:keepNext/>
        <w:spacing w:line="360" w:lineRule="auto"/>
        <w:ind w:firstLine="709"/>
        <w:rPr>
          <w:rStyle w:val="FontStyle43"/>
          <w:color w:val="auto"/>
          <w:sz w:val="28"/>
          <w:szCs w:val="28"/>
          <w:lang w:val="uk-UA"/>
        </w:rPr>
      </w:pPr>
    </w:p>
    <w:p w:rsidR="009C6704" w:rsidRPr="001A5851" w:rsidRDefault="009C6704" w:rsidP="001A5851">
      <w:pPr>
        <w:pStyle w:val="Style4"/>
        <w:keepNext/>
        <w:spacing w:line="360" w:lineRule="auto"/>
        <w:ind w:firstLine="709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Таблиця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3.3.4.</w:t>
      </w:r>
      <w:r w:rsidR="001A5851">
        <w:rPr>
          <w:sz w:val="28"/>
          <w:szCs w:val="28"/>
          <w:lang w:val="uk-UA"/>
        </w:rPr>
        <w:t xml:space="preserve"> </w:t>
      </w:r>
      <w:r w:rsidR="002253FB" w:rsidRPr="001A5851">
        <w:rPr>
          <w:rStyle w:val="FontStyle43"/>
          <w:color w:val="auto"/>
          <w:sz w:val="28"/>
          <w:szCs w:val="28"/>
          <w:lang w:val="uk-UA"/>
        </w:rPr>
        <w:t>Сполучниковий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2253FB" w:rsidRPr="001A5851">
        <w:rPr>
          <w:rStyle w:val="FontStyle43"/>
          <w:color w:val="auto"/>
          <w:sz w:val="28"/>
          <w:szCs w:val="28"/>
          <w:lang w:val="uk-UA"/>
        </w:rPr>
        <w:t>інфінітивний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="002253FB" w:rsidRPr="001A5851">
        <w:rPr>
          <w:rStyle w:val="FontStyle43"/>
          <w:color w:val="auto"/>
          <w:sz w:val="28"/>
          <w:szCs w:val="28"/>
          <w:lang w:val="uk-UA"/>
        </w:rPr>
        <w:t>зворот</w:t>
      </w:r>
      <w:r w:rsidR="001A5851">
        <w:rPr>
          <w:rStyle w:val="FontStyle43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43"/>
          <w:color w:val="auto"/>
          <w:sz w:val="28"/>
          <w:szCs w:val="28"/>
          <w:lang w:val="uk-UA"/>
        </w:rPr>
        <w:t>(</w:t>
      </w:r>
      <w:r w:rsidRPr="001A5851">
        <w:rPr>
          <w:rStyle w:val="FontStyle36"/>
          <w:color w:val="auto"/>
          <w:sz w:val="28"/>
          <w:szCs w:val="28"/>
          <w:lang w:val="uk-UA"/>
        </w:rPr>
        <w:t>Conjunctive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Infinitive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="002253FB" w:rsidRPr="001A5851">
        <w:rPr>
          <w:rStyle w:val="FontStyle36"/>
          <w:color w:val="auto"/>
          <w:sz w:val="28"/>
          <w:szCs w:val="28"/>
          <w:lang w:val="uk-UA"/>
        </w:rPr>
        <w:t>Phrase</w:t>
      </w:r>
      <w:r w:rsidRPr="001A5851">
        <w:rPr>
          <w:rStyle w:val="FontStyle36"/>
          <w:color w:val="auto"/>
          <w:sz w:val="28"/>
          <w:szCs w:val="28"/>
          <w:lang w:val="uk-UA"/>
        </w:rPr>
        <w:t>)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(13,84%)</w:t>
      </w:r>
    </w:p>
    <w:p w:rsidR="009C6704" w:rsidRPr="001A5851" w:rsidRDefault="009C6704" w:rsidP="001A5851">
      <w:pPr>
        <w:pStyle w:val="Style4"/>
        <w:keepNext/>
        <w:spacing w:line="360" w:lineRule="auto"/>
        <w:ind w:firstLine="709"/>
        <w:rPr>
          <w:rStyle w:val="FontStyle36"/>
          <w:color w:val="auto"/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З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використанням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існуючих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засобів,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зазначених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роботі,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перекладено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7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випадків,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що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становить</w:t>
      </w:r>
      <w:r w:rsidR="001A5851">
        <w:rPr>
          <w:rStyle w:val="FontStyle36"/>
          <w:color w:val="auto"/>
          <w:sz w:val="28"/>
          <w:szCs w:val="28"/>
          <w:lang w:val="uk-UA"/>
        </w:rPr>
        <w:t xml:space="preserve"> </w:t>
      </w:r>
      <w:r w:rsidRPr="001A5851">
        <w:rPr>
          <w:rStyle w:val="FontStyle36"/>
          <w:color w:val="auto"/>
          <w:sz w:val="28"/>
          <w:szCs w:val="28"/>
          <w:lang w:val="uk-UA"/>
        </w:rPr>
        <w:t>31,81%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4"/>
        <w:gridCol w:w="6"/>
        <w:gridCol w:w="3018"/>
        <w:gridCol w:w="3027"/>
      </w:tblGrid>
      <w:tr w:rsidR="00732402" w:rsidRPr="001A5851" w:rsidTr="00732402">
        <w:trPr>
          <w:trHeight w:val="127"/>
        </w:trPr>
        <w:tc>
          <w:tcPr>
            <w:tcW w:w="30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Оригінал“The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Moon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and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Sixpence”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Український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переклад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О.Жомніра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Російський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переклад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Н.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Ман</w:t>
            </w:r>
          </w:p>
        </w:tc>
      </w:tr>
      <w:tr w:rsidR="00732402" w:rsidRPr="001A5851" w:rsidTr="00A6344A">
        <w:trPr>
          <w:trHeight w:val="369"/>
        </w:trPr>
        <w:tc>
          <w:tcPr>
            <w:tcW w:w="30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3</w:t>
            </w:r>
          </w:p>
        </w:tc>
      </w:tr>
      <w:tr w:rsidR="00732402" w:rsidRPr="001A5851" w:rsidTr="008F5D06">
        <w:trPr>
          <w:trHeight w:val="210"/>
        </w:trPr>
        <w:tc>
          <w:tcPr>
            <w:tcW w:w="90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Сполучникові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інфінітивні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звороти,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водяться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сполучниковими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прислівниками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(Conjunctive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Adverbs)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та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сполучниковими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займенниками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(Conjunctive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Pronouns)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(63,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63%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від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усіх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сполучникових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зворотів)</w:t>
            </w:r>
          </w:p>
        </w:tc>
      </w:tr>
      <w:tr w:rsidR="00732402" w:rsidRPr="001A5851" w:rsidTr="00732402">
        <w:trPr>
          <w:trHeight w:val="666"/>
        </w:trPr>
        <w:tc>
          <w:tcPr>
            <w:tcW w:w="3024" w:type="dxa"/>
            <w:tcBorders>
              <w:top w:val="single" w:sz="4" w:space="0" w:color="auto"/>
            </w:tcBorders>
          </w:tcPr>
          <w:p w:rsidR="00732402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what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sz w:val="20"/>
                <w:szCs w:val="20"/>
                <w:lang w:val="uk-UA"/>
              </w:rPr>
              <w:t>do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732402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732402" w:rsidRPr="000F5006">
              <w:rPr>
                <w:sz w:val="20"/>
                <w:szCs w:val="20"/>
                <w:lang w:val="uk-UA"/>
              </w:rPr>
              <w:t>29].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вагався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c.43].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732402" w:rsidRPr="000F5006" w:rsidRDefault="00732402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Одним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словом,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находился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полной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растерянности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c.26].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pStyle w:val="a3"/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all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say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32].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знав,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казати…[35,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c.45].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окончательно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растерялся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c.28].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quite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set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about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mission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47].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розкурював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сигарету,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щоб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виграти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час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подолати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розгубленість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c.57].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Как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приступить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возложенной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меня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миссии?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c.40].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wish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knew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describe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his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smile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c.87].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Жаль: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вдається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описати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посмішку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c.93].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Жаль,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умею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описать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улыбку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c.75].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pStyle w:val="a3"/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discovered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none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of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us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knew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find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him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96].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Ми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навіть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уявляли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якому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напрямку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шукати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c.101].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Оказалось,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один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из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знает,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найти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Стрикленда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c.83].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turned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for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support,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but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say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100].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Обтер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вологе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лице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обернувся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мене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підтримкою.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Але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промовчав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c.105].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Стрyвe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даже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рот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раскрыл,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потом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вытер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пот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лица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обернулся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мне,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ища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поддержки,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сказать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c.87].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“I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didn't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where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go,”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burst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out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111].</w:t>
            </w:r>
          </w:p>
          <w:p w:rsidR="00A6344A" w:rsidRPr="000F5006" w:rsidRDefault="00A6344A" w:rsidP="000F5006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маю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куди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прихилити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голову!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–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зойкнув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c.114].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куда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деваться,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–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выпалил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c.96].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know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say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111].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Тут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уже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сторопів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c.114].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сказать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c.96].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When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last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certain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didn't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what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do;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…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c.118].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Врешті,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коли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все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стало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ясно,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знав,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мені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бути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c.121].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Когда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наконец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убедился,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делать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c.102].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Stroeve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trying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express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a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feeling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which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had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never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known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before,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and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did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not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put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into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common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terms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c.147].</w:t>
            </w:r>
          </w:p>
          <w:p w:rsidR="00A6344A" w:rsidRPr="000F5006" w:rsidRDefault="00A6344A" w:rsidP="000F5006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Він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силкувався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виразити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звідані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почуття,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знав,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це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передати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простими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словами,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схожим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містика,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описує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свої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потойбічні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марення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c.146].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пытался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выразить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чувства,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ранее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ему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незнакомые,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смог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втиснуть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будничные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слова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уподобился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мистику,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который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тщится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описать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несказанное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c.127].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“I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thought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would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go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little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Greek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hotel,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while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looked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about,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and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felt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knew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where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find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one”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199].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Поглянув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навколо,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зразу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спало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думку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оселитись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грецькому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готе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лику,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котрий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–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відчував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–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є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поблизу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c.191].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решил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отправиться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скромный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греческий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отель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вдруг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понял,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знаю,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где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находится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c.171].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“And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she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knew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cook”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c.203].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їжу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готувала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смачно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c.196].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стряпать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умела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хорошо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c.175].</w:t>
            </w:r>
          </w:p>
        </w:tc>
      </w:tr>
      <w:tr w:rsidR="00A6344A" w:rsidRPr="001A5851" w:rsidTr="00732402">
        <w:trPr>
          <w:trHeight w:val="1207"/>
        </w:trPr>
        <w:tc>
          <w:tcPr>
            <w:tcW w:w="3024" w:type="dxa"/>
            <w:tcBorders>
              <w:bottom w:val="single" w:sz="4" w:space="0" w:color="auto"/>
            </w:tcBorders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“I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taught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Ata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how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make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one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or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two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dishes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I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knew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was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fond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of”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c.205].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</w:tcPr>
          <w:p w:rsidR="00A6344A" w:rsidRPr="000F5006" w:rsidRDefault="00A6344A" w:rsidP="000F5006">
            <w:pPr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навчила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Ату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готувати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улюблені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страви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c.197].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A6344A" w:rsidRPr="000F5006" w:rsidRDefault="00A6344A" w:rsidP="000F5006">
            <w:pPr>
              <w:pStyle w:val="a3"/>
              <w:keepNext/>
              <w:widowControl w:val="0"/>
              <w:numPr>
                <w:ilvl w:val="0"/>
                <w:numId w:val="15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Кроме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того,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научила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Ату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готовить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несколько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блюд,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которые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любил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c.176].</w:t>
            </w:r>
          </w:p>
        </w:tc>
      </w:tr>
      <w:tr w:rsidR="00A6344A" w:rsidRPr="001A5851" w:rsidTr="00732402">
        <w:trPr>
          <w:trHeight w:val="301"/>
        </w:trPr>
        <w:tc>
          <w:tcPr>
            <w:tcW w:w="90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Сполучникові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інфінітивні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звороти,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43"/>
                <w:color w:val="auto"/>
                <w:sz w:val="20"/>
                <w:szCs w:val="20"/>
                <w:lang w:val="uk-UA"/>
              </w:rPr>
              <w:t>водяться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сполучниками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>(Conjunctions)</w:t>
            </w:r>
            <w:r w:rsidR="001A5851" w:rsidRPr="000F5006">
              <w:rPr>
                <w:rStyle w:val="FontStyle36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whether,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as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if,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in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order,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so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>as</w:t>
            </w:r>
            <w:r w:rsidR="001A5851" w:rsidRPr="000F5006">
              <w:rPr>
                <w:rStyle w:val="FontStyle38"/>
                <w:i w:val="0"/>
                <w:color w:val="auto"/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(36,36%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-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усіх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сполучникових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конструкцій)</w:t>
            </w:r>
          </w:p>
        </w:tc>
      </w:tr>
      <w:tr w:rsidR="00A6344A" w:rsidRPr="001A5851" w:rsidTr="00732402">
        <w:trPr>
          <w:trHeight w:val="1485"/>
        </w:trPr>
        <w:tc>
          <w:tcPr>
            <w:tcW w:w="3024" w:type="dxa"/>
            <w:tcBorders>
              <w:top w:val="single" w:sz="4" w:space="0" w:color="auto"/>
            </w:tcBorders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realized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had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come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away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with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order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discuss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once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more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had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been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already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discussing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for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hours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with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his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sister-in-law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33].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</w:tcBorders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зрозумів: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вийшов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мною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пережовувати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те,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годинами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дискутував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місіс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Стрікленд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c.46].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A6344A" w:rsidRPr="000F5006" w:rsidRDefault="00A6344A" w:rsidP="000F5006">
            <w:pPr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понял,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пошел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мной,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еще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раз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обсудить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уже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часами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обсуждал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свояченицей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c.29].</w:t>
            </w:r>
          </w:p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matter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was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immensely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serious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for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all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parties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concerned,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but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there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was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manner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of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his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answer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such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cheerful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effrontery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had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bite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lips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order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laugh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48].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Хоча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йшлося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речі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надто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серйозні,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манері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відповідей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було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стільки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легковажного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виклику,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прикусив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губу,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щоб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розсміятися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c.59].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Все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это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были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очень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серьезные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вопросы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человеческой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жизни,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манера,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которой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отвечал,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была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такой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задорной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наглой,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кусал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себе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губы,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лишь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расхохотаться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c.42].</w:t>
            </w:r>
          </w:p>
        </w:tc>
      </w:tr>
      <w:tr w:rsidR="00A6344A" w:rsidRPr="001A5851" w:rsidTr="00732402">
        <w:tc>
          <w:tcPr>
            <w:tcW w:w="3024" w:type="dxa"/>
          </w:tcPr>
          <w:p w:rsidR="00A6344A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was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silent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for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a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moment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in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order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give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greater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force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my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next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sz w:val="20"/>
                <w:szCs w:val="20"/>
                <w:lang w:val="uk-UA"/>
              </w:rPr>
              <w:t>remark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A6344A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A6344A" w:rsidRPr="000F5006">
              <w:rPr>
                <w:sz w:val="20"/>
                <w:szCs w:val="20"/>
                <w:lang w:val="uk-UA"/>
              </w:rPr>
              <w:t>53].</w:t>
            </w:r>
          </w:p>
        </w:tc>
        <w:tc>
          <w:tcPr>
            <w:tcW w:w="3024" w:type="dxa"/>
            <w:gridSpan w:val="2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витримав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паузу,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аби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увиразнилася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моя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ретельно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виважена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наступна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фраза:…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c.63].</w:t>
            </w:r>
          </w:p>
        </w:tc>
        <w:tc>
          <w:tcPr>
            <w:tcW w:w="3027" w:type="dxa"/>
          </w:tcPr>
          <w:p w:rsidR="00A6344A" w:rsidRPr="000F5006" w:rsidRDefault="00A6344A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помолчал,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придать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больше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веса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следующему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моему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замечанию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c.46].</w:t>
            </w:r>
          </w:p>
        </w:tc>
      </w:tr>
      <w:tr w:rsidR="0048363B" w:rsidRPr="001A5851" w:rsidTr="00732402">
        <w:tc>
          <w:tcPr>
            <w:tcW w:w="3024" w:type="dxa"/>
          </w:tcPr>
          <w:p w:rsidR="0048363B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was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beginning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be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bored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with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a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tragedy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did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not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really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concern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me,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and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pretending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myself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that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spoke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in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order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distract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Stroeve,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I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turned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with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relief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to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other</w:t>
            </w:r>
            <w:r w:rsidRPr="000F5006">
              <w:rPr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sz w:val="20"/>
                <w:szCs w:val="20"/>
                <w:lang w:val="uk-UA"/>
              </w:rPr>
              <w:t>subjects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c.</w:t>
            </w:r>
            <w:r w:rsidR="0048363B" w:rsidRPr="000F5006">
              <w:rPr>
                <w:sz w:val="20"/>
                <w:szCs w:val="20"/>
                <w:lang w:val="uk-UA"/>
              </w:rPr>
              <w:t>138].</w:t>
            </w:r>
          </w:p>
        </w:tc>
        <w:tc>
          <w:tcPr>
            <w:tcW w:w="3024" w:type="dxa"/>
            <w:gridSpan w:val="2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вдавав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собі,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розважаю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Діркове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горе,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насправді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полегшенням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поривався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нових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тем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c.138].</w:t>
            </w:r>
          </w:p>
        </w:tc>
        <w:tc>
          <w:tcPr>
            <w:tcW w:w="3027" w:type="dxa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Меня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уже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тяготила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трагедия,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собственно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говоря,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непосредственно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меня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касавшаяся,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делая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перед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самим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собой,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стараюсь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для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Дирка,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облегчением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заговорил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другом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c.119].</w:t>
            </w:r>
          </w:p>
        </w:tc>
      </w:tr>
      <w:tr w:rsidR="0048363B" w:rsidRPr="001A5851" w:rsidTr="00732402">
        <w:tc>
          <w:tcPr>
            <w:tcW w:w="3024" w:type="dxa"/>
          </w:tcPr>
          <w:p w:rsidR="0048363B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handsome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gold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frame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was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copy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of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Velasquez'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Innocent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X.,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Stroeve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had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made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Rome,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and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placed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make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most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of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their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decorative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effect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were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number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of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Stroeve's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pictures,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all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splendid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frames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c.145].</w:t>
            </w:r>
          </w:p>
        </w:tc>
        <w:tc>
          <w:tcPr>
            <w:tcW w:w="3024" w:type="dxa"/>
            <w:gridSpan w:val="2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Було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мало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Діркових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картин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пишних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золочених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рамах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–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порозвішував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їх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так,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щоб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справляли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найгармонічніший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декоративний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ефект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c.144].</w:t>
            </w:r>
          </w:p>
        </w:tc>
        <w:tc>
          <w:tcPr>
            <w:tcW w:w="3027" w:type="dxa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Была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здесь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прекрасной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золоченой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раме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копия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веласкесова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«Иннокентия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X»,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сделанная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Стревом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Риме,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множество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собственных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картин,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повешенных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так,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производить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наибольший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эффект,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тоже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великолепных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рамах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c.125].</w:t>
            </w:r>
          </w:p>
        </w:tc>
      </w:tr>
      <w:tr w:rsidR="0048363B" w:rsidRPr="001A5851" w:rsidTr="00732402">
        <w:trPr>
          <w:trHeight w:val="1170"/>
        </w:trPr>
        <w:tc>
          <w:tcPr>
            <w:tcW w:w="3024" w:type="dxa"/>
          </w:tcPr>
          <w:p w:rsidR="0048363B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Then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stood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back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order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see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his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ease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c.145].</w:t>
            </w:r>
          </w:p>
        </w:tc>
        <w:tc>
          <w:tcPr>
            <w:tcW w:w="3024" w:type="dxa"/>
            <w:gridSpan w:val="2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Захотів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роздивитися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краще.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Поставив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картину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мольберт,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відійшов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кілька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кроків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c.145].</w:t>
            </w:r>
          </w:p>
        </w:tc>
        <w:tc>
          <w:tcPr>
            <w:tcW w:w="3027" w:type="dxa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Чтобы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получше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рассмотреть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картину,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он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поставил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ее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мольберт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отошел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несколько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шагов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c.125].</w:t>
            </w:r>
          </w:p>
        </w:tc>
      </w:tr>
      <w:tr w:rsidR="0048363B" w:rsidRPr="001A5851" w:rsidTr="00732402">
        <w:tc>
          <w:tcPr>
            <w:tcW w:w="3024" w:type="dxa"/>
          </w:tcPr>
          <w:p w:rsidR="0048363B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iCs/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may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be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order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realize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romance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of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life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you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must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have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something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of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actor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you;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…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c.167].</w:t>
            </w:r>
          </w:p>
        </w:tc>
        <w:tc>
          <w:tcPr>
            <w:tcW w:w="3024" w:type="dxa"/>
            <w:gridSpan w:val="2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Можливо,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аби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відчувати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романтику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життя,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треба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бути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актором…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c.164].</w:t>
            </w:r>
          </w:p>
        </w:tc>
        <w:tc>
          <w:tcPr>
            <w:tcW w:w="3027" w:type="dxa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Для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чтобы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почувствовать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романтику,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надо,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вероятно,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быть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немного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актером…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c.143].</w:t>
            </w:r>
          </w:p>
        </w:tc>
      </w:tr>
      <w:tr w:rsidR="0048363B" w:rsidRPr="001A5851" w:rsidTr="000F5006">
        <w:trPr>
          <w:trHeight w:val="1407"/>
        </w:trPr>
        <w:tc>
          <w:tcPr>
            <w:tcW w:w="3024" w:type="dxa"/>
          </w:tcPr>
          <w:p w:rsidR="0048363B" w:rsidRPr="000F5006" w:rsidRDefault="001A5851" w:rsidP="000F5006">
            <w:pPr>
              <w:keepNext/>
              <w:widowControl w:val="0"/>
              <w:numPr>
                <w:ilvl w:val="0"/>
                <w:numId w:val="31"/>
              </w:numPr>
              <w:spacing w:before="0" w:beforeAutospacing="0" w:after="0" w:afterAutospacing="0"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appears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that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Dr.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Coutras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had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gone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one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day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Taravao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order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to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see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an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old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chiefess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who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was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ill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[74,</w:t>
            </w:r>
            <w:r w:rsidRPr="000F5006">
              <w:rPr>
                <w:iCs/>
                <w:sz w:val="20"/>
                <w:szCs w:val="20"/>
                <w:lang w:val="uk-UA"/>
              </w:rPr>
              <w:t xml:space="preserve"> </w:t>
            </w:r>
            <w:r w:rsidR="0048363B" w:rsidRPr="000F5006">
              <w:rPr>
                <w:iCs/>
                <w:sz w:val="20"/>
                <w:szCs w:val="20"/>
                <w:lang w:val="uk-UA"/>
              </w:rPr>
              <w:t>c.217].</w:t>
            </w:r>
          </w:p>
        </w:tc>
        <w:tc>
          <w:tcPr>
            <w:tcW w:w="3024" w:type="dxa"/>
            <w:gridSpan w:val="2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Отож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одного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разу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лікаря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Кутра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викликали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Таравао,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захворіла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стара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племінна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вождиня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[35,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c.208].</w:t>
            </w:r>
          </w:p>
        </w:tc>
        <w:tc>
          <w:tcPr>
            <w:tcW w:w="3027" w:type="dxa"/>
          </w:tcPr>
          <w:p w:rsidR="0048363B" w:rsidRPr="000F5006" w:rsidRDefault="0048363B" w:rsidP="000F5006">
            <w:pPr>
              <w:pStyle w:val="a3"/>
              <w:keepNext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0F5006">
              <w:rPr>
                <w:sz w:val="20"/>
                <w:szCs w:val="20"/>
                <w:lang w:val="uk-UA"/>
              </w:rPr>
              <w:t>Как</w:t>
            </w:r>
            <w:r w:rsidRPr="000F5006">
              <w:rPr>
                <w:sz w:val="20"/>
                <w:szCs w:val="20"/>
                <w:lang w:val="uk-UA"/>
              </w:rPr>
              <w:noBreakHyphen/>
              <w:t>то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раз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доктору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Кутра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пришлось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поехать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в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Таравао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к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захворавшей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правительнице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племени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[37,</w:t>
            </w:r>
            <w:r w:rsidR="001A5851" w:rsidRPr="000F5006">
              <w:rPr>
                <w:sz w:val="20"/>
                <w:szCs w:val="20"/>
                <w:lang w:val="uk-UA"/>
              </w:rPr>
              <w:t xml:space="preserve"> </w:t>
            </w:r>
            <w:r w:rsidRPr="000F5006">
              <w:rPr>
                <w:sz w:val="20"/>
                <w:szCs w:val="20"/>
                <w:lang w:val="uk-UA"/>
              </w:rPr>
              <w:t>c.186].</w:t>
            </w:r>
          </w:p>
        </w:tc>
      </w:tr>
    </w:tbl>
    <w:p w:rsidR="000F5006" w:rsidRDefault="000F5006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245456" w:rsidRPr="001A5851" w:rsidRDefault="009C6704" w:rsidP="001A5851">
      <w:pPr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A5851">
        <w:rPr>
          <w:sz w:val="28"/>
          <w:szCs w:val="28"/>
          <w:lang w:val="uk-UA"/>
        </w:rPr>
        <w:t>Випадків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Самостійного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Інфінітивного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звороту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не</w:t>
      </w:r>
      <w:r w:rsidR="001A5851">
        <w:rPr>
          <w:sz w:val="28"/>
          <w:szCs w:val="28"/>
          <w:lang w:val="uk-UA"/>
        </w:rPr>
        <w:t xml:space="preserve"> </w:t>
      </w:r>
      <w:r w:rsidRPr="001A5851">
        <w:rPr>
          <w:sz w:val="28"/>
          <w:szCs w:val="28"/>
          <w:lang w:val="uk-UA"/>
        </w:rPr>
        <w:t>виявлено.</w:t>
      </w:r>
      <w:bookmarkStart w:id="0" w:name="_GoBack"/>
      <w:bookmarkEnd w:id="0"/>
    </w:p>
    <w:sectPr w:rsidR="00245456" w:rsidRPr="001A5851" w:rsidSect="001A5851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52" w:rsidRDefault="00470D52" w:rsidP="009A25D5">
      <w:pPr>
        <w:spacing w:before="0" w:beforeAutospacing="0" w:after="0" w:afterAutospacing="0"/>
      </w:pPr>
      <w:r>
        <w:separator/>
      </w:r>
    </w:p>
  </w:endnote>
  <w:endnote w:type="continuationSeparator" w:id="0">
    <w:p w:rsidR="00470D52" w:rsidRDefault="00470D52" w:rsidP="009A25D5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52" w:rsidRDefault="00470D52" w:rsidP="009A25D5">
      <w:pPr>
        <w:spacing w:before="0" w:beforeAutospacing="0" w:after="0" w:afterAutospacing="0"/>
      </w:pPr>
      <w:r>
        <w:separator/>
      </w:r>
    </w:p>
  </w:footnote>
  <w:footnote w:type="continuationSeparator" w:id="0">
    <w:p w:rsidR="00470D52" w:rsidRDefault="00470D52" w:rsidP="009A25D5">
      <w:pPr>
        <w:spacing w:before="0" w:beforeAutospacing="0" w:after="0" w:afterAutospacing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2CA3"/>
    <w:multiLevelType w:val="hybridMultilevel"/>
    <w:tmpl w:val="C756B808"/>
    <w:lvl w:ilvl="0" w:tplc="91667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113339"/>
    <w:multiLevelType w:val="hybridMultilevel"/>
    <w:tmpl w:val="970E81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F2C36"/>
    <w:multiLevelType w:val="hybridMultilevel"/>
    <w:tmpl w:val="A490A0D2"/>
    <w:lvl w:ilvl="0" w:tplc="E1AC08D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9564CC8"/>
    <w:multiLevelType w:val="hybridMultilevel"/>
    <w:tmpl w:val="C92AD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A32BE"/>
    <w:multiLevelType w:val="hybridMultilevel"/>
    <w:tmpl w:val="B346334C"/>
    <w:lvl w:ilvl="0" w:tplc="CB3A14FE">
      <w:start w:val="1"/>
      <w:numFmt w:val="decimal"/>
      <w:lvlText w:val="%1)"/>
      <w:lvlJc w:val="left"/>
      <w:pPr>
        <w:ind w:left="5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5">
    <w:nsid w:val="0E0C1AEE"/>
    <w:multiLevelType w:val="hybridMultilevel"/>
    <w:tmpl w:val="35CA1656"/>
    <w:lvl w:ilvl="0" w:tplc="52ACF514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F8B7F33"/>
    <w:multiLevelType w:val="hybridMultilevel"/>
    <w:tmpl w:val="B63C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422059"/>
    <w:multiLevelType w:val="hybridMultilevel"/>
    <w:tmpl w:val="4920A794"/>
    <w:lvl w:ilvl="0" w:tplc="593A8F9E">
      <w:start w:val="1"/>
      <w:numFmt w:val="decimal"/>
      <w:lvlText w:val="%1."/>
      <w:lvlJc w:val="left"/>
      <w:pPr>
        <w:ind w:left="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8">
    <w:nsid w:val="199A552C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B00583"/>
    <w:multiLevelType w:val="hybridMultilevel"/>
    <w:tmpl w:val="C5248724"/>
    <w:lvl w:ilvl="0" w:tplc="DB98D130">
      <w:start w:val="1"/>
      <w:numFmt w:val="decimal"/>
      <w:lvlText w:val="%1."/>
      <w:lvlJc w:val="left"/>
      <w:pPr>
        <w:ind w:left="786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239A7995"/>
    <w:multiLevelType w:val="hybridMultilevel"/>
    <w:tmpl w:val="06425352"/>
    <w:lvl w:ilvl="0" w:tplc="DEE8F7C0">
      <w:start w:val="1"/>
      <w:numFmt w:val="decimal"/>
      <w:lvlText w:val="%1."/>
      <w:lvlJc w:val="left"/>
      <w:pPr>
        <w:ind w:left="5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11">
    <w:nsid w:val="2EC16FB8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980E18"/>
    <w:multiLevelType w:val="hybridMultilevel"/>
    <w:tmpl w:val="155A7288"/>
    <w:lvl w:ilvl="0" w:tplc="5FF486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153F4D"/>
    <w:multiLevelType w:val="hybridMultilevel"/>
    <w:tmpl w:val="06425352"/>
    <w:lvl w:ilvl="0" w:tplc="DEE8F7C0">
      <w:start w:val="1"/>
      <w:numFmt w:val="decimal"/>
      <w:lvlText w:val="%1."/>
      <w:lvlJc w:val="left"/>
      <w:pPr>
        <w:ind w:left="5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14">
    <w:nsid w:val="3CA00CE1"/>
    <w:multiLevelType w:val="hybridMultilevel"/>
    <w:tmpl w:val="2D5470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B76842"/>
    <w:multiLevelType w:val="hybridMultilevel"/>
    <w:tmpl w:val="95C2D7FC"/>
    <w:lvl w:ilvl="0" w:tplc="71F09B7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57AD0"/>
    <w:multiLevelType w:val="hybridMultilevel"/>
    <w:tmpl w:val="7A9C2CD2"/>
    <w:lvl w:ilvl="0" w:tplc="029C5D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D73C9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BB40242"/>
    <w:multiLevelType w:val="hybridMultilevel"/>
    <w:tmpl w:val="5E66FAD8"/>
    <w:lvl w:ilvl="0" w:tplc="C7C44FAE">
      <w:start w:val="1"/>
      <w:numFmt w:val="decimal"/>
      <w:lvlText w:val="%1)"/>
      <w:lvlJc w:val="left"/>
      <w:pPr>
        <w:ind w:left="66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9">
    <w:nsid w:val="4C3D7AA2"/>
    <w:multiLevelType w:val="hybridMultilevel"/>
    <w:tmpl w:val="6A8AB2AA"/>
    <w:lvl w:ilvl="0" w:tplc="9E3286B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E112093"/>
    <w:multiLevelType w:val="hybridMultilevel"/>
    <w:tmpl w:val="DCDA3D6E"/>
    <w:lvl w:ilvl="0" w:tplc="FFEC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41D2F"/>
    <w:multiLevelType w:val="multilevel"/>
    <w:tmpl w:val="8570C3F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537A3054"/>
    <w:multiLevelType w:val="hybridMultilevel"/>
    <w:tmpl w:val="C756B808"/>
    <w:lvl w:ilvl="0" w:tplc="91667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5927DF"/>
    <w:multiLevelType w:val="hybridMultilevel"/>
    <w:tmpl w:val="0ACEBBC4"/>
    <w:lvl w:ilvl="0" w:tplc="08526FC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B9A3678"/>
    <w:multiLevelType w:val="hybridMultilevel"/>
    <w:tmpl w:val="915013F8"/>
    <w:lvl w:ilvl="0" w:tplc="CCB4AB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DDA0283"/>
    <w:multiLevelType w:val="multilevel"/>
    <w:tmpl w:val="340E61F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75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cs="Times New Roman" w:hint="default"/>
      </w:rPr>
    </w:lvl>
  </w:abstractNum>
  <w:abstractNum w:abstractNumId="26">
    <w:nsid w:val="6F933825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2422F63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27D7F02"/>
    <w:multiLevelType w:val="multilevel"/>
    <w:tmpl w:val="774287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auto"/>
      </w:rPr>
    </w:lvl>
  </w:abstractNum>
  <w:abstractNum w:abstractNumId="29">
    <w:nsid w:val="7DFF6B07"/>
    <w:multiLevelType w:val="hybridMultilevel"/>
    <w:tmpl w:val="C756B808"/>
    <w:lvl w:ilvl="0" w:tplc="916679E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>
    <w:nsid w:val="7F104F9A"/>
    <w:multiLevelType w:val="multilevel"/>
    <w:tmpl w:val="E14220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7FC75C1C"/>
    <w:multiLevelType w:val="hybridMultilevel"/>
    <w:tmpl w:val="29A88AE8"/>
    <w:lvl w:ilvl="0" w:tplc="82A8DE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3"/>
  </w:num>
  <w:num w:numId="5">
    <w:abstractNumId w:val="18"/>
  </w:num>
  <w:num w:numId="6">
    <w:abstractNumId w:val="5"/>
  </w:num>
  <w:num w:numId="7">
    <w:abstractNumId w:val="3"/>
  </w:num>
  <w:num w:numId="8">
    <w:abstractNumId w:val="21"/>
  </w:num>
  <w:num w:numId="9">
    <w:abstractNumId w:val="30"/>
  </w:num>
  <w:num w:numId="10">
    <w:abstractNumId w:val="28"/>
  </w:num>
  <w:num w:numId="11">
    <w:abstractNumId w:val="4"/>
  </w:num>
  <w:num w:numId="12">
    <w:abstractNumId w:val="15"/>
  </w:num>
  <w:num w:numId="13">
    <w:abstractNumId w:val="19"/>
  </w:num>
  <w:num w:numId="14">
    <w:abstractNumId w:val="1"/>
  </w:num>
  <w:num w:numId="15">
    <w:abstractNumId w:val="2"/>
  </w:num>
  <w:num w:numId="16">
    <w:abstractNumId w:val="20"/>
  </w:num>
  <w:num w:numId="17">
    <w:abstractNumId w:val="16"/>
  </w:num>
  <w:num w:numId="18">
    <w:abstractNumId w:val="0"/>
  </w:num>
  <w:num w:numId="19">
    <w:abstractNumId w:val="24"/>
  </w:num>
  <w:num w:numId="20">
    <w:abstractNumId w:val="25"/>
  </w:num>
  <w:num w:numId="21">
    <w:abstractNumId w:val="22"/>
  </w:num>
  <w:num w:numId="22">
    <w:abstractNumId w:val="31"/>
  </w:num>
  <w:num w:numId="23">
    <w:abstractNumId w:val="8"/>
  </w:num>
  <w:num w:numId="24">
    <w:abstractNumId w:val="17"/>
  </w:num>
  <w:num w:numId="25">
    <w:abstractNumId w:val="27"/>
  </w:num>
  <w:num w:numId="26">
    <w:abstractNumId w:val="11"/>
  </w:num>
  <w:num w:numId="27">
    <w:abstractNumId w:val="26"/>
  </w:num>
  <w:num w:numId="28">
    <w:abstractNumId w:val="13"/>
  </w:num>
  <w:num w:numId="29">
    <w:abstractNumId w:val="10"/>
  </w:num>
  <w:num w:numId="30">
    <w:abstractNumId w:val="29"/>
  </w:num>
  <w:num w:numId="31">
    <w:abstractNumId w:val="6"/>
  </w:num>
  <w:num w:numId="32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F66"/>
    <w:rsid w:val="000023F6"/>
    <w:rsid w:val="00005207"/>
    <w:rsid w:val="000067DB"/>
    <w:rsid w:val="00007156"/>
    <w:rsid w:val="00007A85"/>
    <w:rsid w:val="00011CEA"/>
    <w:rsid w:val="000132E2"/>
    <w:rsid w:val="000142F9"/>
    <w:rsid w:val="00024655"/>
    <w:rsid w:val="00025790"/>
    <w:rsid w:val="000268DF"/>
    <w:rsid w:val="0002715E"/>
    <w:rsid w:val="00027547"/>
    <w:rsid w:val="000304AC"/>
    <w:rsid w:val="00030D8C"/>
    <w:rsid w:val="00030EC9"/>
    <w:rsid w:val="00031AEE"/>
    <w:rsid w:val="000322C4"/>
    <w:rsid w:val="00033BBB"/>
    <w:rsid w:val="00035D19"/>
    <w:rsid w:val="00040A55"/>
    <w:rsid w:val="00044696"/>
    <w:rsid w:val="000471CC"/>
    <w:rsid w:val="00051C5A"/>
    <w:rsid w:val="00057584"/>
    <w:rsid w:val="00060035"/>
    <w:rsid w:val="000605DE"/>
    <w:rsid w:val="00065476"/>
    <w:rsid w:val="00072609"/>
    <w:rsid w:val="000746A9"/>
    <w:rsid w:val="00074B76"/>
    <w:rsid w:val="00075A7D"/>
    <w:rsid w:val="00077DD5"/>
    <w:rsid w:val="00080B54"/>
    <w:rsid w:val="0008307B"/>
    <w:rsid w:val="0008429D"/>
    <w:rsid w:val="000851BA"/>
    <w:rsid w:val="00085B6D"/>
    <w:rsid w:val="0008659A"/>
    <w:rsid w:val="0009103B"/>
    <w:rsid w:val="00093FE9"/>
    <w:rsid w:val="000941B1"/>
    <w:rsid w:val="000B0709"/>
    <w:rsid w:val="000B38E2"/>
    <w:rsid w:val="000C03D5"/>
    <w:rsid w:val="000C0CA0"/>
    <w:rsid w:val="000C1D0C"/>
    <w:rsid w:val="000C2026"/>
    <w:rsid w:val="000C485F"/>
    <w:rsid w:val="000C7CCF"/>
    <w:rsid w:val="000E0C07"/>
    <w:rsid w:val="000E1B03"/>
    <w:rsid w:val="000E5FD6"/>
    <w:rsid w:val="000F1493"/>
    <w:rsid w:val="000F438D"/>
    <w:rsid w:val="000F5006"/>
    <w:rsid w:val="000F5023"/>
    <w:rsid w:val="000F5632"/>
    <w:rsid w:val="000F6ABC"/>
    <w:rsid w:val="00100688"/>
    <w:rsid w:val="001023E5"/>
    <w:rsid w:val="00102C1C"/>
    <w:rsid w:val="0010343E"/>
    <w:rsid w:val="001063D9"/>
    <w:rsid w:val="00106BFE"/>
    <w:rsid w:val="00107535"/>
    <w:rsid w:val="00111E36"/>
    <w:rsid w:val="00112678"/>
    <w:rsid w:val="00114302"/>
    <w:rsid w:val="00114EB8"/>
    <w:rsid w:val="00117047"/>
    <w:rsid w:val="00117343"/>
    <w:rsid w:val="00117B05"/>
    <w:rsid w:val="00120E82"/>
    <w:rsid w:val="00122F7C"/>
    <w:rsid w:val="001253D1"/>
    <w:rsid w:val="001306F8"/>
    <w:rsid w:val="00133333"/>
    <w:rsid w:val="001334F5"/>
    <w:rsid w:val="0013382D"/>
    <w:rsid w:val="0014554D"/>
    <w:rsid w:val="001507B8"/>
    <w:rsid w:val="00151C52"/>
    <w:rsid w:val="00151D33"/>
    <w:rsid w:val="001529F7"/>
    <w:rsid w:val="00160D9B"/>
    <w:rsid w:val="00163389"/>
    <w:rsid w:val="00164ED2"/>
    <w:rsid w:val="00170E88"/>
    <w:rsid w:val="001710CA"/>
    <w:rsid w:val="001716B1"/>
    <w:rsid w:val="00172699"/>
    <w:rsid w:val="0017538C"/>
    <w:rsid w:val="00180293"/>
    <w:rsid w:val="001828DF"/>
    <w:rsid w:val="00182A5B"/>
    <w:rsid w:val="00194D1E"/>
    <w:rsid w:val="001952CC"/>
    <w:rsid w:val="00195A6C"/>
    <w:rsid w:val="001A266A"/>
    <w:rsid w:val="001A5851"/>
    <w:rsid w:val="001A71EB"/>
    <w:rsid w:val="001A7370"/>
    <w:rsid w:val="001B1D01"/>
    <w:rsid w:val="001B3A75"/>
    <w:rsid w:val="001C0EB1"/>
    <w:rsid w:val="001C495C"/>
    <w:rsid w:val="001C71B8"/>
    <w:rsid w:val="001D3CF8"/>
    <w:rsid w:val="001E1935"/>
    <w:rsid w:val="001E3B9D"/>
    <w:rsid w:val="001E41CE"/>
    <w:rsid w:val="001E74E6"/>
    <w:rsid w:val="001E7A1E"/>
    <w:rsid w:val="001F005E"/>
    <w:rsid w:val="001F1D43"/>
    <w:rsid w:val="001F3618"/>
    <w:rsid w:val="001F6ED0"/>
    <w:rsid w:val="001F7A56"/>
    <w:rsid w:val="00204580"/>
    <w:rsid w:val="0021075C"/>
    <w:rsid w:val="002113F7"/>
    <w:rsid w:val="00211D47"/>
    <w:rsid w:val="002170F8"/>
    <w:rsid w:val="00224C51"/>
    <w:rsid w:val="002253FB"/>
    <w:rsid w:val="0023069B"/>
    <w:rsid w:val="00230C2B"/>
    <w:rsid w:val="00234A49"/>
    <w:rsid w:val="00235F83"/>
    <w:rsid w:val="0023776E"/>
    <w:rsid w:val="00241716"/>
    <w:rsid w:val="00242C35"/>
    <w:rsid w:val="002445E1"/>
    <w:rsid w:val="00244F8C"/>
    <w:rsid w:val="00245456"/>
    <w:rsid w:val="00254AAA"/>
    <w:rsid w:val="002553E2"/>
    <w:rsid w:val="00256E0D"/>
    <w:rsid w:val="00257AD6"/>
    <w:rsid w:val="00262249"/>
    <w:rsid w:val="002636B2"/>
    <w:rsid w:val="00265749"/>
    <w:rsid w:val="00266CD3"/>
    <w:rsid w:val="002715E1"/>
    <w:rsid w:val="00273FB4"/>
    <w:rsid w:val="00273FC6"/>
    <w:rsid w:val="00281518"/>
    <w:rsid w:val="00283E10"/>
    <w:rsid w:val="0028654F"/>
    <w:rsid w:val="002869EF"/>
    <w:rsid w:val="00296B71"/>
    <w:rsid w:val="002A04CF"/>
    <w:rsid w:val="002A0A1D"/>
    <w:rsid w:val="002A3AD2"/>
    <w:rsid w:val="002B13BB"/>
    <w:rsid w:val="002B33C7"/>
    <w:rsid w:val="002B63C8"/>
    <w:rsid w:val="002C11F7"/>
    <w:rsid w:val="002C4E7F"/>
    <w:rsid w:val="002C566F"/>
    <w:rsid w:val="002C5B73"/>
    <w:rsid w:val="002C7756"/>
    <w:rsid w:val="002D18FE"/>
    <w:rsid w:val="002D4509"/>
    <w:rsid w:val="002D6982"/>
    <w:rsid w:val="002E2E25"/>
    <w:rsid w:val="002E3080"/>
    <w:rsid w:val="002E53BC"/>
    <w:rsid w:val="002F10C2"/>
    <w:rsid w:val="002F15B1"/>
    <w:rsid w:val="002F1FF8"/>
    <w:rsid w:val="002F3B04"/>
    <w:rsid w:val="002F7F2C"/>
    <w:rsid w:val="00303764"/>
    <w:rsid w:val="003136E2"/>
    <w:rsid w:val="0031493E"/>
    <w:rsid w:val="003156A3"/>
    <w:rsid w:val="00316A1E"/>
    <w:rsid w:val="00323CFE"/>
    <w:rsid w:val="00333F22"/>
    <w:rsid w:val="00335B5E"/>
    <w:rsid w:val="0033655C"/>
    <w:rsid w:val="003365C0"/>
    <w:rsid w:val="003378B3"/>
    <w:rsid w:val="00340407"/>
    <w:rsid w:val="00342411"/>
    <w:rsid w:val="00345857"/>
    <w:rsid w:val="00346773"/>
    <w:rsid w:val="00350445"/>
    <w:rsid w:val="00350646"/>
    <w:rsid w:val="00351EEF"/>
    <w:rsid w:val="003551C8"/>
    <w:rsid w:val="00363FDD"/>
    <w:rsid w:val="00364573"/>
    <w:rsid w:val="00367C7A"/>
    <w:rsid w:val="00373FAE"/>
    <w:rsid w:val="00375ED1"/>
    <w:rsid w:val="00376B80"/>
    <w:rsid w:val="00385BA3"/>
    <w:rsid w:val="003A0E29"/>
    <w:rsid w:val="003B08D2"/>
    <w:rsid w:val="003B763B"/>
    <w:rsid w:val="003C3B20"/>
    <w:rsid w:val="003C7573"/>
    <w:rsid w:val="003D5834"/>
    <w:rsid w:val="003D7C32"/>
    <w:rsid w:val="003D7CB1"/>
    <w:rsid w:val="003E1E66"/>
    <w:rsid w:val="003E6A10"/>
    <w:rsid w:val="003E6CFF"/>
    <w:rsid w:val="003E7F66"/>
    <w:rsid w:val="003F0537"/>
    <w:rsid w:val="003F13CA"/>
    <w:rsid w:val="003F3287"/>
    <w:rsid w:val="003F3987"/>
    <w:rsid w:val="003F5551"/>
    <w:rsid w:val="003F5AD1"/>
    <w:rsid w:val="003F5CC6"/>
    <w:rsid w:val="003F6802"/>
    <w:rsid w:val="00400205"/>
    <w:rsid w:val="00400B3B"/>
    <w:rsid w:val="004119D5"/>
    <w:rsid w:val="00412084"/>
    <w:rsid w:val="00413A67"/>
    <w:rsid w:val="00414AA9"/>
    <w:rsid w:val="00414F74"/>
    <w:rsid w:val="00417ABE"/>
    <w:rsid w:val="00420540"/>
    <w:rsid w:val="00421CC2"/>
    <w:rsid w:val="00426B88"/>
    <w:rsid w:val="004310BE"/>
    <w:rsid w:val="004329BD"/>
    <w:rsid w:val="00440994"/>
    <w:rsid w:val="00451072"/>
    <w:rsid w:val="00455E94"/>
    <w:rsid w:val="004605C3"/>
    <w:rsid w:val="0046528C"/>
    <w:rsid w:val="00470D52"/>
    <w:rsid w:val="0047181F"/>
    <w:rsid w:val="00472115"/>
    <w:rsid w:val="00472907"/>
    <w:rsid w:val="00473D5C"/>
    <w:rsid w:val="00474384"/>
    <w:rsid w:val="00475FDE"/>
    <w:rsid w:val="00476A34"/>
    <w:rsid w:val="0048355C"/>
    <w:rsid w:val="0048363B"/>
    <w:rsid w:val="004943BE"/>
    <w:rsid w:val="00495B26"/>
    <w:rsid w:val="004A0F33"/>
    <w:rsid w:val="004A387B"/>
    <w:rsid w:val="004A3C32"/>
    <w:rsid w:val="004A7160"/>
    <w:rsid w:val="004B1C14"/>
    <w:rsid w:val="004B2014"/>
    <w:rsid w:val="004B3204"/>
    <w:rsid w:val="004B49FF"/>
    <w:rsid w:val="004B679A"/>
    <w:rsid w:val="004B7293"/>
    <w:rsid w:val="004C3A84"/>
    <w:rsid w:val="004D1F50"/>
    <w:rsid w:val="004E216E"/>
    <w:rsid w:val="004E32D2"/>
    <w:rsid w:val="004E4E50"/>
    <w:rsid w:val="004E7567"/>
    <w:rsid w:val="004F1A4D"/>
    <w:rsid w:val="004F2003"/>
    <w:rsid w:val="004F4886"/>
    <w:rsid w:val="004F6474"/>
    <w:rsid w:val="0050135B"/>
    <w:rsid w:val="0050379E"/>
    <w:rsid w:val="00503BB3"/>
    <w:rsid w:val="00505018"/>
    <w:rsid w:val="005077A0"/>
    <w:rsid w:val="00513754"/>
    <w:rsid w:val="0052036F"/>
    <w:rsid w:val="005238EE"/>
    <w:rsid w:val="005267F3"/>
    <w:rsid w:val="00531A6F"/>
    <w:rsid w:val="00535A73"/>
    <w:rsid w:val="0053674F"/>
    <w:rsid w:val="0054145F"/>
    <w:rsid w:val="005448D1"/>
    <w:rsid w:val="00551DE0"/>
    <w:rsid w:val="00552FEE"/>
    <w:rsid w:val="00556FE3"/>
    <w:rsid w:val="00567860"/>
    <w:rsid w:val="00570E8D"/>
    <w:rsid w:val="00571295"/>
    <w:rsid w:val="00575ADA"/>
    <w:rsid w:val="00575F48"/>
    <w:rsid w:val="0058165F"/>
    <w:rsid w:val="00592551"/>
    <w:rsid w:val="005A1D24"/>
    <w:rsid w:val="005A3966"/>
    <w:rsid w:val="005B0AE1"/>
    <w:rsid w:val="005B1D7F"/>
    <w:rsid w:val="005B455F"/>
    <w:rsid w:val="005B5F9A"/>
    <w:rsid w:val="005C229A"/>
    <w:rsid w:val="005C250D"/>
    <w:rsid w:val="005D0E53"/>
    <w:rsid w:val="005D19AD"/>
    <w:rsid w:val="005D1B1C"/>
    <w:rsid w:val="005D2C41"/>
    <w:rsid w:val="005D369A"/>
    <w:rsid w:val="005E33D5"/>
    <w:rsid w:val="005E7096"/>
    <w:rsid w:val="005F2933"/>
    <w:rsid w:val="005F60CD"/>
    <w:rsid w:val="00604E0F"/>
    <w:rsid w:val="006060B5"/>
    <w:rsid w:val="00606697"/>
    <w:rsid w:val="00612135"/>
    <w:rsid w:val="00612F48"/>
    <w:rsid w:val="006136AD"/>
    <w:rsid w:val="00614035"/>
    <w:rsid w:val="00614709"/>
    <w:rsid w:val="00614B05"/>
    <w:rsid w:val="00614E2F"/>
    <w:rsid w:val="006207FB"/>
    <w:rsid w:val="00621A24"/>
    <w:rsid w:val="006220EC"/>
    <w:rsid w:val="0062375E"/>
    <w:rsid w:val="006250EB"/>
    <w:rsid w:val="0063174A"/>
    <w:rsid w:val="00631CD8"/>
    <w:rsid w:val="00634B27"/>
    <w:rsid w:val="00634DA2"/>
    <w:rsid w:val="006509EB"/>
    <w:rsid w:val="006558E1"/>
    <w:rsid w:val="0066039B"/>
    <w:rsid w:val="00662F90"/>
    <w:rsid w:val="00666604"/>
    <w:rsid w:val="006673B2"/>
    <w:rsid w:val="00667CBC"/>
    <w:rsid w:val="006714CF"/>
    <w:rsid w:val="00672CDD"/>
    <w:rsid w:val="00673243"/>
    <w:rsid w:val="0067325E"/>
    <w:rsid w:val="00675052"/>
    <w:rsid w:val="006811A7"/>
    <w:rsid w:val="006815B9"/>
    <w:rsid w:val="0068219F"/>
    <w:rsid w:val="00692CF6"/>
    <w:rsid w:val="00695DE3"/>
    <w:rsid w:val="00696A1C"/>
    <w:rsid w:val="006A72B8"/>
    <w:rsid w:val="006B070B"/>
    <w:rsid w:val="006B0D80"/>
    <w:rsid w:val="006B78E8"/>
    <w:rsid w:val="006B7A30"/>
    <w:rsid w:val="006C1BDF"/>
    <w:rsid w:val="006C4253"/>
    <w:rsid w:val="006C5A93"/>
    <w:rsid w:val="006C5CF8"/>
    <w:rsid w:val="006D3535"/>
    <w:rsid w:val="006D3EEA"/>
    <w:rsid w:val="006E230F"/>
    <w:rsid w:val="006E24C0"/>
    <w:rsid w:val="006E3184"/>
    <w:rsid w:val="006E32A8"/>
    <w:rsid w:val="006E3FF8"/>
    <w:rsid w:val="006E7A68"/>
    <w:rsid w:val="006F57AB"/>
    <w:rsid w:val="006F666E"/>
    <w:rsid w:val="00701697"/>
    <w:rsid w:val="00703B70"/>
    <w:rsid w:val="00704E94"/>
    <w:rsid w:val="00710DD8"/>
    <w:rsid w:val="007127D6"/>
    <w:rsid w:val="00720624"/>
    <w:rsid w:val="00720A3E"/>
    <w:rsid w:val="007217C7"/>
    <w:rsid w:val="00724134"/>
    <w:rsid w:val="00726A2A"/>
    <w:rsid w:val="00727D36"/>
    <w:rsid w:val="007310C0"/>
    <w:rsid w:val="007317E6"/>
    <w:rsid w:val="00732402"/>
    <w:rsid w:val="007343FE"/>
    <w:rsid w:val="00736841"/>
    <w:rsid w:val="00736FCA"/>
    <w:rsid w:val="00745995"/>
    <w:rsid w:val="00751A7C"/>
    <w:rsid w:val="007520C4"/>
    <w:rsid w:val="00755BE0"/>
    <w:rsid w:val="00756BF8"/>
    <w:rsid w:val="0076017D"/>
    <w:rsid w:val="00764538"/>
    <w:rsid w:val="007650F3"/>
    <w:rsid w:val="00773FC3"/>
    <w:rsid w:val="00780DA2"/>
    <w:rsid w:val="00785BCF"/>
    <w:rsid w:val="00792726"/>
    <w:rsid w:val="00792C3B"/>
    <w:rsid w:val="007A6804"/>
    <w:rsid w:val="007A6EBD"/>
    <w:rsid w:val="007B3F7F"/>
    <w:rsid w:val="007B7092"/>
    <w:rsid w:val="007B7409"/>
    <w:rsid w:val="007C07D5"/>
    <w:rsid w:val="007C1099"/>
    <w:rsid w:val="007C1916"/>
    <w:rsid w:val="007C7C87"/>
    <w:rsid w:val="007D098C"/>
    <w:rsid w:val="007D1D84"/>
    <w:rsid w:val="007D1FE7"/>
    <w:rsid w:val="007D4253"/>
    <w:rsid w:val="007D55F0"/>
    <w:rsid w:val="007D5819"/>
    <w:rsid w:val="007E010A"/>
    <w:rsid w:val="007E090C"/>
    <w:rsid w:val="007E0C4D"/>
    <w:rsid w:val="007E5700"/>
    <w:rsid w:val="007E581D"/>
    <w:rsid w:val="007F00FB"/>
    <w:rsid w:val="007F1349"/>
    <w:rsid w:val="007F198B"/>
    <w:rsid w:val="007F49A0"/>
    <w:rsid w:val="007F523D"/>
    <w:rsid w:val="007F6130"/>
    <w:rsid w:val="00800439"/>
    <w:rsid w:val="00810CA1"/>
    <w:rsid w:val="008119E7"/>
    <w:rsid w:val="00814A20"/>
    <w:rsid w:val="0081546C"/>
    <w:rsid w:val="00816DF4"/>
    <w:rsid w:val="00820118"/>
    <w:rsid w:val="00834B61"/>
    <w:rsid w:val="00837ADF"/>
    <w:rsid w:val="00843D98"/>
    <w:rsid w:val="0084405D"/>
    <w:rsid w:val="00844805"/>
    <w:rsid w:val="00846064"/>
    <w:rsid w:val="008554A8"/>
    <w:rsid w:val="00855E03"/>
    <w:rsid w:val="008621C0"/>
    <w:rsid w:val="00862894"/>
    <w:rsid w:val="00863554"/>
    <w:rsid w:val="008706A2"/>
    <w:rsid w:val="008755F6"/>
    <w:rsid w:val="00881A65"/>
    <w:rsid w:val="00881B95"/>
    <w:rsid w:val="0088697A"/>
    <w:rsid w:val="008910B6"/>
    <w:rsid w:val="00893F0C"/>
    <w:rsid w:val="0089470D"/>
    <w:rsid w:val="00894AD4"/>
    <w:rsid w:val="00896C50"/>
    <w:rsid w:val="008A4E8D"/>
    <w:rsid w:val="008A5095"/>
    <w:rsid w:val="008A7C1D"/>
    <w:rsid w:val="008B58D3"/>
    <w:rsid w:val="008B68BA"/>
    <w:rsid w:val="008B7055"/>
    <w:rsid w:val="008C0666"/>
    <w:rsid w:val="008C14AB"/>
    <w:rsid w:val="008C33C0"/>
    <w:rsid w:val="008C6C38"/>
    <w:rsid w:val="008C7761"/>
    <w:rsid w:val="008D082F"/>
    <w:rsid w:val="008D47B4"/>
    <w:rsid w:val="008D6F78"/>
    <w:rsid w:val="008D75E2"/>
    <w:rsid w:val="008E2984"/>
    <w:rsid w:val="008E4E4C"/>
    <w:rsid w:val="008E541F"/>
    <w:rsid w:val="008E5A64"/>
    <w:rsid w:val="008E73F7"/>
    <w:rsid w:val="008F17B8"/>
    <w:rsid w:val="008F4C41"/>
    <w:rsid w:val="008F5D06"/>
    <w:rsid w:val="008F61E9"/>
    <w:rsid w:val="008F68E5"/>
    <w:rsid w:val="00900062"/>
    <w:rsid w:val="0090153B"/>
    <w:rsid w:val="00904E41"/>
    <w:rsid w:val="00905367"/>
    <w:rsid w:val="00912237"/>
    <w:rsid w:val="00923C17"/>
    <w:rsid w:val="00923D9E"/>
    <w:rsid w:val="00925208"/>
    <w:rsid w:val="0093114C"/>
    <w:rsid w:val="009404F5"/>
    <w:rsid w:val="00941A2D"/>
    <w:rsid w:val="00942B32"/>
    <w:rsid w:val="00946588"/>
    <w:rsid w:val="00950B80"/>
    <w:rsid w:val="00951E9D"/>
    <w:rsid w:val="00952946"/>
    <w:rsid w:val="00953621"/>
    <w:rsid w:val="009611D4"/>
    <w:rsid w:val="009621BB"/>
    <w:rsid w:val="00965AC4"/>
    <w:rsid w:val="00972841"/>
    <w:rsid w:val="009740A1"/>
    <w:rsid w:val="009751C0"/>
    <w:rsid w:val="00977F66"/>
    <w:rsid w:val="009822F5"/>
    <w:rsid w:val="00982F21"/>
    <w:rsid w:val="00983698"/>
    <w:rsid w:val="00985226"/>
    <w:rsid w:val="009853D8"/>
    <w:rsid w:val="0099411F"/>
    <w:rsid w:val="00995AE9"/>
    <w:rsid w:val="009A25D5"/>
    <w:rsid w:val="009A2805"/>
    <w:rsid w:val="009A3B2D"/>
    <w:rsid w:val="009A4AA6"/>
    <w:rsid w:val="009A7E94"/>
    <w:rsid w:val="009B2D2C"/>
    <w:rsid w:val="009C4003"/>
    <w:rsid w:val="009C54F6"/>
    <w:rsid w:val="009C5D7E"/>
    <w:rsid w:val="009C5DA8"/>
    <w:rsid w:val="009C632E"/>
    <w:rsid w:val="009C6704"/>
    <w:rsid w:val="009D060C"/>
    <w:rsid w:val="009D0E5D"/>
    <w:rsid w:val="009D1BBD"/>
    <w:rsid w:val="009D5821"/>
    <w:rsid w:val="009D5E39"/>
    <w:rsid w:val="009D72B3"/>
    <w:rsid w:val="009E1D16"/>
    <w:rsid w:val="009E5E48"/>
    <w:rsid w:val="009E7230"/>
    <w:rsid w:val="009F3D9B"/>
    <w:rsid w:val="009F7751"/>
    <w:rsid w:val="00A0112F"/>
    <w:rsid w:val="00A04259"/>
    <w:rsid w:val="00A0758E"/>
    <w:rsid w:val="00A10079"/>
    <w:rsid w:val="00A10761"/>
    <w:rsid w:val="00A11E81"/>
    <w:rsid w:val="00A13741"/>
    <w:rsid w:val="00A142CB"/>
    <w:rsid w:val="00A14A84"/>
    <w:rsid w:val="00A17C39"/>
    <w:rsid w:val="00A21090"/>
    <w:rsid w:val="00A23757"/>
    <w:rsid w:val="00A23C36"/>
    <w:rsid w:val="00A41B37"/>
    <w:rsid w:val="00A41D15"/>
    <w:rsid w:val="00A42B20"/>
    <w:rsid w:val="00A47EED"/>
    <w:rsid w:val="00A50F56"/>
    <w:rsid w:val="00A527E6"/>
    <w:rsid w:val="00A538E9"/>
    <w:rsid w:val="00A54672"/>
    <w:rsid w:val="00A572CE"/>
    <w:rsid w:val="00A57A22"/>
    <w:rsid w:val="00A6054E"/>
    <w:rsid w:val="00A623A8"/>
    <w:rsid w:val="00A626EF"/>
    <w:rsid w:val="00A6344A"/>
    <w:rsid w:val="00A67765"/>
    <w:rsid w:val="00A72539"/>
    <w:rsid w:val="00A745DD"/>
    <w:rsid w:val="00A74A9F"/>
    <w:rsid w:val="00A75ED5"/>
    <w:rsid w:val="00A92EBD"/>
    <w:rsid w:val="00A94680"/>
    <w:rsid w:val="00AA3B16"/>
    <w:rsid w:val="00AB2C4D"/>
    <w:rsid w:val="00AB2ECE"/>
    <w:rsid w:val="00AC01A6"/>
    <w:rsid w:val="00AC4618"/>
    <w:rsid w:val="00AC5C0D"/>
    <w:rsid w:val="00AC6E6F"/>
    <w:rsid w:val="00AC78F9"/>
    <w:rsid w:val="00AD2DA3"/>
    <w:rsid w:val="00AD66D4"/>
    <w:rsid w:val="00AD6C1B"/>
    <w:rsid w:val="00AE0B1D"/>
    <w:rsid w:val="00AE538C"/>
    <w:rsid w:val="00AE6F0D"/>
    <w:rsid w:val="00AE76A9"/>
    <w:rsid w:val="00AF0DD6"/>
    <w:rsid w:val="00B02532"/>
    <w:rsid w:val="00B02809"/>
    <w:rsid w:val="00B03541"/>
    <w:rsid w:val="00B0614E"/>
    <w:rsid w:val="00B13C5A"/>
    <w:rsid w:val="00B153C7"/>
    <w:rsid w:val="00B15571"/>
    <w:rsid w:val="00B21AF4"/>
    <w:rsid w:val="00B317CC"/>
    <w:rsid w:val="00B31C66"/>
    <w:rsid w:val="00B31D7A"/>
    <w:rsid w:val="00B327F5"/>
    <w:rsid w:val="00B35090"/>
    <w:rsid w:val="00B35907"/>
    <w:rsid w:val="00B41CE4"/>
    <w:rsid w:val="00B42BE6"/>
    <w:rsid w:val="00B44535"/>
    <w:rsid w:val="00B44D65"/>
    <w:rsid w:val="00B5213A"/>
    <w:rsid w:val="00B532BB"/>
    <w:rsid w:val="00B54EBA"/>
    <w:rsid w:val="00B57084"/>
    <w:rsid w:val="00B57CAA"/>
    <w:rsid w:val="00B57CE4"/>
    <w:rsid w:val="00B61ACF"/>
    <w:rsid w:val="00B660A4"/>
    <w:rsid w:val="00B704C3"/>
    <w:rsid w:val="00B74A01"/>
    <w:rsid w:val="00B7715C"/>
    <w:rsid w:val="00B81FC4"/>
    <w:rsid w:val="00B82A38"/>
    <w:rsid w:val="00B84A35"/>
    <w:rsid w:val="00B8517E"/>
    <w:rsid w:val="00B912EA"/>
    <w:rsid w:val="00B960D8"/>
    <w:rsid w:val="00BA0C32"/>
    <w:rsid w:val="00BA31A3"/>
    <w:rsid w:val="00BA3666"/>
    <w:rsid w:val="00BA5B1D"/>
    <w:rsid w:val="00BA70E5"/>
    <w:rsid w:val="00BB57A2"/>
    <w:rsid w:val="00BC5E60"/>
    <w:rsid w:val="00BD1033"/>
    <w:rsid w:val="00BD141A"/>
    <w:rsid w:val="00BD3DC9"/>
    <w:rsid w:val="00BD7A16"/>
    <w:rsid w:val="00BE3DF3"/>
    <w:rsid w:val="00BF1CDC"/>
    <w:rsid w:val="00BF29B0"/>
    <w:rsid w:val="00BF3033"/>
    <w:rsid w:val="00BF523F"/>
    <w:rsid w:val="00BF7725"/>
    <w:rsid w:val="00C03929"/>
    <w:rsid w:val="00C1413E"/>
    <w:rsid w:val="00C141EA"/>
    <w:rsid w:val="00C14CAF"/>
    <w:rsid w:val="00C21598"/>
    <w:rsid w:val="00C23CE1"/>
    <w:rsid w:val="00C25EAE"/>
    <w:rsid w:val="00C2750E"/>
    <w:rsid w:val="00C309E5"/>
    <w:rsid w:val="00C31DC7"/>
    <w:rsid w:val="00C34AFA"/>
    <w:rsid w:val="00C35280"/>
    <w:rsid w:val="00C36A4E"/>
    <w:rsid w:val="00C40B94"/>
    <w:rsid w:val="00C40F70"/>
    <w:rsid w:val="00C455CF"/>
    <w:rsid w:val="00C47312"/>
    <w:rsid w:val="00C47472"/>
    <w:rsid w:val="00C50DA3"/>
    <w:rsid w:val="00C52825"/>
    <w:rsid w:val="00C53D7E"/>
    <w:rsid w:val="00C54979"/>
    <w:rsid w:val="00C56C1F"/>
    <w:rsid w:val="00C60713"/>
    <w:rsid w:val="00C74249"/>
    <w:rsid w:val="00C80AD9"/>
    <w:rsid w:val="00C84858"/>
    <w:rsid w:val="00C84B0A"/>
    <w:rsid w:val="00C86556"/>
    <w:rsid w:val="00C94BD9"/>
    <w:rsid w:val="00CA66A9"/>
    <w:rsid w:val="00CA78FC"/>
    <w:rsid w:val="00CB7D4C"/>
    <w:rsid w:val="00CC3173"/>
    <w:rsid w:val="00CC356C"/>
    <w:rsid w:val="00CC38CD"/>
    <w:rsid w:val="00CC6252"/>
    <w:rsid w:val="00CD05F1"/>
    <w:rsid w:val="00CD0C06"/>
    <w:rsid w:val="00CE05E4"/>
    <w:rsid w:val="00CE72A7"/>
    <w:rsid w:val="00CF339C"/>
    <w:rsid w:val="00CF5377"/>
    <w:rsid w:val="00CF5CB6"/>
    <w:rsid w:val="00CF5E57"/>
    <w:rsid w:val="00CF6188"/>
    <w:rsid w:val="00D01DE4"/>
    <w:rsid w:val="00D040BB"/>
    <w:rsid w:val="00D0448F"/>
    <w:rsid w:val="00D107E2"/>
    <w:rsid w:val="00D158E0"/>
    <w:rsid w:val="00D15D47"/>
    <w:rsid w:val="00D16CD6"/>
    <w:rsid w:val="00D21788"/>
    <w:rsid w:val="00D23A34"/>
    <w:rsid w:val="00D24A41"/>
    <w:rsid w:val="00D2516F"/>
    <w:rsid w:val="00D312EE"/>
    <w:rsid w:val="00D3136A"/>
    <w:rsid w:val="00D31C60"/>
    <w:rsid w:val="00D36B28"/>
    <w:rsid w:val="00D37195"/>
    <w:rsid w:val="00D42E5F"/>
    <w:rsid w:val="00D44F12"/>
    <w:rsid w:val="00D508CB"/>
    <w:rsid w:val="00D54606"/>
    <w:rsid w:val="00D6031F"/>
    <w:rsid w:val="00D638D5"/>
    <w:rsid w:val="00D63C9D"/>
    <w:rsid w:val="00D6756C"/>
    <w:rsid w:val="00D675FA"/>
    <w:rsid w:val="00D70F45"/>
    <w:rsid w:val="00D719BE"/>
    <w:rsid w:val="00D75CF9"/>
    <w:rsid w:val="00D76429"/>
    <w:rsid w:val="00D77337"/>
    <w:rsid w:val="00D804BC"/>
    <w:rsid w:val="00D8363A"/>
    <w:rsid w:val="00D83AFC"/>
    <w:rsid w:val="00D90F7B"/>
    <w:rsid w:val="00D96266"/>
    <w:rsid w:val="00D9772B"/>
    <w:rsid w:val="00DA2A5B"/>
    <w:rsid w:val="00DA2B64"/>
    <w:rsid w:val="00DA5CB9"/>
    <w:rsid w:val="00DB085A"/>
    <w:rsid w:val="00DB09A1"/>
    <w:rsid w:val="00DB1CB9"/>
    <w:rsid w:val="00DB1DB1"/>
    <w:rsid w:val="00DB25BE"/>
    <w:rsid w:val="00DB39C2"/>
    <w:rsid w:val="00DB3BE7"/>
    <w:rsid w:val="00DB7061"/>
    <w:rsid w:val="00DB7A7A"/>
    <w:rsid w:val="00DC42E2"/>
    <w:rsid w:val="00DD0274"/>
    <w:rsid w:val="00DD1CFC"/>
    <w:rsid w:val="00DE0C73"/>
    <w:rsid w:val="00DF0BB2"/>
    <w:rsid w:val="00DF42A2"/>
    <w:rsid w:val="00DF502E"/>
    <w:rsid w:val="00DF61A6"/>
    <w:rsid w:val="00DF675C"/>
    <w:rsid w:val="00E01198"/>
    <w:rsid w:val="00E03D79"/>
    <w:rsid w:val="00E11524"/>
    <w:rsid w:val="00E155AE"/>
    <w:rsid w:val="00E15C72"/>
    <w:rsid w:val="00E164CF"/>
    <w:rsid w:val="00E16D61"/>
    <w:rsid w:val="00E21316"/>
    <w:rsid w:val="00E23784"/>
    <w:rsid w:val="00E24026"/>
    <w:rsid w:val="00E252DB"/>
    <w:rsid w:val="00E37620"/>
    <w:rsid w:val="00E37A40"/>
    <w:rsid w:val="00E4309D"/>
    <w:rsid w:val="00E447DA"/>
    <w:rsid w:val="00E449CB"/>
    <w:rsid w:val="00E52891"/>
    <w:rsid w:val="00E5683E"/>
    <w:rsid w:val="00E60684"/>
    <w:rsid w:val="00E67736"/>
    <w:rsid w:val="00E7181D"/>
    <w:rsid w:val="00E73BF2"/>
    <w:rsid w:val="00E74CE5"/>
    <w:rsid w:val="00E77D45"/>
    <w:rsid w:val="00E8263A"/>
    <w:rsid w:val="00E85AF1"/>
    <w:rsid w:val="00E85E00"/>
    <w:rsid w:val="00E869A5"/>
    <w:rsid w:val="00E86AC4"/>
    <w:rsid w:val="00E86F57"/>
    <w:rsid w:val="00E91731"/>
    <w:rsid w:val="00E91CD5"/>
    <w:rsid w:val="00E95305"/>
    <w:rsid w:val="00E97494"/>
    <w:rsid w:val="00EA04DB"/>
    <w:rsid w:val="00EA2AE2"/>
    <w:rsid w:val="00EA3169"/>
    <w:rsid w:val="00EA3F73"/>
    <w:rsid w:val="00EA4F1F"/>
    <w:rsid w:val="00EB120F"/>
    <w:rsid w:val="00EB20C8"/>
    <w:rsid w:val="00EB334B"/>
    <w:rsid w:val="00EB6D29"/>
    <w:rsid w:val="00EB6F98"/>
    <w:rsid w:val="00EC69F2"/>
    <w:rsid w:val="00ED32D9"/>
    <w:rsid w:val="00ED3DE2"/>
    <w:rsid w:val="00ED736E"/>
    <w:rsid w:val="00EF1D5E"/>
    <w:rsid w:val="00EF2DFD"/>
    <w:rsid w:val="00EF53FC"/>
    <w:rsid w:val="00EF5F5E"/>
    <w:rsid w:val="00EF7D18"/>
    <w:rsid w:val="00F07D27"/>
    <w:rsid w:val="00F104CF"/>
    <w:rsid w:val="00F10C73"/>
    <w:rsid w:val="00F1659D"/>
    <w:rsid w:val="00F17ADE"/>
    <w:rsid w:val="00F217EB"/>
    <w:rsid w:val="00F220FF"/>
    <w:rsid w:val="00F22E6B"/>
    <w:rsid w:val="00F3019D"/>
    <w:rsid w:val="00F31D08"/>
    <w:rsid w:val="00F3492E"/>
    <w:rsid w:val="00F3554A"/>
    <w:rsid w:val="00F40750"/>
    <w:rsid w:val="00F43593"/>
    <w:rsid w:val="00F45A7D"/>
    <w:rsid w:val="00F45CB0"/>
    <w:rsid w:val="00F479B6"/>
    <w:rsid w:val="00F5189B"/>
    <w:rsid w:val="00F52383"/>
    <w:rsid w:val="00F53FE8"/>
    <w:rsid w:val="00F544F2"/>
    <w:rsid w:val="00F57769"/>
    <w:rsid w:val="00F60266"/>
    <w:rsid w:val="00F61704"/>
    <w:rsid w:val="00F61E68"/>
    <w:rsid w:val="00F7101D"/>
    <w:rsid w:val="00F72D26"/>
    <w:rsid w:val="00F77D25"/>
    <w:rsid w:val="00F817DE"/>
    <w:rsid w:val="00F842E8"/>
    <w:rsid w:val="00F85C6F"/>
    <w:rsid w:val="00F867C3"/>
    <w:rsid w:val="00F965B3"/>
    <w:rsid w:val="00F96E66"/>
    <w:rsid w:val="00FA0064"/>
    <w:rsid w:val="00FA0917"/>
    <w:rsid w:val="00FA4F59"/>
    <w:rsid w:val="00FA5A40"/>
    <w:rsid w:val="00FA6651"/>
    <w:rsid w:val="00FA73E9"/>
    <w:rsid w:val="00FB06DD"/>
    <w:rsid w:val="00FB464F"/>
    <w:rsid w:val="00FB625B"/>
    <w:rsid w:val="00FC0FA5"/>
    <w:rsid w:val="00FC0FA7"/>
    <w:rsid w:val="00FC6805"/>
    <w:rsid w:val="00FD41C2"/>
    <w:rsid w:val="00FD4B0C"/>
    <w:rsid w:val="00FE0056"/>
    <w:rsid w:val="00FE1E7F"/>
    <w:rsid w:val="00FE2235"/>
    <w:rsid w:val="00FE64DB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58FA12-19CB-4FFB-9115-81A4A022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50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77F66"/>
    <w:pPr>
      <w:keepNext/>
      <w:spacing w:before="240" w:beforeAutospacing="0" w:after="60" w:afterAutospacing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00205"/>
    <w:pPr>
      <w:keepNext/>
      <w:spacing w:before="240" w:beforeAutospacing="0" w:after="60" w:afterAutospacing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77F66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400205"/>
    <w:rPr>
      <w:rFonts w:ascii="Arial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977F66"/>
  </w:style>
  <w:style w:type="paragraph" w:styleId="a4">
    <w:name w:val="List Paragraph"/>
    <w:basedOn w:val="a"/>
    <w:uiPriority w:val="34"/>
    <w:qFormat/>
    <w:rsid w:val="002F15B1"/>
    <w:pPr>
      <w:spacing w:before="0" w:beforeAutospacing="0" w:after="0" w:afterAutospacing="0"/>
      <w:ind w:left="720"/>
      <w:contextualSpacing/>
    </w:pPr>
  </w:style>
  <w:style w:type="character" w:styleId="a5">
    <w:name w:val="Strong"/>
    <w:uiPriority w:val="22"/>
    <w:qFormat/>
    <w:rsid w:val="005C250D"/>
    <w:rPr>
      <w:rFonts w:cs="Times New Roman"/>
      <w:b/>
      <w:bCs/>
    </w:rPr>
  </w:style>
  <w:style w:type="paragraph" w:customStyle="1" w:styleId="Style4">
    <w:name w:val="Style4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 w:line="83" w:lineRule="exact"/>
      <w:ind w:firstLine="259"/>
      <w:jc w:val="both"/>
    </w:pPr>
  </w:style>
  <w:style w:type="paragraph" w:customStyle="1" w:styleId="Style15">
    <w:name w:val="Style15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 w:line="112" w:lineRule="exact"/>
      <w:jc w:val="right"/>
    </w:pPr>
  </w:style>
  <w:style w:type="paragraph" w:customStyle="1" w:styleId="Style16">
    <w:name w:val="Style16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 w:line="83" w:lineRule="exact"/>
      <w:jc w:val="both"/>
    </w:pPr>
  </w:style>
  <w:style w:type="paragraph" w:customStyle="1" w:styleId="Style19">
    <w:name w:val="Style19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 w:line="83" w:lineRule="exact"/>
      <w:ind w:firstLine="130"/>
    </w:pPr>
  </w:style>
  <w:style w:type="paragraph" w:customStyle="1" w:styleId="Style24">
    <w:name w:val="Style24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 w:line="86" w:lineRule="exact"/>
      <w:ind w:hanging="79"/>
    </w:pPr>
  </w:style>
  <w:style w:type="paragraph" w:customStyle="1" w:styleId="Style27">
    <w:name w:val="Style27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/>
    </w:pPr>
  </w:style>
  <w:style w:type="paragraph" w:customStyle="1" w:styleId="Style32">
    <w:name w:val="Style32"/>
    <w:basedOn w:val="a"/>
    <w:uiPriority w:val="99"/>
    <w:rsid w:val="00531A6F"/>
    <w:pPr>
      <w:widowControl w:val="0"/>
      <w:autoSpaceDE w:val="0"/>
      <w:autoSpaceDN w:val="0"/>
      <w:adjustRightInd w:val="0"/>
      <w:spacing w:before="0" w:beforeAutospacing="0" w:after="0" w:afterAutospacing="0"/>
    </w:pPr>
  </w:style>
  <w:style w:type="character" w:customStyle="1" w:styleId="FontStyle35">
    <w:name w:val="Font Style35"/>
    <w:uiPriority w:val="99"/>
    <w:rsid w:val="00531A6F"/>
    <w:rPr>
      <w:rFonts w:ascii="Times New Roman" w:hAnsi="Times New Roman" w:cs="Times New Roman"/>
      <w:color w:val="000000"/>
      <w:sz w:val="10"/>
      <w:szCs w:val="10"/>
    </w:rPr>
  </w:style>
  <w:style w:type="character" w:customStyle="1" w:styleId="FontStyle36">
    <w:name w:val="Font Style36"/>
    <w:uiPriority w:val="99"/>
    <w:rsid w:val="00531A6F"/>
    <w:rPr>
      <w:rFonts w:ascii="Times New Roman" w:hAnsi="Times New Roman" w:cs="Times New Roman"/>
      <w:color w:val="000000"/>
      <w:sz w:val="8"/>
      <w:szCs w:val="8"/>
    </w:rPr>
  </w:style>
  <w:style w:type="character" w:customStyle="1" w:styleId="FontStyle37">
    <w:name w:val="Font Style37"/>
    <w:uiPriority w:val="99"/>
    <w:rsid w:val="00531A6F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38">
    <w:name w:val="Font Style38"/>
    <w:uiPriority w:val="99"/>
    <w:rsid w:val="00531A6F"/>
    <w:rPr>
      <w:rFonts w:ascii="Times New Roman" w:hAnsi="Times New Roman" w:cs="Times New Roman"/>
      <w:i/>
      <w:iCs/>
      <w:color w:val="000000"/>
      <w:sz w:val="8"/>
      <w:szCs w:val="8"/>
    </w:rPr>
  </w:style>
  <w:style w:type="character" w:customStyle="1" w:styleId="FontStyle42">
    <w:name w:val="Font Style42"/>
    <w:uiPriority w:val="99"/>
    <w:rsid w:val="00531A6F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3">
    <w:name w:val="Font Style43"/>
    <w:uiPriority w:val="99"/>
    <w:rsid w:val="00531A6F"/>
    <w:rPr>
      <w:rFonts w:ascii="Times New Roman" w:hAnsi="Times New Roman" w:cs="Times New Roman"/>
      <w:color w:val="000000"/>
      <w:sz w:val="8"/>
      <w:szCs w:val="8"/>
    </w:rPr>
  </w:style>
  <w:style w:type="paragraph" w:styleId="a6">
    <w:name w:val="Title"/>
    <w:basedOn w:val="a"/>
    <w:link w:val="a7"/>
    <w:uiPriority w:val="10"/>
    <w:qFormat/>
    <w:rsid w:val="00E37620"/>
    <w:pPr>
      <w:spacing w:before="0" w:beforeAutospacing="0" w:after="0" w:afterAutospacing="0" w:line="360" w:lineRule="auto"/>
      <w:ind w:left="-540"/>
      <w:jc w:val="center"/>
    </w:pPr>
    <w:rPr>
      <w:sz w:val="36"/>
      <w:szCs w:val="36"/>
      <w:lang w:val="uk-UA"/>
    </w:rPr>
  </w:style>
  <w:style w:type="character" w:customStyle="1" w:styleId="a7">
    <w:name w:val="Название Знак"/>
    <w:link w:val="a6"/>
    <w:uiPriority w:val="10"/>
    <w:locked/>
    <w:rsid w:val="00E37620"/>
    <w:rPr>
      <w:rFonts w:ascii="Times New Roman" w:hAnsi="Times New Roman" w:cs="Times New Roman"/>
      <w:sz w:val="36"/>
      <w:szCs w:val="36"/>
      <w:lang w:val="uk-UA" w:eastAsia="x-none"/>
    </w:rPr>
  </w:style>
  <w:style w:type="paragraph" w:customStyle="1" w:styleId="Normal1">
    <w:name w:val="Normal1"/>
    <w:rsid w:val="0052036F"/>
    <w:pPr>
      <w:widowControl w:val="0"/>
    </w:pPr>
    <w:rPr>
      <w:rFonts w:ascii="Times New Roman" w:hAnsi="Times New Roman"/>
    </w:rPr>
  </w:style>
  <w:style w:type="paragraph" w:customStyle="1" w:styleId="rvps50">
    <w:name w:val="rvps50"/>
    <w:basedOn w:val="a"/>
    <w:rsid w:val="00952946"/>
  </w:style>
  <w:style w:type="paragraph" w:customStyle="1" w:styleId="rvps64">
    <w:name w:val="rvps64"/>
    <w:basedOn w:val="a"/>
    <w:rsid w:val="00952946"/>
  </w:style>
  <w:style w:type="paragraph" w:customStyle="1" w:styleId="rvps69">
    <w:name w:val="rvps69"/>
    <w:basedOn w:val="a"/>
    <w:rsid w:val="00952946"/>
  </w:style>
  <w:style w:type="paragraph" w:customStyle="1" w:styleId="rvps11">
    <w:name w:val="rvps11"/>
    <w:basedOn w:val="a"/>
    <w:rsid w:val="00952946"/>
  </w:style>
  <w:style w:type="paragraph" w:customStyle="1" w:styleId="rvps70">
    <w:name w:val="rvps70"/>
    <w:basedOn w:val="a"/>
    <w:rsid w:val="00952946"/>
  </w:style>
  <w:style w:type="character" w:customStyle="1" w:styleId="rvts9">
    <w:name w:val="rvts9"/>
    <w:rsid w:val="00952946"/>
    <w:rPr>
      <w:rFonts w:cs="Times New Roman"/>
    </w:rPr>
  </w:style>
  <w:style w:type="character" w:customStyle="1" w:styleId="rvts10">
    <w:name w:val="rvts10"/>
    <w:rsid w:val="00952946"/>
    <w:rPr>
      <w:rFonts w:cs="Times New Roman"/>
    </w:rPr>
  </w:style>
  <w:style w:type="character" w:customStyle="1" w:styleId="rvts11">
    <w:name w:val="rvts11"/>
    <w:rsid w:val="00952946"/>
    <w:rPr>
      <w:rFonts w:cs="Times New Roman"/>
    </w:rPr>
  </w:style>
  <w:style w:type="character" w:customStyle="1" w:styleId="rvts18">
    <w:name w:val="rvts18"/>
    <w:rsid w:val="007650F3"/>
    <w:rPr>
      <w:rFonts w:cs="Times New Roman"/>
    </w:rPr>
  </w:style>
  <w:style w:type="character" w:customStyle="1" w:styleId="rvts19">
    <w:name w:val="rvts19"/>
    <w:rsid w:val="007650F3"/>
    <w:rPr>
      <w:rFonts w:cs="Times New Roman"/>
    </w:rPr>
  </w:style>
  <w:style w:type="character" w:customStyle="1" w:styleId="rvts41">
    <w:name w:val="rvts41"/>
    <w:rsid w:val="007650F3"/>
    <w:rPr>
      <w:rFonts w:cs="Times New Roman"/>
    </w:rPr>
  </w:style>
  <w:style w:type="character" w:customStyle="1" w:styleId="rvts16">
    <w:name w:val="rvts16"/>
    <w:rsid w:val="007650F3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9A25D5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9">
    <w:name w:val="Верхний колонтитул Знак"/>
    <w:link w:val="a8"/>
    <w:uiPriority w:val="99"/>
    <w:locked/>
    <w:rsid w:val="009A25D5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A25D5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b">
    <w:name w:val="Нижний колонтитул Знак"/>
    <w:link w:val="aa"/>
    <w:uiPriority w:val="99"/>
    <w:semiHidden/>
    <w:locked/>
    <w:rsid w:val="009A25D5"/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rsid w:val="009C6704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0A21-C4A7-4292-9011-2620AB3F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25764</Words>
  <Characters>146855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2014-03-08T08:09:00Z</dcterms:created>
  <dcterms:modified xsi:type="dcterms:W3CDTF">2014-03-08T08:09:00Z</dcterms:modified>
</cp:coreProperties>
</file>