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240" w:rsidRPr="00C9788C" w:rsidRDefault="00B23240" w:rsidP="00B23240">
      <w:pPr>
        <w:jc w:val="center"/>
      </w:pPr>
    </w:p>
    <w:p w:rsidR="00B23240" w:rsidRPr="00C9788C" w:rsidRDefault="00B23240" w:rsidP="00B23240">
      <w:pPr>
        <w:jc w:val="center"/>
      </w:pPr>
    </w:p>
    <w:p w:rsidR="00B23240" w:rsidRPr="00C9788C" w:rsidRDefault="00B23240" w:rsidP="00B23240">
      <w:pPr>
        <w:jc w:val="center"/>
      </w:pPr>
    </w:p>
    <w:p w:rsidR="00B23240" w:rsidRDefault="00B23240" w:rsidP="00B23240">
      <w:pPr>
        <w:jc w:val="center"/>
      </w:pPr>
    </w:p>
    <w:p w:rsidR="004E439F" w:rsidRDefault="004E439F" w:rsidP="00B23240">
      <w:pPr>
        <w:jc w:val="center"/>
      </w:pPr>
    </w:p>
    <w:p w:rsidR="004E439F" w:rsidRDefault="004E439F" w:rsidP="00B23240">
      <w:pPr>
        <w:jc w:val="center"/>
      </w:pPr>
    </w:p>
    <w:p w:rsidR="004E439F" w:rsidRDefault="004E439F" w:rsidP="00B23240">
      <w:pPr>
        <w:jc w:val="center"/>
      </w:pPr>
    </w:p>
    <w:p w:rsidR="004E439F" w:rsidRPr="00C9788C" w:rsidRDefault="004E439F" w:rsidP="00B23240">
      <w:pPr>
        <w:jc w:val="center"/>
      </w:pPr>
    </w:p>
    <w:p w:rsidR="00B23240" w:rsidRPr="00C9788C" w:rsidRDefault="00B23240" w:rsidP="00B23240">
      <w:pPr>
        <w:jc w:val="center"/>
      </w:pPr>
    </w:p>
    <w:p w:rsidR="00B23240" w:rsidRPr="00C9788C" w:rsidRDefault="00B23240" w:rsidP="00B23240">
      <w:pPr>
        <w:jc w:val="center"/>
      </w:pPr>
    </w:p>
    <w:p w:rsidR="004E439F" w:rsidRPr="004E439F" w:rsidRDefault="004E439F" w:rsidP="004E439F">
      <w:pPr>
        <w:jc w:val="center"/>
        <w:rPr>
          <w:sz w:val="40"/>
          <w:szCs w:val="40"/>
        </w:rPr>
      </w:pPr>
      <w:r w:rsidRPr="004E439F">
        <w:rPr>
          <w:sz w:val="40"/>
          <w:szCs w:val="40"/>
        </w:rPr>
        <w:t>Курсовая работа</w:t>
      </w:r>
    </w:p>
    <w:p w:rsidR="00B23240" w:rsidRPr="004E439F" w:rsidRDefault="00B23240" w:rsidP="00B23240">
      <w:pPr>
        <w:jc w:val="center"/>
        <w:rPr>
          <w:sz w:val="40"/>
          <w:szCs w:val="40"/>
        </w:rPr>
      </w:pPr>
    </w:p>
    <w:p w:rsidR="00B23240" w:rsidRPr="004E439F" w:rsidRDefault="00B23240" w:rsidP="00B23240">
      <w:pPr>
        <w:jc w:val="center"/>
        <w:rPr>
          <w:sz w:val="40"/>
          <w:szCs w:val="40"/>
        </w:rPr>
      </w:pPr>
    </w:p>
    <w:p w:rsidR="00B23240" w:rsidRPr="004E439F" w:rsidRDefault="00B23240" w:rsidP="00B23240">
      <w:pPr>
        <w:jc w:val="center"/>
        <w:rPr>
          <w:sz w:val="40"/>
          <w:szCs w:val="40"/>
        </w:rPr>
      </w:pPr>
    </w:p>
    <w:p w:rsidR="00B23240" w:rsidRPr="00C9788C" w:rsidRDefault="004E439F" w:rsidP="00B23240">
      <w:pPr>
        <w:jc w:val="center"/>
      </w:pPr>
      <w:r w:rsidRPr="004E439F">
        <w:rPr>
          <w:sz w:val="40"/>
          <w:szCs w:val="40"/>
        </w:rPr>
        <w:t>Лексические средства выражения авторского «</w:t>
      </w:r>
      <w:r>
        <w:rPr>
          <w:sz w:val="40"/>
          <w:szCs w:val="40"/>
        </w:rPr>
        <w:t>Я</w:t>
      </w:r>
      <w:r w:rsidRPr="004E439F">
        <w:rPr>
          <w:sz w:val="40"/>
          <w:szCs w:val="40"/>
        </w:rPr>
        <w:t>» на примере творчества</w:t>
      </w:r>
      <w:r w:rsidR="00A36609" w:rsidRPr="004E439F">
        <w:rPr>
          <w:sz w:val="40"/>
          <w:szCs w:val="40"/>
        </w:rPr>
        <w:t xml:space="preserve"> </w:t>
      </w:r>
      <w:r>
        <w:rPr>
          <w:sz w:val="40"/>
          <w:szCs w:val="40"/>
        </w:rPr>
        <w:t>Е</w:t>
      </w:r>
      <w:r w:rsidRPr="004E439F">
        <w:rPr>
          <w:sz w:val="40"/>
          <w:szCs w:val="40"/>
        </w:rPr>
        <w:t xml:space="preserve">катерины </w:t>
      </w:r>
      <w:r>
        <w:rPr>
          <w:sz w:val="40"/>
          <w:szCs w:val="40"/>
        </w:rPr>
        <w:t>М</w:t>
      </w:r>
      <w:r w:rsidRPr="004E439F">
        <w:rPr>
          <w:sz w:val="40"/>
          <w:szCs w:val="40"/>
        </w:rPr>
        <w:t xml:space="preserve">арсовой </w:t>
      </w:r>
    </w:p>
    <w:p w:rsidR="00B23240" w:rsidRPr="00C9788C" w:rsidRDefault="00B23240" w:rsidP="00B23240">
      <w:pPr>
        <w:jc w:val="center"/>
      </w:pPr>
    </w:p>
    <w:p w:rsidR="00B23240" w:rsidRPr="00C9788C" w:rsidRDefault="00B23240" w:rsidP="00B23240">
      <w:pPr>
        <w:jc w:val="center"/>
      </w:pPr>
    </w:p>
    <w:p w:rsidR="00B23240" w:rsidRPr="00C9788C" w:rsidRDefault="00B23240" w:rsidP="00B23240">
      <w:pPr>
        <w:jc w:val="center"/>
      </w:pPr>
    </w:p>
    <w:p w:rsidR="00B23240" w:rsidRPr="00C9788C" w:rsidRDefault="00B23240" w:rsidP="00B23240">
      <w:pPr>
        <w:jc w:val="center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B23240" w:rsidRPr="00C9788C" w:rsidRDefault="00B23240" w:rsidP="00B23240">
      <w:pPr>
        <w:jc w:val="right"/>
      </w:pPr>
    </w:p>
    <w:p w:rsidR="002B12B0" w:rsidRPr="002B12B0" w:rsidRDefault="004E439F" w:rsidP="00D04D2B">
      <w:pPr>
        <w:pStyle w:val="11"/>
      </w:pPr>
      <w:r>
        <w:br w:type="page"/>
      </w:r>
      <w:r w:rsidR="002B12B0" w:rsidRPr="002B12B0">
        <w:t>ОГЛАВЛЕНИЕ</w:t>
      </w:r>
    </w:p>
    <w:p w:rsidR="002B12B0" w:rsidRDefault="002B12B0" w:rsidP="00D04D2B">
      <w:pPr>
        <w:pStyle w:val="11"/>
      </w:pPr>
    </w:p>
    <w:p w:rsidR="002B12B0" w:rsidRPr="00D04D2B" w:rsidRDefault="002B12B0" w:rsidP="00D04D2B">
      <w:pPr>
        <w:pStyle w:val="11"/>
      </w:pPr>
      <w:r w:rsidRPr="00D04D2B">
        <w:t>ОГЛАВЛЕНИЕ………………………………………………………………….</w:t>
      </w:r>
      <w:r w:rsidR="00D04D2B" w:rsidRPr="00D04D2B">
        <w:t>..</w:t>
      </w:r>
      <w:r w:rsidRPr="00D04D2B">
        <w:t>.1</w:t>
      </w:r>
    </w:p>
    <w:p w:rsidR="002B12B0" w:rsidRPr="00D04D2B" w:rsidRDefault="002B12B0" w:rsidP="00D04D2B">
      <w:pPr>
        <w:pStyle w:val="11"/>
      </w:pPr>
    </w:p>
    <w:p w:rsidR="002B12B0" w:rsidRPr="00D04D2B" w:rsidRDefault="002B12B0" w:rsidP="00D04D2B">
      <w:pPr>
        <w:pStyle w:val="11"/>
      </w:pPr>
      <w:r w:rsidRPr="00D04D2B">
        <w:t>ВВЕДЕНИЕ</w:t>
      </w:r>
      <w:r w:rsidRPr="00D04D2B">
        <w:tab/>
      </w:r>
      <w:r w:rsidR="00FA4FA1">
        <w:t>3</w:t>
      </w:r>
    </w:p>
    <w:p w:rsidR="002B12B0" w:rsidRPr="00D04D2B" w:rsidRDefault="002B12B0" w:rsidP="00D04D2B">
      <w:pPr>
        <w:pStyle w:val="11"/>
      </w:pPr>
    </w:p>
    <w:p w:rsidR="002B12B0" w:rsidRPr="00D04D2B" w:rsidRDefault="002B12B0" w:rsidP="00D04D2B">
      <w:pPr>
        <w:pStyle w:val="11"/>
        <w:jc w:val="left"/>
      </w:pPr>
      <w:r w:rsidRPr="00D04D2B">
        <w:t>ГЛАВА 1. ЛЕКСИЧЕСКИЕ СРЕДСТВА ВЫРАЖЕНИЯ АВТОРСКОГО «Я» В ПУБЛИЦИСТИЧЕСКОМ ТЕКСТЕ</w:t>
      </w:r>
      <w:r w:rsidRPr="00D04D2B">
        <w:tab/>
      </w:r>
      <w:r w:rsidR="00FA4FA1">
        <w:t>5</w:t>
      </w:r>
    </w:p>
    <w:p w:rsidR="00D04D2B" w:rsidRDefault="00D04D2B">
      <w:pPr>
        <w:pStyle w:val="21"/>
        <w:tabs>
          <w:tab w:val="left" w:pos="960"/>
          <w:tab w:val="right" w:leader="dot" w:pos="9345"/>
        </w:tabs>
        <w:rPr>
          <w:noProof/>
          <w:sz w:val="28"/>
          <w:szCs w:val="28"/>
        </w:rPr>
      </w:pPr>
    </w:p>
    <w:p w:rsidR="002B12B0" w:rsidRPr="00D04D2B" w:rsidRDefault="002B12B0">
      <w:pPr>
        <w:pStyle w:val="21"/>
        <w:tabs>
          <w:tab w:val="left" w:pos="960"/>
          <w:tab w:val="right" w:leader="dot" w:pos="9345"/>
        </w:tabs>
        <w:rPr>
          <w:noProof/>
          <w:sz w:val="28"/>
          <w:szCs w:val="28"/>
        </w:rPr>
      </w:pPr>
      <w:r w:rsidRPr="00D04D2B">
        <w:rPr>
          <w:noProof/>
          <w:sz w:val="28"/>
          <w:szCs w:val="28"/>
        </w:rPr>
        <w:t>1.1</w:t>
      </w:r>
      <w:r w:rsidRPr="00D04D2B">
        <w:rPr>
          <w:noProof/>
          <w:sz w:val="28"/>
          <w:szCs w:val="28"/>
        </w:rPr>
        <w:tab/>
        <w:t>Языковая личность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5</w:t>
      </w:r>
    </w:p>
    <w:p w:rsidR="00D04D2B" w:rsidRDefault="00D04D2B">
      <w:pPr>
        <w:pStyle w:val="21"/>
        <w:tabs>
          <w:tab w:val="left" w:pos="960"/>
          <w:tab w:val="right" w:leader="dot" w:pos="9345"/>
        </w:tabs>
        <w:rPr>
          <w:noProof/>
          <w:sz w:val="28"/>
          <w:szCs w:val="28"/>
        </w:rPr>
      </w:pPr>
    </w:p>
    <w:p w:rsidR="006626C0" w:rsidRDefault="006626C0" w:rsidP="006626C0">
      <w:pPr>
        <w:pStyle w:val="21"/>
        <w:tabs>
          <w:tab w:val="left" w:pos="960"/>
          <w:tab w:val="right" w:leader="dot" w:pos="9345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1.2    </w:t>
      </w:r>
      <w:r w:rsidR="002B12B0" w:rsidRPr="00D04D2B">
        <w:rPr>
          <w:noProof/>
          <w:sz w:val="28"/>
          <w:szCs w:val="28"/>
        </w:rPr>
        <w:t>Публицистический стиль</w:t>
      </w:r>
      <w:r>
        <w:rPr>
          <w:noProof/>
          <w:sz w:val="28"/>
          <w:szCs w:val="28"/>
        </w:rPr>
        <w:t xml:space="preserve"> как сфера преломл</w:t>
      </w:r>
      <w:r w:rsidR="002B12B0" w:rsidRPr="00D04D2B">
        <w:rPr>
          <w:noProof/>
          <w:sz w:val="28"/>
          <w:szCs w:val="28"/>
        </w:rPr>
        <w:t xml:space="preserve">ения </w:t>
      </w:r>
    </w:p>
    <w:p w:rsidR="002B12B0" w:rsidRPr="00D04D2B" w:rsidRDefault="002B12B0" w:rsidP="006626C0">
      <w:pPr>
        <w:pStyle w:val="21"/>
        <w:tabs>
          <w:tab w:val="left" w:pos="960"/>
          <w:tab w:val="right" w:leader="dot" w:pos="9345"/>
        </w:tabs>
        <w:ind w:firstLine="660"/>
        <w:rPr>
          <w:noProof/>
          <w:sz w:val="28"/>
          <w:szCs w:val="28"/>
        </w:rPr>
      </w:pPr>
      <w:r w:rsidRPr="00D04D2B">
        <w:rPr>
          <w:noProof/>
          <w:sz w:val="28"/>
          <w:szCs w:val="28"/>
        </w:rPr>
        <w:t>индивидуальных речевых особенностей автора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9</w:t>
      </w:r>
    </w:p>
    <w:p w:rsidR="00D04D2B" w:rsidRDefault="00D04D2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</w:p>
    <w:p w:rsidR="006626C0" w:rsidRDefault="002B12B0" w:rsidP="006626C0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noProof/>
          <w:sz w:val="28"/>
          <w:szCs w:val="28"/>
        </w:rPr>
        <w:t xml:space="preserve">1.3 </w:t>
      </w:r>
      <w:r w:rsidR="006626C0">
        <w:rPr>
          <w:noProof/>
          <w:sz w:val="28"/>
          <w:szCs w:val="28"/>
        </w:rPr>
        <w:t xml:space="preserve">   </w:t>
      </w:r>
      <w:r w:rsidRPr="00D04D2B">
        <w:rPr>
          <w:noProof/>
          <w:sz w:val="28"/>
          <w:szCs w:val="28"/>
        </w:rPr>
        <w:t xml:space="preserve">Лексика публицистического стиля </w:t>
      </w:r>
    </w:p>
    <w:p w:rsidR="002B12B0" w:rsidRPr="00D04D2B" w:rsidRDefault="002B12B0" w:rsidP="006626C0">
      <w:pPr>
        <w:pStyle w:val="21"/>
        <w:tabs>
          <w:tab w:val="right" w:leader="dot" w:pos="9345"/>
        </w:tabs>
        <w:ind w:firstLine="660"/>
        <w:rPr>
          <w:noProof/>
          <w:sz w:val="28"/>
          <w:szCs w:val="28"/>
        </w:rPr>
      </w:pPr>
      <w:r w:rsidRPr="00D04D2B">
        <w:rPr>
          <w:noProof/>
          <w:sz w:val="28"/>
          <w:szCs w:val="28"/>
        </w:rPr>
        <w:t>и способы выражения авторского «я»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12</w:t>
      </w:r>
    </w:p>
    <w:p w:rsidR="002B12B0" w:rsidRPr="00D04D2B" w:rsidRDefault="002B12B0" w:rsidP="00D04D2B">
      <w:pPr>
        <w:pStyle w:val="11"/>
      </w:pPr>
    </w:p>
    <w:p w:rsidR="002B12B0" w:rsidRPr="00D04D2B" w:rsidRDefault="002B12B0" w:rsidP="00D04D2B">
      <w:pPr>
        <w:pStyle w:val="11"/>
        <w:jc w:val="left"/>
      </w:pPr>
      <w:r w:rsidRPr="00D04D2B">
        <w:t>ГЛАВА 2. ЛЕКСИЧЕСКИЕ СРЕДСТВА ВЫРАЖЕНИЯ АВТОРСКОГО «Я» НА ПРИМЕРЕ ТВОРЧЕСТВА ЕКАТЕРИНЫ МАРСОВОЙ</w:t>
      </w:r>
    </w:p>
    <w:p w:rsidR="002B12B0" w:rsidRPr="00D04D2B" w:rsidRDefault="002B12B0" w:rsidP="00D04D2B">
      <w:pPr>
        <w:pStyle w:val="11"/>
      </w:pPr>
      <w:r w:rsidRPr="00D04D2B">
        <w:t>(ГАЗЕТА «ТАЙНЫЙ СОВЕТНИК»)</w:t>
      </w:r>
      <w:r w:rsidRPr="00D04D2B">
        <w:tab/>
      </w:r>
      <w:r w:rsidR="00FA4FA1">
        <w:t>17</w:t>
      </w:r>
    </w:p>
    <w:p w:rsidR="00D04D2B" w:rsidRDefault="00D04D2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</w:p>
    <w:p w:rsidR="002B12B0" w:rsidRPr="00D04D2B" w:rsidRDefault="002B12B0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noProof/>
          <w:sz w:val="28"/>
          <w:szCs w:val="28"/>
        </w:rPr>
        <w:t>2.1 Общая характеристика творчества Екатерины Марсовой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17</w:t>
      </w:r>
    </w:p>
    <w:p w:rsidR="00D04D2B" w:rsidRDefault="00D04D2B">
      <w:pPr>
        <w:pStyle w:val="31"/>
        <w:tabs>
          <w:tab w:val="right" w:leader="dot" w:pos="9345"/>
        </w:tabs>
        <w:rPr>
          <w:i/>
          <w:iCs/>
          <w:noProof/>
          <w:sz w:val="28"/>
          <w:szCs w:val="28"/>
        </w:rPr>
      </w:pP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2.1.1 Круг тем, интересующих Екатерину Марсову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17</w:t>
      </w: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2.1.2 Доминанта творчества автора – ирония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18</w:t>
      </w:r>
    </w:p>
    <w:p w:rsidR="006626C0" w:rsidRDefault="002B12B0">
      <w:pPr>
        <w:pStyle w:val="31"/>
        <w:tabs>
          <w:tab w:val="right" w:leader="dot" w:pos="9345"/>
        </w:tabs>
        <w:rPr>
          <w:i/>
          <w:iCs/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 xml:space="preserve">2.1.3 Воздействующая функция публицистического текста </w:t>
      </w: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как ведущая для индивидуальной манеры журналиста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19</w:t>
      </w:r>
    </w:p>
    <w:p w:rsidR="002B12B0" w:rsidRPr="00D04D2B" w:rsidRDefault="002B12B0" w:rsidP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6626C0">
        <w:rPr>
          <w:i/>
          <w:iCs/>
          <w:noProof/>
          <w:sz w:val="28"/>
          <w:szCs w:val="28"/>
        </w:rPr>
        <w:t>2.1.4 Средства создания иронии и воздействующей функции</w:t>
      </w:r>
      <w:r w:rsidRPr="006626C0">
        <w:rPr>
          <w:i/>
          <w:iCs/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20</w:t>
      </w:r>
    </w:p>
    <w:p w:rsidR="00D04D2B" w:rsidRDefault="00D04D2B">
      <w:pPr>
        <w:pStyle w:val="21"/>
        <w:tabs>
          <w:tab w:val="right" w:leader="dot" w:pos="9345"/>
        </w:tabs>
        <w:rPr>
          <w:noProof/>
          <w:sz w:val="28"/>
          <w:szCs w:val="28"/>
        </w:rPr>
      </w:pPr>
    </w:p>
    <w:p w:rsidR="002B12B0" w:rsidRPr="00D04D2B" w:rsidRDefault="002B12B0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noProof/>
          <w:sz w:val="28"/>
          <w:szCs w:val="28"/>
        </w:rPr>
        <w:t>2.2 Средства создания иронии в публицистическом тексте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23</w:t>
      </w:r>
    </w:p>
    <w:p w:rsidR="002B12B0" w:rsidRPr="00D04D2B" w:rsidRDefault="006626C0">
      <w:pPr>
        <w:pStyle w:val="21"/>
        <w:tabs>
          <w:tab w:val="right" w:leader="dot" w:pos="9345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</w:t>
      </w:r>
      <w:r w:rsidR="002B12B0" w:rsidRPr="00D04D2B">
        <w:rPr>
          <w:noProof/>
          <w:sz w:val="28"/>
          <w:szCs w:val="28"/>
        </w:rPr>
        <w:t>на лексическом уровне</w:t>
      </w:r>
      <w:r w:rsidR="002B12B0"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23</w:t>
      </w:r>
    </w:p>
    <w:p w:rsidR="00D04D2B" w:rsidRDefault="00D04D2B">
      <w:pPr>
        <w:pStyle w:val="31"/>
        <w:tabs>
          <w:tab w:val="right" w:leader="dot" w:pos="9345"/>
        </w:tabs>
        <w:rPr>
          <w:i/>
          <w:iCs/>
          <w:noProof/>
          <w:sz w:val="28"/>
          <w:szCs w:val="28"/>
        </w:rPr>
      </w:pP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2.2.1 Фразеологизмы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23</w:t>
      </w: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2.2.2 Столкновение различных лексических пластов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27</w:t>
      </w: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2.2.3 Заимствованная лексика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30</w:t>
      </w: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2.2.4 Словотворчество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34</w:t>
      </w: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2.2.5 Историзмы</w:t>
      </w:r>
      <w:r w:rsidR="00BD65F8">
        <w:rPr>
          <w:i/>
          <w:iCs/>
          <w:noProof/>
          <w:sz w:val="28"/>
          <w:szCs w:val="28"/>
        </w:rPr>
        <w:t xml:space="preserve"> и архаизмы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35</w:t>
      </w: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2.2.6 Термины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36</w:t>
      </w:r>
    </w:p>
    <w:p w:rsidR="002B12B0" w:rsidRPr="00D04D2B" w:rsidRDefault="002B12B0">
      <w:pPr>
        <w:pStyle w:val="31"/>
        <w:tabs>
          <w:tab w:val="right" w:leader="dot" w:pos="9345"/>
        </w:tabs>
        <w:rPr>
          <w:noProof/>
          <w:sz w:val="28"/>
          <w:szCs w:val="28"/>
        </w:rPr>
      </w:pPr>
      <w:r w:rsidRPr="00D04D2B">
        <w:rPr>
          <w:i/>
          <w:iCs/>
          <w:noProof/>
          <w:sz w:val="28"/>
          <w:szCs w:val="28"/>
        </w:rPr>
        <w:t>2.2.7 Канцеляризмы</w:t>
      </w:r>
      <w:r w:rsidRPr="00D04D2B">
        <w:rPr>
          <w:noProof/>
          <w:sz w:val="28"/>
          <w:szCs w:val="28"/>
        </w:rPr>
        <w:tab/>
      </w:r>
      <w:r w:rsidR="00FA4FA1">
        <w:rPr>
          <w:noProof/>
          <w:sz w:val="28"/>
          <w:szCs w:val="28"/>
        </w:rPr>
        <w:t>38</w:t>
      </w:r>
    </w:p>
    <w:p w:rsidR="002B12B0" w:rsidRPr="00D04D2B" w:rsidRDefault="002B12B0" w:rsidP="00D04D2B">
      <w:pPr>
        <w:pStyle w:val="11"/>
      </w:pPr>
    </w:p>
    <w:p w:rsidR="002B12B0" w:rsidRPr="00D04D2B" w:rsidRDefault="002B12B0" w:rsidP="00D04D2B">
      <w:pPr>
        <w:pStyle w:val="11"/>
      </w:pPr>
      <w:r w:rsidRPr="00D04D2B">
        <w:t>ЗАКЛЮЧЕНИЕ</w:t>
      </w:r>
      <w:r w:rsidRPr="00D04D2B">
        <w:tab/>
      </w:r>
      <w:r w:rsidR="00FA4FA1">
        <w:t>39</w:t>
      </w:r>
    </w:p>
    <w:p w:rsidR="002B12B0" w:rsidRPr="00D04D2B" w:rsidRDefault="002B12B0" w:rsidP="00D04D2B">
      <w:pPr>
        <w:pStyle w:val="11"/>
      </w:pPr>
    </w:p>
    <w:p w:rsidR="002B12B0" w:rsidRPr="00D04D2B" w:rsidRDefault="002B12B0" w:rsidP="00D04D2B">
      <w:pPr>
        <w:pStyle w:val="11"/>
      </w:pPr>
      <w:r w:rsidRPr="00D04D2B">
        <w:t>БИБЛИОГРАФИЯ</w:t>
      </w:r>
      <w:r w:rsidRPr="00D04D2B">
        <w:tab/>
      </w:r>
      <w:r w:rsidR="00FA4FA1">
        <w:t>41</w:t>
      </w:r>
    </w:p>
    <w:p w:rsidR="002B12B0" w:rsidRPr="00D04D2B" w:rsidRDefault="002B12B0" w:rsidP="00D04D2B">
      <w:pPr>
        <w:pStyle w:val="11"/>
      </w:pPr>
    </w:p>
    <w:p w:rsidR="002B12B0" w:rsidRPr="00D04D2B" w:rsidRDefault="002B12B0" w:rsidP="00D04D2B">
      <w:pPr>
        <w:pStyle w:val="11"/>
      </w:pPr>
      <w:r w:rsidRPr="00D04D2B">
        <w:t>ПРИЛОЖЕНИЕ</w:t>
      </w:r>
      <w:r w:rsidRPr="00D04D2B">
        <w:tab/>
      </w:r>
      <w:r w:rsidR="00FA4FA1">
        <w:t>42</w:t>
      </w:r>
    </w:p>
    <w:p w:rsidR="00AC5BFF" w:rsidRPr="006626C0" w:rsidRDefault="004A4315" w:rsidP="006626C0">
      <w:pPr>
        <w:spacing w:line="360" w:lineRule="auto"/>
        <w:jc w:val="center"/>
        <w:rPr>
          <w:sz w:val="28"/>
          <w:szCs w:val="28"/>
        </w:rPr>
      </w:pPr>
      <w:bookmarkStart w:id="0" w:name="_Toc100928301"/>
      <w:bookmarkStart w:id="1" w:name="_Toc104366780"/>
      <w:r w:rsidRPr="006626C0">
        <w:rPr>
          <w:sz w:val="28"/>
          <w:szCs w:val="28"/>
        </w:rPr>
        <w:t>ВВЕДЕНИЕ</w:t>
      </w:r>
      <w:bookmarkEnd w:id="0"/>
      <w:bookmarkEnd w:id="1"/>
    </w:p>
    <w:p w:rsidR="0047582D" w:rsidRPr="00C9788C" w:rsidRDefault="0047582D" w:rsidP="006D4AE8">
      <w:pPr>
        <w:rPr>
          <w:sz w:val="28"/>
          <w:szCs w:val="28"/>
        </w:rPr>
      </w:pPr>
    </w:p>
    <w:p w:rsidR="0047582D" w:rsidRPr="00C9788C" w:rsidRDefault="00BD1F36" w:rsidP="00FF58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курсовой работе </w:t>
      </w:r>
      <w:r w:rsidR="00445F6B">
        <w:rPr>
          <w:sz w:val="28"/>
          <w:szCs w:val="28"/>
        </w:rPr>
        <w:t>рассматриваются</w:t>
      </w:r>
      <w:r w:rsidR="00445F6B" w:rsidRPr="00C9788C">
        <w:rPr>
          <w:sz w:val="28"/>
          <w:szCs w:val="28"/>
        </w:rPr>
        <w:t xml:space="preserve"> лексические сред</w:t>
      </w:r>
      <w:r w:rsidR="00445F6B">
        <w:rPr>
          <w:sz w:val="28"/>
          <w:szCs w:val="28"/>
        </w:rPr>
        <w:t>ства выражения авторског</w:t>
      </w:r>
      <w:r w:rsidR="00D2444D">
        <w:rPr>
          <w:sz w:val="28"/>
          <w:szCs w:val="28"/>
        </w:rPr>
        <w:t>о «я» в публицистическом тексте</w:t>
      </w:r>
      <w:r w:rsidR="00445F6B">
        <w:rPr>
          <w:sz w:val="28"/>
          <w:szCs w:val="28"/>
        </w:rPr>
        <w:t xml:space="preserve"> </w:t>
      </w:r>
      <w:r w:rsidR="006D4AE8">
        <w:rPr>
          <w:sz w:val="28"/>
          <w:szCs w:val="28"/>
        </w:rPr>
        <w:t xml:space="preserve">на примере творчества </w:t>
      </w:r>
      <w:r w:rsidR="006D4AE8" w:rsidRPr="00C9788C">
        <w:rPr>
          <w:sz w:val="28"/>
          <w:szCs w:val="28"/>
        </w:rPr>
        <w:t xml:space="preserve">Екатерины Марсовой </w:t>
      </w:r>
      <w:r w:rsidR="006D4AE8">
        <w:rPr>
          <w:sz w:val="28"/>
          <w:szCs w:val="28"/>
        </w:rPr>
        <w:t>(газета</w:t>
      </w:r>
      <w:r w:rsidR="006D4AE8" w:rsidRPr="00C9788C">
        <w:rPr>
          <w:sz w:val="28"/>
          <w:szCs w:val="28"/>
        </w:rPr>
        <w:t xml:space="preserve"> «Тайный Советник»</w:t>
      </w:r>
      <w:r w:rsidR="006D4AE8">
        <w:rPr>
          <w:sz w:val="28"/>
          <w:szCs w:val="28"/>
        </w:rPr>
        <w:t>)</w:t>
      </w:r>
      <w:r w:rsidR="00FF5896" w:rsidRPr="00C9788C">
        <w:rPr>
          <w:sz w:val="28"/>
          <w:szCs w:val="28"/>
        </w:rPr>
        <w:t xml:space="preserve">. </w:t>
      </w:r>
    </w:p>
    <w:p w:rsidR="004A4315" w:rsidRPr="00C9788C" w:rsidRDefault="00FF5896" w:rsidP="00FF5896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Тема курсовой работы актуальна, т. к. иллюстрирует то, насколько лексика автора </w:t>
      </w:r>
      <w:r w:rsidR="0008679B" w:rsidRPr="00C9788C">
        <w:rPr>
          <w:sz w:val="28"/>
          <w:szCs w:val="28"/>
        </w:rPr>
        <w:t xml:space="preserve">зависит </w:t>
      </w:r>
      <w:r w:rsidR="0023056A">
        <w:rPr>
          <w:sz w:val="28"/>
          <w:szCs w:val="28"/>
        </w:rPr>
        <w:t xml:space="preserve">от веяний времени, а также то, </w:t>
      </w:r>
      <w:r w:rsidR="006D4AE8">
        <w:rPr>
          <w:sz w:val="28"/>
          <w:szCs w:val="28"/>
        </w:rPr>
        <w:t xml:space="preserve">насколько </w:t>
      </w:r>
      <w:r w:rsidRPr="00C9788C">
        <w:rPr>
          <w:sz w:val="28"/>
          <w:szCs w:val="28"/>
        </w:rPr>
        <w:t>важно для жур</w:t>
      </w:r>
      <w:r w:rsidR="00BD1F36">
        <w:rPr>
          <w:sz w:val="28"/>
          <w:szCs w:val="28"/>
        </w:rPr>
        <w:t>налиста умение</w:t>
      </w:r>
      <w:r w:rsidR="00BB7762">
        <w:rPr>
          <w:sz w:val="28"/>
          <w:szCs w:val="28"/>
        </w:rPr>
        <w:t xml:space="preserve"> </w:t>
      </w:r>
      <w:r w:rsidR="0023056A">
        <w:rPr>
          <w:sz w:val="28"/>
          <w:szCs w:val="28"/>
        </w:rPr>
        <w:t>подбирать лексику, производящую</w:t>
      </w:r>
      <w:r w:rsidR="000A0F49" w:rsidRPr="00C9788C">
        <w:rPr>
          <w:sz w:val="28"/>
          <w:szCs w:val="28"/>
        </w:rPr>
        <w:t xml:space="preserve"> на читателя наибольшее впечатление.</w:t>
      </w:r>
    </w:p>
    <w:p w:rsidR="000A0F49" w:rsidRPr="00C9788C" w:rsidRDefault="000A0F49" w:rsidP="00FF5896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Новизна данного исследов</w:t>
      </w:r>
      <w:r w:rsidR="006D4AE8">
        <w:rPr>
          <w:sz w:val="28"/>
          <w:szCs w:val="28"/>
        </w:rPr>
        <w:t>ания заключается в том, что, не</w:t>
      </w:r>
      <w:r w:rsidRPr="00C9788C">
        <w:rPr>
          <w:sz w:val="28"/>
          <w:szCs w:val="28"/>
        </w:rPr>
        <w:t>смотря на большое количество существующей по данной теме литературы, лексические средства выражения а</w:t>
      </w:r>
      <w:r w:rsidR="0047582D" w:rsidRPr="00C9788C">
        <w:rPr>
          <w:sz w:val="28"/>
          <w:szCs w:val="28"/>
        </w:rPr>
        <w:t xml:space="preserve">вторского </w:t>
      </w:r>
      <w:r w:rsidR="00445F6B">
        <w:rPr>
          <w:sz w:val="28"/>
          <w:szCs w:val="28"/>
        </w:rPr>
        <w:t xml:space="preserve">«я» </w:t>
      </w:r>
      <w:r w:rsidR="0047582D" w:rsidRPr="00C9788C">
        <w:rPr>
          <w:sz w:val="28"/>
          <w:szCs w:val="28"/>
        </w:rPr>
        <w:t>в периодических изданиях</w:t>
      </w:r>
      <w:r w:rsidRPr="00C9788C">
        <w:rPr>
          <w:sz w:val="28"/>
          <w:szCs w:val="28"/>
        </w:rPr>
        <w:t xml:space="preserve"> редко исследуются на примере текстов одного</w:t>
      </w:r>
      <w:r w:rsidR="00BD1F36">
        <w:rPr>
          <w:sz w:val="28"/>
          <w:szCs w:val="28"/>
        </w:rPr>
        <w:t xml:space="preserve"> публициста</w:t>
      </w:r>
      <w:r w:rsidRPr="00C9788C">
        <w:rPr>
          <w:sz w:val="28"/>
          <w:szCs w:val="28"/>
        </w:rPr>
        <w:t>.</w:t>
      </w:r>
    </w:p>
    <w:p w:rsidR="009B0A7F" w:rsidRDefault="000A0F49" w:rsidP="009B0A7F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Данную проблему в различных ракурсах рассматривали многие авторы. Вопросы структуры авторского произведения рассмотрел В. В. Виноградов в </w:t>
      </w:r>
      <w:r w:rsidR="00BD1F36">
        <w:rPr>
          <w:sz w:val="28"/>
          <w:szCs w:val="28"/>
        </w:rPr>
        <w:t xml:space="preserve">научном труде </w:t>
      </w:r>
      <w:r w:rsidRPr="00C9788C">
        <w:rPr>
          <w:sz w:val="28"/>
          <w:szCs w:val="28"/>
        </w:rPr>
        <w:t>«О теории художественной речи». Г. Я. Солганик подробно разобрал про</w:t>
      </w:r>
      <w:r w:rsidR="0023056A">
        <w:rPr>
          <w:sz w:val="28"/>
          <w:szCs w:val="28"/>
        </w:rPr>
        <w:t>блему лексики публициста в</w:t>
      </w:r>
      <w:r w:rsidRPr="00C9788C">
        <w:rPr>
          <w:sz w:val="28"/>
          <w:szCs w:val="28"/>
        </w:rPr>
        <w:t xml:space="preserve"> работе «Лексика газеты», а В. С. Трехова посвятила этой же проблеме свой труд «Специальная лексика в языке газеты</w:t>
      </w:r>
      <w:r w:rsidR="00A66522">
        <w:rPr>
          <w:sz w:val="28"/>
          <w:szCs w:val="28"/>
        </w:rPr>
        <w:t>»</w:t>
      </w:r>
      <w:r w:rsidR="00A66522" w:rsidRPr="00C9788C">
        <w:rPr>
          <w:sz w:val="28"/>
          <w:szCs w:val="28"/>
        </w:rPr>
        <w:t xml:space="preserve">. М. </w:t>
      </w:r>
      <w:r w:rsidR="0023056A">
        <w:rPr>
          <w:sz w:val="28"/>
          <w:szCs w:val="28"/>
        </w:rPr>
        <w:t xml:space="preserve">М. </w:t>
      </w:r>
      <w:r w:rsidR="00A66522" w:rsidRPr="00C9788C">
        <w:rPr>
          <w:sz w:val="28"/>
          <w:szCs w:val="28"/>
        </w:rPr>
        <w:t>Бахтин в своей кни</w:t>
      </w:r>
      <w:r w:rsidR="00A66522">
        <w:rPr>
          <w:sz w:val="28"/>
          <w:szCs w:val="28"/>
        </w:rPr>
        <w:t>ге «Человек в мире слова» доказал, что</w:t>
      </w:r>
      <w:r w:rsidR="00BB06A4">
        <w:rPr>
          <w:sz w:val="28"/>
          <w:szCs w:val="28"/>
        </w:rPr>
        <w:t>,</w:t>
      </w:r>
      <w:r w:rsidR="00A66522">
        <w:rPr>
          <w:sz w:val="28"/>
          <w:szCs w:val="28"/>
        </w:rPr>
        <w:t xml:space="preserve"> </w:t>
      </w:r>
      <w:r w:rsidR="00BB06A4">
        <w:rPr>
          <w:sz w:val="28"/>
          <w:szCs w:val="28"/>
        </w:rPr>
        <w:t>проанализировав средства</w:t>
      </w:r>
      <w:r w:rsidR="00A66522">
        <w:rPr>
          <w:sz w:val="28"/>
          <w:szCs w:val="28"/>
        </w:rPr>
        <w:t xml:space="preserve"> выражения авторского «я»</w:t>
      </w:r>
      <w:r w:rsidR="00BB06A4">
        <w:rPr>
          <w:sz w:val="28"/>
          <w:szCs w:val="28"/>
        </w:rPr>
        <w:t xml:space="preserve"> в текстах какого-либо</w:t>
      </w:r>
      <w:r w:rsidR="00A66522">
        <w:rPr>
          <w:sz w:val="28"/>
          <w:szCs w:val="28"/>
        </w:rPr>
        <w:t xml:space="preserve"> </w:t>
      </w:r>
      <w:r w:rsidR="00BB06A4">
        <w:rPr>
          <w:sz w:val="28"/>
          <w:szCs w:val="28"/>
        </w:rPr>
        <w:t>писателя</w:t>
      </w:r>
      <w:r w:rsidR="00A66522">
        <w:rPr>
          <w:sz w:val="28"/>
          <w:szCs w:val="28"/>
        </w:rPr>
        <w:t>, можно сделать ряд выводов о его</w:t>
      </w:r>
      <w:r w:rsidR="008A2891">
        <w:rPr>
          <w:sz w:val="28"/>
          <w:szCs w:val="28"/>
        </w:rPr>
        <w:t xml:space="preserve"> индивидуальности</w:t>
      </w:r>
      <w:r w:rsidR="00A66522" w:rsidRPr="00C9788C">
        <w:rPr>
          <w:sz w:val="28"/>
          <w:szCs w:val="28"/>
        </w:rPr>
        <w:t xml:space="preserve">. Ю. Н. Караулов в книге «Русский язык и языковая личность» рассмотрел читательскую и авторскую категории, разработал уровневую модель, а также структуру языковой личности. </w:t>
      </w:r>
      <w:r w:rsidRPr="00C9788C">
        <w:rPr>
          <w:sz w:val="28"/>
          <w:szCs w:val="28"/>
        </w:rPr>
        <w:t>О стиле и стилистическом анализе писали М. П. Брандес («Стилистический анализ»), Г. Я. Солганик в свой статье «Общие особенности языка газеты» и Н. Н. Кохтев в статье «Стилистическое использование фразеологических средств в языке газеты» (сборник под ред. Д. Э. Розенталя «Язык и стиль средств массовой информации и пропаганды. Печать, радио, телевидение, документальное кино»), К. И. Былинский («Язык газеты. Избранные работы»).</w:t>
      </w:r>
    </w:p>
    <w:p w:rsidR="00227D28" w:rsidRDefault="006774AD" w:rsidP="00227D2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445F6B" w:rsidRPr="00227D28">
        <w:rPr>
          <w:sz w:val="28"/>
          <w:szCs w:val="28"/>
        </w:rPr>
        <w:t>данной курсовой ра</w:t>
      </w:r>
      <w:r>
        <w:rPr>
          <w:sz w:val="28"/>
          <w:szCs w:val="28"/>
        </w:rPr>
        <w:t xml:space="preserve">боты является </w:t>
      </w:r>
      <w:r w:rsidR="001E719F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="001E719F">
        <w:rPr>
          <w:noProof/>
          <w:sz w:val="28"/>
          <w:szCs w:val="28"/>
        </w:rPr>
        <w:t>публи</w:t>
      </w:r>
      <w:r w:rsidR="006626C0">
        <w:rPr>
          <w:noProof/>
          <w:sz w:val="28"/>
          <w:szCs w:val="28"/>
        </w:rPr>
        <w:t>цистического стиля как сферы преломл</w:t>
      </w:r>
      <w:r w:rsidR="001E719F">
        <w:rPr>
          <w:noProof/>
          <w:sz w:val="28"/>
          <w:szCs w:val="28"/>
        </w:rPr>
        <w:t>ения индивидуальных речевых особенностей автора, а также рассмотрение</w:t>
      </w:r>
      <w:r w:rsidR="001E719F" w:rsidRPr="000C2FDF"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вопроса о том, какие </w:t>
      </w:r>
      <w:r w:rsidR="00227D28">
        <w:rPr>
          <w:sz w:val="28"/>
          <w:szCs w:val="28"/>
        </w:rPr>
        <w:t>лексические средства выражения авторского «я</w:t>
      </w:r>
      <w:r>
        <w:rPr>
          <w:sz w:val="28"/>
          <w:szCs w:val="28"/>
        </w:rPr>
        <w:t>»</w:t>
      </w:r>
      <w:r w:rsidRPr="006774AD"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существуют</w:t>
      </w:r>
      <w:r w:rsidRPr="000C2FDF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в </w:t>
      </w:r>
      <w:r w:rsidRPr="000C2FDF">
        <w:rPr>
          <w:noProof/>
          <w:sz w:val="28"/>
          <w:szCs w:val="28"/>
        </w:rPr>
        <w:t>публицистическ</w:t>
      </w:r>
      <w:r>
        <w:rPr>
          <w:noProof/>
          <w:sz w:val="28"/>
          <w:szCs w:val="28"/>
        </w:rPr>
        <w:t>ом стиле</w:t>
      </w:r>
      <w:r w:rsidR="001E719F">
        <w:rPr>
          <w:noProof/>
          <w:sz w:val="28"/>
          <w:szCs w:val="28"/>
        </w:rPr>
        <w:t xml:space="preserve"> и</w:t>
      </w:r>
      <w:r>
        <w:rPr>
          <w:noProof/>
          <w:sz w:val="28"/>
          <w:szCs w:val="28"/>
        </w:rPr>
        <w:t xml:space="preserve"> </w:t>
      </w:r>
      <w:r w:rsidR="001E719F">
        <w:rPr>
          <w:noProof/>
          <w:sz w:val="28"/>
          <w:szCs w:val="28"/>
        </w:rPr>
        <w:t>как</w:t>
      </w:r>
      <w:r w:rsidR="00952291">
        <w:rPr>
          <w:noProof/>
          <w:sz w:val="28"/>
          <w:szCs w:val="28"/>
        </w:rPr>
        <w:t>им образом</w:t>
      </w:r>
      <w:r w:rsidR="001E719F">
        <w:rPr>
          <w:noProof/>
          <w:sz w:val="28"/>
          <w:szCs w:val="28"/>
        </w:rPr>
        <w:t xml:space="preserve"> из них формируется лексикон языковой личности</w:t>
      </w:r>
      <w:r>
        <w:rPr>
          <w:noProof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A0F49" w:rsidRPr="00C9788C" w:rsidRDefault="009D4982" w:rsidP="00227D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="00445F6B">
        <w:rPr>
          <w:sz w:val="28"/>
          <w:szCs w:val="28"/>
        </w:rPr>
        <w:t xml:space="preserve">исследования </w:t>
      </w:r>
      <w:r w:rsidR="000A0F49" w:rsidRPr="00C9788C">
        <w:rPr>
          <w:sz w:val="28"/>
          <w:szCs w:val="28"/>
        </w:rPr>
        <w:t xml:space="preserve">заключается в </w:t>
      </w:r>
      <w:r w:rsidR="00445F6B">
        <w:rPr>
          <w:sz w:val="28"/>
          <w:szCs w:val="28"/>
        </w:rPr>
        <w:t xml:space="preserve">анализе </w:t>
      </w:r>
      <w:r w:rsidR="0047582D" w:rsidRPr="00C9788C">
        <w:rPr>
          <w:sz w:val="28"/>
          <w:szCs w:val="28"/>
        </w:rPr>
        <w:t>средств</w:t>
      </w:r>
      <w:r w:rsidR="000A0F49" w:rsidRPr="00C9788C">
        <w:rPr>
          <w:sz w:val="28"/>
          <w:szCs w:val="28"/>
        </w:rPr>
        <w:t xml:space="preserve"> выражения авторского </w:t>
      </w:r>
      <w:r w:rsidR="00952291">
        <w:rPr>
          <w:sz w:val="28"/>
          <w:szCs w:val="28"/>
        </w:rPr>
        <w:t xml:space="preserve">«я» </w:t>
      </w:r>
      <w:r w:rsidR="00227D28">
        <w:rPr>
          <w:sz w:val="28"/>
          <w:szCs w:val="28"/>
        </w:rPr>
        <w:t xml:space="preserve">на лексическом уровне </w:t>
      </w:r>
      <w:r>
        <w:rPr>
          <w:sz w:val="28"/>
          <w:szCs w:val="28"/>
        </w:rPr>
        <w:t xml:space="preserve">в текстах отдельного публициста. </w:t>
      </w:r>
      <w:r w:rsidR="004E6ECF">
        <w:rPr>
          <w:sz w:val="28"/>
          <w:szCs w:val="28"/>
        </w:rPr>
        <w:t>Для исследования</w:t>
      </w:r>
      <w:r w:rsidR="00952291">
        <w:rPr>
          <w:sz w:val="28"/>
          <w:szCs w:val="28"/>
        </w:rPr>
        <w:t xml:space="preserve"> его материалов </w:t>
      </w:r>
      <w:r w:rsidR="00EC7E9C">
        <w:rPr>
          <w:sz w:val="28"/>
          <w:szCs w:val="28"/>
        </w:rPr>
        <w:t xml:space="preserve">будут использованы </w:t>
      </w:r>
      <w:r w:rsidR="00952291">
        <w:rPr>
          <w:sz w:val="28"/>
          <w:szCs w:val="28"/>
        </w:rPr>
        <w:t xml:space="preserve">следующие методы: </w:t>
      </w:r>
      <w:r w:rsidR="000A0F49" w:rsidRPr="00C9788C">
        <w:rPr>
          <w:sz w:val="28"/>
          <w:szCs w:val="28"/>
        </w:rPr>
        <w:t>лексический анализ, анали</w:t>
      </w:r>
      <w:r w:rsidR="00EC7E9C">
        <w:rPr>
          <w:sz w:val="28"/>
          <w:szCs w:val="28"/>
        </w:rPr>
        <w:t>з на основе трёхуровневой модели</w:t>
      </w:r>
      <w:r w:rsidR="000A0F49" w:rsidRPr="00C9788C">
        <w:rPr>
          <w:sz w:val="28"/>
          <w:szCs w:val="28"/>
        </w:rPr>
        <w:t xml:space="preserve"> языковой личности, сравнительный анализ.</w:t>
      </w:r>
    </w:p>
    <w:p w:rsidR="00BC56A1" w:rsidRPr="00C9788C" w:rsidRDefault="00BC56A1" w:rsidP="00FF5896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Лексические средства выражения авторского </w:t>
      </w:r>
      <w:r w:rsidR="008A2891">
        <w:rPr>
          <w:sz w:val="28"/>
          <w:szCs w:val="28"/>
        </w:rPr>
        <w:t xml:space="preserve">«я» </w:t>
      </w:r>
      <w:r w:rsidR="0047582D" w:rsidRPr="00C9788C">
        <w:rPr>
          <w:sz w:val="28"/>
          <w:szCs w:val="28"/>
        </w:rPr>
        <w:t>будут рассматрива</w:t>
      </w:r>
      <w:r w:rsidRPr="00C9788C">
        <w:rPr>
          <w:sz w:val="28"/>
          <w:szCs w:val="28"/>
        </w:rPr>
        <w:t>т</w:t>
      </w:r>
      <w:r w:rsidR="0047582D" w:rsidRPr="00C9788C">
        <w:rPr>
          <w:sz w:val="28"/>
          <w:szCs w:val="28"/>
        </w:rPr>
        <w:t>ь</w:t>
      </w:r>
      <w:r w:rsidRPr="00C9788C">
        <w:rPr>
          <w:sz w:val="28"/>
          <w:szCs w:val="28"/>
        </w:rPr>
        <w:t xml:space="preserve">ся на примере </w:t>
      </w:r>
      <w:r w:rsidR="00952291">
        <w:rPr>
          <w:sz w:val="28"/>
          <w:szCs w:val="28"/>
        </w:rPr>
        <w:t>творчества Екатерины Марсовой</w:t>
      </w:r>
      <w:r w:rsidR="004E6ECF">
        <w:rPr>
          <w:sz w:val="28"/>
          <w:szCs w:val="28"/>
        </w:rPr>
        <w:t xml:space="preserve">. Её материалы публикуются </w:t>
      </w:r>
      <w:r w:rsidR="00952291">
        <w:rPr>
          <w:sz w:val="28"/>
          <w:szCs w:val="28"/>
        </w:rPr>
        <w:t>в газете</w:t>
      </w:r>
      <w:r w:rsidRPr="00C9788C">
        <w:rPr>
          <w:sz w:val="28"/>
          <w:szCs w:val="28"/>
        </w:rPr>
        <w:t xml:space="preserve"> «Тайный Советник». Данная газета недавно изменила свою направленность и, ориентируясь на более </w:t>
      </w:r>
      <w:r w:rsidR="008A2891">
        <w:rPr>
          <w:sz w:val="28"/>
          <w:szCs w:val="28"/>
        </w:rPr>
        <w:t xml:space="preserve">широкую </w:t>
      </w:r>
      <w:r w:rsidRPr="00C9788C">
        <w:rPr>
          <w:sz w:val="28"/>
          <w:szCs w:val="28"/>
        </w:rPr>
        <w:t xml:space="preserve">аудиторию, стала издаваться в формате А4, на 32 страницах. </w:t>
      </w:r>
      <w:r w:rsidR="004E6ECF">
        <w:rPr>
          <w:sz w:val="28"/>
          <w:szCs w:val="28"/>
        </w:rPr>
        <w:t>В газете</w:t>
      </w:r>
      <w:r w:rsidR="0092277A" w:rsidRPr="00C9788C">
        <w:rPr>
          <w:sz w:val="28"/>
          <w:szCs w:val="28"/>
        </w:rPr>
        <w:t xml:space="preserve"> п</w:t>
      </w:r>
      <w:r w:rsidR="00A36609">
        <w:rPr>
          <w:sz w:val="28"/>
          <w:szCs w:val="28"/>
        </w:rPr>
        <w:t>ечатаются</w:t>
      </w:r>
      <w:r w:rsidR="0092277A" w:rsidRPr="00C9788C">
        <w:rPr>
          <w:sz w:val="28"/>
          <w:szCs w:val="28"/>
        </w:rPr>
        <w:t xml:space="preserve"> </w:t>
      </w:r>
      <w:r w:rsidR="00FF1FA3" w:rsidRPr="00C9788C">
        <w:rPr>
          <w:sz w:val="28"/>
          <w:szCs w:val="28"/>
        </w:rPr>
        <w:t xml:space="preserve">политические, </w:t>
      </w:r>
      <w:r w:rsidR="008A2891">
        <w:rPr>
          <w:sz w:val="28"/>
          <w:szCs w:val="28"/>
        </w:rPr>
        <w:t xml:space="preserve">иногда </w:t>
      </w:r>
      <w:r w:rsidR="00FF1FA3" w:rsidRPr="00C9788C">
        <w:rPr>
          <w:sz w:val="28"/>
          <w:szCs w:val="28"/>
        </w:rPr>
        <w:t>скандальные, статьи, а также</w:t>
      </w:r>
      <w:r w:rsidR="0047582D" w:rsidRPr="00C9788C">
        <w:rPr>
          <w:sz w:val="28"/>
          <w:szCs w:val="28"/>
        </w:rPr>
        <w:t xml:space="preserve"> тексты</w:t>
      </w:r>
      <w:r w:rsidR="0092277A" w:rsidRPr="00C9788C">
        <w:rPr>
          <w:sz w:val="28"/>
          <w:szCs w:val="28"/>
        </w:rPr>
        <w:t xml:space="preserve">, посвящённые социальным проблемам. </w:t>
      </w:r>
      <w:r w:rsidR="0092277A" w:rsidRPr="00141738">
        <w:rPr>
          <w:sz w:val="28"/>
          <w:szCs w:val="28"/>
        </w:rPr>
        <w:t>Екатерина Марсова ведёт в газете рубрику, в которой</w:t>
      </w:r>
      <w:r w:rsidR="00141738" w:rsidRPr="00141738">
        <w:rPr>
          <w:sz w:val="28"/>
          <w:szCs w:val="28"/>
        </w:rPr>
        <w:t xml:space="preserve"> на примерах случаев из своей жизни иронично</w:t>
      </w:r>
      <w:r w:rsidR="0092277A" w:rsidRPr="00141738">
        <w:rPr>
          <w:sz w:val="28"/>
          <w:szCs w:val="28"/>
        </w:rPr>
        <w:t xml:space="preserve"> </w:t>
      </w:r>
      <w:r w:rsidR="00141738" w:rsidRPr="00141738">
        <w:rPr>
          <w:sz w:val="28"/>
          <w:szCs w:val="28"/>
        </w:rPr>
        <w:t xml:space="preserve">рассказывает о </w:t>
      </w:r>
      <w:r w:rsidR="00141738">
        <w:rPr>
          <w:sz w:val="28"/>
          <w:szCs w:val="28"/>
        </w:rPr>
        <w:t>современном обществе</w:t>
      </w:r>
      <w:r w:rsidR="0092277A" w:rsidRPr="00141738">
        <w:rPr>
          <w:sz w:val="28"/>
          <w:szCs w:val="28"/>
        </w:rPr>
        <w:t>.</w:t>
      </w:r>
      <w:r w:rsidR="0047582D" w:rsidRPr="00141738">
        <w:rPr>
          <w:sz w:val="28"/>
          <w:szCs w:val="28"/>
        </w:rPr>
        <w:t xml:space="preserve"> </w:t>
      </w:r>
      <w:r w:rsidR="0047582D" w:rsidRPr="00C9788C">
        <w:rPr>
          <w:sz w:val="28"/>
          <w:szCs w:val="28"/>
        </w:rPr>
        <w:t xml:space="preserve">Материалы именно этой журналистки были </w:t>
      </w:r>
      <w:r w:rsidR="00141738" w:rsidRPr="00C9788C">
        <w:rPr>
          <w:sz w:val="28"/>
          <w:szCs w:val="28"/>
        </w:rPr>
        <w:t>выбраны</w:t>
      </w:r>
      <w:r w:rsidR="0047582D" w:rsidRPr="00C9788C">
        <w:rPr>
          <w:sz w:val="28"/>
          <w:szCs w:val="28"/>
        </w:rPr>
        <w:t xml:space="preserve"> для исследования потому, что </w:t>
      </w:r>
      <w:r w:rsidR="0023056A">
        <w:rPr>
          <w:sz w:val="28"/>
          <w:szCs w:val="28"/>
        </w:rPr>
        <w:t xml:space="preserve">они </w:t>
      </w:r>
      <w:r w:rsidR="009D4982">
        <w:rPr>
          <w:sz w:val="28"/>
          <w:szCs w:val="28"/>
        </w:rPr>
        <w:t xml:space="preserve">интересны, увлекательны и </w:t>
      </w:r>
      <w:r w:rsidR="00FE4F63" w:rsidRPr="00C9788C">
        <w:rPr>
          <w:sz w:val="28"/>
          <w:szCs w:val="28"/>
        </w:rPr>
        <w:t xml:space="preserve">отличаются от стандартных, шаблонных текстов, часто встречающихся в современной прессе. </w:t>
      </w:r>
    </w:p>
    <w:p w:rsidR="00EC7E9C" w:rsidRDefault="00FE4F63" w:rsidP="00EC7E9C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Хронологические</w:t>
      </w:r>
      <w:r w:rsidR="008A2891">
        <w:rPr>
          <w:sz w:val="28"/>
          <w:szCs w:val="28"/>
        </w:rPr>
        <w:t xml:space="preserve"> рамки исследования</w:t>
      </w:r>
      <w:r w:rsidR="00CA7B29">
        <w:rPr>
          <w:sz w:val="28"/>
          <w:szCs w:val="28"/>
        </w:rPr>
        <w:t>: сентябрь 2004 года – апрель</w:t>
      </w:r>
      <w:r w:rsidRPr="00C9788C">
        <w:rPr>
          <w:sz w:val="28"/>
          <w:szCs w:val="28"/>
        </w:rPr>
        <w:t xml:space="preserve"> 2005 года.</w:t>
      </w:r>
      <w:r w:rsidR="00EC7E9C">
        <w:rPr>
          <w:sz w:val="28"/>
          <w:szCs w:val="28"/>
        </w:rPr>
        <w:t xml:space="preserve"> </w:t>
      </w:r>
    </w:p>
    <w:p w:rsidR="00445F6B" w:rsidRPr="00C9788C" w:rsidRDefault="000A0F49" w:rsidP="00445F6B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Структура работы </w:t>
      </w:r>
      <w:r w:rsidR="008A2891">
        <w:rPr>
          <w:sz w:val="28"/>
          <w:szCs w:val="28"/>
        </w:rPr>
        <w:t>такова: первая глава (теоретическая) представляет собой реферативный обзор научной литературы п</w:t>
      </w:r>
      <w:r w:rsidR="004E6ECF">
        <w:rPr>
          <w:sz w:val="28"/>
          <w:szCs w:val="28"/>
        </w:rPr>
        <w:t>о теме данной курсовой работы, а</w:t>
      </w:r>
      <w:r w:rsidR="008A2891">
        <w:rPr>
          <w:sz w:val="28"/>
          <w:szCs w:val="28"/>
        </w:rPr>
        <w:t xml:space="preserve"> вторая </w:t>
      </w:r>
      <w:r w:rsidR="006774AD">
        <w:rPr>
          <w:sz w:val="28"/>
          <w:szCs w:val="28"/>
        </w:rPr>
        <w:t xml:space="preserve">глава (практическая) </w:t>
      </w:r>
      <w:r w:rsidR="008A2891">
        <w:rPr>
          <w:sz w:val="28"/>
          <w:szCs w:val="28"/>
        </w:rPr>
        <w:t xml:space="preserve">– анализ </w:t>
      </w:r>
      <w:r w:rsidR="006774AD">
        <w:rPr>
          <w:sz w:val="28"/>
          <w:szCs w:val="28"/>
        </w:rPr>
        <w:t>лексикона языковой личности</w:t>
      </w:r>
      <w:r w:rsidR="008A2891">
        <w:rPr>
          <w:sz w:val="28"/>
          <w:szCs w:val="28"/>
        </w:rPr>
        <w:t xml:space="preserve"> </w:t>
      </w:r>
      <w:r w:rsidR="006774AD">
        <w:rPr>
          <w:sz w:val="28"/>
          <w:szCs w:val="28"/>
        </w:rPr>
        <w:t xml:space="preserve">публициста </w:t>
      </w:r>
      <w:r w:rsidR="008A2891">
        <w:rPr>
          <w:sz w:val="28"/>
          <w:szCs w:val="28"/>
        </w:rPr>
        <w:t>Екатерины Марсовой, основанный на теоретических положениях, описанных в первой главе.</w:t>
      </w:r>
    </w:p>
    <w:p w:rsidR="002F1CE4" w:rsidRPr="00C9788C" w:rsidRDefault="00AC5BFF" w:rsidP="00EC7E9C">
      <w:pPr>
        <w:pStyle w:val="1"/>
        <w:spacing w:before="0" w:after="0"/>
      </w:pPr>
      <w:bookmarkStart w:id="2" w:name="_Toc100928302"/>
      <w:bookmarkStart w:id="3" w:name="_Toc104366781"/>
      <w:r w:rsidRPr="00C9788C">
        <w:t xml:space="preserve">ГЛАВА </w:t>
      </w:r>
      <w:r w:rsidR="00BE4F85">
        <w:t>1</w:t>
      </w:r>
      <w:r w:rsidRPr="00C9788C">
        <w:t>. ЛЕКСИЧЕСКИЕ СРЕДСТВА ВЫРАЖЕНИЯ АВТОРСКО</w:t>
      </w:r>
      <w:r w:rsidR="00345F9A" w:rsidRPr="00C9788C">
        <w:t xml:space="preserve">ГО </w:t>
      </w:r>
      <w:r w:rsidR="00A70968">
        <w:t xml:space="preserve">«Я» </w:t>
      </w:r>
      <w:r w:rsidR="0047582D" w:rsidRPr="00C9788C">
        <w:t xml:space="preserve">В ПУБЛИЦИСТИЧЕСКОМ </w:t>
      </w:r>
      <w:bookmarkEnd w:id="2"/>
      <w:r w:rsidR="00D2444D">
        <w:t>ТЕКСТЕ</w:t>
      </w:r>
      <w:bookmarkEnd w:id="3"/>
    </w:p>
    <w:p w:rsidR="00E15CCC" w:rsidRDefault="00E15CCC" w:rsidP="00DF0327">
      <w:pPr>
        <w:pStyle w:val="2"/>
        <w:numPr>
          <w:ilvl w:val="1"/>
          <w:numId w:val="10"/>
        </w:numPr>
      </w:pPr>
      <w:bookmarkStart w:id="4" w:name="_Toc100928305"/>
      <w:bookmarkStart w:id="5" w:name="_Toc104366782"/>
      <w:bookmarkStart w:id="6" w:name="_Toc100928303"/>
      <w:r w:rsidRPr="00C9788C">
        <w:t>Языковая личность</w:t>
      </w:r>
      <w:bookmarkEnd w:id="4"/>
      <w:bookmarkEnd w:id="5"/>
    </w:p>
    <w:p w:rsidR="00DF0327" w:rsidRPr="00DF0327" w:rsidRDefault="00DF0327" w:rsidP="00DF0327"/>
    <w:p w:rsidR="00E15CCC" w:rsidRPr="00C9788C" w:rsidRDefault="007319BC" w:rsidP="00E15C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Язык – это самое содержательное, ё</w:t>
      </w:r>
      <w:r w:rsidR="00E15CCC" w:rsidRPr="00C9788C">
        <w:rPr>
          <w:sz w:val="28"/>
          <w:szCs w:val="28"/>
        </w:rPr>
        <w:t>мкое и выразительное средство</w:t>
      </w:r>
      <w:r w:rsidR="00E15CCC" w:rsidRPr="00C9788C">
        <w:rPr>
          <w:sz w:val="28"/>
          <w:szCs w:val="28"/>
        </w:rPr>
        <w:br/>
        <w:t xml:space="preserve">общения. Высокая речевая культура личности </w:t>
      </w:r>
      <w:r>
        <w:rPr>
          <w:sz w:val="28"/>
          <w:szCs w:val="28"/>
        </w:rPr>
        <w:t xml:space="preserve">невозможна без </w:t>
      </w:r>
      <w:r w:rsidR="006626C0">
        <w:rPr>
          <w:sz w:val="28"/>
          <w:szCs w:val="28"/>
        </w:rPr>
        <w:t xml:space="preserve">отличного </w:t>
      </w:r>
      <w:r>
        <w:rPr>
          <w:sz w:val="28"/>
          <w:szCs w:val="28"/>
        </w:rPr>
        <w:t>владения</w:t>
      </w:r>
      <w:r w:rsidR="00E15CCC" w:rsidRPr="00C9788C">
        <w:rPr>
          <w:sz w:val="28"/>
          <w:szCs w:val="28"/>
        </w:rPr>
        <w:t xml:space="preserve"> родным языко</w:t>
      </w:r>
      <w:r w:rsidR="00E15CCC">
        <w:rPr>
          <w:sz w:val="28"/>
          <w:szCs w:val="28"/>
        </w:rPr>
        <w:t>м. Н. М. Карамзин говорил: «</w:t>
      </w:r>
      <w:r w:rsidR="00E15CCC" w:rsidRPr="00C9788C">
        <w:rPr>
          <w:sz w:val="28"/>
          <w:szCs w:val="28"/>
        </w:rPr>
        <w:t>Язык и словесность суть ... главные способы народного просвещения; богатство языка человека есть богатство мыслей, ... язык, впечатлевая в личности понятия, на коих</w:t>
      </w:r>
      <w:r w:rsidR="00E15CCC" w:rsidRPr="00C9788C">
        <w:rPr>
          <w:sz w:val="28"/>
          <w:szCs w:val="28"/>
        </w:rPr>
        <w:br/>
        <w:t>основываются самые глубокомысленные науки, развивает её ...»</w:t>
      </w:r>
      <w:r w:rsidR="00E15CCC" w:rsidRPr="00C9788C">
        <w:rPr>
          <w:rStyle w:val="a8"/>
          <w:sz w:val="28"/>
          <w:szCs w:val="28"/>
        </w:rPr>
        <w:footnoteReference w:id="1"/>
      </w:r>
    </w:p>
    <w:p w:rsidR="00553CE5" w:rsidRDefault="007319BC" w:rsidP="00E15C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9788C">
        <w:rPr>
          <w:sz w:val="28"/>
          <w:szCs w:val="28"/>
        </w:rPr>
        <w:t xml:space="preserve"> психолингвистике </w:t>
      </w:r>
      <w:r>
        <w:rPr>
          <w:sz w:val="28"/>
          <w:szCs w:val="28"/>
        </w:rPr>
        <w:t>языковыми способностями</w:t>
      </w:r>
      <w:r w:rsidR="00E15CCC" w:rsidRPr="00C9788C">
        <w:rPr>
          <w:sz w:val="28"/>
          <w:szCs w:val="28"/>
        </w:rPr>
        <w:t xml:space="preserve"> личности</w:t>
      </w:r>
      <w:r>
        <w:rPr>
          <w:sz w:val="28"/>
          <w:szCs w:val="28"/>
        </w:rPr>
        <w:t xml:space="preserve"> называют</w:t>
      </w:r>
      <w:r w:rsidR="00E15CCC" w:rsidRPr="00C9788C">
        <w:rPr>
          <w:sz w:val="28"/>
          <w:szCs w:val="28"/>
        </w:rPr>
        <w:t xml:space="preserve"> механизм, обеспеч</w:t>
      </w:r>
      <w:r w:rsidR="00E15CCC">
        <w:rPr>
          <w:sz w:val="28"/>
          <w:szCs w:val="28"/>
        </w:rPr>
        <w:t>ивающий речевую деятельность. Данная деятельность</w:t>
      </w:r>
      <w:r w:rsidR="00E15CCC" w:rsidRPr="005F1629">
        <w:rPr>
          <w:sz w:val="28"/>
          <w:szCs w:val="28"/>
        </w:rPr>
        <w:t xml:space="preserve"> </w:t>
      </w:r>
      <w:r w:rsidR="00E15CCC" w:rsidRPr="00C9788C">
        <w:rPr>
          <w:sz w:val="28"/>
          <w:szCs w:val="28"/>
        </w:rPr>
        <w:t>св</w:t>
      </w:r>
      <w:r w:rsidR="00E15CCC">
        <w:rPr>
          <w:sz w:val="28"/>
          <w:szCs w:val="28"/>
        </w:rPr>
        <w:t xml:space="preserve">язана </w:t>
      </w:r>
      <w:r>
        <w:rPr>
          <w:sz w:val="28"/>
          <w:szCs w:val="28"/>
        </w:rPr>
        <w:t>непосредственно</w:t>
      </w:r>
      <w:r w:rsidRPr="00C9788C">
        <w:rPr>
          <w:sz w:val="28"/>
          <w:szCs w:val="28"/>
        </w:rPr>
        <w:t xml:space="preserve"> </w:t>
      </w:r>
      <w:r w:rsidR="00E15CCC" w:rsidRPr="00C9788C">
        <w:rPr>
          <w:sz w:val="28"/>
          <w:szCs w:val="28"/>
        </w:rPr>
        <w:t>с использованием языка</w:t>
      </w:r>
      <w:r w:rsidR="00E15CCC">
        <w:rPr>
          <w:sz w:val="28"/>
          <w:szCs w:val="28"/>
        </w:rPr>
        <w:t xml:space="preserve"> и в связи с этим является одной и</w:t>
      </w:r>
      <w:r w:rsidR="00E15CCC" w:rsidRPr="00C9788C">
        <w:rPr>
          <w:sz w:val="28"/>
          <w:szCs w:val="28"/>
        </w:rPr>
        <w:t>з важнейших в жизни человека</w:t>
      </w:r>
      <w:r>
        <w:rPr>
          <w:sz w:val="28"/>
          <w:szCs w:val="28"/>
        </w:rPr>
        <w:t>, т. к. без неё невозможны ни познание, ни рассуждение, ни объяснение, ни убеждение, ни спор, ни общение.</w:t>
      </w:r>
    </w:p>
    <w:p w:rsidR="00E15CCC" w:rsidRPr="00C9788C" w:rsidRDefault="00C750AD" w:rsidP="00E15C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Прежде чем говорить о языковой</w:t>
      </w:r>
      <w:r w:rsidR="00E15CCC" w:rsidRPr="00C9788C">
        <w:rPr>
          <w:sz w:val="28"/>
          <w:szCs w:val="28"/>
        </w:rPr>
        <w:t xml:space="preserve"> личности</w:t>
      </w:r>
      <w:r w:rsidR="00E15CCC">
        <w:rPr>
          <w:sz w:val="28"/>
          <w:szCs w:val="28"/>
        </w:rPr>
        <w:t xml:space="preserve"> </w:t>
      </w:r>
      <w:r>
        <w:rPr>
          <w:sz w:val="28"/>
          <w:szCs w:val="28"/>
        </w:rPr>
        <w:t>(в особенности, если это личность</w:t>
      </w:r>
      <w:r w:rsidR="00E15CCC">
        <w:rPr>
          <w:sz w:val="28"/>
          <w:szCs w:val="28"/>
        </w:rPr>
        <w:t xml:space="preserve"> писателя, публициста)</w:t>
      </w:r>
      <w:r>
        <w:rPr>
          <w:sz w:val="28"/>
          <w:szCs w:val="28"/>
        </w:rPr>
        <w:t>, необходимо обратиться к таким понятиям, как «языковое мышление» и</w:t>
      </w:r>
      <w:r w:rsidR="00E15CCC" w:rsidRPr="00C9788C">
        <w:rPr>
          <w:sz w:val="28"/>
          <w:szCs w:val="28"/>
        </w:rPr>
        <w:t xml:space="preserve"> «языковое сознание». Если основным признаком личности является сознание, то главным признаком языковой личности является наличие языкового сознания.</w:t>
      </w:r>
    </w:p>
    <w:p w:rsidR="00C750AD" w:rsidRPr="00DF0327" w:rsidRDefault="00A70968" w:rsidP="00DF03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15CCC" w:rsidRPr="00C9788C">
        <w:rPr>
          <w:sz w:val="28"/>
          <w:szCs w:val="28"/>
        </w:rPr>
        <w:t>Языковое сознание иногда определяют как знание, которое с п</w:t>
      </w:r>
      <w:r>
        <w:rPr>
          <w:sz w:val="28"/>
          <w:szCs w:val="28"/>
        </w:rPr>
        <w:t xml:space="preserve">омощью </w:t>
      </w:r>
      <w:r w:rsidR="00E15CCC" w:rsidRPr="00C9788C">
        <w:rPr>
          <w:sz w:val="28"/>
          <w:szCs w:val="28"/>
        </w:rPr>
        <w:t>различных знаковых систем (в том числе языка, также представляющего собой знаковую систему) может быть передано, чтобы стать достоянием других членов общества. Осознать – значит приобрести потенциальную воз</w:t>
      </w:r>
      <w:r>
        <w:rPr>
          <w:sz w:val="28"/>
          <w:szCs w:val="28"/>
        </w:rPr>
        <w:t>можность сообщить, передать своё</w:t>
      </w:r>
      <w:r w:rsidR="00E15CCC" w:rsidRPr="00C9788C">
        <w:rPr>
          <w:sz w:val="28"/>
          <w:szCs w:val="28"/>
        </w:rPr>
        <w:t xml:space="preserve"> знание другому</w:t>
      </w:r>
      <w:r>
        <w:rPr>
          <w:sz w:val="28"/>
          <w:szCs w:val="28"/>
        </w:rPr>
        <w:t>»</w:t>
      </w:r>
      <w:r w:rsidR="007319BC">
        <w:rPr>
          <w:rStyle w:val="a8"/>
          <w:sz w:val="28"/>
          <w:szCs w:val="28"/>
        </w:rPr>
        <w:footnoteReference w:id="2"/>
      </w:r>
      <w:r w:rsidR="00E15CCC" w:rsidRPr="00C9788C">
        <w:rPr>
          <w:sz w:val="28"/>
          <w:szCs w:val="28"/>
        </w:rPr>
        <w:t>. Представления эти скорее бытовые, чем научные, но они помогают перейти к научно</w:t>
      </w:r>
      <w:r w:rsidR="00E15CCC">
        <w:rPr>
          <w:sz w:val="28"/>
          <w:szCs w:val="28"/>
        </w:rPr>
        <w:t>му определению понятия «языковая личность</w:t>
      </w:r>
      <w:r w:rsidR="00E15CCC" w:rsidRPr="00C9788C">
        <w:rPr>
          <w:sz w:val="28"/>
          <w:szCs w:val="28"/>
        </w:rPr>
        <w:t>».</w:t>
      </w:r>
      <w:r w:rsidR="00DF0327">
        <w:rPr>
          <w:sz w:val="28"/>
          <w:szCs w:val="28"/>
        </w:rPr>
        <w:tab/>
      </w:r>
    </w:p>
    <w:p w:rsidR="00E15CCC" w:rsidRPr="00C9788C" w:rsidRDefault="00E15CCC" w:rsidP="00DF03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9788C">
        <w:rPr>
          <w:sz w:val="28"/>
          <w:szCs w:val="28"/>
        </w:rPr>
        <w:t>Языковая личность начинается по ту сторону обыденного языка, когда в игру вступают интеллектуальные силы</w:t>
      </w:r>
      <w:r>
        <w:rPr>
          <w:sz w:val="28"/>
          <w:szCs w:val="28"/>
        </w:rPr>
        <w:t>»</w:t>
      </w:r>
      <w:r>
        <w:rPr>
          <w:rStyle w:val="a8"/>
          <w:sz w:val="28"/>
          <w:szCs w:val="28"/>
        </w:rPr>
        <w:footnoteReference w:id="3"/>
      </w:r>
      <w:r w:rsidRPr="00C9788C">
        <w:rPr>
          <w:sz w:val="28"/>
          <w:szCs w:val="28"/>
        </w:rPr>
        <w:t xml:space="preserve">. </w:t>
      </w:r>
    </w:p>
    <w:p w:rsidR="00E15CCC" w:rsidRPr="00C9788C" w:rsidRDefault="00E15CCC" w:rsidP="00415A38">
      <w:pPr>
        <w:spacing w:line="360" w:lineRule="auto"/>
        <w:ind w:firstLine="720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Ю. Н. Караулов, исследуя проблему языковой личности, пришёл к выводу, что она </w:t>
      </w:r>
      <w:r w:rsidR="007C329E">
        <w:rPr>
          <w:sz w:val="28"/>
          <w:szCs w:val="28"/>
        </w:rPr>
        <w:t xml:space="preserve">состоит </w:t>
      </w:r>
      <w:r w:rsidR="00415A38">
        <w:rPr>
          <w:sz w:val="28"/>
          <w:szCs w:val="28"/>
        </w:rPr>
        <w:t xml:space="preserve">из </w:t>
      </w:r>
      <w:r w:rsidR="007C329E">
        <w:rPr>
          <w:sz w:val="28"/>
          <w:szCs w:val="28"/>
        </w:rPr>
        <w:t xml:space="preserve">множества </w:t>
      </w:r>
      <w:r w:rsidR="00415A38">
        <w:rPr>
          <w:sz w:val="28"/>
          <w:szCs w:val="28"/>
        </w:rPr>
        <w:t>элементов</w:t>
      </w:r>
      <w:r w:rsidR="00A70968">
        <w:rPr>
          <w:sz w:val="28"/>
          <w:szCs w:val="28"/>
        </w:rPr>
        <w:t xml:space="preserve"> и, формируясь, проходит три уровня</w:t>
      </w:r>
      <w:r w:rsidR="00656A79">
        <w:rPr>
          <w:sz w:val="28"/>
          <w:szCs w:val="28"/>
        </w:rPr>
        <w:t xml:space="preserve"> (не считая нулевого). Эти уровни он </w:t>
      </w:r>
      <w:r w:rsidR="00A70968">
        <w:rPr>
          <w:sz w:val="28"/>
          <w:szCs w:val="28"/>
        </w:rPr>
        <w:t>представил</w:t>
      </w:r>
      <w:r w:rsidRPr="00C9788C">
        <w:rPr>
          <w:sz w:val="28"/>
          <w:szCs w:val="28"/>
        </w:rPr>
        <w:t xml:space="preserve"> </w:t>
      </w:r>
      <w:r w:rsidR="00516AB6">
        <w:rPr>
          <w:sz w:val="28"/>
          <w:szCs w:val="28"/>
        </w:rPr>
        <w:t>в виде трёхуровневой модели</w:t>
      </w:r>
      <w:r w:rsidR="00516AB6" w:rsidRPr="00C9788C">
        <w:rPr>
          <w:sz w:val="28"/>
          <w:szCs w:val="28"/>
        </w:rPr>
        <w:t xml:space="preserve"> языковой личности</w:t>
      </w:r>
      <w:r w:rsidR="00516AB6">
        <w:rPr>
          <w:rStyle w:val="a8"/>
          <w:sz w:val="28"/>
          <w:szCs w:val="28"/>
        </w:rPr>
        <w:footnoteReference w:id="4"/>
      </w:r>
      <w:r w:rsidR="00656A79">
        <w:rPr>
          <w:sz w:val="28"/>
          <w:szCs w:val="28"/>
        </w:rPr>
        <w:t xml:space="preserve">, где </w:t>
      </w:r>
      <w:r w:rsidR="00415A38">
        <w:rPr>
          <w:sz w:val="28"/>
          <w:szCs w:val="28"/>
        </w:rPr>
        <w:t xml:space="preserve">классифицировал </w:t>
      </w:r>
      <w:r w:rsidR="00516AB6">
        <w:rPr>
          <w:sz w:val="28"/>
          <w:szCs w:val="28"/>
        </w:rPr>
        <w:t xml:space="preserve">основные признаки </w:t>
      </w:r>
      <w:r w:rsidR="00A70968">
        <w:rPr>
          <w:sz w:val="28"/>
          <w:szCs w:val="28"/>
        </w:rPr>
        <w:t xml:space="preserve">личности </w:t>
      </w:r>
      <w:r w:rsidR="00516AB6">
        <w:rPr>
          <w:sz w:val="28"/>
          <w:szCs w:val="28"/>
        </w:rPr>
        <w:t xml:space="preserve">(интеллект, окружающая действительность, </w:t>
      </w:r>
      <w:r w:rsidR="007C329E">
        <w:rPr>
          <w:sz w:val="28"/>
          <w:szCs w:val="28"/>
        </w:rPr>
        <w:t>потребность в деятельности и общении и др.</w:t>
      </w:r>
      <w:r w:rsidR="00516AB6">
        <w:rPr>
          <w:sz w:val="28"/>
          <w:szCs w:val="28"/>
        </w:rPr>
        <w:t>)</w:t>
      </w:r>
      <w:r w:rsidR="00A70968">
        <w:rPr>
          <w:sz w:val="28"/>
          <w:szCs w:val="28"/>
        </w:rPr>
        <w:t>, а</w:t>
      </w:r>
      <w:r w:rsidR="002164A5">
        <w:rPr>
          <w:sz w:val="28"/>
          <w:szCs w:val="28"/>
        </w:rPr>
        <w:t xml:space="preserve"> также</w:t>
      </w:r>
      <w:r w:rsidR="00415A38">
        <w:rPr>
          <w:sz w:val="28"/>
          <w:szCs w:val="28"/>
        </w:rPr>
        <w:t xml:space="preserve"> </w:t>
      </w:r>
      <w:r w:rsidR="00A70968">
        <w:rPr>
          <w:sz w:val="28"/>
          <w:szCs w:val="28"/>
        </w:rPr>
        <w:t>дал подробные характеристики элементов, составляющих языковую личность</w:t>
      </w:r>
      <w:r w:rsidR="002164A5">
        <w:rPr>
          <w:sz w:val="28"/>
          <w:szCs w:val="28"/>
        </w:rPr>
        <w:t xml:space="preserve"> (</w:t>
      </w:r>
      <w:r w:rsidR="002164A5" w:rsidRPr="00C9788C">
        <w:rPr>
          <w:sz w:val="28"/>
          <w:szCs w:val="28"/>
        </w:rPr>
        <w:t>единиц</w:t>
      </w:r>
      <w:r w:rsidR="002164A5">
        <w:rPr>
          <w:sz w:val="28"/>
          <w:szCs w:val="28"/>
        </w:rPr>
        <w:t>ы соответствующего уровня, отношения между ними и их объединения)</w:t>
      </w:r>
      <w:r w:rsidR="00A70968">
        <w:rPr>
          <w:sz w:val="28"/>
          <w:szCs w:val="28"/>
        </w:rPr>
        <w:t>.</w:t>
      </w:r>
    </w:p>
    <w:p w:rsidR="00E15CCC" w:rsidRPr="00C9788C" w:rsidRDefault="00E15CCC" w:rsidP="00E15CCC">
      <w:pPr>
        <w:spacing w:line="360" w:lineRule="auto"/>
        <w:ind w:firstLine="720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Кроме трёхуровневой модели, Ю. Н. Караулов схематично изобразил стр</w:t>
      </w:r>
      <w:r>
        <w:rPr>
          <w:sz w:val="28"/>
          <w:szCs w:val="28"/>
        </w:rPr>
        <w:t>уктуру языковой личности</w:t>
      </w:r>
      <w:r>
        <w:rPr>
          <w:rStyle w:val="a8"/>
          <w:sz w:val="28"/>
          <w:szCs w:val="28"/>
        </w:rPr>
        <w:footnoteReference w:id="5"/>
      </w:r>
      <w:r>
        <w:rPr>
          <w:sz w:val="28"/>
          <w:szCs w:val="28"/>
        </w:rPr>
        <w:t xml:space="preserve">. </w:t>
      </w:r>
      <w:r w:rsidR="002164A5">
        <w:rPr>
          <w:sz w:val="28"/>
          <w:szCs w:val="28"/>
        </w:rPr>
        <w:t xml:space="preserve">Все её элементы делятся на переменные (их нельзя изобразить на схеме, т. к. они постоянно изменяются) и </w:t>
      </w:r>
      <w:r w:rsidRPr="00C9788C">
        <w:rPr>
          <w:sz w:val="28"/>
          <w:szCs w:val="28"/>
        </w:rPr>
        <w:t>ста</w:t>
      </w:r>
      <w:r w:rsidR="002164A5">
        <w:rPr>
          <w:sz w:val="28"/>
          <w:szCs w:val="28"/>
        </w:rPr>
        <w:t>тические</w:t>
      </w:r>
      <w:r w:rsidRPr="00C9788C">
        <w:rPr>
          <w:sz w:val="28"/>
          <w:szCs w:val="28"/>
        </w:rPr>
        <w:t xml:space="preserve">. </w:t>
      </w:r>
      <w:r w:rsidR="00656A79">
        <w:rPr>
          <w:sz w:val="28"/>
          <w:szCs w:val="28"/>
        </w:rPr>
        <w:t>Статические э</w:t>
      </w:r>
      <w:r w:rsidR="002164A5">
        <w:rPr>
          <w:sz w:val="28"/>
          <w:szCs w:val="28"/>
        </w:rPr>
        <w:t>лементы н</w:t>
      </w:r>
      <w:r w:rsidRPr="00C9788C">
        <w:rPr>
          <w:sz w:val="28"/>
          <w:szCs w:val="28"/>
        </w:rPr>
        <w:t>а первом уровне</w:t>
      </w:r>
      <w:r w:rsidR="002164A5">
        <w:rPr>
          <w:sz w:val="28"/>
          <w:szCs w:val="28"/>
        </w:rPr>
        <w:t xml:space="preserve"> – это различные</w:t>
      </w:r>
      <w:r w:rsidR="00656A79">
        <w:rPr>
          <w:sz w:val="28"/>
          <w:szCs w:val="28"/>
        </w:rPr>
        <w:t xml:space="preserve"> данные о состоянии языка, </w:t>
      </w:r>
      <w:r w:rsidR="00115FB2">
        <w:rPr>
          <w:sz w:val="28"/>
          <w:szCs w:val="28"/>
        </w:rPr>
        <w:t xml:space="preserve">на котором говорит и пишет </w:t>
      </w:r>
      <w:r w:rsidR="002164A5">
        <w:rPr>
          <w:sz w:val="28"/>
          <w:szCs w:val="28"/>
        </w:rPr>
        <w:t>языковая личность</w:t>
      </w:r>
      <w:r w:rsidRPr="00C9788C">
        <w:rPr>
          <w:sz w:val="28"/>
          <w:szCs w:val="28"/>
        </w:rPr>
        <w:t xml:space="preserve">; на втором </w:t>
      </w:r>
      <w:r w:rsidR="002164A5">
        <w:rPr>
          <w:sz w:val="28"/>
          <w:szCs w:val="28"/>
        </w:rPr>
        <w:t>уровне –</w:t>
      </w:r>
      <w:r w:rsidR="00656A79">
        <w:rPr>
          <w:sz w:val="28"/>
          <w:szCs w:val="28"/>
        </w:rPr>
        <w:t xml:space="preserve"> </w:t>
      </w:r>
      <w:r w:rsidR="002164A5">
        <w:rPr>
          <w:sz w:val="28"/>
          <w:szCs w:val="28"/>
        </w:rPr>
        <w:t>характеристики языка общества, к которому</w:t>
      </w:r>
      <w:r w:rsidRPr="00C9788C">
        <w:rPr>
          <w:sz w:val="28"/>
          <w:szCs w:val="28"/>
        </w:rPr>
        <w:t xml:space="preserve"> </w:t>
      </w:r>
      <w:r w:rsidR="00656A79">
        <w:rPr>
          <w:sz w:val="28"/>
          <w:szCs w:val="28"/>
        </w:rPr>
        <w:t>языковая личность относится</w:t>
      </w:r>
      <w:r w:rsidR="002164A5">
        <w:rPr>
          <w:sz w:val="28"/>
          <w:szCs w:val="28"/>
        </w:rPr>
        <w:t xml:space="preserve">, а также </w:t>
      </w:r>
      <w:r w:rsidR="00115FB2">
        <w:rPr>
          <w:sz w:val="28"/>
          <w:szCs w:val="28"/>
        </w:rPr>
        <w:t>идеология этой личности и</w:t>
      </w:r>
      <w:r w:rsidR="002164A5">
        <w:rPr>
          <w:sz w:val="28"/>
          <w:szCs w:val="28"/>
        </w:rPr>
        <w:t xml:space="preserve"> </w:t>
      </w:r>
      <w:r w:rsidR="00115FB2">
        <w:rPr>
          <w:sz w:val="28"/>
          <w:szCs w:val="28"/>
        </w:rPr>
        <w:t xml:space="preserve">её </w:t>
      </w:r>
      <w:r w:rsidR="002164A5">
        <w:rPr>
          <w:sz w:val="28"/>
          <w:szCs w:val="28"/>
        </w:rPr>
        <w:t>отношение к окружающему миру</w:t>
      </w:r>
      <w:r w:rsidRPr="00C9788C">
        <w:rPr>
          <w:sz w:val="28"/>
          <w:szCs w:val="28"/>
        </w:rPr>
        <w:t xml:space="preserve">; и, наконец, </w:t>
      </w:r>
      <w:r w:rsidR="002164A5" w:rsidRPr="00C9788C">
        <w:rPr>
          <w:sz w:val="28"/>
          <w:szCs w:val="28"/>
        </w:rPr>
        <w:t>на третьем уровне</w:t>
      </w:r>
      <w:r w:rsidR="002164A5">
        <w:rPr>
          <w:sz w:val="28"/>
          <w:szCs w:val="28"/>
        </w:rPr>
        <w:t xml:space="preserve"> –</w:t>
      </w:r>
      <w:r w:rsidR="00115FB2">
        <w:rPr>
          <w:sz w:val="28"/>
          <w:szCs w:val="28"/>
        </w:rPr>
        <w:t xml:space="preserve"> все </w:t>
      </w:r>
      <w:r w:rsidRPr="00C9788C">
        <w:rPr>
          <w:sz w:val="28"/>
          <w:szCs w:val="28"/>
        </w:rPr>
        <w:t xml:space="preserve">сведения психологического плана. Что касается </w:t>
      </w:r>
      <w:r w:rsidR="002164A5">
        <w:rPr>
          <w:sz w:val="28"/>
          <w:szCs w:val="28"/>
        </w:rPr>
        <w:t xml:space="preserve">нулевого уровня, то </w:t>
      </w:r>
      <w:r w:rsidR="004E74D9">
        <w:rPr>
          <w:sz w:val="28"/>
          <w:szCs w:val="28"/>
        </w:rPr>
        <w:t xml:space="preserve">необходимость в его рассмотрении возникает </w:t>
      </w:r>
      <w:r w:rsidR="002164A5">
        <w:rPr>
          <w:sz w:val="28"/>
          <w:szCs w:val="28"/>
        </w:rPr>
        <w:t xml:space="preserve">только </w:t>
      </w:r>
      <w:r w:rsidR="004E74D9">
        <w:rPr>
          <w:sz w:val="28"/>
          <w:szCs w:val="28"/>
        </w:rPr>
        <w:t>в тех случаях, когда требуется описание</w:t>
      </w:r>
      <w:r w:rsidR="002164A5" w:rsidRPr="00C9788C">
        <w:rPr>
          <w:sz w:val="28"/>
          <w:szCs w:val="28"/>
        </w:rPr>
        <w:t xml:space="preserve"> идиолекта</w:t>
      </w:r>
      <w:r w:rsidR="002164A5">
        <w:rPr>
          <w:sz w:val="28"/>
          <w:szCs w:val="28"/>
        </w:rPr>
        <w:t xml:space="preserve"> языков</w:t>
      </w:r>
      <w:r w:rsidR="004E74D9">
        <w:rPr>
          <w:sz w:val="28"/>
          <w:szCs w:val="28"/>
        </w:rPr>
        <w:t>ой личности (</w:t>
      </w:r>
      <w:r w:rsidR="002164A5">
        <w:rPr>
          <w:sz w:val="28"/>
          <w:szCs w:val="28"/>
        </w:rPr>
        <w:t>на нулевом уровне личность получает языковой опыт бессознательно</w:t>
      </w:r>
      <w:r w:rsidR="004E74D9">
        <w:rPr>
          <w:sz w:val="28"/>
          <w:szCs w:val="28"/>
        </w:rPr>
        <w:t>)</w:t>
      </w:r>
      <w:r w:rsidR="002164A5">
        <w:rPr>
          <w:sz w:val="28"/>
          <w:szCs w:val="28"/>
        </w:rPr>
        <w:t>.</w:t>
      </w:r>
    </w:p>
    <w:p w:rsidR="00E15CCC" w:rsidRPr="00C9788C" w:rsidRDefault="00E15CCC" w:rsidP="00E15CCC">
      <w:pPr>
        <w:spacing w:line="360" w:lineRule="auto"/>
        <w:ind w:firstLine="720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Из двух вышеупомянутых таблиц</w:t>
      </w:r>
      <w:r>
        <w:rPr>
          <w:sz w:val="28"/>
          <w:szCs w:val="28"/>
        </w:rPr>
        <w:t xml:space="preserve"> следует</w:t>
      </w:r>
      <w:r w:rsidRPr="00C9788C">
        <w:rPr>
          <w:sz w:val="28"/>
          <w:szCs w:val="28"/>
        </w:rPr>
        <w:t xml:space="preserve">, что, во-первых, корни развития языковой личности лежат </w:t>
      </w:r>
      <w:r w:rsidR="00D91C52">
        <w:rPr>
          <w:sz w:val="28"/>
          <w:szCs w:val="28"/>
        </w:rPr>
        <w:t>в</w:t>
      </w:r>
      <w:r w:rsidR="00115FB2">
        <w:rPr>
          <w:sz w:val="28"/>
          <w:szCs w:val="28"/>
        </w:rPr>
        <w:t xml:space="preserve"> тезаурусе</w:t>
      </w:r>
      <w:r w:rsidRPr="00C9788C">
        <w:rPr>
          <w:sz w:val="28"/>
          <w:szCs w:val="28"/>
        </w:rPr>
        <w:t>; во-вторых</w:t>
      </w:r>
      <w:r w:rsidR="00D91C52">
        <w:rPr>
          <w:sz w:val="28"/>
          <w:szCs w:val="28"/>
        </w:rPr>
        <w:t xml:space="preserve">, </w:t>
      </w:r>
      <w:r w:rsidR="00115FB2">
        <w:rPr>
          <w:sz w:val="28"/>
          <w:szCs w:val="28"/>
        </w:rPr>
        <w:t>можно</w:t>
      </w:r>
      <w:r w:rsidR="00115FB2" w:rsidRPr="00C9788C">
        <w:rPr>
          <w:sz w:val="28"/>
          <w:szCs w:val="28"/>
        </w:rPr>
        <w:t xml:space="preserve"> </w:t>
      </w:r>
      <w:r w:rsidR="00D91C52" w:rsidRPr="00C9788C">
        <w:rPr>
          <w:sz w:val="28"/>
          <w:szCs w:val="28"/>
        </w:rPr>
        <w:t xml:space="preserve">с </w:t>
      </w:r>
      <w:r w:rsidR="00D91C52">
        <w:rPr>
          <w:sz w:val="28"/>
          <w:szCs w:val="28"/>
        </w:rPr>
        <w:t>уверенностью говорить о том</w:t>
      </w:r>
      <w:r w:rsidRPr="00C9788C">
        <w:rPr>
          <w:sz w:val="28"/>
          <w:szCs w:val="28"/>
        </w:rPr>
        <w:t xml:space="preserve">, что </w:t>
      </w:r>
      <w:r w:rsidR="00115FB2">
        <w:rPr>
          <w:sz w:val="28"/>
          <w:szCs w:val="28"/>
        </w:rPr>
        <w:t xml:space="preserve">не существует такого лексикона, который мог бы </w:t>
      </w:r>
      <w:r w:rsidRPr="00C9788C">
        <w:rPr>
          <w:sz w:val="28"/>
          <w:szCs w:val="28"/>
        </w:rPr>
        <w:t xml:space="preserve">обслуживать разные тезаурусы; и, в-третьих, </w:t>
      </w:r>
      <w:r w:rsidR="00115FB2">
        <w:rPr>
          <w:sz w:val="28"/>
          <w:szCs w:val="28"/>
        </w:rPr>
        <w:t>личность не может сформироваться до тех пор, пока не сфо</w:t>
      </w:r>
      <w:r w:rsidR="004E74D9">
        <w:rPr>
          <w:sz w:val="28"/>
          <w:szCs w:val="28"/>
        </w:rPr>
        <w:t>рмируется языковая личность.</w:t>
      </w:r>
    </w:p>
    <w:p w:rsidR="00DF0327" w:rsidRDefault="00E15CCC" w:rsidP="00E15CCC">
      <w:pPr>
        <w:spacing w:line="360" w:lineRule="auto"/>
        <w:ind w:firstLine="720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Для изучения лексикона языковой личнос</w:t>
      </w:r>
      <w:r w:rsidR="00DF0327">
        <w:rPr>
          <w:sz w:val="28"/>
          <w:szCs w:val="28"/>
        </w:rPr>
        <w:t>ти необходимо выбрать отрывки текстов</w:t>
      </w:r>
      <w:r w:rsidRPr="00C9788C">
        <w:rPr>
          <w:sz w:val="28"/>
          <w:szCs w:val="28"/>
        </w:rPr>
        <w:t xml:space="preserve"> и выявить количество повторений одного и того же слова и разных значений одного и того же слова, процентное соотношение принадлежности слов к различным семантическим полям, а также определить коннотации и прагматические оценки.</w:t>
      </w:r>
      <w:r w:rsidR="00230743">
        <w:rPr>
          <w:rStyle w:val="a8"/>
          <w:sz w:val="28"/>
          <w:szCs w:val="28"/>
        </w:rPr>
        <w:footnoteReference w:id="6"/>
      </w:r>
      <w:r w:rsidRPr="00C9788C">
        <w:rPr>
          <w:sz w:val="28"/>
          <w:szCs w:val="28"/>
        </w:rPr>
        <w:t xml:space="preserve"> </w:t>
      </w:r>
    </w:p>
    <w:p w:rsidR="00E15CCC" w:rsidRPr="00C9788C" w:rsidRDefault="004E74D9" w:rsidP="00E15C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Перенасыщение текста </w:t>
      </w:r>
      <w:r w:rsidR="00E15CCC" w:rsidRPr="00C9788C">
        <w:rPr>
          <w:sz w:val="28"/>
          <w:szCs w:val="28"/>
        </w:rPr>
        <w:t>шаблонами, стандартными выражениями и автоматически воспроизводимыми фразами</w:t>
      </w:r>
      <w:r>
        <w:rPr>
          <w:sz w:val="28"/>
          <w:szCs w:val="28"/>
        </w:rPr>
        <w:t xml:space="preserve"> говорит о том, что автор этого текста обладает консервативной, стабильной, однолинейной и «однопрограммной» языковой личностью, кроме того, это свидетельствует</w:t>
      </w:r>
      <w:r w:rsidRPr="00C9788C">
        <w:rPr>
          <w:sz w:val="28"/>
          <w:szCs w:val="28"/>
        </w:rPr>
        <w:t xml:space="preserve"> о слабовыраженном творческом начале в </w:t>
      </w:r>
      <w:r>
        <w:rPr>
          <w:sz w:val="28"/>
          <w:szCs w:val="28"/>
        </w:rPr>
        <w:t xml:space="preserve">её </w:t>
      </w:r>
      <w:r w:rsidRPr="00C9788C">
        <w:rPr>
          <w:sz w:val="28"/>
          <w:szCs w:val="28"/>
        </w:rPr>
        <w:t>структуре</w:t>
      </w:r>
      <w:r>
        <w:rPr>
          <w:sz w:val="28"/>
          <w:szCs w:val="28"/>
        </w:rPr>
        <w:t>.</w:t>
      </w:r>
    </w:p>
    <w:p w:rsidR="00E15CCC" w:rsidRPr="00C9788C" w:rsidRDefault="00E15CCC" w:rsidP="00E15C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9788C">
        <w:rPr>
          <w:sz w:val="28"/>
          <w:szCs w:val="28"/>
        </w:rPr>
        <w:t>Духовный облик личности, мир её ценностей, идеалов, устремлений, выражающихся в чертах характера и стереотипах поведения, методе мышления, социально-жизненных целях и избираемых путях их достижения и составляет зерно содержания художественного образа. Раскрывая его смысл, мы, так или иначе, оперируем этими понятиями, даём им ту или иную характеристику, т. к. художественный образ – категория читательская</w:t>
      </w:r>
      <w:r>
        <w:rPr>
          <w:sz w:val="28"/>
          <w:szCs w:val="28"/>
        </w:rPr>
        <w:t>»</w:t>
      </w:r>
      <w:r>
        <w:rPr>
          <w:rStyle w:val="a8"/>
          <w:sz w:val="28"/>
          <w:szCs w:val="28"/>
        </w:rPr>
        <w:footnoteReference w:id="7"/>
      </w:r>
      <w:r>
        <w:rPr>
          <w:sz w:val="28"/>
          <w:szCs w:val="28"/>
        </w:rPr>
        <w:t>.</w:t>
      </w:r>
      <w:r w:rsidRPr="00C9788C">
        <w:rPr>
          <w:sz w:val="28"/>
          <w:szCs w:val="28"/>
        </w:rPr>
        <w:t xml:space="preserve">                </w:t>
      </w:r>
    </w:p>
    <w:p w:rsidR="00E15CCC" w:rsidRPr="00C9788C" w:rsidRDefault="00E15CCC" w:rsidP="00E15C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Теоретическое обоснование проблем</w:t>
      </w:r>
      <w:r w:rsidRPr="00C9788C">
        <w:rPr>
          <w:sz w:val="28"/>
          <w:szCs w:val="28"/>
        </w:rPr>
        <w:t xml:space="preserve"> языковой личности, образа автора и художественной речи как образа языковой личности </w:t>
      </w:r>
      <w:r>
        <w:rPr>
          <w:sz w:val="28"/>
          <w:szCs w:val="28"/>
        </w:rPr>
        <w:t>разработано и</w:t>
      </w:r>
      <w:r w:rsidRPr="00C9788C">
        <w:rPr>
          <w:sz w:val="28"/>
          <w:szCs w:val="28"/>
        </w:rPr>
        <w:t xml:space="preserve"> в исследованиях М. М. Бахтина и В. В. Виноградова.</w:t>
      </w:r>
    </w:p>
    <w:p w:rsidR="00CD51B1" w:rsidRPr="00C9788C" w:rsidRDefault="00CD51B1" w:rsidP="00CD51B1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В. В. </w:t>
      </w:r>
      <w:r>
        <w:rPr>
          <w:sz w:val="28"/>
          <w:szCs w:val="28"/>
        </w:rPr>
        <w:t>Виноградов в своих работах писал о том</w:t>
      </w:r>
      <w:r w:rsidRPr="00C9788C">
        <w:rPr>
          <w:sz w:val="28"/>
          <w:szCs w:val="28"/>
        </w:rPr>
        <w:t xml:space="preserve">, </w:t>
      </w:r>
      <w:r>
        <w:rPr>
          <w:sz w:val="28"/>
          <w:szCs w:val="28"/>
        </w:rPr>
        <w:t>что, как ни странно, самой большой трудностью для автора является объективная</w:t>
      </w:r>
      <w:r w:rsidR="00C61FDE">
        <w:rPr>
          <w:sz w:val="28"/>
          <w:szCs w:val="28"/>
        </w:rPr>
        <w:t xml:space="preserve"> передача действительности, т. к. </w:t>
      </w:r>
      <w:r w:rsidRPr="00C9788C">
        <w:rPr>
          <w:sz w:val="28"/>
          <w:szCs w:val="28"/>
        </w:rPr>
        <w:t>преодолеть субъективность</w:t>
      </w:r>
      <w:r w:rsidR="00C61FDE">
        <w:rPr>
          <w:sz w:val="28"/>
          <w:szCs w:val="28"/>
        </w:rPr>
        <w:t xml:space="preserve">, </w:t>
      </w:r>
      <w:r>
        <w:rPr>
          <w:sz w:val="28"/>
          <w:szCs w:val="28"/>
        </w:rPr>
        <w:t>овладеть стилем нелегко</w:t>
      </w:r>
      <w:r w:rsidRPr="00C9788C">
        <w:rPr>
          <w:sz w:val="28"/>
          <w:szCs w:val="28"/>
        </w:rPr>
        <w:t>. В текстах, в</w:t>
      </w:r>
      <w:r>
        <w:rPr>
          <w:sz w:val="28"/>
          <w:szCs w:val="28"/>
        </w:rPr>
        <w:t xml:space="preserve"> их структуре,</w:t>
      </w:r>
      <w:r w:rsidRPr="00C9788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создаваемых образах, а также в образе самого</w:t>
      </w:r>
      <w:r w:rsidRPr="00C9788C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втора </w:t>
      </w:r>
      <w:r w:rsidRPr="00C9788C">
        <w:rPr>
          <w:sz w:val="28"/>
          <w:szCs w:val="28"/>
        </w:rPr>
        <w:t xml:space="preserve">олицетворяется </w:t>
      </w:r>
      <w:r>
        <w:rPr>
          <w:sz w:val="28"/>
          <w:szCs w:val="28"/>
        </w:rPr>
        <w:t xml:space="preserve">его </w:t>
      </w:r>
      <w:r w:rsidRPr="00C9788C">
        <w:rPr>
          <w:sz w:val="28"/>
          <w:szCs w:val="28"/>
        </w:rPr>
        <w:t>отношение к литературному</w:t>
      </w:r>
      <w:r>
        <w:rPr>
          <w:sz w:val="28"/>
          <w:szCs w:val="28"/>
        </w:rPr>
        <w:t xml:space="preserve"> языку и способам его использования. Автор не воплощает окружающую действительность, а создаёт свой художественный мир на её основе, поэтому написанное им произведение всегда оказывается разнообразнее и богаче, чем е</w:t>
      </w:r>
      <w:r w:rsidR="00B81016">
        <w:rPr>
          <w:sz w:val="28"/>
          <w:szCs w:val="28"/>
        </w:rPr>
        <w:t>го прототип – действительность.</w:t>
      </w:r>
    </w:p>
    <w:p w:rsidR="004E74D9" w:rsidRPr="00C9788C" w:rsidRDefault="00E15CCC" w:rsidP="004E74D9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По мнению М. М. Бахтина, </w:t>
      </w:r>
      <w:r w:rsidR="004E74D9">
        <w:rPr>
          <w:sz w:val="28"/>
          <w:szCs w:val="28"/>
        </w:rPr>
        <w:t>«а</w:t>
      </w:r>
      <w:r w:rsidR="004E74D9" w:rsidRPr="00C9788C">
        <w:rPr>
          <w:sz w:val="28"/>
          <w:szCs w:val="28"/>
        </w:rPr>
        <w:t>втор – не герой в своей жизни, он лишь принимает в ней участие, вплетается в структуру своего текста, становится в положение героя. Формы ценностного восприятия «других» автор переносит на себя там, где он солидарен с ними. Если их мир для него ценностно авторитетен, то он начинает представлять самого себя как «другого». Именно на этом этапе рассказчик становится героем своего текста</w:t>
      </w:r>
      <w:r w:rsidR="004E74D9">
        <w:rPr>
          <w:sz w:val="28"/>
          <w:szCs w:val="28"/>
        </w:rPr>
        <w:t>»</w:t>
      </w:r>
      <w:r w:rsidR="004E74D9" w:rsidRPr="00BE2135">
        <w:rPr>
          <w:rStyle w:val="a8"/>
          <w:sz w:val="28"/>
          <w:szCs w:val="28"/>
        </w:rPr>
        <w:t xml:space="preserve"> </w:t>
      </w:r>
      <w:r w:rsidR="004E74D9" w:rsidRPr="00C9788C">
        <w:rPr>
          <w:rStyle w:val="a8"/>
          <w:sz w:val="28"/>
          <w:szCs w:val="28"/>
        </w:rPr>
        <w:footnoteReference w:id="8"/>
      </w:r>
      <w:r w:rsidR="006D0A4F">
        <w:rPr>
          <w:sz w:val="28"/>
          <w:szCs w:val="28"/>
        </w:rPr>
        <w:t xml:space="preserve"> («другие» </w:t>
      </w:r>
      <w:r w:rsidR="006D0A4F" w:rsidRPr="00C9788C">
        <w:rPr>
          <w:sz w:val="28"/>
          <w:szCs w:val="28"/>
        </w:rPr>
        <w:t>–</w:t>
      </w:r>
      <w:r w:rsidR="006D0A4F">
        <w:rPr>
          <w:sz w:val="28"/>
          <w:szCs w:val="28"/>
        </w:rPr>
        <w:t>термин М. М. Бахтина, обозначающий всех людей по отношению к автору)</w:t>
      </w:r>
      <w:r w:rsidR="004E74D9" w:rsidRPr="00C9788C">
        <w:rPr>
          <w:sz w:val="28"/>
          <w:szCs w:val="28"/>
        </w:rPr>
        <w:t xml:space="preserve">. </w:t>
      </w:r>
    </w:p>
    <w:p w:rsidR="00170C5B" w:rsidRDefault="00CD51B1" w:rsidP="00E15C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5CCC" w:rsidRPr="00C9788C">
        <w:rPr>
          <w:sz w:val="28"/>
          <w:szCs w:val="28"/>
        </w:rPr>
        <w:t>о время создания текста у автора вырабатывается определённый тон, связанный с его мышлением. Это мышление может быть эмоционально-волевым и</w:t>
      </w:r>
      <w:r w:rsidR="00155BA4">
        <w:rPr>
          <w:sz w:val="28"/>
          <w:szCs w:val="28"/>
        </w:rPr>
        <w:t>ли</w:t>
      </w:r>
      <w:r w:rsidR="00E15CCC" w:rsidRPr="00C9788C">
        <w:rPr>
          <w:sz w:val="28"/>
          <w:szCs w:val="28"/>
        </w:rPr>
        <w:t xml:space="preserve"> интонирующим. Интонирующее мышление отвечает за проникновение идеи автора во все содержательные моменты его мыслей, а эмоционально-волевое – за реализацию мыслей</w:t>
      </w:r>
      <w:r w:rsidR="00155BA4">
        <w:rPr>
          <w:sz w:val="28"/>
          <w:szCs w:val="28"/>
        </w:rPr>
        <w:t xml:space="preserve"> и идей в текстах.</w:t>
      </w:r>
      <w:r w:rsidR="00230743">
        <w:rPr>
          <w:rStyle w:val="a8"/>
          <w:sz w:val="28"/>
          <w:szCs w:val="28"/>
        </w:rPr>
        <w:footnoteReference w:id="9"/>
      </w:r>
      <w:r w:rsidR="00E15CCC" w:rsidRPr="00C9788C">
        <w:rPr>
          <w:sz w:val="28"/>
          <w:szCs w:val="28"/>
        </w:rPr>
        <w:t xml:space="preserve"> </w:t>
      </w:r>
    </w:p>
    <w:p w:rsidR="00444B38" w:rsidRDefault="00D91C52" w:rsidP="00B81016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М. М. Бахтин считал, что</w:t>
      </w:r>
      <w:r w:rsidR="00CD51B1" w:rsidRPr="00CD51B1">
        <w:rPr>
          <w:sz w:val="28"/>
          <w:szCs w:val="28"/>
        </w:rPr>
        <w:t xml:space="preserve"> </w:t>
      </w:r>
      <w:r w:rsidR="00CD51B1" w:rsidRPr="00C9788C">
        <w:rPr>
          <w:sz w:val="28"/>
          <w:szCs w:val="28"/>
        </w:rPr>
        <w:t>язык</w:t>
      </w:r>
      <w:r w:rsidR="00CD51B1" w:rsidRPr="00CD51B1">
        <w:rPr>
          <w:sz w:val="28"/>
          <w:szCs w:val="28"/>
        </w:rPr>
        <w:t xml:space="preserve"> </w:t>
      </w:r>
      <w:r w:rsidR="00CD51B1">
        <w:rPr>
          <w:sz w:val="28"/>
          <w:szCs w:val="28"/>
        </w:rPr>
        <w:t>является стилем автора</w:t>
      </w:r>
      <w:r w:rsidR="00170C5B">
        <w:rPr>
          <w:sz w:val="28"/>
          <w:szCs w:val="28"/>
        </w:rPr>
        <w:t>, т. к.</w:t>
      </w:r>
      <w:r w:rsidR="006D0A4F">
        <w:rPr>
          <w:sz w:val="28"/>
          <w:szCs w:val="28"/>
        </w:rPr>
        <w:t xml:space="preserve"> он всегда </w:t>
      </w:r>
      <w:r w:rsidR="00CD51B1">
        <w:rPr>
          <w:sz w:val="28"/>
          <w:szCs w:val="28"/>
        </w:rPr>
        <w:t>индивидуален</w:t>
      </w:r>
      <w:r w:rsidR="00170C5B">
        <w:rPr>
          <w:sz w:val="28"/>
          <w:szCs w:val="28"/>
        </w:rPr>
        <w:t>. П</w:t>
      </w:r>
      <w:r w:rsidRPr="00C9788C">
        <w:rPr>
          <w:sz w:val="28"/>
          <w:szCs w:val="28"/>
        </w:rPr>
        <w:t xml:space="preserve">о мнению В. В. Виноградова, </w:t>
      </w:r>
      <w:r w:rsidR="00170C5B" w:rsidRPr="00C9788C">
        <w:rPr>
          <w:sz w:val="28"/>
          <w:szCs w:val="28"/>
        </w:rPr>
        <w:t xml:space="preserve">стиль – это возвышение над </w:t>
      </w:r>
      <w:r w:rsidR="00155BA4">
        <w:rPr>
          <w:sz w:val="28"/>
          <w:szCs w:val="28"/>
        </w:rPr>
        <w:t>эгоизмом и индивидуализмом</w:t>
      </w:r>
      <w:r w:rsidR="006D0A4F">
        <w:rPr>
          <w:sz w:val="28"/>
          <w:szCs w:val="28"/>
        </w:rPr>
        <w:t>, происходящее</w:t>
      </w:r>
      <w:r w:rsidR="00155BA4">
        <w:rPr>
          <w:sz w:val="28"/>
          <w:szCs w:val="28"/>
        </w:rPr>
        <w:t xml:space="preserve"> </w:t>
      </w:r>
      <w:r w:rsidR="00170C5B" w:rsidRPr="00C9788C">
        <w:rPr>
          <w:sz w:val="28"/>
          <w:szCs w:val="28"/>
        </w:rPr>
        <w:t>через подчинение</w:t>
      </w:r>
      <w:r w:rsidR="006D0A4F">
        <w:rPr>
          <w:sz w:val="28"/>
          <w:szCs w:val="28"/>
        </w:rPr>
        <w:t xml:space="preserve"> прекрасному</w:t>
      </w:r>
      <w:r w:rsidR="00170C5B">
        <w:rPr>
          <w:sz w:val="28"/>
          <w:szCs w:val="28"/>
        </w:rPr>
        <w:t>. А</w:t>
      </w:r>
      <w:r w:rsidRPr="00C9788C">
        <w:rPr>
          <w:sz w:val="28"/>
          <w:szCs w:val="28"/>
        </w:rPr>
        <w:t xml:space="preserve">втор становится личностью только </w:t>
      </w:r>
      <w:r>
        <w:rPr>
          <w:sz w:val="28"/>
          <w:szCs w:val="28"/>
        </w:rPr>
        <w:t xml:space="preserve">тогда, когда </w:t>
      </w:r>
      <w:r w:rsidRPr="00C9788C">
        <w:rPr>
          <w:sz w:val="28"/>
          <w:szCs w:val="28"/>
        </w:rPr>
        <w:t>в нём</w:t>
      </w:r>
      <w:r w:rsidR="006D0A4F">
        <w:rPr>
          <w:sz w:val="28"/>
          <w:szCs w:val="28"/>
        </w:rPr>
        <w:t xml:space="preserve">, а значит и в его произведениях, </w:t>
      </w:r>
      <w:r w:rsidRPr="00C9788C">
        <w:rPr>
          <w:sz w:val="28"/>
          <w:szCs w:val="28"/>
        </w:rPr>
        <w:t xml:space="preserve">побеждает стиль. Другими словами, </w:t>
      </w:r>
      <w:r w:rsidR="00170C5B">
        <w:rPr>
          <w:sz w:val="28"/>
          <w:szCs w:val="28"/>
        </w:rPr>
        <w:t>сказать о писателе, что у него</w:t>
      </w:r>
      <w:r w:rsidR="00155BA4">
        <w:rPr>
          <w:sz w:val="28"/>
          <w:szCs w:val="28"/>
        </w:rPr>
        <w:t xml:space="preserve"> есть свой </w:t>
      </w:r>
      <w:r w:rsidR="00170C5B">
        <w:rPr>
          <w:sz w:val="28"/>
          <w:szCs w:val="28"/>
        </w:rPr>
        <w:t xml:space="preserve">собственный стиль можно только тогда, когда он </w:t>
      </w:r>
      <w:r w:rsidR="00170C5B" w:rsidRPr="00C9788C">
        <w:rPr>
          <w:sz w:val="28"/>
          <w:szCs w:val="28"/>
        </w:rPr>
        <w:t>начинает основываться на общей норме</w:t>
      </w:r>
      <w:r w:rsidR="00170C5B">
        <w:rPr>
          <w:sz w:val="28"/>
          <w:szCs w:val="28"/>
        </w:rPr>
        <w:t>, на том, что объективно можно назвать</w:t>
      </w:r>
      <w:r w:rsidR="006D0A4F">
        <w:rPr>
          <w:sz w:val="28"/>
          <w:szCs w:val="28"/>
        </w:rPr>
        <w:t xml:space="preserve"> прекрасным</w:t>
      </w:r>
      <w:r w:rsidR="00170C5B">
        <w:rPr>
          <w:sz w:val="28"/>
          <w:szCs w:val="28"/>
        </w:rPr>
        <w:t>, т. е. на красоте.</w:t>
      </w:r>
      <w:r w:rsidR="00B81016">
        <w:rPr>
          <w:sz w:val="28"/>
          <w:szCs w:val="28"/>
        </w:rPr>
        <w:t xml:space="preserve"> </w:t>
      </w:r>
      <w:r w:rsidR="00E15CCC" w:rsidRPr="00444B38">
        <w:rPr>
          <w:sz w:val="28"/>
          <w:szCs w:val="28"/>
        </w:rPr>
        <w:t xml:space="preserve">«В авторском лице, рупоре – всё дело. И рупор создаётся медленно, из материалов, которые лежат поближе, иногда </w:t>
      </w:r>
      <w:r w:rsidR="006D0A4F">
        <w:rPr>
          <w:sz w:val="28"/>
          <w:szCs w:val="28"/>
        </w:rPr>
        <w:t xml:space="preserve">даже </w:t>
      </w:r>
      <w:r w:rsidR="00E15CCC" w:rsidRPr="00444B38">
        <w:rPr>
          <w:sz w:val="28"/>
          <w:szCs w:val="28"/>
        </w:rPr>
        <w:t>из голых</w:t>
      </w:r>
      <w:r w:rsidR="00155BA4">
        <w:rPr>
          <w:sz w:val="28"/>
          <w:szCs w:val="28"/>
        </w:rPr>
        <w:t xml:space="preserve"> человеческих ладоней</w:t>
      </w:r>
      <w:r w:rsidR="006D0A4F">
        <w:rPr>
          <w:sz w:val="28"/>
          <w:szCs w:val="28"/>
        </w:rPr>
        <w:t>, не больше</w:t>
      </w:r>
      <w:r w:rsidR="00E15CCC" w:rsidRPr="00444B38">
        <w:rPr>
          <w:sz w:val="28"/>
          <w:szCs w:val="28"/>
        </w:rPr>
        <w:t>. Смена рупора есть литературная революция»</w:t>
      </w:r>
      <w:r w:rsidR="00E15CCC" w:rsidRPr="00444B38">
        <w:rPr>
          <w:rStyle w:val="a8"/>
          <w:sz w:val="28"/>
          <w:szCs w:val="28"/>
        </w:rPr>
        <w:footnoteReference w:id="10"/>
      </w:r>
      <w:r w:rsidR="00E15CCC" w:rsidRPr="00444B38">
        <w:rPr>
          <w:sz w:val="28"/>
          <w:szCs w:val="28"/>
        </w:rPr>
        <w:t>.</w:t>
      </w:r>
      <w:r w:rsidR="00B81016">
        <w:rPr>
          <w:sz w:val="28"/>
          <w:szCs w:val="28"/>
        </w:rPr>
        <w:t xml:space="preserve"> </w:t>
      </w:r>
    </w:p>
    <w:p w:rsidR="006D0A4F" w:rsidRDefault="00155BA4" w:rsidP="006D0A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мы</w:t>
      </w:r>
      <w:r w:rsidR="00C61FDE">
        <w:rPr>
          <w:sz w:val="28"/>
          <w:szCs w:val="28"/>
        </w:rPr>
        <w:t xml:space="preserve"> видим, что лишь </w:t>
      </w:r>
      <w:r w:rsidR="006D0A4F">
        <w:rPr>
          <w:sz w:val="28"/>
          <w:szCs w:val="28"/>
        </w:rPr>
        <w:t>овладев</w:t>
      </w:r>
      <w:r w:rsidR="00C61FDE">
        <w:rPr>
          <w:sz w:val="28"/>
          <w:szCs w:val="28"/>
        </w:rPr>
        <w:t xml:space="preserve"> стилем</w:t>
      </w:r>
      <w:r w:rsidR="006D0A4F">
        <w:rPr>
          <w:sz w:val="28"/>
          <w:szCs w:val="28"/>
        </w:rPr>
        <w:t>,</w:t>
      </w:r>
      <w:r w:rsidR="00C61FDE">
        <w:rPr>
          <w:sz w:val="28"/>
          <w:szCs w:val="28"/>
        </w:rPr>
        <w:t xml:space="preserve"> </w:t>
      </w:r>
      <w:r w:rsidR="006D0A4F">
        <w:rPr>
          <w:sz w:val="28"/>
          <w:szCs w:val="28"/>
        </w:rPr>
        <w:t>писатель может</w:t>
      </w:r>
      <w:r w:rsidR="00C61FDE">
        <w:rPr>
          <w:sz w:val="28"/>
          <w:szCs w:val="28"/>
        </w:rPr>
        <w:t xml:space="preserve"> выразить своё авторское «я»</w:t>
      </w:r>
      <w:r w:rsidR="000E3B7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Журналист, как правило, пишет свои материалы в публицистическом стиле и, следовательно, </w:t>
      </w:r>
      <w:r w:rsidR="006D0A4F">
        <w:rPr>
          <w:sz w:val="28"/>
          <w:szCs w:val="28"/>
        </w:rPr>
        <w:t>должен владеть им мастерски</w:t>
      </w:r>
      <w:r w:rsidR="000E3B7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Итак, рассмотрим </w:t>
      </w:r>
      <w:r w:rsidR="000E3B78">
        <w:rPr>
          <w:sz w:val="28"/>
          <w:szCs w:val="28"/>
        </w:rPr>
        <w:t>публицистический стиль как сферу приложения индивидуальных речевых особенностей автора</w:t>
      </w:r>
      <w:r w:rsidRPr="00155BA4">
        <w:rPr>
          <w:sz w:val="28"/>
          <w:szCs w:val="28"/>
        </w:rPr>
        <w:t xml:space="preserve"> </w:t>
      </w:r>
      <w:r>
        <w:rPr>
          <w:sz w:val="28"/>
          <w:szCs w:val="28"/>
        </w:rPr>
        <w:t>более подробно</w:t>
      </w:r>
      <w:r w:rsidR="000E3B78">
        <w:rPr>
          <w:sz w:val="28"/>
          <w:szCs w:val="28"/>
        </w:rPr>
        <w:t>.</w:t>
      </w:r>
    </w:p>
    <w:p w:rsidR="00BA3D77" w:rsidRDefault="00444B38" w:rsidP="00BA3D77">
      <w:pPr>
        <w:pStyle w:val="2"/>
        <w:numPr>
          <w:ilvl w:val="1"/>
          <w:numId w:val="10"/>
        </w:numPr>
        <w:spacing w:before="0" w:after="0"/>
        <w:rPr>
          <w:noProof/>
        </w:rPr>
      </w:pPr>
      <w:bookmarkStart w:id="7" w:name="_Toc104366783"/>
      <w:r>
        <w:rPr>
          <w:noProof/>
        </w:rPr>
        <w:t>Публ</w:t>
      </w:r>
      <w:r w:rsidR="00BA3D77">
        <w:rPr>
          <w:noProof/>
        </w:rPr>
        <w:t>ицистический стиль</w:t>
      </w:r>
      <w:bookmarkEnd w:id="7"/>
      <w:r w:rsidR="00BA3D77">
        <w:rPr>
          <w:noProof/>
        </w:rPr>
        <w:t xml:space="preserve"> </w:t>
      </w:r>
    </w:p>
    <w:p w:rsidR="002F1CE4" w:rsidRPr="00C9788C" w:rsidRDefault="00896FE5" w:rsidP="00BA3D77">
      <w:pPr>
        <w:pStyle w:val="2"/>
        <w:spacing w:before="0" w:after="0"/>
      </w:pPr>
      <w:bookmarkStart w:id="8" w:name="_Toc104366784"/>
      <w:r>
        <w:rPr>
          <w:noProof/>
        </w:rPr>
        <w:t>как сфера преломл</w:t>
      </w:r>
      <w:r w:rsidR="00444B38">
        <w:rPr>
          <w:noProof/>
        </w:rPr>
        <w:t>ения индивидуальных речевых особенностей автора</w:t>
      </w:r>
      <w:bookmarkEnd w:id="8"/>
      <w:r w:rsidR="0078413D">
        <w:t xml:space="preserve"> </w:t>
      </w:r>
      <w:bookmarkEnd w:id="6"/>
    </w:p>
    <w:p w:rsidR="00444B38" w:rsidRDefault="00444B38" w:rsidP="003B7928">
      <w:pPr>
        <w:spacing w:line="360" w:lineRule="auto"/>
        <w:ind w:firstLine="709"/>
        <w:jc w:val="both"/>
        <w:rPr>
          <w:sz w:val="28"/>
          <w:szCs w:val="28"/>
        </w:rPr>
      </w:pPr>
    </w:p>
    <w:p w:rsidR="007451CF" w:rsidRDefault="0047582D" w:rsidP="001354D2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 </w:t>
      </w:r>
      <w:r w:rsidR="003B7928">
        <w:rPr>
          <w:sz w:val="28"/>
          <w:szCs w:val="28"/>
        </w:rPr>
        <w:t xml:space="preserve">Все </w:t>
      </w:r>
      <w:r w:rsidR="003B7928" w:rsidRPr="00C9788C">
        <w:rPr>
          <w:sz w:val="28"/>
          <w:szCs w:val="28"/>
        </w:rPr>
        <w:t xml:space="preserve">свойства языка газеты (шире – газетно-публицистической речи) непосредственно связаны с </w:t>
      </w:r>
      <w:r w:rsidR="003B7928">
        <w:rPr>
          <w:sz w:val="28"/>
          <w:szCs w:val="28"/>
        </w:rPr>
        <w:t xml:space="preserve">сущностью </w:t>
      </w:r>
      <w:r w:rsidR="003B7928" w:rsidRPr="00C9788C">
        <w:rPr>
          <w:sz w:val="28"/>
          <w:szCs w:val="28"/>
        </w:rPr>
        <w:t>печати. Формирование лексической системы газетно-публицистического стиля обусловл</w:t>
      </w:r>
      <w:r w:rsidR="003B7928">
        <w:rPr>
          <w:sz w:val="28"/>
          <w:szCs w:val="28"/>
        </w:rPr>
        <w:t>ено внеязыковыми причинами</w:t>
      </w:r>
      <w:r w:rsidR="001354D2">
        <w:rPr>
          <w:sz w:val="28"/>
          <w:szCs w:val="28"/>
        </w:rPr>
        <w:t xml:space="preserve">. </w:t>
      </w:r>
      <w:r w:rsidR="007451CF">
        <w:rPr>
          <w:sz w:val="28"/>
          <w:szCs w:val="28"/>
        </w:rPr>
        <w:t>Одной из таких причин является</w:t>
      </w:r>
      <w:r w:rsidR="003B7928">
        <w:rPr>
          <w:sz w:val="28"/>
          <w:szCs w:val="28"/>
        </w:rPr>
        <w:t xml:space="preserve"> </w:t>
      </w:r>
      <w:r w:rsidR="007451CF">
        <w:rPr>
          <w:sz w:val="28"/>
          <w:szCs w:val="28"/>
        </w:rPr>
        <w:t xml:space="preserve">стремление практически любого </w:t>
      </w:r>
      <w:r w:rsidR="003B7928">
        <w:rPr>
          <w:sz w:val="28"/>
          <w:szCs w:val="28"/>
        </w:rPr>
        <w:t>журналиста</w:t>
      </w:r>
      <w:r w:rsidR="007451CF">
        <w:rPr>
          <w:sz w:val="28"/>
          <w:szCs w:val="28"/>
        </w:rPr>
        <w:t>, описывающего какие-либо события, дать им оценку. Такое стремление объясняется подчёркнуто социальной</w:t>
      </w:r>
      <w:r w:rsidR="001354D2">
        <w:rPr>
          <w:sz w:val="28"/>
          <w:szCs w:val="28"/>
        </w:rPr>
        <w:t xml:space="preserve"> и</w:t>
      </w:r>
      <w:r w:rsidR="007451CF">
        <w:rPr>
          <w:sz w:val="28"/>
          <w:szCs w:val="28"/>
        </w:rPr>
        <w:t xml:space="preserve"> </w:t>
      </w:r>
      <w:r w:rsidR="001354D2">
        <w:rPr>
          <w:sz w:val="28"/>
          <w:szCs w:val="28"/>
        </w:rPr>
        <w:t>коммуникативной (</w:t>
      </w:r>
      <w:r w:rsidR="00724F8A">
        <w:rPr>
          <w:sz w:val="28"/>
          <w:szCs w:val="28"/>
        </w:rPr>
        <w:t>воздействие на определённую аудиторию; ожидание того, что будет произведён какой-либо эффект</w:t>
      </w:r>
      <w:r w:rsidR="001354D2">
        <w:rPr>
          <w:sz w:val="28"/>
          <w:szCs w:val="28"/>
        </w:rPr>
        <w:t xml:space="preserve">) </w:t>
      </w:r>
      <w:r w:rsidR="007451CF">
        <w:rPr>
          <w:sz w:val="28"/>
          <w:szCs w:val="28"/>
        </w:rPr>
        <w:t>функци</w:t>
      </w:r>
      <w:r w:rsidR="001354D2">
        <w:rPr>
          <w:sz w:val="28"/>
          <w:szCs w:val="28"/>
        </w:rPr>
        <w:t>ями</w:t>
      </w:r>
      <w:r w:rsidR="007451CF" w:rsidRPr="00C9788C">
        <w:rPr>
          <w:sz w:val="28"/>
          <w:szCs w:val="28"/>
        </w:rPr>
        <w:t xml:space="preserve"> газетного слова</w:t>
      </w:r>
      <w:r w:rsidR="007451CF">
        <w:rPr>
          <w:sz w:val="28"/>
          <w:szCs w:val="28"/>
        </w:rPr>
        <w:t>.</w:t>
      </w:r>
      <w:r w:rsidR="001354D2">
        <w:rPr>
          <w:sz w:val="28"/>
          <w:szCs w:val="28"/>
        </w:rPr>
        <w:t xml:space="preserve"> Ещё одна внеязыковая причина – специфика адресата речи. Журналист всегда обращается </w:t>
      </w:r>
      <w:r w:rsidR="001354D2" w:rsidRPr="00C9788C">
        <w:rPr>
          <w:sz w:val="28"/>
          <w:szCs w:val="28"/>
        </w:rPr>
        <w:t xml:space="preserve">к </w:t>
      </w:r>
      <w:r w:rsidR="001354D2">
        <w:rPr>
          <w:sz w:val="28"/>
          <w:szCs w:val="28"/>
        </w:rPr>
        <w:t>аудитории,</w:t>
      </w:r>
      <w:r w:rsidR="001354D2" w:rsidRPr="00C9788C">
        <w:rPr>
          <w:sz w:val="28"/>
          <w:szCs w:val="28"/>
        </w:rPr>
        <w:t xml:space="preserve"> неисчерпаемой количественно и разнородной качест</w:t>
      </w:r>
      <w:r w:rsidR="001354D2">
        <w:rPr>
          <w:sz w:val="28"/>
          <w:szCs w:val="28"/>
        </w:rPr>
        <w:t xml:space="preserve">венно. Именно поэтому </w:t>
      </w:r>
      <w:r w:rsidR="00724F8A">
        <w:rPr>
          <w:sz w:val="28"/>
          <w:szCs w:val="28"/>
        </w:rPr>
        <w:t>характерно то, что</w:t>
      </w:r>
      <w:r w:rsidR="001354D2">
        <w:rPr>
          <w:sz w:val="28"/>
          <w:szCs w:val="28"/>
        </w:rPr>
        <w:t xml:space="preserve"> л</w:t>
      </w:r>
      <w:r w:rsidR="007451CF" w:rsidRPr="00C9788C">
        <w:rPr>
          <w:sz w:val="28"/>
          <w:szCs w:val="28"/>
        </w:rPr>
        <w:t>екс</w:t>
      </w:r>
      <w:r w:rsidR="001354D2">
        <w:rPr>
          <w:sz w:val="28"/>
          <w:szCs w:val="28"/>
        </w:rPr>
        <w:t>ик</w:t>
      </w:r>
      <w:r w:rsidR="00724F8A">
        <w:rPr>
          <w:sz w:val="28"/>
          <w:szCs w:val="28"/>
        </w:rPr>
        <w:t>а</w:t>
      </w:r>
      <w:r w:rsidR="007451CF">
        <w:rPr>
          <w:sz w:val="28"/>
          <w:szCs w:val="28"/>
        </w:rPr>
        <w:t xml:space="preserve"> публицистического стиля</w:t>
      </w:r>
      <w:r w:rsidR="00724F8A">
        <w:rPr>
          <w:sz w:val="28"/>
          <w:szCs w:val="28"/>
        </w:rPr>
        <w:t>, как правило, ясна, точна, кратка и выразительна</w:t>
      </w:r>
      <w:r w:rsidR="00724F8A" w:rsidRPr="00C9788C">
        <w:rPr>
          <w:sz w:val="28"/>
          <w:szCs w:val="28"/>
        </w:rPr>
        <w:t>.</w:t>
      </w:r>
      <w:r w:rsidR="007451CF">
        <w:rPr>
          <w:sz w:val="28"/>
          <w:szCs w:val="28"/>
        </w:rPr>
        <w:t xml:space="preserve"> </w:t>
      </w:r>
      <w:r w:rsidR="00724F8A">
        <w:rPr>
          <w:sz w:val="28"/>
          <w:szCs w:val="28"/>
        </w:rPr>
        <w:t xml:space="preserve">Кроме того, </w:t>
      </w:r>
      <w:r w:rsidR="007643FD">
        <w:rPr>
          <w:sz w:val="28"/>
          <w:szCs w:val="28"/>
        </w:rPr>
        <w:t>одной из основных задач журналиста является употреблени</w:t>
      </w:r>
      <w:r w:rsidR="00BA3D77">
        <w:rPr>
          <w:sz w:val="28"/>
          <w:szCs w:val="28"/>
        </w:rPr>
        <w:t>е</w:t>
      </w:r>
      <w:r w:rsidR="00B96DD6">
        <w:rPr>
          <w:sz w:val="28"/>
          <w:szCs w:val="28"/>
        </w:rPr>
        <w:t xml:space="preserve"> именно той</w:t>
      </w:r>
      <w:r w:rsidR="007643FD">
        <w:rPr>
          <w:sz w:val="28"/>
          <w:szCs w:val="28"/>
        </w:rPr>
        <w:t xml:space="preserve"> лексики, которая будет значима, понятна, интересна для </w:t>
      </w:r>
      <w:r w:rsidR="00BA3D77">
        <w:rPr>
          <w:sz w:val="28"/>
          <w:szCs w:val="28"/>
        </w:rPr>
        <w:t xml:space="preserve">его </w:t>
      </w:r>
      <w:r w:rsidR="007643FD">
        <w:rPr>
          <w:sz w:val="28"/>
          <w:szCs w:val="28"/>
        </w:rPr>
        <w:t>читателей.</w:t>
      </w:r>
      <w:r w:rsidR="00230743">
        <w:rPr>
          <w:rStyle w:val="a8"/>
          <w:sz w:val="28"/>
          <w:szCs w:val="28"/>
        </w:rPr>
        <w:footnoteReference w:id="11"/>
      </w:r>
    </w:p>
    <w:p w:rsidR="003B7928" w:rsidRDefault="003B7928" w:rsidP="003B7928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Анализ выразительных средств газетного текста позволяет отм</w:t>
      </w:r>
      <w:r w:rsidR="00230743">
        <w:rPr>
          <w:sz w:val="28"/>
          <w:szCs w:val="28"/>
        </w:rPr>
        <w:t>етить в нём</w:t>
      </w:r>
      <w:r w:rsidRPr="00C9788C">
        <w:rPr>
          <w:sz w:val="28"/>
          <w:szCs w:val="28"/>
        </w:rPr>
        <w:t xml:space="preserve"> три вида выразительности: стилистическо-синтаксическую, лексико-экспрессивную и образную. Все виды языковой выразительности подчинены плану содержания и плану выражения. </w:t>
      </w:r>
    </w:p>
    <w:p w:rsidR="0047582D" w:rsidRPr="00C9788C" w:rsidRDefault="00230743" w:rsidP="003B79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публицистического стиля характерен открытый характер лексической системы. Именно он «</w:t>
      </w:r>
      <w:r w:rsidR="00FE4F63" w:rsidRPr="00C9788C">
        <w:rPr>
          <w:sz w:val="28"/>
          <w:szCs w:val="28"/>
        </w:rPr>
        <w:t>обусловливает эволюцию развития</w:t>
      </w:r>
      <w:r w:rsidR="0047582D" w:rsidRPr="00C9788C">
        <w:rPr>
          <w:sz w:val="28"/>
          <w:szCs w:val="28"/>
        </w:rPr>
        <w:t xml:space="preserve"> лексики и интенсивное взаимодействие её с общелитературной лексикой</w:t>
      </w:r>
      <w:r w:rsidR="007E022F">
        <w:rPr>
          <w:sz w:val="28"/>
          <w:szCs w:val="28"/>
        </w:rPr>
        <w:t>»</w:t>
      </w:r>
      <w:r w:rsidR="0047582D" w:rsidRPr="00C9788C">
        <w:rPr>
          <w:rStyle w:val="a8"/>
          <w:sz w:val="28"/>
          <w:szCs w:val="28"/>
        </w:rPr>
        <w:footnoteReference w:id="12"/>
      </w:r>
      <w:r w:rsidR="007E022F">
        <w:rPr>
          <w:sz w:val="28"/>
          <w:szCs w:val="28"/>
        </w:rPr>
        <w:t>.</w:t>
      </w:r>
      <w:r w:rsidR="0047582D" w:rsidRPr="00C9788C">
        <w:rPr>
          <w:sz w:val="28"/>
          <w:szCs w:val="28"/>
        </w:rPr>
        <w:t xml:space="preserve"> Кроме того, «открытость» публицистической речи заключается в прямом, непосредственном выражении авторского </w:t>
      </w:r>
      <w:r w:rsidR="003B7928">
        <w:rPr>
          <w:sz w:val="28"/>
          <w:szCs w:val="28"/>
        </w:rPr>
        <w:t>«</w:t>
      </w:r>
      <w:r w:rsidR="0047582D" w:rsidRPr="00C9788C">
        <w:rPr>
          <w:sz w:val="28"/>
          <w:szCs w:val="28"/>
        </w:rPr>
        <w:t>я</w:t>
      </w:r>
      <w:r w:rsidR="003B7928">
        <w:rPr>
          <w:sz w:val="28"/>
          <w:szCs w:val="28"/>
        </w:rPr>
        <w:t>»</w:t>
      </w:r>
      <w:r w:rsidR="0047582D" w:rsidRPr="00C9788C">
        <w:rPr>
          <w:sz w:val="28"/>
          <w:szCs w:val="28"/>
        </w:rPr>
        <w:t>.</w:t>
      </w:r>
      <w:r w:rsidR="00BE6BFA" w:rsidRPr="00BE6BFA">
        <w:rPr>
          <w:sz w:val="28"/>
          <w:szCs w:val="28"/>
        </w:rPr>
        <w:t xml:space="preserve"> </w:t>
      </w:r>
    </w:p>
    <w:p w:rsidR="00D15BF9" w:rsidRPr="00C9788C" w:rsidRDefault="009B0477" w:rsidP="00CC2BB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C9788C">
        <w:rPr>
          <w:sz w:val="28"/>
          <w:szCs w:val="28"/>
        </w:rPr>
        <w:t xml:space="preserve">ормирование основных внутристилевых лексических разрядов </w:t>
      </w:r>
      <w:r>
        <w:rPr>
          <w:sz w:val="28"/>
          <w:szCs w:val="28"/>
        </w:rPr>
        <w:t>также подтверждает д</w:t>
      </w:r>
      <w:r w:rsidR="00D15BF9" w:rsidRPr="00C9788C">
        <w:rPr>
          <w:sz w:val="28"/>
          <w:szCs w:val="28"/>
        </w:rPr>
        <w:t>ействие принципа социальной оценочности</w:t>
      </w:r>
      <w:r>
        <w:rPr>
          <w:sz w:val="28"/>
          <w:szCs w:val="28"/>
        </w:rPr>
        <w:t>, хотя необходимо учитывать то, что</w:t>
      </w:r>
      <w:r w:rsidR="00D15BF9" w:rsidRPr="00C97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конкретный </w:t>
      </w:r>
      <w:r w:rsidR="00BE6BFA" w:rsidRPr="00C9788C">
        <w:rPr>
          <w:sz w:val="28"/>
          <w:szCs w:val="28"/>
        </w:rPr>
        <w:t>состав лексем, входящих в эти разряды, относительно постоянен лишь для определённого периода.</w:t>
      </w:r>
      <w:r>
        <w:rPr>
          <w:sz w:val="28"/>
          <w:szCs w:val="28"/>
        </w:rPr>
        <w:t xml:space="preserve"> Кроме того, «с</w:t>
      </w:r>
      <w:r w:rsidR="00D15BF9" w:rsidRPr="00C9788C">
        <w:rPr>
          <w:sz w:val="28"/>
          <w:szCs w:val="28"/>
        </w:rPr>
        <w:t>амо существование этих разрядов, тесно взаимодействующих друг с друго</w:t>
      </w:r>
      <w:r w:rsidR="004C79B8">
        <w:rPr>
          <w:sz w:val="28"/>
          <w:szCs w:val="28"/>
        </w:rPr>
        <w:t>м и с общелитературной лексикой, является убедительным</w:t>
      </w:r>
      <w:r w:rsidR="00D15BF9" w:rsidRPr="00C9788C">
        <w:rPr>
          <w:sz w:val="28"/>
          <w:szCs w:val="28"/>
        </w:rPr>
        <w:t xml:space="preserve"> свидетельство</w:t>
      </w:r>
      <w:r w:rsidR="004C79B8">
        <w:rPr>
          <w:sz w:val="28"/>
          <w:szCs w:val="28"/>
        </w:rPr>
        <w:t>м</w:t>
      </w:r>
      <w:r w:rsidR="00D15BF9" w:rsidRPr="00C9788C">
        <w:rPr>
          <w:sz w:val="28"/>
          <w:szCs w:val="28"/>
        </w:rPr>
        <w:t xml:space="preserve"> системной организации лексики </w:t>
      </w:r>
      <w:r w:rsidR="007E022F">
        <w:rPr>
          <w:sz w:val="28"/>
          <w:szCs w:val="28"/>
        </w:rPr>
        <w:t>газетно-публицистического стиля</w:t>
      </w:r>
      <w:r>
        <w:rPr>
          <w:sz w:val="28"/>
          <w:szCs w:val="28"/>
        </w:rPr>
        <w:t>»</w:t>
      </w:r>
      <w:r w:rsidR="00D15BF9" w:rsidRPr="00C9788C">
        <w:rPr>
          <w:rStyle w:val="a8"/>
          <w:sz w:val="28"/>
          <w:szCs w:val="28"/>
        </w:rPr>
        <w:footnoteReference w:id="13"/>
      </w:r>
      <w:r w:rsidR="007E022F">
        <w:rPr>
          <w:sz w:val="28"/>
          <w:szCs w:val="28"/>
        </w:rPr>
        <w:t>.</w:t>
      </w:r>
      <w:r w:rsidR="00D15BF9" w:rsidRPr="00C9788C">
        <w:rPr>
          <w:sz w:val="28"/>
          <w:szCs w:val="28"/>
        </w:rPr>
        <w:t xml:space="preserve"> </w:t>
      </w:r>
    </w:p>
    <w:p w:rsidR="004C79B8" w:rsidRPr="00C9788C" w:rsidRDefault="0019593A" w:rsidP="004C79B8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При </w:t>
      </w:r>
      <w:r w:rsidR="004C79B8">
        <w:rPr>
          <w:sz w:val="28"/>
          <w:szCs w:val="28"/>
        </w:rPr>
        <w:t xml:space="preserve">дальнейшем </w:t>
      </w:r>
      <w:r w:rsidRPr="00C9788C">
        <w:rPr>
          <w:sz w:val="28"/>
          <w:szCs w:val="28"/>
        </w:rPr>
        <w:t xml:space="preserve">рассмотрении лексической системы этого стиля </w:t>
      </w:r>
      <w:r w:rsidR="004C79B8">
        <w:rPr>
          <w:sz w:val="28"/>
          <w:szCs w:val="28"/>
        </w:rPr>
        <w:t>мы сталкиваемся с такими понятиями</w:t>
      </w:r>
      <w:r w:rsidR="00230743">
        <w:rPr>
          <w:sz w:val="28"/>
          <w:szCs w:val="28"/>
        </w:rPr>
        <w:t>,</w:t>
      </w:r>
      <w:r w:rsidRPr="00C9788C">
        <w:rPr>
          <w:sz w:val="28"/>
          <w:szCs w:val="28"/>
        </w:rPr>
        <w:t xml:space="preserve"> как точность словоупотребления, стилистическое использование омонимов, антонимов, синонимов, арх</w:t>
      </w:r>
      <w:r w:rsidR="00230743">
        <w:rPr>
          <w:sz w:val="28"/>
          <w:szCs w:val="28"/>
        </w:rPr>
        <w:t>аизмов и неологизмов, иноязычных слов</w:t>
      </w:r>
      <w:r w:rsidRPr="00C9788C">
        <w:rPr>
          <w:sz w:val="28"/>
          <w:szCs w:val="28"/>
        </w:rPr>
        <w:t xml:space="preserve"> в русской лексике, диалек</w:t>
      </w:r>
      <w:r w:rsidR="00230743">
        <w:rPr>
          <w:sz w:val="28"/>
          <w:szCs w:val="28"/>
        </w:rPr>
        <w:t>тизмов, терминов, техницизмов и профессионализмов, канцеляризмов и речевых штампов, слов</w:t>
      </w:r>
      <w:r w:rsidRPr="00C9788C">
        <w:rPr>
          <w:sz w:val="28"/>
          <w:szCs w:val="28"/>
        </w:rPr>
        <w:t xml:space="preserve"> с экспресс</w:t>
      </w:r>
      <w:r w:rsidR="00230743">
        <w:rPr>
          <w:sz w:val="28"/>
          <w:szCs w:val="28"/>
        </w:rPr>
        <w:t>ивной окраской, фразеологических средств языка и средств, усиливающих</w:t>
      </w:r>
      <w:r w:rsidRPr="00C9788C">
        <w:rPr>
          <w:sz w:val="28"/>
          <w:szCs w:val="28"/>
        </w:rPr>
        <w:t xml:space="preserve"> действенность речи.</w:t>
      </w:r>
      <w:r w:rsidR="004C79B8">
        <w:rPr>
          <w:sz w:val="28"/>
          <w:szCs w:val="28"/>
        </w:rPr>
        <w:t xml:space="preserve"> Всё это </w:t>
      </w:r>
      <w:r w:rsidR="00CC2BB3">
        <w:rPr>
          <w:sz w:val="28"/>
          <w:szCs w:val="28"/>
        </w:rPr>
        <w:t xml:space="preserve">чрезвычайно </w:t>
      </w:r>
      <w:r w:rsidR="004C79B8">
        <w:rPr>
          <w:sz w:val="28"/>
          <w:szCs w:val="28"/>
        </w:rPr>
        <w:t xml:space="preserve">часто встречается в текстах, написанных в газетно-публицистическом стиле, и является одной из его характеристик. </w:t>
      </w:r>
    </w:p>
    <w:p w:rsidR="002F1CE4" w:rsidRPr="00C9788C" w:rsidRDefault="00B96DD6" w:rsidP="002F1C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Ещё одна особенность </w:t>
      </w:r>
      <w:r w:rsidR="009B0477" w:rsidRPr="00C9788C">
        <w:rPr>
          <w:sz w:val="28"/>
          <w:szCs w:val="28"/>
        </w:rPr>
        <w:t>газетно-публицистического стиля</w:t>
      </w:r>
      <w:r>
        <w:rPr>
          <w:sz w:val="28"/>
          <w:szCs w:val="28"/>
        </w:rPr>
        <w:t xml:space="preserve"> и его лексической системы – это</w:t>
      </w:r>
      <w:r w:rsidR="00DC0BBD">
        <w:rPr>
          <w:sz w:val="28"/>
          <w:szCs w:val="28"/>
        </w:rPr>
        <w:t xml:space="preserve"> </w:t>
      </w:r>
      <w:r w:rsidR="009B0477">
        <w:rPr>
          <w:sz w:val="28"/>
          <w:szCs w:val="28"/>
        </w:rPr>
        <w:t>присутствие общеречевых тенденций</w:t>
      </w:r>
      <w:r w:rsidR="00D15BF9" w:rsidRPr="00C9788C">
        <w:rPr>
          <w:sz w:val="28"/>
          <w:szCs w:val="28"/>
        </w:rPr>
        <w:t xml:space="preserve"> к стандартизации и экспрессивности</w:t>
      </w:r>
      <w:r w:rsidR="00100863" w:rsidRPr="00C9788C">
        <w:rPr>
          <w:sz w:val="28"/>
          <w:szCs w:val="28"/>
        </w:rPr>
        <w:t xml:space="preserve">. </w:t>
      </w:r>
      <w:r w:rsidR="008D34CD" w:rsidRPr="00C9788C">
        <w:rPr>
          <w:sz w:val="28"/>
          <w:szCs w:val="28"/>
        </w:rPr>
        <w:t xml:space="preserve">Они </w:t>
      </w:r>
      <w:r w:rsidR="00D15BF9" w:rsidRPr="00C9788C">
        <w:rPr>
          <w:sz w:val="28"/>
          <w:szCs w:val="28"/>
        </w:rPr>
        <w:t>имеют специфический, своеобразный характер</w:t>
      </w:r>
      <w:r w:rsidR="004F7E55">
        <w:rPr>
          <w:sz w:val="28"/>
          <w:szCs w:val="28"/>
        </w:rPr>
        <w:t xml:space="preserve"> и достаточно часто встречаются в современных публикациях, в особенности тогда, когда автор хочет подчеркнуть своё личное отношение к проблеме, о которой пишет</w:t>
      </w:r>
      <w:r w:rsidR="00D15BF9" w:rsidRPr="00C9788C">
        <w:rPr>
          <w:sz w:val="28"/>
          <w:szCs w:val="28"/>
        </w:rPr>
        <w:t xml:space="preserve">. </w:t>
      </w:r>
      <w:r w:rsidR="00BE6BFA">
        <w:rPr>
          <w:sz w:val="28"/>
          <w:szCs w:val="28"/>
        </w:rPr>
        <w:t>Итак, мы видим, что л</w:t>
      </w:r>
      <w:r w:rsidR="00D15BF9" w:rsidRPr="00C9788C">
        <w:rPr>
          <w:sz w:val="28"/>
          <w:szCs w:val="28"/>
        </w:rPr>
        <w:t xml:space="preserve">ексические </w:t>
      </w:r>
      <w:r w:rsidR="00BE6BFA">
        <w:rPr>
          <w:sz w:val="28"/>
          <w:szCs w:val="28"/>
        </w:rPr>
        <w:t>признаки</w:t>
      </w:r>
      <w:r w:rsidR="00DC0BBD">
        <w:rPr>
          <w:sz w:val="28"/>
          <w:szCs w:val="28"/>
        </w:rPr>
        <w:t xml:space="preserve"> газетно-публицистического</w:t>
      </w:r>
      <w:r w:rsidR="00BE6BFA">
        <w:rPr>
          <w:sz w:val="28"/>
          <w:szCs w:val="28"/>
        </w:rPr>
        <w:t xml:space="preserve"> </w:t>
      </w:r>
      <w:r w:rsidR="00D15BF9" w:rsidRPr="00C9788C">
        <w:rPr>
          <w:sz w:val="28"/>
          <w:szCs w:val="28"/>
        </w:rPr>
        <w:t xml:space="preserve">стиля определяются главным </w:t>
      </w:r>
      <w:r w:rsidR="00DC0BBD">
        <w:rPr>
          <w:sz w:val="28"/>
          <w:szCs w:val="28"/>
        </w:rPr>
        <w:t xml:space="preserve">для него принципом оценочности, а также </w:t>
      </w:r>
      <w:r>
        <w:rPr>
          <w:sz w:val="28"/>
          <w:szCs w:val="28"/>
        </w:rPr>
        <w:t xml:space="preserve">тем, </w:t>
      </w:r>
      <w:r w:rsidR="00DC0BBD">
        <w:rPr>
          <w:sz w:val="28"/>
          <w:szCs w:val="28"/>
        </w:rPr>
        <w:t>что этот принцип выражается в резком разграничении</w:t>
      </w:r>
      <w:r w:rsidR="00FE4F63" w:rsidRPr="00C9788C">
        <w:rPr>
          <w:sz w:val="28"/>
          <w:szCs w:val="28"/>
        </w:rPr>
        <w:t xml:space="preserve"> положительного и о</w:t>
      </w:r>
      <w:r w:rsidR="00DC0BBD">
        <w:rPr>
          <w:sz w:val="28"/>
          <w:szCs w:val="28"/>
        </w:rPr>
        <w:t>трицательного, света и тени и соответствующем делении</w:t>
      </w:r>
      <w:r w:rsidR="00FE4F63" w:rsidRPr="00C9788C">
        <w:rPr>
          <w:sz w:val="28"/>
          <w:szCs w:val="28"/>
        </w:rPr>
        <w:t xml:space="preserve"> я</w:t>
      </w:r>
      <w:r w:rsidR="00D15BF9" w:rsidRPr="00C9788C">
        <w:rPr>
          <w:sz w:val="28"/>
          <w:szCs w:val="28"/>
        </w:rPr>
        <w:t>зыковых средств на положительнооценочные</w:t>
      </w:r>
      <w:r w:rsidR="00FE4F63" w:rsidRPr="00C9788C">
        <w:rPr>
          <w:sz w:val="28"/>
          <w:szCs w:val="28"/>
        </w:rPr>
        <w:t xml:space="preserve"> и отрицательнооценочны</w:t>
      </w:r>
      <w:r w:rsidR="00DC0BBD">
        <w:rPr>
          <w:sz w:val="28"/>
          <w:szCs w:val="28"/>
        </w:rPr>
        <w:t>е.</w:t>
      </w:r>
    </w:p>
    <w:p w:rsidR="00D1779E" w:rsidRDefault="00D1779E" w:rsidP="004607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9788C">
        <w:rPr>
          <w:sz w:val="28"/>
          <w:szCs w:val="28"/>
        </w:rPr>
        <w:t>егативнооценочная или позитивнооценочная окраска</w:t>
      </w:r>
      <w:r>
        <w:rPr>
          <w:sz w:val="28"/>
          <w:szCs w:val="28"/>
        </w:rPr>
        <w:t xml:space="preserve"> составляет</w:t>
      </w:r>
      <w:r w:rsidRPr="00C9788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9788C">
        <w:rPr>
          <w:sz w:val="28"/>
          <w:szCs w:val="28"/>
        </w:rPr>
        <w:t xml:space="preserve">снову эмоциональности </w:t>
      </w:r>
      <w:r>
        <w:rPr>
          <w:sz w:val="28"/>
          <w:szCs w:val="28"/>
        </w:rPr>
        <w:t>журналистского текста, которую принято делить на</w:t>
      </w:r>
      <w:r w:rsidRPr="00C9788C">
        <w:rPr>
          <w:sz w:val="28"/>
          <w:szCs w:val="28"/>
        </w:rPr>
        <w:t xml:space="preserve"> три группы явлений из области чувств: эмоциональные реакции, </w:t>
      </w:r>
      <w:r>
        <w:rPr>
          <w:sz w:val="28"/>
          <w:szCs w:val="28"/>
        </w:rPr>
        <w:t>состояния и отношения</w:t>
      </w:r>
      <w:r w:rsidRPr="00C9788C">
        <w:rPr>
          <w:sz w:val="28"/>
          <w:szCs w:val="28"/>
        </w:rPr>
        <w:t>.</w:t>
      </w:r>
      <w:r w:rsidR="008C23D5">
        <w:rPr>
          <w:rStyle w:val="a8"/>
          <w:sz w:val="28"/>
          <w:szCs w:val="28"/>
        </w:rPr>
        <w:footnoteReference w:id="14"/>
      </w:r>
    </w:p>
    <w:p w:rsidR="00460799" w:rsidRPr="00C9788C" w:rsidRDefault="00460799" w:rsidP="00460799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Обычный путь развития оценочной лексики можно изобразить в виде следующей </w:t>
      </w:r>
      <w:r w:rsidR="00CC2BB3">
        <w:rPr>
          <w:sz w:val="28"/>
          <w:szCs w:val="28"/>
        </w:rPr>
        <w:t xml:space="preserve">небольшой </w:t>
      </w:r>
      <w:r w:rsidRPr="00C9788C">
        <w:rPr>
          <w:sz w:val="28"/>
          <w:szCs w:val="28"/>
        </w:rPr>
        <w:t xml:space="preserve">схемы: </w:t>
      </w:r>
    </w:p>
    <w:p w:rsidR="00460799" w:rsidRPr="00C9788C" w:rsidRDefault="00C054BB" w:rsidP="00460799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026" style="position:absolute;flip:x;z-index:251657728" from="342pt,21.5pt" to="5in,30.5pt">
            <v:stroke endarrow="block"/>
          </v:line>
        </w:pict>
      </w:r>
      <w:r>
        <w:rPr>
          <w:noProof/>
        </w:rPr>
        <w:pict>
          <v:line id="_x0000_s1027" style="position:absolute;z-index:251656704" from="171pt,3.5pt" to="198pt,3.5pt">
            <v:stroke endarrow="block"/>
          </v:line>
        </w:pict>
      </w:r>
      <w:r w:rsidR="00460799" w:rsidRPr="00C9788C">
        <w:rPr>
          <w:sz w:val="28"/>
          <w:szCs w:val="28"/>
        </w:rPr>
        <w:t>контекстное употребление             модальнооценочная окраска           негативнооценочная или позитивнооценочная окраска</w:t>
      </w:r>
    </w:p>
    <w:p w:rsidR="00572452" w:rsidRDefault="00D1779E" w:rsidP="004F7E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Эмоционально-экспрессивная выразительность</w:t>
      </w:r>
      <w:r w:rsidRPr="00C9788C">
        <w:rPr>
          <w:sz w:val="28"/>
          <w:szCs w:val="28"/>
        </w:rPr>
        <w:t xml:space="preserve"> </w:t>
      </w:r>
      <w:r>
        <w:rPr>
          <w:sz w:val="28"/>
          <w:szCs w:val="28"/>
        </w:rPr>
        <w:t>и образность</w:t>
      </w:r>
      <w:r w:rsidRPr="00C9788C">
        <w:rPr>
          <w:sz w:val="28"/>
          <w:szCs w:val="28"/>
        </w:rPr>
        <w:t xml:space="preserve"> текста</w:t>
      </w:r>
      <w:r>
        <w:rPr>
          <w:sz w:val="28"/>
          <w:szCs w:val="28"/>
        </w:rPr>
        <w:t xml:space="preserve"> </w:t>
      </w:r>
      <w:r w:rsidRPr="00C9788C">
        <w:rPr>
          <w:sz w:val="28"/>
          <w:szCs w:val="28"/>
        </w:rPr>
        <w:t xml:space="preserve">  основана на лексическом диссонансе – встрече разностилевых лексем.</w:t>
      </w:r>
      <w:r>
        <w:rPr>
          <w:sz w:val="28"/>
          <w:szCs w:val="28"/>
        </w:rPr>
        <w:t xml:space="preserve"> Наиболее выразительными и</w:t>
      </w:r>
      <w:r w:rsidRPr="00C9788C">
        <w:rPr>
          <w:sz w:val="28"/>
          <w:szCs w:val="28"/>
        </w:rPr>
        <w:t xml:space="preserve">з них </w:t>
      </w:r>
      <w:r>
        <w:rPr>
          <w:sz w:val="28"/>
          <w:szCs w:val="28"/>
        </w:rPr>
        <w:t>являются термины и</w:t>
      </w:r>
      <w:r w:rsidRPr="00C9788C">
        <w:rPr>
          <w:sz w:val="28"/>
          <w:szCs w:val="28"/>
        </w:rPr>
        <w:t xml:space="preserve"> разговорные слова, из тропов – эпитет</w:t>
      </w:r>
      <w:r>
        <w:rPr>
          <w:sz w:val="28"/>
          <w:szCs w:val="28"/>
        </w:rPr>
        <w:t>ы, метафоры, олицетворения</w:t>
      </w:r>
      <w:r w:rsidRPr="00C9788C">
        <w:rPr>
          <w:sz w:val="28"/>
          <w:szCs w:val="28"/>
        </w:rPr>
        <w:t>, реже – перифраз</w:t>
      </w:r>
      <w:r>
        <w:rPr>
          <w:sz w:val="28"/>
          <w:szCs w:val="28"/>
        </w:rPr>
        <w:t>ы и сравнения</w:t>
      </w:r>
      <w:r w:rsidRPr="00C9788C">
        <w:rPr>
          <w:sz w:val="28"/>
          <w:szCs w:val="28"/>
        </w:rPr>
        <w:t xml:space="preserve">. </w:t>
      </w:r>
    </w:p>
    <w:p w:rsidR="008C23D5" w:rsidRDefault="002F1CE4" w:rsidP="008C23D5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Из стилистических фигур в языке газеты чаще всего встречается инверсия и риторический вопрос. Несколько реже – анафора, параллелизм, эллипсис, единична – антитеза. В качестве приёма, повышающего эмоционально-экспрессивную выразительность текста, используется актуализация проблемы (чаще всего на основе лексического диссонанса) и реже – высшая степень этой актуализации – драматизм положения (в основном в информации и корреспонденции). </w:t>
      </w:r>
      <w:r w:rsidR="008C23D5">
        <w:rPr>
          <w:sz w:val="28"/>
          <w:szCs w:val="28"/>
        </w:rPr>
        <w:t>Наиболее разнообразные средства</w:t>
      </w:r>
      <w:r w:rsidR="008C23D5" w:rsidRPr="00C9788C">
        <w:rPr>
          <w:sz w:val="28"/>
          <w:szCs w:val="28"/>
        </w:rPr>
        <w:t xml:space="preserve"> </w:t>
      </w:r>
      <w:r w:rsidR="008C23D5">
        <w:rPr>
          <w:sz w:val="28"/>
          <w:szCs w:val="28"/>
        </w:rPr>
        <w:t>лексической системы газетно-публицистического стиля</w:t>
      </w:r>
      <w:r w:rsidR="008C23D5" w:rsidRPr="0058662F">
        <w:rPr>
          <w:sz w:val="28"/>
          <w:szCs w:val="28"/>
        </w:rPr>
        <w:t xml:space="preserve"> </w:t>
      </w:r>
      <w:r w:rsidR="008C23D5">
        <w:rPr>
          <w:sz w:val="28"/>
          <w:szCs w:val="28"/>
        </w:rPr>
        <w:t>используют</w:t>
      </w:r>
      <w:r w:rsidR="008C23D5" w:rsidRPr="0058662F">
        <w:rPr>
          <w:sz w:val="28"/>
          <w:szCs w:val="28"/>
        </w:rPr>
        <w:t xml:space="preserve"> </w:t>
      </w:r>
      <w:r w:rsidR="008C23D5">
        <w:rPr>
          <w:sz w:val="28"/>
          <w:szCs w:val="28"/>
        </w:rPr>
        <w:t>а</w:t>
      </w:r>
      <w:r w:rsidR="008C23D5" w:rsidRPr="00C9788C">
        <w:rPr>
          <w:sz w:val="28"/>
          <w:szCs w:val="28"/>
        </w:rPr>
        <w:t xml:space="preserve">вторы </w:t>
      </w:r>
      <w:r w:rsidR="008C23D5">
        <w:rPr>
          <w:sz w:val="28"/>
          <w:szCs w:val="28"/>
        </w:rPr>
        <w:t>репортажей, очерков и</w:t>
      </w:r>
      <w:r w:rsidR="008C23D5" w:rsidRPr="00C9788C">
        <w:rPr>
          <w:sz w:val="28"/>
          <w:szCs w:val="28"/>
        </w:rPr>
        <w:t xml:space="preserve"> фельетонов. </w:t>
      </w:r>
      <w:r w:rsidR="008C23D5">
        <w:rPr>
          <w:sz w:val="28"/>
          <w:szCs w:val="28"/>
        </w:rPr>
        <w:t>В информационной заметке</w:t>
      </w:r>
      <w:r w:rsidR="008C23D5" w:rsidRPr="00C9788C">
        <w:rPr>
          <w:sz w:val="28"/>
          <w:szCs w:val="28"/>
        </w:rPr>
        <w:t xml:space="preserve"> и</w:t>
      </w:r>
      <w:r w:rsidR="008C23D5">
        <w:rPr>
          <w:sz w:val="28"/>
          <w:szCs w:val="28"/>
        </w:rPr>
        <w:t>,</w:t>
      </w:r>
      <w:r w:rsidR="008C23D5" w:rsidRPr="00C9788C">
        <w:rPr>
          <w:sz w:val="28"/>
          <w:szCs w:val="28"/>
        </w:rPr>
        <w:t xml:space="preserve"> реже</w:t>
      </w:r>
      <w:r w:rsidR="008C23D5">
        <w:rPr>
          <w:sz w:val="28"/>
          <w:szCs w:val="28"/>
        </w:rPr>
        <w:t>, в</w:t>
      </w:r>
      <w:r w:rsidR="008C23D5" w:rsidRPr="00C9788C">
        <w:rPr>
          <w:sz w:val="28"/>
          <w:szCs w:val="28"/>
        </w:rPr>
        <w:t xml:space="preserve"> корреспонденции </w:t>
      </w:r>
      <w:r w:rsidR="008C23D5">
        <w:rPr>
          <w:sz w:val="28"/>
          <w:szCs w:val="28"/>
        </w:rPr>
        <w:t>в</w:t>
      </w:r>
      <w:r w:rsidR="008C23D5" w:rsidRPr="00C9788C">
        <w:rPr>
          <w:sz w:val="28"/>
          <w:szCs w:val="28"/>
        </w:rPr>
        <w:t>ыразительность</w:t>
      </w:r>
      <w:r w:rsidR="008C23D5">
        <w:rPr>
          <w:sz w:val="28"/>
          <w:szCs w:val="28"/>
        </w:rPr>
        <w:t>, как правило,</w:t>
      </w:r>
      <w:r w:rsidR="008C23D5" w:rsidRPr="00C9788C">
        <w:rPr>
          <w:sz w:val="28"/>
          <w:szCs w:val="28"/>
        </w:rPr>
        <w:t xml:space="preserve"> </w:t>
      </w:r>
      <w:r w:rsidR="008C23D5">
        <w:rPr>
          <w:sz w:val="28"/>
          <w:szCs w:val="28"/>
        </w:rPr>
        <w:t xml:space="preserve">усиливается </w:t>
      </w:r>
      <w:r w:rsidR="008C23D5" w:rsidRPr="00C9788C">
        <w:rPr>
          <w:sz w:val="28"/>
          <w:szCs w:val="28"/>
        </w:rPr>
        <w:t>сменой ритм</w:t>
      </w:r>
      <w:r w:rsidR="008C23D5">
        <w:rPr>
          <w:sz w:val="28"/>
          <w:szCs w:val="28"/>
        </w:rPr>
        <w:t>ов в повествовании (употребление</w:t>
      </w:r>
      <w:r w:rsidR="008C23D5" w:rsidRPr="00C9788C">
        <w:rPr>
          <w:sz w:val="28"/>
          <w:szCs w:val="28"/>
        </w:rPr>
        <w:t xml:space="preserve"> различных стилистических фигур</w:t>
      </w:r>
      <w:r w:rsidR="008C23D5">
        <w:rPr>
          <w:sz w:val="28"/>
          <w:szCs w:val="28"/>
        </w:rPr>
        <w:t>)</w:t>
      </w:r>
      <w:r w:rsidR="008C23D5" w:rsidRPr="00C9788C">
        <w:rPr>
          <w:sz w:val="28"/>
          <w:szCs w:val="28"/>
        </w:rPr>
        <w:t xml:space="preserve">. </w:t>
      </w:r>
      <w:r w:rsidRPr="00C9788C">
        <w:rPr>
          <w:sz w:val="28"/>
          <w:szCs w:val="28"/>
        </w:rPr>
        <w:t>Возможна и жанровая перебивка: зарисовка, введённая в д</w:t>
      </w:r>
      <w:r w:rsidR="0058662F">
        <w:rPr>
          <w:sz w:val="28"/>
          <w:szCs w:val="28"/>
        </w:rPr>
        <w:t>ругие жанры.</w:t>
      </w:r>
      <w:r w:rsidR="008C23D5">
        <w:rPr>
          <w:rStyle w:val="a8"/>
          <w:sz w:val="28"/>
          <w:szCs w:val="28"/>
        </w:rPr>
        <w:footnoteReference w:id="15"/>
      </w:r>
    </w:p>
    <w:p w:rsidR="009B0A7F" w:rsidRPr="004F7E55" w:rsidRDefault="002F1CE4" w:rsidP="004F7E55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Всё это говорит о том, что в текстах периодической печати </w:t>
      </w:r>
      <w:r w:rsidR="00DA108B" w:rsidRPr="00C9788C">
        <w:rPr>
          <w:sz w:val="28"/>
          <w:szCs w:val="28"/>
        </w:rPr>
        <w:t>присутствует</w:t>
      </w:r>
      <w:r w:rsidRPr="00C9788C">
        <w:rPr>
          <w:sz w:val="28"/>
          <w:szCs w:val="28"/>
        </w:rPr>
        <w:t xml:space="preserve"> </w:t>
      </w:r>
      <w:r w:rsidR="00BA3D77">
        <w:rPr>
          <w:sz w:val="28"/>
          <w:szCs w:val="28"/>
        </w:rPr>
        <w:t>большое количество</w:t>
      </w:r>
      <w:r w:rsidR="00DA108B" w:rsidRPr="00C9788C">
        <w:rPr>
          <w:sz w:val="28"/>
          <w:szCs w:val="28"/>
        </w:rPr>
        <w:t xml:space="preserve"> различных лексических</w:t>
      </w:r>
      <w:r w:rsidR="00D1779E">
        <w:rPr>
          <w:sz w:val="28"/>
          <w:szCs w:val="28"/>
        </w:rPr>
        <w:t xml:space="preserve"> средств</w:t>
      </w:r>
      <w:r w:rsidR="00DA108B" w:rsidRPr="00C9788C">
        <w:rPr>
          <w:sz w:val="28"/>
          <w:szCs w:val="28"/>
        </w:rPr>
        <w:t xml:space="preserve">, позволяющих наделять журналистские материалы </w:t>
      </w:r>
      <w:r w:rsidRPr="00C9788C">
        <w:rPr>
          <w:sz w:val="28"/>
          <w:szCs w:val="28"/>
        </w:rPr>
        <w:t>э</w:t>
      </w:r>
      <w:r w:rsidR="00DA108B" w:rsidRPr="00C9788C">
        <w:rPr>
          <w:sz w:val="28"/>
          <w:szCs w:val="28"/>
        </w:rPr>
        <w:t>моционально-экспрессивной</w:t>
      </w:r>
      <w:r w:rsidRPr="00C9788C">
        <w:rPr>
          <w:sz w:val="28"/>
          <w:szCs w:val="28"/>
        </w:rPr>
        <w:t xml:space="preserve"> выразительност</w:t>
      </w:r>
      <w:r w:rsidR="00DA108B" w:rsidRPr="00C9788C">
        <w:rPr>
          <w:sz w:val="28"/>
          <w:szCs w:val="28"/>
        </w:rPr>
        <w:t>ью</w:t>
      </w:r>
      <w:r w:rsidRPr="00C9788C">
        <w:rPr>
          <w:sz w:val="28"/>
          <w:szCs w:val="28"/>
        </w:rPr>
        <w:t>.</w:t>
      </w:r>
      <w:r w:rsidR="00BA3D77">
        <w:rPr>
          <w:sz w:val="28"/>
          <w:szCs w:val="28"/>
        </w:rPr>
        <w:t xml:space="preserve"> Рассмотрим лексику публицистического стиля, а также лексические средства выражения авторского «я»</w:t>
      </w:r>
      <w:r w:rsidR="00BA3D77" w:rsidRPr="00BA3D77">
        <w:rPr>
          <w:sz w:val="28"/>
          <w:szCs w:val="28"/>
        </w:rPr>
        <w:t xml:space="preserve"> </w:t>
      </w:r>
      <w:r w:rsidR="00BA3D77">
        <w:rPr>
          <w:sz w:val="28"/>
          <w:szCs w:val="28"/>
        </w:rPr>
        <w:t>в этом стиле подробнее.</w:t>
      </w:r>
    </w:p>
    <w:p w:rsidR="00C9788C" w:rsidRPr="009B0A7F" w:rsidRDefault="00A9106D" w:rsidP="0078413D">
      <w:pPr>
        <w:pStyle w:val="2"/>
      </w:pPr>
      <w:bookmarkStart w:id="9" w:name="_Toc100928304"/>
      <w:bookmarkStart w:id="10" w:name="_Toc104366785"/>
      <w:r>
        <w:t>1.3</w:t>
      </w:r>
      <w:r w:rsidR="0078413D">
        <w:t xml:space="preserve"> </w:t>
      </w:r>
      <w:r w:rsidR="00A128EC" w:rsidRPr="00C9788C">
        <w:t>Лексика публицистического стиля</w:t>
      </w:r>
      <w:r w:rsidR="007A5061">
        <w:t xml:space="preserve"> и способы выражения авторского </w:t>
      </w:r>
      <w:bookmarkEnd w:id="9"/>
      <w:r>
        <w:t>«я»</w:t>
      </w:r>
      <w:bookmarkEnd w:id="10"/>
    </w:p>
    <w:p w:rsidR="00D77564" w:rsidRPr="00C9788C" w:rsidRDefault="00D77564" w:rsidP="00242A0A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Каждый </w:t>
      </w:r>
      <w:r w:rsidR="00544804">
        <w:rPr>
          <w:sz w:val="28"/>
          <w:szCs w:val="28"/>
        </w:rPr>
        <w:t xml:space="preserve">функциональный </w:t>
      </w:r>
      <w:r w:rsidRPr="00C9788C">
        <w:rPr>
          <w:sz w:val="28"/>
          <w:szCs w:val="28"/>
        </w:rPr>
        <w:t xml:space="preserve">стиль в соответствии с его экстралингвистическими и интралингвистическими особенностями, в соответствии со стоящими перед ним в сфере общения задачами, производит собственную классификацию, собственное перераспределение лексики литературного языка. </w:t>
      </w:r>
    </w:p>
    <w:p w:rsidR="001671D5" w:rsidRPr="00C9788C" w:rsidRDefault="001671D5" w:rsidP="00242A0A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Газетную лексику принято п</w:t>
      </w:r>
      <w:r w:rsidR="00D77564" w:rsidRPr="00C9788C">
        <w:rPr>
          <w:sz w:val="28"/>
          <w:szCs w:val="28"/>
        </w:rPr>
        <w:t>одразделять на следующие разряды</w:t>
      </w:r>
      <w:r w:rsidRPr="00C9788C">
        <w:rPr>
          <w:sz w:val="28"/>
          <w:szCs w:val="28"/>
        </w:rPr>
        <w:t>:</w:t>
      </w:r>
    </w:p>
    <w:p w:rsidR="001671D5" w:rsidRPr="00C9788C" w:rsidRDefault="00242A0A" w:rsidP="00242A0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671D5" w:rsidRPr="00C9788C">
        <w:rPr>
          <w:sz w:val="28"/>
          <w:szCs w:val="28"/>
        </w:rPr>
        <w:t>общественно-политическая лексика;</w:t>
      </w:r>
    </w:p>
    <w:p w:rsidR="001671D5" w:rsidRPr="00C9788C" w:rsidRDefault="00242A0A" w:rsidP="00242A0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671D5" w:rsidRPr="00C9788C">
        <w:rPr>
          <w:sz w:val="28"/>
          <w:szCs w:val="28"/>
        </w:rPr>
        <w:t>газетная оценочная (позитивн</w:t>
      </w:r>
      <w:r>
        <w:rPr>
          <w:sz w:val="28"/>
          <w:szCs w:val="28"/>
        </w:rPr>
        <w:t xml:space="preserve">ооценочная, негативнооценочная, </w:t>
      </w:r>
      <w:r w:rsidR="001671D5" w:rsidRPr="00C9788C">
        <w:rPr>
          <w:sz w:val="28"/>
          <w:szCs w:val="28"/>
        </w:rPr>
        <w:t>модальнооценочная) лексика;</w:t>
      </w:r>
    </w:p>
    <w:p w:rsidR="001671D5" w:rsidRPr="00C9788C" w:rsidRDefault="00242A0A" w:rsidP="00242A0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671D5" w:rsidRPr="00C9788C">
        <w:rPr>
          <w:sz w:val="28"/>
          <w:szCs w:val="28"/>
        </w:rPr>
        <w:t>газетная неоценочная лексика (связанная с обозначением места и времени описываемых событий; строевая).</w:t>
      </w:r>
    </w:p>
    <w:p w:rsidR="001671D5" w:rsidRPr="00C9788C" w:rsidRDefault="001671D5" w:rsidP="00242A0A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Освещая события внутренней и международной жизни, журналист, конечно, не может обойтись без общественно-политической лексики. </w:t>
      </w:r>
      <w:r w:rsidR="00242A0A">
        <w:rPr>
          <w:sz w:val="28"/>
          <w:szCs w:val="28"/>
        </w:rPr>
        <w:t xml:space="preserve">Эта лексика </w:t>
      </w:r>
      <w:r w:rsidR="00355585">
        <w:rPr>
          <w:sz w:val="28"/>
          <w:szCs w:val="28"/>
        </w:rPr>
        <w:t xml:space="preserve">очень изменчива, что </w:t>
      </w:r>
      <w:r w:rsidRPr="00C9788C">
        <w:rPr>
          <w:sz w:val="28"/>
          <w:szCs w:val="28"/>
        </w:rPr>
        <w:t>объясняется самой её природой – для рассматриваемой лексики чрезвычайно характерно развитие эмоционально-оценочных элементов. Следует отметить, что даже многие нейтральные с общественной точки зрения слова (не имеющие стилистиче</w:t>
      </w:r>
      <w:r w:rsidR="00FC2ED3">
        <w:rPr>
          <w:sz w:val="28"/>
          <w:szCs w:val="28"/>
        </w:rPr>
        <w:t>ских помет в толковых словарях)</w:t>
      </w:r>
      <w:r w:rsidRPr="00C9788C">
        <w:rPr>
          <w:sz w:val="28"/>
          <w:szCs w:val="28"/>
        </w:rPr>
        <w:t xml:space="preserve"> облекаются в газете, в текстах общественно-политического содержания оценочной экспрессией. По мнению Г. Я. Солганик</w:t>
      </w:r>
      <w:r w:rsidR="00355585">
        <w:rPr>
          <w:sz w:val="28"/>
          <w:szCs w:val="28"/>
        </w:rPr>
        <w:t>а</w:t>
      </w:r>
      <w:r w:rsidRPr="00C9788C">
        <w:rPr>
          <w:sz w:val="28"/>
          <w:szCs w:val="28"/>
        </w:rPr>
        <w:t xml:space="preserve">, </w:t>
      </w:r>
      <w:r w:rsidR="00775592" w:rsidRPr="00C9788C">
        <w:rPr>
          <w:sz w:val="28"/>
          <w:szCs w:val="28"/>
        </w:rPr>
        <w:t>«</w:t>
      </w:r>
      <w:r w:rsidRPr="00C9788C">
        <w:rPr>
          <w:sz w:val="28"/>
          <w:szCs w:val="28"/>
        </w:rPr>
        <w:t xml:space="preserve">общественно-политическая лексика составляет </w:t>
      </w:r>
      <w:r w:rsidR="00775592" w:rsidRPr="00C9788C">
        <w:rPr>
          <w:sz w:val="28"/>
          <w:szCs w:val="28"/>
        </w:rPr>
        <w:t xml:space="preserve">основу </w:t>
      </w:r>
      <w:r w:rsidRPr="00C9788C">
        <w:rPr>
          <w:sz w:val="28"/>
          <w:szCs w:val="28"/>
        </w:rPr>
        <w:t>газетного словаря, терминологию газеты, как в качественном отношении – передаёт важность, значимость выражаемых этими словами понятий, их социальную оценку, так и в количественном отношении – составляет значительную долю в лексике газеты</w:t>
      </w:r>
      <w:r w:rsidR="00775592" w:rsidRPr="00C9788C">
        <w:rPr>
          <w:sz w:val="28"/>
          <w:szCs w:val="28"/>
        </w:rPr>
        <w:t>»</w:t>
      </w:r>
      <w:r w:rsidR="00775592" w:rsidRPr="00C9788C">
        <w:rPr>
          <w:rStyle w:val="a8"/>
          <w:sz w:val="28"/>
          <w:szCs w:val="28"/>
        </w:rPr>
        <w:footnoteReference w:id="16"/>
      </w:r>
      <w:r w:rsidRPr="00C9788C">
        <w:rPr>
          <w:sz w:val="28"/>
          <w:szCs w:val="28"/>
        </w:rPr>
        <w:t>.</w:t>
      </w:r>
    </w:p>
    <w:p w:rsidR="001671D5" w:rsidRPr="00C9788C" w:rsidRDefault="001671D5" w:rsidP="001671D5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Газетная оценочная лексика тоже является важным и крупным разрядом газетного словаря. Эта лексика разнообразна и </w:t>
      </w:r>
      <w:r w:rsidR="00544804">
        <w:rPr>
          <w:sz w:val="28"/>
          <w:szCs w:val="28"/>
        </w:rPr>
        <w:t>способна оказывать достаточно сильное влияние</w:t>
      </w:r>
      <w:r w:rsidRPr="00C9788C">
        <w:rPr>
          <w:sz w:val="28"/>
          <w:szCs w:val="28"/>
        </w:rPr>
        <w:t xml:space="preserve"> на читателя. В газете она удовлетворяет острую потребность публицистической речи в выражении социальной оценки предметов, явлений и понятий общественной жизни. Критерием отнесения слова к социальнооценочной лексике может служить его способность </w:t>
      </w:r>
      <w:r w:rsidR="00544804">
        <w:rPr>
          <w:sz w:val="28"/>
          <w:szCs w:val="28"/>
        </w:rPr>
        <w:t>выражать оценку и вне контекста. П</w:t>
      </w:r>
      <w:r w:rsidRPr="00C9788C">
        <w:rPr>
          <w:sz w:val="28"/>
          <w:szCs w:val="28"/>
        </w:rPr>
        <w:t>омимо присущих слову постоянных («словарных») значений, оно может так же реализовать так называемые ситуативные, или контекстуальные, значения. Регулярное употребление слова в тех или иных контекстуальных значениях может привести к формированию нового значения или оттенка. Позитивнооценочные слова различаются по степени, интенсивности выражения экспрессии. Большую группу позитивнооценочных слов составляют слова, имеющие сугубо книжную окраску и помечаемые в словарях как книжные, поэтические или риторические. Эта группа постоянно пополняется за счёт слов сходной стилистической окраски. Сюда же можно отнести кни</w:t>
      </w:r>
      <w:r w:rsidR="00FC2ED3">
        <w:rPr>
          <w:sz w:val="28"/>
          <w:szCs w:val="28"/>
        </w:rPr>
        <w:t>жные оценочные прилагательные, а также группу причастий</w:t>
      </w:r>
      <w:r w:rsidR="00544804">
        <w:rPr>
          <w:sz w:val="28"/>
          <w:szCs w:val="28"/>
        </w:rPr>
        <w:t xml:space="preserve"> с префиксом «не». Кроме того, к оценочной лексике относятся</w:t>
      </w:r>
      <w:r w:rsidRPr="00C9788C">
        <w:rPr>
          <w:sz w:val="28"/>
          <w:szCs w:val="28"/>
        </w:rPr>
        <w:t xml:space="preserve"> слова, восходящие к терминам </w:t>
      </w:r>
      <w:r w:rsidR="00544804">
        <w:rPr>
          <w:sz w:val="28"/>
          <w:szCs w:val="28"/>
        </w:rPr>
        <w:t>родства (в переносном значении) и</w:t>
      </w:r>
      <w:r w:rsidRPr="00C9788C">
        <w:rPr>
          <w:sz w:val="28"/>
          <w:szCs w:val="28"/>
        </w:rPr>
        <w:t xml:space="preserve"> специализации множественного числа существительных.</w:t>
      </w:r>
      <w:r w:rsidR="00F26AF4">
        <w:rPr>
          <w:rStyle w:val="a8"/>
          <w:sz w:val="28"/>
          <w:szCs w:val="28"/>
        </w:rPr>
        <w:footnoteReference w:id="17"/>
      </w:r>
    </w:p>
    <w:p w:rsidR="00091646" w:rsidRPr="00C9788C" w:rsidRDefault="00091646" w:rsidP="001671D5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В сфере оценочной газетной лексики </w:t>
      </w:r>
      <w:r w:rsidR="00544804">
        <w:rPr>
          <w:sz w:val="28"/>
          <w:szCs w:val="28"/>
        </w:rPr>
        <w:t xml:space="preserve">принято </w:t>
      </w:r>
      <w:r w:rsidRPr="00C9788C">
        <w:rPr>
          <w:sz w:val="28"/>
          <w:szCs w:val="28"/>
        </w:rPr>
        <w:t>выделять ядро и периферию. Ядро – это собственно-газетная лексика,</w:t>
      </w:r>
      <w:r w:rsidR="00355585">
        <w:rPr>
          <w:sz w:val="28"/>
          <w:szCs w:val="28"/>
        </w:rPr>
        <w:t xml:space="preserve"> такая</w:t>
      </w:r>
      <w:r w:rsidRPr="00C9788C">
        <w:rPr>
          <w:sz w:val="28"/>
          <w:szCs w:val="28"/>
        </w:rPr>
        <w:t xml:space="preserve"> как, например</w:t>
      </w:r>
      <w:r w:rsidR="00355585">
        <w:rPr>
          <w:sz w:val="28"/>
          <w:szCs w:val="28"/>
        </w:rPr>
        <w:t>,</w:t>
      </w:r>
      <w:r w:rsidRPr="00C9788C">
        <w:rPr>
          <w:sz w:val="28"/>
          <w:szCs w:val="28"/>
        </w:rPr>
        <w:t xml:space="preserve"> «газетизмы», восходящие к разным областям специальной лексики (военное дело, медицина, искусство и литература, спорт, техническая и сельскохозяйственная область). Периферия – это разнообразная оценочная лексика, пёстрая по составу, попадающая в газету из тех же источников, что и лексика «ядра», но используемая в газете нерегулярно. </w:t>
      </w:r>
    </w:p>
    <w:p w:rsidR="00990064" w:rsidRPr="00C9788C" w:rsidRDefault="00544804" w:rsidP="001671D5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Очень характерен для газетного языка процесс расширения значения и употребления слова.</w:t>
      </w:r>
      <w:r>
        <w:rPr>
          <w:sz w:val="28"/>
          <w:szCs w:val="28"/>
        </w:rPr>
        <w:t xml:space="preserve"> </w:t>
      </w:r>
      <w:r w:rsidR="00990064" w:rsidRPr="00C9788C">
        <w:rPr>
          <w:sz w:val="28"/>
          <w:szCs w:val="28"/>
        </w:rPr>
        <w:t>Словообразование оценочной газетной лексики происходит</w:t>
      </w:r>
      <w:r w:rsidR="006753AF">
        <w:rPr>
          <w:sz w:val="28"/>
          <w:szCs w:val="28"/>
        </w:rPr>
        <w:t xml:space="preserve"> с помощью</w:t>
      </w:r>
      <w:r w:rsidR="00990064" w:rsidRPr="00C9788C">
        <w:rPr>
          <w:sz w:val="28"/>
          <w:szCs w:val="28"/>
        </w:rPr>
        <w:t xml:space="preserve"> приставок; префиксоидов; слов, входящих в состав сложных образований; сложных слов с приставкой или первой частью «мало», «мини», «нео» и т. д.;  слов с оценочными приставками или первыми частями «архи», «лже», «псевдо» и т. п.</w:t>
      </w:r>
    </w:p>
    <w:p w:rsidR="00355585" w:rsidRDefault="001671D5" w:rsidP="00355585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Негативнооценочные слова </w:t>
      </w:r>
      <w:r w:rsidR="00355585">
        <w:rPr>
          <w:sz w:val="28"/>
          <w:szCs w:val="28"/>
        </w:rPr>
        <w:t xml:space="preserve">представляют собой однородную в стилистическом отношении группу оценочной лексики; </w:t>
      </w:r>
      <w:r w:rsidRPr="00C9788C">
        <w:rPr>
          <w:sz w:val="28"/>
          <w:szCs w:val="28"/>
        </w:rPr>
        <w:t>различаются по степени интенсивности выражения отрицательного отношения</w:t>
      </w:r>
      <w:r w:rsidR="00355585">
        <w:rPr>
          <w:sz w:val="28"/>
          <w:szCs w:val="28"/>
        </w:rPr>
        <w:t xml:space="preserve"> (от слабой до максимальной).</w:t>
      </w:r>
      <w:r w:rsidR="00F26AF4">
        <w:rPr>
          <w:rStyle w:val="a8"/>
          <w:sz w:val="28"/>
          <w:szCs w:val="28"/>
        </w:rPr>
        <w:footnoteReference w:id="18"/>
      </w:r>
      <w:r w:rsidRPr="00C9788C">
        <w:rPr>
          <w:sz w:val="28"/>
          <w:szCs w:val="28"/>
        </w:rPr>
        <w:t xml:space="preserve"> </w:t>
      </w:r>
    </w:p>
    <w:p w:rsidR="001671D5" w:rsidRPr="00C9788C" w:rsidRDefault="00355585" w:rsidP="003555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крупная группа негативнооценочных слов – это</w:t>
      </w:r>
      <w:r w:rsidR="001671D5" w:rsidRPr="00C9788C">
        <w:rPr>
          <w:sz w:val="28"/>
          <w:szCs w:val="28"/>
        </w:rPr>
        <w:t xml:space="preserve"> лексика, связанная с образом жизни животных (чаще всего хищников), их борьбой за существование, а также с охотничьим и рыболовным промыслом. Введение этих слов в текст носит символический характер.</w:t>
      </w:r>
    </w:p>
    <w:p w:rsidR="001671D5" w:rsidRPr="00C9788C" w:rsidRDefault="001671D5" w:rsidP="001671D5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В </w:t>
      </w:r>
      <w:r w:rsidR="00355585">
        <w:rPr>
          <w:sz w:val="28"/>
          <w:szCs w:val="28"/>
        </w:rPr>
        <w:t xml:space="preserve">негативнооценочной </w:t>
      </w:r>
      <w:r w:rsidRPr="00C9788C">
        <w:rPr>
          <w:sz w:val="28"/>
          <w:szCs w:val="28"/>
        </w:rPr>
        <w:t xml:space="preserve">лексике выделяется обширный разряд слов, наделённых иронической окраской. Такие слова играют важную роль в группе оценочных средств. Они выступают в виде своеобразных иронических определений обозначаемых понятий, предметов, явлений. Ироническая окраска развивается у слов, обозначающих высокую степень признака, </w:t>
      </w:r>
      <w:r w:rsidR="00355585">
        <w:rPr>
          <w:sz w:val="28"/>
          <w:szCs w:val="28"/>
        </w:rPr>
        <w:t>а также</w:t>
      </w:r>
      <w:r w:rsidRPr="00C9788C">
        <w:rPr>
          <w:sz w:val="28"/>
          <w:szCs w:val="28"/>
        </w:rPr>
        <w:t xml:space="preserve"> у слов, имеющих стилистическую окраску книжности. К иронической лексике относятся историзмы, восходящие в своём значении к понятиям и явлениям европейского средневековья (наиболее влиятельный в к</w:t>
      </w:r>
      <w:r w:rsidR="006753AF">
        <w:rPr>
          <w:sz w:val="28"/>
          <w:szCs w:val="28"/>
        </w:rPr>
        <w:t>оличественном отношении разряд) или</w:t>
      </w:r>
      <w:r w:rsidRPr="00C9788C">
        <w:rPr>
          <w:sz w:val="28"/>
          <w:szCs w:val="28"/>
        </w:rPr>
        <w:t xml:space="preserve"> русской дореволю</w:t>
      </w:r>
      <w:r w:rsidR="006753AF">
        <w:rPr>
          <w:sz w:val="28"/>
          <w:szCs w:val="28"/>
        </w:rPr>
        <w:t xml:space="preserve">ционной действительности, </w:t>
      </w:r>
      <w:r w:rsidRPr="00C9788C">
        <w:rPr>
          <w:sz w:val="28"/>
          <w:szCs w:val="28"/>
        </w:rPr>
        <w:t>разнообразные архаизмы (русского и иностранного происхождения)</w:t>
      </w:r>
      <w:r w:rsidR="006753AF">
        <w:rPr>
          <w:sz w:val="28"/>
          <w:szCs w:val="28"/>
        </w:rPr>
        <w:t xml:space="preserve"> и т. д</w:t>
      </w:r>
      <w:r w:rsidRPr="00C9788C">
        <w:rPr>
          <w:sz w:val="28"/>
          <w:szCs w:val="28"/>
        </w:rPr>
        <w:t>.</w:t>
      </w:r>
      <w:r w:rsidR="00F26AF4">
        <w:rPr>
          <w:sz w:val="28"/>
          <w:szCs w:val="28"/>
        </w:rPr>
        <w:t xml:space="preserve"> Ироническая окраска является сильнейшим средством выражения авторского «я».</w:t>
      </w:r>
      <w:r w:rsidR="00F26AF4">
        <w:rPr>
          <w:rStyle w:val="a8"/>
          <w:sz w:val="28"/>
          <w:szCs w:val="28"/>
        </w:rPr>
        <w:footnoteReference w:id="19"/>
      </w:r>
    </w:p>
    <w:p w:rsidR="00355585" w:rsidRDefault="00F26AF4" w:rsidP="007830B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отличие от позитивнооценочных и негативнооценочных слов, </w:t>
      </w:r>
      <w:r w:rsidRPr="00C9788C">
        <w:rPr>
          <w:sz w:val="28"/>
          <w:szCs w:val="28"/>
        </w:rPr>
        <w:t xml:space="preserve"> модальнооценочные слова </w:t>
      </w:r>
      <w:r>
        <w:rPr>
          <w:sz w:val="28"/>
          <w:szCs w:val="28"/>
        </w:rPr>
        <w:t>не выражают</w:t>
      </w:r>
      <w:r w:rsidR="001671D5" w:rsidRPr="00C9788C">
        <w:rPr>
          <w:sz w:val="28"/>
          <w:szCs w:val="28"/>
        </w:rPr>
        <w:t xml:space="preserve"> прямо оценки обозначаемого,</w:t>
      </w:r>
      <w:r w:rsidRPr="00C9788C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1671D5" w:rsidRPr="00C9788C">
        <w:rPr>
          <w:sz w:val="28"/>
          <w:szCs w:val="28"/>
        </w:rPr>
        <w:t xml:space="preserve"> в то же время </w:t>
      </w:r>
      <w:r>
        <w:rPr>
          <w:sz w:val="28"/>
          <w:szCs w:val="28"/>
        </w:rPr>
        <w:t xml:space="preserve">они </w:t>
      </w:r>
      <w:r w:rsidR="001671D5" w:rsidRPr="00C9788C">
        <w:rPr>
          <w:sz w:val="28"/>
          <w:szCs w:val="28"/>
        </w:rPr>
        <w:t xml:space="preserve">обладают определённой оценочной направленностью, способностью косвенно выражать оценку. </w:t>
      </w:r>
    </w:p>
    <w:p w:rsidR="00355585" w:rsidRDefault="001671D5" w:rsidP="007830B2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Модальнооценочные слова подразделяются на: </w:t>
      </w:r>
    </w:p>
    <w:p w:rsidR="00355585" w:rsidRDefault="001671D5" w:rsidP="007830B2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1. модальнооценочные</w:t>
      </w:r>
      <w:r w:rsidR="00F26AF4">
        <w:rPr>
          <w:sz w:val="28"/>
          <w:szCs w:val="28"/>
        </w:rPr>
        <w:t xml:space="preserve"> слова</w:t>
      </w:r>
      <w:r w:rsidRPr="00C9788C">
        <w:rPr>
          <w:sz w:val="28"/>
          <w:szCs w:val="28"/>
        </w:rPr>
        <w:t xml:space="preserve"> позитивной направленности; </w:t>
      </w:r>
    </w:p>
    <w:p w:rsidR="00355585" w:rsidRDefault="001671D5" w:rsidP="007830B2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2. модальнооценочные </w:t>
      </w:r>
      <w:r w:rsidR="00F26AF4">
        <w:rPr>
          <w:sz w:val="28"/>
          <w:szCs w:val="28"/>
        </w:rPr>
        <w:t xml:space="preserve">слова </w:t>
      </w:r>
      <w:r w:rsidRPr="00C9788C">
        <w:rPr>
          <w:sz w:val="28"/>
          <w:szCs w:val="28"/>
        </w:rPr>
        <w:t xml:space="preserve">негативной направленности; </w:t>
      </w:r>
    </w:p>
    <w:p w:rsidR="007830B2" w:rsidRPr="00C9788C" w:rsidRDefault="001671D5" w:rsidP="007830B2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3. формирующиеся модальнооценочные</w:t>
      </w:r>
      <w:r w:rsidR="00F26AF4">
        <w:rPr>
          <w:sz w:val="28"/>
          <w:szCs w:val="28"/>
        </w:rPr>
        <w:t xml:space="preserve"> слова</w:t>
      </w:r>
      <w:r w:rsidRPr="00C9788C">
        <w:rPr>
          <w:sz w:val="28"/>
          <w:szCs w:val="28"/>
        </w:rPr>
        <w:t>.</w:t>
      </w:r>
    </w:p>
    <w:p w:rsidR="007830B2" w:rsidRPr="00C9788C" w:rsidRDefault="001671D5" w:rsidP="009C4AC2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Газетная неоценочная лексика включает в себя группу слов, связанных с обозначением места и времени описываемых событий, а также строевые слова газетно-публицистической речи. Первая группа немногочисленна, а вторая –</w:t>
      </w:r>
      <w:r w:rsidR="00F26AF4">
        <w:rPr>
          <w:sz w:val="28"/>
          <w:szCs w:val="28"/>
        </w:rPr>
        <w:t xml:space="preserve"> </w:t>
      </w:r>
      <w:r w:rsidRPr="00C9788C">
        <w:rPr>
          <w:sz w:val="28"/>
          <w:szCs w:val="28"/>
        </w:rPr>
        <w:t>необходимый элемент, категория любого стиля, так как каждый стиль характеризуется</w:t>
      </w:r>
      <w:r w:rsidR="00F26AF4">
        <w:rPr>
          <w:sz w:val="28"/>
          <w:szCs w:val="28"/>
        </w:rPr>
        <w:t xml:space="preserve"> своими особенностями. </w:t>
      </w:r>
      <w:r w:rsidRPr="00C9788C">
        <w:rPr>
          <w:sz w:val="28"/>
          <w:szCs w:val="28"/>
        </w:rPr>
        <w:t xml:space="preserve">Кроме строевых слов в качестве строевых элементов выступают характерные устойчивые словосочетания с производными предлогами «в честь», «в память» и т. д. К неоценочной лексике относятся и слова в переносном значении. В </w:t>
      </w:r>
      <w:r w:rsidR="009212B0">
        <w:rPr>
          <w:sz w:val="28"/>
          <w:szCs w:val="28"/>
        </w:rPr>
        <w:t>большинстве</w:t>
      </w:r>
      <w:r w:rsidRPr="00C9788C">
        <w:rPr>
          <w:sz w:val="28"/>
          <w:szCs w:val="28"/>
        </w:rPr>
        <w:t xml:space="preserve"> случа</w:t>
      </w:r>
      <w:r w:rsidR="009212B0">
        <w:rPr>
          <w:sz w:val="28"/>
          <w:szCs w:val="28"/>
        </w:rPr>
        <w:t>е</w:t>
      </w:r>
      <w:r w:rsidRPr="00C9788C">
        <w:rPr>
          <w:sz w:val="28"/>
          <w:szCs w:val="28"/>
        </w:rPr>
        <w:t>в переносное использование лексики в газетно-публицистическом стиле приводит к тому, что слова приобретают экспрессивнооценочную окраску. Один из наиболее распространённых путей развития слова – расширение и обобщение значения. Особенность газетно-публицистической метафоризации лексики заключается не в сужении значения, как, например, при переносном использовании разговорно-бытового слова  в научном стиле, а в закреплении обобщённого значения.</w:t>
      </w:r>
      <w:r w:rsidR="009C736A">
        <w:rPr>
          <w:rStyle w:val="a8"/>
          <w:sz w:val="28"/>
          <w:szCs w:val="28"/>
        </w:rPr>
        <w:footnoteReference w:id="20"/>
      </w:r>
      <w:r w:rsidRPr="00C9788C">
        <w:rPr>
          <w:sz w:val="28"/>
          <w:szCs w:val="28"/>
        </w:rPr>
        <w:t xml:space="preserve"> Такие исследователи</w:t>
      </w:r>
      <w:r w:rsidR="00F26AF4">
        <w:rPr>
          <w:sz w:val="28"/>
          <w:szCs w:val="28"/>
        </w:rPr>
        <w:t>,</w:t>
      </w:r>
      <w:r w:rsidRPr="00C9788C">
        <w:rPr>
          <w:sz w:val="28"/>
          <w:szCs w:val="28"/>
        </w:rPr>
        <w:t xml:space="preserve"> как Г. Я. Солганик и К. И. Былинский</w:t>
      </w:r>
      <w:r w:rsidR="00F26AF4">
        <w:rPr>
          <w:sz w:val="28"/>
          <w:szCs w:val="28"/>
        </w:rPr>
        <w:t>,</w:t>
      </w:r>
      <w:r w:rsidRPr="00C9788C">
        <w:rPr>
          <w:sz w:val="28"/>
          <w:szCs w:val="28"/>
        </w:rPr>
        <w:t xml:space="preserve"> отмечают,</w:t>
      </w:r>
      <w:r w:rsidR="00F26AF4">
        <w:rPr>
          <w:sz w:val="28"/>
          <w:szCs w:val="28"/>
        </w:rPr>
        <w:t xml:space="preserve"> что метафоризации подвергаются прежде всего</w:t>
      </w:r>
      <w:r w:rsidRPr="00C9788C">
        <w:rPr>
          <w:sz w:val="28"/>
          <w:szCs w:val="28"/>
        </w:rPr>
        <w:t xml:space="preserve"> термины общественно значимых и актуальных в тот или иной период наук (метафоризация заболеваний, военных слов, разделов медицины и т. п.). </w:t>
      </w:r>
      <w:r w:rsidR="00F26AF4">
        <w:rPr>
          <w:sz w:val="28"/>
          <w:szCs w:val="28"/>
        </w:rPr>
        <w:t>Д</w:t>
      </w:r>
      <w:r w:rsidRPr="00C9788C">
        <w:rPr>
          <w:sz w:val="28"/>
          <w:szCs w:val="28"/>
        </w:rPr>
        <w:t>ля газетной публицистики</w:t>
      </w:r>
      <w:r w:rsidR="00F26AF4" w:rsidRPr="00F26AF4">
        <w:rPr>
          <w:sz w:val="28"/>
          <w:szCs w:val="28"/>
        </w:rPr>
        <w:t xml:space="preserve"> </w:t>
      </w:r>
      <w:r w:rsidR="00F26AF4" w:rsidRPr="00C9788C">
        <w:rPr>
          <w:sz w:val="28"/>
          <w:szCs w:val="28"/>
        </w:rPr>
        <w:t>характерна</w:t>
      </w:r>
      <w:r w:rsidR="00F26AF4" w:rsidRPr="00F26AF4">
        <w:rPr>
          <w:sz w:val="28"/>
          <w:szCs w:val="28"/>
        </w:rPr>
        <w:t xml:space="preserve"> </w:t>
      </w:r>
      <w:r w:rsidR="00F26AF4">
        <w:rPr>
          <w:sz w:val="28"/>
          <w:szCs w:val="28"/>
        </w:rPr>
        <w:t>н</w:t>
      </w:r>
      <w:r w:rsidR="00F26AF4" w:rsidRPr="00C9788C">
        <w:rPr>
          <w:sz w:val="28"/>
          <w:szCs w:val="28"/>
        </w:rPr>
        <w:t>овая</w:t>
      </w:r>
      <w:r w:rsidR="00F26AF4" w:rsidRPr="00F26AF4">
        <w:rPr>
          <w:sz w:val="28"/>
          <w:szCs w:val="28"/>
        </w:rPr>
        <w:t xml:space="preserve"> </w:t>
      </w:r>
      <w:r w:rsidR="00F26AF4" w:rsidRPr="00C9788C">
        <w:rPr>
          <w:sz w:val="28"/>
          <w:szCs w:val="28"/>
        </w:rPr>
        <w:t>и книжная лексика.</w:t>
      </w:r>
      <w:r w:rsidRPr="00C9788C">
        <w:rPr>
          <w:sz w:val="28"/>
          <w:szCs w:val="28"/>
        </w:rPr>
        <w:t xml:space="preserve"> </w:t>
      </w:r>
    </w:p>
    <w:p w:rsidR="00775592" w:rsidRPr="00C9788C" w:rsidRDefault="009C4AC2" w:rsidP="00775592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Помимо собственно оценочной лексики в газетно-публицистической речи в функции оценки используются разнообразные лексические разряды: разговорно-просторечная лексика, книжные и высокие слова, архаизмы, </w:t>
      </w:r>
      <w:r w:rsidR="00100228" w:rsidRPr="00C9788C">
        <w:rPr>
          <w:sz w:val="28"/>
          <w:szCs w:val="28"/>
        </w:rPr>
        <w:t xml:space="preserve">слова </w:t>
      </w:r>
      <w:r w:rsidRPr="00C9788C">
        <w:rPr>
          <w:sz w:val="28"/>
          <w:szCs w:val="28"/>
        </w:rPr>
        <w:t>в переносном значении и другие разряды. Активно исп</w:t>
      </w:r>
      <w:r w:rsidR="006753AF">
        <w:rPr>
          <w:sz w:val="28"/>
          <w:szCs w:val="28"/>
        </w:rPr>
        <w:t>ользуются в газетно-публицистич</w:t>
      </w:r>
      <w:r w:rsidRPr="00C9788C">
        <w:rPr>
          <w:sz w:val="28"/>
          <w:szCs w:val="28"/>
        </w:rPr>
        <w:t>е</w:t>
      </w:r>
      <w:r w:rsidR="006753AF">
        <w:rPr>
          <w:sz w:val="28"/>
          <w:szCs w:val="28"/>
        </w:rPr>
        <w:t>с</w:t>
      </w:r>
      <w:r w:rsidRPr="00C9788C">
        <w:rPr>
          <w:sz w:val="28"/>
          <w:szCs w:val="28"/>
        </w:rPr>
        <w:t>кой речи и разнообразные словообразовательные и грамматические средства экспрессивно-оценочной окраски: присоединительные, разговорные конструкции, различные средства риторического (эмоционального) синтаксиса и другие. Всё это придаёт языку</w:t>
      </w:r>
      <w:r w:rsidR="004F7E55">
        <w:rPr>
          <w:sz w:val="28"/>
          <w:szCs w:val="28"/>
        </w:rPr>
        <w:t xml:space="preserve"> </w:t>
      </w:r>
      <w:r w:rsidRPr="00C9788C">
        <w:rPr>
          <w:sz w:val="28"/>
          <w:szCs w:val="28"/>
        </w:rPr>
        <w:t>выразительность</w:t>
      </w:r>
      <w:r w:rsidR="00100228" w:rsidRPr="00C9788C">
        <w:rPr>
          <w:sz w:val="28"/>
          <w:szCs w:val="28"/>
        </w:rPr>
        <w:t xml:space="preserve">. Эту же функцию в газетной публикации выполняет </w:t>
      </w:r>
      <w:r w:rsidR="000D7891" w:rsidRPr="00C9788C">
        <w:rPr>
          <w:sz w:val="28"/>
          <w:szCs w:val="28"/>
        </w:rPr>
        <w:t>специальная лексика.</w:t>
      </w:r>
    </w:p>
    <w:p w:rsidR="006F5B26" w:rsidRPr="006753AF" w:rsidRDefault="000D7891" w:rsidP="006753AF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 Удачное использование данной лексики зависит от того, как она вводится в текст </w:t>
      </w:r>
      <w:r w:rsidR="00277940">
        <w:rPr>
          <w:sz w:val="28"/>
          <w:szCs w:val="28"/>
        </w:rPr>
        <w:t>и толкуется</w:t>
      </w:r>
      <w:r w:rsidRPr="00C9788C">
        <w:rPr>
          <w:sz w:val="28"/>
          <w:szCs w:val="28"/>
        </w:rPr>
        <w:t>.</w:t>
      </w:r>
      <w:r w:rsidR="0035579F" w:rsidRPr="00C9788C">
        <w:rPr>
          <w:sz w:val="28"/>
          <w:szCs w:val="28"/>
        </w:rPr>
        <w:t xml:space="preserve"> То, что для слова общелитературного языка является «достоинством» (полисемия, возможность эмоционально-экспрессивной окраски, стилистическая выразительность), для термина – серьёзные недостатки. Термины можно</w:t>
      </w:r>
      <w:r w:rsidR="00100228" w:rsidRPr="00C9788C">
        <w:rPr>
          <w:sz w:val="28"/>
          <w:szCs w:val="28"/>
        </w:rPr>
        <w:t xml:space="preserve"> разделить по их лексическим признакам на две группы</w:t>
      </w:r>
      <w:r w:rsidR="0035579F" w:rsidRPr="00C9788C">
        <w:rPr>
          <w:sz w:val="28"/>
          <w:szCs w:val="28"/>
        </w:rPr>
        <w:t>:</w:t>
      </w:r>
      <w:r w:rsidR="00100228" w:rsidRPr="00C9788C">
        <w:rPr>
          <w:sz w:val="28"/>
          <w:szCs w:val="28"/>
        </w:rPr>
        <w:t xml:space="preserve"> </w:t>
      </w:r>
      <w:r w:rsidR="0035579F" w:rsidRPr="00C9788C">
        <w:rPr>
          <w:sz w:val="28"/>
          <w:szCs w:val="28"/>
        </w:rPr>
        <w:t>слова, широко известные в литературном языке</w:t>
      </w:r>
      <w:r w:rsidR="00100228" w:rsidRPr="00C9788C">
        <w:rPr>
          <w:sz w:val="28"/>
          <w:szCs w:val="28"/>
        </w:rPr>
        <w:t xml:space="preserve"> и</w:t>
      </w:r>
      <w:r w:rsidR="00AF5844" w:rsidRPr="00C9788C">
        <w:rPr>
          <w:sz w:val="28"/>
          <w:szCs w:val="28"/>
        </w:rPr>
        <w:t xml:space="preserve"> </w:t>
      </w:r>
      <w:r w:rsidR="0035579F" w:rsidRPr="00C9788C">
        <w:rPr>
          <w:sz w:val="28"/>
          <w:szCs w:val="28"/>
        </w:rPr>
        <w:t>не известные широким ма</w:t>
      </w:r>
      <w:r w:rsidR="00BC0AA7" w:rsidRPr="00C9788C">
        <w:rPr>
          <w:sz w:val="28"/>
          <w:szCs w:val="28"/>
        </w:rPr>
        <w:t xml:space="preserve">ссам читателей (узкоспециальные </w:t>
      </w:r>
      <w:r w:rsidR="0035579F" w:rsidRPr="00C9788C">
        <w:rPr>
          <w:sz w:val="28"/>
          <w:szCs w:val="28"/>
        </w:rPr>
        <w:t>термины)</w:t>
      </w:r>
      <w:r w:rsidR="00100228" w:rsidRPr="00C9788C">
        <w:rPr>
          <w:sz w:val="28"/>
          <w:szCs w:val="28"/>
        </w:rPr>
        <w:t xml:space="preserve">. </w:t>
      </w:r>
      <w:r w:rsidR="00277940">
        <w:rPr>
          <w:sz w:val="28"/>
          <w:szCs w:val="28"/>
        </w:rPr>
        <w:t xml:space="preserve">При </w:t>
      </w:r>
      <w:r w:rsidR="00277940" w:rsidRPr="006753AF">
        <w:rPr>
          <w:sz w:val="28"/>
          <w:szCs w:val="28"/>
        </w:rPr>
        <w:t xml:space="preserve">введении в текст нового термина журналист сталкивается с необходимостью </w:t>
      </w:r>
      <w:r w:rsidR="00100228" w:rsidRPr="006753AF">
        <w:rPr>
          <w:sz w:val="28"/>
          <w:szCs w:val="28"/>
        </w:rPr>
        <w:t xml:space="preserve">пояснения </w:t>
      </w:r>
      <w:r w:rsidR="00277940" w:rsidRPr="006753AF">
        <w:rPr>
          <w:sz w:val="28"/>
          <w:szCs w:val="28"/>
        </w:rPr>
        <w:t xml:space="preserve">его </w:t>
      </w:r>
      <w:r w:rsidR="00100228" w:rsidRPr="006753AF">
        <w:rPr>
          <w:sz w:val="28"/>
          <w:szCs w:val="28"/>
        </w:rPr>
        <w:t xml:space="preserve">значения. </w:t>
      </w:r>
      <w:r w:rsidR="006F5B26" w:rsidRPr="006753AF">
        <w:rPr>
          <w:sz w:val="28"/>
          <w:szCs w:val="28"/>
        </w:rPr>
        <w:t>При этом используется три способа толкования: с помощью синонимов (синонимический); с помощью описания действия предмета (описательный) и описанием синонимов и описания (синонимически-описательный).</w:t>
      </w:r>
      <w:r w:rsidR="00277940" w:rsidRPr="006753AF">
        <w:rPr>
          <w:rStyle w:val="a8"/>
          <w:sz w:val="28"/>
          <w:szCs w:val="28"/>
        </w:rPr>
        <w:t xml:space="preserve"> </w:t>
      </w:r>
      <w:r w:rsidR="00277940" w:rsidRPr="006753AF">
        <w:rPr>
          <w:rStyle w:val="a8"/>
          <w:sz w:val="28"/>
          <w:szCs w:val="28"/>
        </w:rPr>
        <w:footnoteReference w:id="21"/>
      </w:r>
      <w:r w:rsidR="006F5B26" w:rsidRPr="006753AF">
        <w:rPr>
          <w:sz w:val="28"/>
          <w:szCs w:val="28"/>
        </w:rPr>
        <w:t xml:space="preserve"> </w:t>
      </w:r>
    </w:p>
    <w:p w:rsidR="006753AF" w:rsidRPr="006753AF" w:rsidRDefault="005320ED" w:rsidP="006753AF">
      <w:pPr>
        <w:spacing w:line="360" w:lineRule="auto"/>
        <w:ind w:firstLine="709"/>
        <w:jc w:val="both"/>
        <w:rPr>
          <w:sz w:val="28"/>
          <w:szCs w:val="28"/>
        </w:rPr>
      </w:pPr>
      <w:r w:rsidRPr="006753AF">
        <w:rPr>
          <w:sz w:val="28"/>
          <w:szCs w:val="28"/>
        </w:rPr>
        <w:t>Отбор просторечных, профессиональных, диалектных слов, архаизмов, историзмов должен проводиться с учётом тематики, жанра, смысловой и эстетической целесообразности. Менее всего уместна стилистически сниженная лек</w:t>
      </w:r>
      <w:r w:rsidR="009212B0" w:rsidRPr="006753AF">
        <w:rPr>
          <w:sz w:val="28"/>
          <w:szCs w:val="28"/>
        </w:rPr>
        <w:t xml:space="preserve">сика в информационных жанрах, в </w:t>
      </w:r>
      <w:r w:rsidRPr="006753AF">
        <w:rPr>
          <w:sz w:val="28"/>
          <w:szCs w:val="28"/>
        </w:rPr>
        <w:t>статьях, и, напротив, введение такой лексики в реплики персонажей очерков, фельетонов помогает раскрыт</w:t>
      </w:r>
      <w:r w:rsidR="00F26AF4" w:rsidRPr="006753AF">
        <w:rPr>
          <w:sz w:val="28"/>
          <w:szCs w:val="28"/>
        </w:rPr>
        <w:t xml:space="preserve">ию темы </w:t>
      </w:r>
      <w:r w:rsidR="009212B0" w:rsidRPr="006753AF">
        <w:rPr>
          <w:sz w:val="28"/>
          <w:szCs w:val="28"/>
        </w:rPr>
        <w:t xml:space="preserve">и </w:t>
      </w:r>
      <w:r w:rsidR="00F26AF4" w:rsidRPr="006753AF">
        <w:rPr>
          <w:sz w:val="28"/>
          <w:szCs w:val="28"/>
        </w:rPr>
        <w:t xml:space="preserve">формированию достоверного художественного </w:t>
      </w:r>
      <w:r w:rsidR="009212B0" w:rsidRPr="006753AF">
        <w:rPr>
          <w:sz w:val="28"/>
          <w:szCs w:val="28"/>
        </w:rPr>
        <w:t>образа</w:t>
      </w:r>
      <w:r w:rsidR="00F26AF4" w:rsidRPr="006753AF">
        <w:rPr>
          <w:sz w:val="28"/>
          <w:szCs w:val="28"/>
        </w:rPr>
        <w:t>.</w:t>
      </w:r>
      <w:r w:rsidRPr="006753AF">
        <w:rPr>
          <w:rStyle w:val="a8"/>
          <w:sz w:val="28"/>
          <w:szCs w:val="28"/>
        </w:rPr>
        <w:footnoteReference w:id="22"/>
      </w:r>
    </w:p>
    <w:p w:rsidR="00D77564" w:rsidRPr="006753AF" w:rsidRDefault="00D43000" w:rsidP="006753AF">
      <w:pPr>
        <w:spacing w:line="360" w:lineRule="auto"/>
        <w:ind w:firstLine="709"/>
        <w:jc w:val="both"/>
        <w:rPr>
          <w:sz w:val="28"/>
          <w:szCs w:val="28"/>
        </w:rPr>
      </w:pPr>
      <w:r w:rsidRPr="006753AF">
        <w:rPr>
          <w:sz w:val="28"/>
          <w:szCs w:val="28"/>
        </w:rPr>
        <w:t xml:space="preserve">Итак, </w:t>
      </w:r>
      <w:r w:rsidR="009212B0" w:rsidRPr="006753AF">
        <w:rPr>
          <w:sz w:val="28"/>
          <w:szCs w:val="28"/>
        </w:rPr>
        <w:t xml:space="preserve">можно сделать вывод, что </w:t>
      </w:r>
      <w:r w:rsidRPr="006753AF">
        <w:rPr>
          <w:sz w:val="28"/>
          <w:szCs w:val="28"/>
        </w:rPr>
        <w:t>л</w:t>
      </w:r>
      <w:r w:rsidR="005320ED" w:rsidRPr="006753AF">
        <w:rPr>
          <w:sz w:val="28"/>
          <w:szCs w:val="28"/>
        </w:rPr>
        <w:t xml:space="preserve">ексическая система  современного </w:t>
      </w:r>
      <w:r w:rsidRPr="006753AF">
        <w:rPr>
          <w:sz w:val="28"/>
          <w:szCs w:val="28"/>
        </w:rPr>
        <w:t>газетно-</w:t>
      </w:r>
      <w:r w:rsidR="005320ED" w:rsidRPr="006753AF">
        <w:rPr>
          <w:sz w:val="28"/>
          <w:szCs w:val="28"/>
        </w:rPr>
        <w:t>публицистического стиля представляет собой сложное взаимодействие различных лексических пласто</w:t>
      </w:r>
      <w:r w:rsidRPr="006753AF">
        <w:rPr>
          <w:sz w:val="28"/>
          <w:szCs w:val="28"/>
        </w:rPr>
        <w:t>в.</w:t>
      </w:r>
      <w:r w:rsidR="005C067C" w:rsidRPr="006753AF">
        <w:rPr>
          <w:sz w:val="28"/>
          <w:szCs w:val="28"/>
        </w:rPr>
        <w:t xml:space="preserve"> </w:t>
      </w:r>
      <w:r w:rsidR="009212B0" w:rsidRPr="006753AF">
        <w:rPr>
          <w:sz w:val="28"/>
          <w:szCs w:val="28"/>
        </w:rPr>
        <w:t>Они</w:t>
      </w:r>
      <w:r w:rsidR="006753AF" w:rsidRPr="006753AF">
        <w:rPr>
          <w:sz w:val="28"/>
          <w:szCs w:val="28"/>
        </w:rPr>
        <w:t xml:space="preserve"> позволяют журналисту</w:t>
      </w:r>
      <w:r w:rsidR="000103DC" w:rsidRPr="006753AF">
        <w:rPr>
          <w:sz w:val="28"/>
          <w:szCs w:val="28"/>
        </w:rPr>
        <w:t xml:space="preserve"> </w:t>
      </w:r>
      <w:r w:rsidR="009212B0" w:rsidRPr="006753AF">
        <w:rPr>
          <w:sz w:val="28"/>
          <w:szCs w:val="28"/>
        </w:rPr>
        <w:t>пользоваться всем разнообразием лексики для выражения авторского начала</w:t>
      </w:r>
      <w:r w:rsidR="000103DC" w:rsidRPr="006753AF">
        <w:rPr>
          <w:sz w:val="28"/>
          <w:szCs w:val="28"/>
        </w:rPr>
        <w:t>.</w:t>
      </w:r>
      <w:r w:rsidR="006753AF" w:rsidRPr="006753AF">
        <w:rPr>
          <w:sz w:val="28"/>
          <w:szCs w:val="28"/>
        </w:rPr>
        <w:t xml:space="preserve"> Рассмотрим на примере творчества</w:t>
      </w:r>
      <w:r w:rsidR="006753AF">
        <w:rPr>
          <w:sz w:val="28"/>
          <w:szCs w:val="28"/>
        </w:rPr>
        <w:t xml:space="preserve"> публициста Екатерины Марсовой, какие существуют</w:t>
      </w:r>
      <w:r w:rsidR="006753AF" w:rsidRPr="006753AF">
        <w:rPr>
          <w:sz w:val="28"/>
          <w:szCs w:val="28"/>
        </w:rPr>
        <w:t xml:space="preserve"> средства выражения авторского «я»</w:t>
      </w:r>
      <w:r w:rsidR="006753AF">
        <w:rPr>
          <w:sz w:val="28"/>
          <w:szCs w:val="28"/>
        </w:rPr>
        <w:t xml:space="preserve"> и </w:t>
      </w:r>
      <w:r w:rsidR="006753AF" w:rsidRPr="006753AF">
        <w:rPr>
          <w:sz w:val="28"/>
          <w:szCs w:val="28"/>
        </w:rPr>
        <w:t>создания иронии на лексическом уровне</w:t>
      </w:r>
      <w:r w:rsidR="006753AF">
        <w:rPr>
          <w:sz w:val="28"/>
          <w:szCs w:val="28"/>
        </w:rPr>
        <w:t>.</w:t>
      </w:r>
    </w:p>
    <w:p w:rsidR="00BD1F36" w:rsidRDefault="00BD1F36" w:rsidP="00CE0489">
      <w:pPr>
        <w:spacing w:line="360" w:lineRule="auto"/>
        <w:jc w:val="both"/>
        <w:rPr>
          <w:sz w:val="28"/>
          <w:szCs w:val="28"/>
        </w:rPr>
      </w:pPr>
    </w:p>
    <w:p w:rsidR="00D66057" w:rsidRDefault="001B1002" w:rsidP="00D66057">
      <w:pPr>
        <w:pStyle w:val="1"/>
        <w:spacing w:before="0" w:after="0"/>
      </w:pPr>
      <w:bookmarkStart w:id="11" w:name="_Toc104366786"/>
      <w:bookmarkStart w:id="12" w:name="_Toc100928306"/>
      <w:r>
        <w:t xml:space="preserve">ГЛАВА </w:t>
      </w:r>
      <w:r w:rsidR="00BE4F85">
        <w:t>2</w:t>
      </w:r>
      <w:r>
        <w:t xml:space="preserve">. </w:t>
      </w:r>
      <w:r w:rsidR="00D66057" w:rsidRPr="005D7F81">
        <w:t>ЛЕКСИЧЕСКИЕ СРЕДСТВА ВЫРАЖЕНИЯ АВТОРСКОГО «Я» НА ПРИМЕРЕ ТВОРЧЕСТВА ЕКАТЕРИНЫ МАРСОВОЙ</w:t>
      </w:r>
      <w:bookmarkEnd w:id="11"/>
    </w:p>
    <w:p w:rsidR="001B1002" w:rsidRPr="00D66057" w:rsidRDefault="00D66057" w:rsidP="00D66057">
      <w:pPr>
        <w:pStyle w:val="1"/>
        <w:spacing w:before="0" w:after="0"/>
      </w:pPr>
      <w:bookmarkStart w:id="13" w:name="_Toc104366787"/>
      <w:r w:rsidRPr="005D7F81">
        <w:t>(ГАЗЕТА «ТАЙНЫЙ СОВЕТНИК»)</w:t>
      </w:r>
      <w:bookmarkEnd w:id="12"/>
      <w:bookmarkEnd w:id="13"/>
    </w:p>
    <w:p w:rsidR="0042190B" w:rsidRDefault="00761236" w:rsidP="006D377A">
      <w:pPr>
        <w:pStyle w:val="2"/>
      </w:pPr>
      <w:bookmarkStart w:id="14" w:name="_Toc100928308"/>
      <w:bookmarkStart w:id="15" w:name="_Toc104366788"/>
      <w:bookmarkStart w:id="16" w:name="_Toc100928307"/>
      <w:r>
        <w:t xml:space="preserve">2.1 </w:t>
      </w:r>
      <w:bookmarkEnd w:id="14"/>
      <w:r>
        <w:t>Общая характеристика творчества Екатерины Марсовой</w:t>
      </w:r>
      <w:bookmarkEnd w:id="15"/>
    </w:p>
    <w:p w:rsidR="009C0BD5" w:rsidRPr="009C0BD5" w:rsidRDefault="00C96651" w:rsidP="009C0BD5">
      <w:pPr>
        <w:spacing w:line="360" w:lineRule="auto"/>
        <w:ind w:firstLine="709"/>
        <w:jc w:val="both"/>
        <w:rPr>
          <w:sz w:val="28"/>
          <w:szCs w:val="28"/>
        </w:rPr>
      </w:pPr>
      <w:r w:rsidRPr="006D377A">
        <w:rPr>
          <w:sz w:val="28"/>
          <w:szCs w:val="28"/>
        </w:rPr>
        <w:t xml:space="preserve">Основываясь на том, какие </w:t>
      </w:r>
      <w:r w:rsidR="0042190B" w:rsidRPr="006D377A">
        <w:rPr>
          <w:sz w:val="28"/>
          <w:szCs w:val="28"/>
        </w:rPr>
        <w:t>лексические</w:t>
      </w:r>
      <w:r w:rsidR="00761236" w:rsidRPr="006D377A">
        <w:rPr>
          <w:sz w:val="28"/>
          <w:szCs w:val="28"/>
        </w:rPr>
        <w:t xml:space="preserve"> средств</w:t>
      </w:r>
      <w:r w:rsidRPr="006D377A">
        <w:rPr>
          <w:sz w:val="28"/>
          <w:szCs w:val="28"/>
        </w:rPr>
        <w:t>а выражения авторского «я» использует</w:t>
      </w:r>
      <w:r>
        <w:rPr>
          <w:sz w:val="28"/>
          <w:szCs w:val="28"/>
        </w:rPr>
        <w:t xml:space="preserve"> в своих публикациях Екатерина Марсова</w:t>
      </w:r>
      <w:r w:rsidR="0042190B">
        <w:rPr>
          <w:sz w:val="28"/>
          <w:szCs w:val="28"/>
        </w:rPr>
        <w:t xml:space="preserve">, </w:t>
      </w:r>
      <w:r w:rsidR="00761236">
        <w:rPr>
          <w:sz w:val="28"/>
          <w:szCs w:val="28"/>
        </w:rPr>
        <w:t xml:space="preserve">мы можем дать </w:t>
      </w:r>
      <w:r w:rsidR="00D66057">
        <w:rPr>
          <w:sz w:val="28"/>
          <w:szCs w:val="28"/>
        </w:rPr>
        <w:t xml:space="preserve">общую </w:t>
      </w:r>
      <w:r w:rsidR="00761236">
        <w:rPr>
          <w:sz w:val="28"/>
          <w:szCs w:val="28"/>
        </w:rPr>
        <w:t xml:space="preserve">характеристику </w:t>
      </w:r>
      <w:r w:rsidR="009C0BD5">
        <w:rPr>
          <w:sz w:val="28"/>
          <w:szCs w:val="28"/>
        </w:rPr>
        <w:t>её творчества.</w:t>
      </w:r>
      <w:r w:rsidR="009C0BD5">
        <w:rPr>
          <w:i/>
          <w:iCs/>
          <w:sz w:val="28"/>
          <w:szCs w:val="28"/>
        </w:rPr>
        <w:t xml:space="preserve"> </w:t>
      </w:r>
    </w:p>
    <w:p w:rsidR="006D377A" w:rsidRPr="009C0BD5" w:rsidRDefault="006D377A" w:rsidP="009C0BD5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17" w:name="_Toc104366789"/>
      <w:r w:rsidRPr="009C0BD5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2.1.1 Круг тем, интересующих Екатерину Марсову</w:t>
      </w:r>
      <w:bookmarkEnd w:id="17"/>
    </w:p>
    <w:p w:rsidR="00875982" w:rsidRDefault="0029693A" w:rsidP="009C0B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текстах Екатерины Марсовой затрагивается определённый круг тем. </w:t>
      </w:r>
      <w:r w:rsidR="00D415BF">
        <w:rPr>
          <w:sz w:val="28"/>
          <w:szCs w:val="28"/>
        </w:rPr>
        <w:t xml:space="preserve">Данный автор публикуется в еженедельной газете, а не в выходящем раз в месяц журнале; именно поэтому </w:t>
      </w:r>
      <w:r w:rsidR="00CA7307">
        <w:rPr>
          <w:sz w:val="28"/>
          <w:szCs w:val="28"/>
        </w:rPr>
        <w:t>одной из основных</w:t>
      </w:r>
      <w:r w:rsidR="00D415BF">
        <w:rPr>
          <w:sz w:val="28"/>
          <w:szCs w:val="28"/>
        </w:rPr>
        <w:t xml:space="preserve"> характеристик её материалов является актуальность</w:t>
      </w:r>
      <w:r w:rsidR="00CA7307">
        <w:rPr>
          <w:sz w:val="28"/>
          <w:szCs w:val="28"/>
        </w:rPr>
        <w:t xml:space="preserve"> описываемого</w:t>
      </w:r>
      <w:r w:rsidR="00D415BF">
        <w:rPr>
          <w:sz w:val="28"/>
          <w:szCs w:val="28"/>
        </w:rPr>
        <w:t>.</w:t>
      </w:r>
      <w:r w:rsidR="00CA7307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аждый материал </w:t>
      </w:r>
      <w:r w:rsidR="00CA7307">
        <w:rPr>
          <w:sz w:val="28"/>
          <w:szCs w:val="28"/>
        </w:rPr>
        <w:t>посвящается</w:t>
      </w:r>
      <w:r w:rsidR="00D415BF">
        <w:rPr>
          <w:sz w:val="28"/>
          <w:szCs w:val="28"/>
        </w:rPr>
        <w:t xml:space="preserve"> </w:t>
      </w:r>
      <w:r>
        <w:rPr>
          <w:sz w:val="28"/>
          <w:szCs w:val="28"/>
        </w:rPr>
        <w:t>проблеме</w:t>
      </w:r>
      <w:r w:rsidR="00CA7307">
        <w:rPr>
          <w:sz w:val="28"/>
          <w:szCs w:val="28"/>
        </w:rPr>
        <w:t xml:space="preserve">, которая по каким-либо причинам </w:t>
      </w:r>
      <w:r w:rsidR="00430618">
        <w:rPr>
          <w:sz w:val="28"/>
          <w:szCs w:val="28"/>
        </w:rPr>
        <w:t>обострилась именно на той неделе, на которой</w:t>
      </w:r>
      <w:r w:rsidR="00CA7307">
        <w:rPr>
          <w:sz w:val="28"/>
          <w:szCs w:val="28"/>
        </w:rPr>
        <w:t xml:space="preserve"> вышел номер газеты, или явлению, событию, произошедшим в последние дни перед выходом номера. </w:t>
      </w:r>
      <w:r w:rsidR="00875982">
        <w:rPr>
          <w:sz w:val="28"/>
          <w:szCs w:val="28"/>
        </w:rPr>
        <w:t xml:space="preserve">Все проблемы и явления автор описывает на примере происшествий из своей собственной жизни. </w:t>
      </w:r>
      <w:r w:rsidR="00CA7307">
        <w:rPr>
          <w:sz w:val="28"/>
          <w:szCs w:val="28"/>
        </w:rPr>
        <w:t>Приведём примеры.</w:t>
      </w:r>
    </w:p>
    <w:p w:rsidR="00426120" w:rsidRDefault="00CA7307" w:rsidP="005E4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номере «Тайного Советника», появившемся в печати 11 октября, Екатерина Марсова пишет о том, как в России празднуют Хэллоуин. Слово «хэллоуин»</w:t>
      </w:r>
      <w:r w:rsidR="00875982">
        <w:rPr>
          <w:sz w:val="28"/>
          <w:szCs w:val="28"/>
        </w:rPr>
        <w:t xml:space="preserve"> (праздник всех святых)</w:t>
      </w:r>
      <w:r>
        <w:rPr>
          <w:sz w:val="28"/>
          <w:szCs w:val="28"/>
        </w:rPr>
        <w:t xml:space="preserve"> является </w:t>
      </w:r>
      <w:r w:rsidR="00875982">
        <w:rPr>
          <w:sz w:val="28"/>
          <w:szCs w:val="28"/>
        </w:rPr>
        <w:t>экзотизмом, этот праздник экзотичен для России, в которой совершенно другая вера и другие, не имеющие ничего общего с Англией, родиной Хэллоуина, святые.</w:t>
      </w:r>
      <w:r>
        <w:rPr>
          <w:sz w:val="28"/>
          <w:szCs w:val="28"/>
        </w:rPr>
        <w:t xml:space="preserve"> </w:t>
      </w:r>
      <w:r w:rsidR="00B23636">
        <w:rPr>
          <w:sz w:val="28"/>
          <w:szCs w:val="28"/>
        </w:rPr>
        <w:t>В «Тайном Советнике» от 1 ноября был опубликован материал Екатерины Марсовой, посвящённый проблемам, вызывным работой коммунальных служб, которые в холодное время года не включают отопление, а в тёплое – не могут его выключить. В номере, вышедшем 27 декабря, в канун ново</w:t>
      </w:r>
      <w:r w:rsidR="00430618">
        <w:rPr>
          <w:sz w:val="28"/>
          <w:szCs w:val="28"/>
        </w:rPr>
        <w:t>го года, Екатерина Марсова писала</w:t>
      </w:r>
      <w:r w:rsidR="00B23636">
        <w:rPr>
          <w:sz w:val="28"/>
          <w:szCs w:val="28"/>
        </w:rPr>
        <w:t xml:space="preserve"> о том, как её по</w:t>
      </w:r>
      <w:r w:rsidR="00430618">
        <w:rPr>
          <w:sz w:val="28"/>
          <w:szCs w:val="28"/>
        </w:rPr>
        <w:t>друга подрабатывала Снегурочкой</w:t>
      </w:r>
      <w:r w:rsidR="00B23636">
        <w:rPr>
          <w:sz w:val="28"/>
          <w:szCs w:val="28"/>
        </w:rPr>
        <w:t>. Публикация в номере «Тайного Советника» от 27</w:t>
      </w:r>
      <w:r w:rsidR="00430618">
        <w:rPr>
          <w:sz w:val="28"/>
          <w:szCs w:val="28"/>
        </w:rPr>
        <w:t xml:space="preserve"> января посвящалась соответствию</w:t>
      </w:r>
      <w:r w:rsidR="00B23636">
        <w:rPr>
          <w:sz w:val="28"/>
          <w:szCs w:val="28"/>
        </w:rPr>
        <w:t xml:space="preserve"> качества и цены товаров на российском рынке. Т</w:t>
      </w:r>
      <w:r w:rsidR="00974E43">
        <w:rPr>
          <w:sz w:val="28"/>
          <w:szCs w:val="28"/>
        </w:rPr>
        <w:t>ак же в своих материалах, вышедших в период с сентябрь 2004 года по апрель 2005 года, Екатерина Марсова вспоминала школьных преподавателей (в преддверии дня учителя); писала о назойливости рекламы (накануне «Ночи пожирателя рекламы»); о своих попытках сесть на диету; о тяготах переезда в новую квартиру; о сложностях, возникающих у пользователей банковских магнитных карточек; об особенностях мужской психологии; о занятиях спортом; о боулинге; о типичной пожилой соседке, которая жалуется на всех своих соседей и т. д.</w:t>
      </w:r>
      <w:r w:rsidR="00B23636">
        <w:rPr>
          <w:sz w:val="28"/>
          <w:szCs w:val="28"/>
        </w:rPr>
        <w:t xml:space="preserve"> </w:t>
      </w:r>
      <w:r w:rsidR="00426120">
        <w:rPr>
          <w:sz w:val="28"/>
          <w:szCs w:val="28"/>
        </w:rPr>
        <w:t>Таким образом, мы видим, Екатерина Марсова пишет о бытовых и социальных проблемах. Она никогда не касается политики. Её интересуют вопросы повседневной жизни и возникающих в ней странностей и неудобств. В публикациях данного автора большое значение придаётся описанию персонажей. Говоря о своих друзьях и знакомых, Екатерина Марсова не просто рассказывает о каких-либо произошедших с ними событиях, но и подробно описывает своих героев, даёт им характеристики.</w:t>
      </w:r>
    </w:p>
    <w:p w:rsidR="009C0BD5" w:rsidRDefault="009C0BD5" w:rsidP="005E4B54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6D377A" w:rsidRPr="009C0BD5" w:rsidRDefault="006D377A" w:rsidP="005E4B54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18" w:name="_Toc104366790"/>
      <w:r w:rsidRPr="009C0BD5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2.1.2 Доминанта творчества автора – ирония</w:t>
      </w:r>
      <w:bookmarkEnd w:id="18"/>
    </w:p>
    <w:p w:rsidR="009C0BD5" w:rsidRDefault="006D377A" w:rsidP="005E4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всех проблемах</w:t>
      </w:r>
      <w:r w:rsidR="009C0BD5">
        <w:rPr>
          <w:sz w:val="28"/>
          <w:szCs w:val="28"/>
        </w:rPr>
        <w:t>,</w:t>
      </w:r>
      <w:r>
        <w:rPr>
          <w:sz w:val="28"/>
          <w:szCs w:val="28"/>
        </w:rPr>
        <w:t xml:space="preserve"> о которых</w:t>
      </w:r>
      <w:r w:rsidR="007A4FFB">
        <w:rPr>
          <w:sz w:val="28"/>
          <w:szCs w:val="28"/>
        </w:rPr>
        <w:t xml:space="preserve"> пишет автор, она</w:t>
      </w:r>
      <w:r>
        <w:rPr>
          <w:sz w:val="28"/>
          <w:szCs w:val="28"/>
        </w:rPr>
        <w:t xml:space="preserve"> всегда</w:t>
      </w:r>
      <w:r w:rsidR="0029693A">
        <w:rPr>
          <w:sz w:val="28"/>
          <w:szCs w:val="28"/>
        </w:rPr>
        <w:t xml:space="preserve"> старает</w:t>
      </w:r>
      <w:r>
        <w:rPr>
          <w:sz w:val="28"/>
          <w:szCs w:val="28"/>
        </w:rPr>
        <w:t xml:space="preserve">ся найти что-то </w:t>
      </w:r>
      <w:r w:rsidR="0029693A">
        <w:rPr>
          <w:sz w:val="28"/>
          <w:szCs w:val="28"/>
        </w:rPr>
        <w:t>смешное</w:t>
      </w:r>
      <w:r w:rsidR="00D415BF">
        <w:rPr>
          <w:sz w:val="28"/>
          <w:szCs w:val="28"/>
        </w:rPr>
        <w:t xml:space="preserve"> или забавное</w:t>
      </w:r>
      <w:r w:rsidR="0029693A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="00D415BF">
        <w:rPr>
          <w:sz w:val="28"/>
          <w:szCs w:val="28"/>
        </w:rPr>
        <w:t>ля данного автора характерно ироничное отношение к соврем</w:t>
      </w:r>
      <w:r>
        <w:rPr>
          <w:sz w:val="28"/>
          <w:szCs w:val="28"/>
        </w:rPr>
        <w:t>енному обществу</w:t>
      </w:r>
      <w:r w:rsidR="00D415BF">
        <w:rPr>
          <w:sz w:val="28"/>
          <w:szCs w:val="28"/>
        </w:rPr>
        <w:t>.</w:t>
      </w:r>
      <w:r w:rsidR="009C0BD5">
        <w:rPr>
          <w:sz w:val="28"/>
          <w:szCs w:val="28"/>
        </w:rPr>
        <w:t xml:space="preserve"> Какой бы серьёзной ни считалась проблема, Екатерина Марсова иронизирует над ней. Она иронизирует и по поводу денег на банковских карточках, и по поводу покуп</w:t>
      </w:r>
      <w:r w:rsidR="00430618">
        <w:rPr>
          <w:sz w:val="28"/>
          <w:szCs w:val="28"/>
        </w:rPr>
        <w:t>ки недвижимости, и по поводу не</w:t>
      </w:r>
      <w:r w:rsidR="009C0BD5">
        <w:rPr>
          <w:sz w:val="28"/>
          <w:szCs w:val="28"/>
        </w:rPr>
        <w:t>отапливаемых зимой квартир, и по поводу высоких цен и низкого качества</w:t>
      </w:r>
      <w:r w:rsidR="00430618">
        <w:rPr>
          <w:sz w:val="28"/>
          <w:szCs w:val="28"/>
        </w:rPr>
        <w:t xml:space="preserve"> продукции, поступающей на российский рынок</w:t>
      </w:r>
      <w:r w:rsidR="009C0BD5">
        <w:rPr>
          <w:sz w:val="28"/>
          <w:szCs w:val="28"/>
        </w:rPr>
        <w:t xml:space="preserve">. </w:t>
      </w:r>
    </w:p>
    <w:p w:rsidR="009C0BD5" w:rsidRDefault="007A4FFB" w:rsidP="00CA73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 относится иронически, прежде всего, к себе. И на примере своей собственной жизни, а также на примерах ситуаций, в которые попадают её друзья, показывает читателю, что проблемы, характерные для России, не встретятся больше ни в одной стране, и связано это со спецификой менталитета русского человека. С одной стороны</w:t>
      </w:r>
      <w:r w:rsidR="00430618">
        <w:rPr>
          <w:sz w:val="28"/>
          <w:szCs w:val="28"/>
        </w:rPr>
        <w:t>,</w:t>
      </w:r>
      <w:r>
        <w:rPr>
          <w:sz w:val="28"/>
          <w:szCs w:val="28"/>
        </w:rPr>
        <w:t xml:space="preserve"> мы с радостью </w:t>
      </w:r>
      <w:r w:rsidR="003B7C5B">
        <w:rPr>
          <w:sz w:val="28"/>
          <w:szCs w:val="28"/>
        </w:rPr>
        <w:t xml:space="preserve">пользуемся </w:t>
      </w:r>
      <w:r>
        <w:rPr>
          <w:sz w:val="28"/>
          <w:szCs w:val="28"/>
        </w:rPr>
        <w:t>все</w:t>
      </w:r>
      <w:r w:rsidR="003B7C5B">
        <w:rPr>
          <w:sz w:val="28"/>
          <w:szCs w:val="28"/>
        </w:rPr>
        <w:t>ми</w:t>
      </w:r>
      <w:r>
        <w:rPr>
          <w:sz w:val="28"/>
          <w:szCs w:val="28"/>
        </w:rPr>
        <w:t xml:space="preserve"> новшества</w:t>
      </w:r>
      <w:r w:rsidR="003B7C5B">
        <w:rPr>
          <w:sz w:val="28"/>
          <w:szCs w:val="28"/>
        </w:rPr>
        <w:t>ми, приходящими к нам</w:t>
      </w:r>
      <w:r>
        <w:rPr>
          <w:sz w:val="28"/>
          <w:szCs w:val="28"/>
        </w:rPr>
        <w:t xml:space="preserve"> с Запада, а с другой – не </w:t>
      </w:r>
      <w:r w:rsidR="003B7C5B">
        <w:rPr>
          <w:sz w:val="28"/>
          <w:szCs w:val="28"/>
        </w:rPr>
        <w:t xml:space="preserve">будучи в состоянии </w:t>
      </w:r>
      <w:r>
        <w:rPr>
          <w:sz w:val="28"/>
          <w:szCs w:val="28"/>
        </w:rPr>
        <w:t>прин</w:t>
      </w:r>
      <w:r w:rsidR="003B7C5B">
        <w:rPr>
          <w:sz w:val="28"/>
          <w:szCs w:val="28"/>
        </w:rPr>
        <w:t>ять их такими, какие они есть,</w:t>
      </w:r>
      <w:r>
        <w:rPr>
          <w:sz w:val="28"/>
          <w:szCs w:val="28"/>
        </w:rPr>
        <w:t xml:space="preserve"> переделываем</w:t>
      </w:r>
      <w:r w:rsidR="003B7C5B">
        <w:rPr>
          <w:sz w:val="28"/>
          <w:szCs w:val="28"/>
        </w:rPr>
        <w:t xml:space="preserve"> и трансформируем их, приспосабливая к своему образу жизни</w:t>
      </w:r>
      <w:r>
        <w:rPr>
          <w:sz w:val="28"/>
          <w:szCs w:val="28"/>
        </w:rPr>
        <w:t xml:space="preserve">. Такова, судя по её публикациям, точка зрения Екатерины Марсовой. </w:t>
      </w:r>
    </w:p>
    <w:p w:rsidR="007A4FFB" w:rsidRDefault="007A4FFB" w:rsidP="005E4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Ирония является доминантой её творчества не потому, что она стремится развлечь своего читателя, а потому, что она просто не знает, как к тому, что она описывает, можно относиться иначе. </w:t>
      </w:r>
    </w:p>
    <w:p w:rsidR="007A4FFB" w:rsidRDefault="007A4FFB" w:rsidP="005E4B54">
      <w:pPr>
        <w:spacing w:line="360" w:lineRule="auto"/>
        <w:ind w:firstLine="709"/>
        <w:jc w:val="both"/>
        <w:rPr>
          <w:sz w:val="28"/>
          <w:szCs w:val="28"/>
        </w:rPr>
      </w:pPr>
    </w:p>
    <w:p w:rsidR="009C0BD5" w:rsidRPr="005E4B54" w:rsidRDefault="009C0BD5" w:rsidP="005E4B54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19" w:name="_Toc104366791"/>
      <w:r w:rsidRPr="005E4B54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2.1.3 Воздействующая функция публицистического текста как ведущая для индивидуальной манеры журналиста</w:t>
      </w:r>
      <w:bookmarkEnd w:id="19"/>
    </w:p>
    <w:p w:rsidR="009C0BD5" w:rsidRDefault="005E4B54" w:rsidP="005E4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Екатерина Марсова часто использует ироническую окраску для выражения своего негативного отношения к описываемым событиям. Но намного чаще ироническая окраска используется автором в воздействующей функции, причём воздействие, как правило, заключается в попытке вызвать у аудитории возмущение определёнными событиями, но вместе с этим автор призывает читателя отнестись к описываемому с иронией. </w:t>
      </w:r>
    </w:p>
    <w:p w:rsidR="005E4B54" w:rsidRPr="009C0BD5" w:rsidRDefault="00665F5D" w:rsidP="003C01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Воздействующая функция – одна из основных функций публицистического стиля, для индивидуальной манеры журналиста она является ведущей. Но </w:t>
      </w:r>
      <w:r w:rsidR="005E4B54">
        <w:rPr>
          <w:sz w:val="28"/>
          <w:szCs w:val="28"/>
        </w:rPr>
        <w:t>Екатерина Марсова</w:t>
      </w:r>
      <w:r>
        <w:rPr>
          <w:sz w:val="28"/>
          <w:szCs w:val="28"/>
        </w:rPr>
        <w:t xml:space="preserve"> в своих публикациях </w:t>
      </w:r>
      <w:r w:rsidR="005E4B54">
        <w:rPr>
          <w:sz w:val="28"/>
          <w:szCs w:val="28"/>
        </w:rPr>
        <w:t xml:space="preserve">не пытается внушить читателю свои взгляды, не требует, чтобы соглашались с её мнением, </w:t>
      </w:r>
      <w:r>
        <w:rPr>
          <w:sz w:val="28"/>
          <w:szCs w:val="28"/>
        </w:rPr>
        <w:t>не хочет внушить читателю катастрофичность положения, в котором сейчас находится</w:t>
      </w:r>
      <w:r w:rsidR="00280798">
        <w:rPr>
          <w:sz w:val="28"/>
          <w:szCs w:val="28"/>
        </w:rPr>
        <w:t xml:space="preserve"> Россия. В</w:t>
      </w:r>
      <w:r>
        <w:rPr>
          <w:sz w:val="28"/>
          <w:szCs w:val="28"/>
        </w:rPr>
        <w:t xml:space="preserve"> современной публицистике такая позиция – редкость</w:t>
      </w:r>
      <w:r w:rsidR="005E4B54">
        <w:rPr>
          <w:sz w:val="28"/>
          <w:szCs w:val="28"/>
        </w:rPr>
        <w:t xml:space="preserve">, т. к. большинство авторов считает, что цель их </w:t>
      </w:r>
      <w:r>
        <w:rPr>
          <w:sz w:val="28"/>
          <w:szCs w:val="28"/>
        </w:rPr>
        <w:t xml:space="preserve">творчества заключается в убеждении читателя в том, что их слова – непреложная истина. Екатерина Марсова пользуется воздействующей функцией публицистического текста совершенно в других целях. Она стремится </w:t>
      </w:r>
      <w:r w:rsidR="00280798">
        <w:rPr>
          <w:sz w:val="28"/>
          <w:szCs w:val="28"/>
        </w:rPr>
        <w:t>научить читателя не переживать, а смеяться над проблемами</w:t>
      </w:r>
      <w:r w:rsidR="003C0151">
        <w:rPr>
          <w:sz w:val="28"/>
          <w:szCs w:val="28"/>
        </w:rPr>
        <w:t>, решение которых всё равно зависит не от него</w:t>
      </w:r>
      <w:r>
        <w:rPr>
          <w:sz w:val="28"/>
          <w:szCs w:val="28"/>
        </w:rPr>
        <w:t>.</w:t>
      </w:r>
      <w:r w:rsidR="002807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C0BD5" w:rsidRPr="00BF5C53" w:rsidRDefault="009C0BD5" w:rsidP="00BF5C53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0" w:name="_Toc104366792"/>
      <w:r w:rsidRPr="00BF5C53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2.1.4 Средства создания иронии и воздействующей функции</w:t>
      </w:r>
      <w:bookmarkEnd w:id="20"/>
    </w:p>
    <w:p w:rsidR="003C0151" w:rsidRDefault="00BF5C53" w:rsidP="00BC7A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Воздейст</w:t>
      </w:r>
      <w:r w:rsidR="003C0151">
        <w:rPr>
          <w:sz w:val="28"/>
          <w:szCs w:val="28"/>
        </w:rPr>
        <w:t>в</w:t>
      </w:r>
      <w:r>
        <w:rPr>
          <w:sz w:val="28"/>
          <w:szCs w:val="28"/>
        </w:rPr>
        <w:t xml:space="preserve">ие </w:t>
      </w:r>
      <w:r w:rsidR="009365EB">
        <w:rPr>
          <w:sz w:val="28"/>
          <w:szCs w:val="28"/>
        </w:rPr>
        <w:t xml:space="preserve">осуществляется с помощью доминирующих </w:t>
      </w:r>
      <w:r>
        <w:rPr>
          <w:sz w:val="28"/>
          <w:szCs w:val="28"/>
        </w:rPr>
        <w:t>в</w:t>
      </w:r>
      <w:r w:rsidR="003C0151">
        <w:rPr>
          <w:sz w:val="28"/>
          <w:szCs w:val="28"/>
        </w:rPr>
        <w:t xml:space="preserve"> текстах Екатерины Марсовой</w:t>
      </w:r>
      <w:r>
        <w:rPr>
          <w:sz w:val="28"/>
          <w:szCs w:val="28"/>
        </w:rPr>
        <w:t xml:space="preserve"> </w:t>
      </w:r>
      <w:r w:rsidR="00BC7A75">
        <w:rPr>
          <w:sz w:val="28"/>
          <w:szCs w:val="28"/>
        </w:rPr>
        <w:t xml:space="preserve">экспрессивных элементов: обращений; разговорной лексики на фоне книжной и нейтральной; вводных слов; конструкций, выражающих личностное начало; тропов и стилистических фигур. </w:t>
      </w:r>
      <w:r w:rsidR="009365EB">
        <w:rPr>
          <w:sz w:val="28"/>
          <w:szCs w:val="28"/>
        </w:rPr>
        <w:t>Экспрессивные элементы, помимо воздействующей функции, выполняют функцию оценочную. В публикациях данного автора преобладает негативная оценочность, которая, соседствуя с общим оптимистическим настроем автора (</w:t>
      </w:r>
      <w:r w:rsidR="00F972DE">
        <w:rPr>
          <w:sz w:val="28"/>
          <w:szCs w:val="28"/>
        </w:rPr>
        <w:t>он чувствуется в контексте описываемых автором событий</w:t>
      </w:r>
      <w:r w:rsidR="009365EB">
        <w:rPr>
          <w:sz w:val="28"/>
          <w:szCs w:val="28"/>
        </w:rPr>
        <w:t>), придаёт оригинальность текстам Екатерины Марсовой. Кроме того, можно</w:t>
      </w:r>
      <w:r w:rsidR="00BC7A75">
        <w:rPr>
          <w:sz w:val="28"/>
          <w:szCs w:val="28"/>
        </w:rPr>
        <w:t xml:space="preserve"> выделить следующие основные черты исследуемых публикаций: использование разнообразных образных средств, правдоподобность описываемого, меткость изображения. </w:t>
      </w:r>
    </w:p>
    <w:p w:rsidR="00851A3B" w:rsidRDefault="00BF5C53" w:rsidP="00761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Ещё одна характерная черта публикаций</w:t>
      </w:r>
      <w:r w:rsidR="00851A3B">
        <w:rPr>
          <w:sz w:val="28"/>
          <w:szCs w:val="28"/>
        </w:rPr>
        <w:t xml:space="preserve"> Екатерины Марсовой</w:t>
      </w:r>
      <w:r>
        <w:rPr>
          <w:sz w:val="28"/>
          <w:szCs w:val="28"/>
        </w:rPr>
        <w:t xml:space="preserve"> – это часто встречающаяся просторечная, разговорная</w:t>
      </w:r>
      <w:r w:rsidR="00761236">
        <w:rPr>
          <w:sz w:val="28"/>
          <w:szCs w:val="28"/>
        </w:rPr>
        <w:t xml:space="preserve">, </w:t>
      </w:r>
      <w:r>
        <w:rPr>
          <w:sz w:val="28"/>
          <w:szCs w:val="28"/>
        </w:rPr>
        <w:t>жаргонная и специальная лексика</w:t>
      </w:r>
      <w:r w:rsidR="00851A3B">
        <w:rPr>
          <w:sz w:val="28"/>
          <w:szCs w:val="28"/>
        </w:rPr>
        <w:t>. Жаргонные слова иногда лишают текст</w:t>
      </w:r>
      <w:r w:rsidR="003C0151">
        <w:rPr>
          <w:sz w:val="28"/>
          <w:szCs w:val="28"/>
        </w:rPr>
        <w:t xml:space="preserve"> его художественных достоинств</w:t>
      </w:r>
      <w:r w:rsidR="00D93C76">
        <w:rPr>
          <w:sz w:val="28"/>
          <w:szCs w:val="28"/>
        </w:rPr>
        <w:t>, т. к.</w:t>
      </w:r>
      <w:r w:rsidR="003C0151">
        <w:rPr>
          <w:sz w:val="28"/>
          <w:szCs w:val="28"/>
        </w:rPr>
        <w:t>, какие бы цели ни преследовал автор, употребляя в своих текстах жаргонную лексику, эта лексика груба и не с самой лучшей стороны характеризует</w:t>
      </w:r>
      <w:r w:rsidR="00D93C76">
        <w:rPr>
          <w:sz w:val="28"/>
          <w:szCs w:val="28"/>
        </w:rPr>
        <w:t xml:space="preserve"> использующего</w:t>
      </w:r>
      <w:r w:rsidR="003C0151">
        <w:rPr>
          <w:sz w:val="28"/>
          <w:szCs w:val="28"/>
        </w:rPr>
        <w:t xml:space="preserve"> е</w:t>
      </w:r>
      <w:r w:rsidR="00D93C76">
        <w:rPr>
          <w:sz w:val="28"/>
          <w:szCs w:val="28"/>
        </w:rPr>
        <w:t>ё</w:t>
      </w:r>
      <w:r w:rsidR="003C0151">
        <w:rPr>
          <w:sz w:val="28"/>
          <w:szCs w:val="28"/>
        </w:rPr>
        <w:t xml:space="preserve"> человека. </w:t>
      </w:r>
      <w:r w:rsidR="00851A3B">
        <w:rPr>
          <w:sz w:val="28"/>
          <w:szCs w:val="28"/>
        </w:rPr>
        <w:t>Разговорная и просторечная лексика придаёт тексту образность, используется в речевых характеристиках персонажей</w:t>
      </w:r>
      <w:r w:rsidR="00491B29">
        <w:rPr>
          <w:sz w:val="28"/>
          <w:szCs w:val="28"/>
        </w:rPr>
        <w:t xml:space="preserve"> (имитация живой разговорной речи)</w:t>
      </w:r>
      <w:r w:rsidR="00D93C76">
        <w:rPr>
          <w:sz w:val="28"/>
          <w:szCs w:val="28"/>
        </w:rPr>
        <w:t xml:space="preserve">, но </w:t>
      </w:r>
      <w:r w:rsidR="00851A3B">
        <w:rPr>
          <w:sz w:val="28"/>
          <w:szCs w:val="28"/>
        </w:rPr>
        <w:t xml:space="preserve">часто является </w:t>
      </w:r>
      <w:r w:rsidR="00D93C76">
        <w:rPr>
          <w:sz w:val="28"/>
          <w:szCs w:val="28"/>
        </w:rPr>
        <w:t xml:space="preserve">и </w:t>
      </w:r>
      <w:r w:rsidR="00851A3B">
        <w:rPr>
          <w:sz w:val="28"/>
          <w:szCs w:val="28"/>
        </w:rPr>
        <w:t xml:space="preserve">контактоустанавливающим средством. Это свидетельствует о том, что автор ориентируется на читателя, чья языковая личность достаточно развита на втором уровне, но практически не развита на третьем. </w:t>
      </w:r>
      <w:r w:rsidR="00D93C76">
        <w:rPr>
          <w:sz w:val="28"/>
          <w:szCs w:val="28"/>
        </w:rPr>
        <w:t xml:space="preserve">Другими словами, </w:t>
      </w:r>
      <w:r w:rsidR="00BC7A75">
        <w:rPr>
          <w:sz w:val="28"/>
          <w:szCs w:val="28"/>
        </w:rPr>
        <w:t>Екатерина Марсова</w:t>
      </w:r>
      <w:r w:rsidR="00851A3B">
        <w:rPr>
          <w:sz w:val="28"/>
          <w:szCs w:val="28"/>
        </w:rPr>
        <w:t xml:space="preserve"> </w:t>
      </w:r>
      <w:r w:rsidR="00BC7A75">
        <w:rPr>
          <w:sz w:val="28"/>
          <w:szCs w:val="28"/>
        </w:rPr>
        <w:t>пишет такие тексты, которые должны быть понятны и интересны даже самым недалёким читателям газеты, т. к. если бы автор ориентировалась исключительно на интеллектуальную, образованную аудиторию, то у неё не возникла бы необходимость в использовании жаргонной и просторечной лексики</w:t>
      </w:r>
      <w:r w:rsidR="00B035AE">
        <w:rPr>
          <w:sz w:val="28"/>
          <w:szCs w:val="28"/>
        </w:rPr>
        <w:t xml:space="preserve">. </w:t>
      </w:r>
    </w:p>
    <w:p w:rsidR="00761236" w:rsidRDefault="00761236" w:rsidP="007612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одной публикации (примерно 3000 знаков) в среднем 35 раз </w:t>
      </w:r>
      <w:r w:rsidR="00F769BD">
        <w:rPr>
          <w:sz w:val="28"/>
          <w:szCs w:val="28"/>
        </w:rPr>
        <w:t>употребляются</w:t>
      </w:r>
      <w:r>
        <w:rPr>
          <w:sz w:val="28"/>
          <w:szCs w:val="28"/>
        </w:rPr>
        <w:t xml:space="preserve"> притяжа</w:t>
      </w:r>
      <w:r w:rsidR="00B04F67">
        <w:rPr>
          <w:sz w:val="28"/>
          <w:szCs w:val="28"/>
        </w:rPr>
        <w:t>тельные местоимения.</w:t>
      </w:r>
      <w:r w:rsidR="00C4102E">
        <w:rPr>
          <w:sz w:val="28"/>
          <w:szCs w:val="28"/>
        </w:rPr>
        <w:t xml:space="preserve"> </w:t>
      </w:r>
      <w:r w:rsidR="00B04F67">
        <w:rPr>
          <w:sz w:val="28"/>
          <w:szCs w:val="28"/>
        </w:rPr>
        <w:t>В двадцати рассмотренных публикациях Екатерины Марсовой</w:t>
      </w:r>
      <w:r w:rsidR="00BD399B">
        <w:rPr>
          <w:sz w:val="28"/>
          <w:szCs w:val="28"/>
        </w:rPr>
        <w:t xml:space="preserve"> для создания иронии около 80 раз используется столкновение различных лексических пластов; около 30 раз употребляются различные заимствования и термины</w:t>
      </w:r>
      <w:r w:rsidR="00D66057">
        <w:rPr>
          <w:sz w:val="28"/>
          <w:szCs w:val="28"/>
        </w:rPr>
        <w:t xml:space="preserve"> (половина терминов – в нетерминологическом значении)</w:t>
      </w:r>
      <w:r w:rsidR="00BD399B">
        <w:rPr>
          <w:sz w:val="28"/>
          <w:szCs w:val="28"/>
        </w:rPr>
        <w:t>; около 25 раз –</w:t>
      </w:r>
      <w:r w:rsidR="00F769BD">
        <w:rPr>
          <w:sz w:val="28"/>
          <w:szCs w:val="28"/>
        </w:rPr>
        <w:t xml:space="preserve"> фразеологизмы</w:t>
      </w:r>
      <w:r w:rsidR="00BD399B">
        <w:rPr>
          <w:sz w:val="28"/>
          <w:szCs w:val="28"/>
        </w:rPr>
        <w:t xml:space="preserve"> </w:t>
      </w:r>
      <w:r w:rsidR="00F769BD">
        <w:rPr>
          <w:sz w:val="28"/>
          <w:szCs w:val="28"/>
        </w:rPr>
        <w:t>(</w:t>
      </w:r>
      <w:r w:rsidR="00BD399B">
        <w:rPr>
          <w:sz w:val="28"/>
          <w:szCs w:val="28"/>
        </w:rPr>
        <w:t>половина из них – трансформированные</w:t>
      </w:r>
      <w:r w:rsidR="00F769BD">
        <w:rPr>
          <w:sz w:val="28"/>
          <w:szCs w:val="28"/>
        </w:rPr>
        <w:t>)</w:t>
      </w:r>
      <w:r w:rsidR="00BD399B">
        <w:rPr>
          <w:sz w:val="28"/>
          <w:szCs w:val="28"/>
        </w:rPr>
        <w:t xml:space="preserve">; канцеляризмы, устаревшая лексика и словотворчество для создания иронии </w:t>
      </w:r>
      <w:r w:rsidR="00F769BD">
        <w:rPr>
          <w:sz w:val="28"/>
          <w:szCs w:val="28"/>
        </w:rPr>
        <w:t>используются</w:t>
      </w:r>
      <w:r w:rsidR="00BD399B">
        <w:rPr>
          <w:sz w:val="28"/>
          <w:szCs w:val="28"/>
        </w:rPr>
        <w:t xml:space="preserve"> около 15 раз</w:t>
      </w:r>
      <w:r w:rsidR="00B04F67">
        <w:rPr>
          <w:sz w:val="28"/>
          <w:szCs w:val="28"/>
        </w:rPr>
        <w:t>. О</w:t>
      </w:r>
      <w:r w:rsidR="00C4102E">
        <w:rPr>
          <w:sz w:val="28"/>
          <w:szCs w:val="28"/>
        </w:rPr>
        <w:t>коло 90</w:t>
      </w:r>
      <w:r w:rsidRPr="00802B04">
        <w:rPr>
          <w:sz w:val="28"/>
          <w:szCs w:val="28"/>
        </w:rPr>
        <w:t>%</w:t>
      </w:r>
      <w:r w:rsidR="00B04F67">
        <w:rPr>
          <w:sz w:val="28"/>
          <w:szCs w:val="28"/>
        </w:rPr>
        <w:t xml:space="preserve"> лексики публикаций Екатерины Марсовой – оценочная</w:t>
      </w:r>
      <w:r w:rsidR="00C4102E">
        <w:rPr>
          <w:sz w:val="28"/>
          <w:szCs w:val="28"/>
        </w:rPr>
        <w:t>, 75</w:t>
      </w:r>
      <w:r>
        <w:rPr>
          <w:sz w:val="28"/>
          <w:szCs w:val="28"/>
        </w:rPr>
        <w:t>% – отрицательнооценочна</w:t>
      </w:r>
      <w:r w:rsidR="00F769BD">
        <w:rPr>
          <w:sz w:val="28"/>
          <w:szCs w:val="28"/>
        </w:rPr>
        <w:t>я, но наделённая иронической и, реже,</w:t>
      </w:r>
      <w:r>
        <w:rPr>
          <w:sz w:val="28"/>
          <w:szCs w:val="28"/>
        </w:rPr>
        <w:t xml:space="preserve"> комической окраской. </w:t>
      </w:r>
    </w:p>
    <w:p w:rsidR="00B04F67" w:rsidRDefault="00F769BD" w:rsidP="00F769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вышеперечисленных фактов (</w:t>
      </w:r>
      <w:r w:rsidR="00D66057">
        <w:rPr>
          <w:sz w:val="28"/>
          <w:szCs w:val="28"/>
        </w:rPr>
        <w:t>частое использование фразеологизмов, в том числе трансформированных, столкновение различных лексических пластов и др.</w:t>
      </w:r>
      <w:r>
        <w:rPr>
          <w:sz w:val="28"/>
          <w:szCs w:val="28"/>
        </w:rPr>
        <w:t>) мы можем сделать вывод о том, что в</w:t>
      </w:r>
      <w:r w:rsidR="00B04F67">
        <w:rPr>
          <w:sz w:val="28"/>
          <w:szCs w:val="28"/>
        </w:rPr>
        <w:t xml:space="preserve"> текстах Екатерины Марсовой ярко выражено</w:t>
      </w:r>
      <w:r w:rsidR="00761236">
        <w:rPr>
          <w:sz w:val="28"/>
          <w:szCs w:val="28"/>
        </w:rPr>
        <w:t xml:space="preserve"> авторское</w:t>
      </w:r>
      <w:r w:rsidR="00CB0BAE">
        <w:rPr>
          <w:sz w:val="28"/>
          <w:szCs w:val="28"/>
        </w:rPr>
        <w:t>,</w:t>
      </w:r>
      <w:r w:rsidR="00B04F67">
        <w:rPr>
          <w:sz w:val="28"/>
          <w:szCs w:val="28"/>
        </w:rPr>
        <w:t xml:space="preserve"> творческое начало.</w:t>
      </w:r>
      <w:r w:rsidR="00BD399B">
        <w:rPr>
          <w:sz w:val="28"/>
          <w:szCs w:val="28"/>
        </w:rPr>
        <w:t xml:space="preserve"> </w:t>
      </w:r>
      <w:r w:rsidR="00B04F67">
        <w:rPr>
          <w:sz w:val="28"/>
          <w:szCs w:val="28"/>
        </w:rPr>
        <w:t>Кроме того, для публикац</w:t>
      </w:r>
      <w:r>
        <w:rPr>
          <w:sz w:val="28"/>
          <w:szCs w:val="28"/>
        </w:rPr>
        <w:t>ий этого автора</w:t>
      </w:r>
      <w:r w:rsidR="005003A2">
        <w:rPr>
          <w:sz w:val="28"/>
          <w:szCs w:val="28"/>
        </w:rPr>
        <w:t xml:space="preserve"> характерно</w:t>
      </w:r>
      <w:r w:rsidR="00761236">
        <w:rPr>
          <w:sz w:val="28"/>
          <w:szCs w:val="28"/>
        </w:rPr>
        <w:t xml:space="preserve"> </w:t>
      </w:r>
      <w:r>
        <w:rPr>
          <w:sz w:val="28"/>
          <w:szCs w:val="28"/>
        </w:rPr>
        <w:t>сопровождение выражения чувств выражением мыслей</w:t>
      </w:r>
      <w:r w:rsidR="00B663C0">
        <w:rPr>
          <w:sz w:val="28"/>
          <w:szCs w:val="28"/>
        </w:rPr>
        <w:t>,</w:t>
      </w:r>
      <w:r w:rsidR="005003A2">
        <w:rPr>
          <w:sz w:val="28"/>
          <w:szCs w:val="28"/>
        </w:rPr>
        <w:t xml:space="preserve"> экспрессивность и языковая образность. Особенно часто встречаются образы восприятия и акустические образы. </w:t>
      </w:r>
      <w:r w:rsidR="009D4E87">
        <w:rPr>
          <w:sz w:val="28"/>
          <w:szCs w:val="28"/>
        </w:rPr>
        <w:t>Образы восприятия передают</w:t>
      </w:r>
      <w:r w:rsidR="005003A2">
        <w:rPr>
          <w:sz w:val="28"/>
          <w:szCs w:val="28"/>
        </w:rPr>
        <w:t xml:space="preserve"> </w:t>
      </w:r>
      <w:r w:rsidR="009D4E87">
        <w:rPr>
          <w:sz w:val="28"/>
          <w:szCs w:val="28"/>
        </w:rPr>
        <w:t xml:space="preserve">взгляды автора </w:t>
      </w:r>
      <w:r w:rsidR="005003A2">
        <w:rPr>
          <w:sz w:val="28"/>
          <w:szCs w:val="28"/>
        </w:rPr>
        <w:t>и</w:t>
      </w:r>
      <w:r w:rsidR="009D4E87">
        <w:rPr>
          <w:sz w:val="28"/>
          <w:szCs w:val="28"/>
        </w:rPr>
        <w:t xml:space="preserve"> во</w:t>
      </w:r>
      <w:r w:rsidR="00BC7A75">
        <w:rPr>
          <w:sz w:val="28"/>
          <w:szCs w:val="28"/>
        </w:rPr>
        <w:t>здействуют на читателя, формируя</w:t>
      </w:r>
      <w:r w:rsidR="009D4E87">
        <w:rPr>
          <w:sz w:val="28"/>
          <w:szCs w:val="28"/>
        </w:rPr>
        <w:t xml:space="preserve"> у него схожее с авторским отношение к описываемым событиям и явлениям. Акустические образы позволяют сделать текст более </w:t>
      </w:r>
      <w:r w:rsidR="00BC7A75">
        <w:rPr>
          <w:sz w:val="28"/>
          <w:szCs w:val="28"/>
        </w:rPr>
        <w:t>убедительным</w:t>
      </w:r>
      <w:r w:rsidR="009D4E87">
        <w:rPr>
          <w:sz w:val="28"/>
          <w:szCs w:val="28"/>
        </w:rPr>
        <w:t xml:space="preserve"> и увлекательным.</w:t>
      </w:r>
    </w:p>
    <w:p w:rsidR="00B04F67" w:rsidRDefault="00B04F67" w:rsidP="00F2693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публикациях</w:t>
      </w:r>
      <w:r w:rsidR="00F769BD">
        <w:rPr>
          <w:sz w:val="28"/>
          <w:szCs w:val="28"/>
        </w:rPr>
        <w:t xml:space="preserve"> </w:t>
      </w:r>
      <w:r w:rsidR="00B663C0">
        <w:rPr>
          <w:sz w:val="28"/>
          <w:szCs w:val="28"/>
        </w:rPr>
        <w:t>Ек</w:t>
      </w:r>
      <w:r w:rsidR="00F769BD">
        <w:rPr>
          <w:sz w:val="28"/>
          <w:szCs w:val="28"/>
        </w:rPr>
        <w:t>атерины Марсовой</w:t>
      </w:r>
      <w:r>
        <w:rPr>
          <w:sz w:val="28"/>
          <w:szCs w:val="28"/>
        </w:rPr>
        <w:t xml:space="preserve"> р</w:t>
      </w:r>
      <w:r w:rsidR="00F769BD">
        <w:rPr>
          <w:sz w:val="28"/>
          <w:szCs w:val="28"/>
        </w:rPr>
        <w:t>азвита</w:t>
      </w:r>
      <w:r w:rsidR="00761236">
        <w:rPr>
          <w:sz w:val="28"/>
          <w:szCs w:val="28"/>
        </w:rPr>
        <w:t xml:space="preserve"> ко</w:t>
      </w:r>
      <w:r w:rsidR="00B663C0">
        <w:rPr>
          <w:sz w:val="28"/>
          <w:szCs w:val="28"/>
        </w:rPr>
        <w:t xml:space="preserve">ммуникативно-семантическая сеть (публицист </w:t>
      </w:r>
      <w:r w:rsidR="00F769BD">
        <w:rPr>
          <w:sz w:val="28"/>
          <w:szCs w:val="28"/>
        </w:rPr>
        <w:t>стрем</w:t>
      </w:r>
      <w:r w:rsidR="00B663C0">
        <w:rPr>
          <w:sz w:val="28"/>
          <w:szCs w:val="28"/>
        </w:rPr>
        <w:t>ит</w:t>
      </w:r>
      <w:r w:rsidR="00F769BD">
        <w:rPr>
          <w:sz w:val="28"/>
          <w:szCs w:val="28"/>
        </w:rPr>
        <w:t>ся</w:t>
      </w:r>
      <w:r w:rsidR="00761236">
        <w:rPr>
          <w:sz w:val="28"/>
          <w:szCs w:val="28"/>
        </w:rPr>
        <w:t xml:space="preserve"> к максимальному использованию конт</w:t>
      </w:r>
      <w:r w:rsidR="00F769BD">
        <w:rPr>
          <w:sz w:val="28"/>
          <w:szCs w:val="28"/>
        </w:rPr>
        <w:t>актоустанавливающих средств</w:t>
      </w:r>
      <w:r w:rsidR="00B663C0">
        <w:rPr>
          <w:sz w:val="28"/>
          <w:szCs w:val="28"/>
        </w:rPr>
        <w:t>)</w:t>
      </w:r>
      <w:r w:rsidR="00F769B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663C0">
        <w:rPr>
          <w:sz w:val="28"/>
          <w:szCs w:val="28"/>
        </w:rPr>
        <w:t xml:space="preserve">Это говорит о том, что </w:t>
      </w:r>
      <w:r w:rsidR="00F33AD8">
        <w:rPr>
          <w:sz w:val="28"/>
          <w:szCs w:val="28"/>
        </w:rPr>
        <w:t>лексикон языковой личности</w:t>
      </w:r>
      <w:r w:rsidR="00B663C0">
        <w:rPr>
          <w:sz w:val="28"/>
          <w:szCs w:val="28"/>
        </w:rPr>
        <w:t xml:space="preserve"> </w:t>
      </w:r>
      <w:r w:rsidR="00F33AD8">
        <w:rPr>
          <w:sz w:val="28"/>
          <w:szCs w:val="28"/>
        </w:rPr>
        <w:t>данного автора дос</w:t>
      </w:r>
      <w:r w:rsidR="00BC7A75">
        <w:rPr>
          <w:sz w:val="28"/>
          <w:szCs w:val="28"/>
        </w:rPr>
        <w:t xml:space="preserve">таточно развит на втором уровне </w:t>
      </w:r>
      <w:r w:rsidR="00F33AD8">
        <w:rPr>
          <w:sz w:val="28"/>
          <w:szCs w:val="28"/>
        </w:rPr>
        <w:t>структуры. Основным признаком такого развития является способность языковой личности свободно переключаться в диалоге</w:t>
      </w:r>
      <w:r w:rsidR="00F33AD8" w:rsidRPr="00F33AD8">
        <w:rPr>
          <w:sz w:val="28"/>
          <w:szCs w:val="28"/>
        </w:rPr>
        <w:t xml:space="preserve"> </w:t>
      </w:r>
      <w:r w:rsidR="00F33AD8">
        <w:rPr>
          <w:sz w:val="28"/>
          <w:szCs w:val="28"/>
        </w:rPr>
        <w:t>и использовать разные подъязыки (</w:t>
      </w:r>
      <w:r w:rsidR="00F26934">
        <w:rPr>
          <w:sz w:val="28"/>
          <w:szCs w:val="28"/>
        </w:rPr>
        <w:t>столкновение различных лексических пластов</w:t>
      </w:r>
      <w:r w:rsidR="00F33AD8">
        <w:rPr>
          <w:sz w:val="28"/>
          <w:szCs w:val="28"/>
        </w:rPr>
        <w:t>) в соответствии с изменением ситуации</w:t>
      </w:r>
      <w:r w:rsidR="00F26934">
        <w:rPr>
          <w:sz w:val="28"/>
          <w:szCs w:val="28"/>
        </w:rPr>
        <w:t>, а у данного автора это встречается достаточно часто</w:t>
      </w:r>
      <w:r w:rsidR="00F33AD8">
        <w:rPr>
          <w:sz w:val="28"/>
          <w:szCs w:val="28"/>
        </w:rPr>
        <w:t>.</w:t>
      </w:r>
      <w:r w:rsidR="00F26934">
        <w:rPr>
          <w:sz w:val="28"/>
          <w:szCs w:val="28"/>
        </w:rPr>
        <w:t xml:space="preserve"> В</w:t>
      </w:r>
      <w:r w:rsidR="00F33AD8">
        <w:rPr>
          <w:sz w:val="28"/>
          <w:szCs w:val="28"/>
        </w:rPr>
        <w:t xml:space="preserve">ысокое развитие языковой личности </w:t>
      </w:r>
      <w:r w:rsidR="00F26934">
        <w:rPr>
          <w:sz w:val="28"/>
          <w:szCs w:val="28"/>
        </w:rPr>
        <w:t>Екатерины Марсовой на втором уровне подтверждается ещё и тем, что для публикаци</w:t>
      </w:r>
      <w:r w:rsidR="00BC7A75">
        <w:rPr>
          <w:sz w:val="28"/>
          <w:szCs w:val="28"/>
        </w:rPr>
        <w:t xml:space="preserve">й </w:t>
      </w:r>
      <w:r w:rsidR="003B7C5B">
        <w:rPr>
          <w:sz w:val="28"/>
          <w:szCs w:val="28"/>
        </w:rPr>
        <w:t xml:space="preserve">данного автора </w:t>
      </w:r>
      <w:r w:rsidR="00BC7A75">
        <w:rPr>
          <w:sz w:val="28"/>
          <w:szCs w:val="28"/>
        </w:rPr>
        <w:t xml:space="preserve">характерна </w:t>
      </w:r>
      <w:r w:rsidR="00F26934">
        <w:rPr>
          <w:sz w:val="28"/>
          <w:szCs w:val="28"/>
        </w:rPr>
        <w:t xml:space="preserve">оценка </w:t>
      </w:r>
      <w:r w:rsidR="003B7C5B">
        <w:rPr>
          <w:sz w:val="28"/>
          <w:szCs w:val="28"/>
        </w:rPr>
        <w:t xml:space="preserve">(как правило, ироничная) </w:t>
      </w:r>
      <w:r w:rsidR="00BC7A75">
        <w:rPr>
          <w:sz w:val="28"/>
          <w:szCs w:val="28"/>
        </w:rPr>
        <w:t>действий</w:t>
      </w:r>
      <w:r w:rsidR="003B7C5B">
        <w:rPr>
          <w:sz w:val="28"/>
          <w:szCs w:val="28"/>
        </w:rPr>
        <w:t xml:space="preserve"> различных</w:t>
      </w:r>
      <w:r w:rsidR="00C23717">
        <w:rPr>
          <w:sz w:val="28"/>
          <w:szCs w:val="28"/>
        </w:rPr>
        <w:t xml:space="preserve"> </w:t>
      </w:r>
      <w:r w:rsidR="003B7C5B">
        <w:rPr>
          <w:sz w:val="28"/>
          <w:szCs w:val="28"/>
        </w:rPr>
        <w:t>персонажей. Такая оценка иногда</w:t>
      </w:r>
      <w:r w:rsidR="00F26934">
        <w:rPr>
          <w:sz w:val="28"/>
          <w:szCs w:val="28"/>
        </w:rPr>
        <w:t xml:space="preserve"> </w:t>
      </w:r>
      <w:r w:rsidR="003B7C5B">
        <w:rPr>
          <w:sz w:val="28"/>
          <w:szCs w:val="28"/>
        </w:rPr>
        <w:t>проявляется в диалоге этих персонажей</w:t>
      </w:r>
      <w:r w:rsidR="00F26934">
        <w:rPr>
          <w:sz w:val="28"/>
          <w:szCs w:val="28"/>
        </w:rPr>
        <w:t>, т. е. во взаимодействии</w:t>
      </w:r>
      <w:r w:rsidR="003B7C5B">
        <w:rPr>
          <w:sz w:val="28"/>
          <w:szCs w:val="28"/>
        </w:rPr>
        <w:t xml:space="preserve"> их</w:t>
      </w:r>
      <w:r w:rsidR="00F26934">
        <w:rPr>
          <w:sz w:val="28"/>
          <w:szCs w:val="28"/>
        </w:rPr>
        <w:t xml:space="preserve"> речей.</w:t>
      </w:r>
    </w:p>
    <w:p w:rsidR="00761236" w:rsidRDefault="00F26934" w:rsidP="00B04F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C4102E">
        <w:rPr>
          <w:sz w:val="28"/>
          <w:szCs w:val="28"/>
        </w:rPr>
        <w:t>ексикон</w:t>
      </w:r>
      <w:r>
        <w:rPr>
          <w:sz w:val="28"/>
          <w:szCs w:val="28"/>
        </w:rPr>
        <w:t xml:space="preserve"> Екатерины Марсовой на</w:t>
      </w:r>
      <w:r w:rsidR="00761236">
        <w:rPr>
          <w:sz w:val="28"/>
          <w:szCs w:val="28"/>
        </w:rPr>
        <w:t xml:space="preserve"> всех уровнях языковой личности</w:t>
      </w:r>
      <w:r w:rsidR="000C4718">
        <w:rPr>
          <w:sz w:val="28"/>
          <w:szCs w:val="28"/>
        </w:rPr>
        <w:t xml:space="preserve"> достаточно разнообразен. </w:t>
      </w:r>
      <w:r>
        <w:rPr>
          <w:sz w:val="28"/>
          <w:szCs w:val="28"/>
        </w:rPr>
        <w:t>Мы можем наблюдать и микроэволюцию</w:t>
      </w:r>
      <w:r w:rsidR="000C47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данного лексикона: </w:t>
      </w:r>
      <w:r w:rsidR="00B670A1">
        <w:rPr>
          <w:sz w:val="28"/>
          <w:szCs w:val="28"/>
        </w:rPr>
        <w:t>автор стремит</w:t>
      </w:r>
      <w:r>
        <w:rPr>
          <w:sz w:val="28"/>
          <w:szCs w:val="28"/>
        </w:rPr>
        <w:t xml:space="preserve">ся наделить свой текст </w:t>
      </w:r>
      <w:r w:rsidR="00B670A1">
        <w:rPr>
          <w:sz w:val="28"/>
          <w:szCs w:val="28"/>
        </w:rPr>
        <w:t>иронической и комической окраской и для достижения этих целей в первых из</w:t>
      </w:r>
      <w:r>
        <w:rPr>
          <w:sz w:val="28"/>
          <w:szCs w:val="28"/>
        </w:rPr>
        <w:t xml:space="preserve"> двадцати анализируемых </w:t>
      </w:r>
      <w:r w:rsidR="00B670A1">
        <w:rPr>
          <w:sz w:val="28"/>
          <w:szCs w:val="28"/>
        </w:rPr>
        <w:t xml:space="preserve">нами </w:t>
      </w:r>
      <w:r>
        <w:rPr>
          <w:sz w:val="28"/>
          <w:szCs w:val="28"/>
        </w:rPr>
        <w:t xml:space="preserve">публикаций </w:t>
      </w:r>
      <w:r w:rsidR="00B670A1">
        <w:rPr>
          <w:sz w:val="28"/>
          <w:szCs w:val="28"/>
        </w:rPr>
        <w:t xml:space="preserve">в основном использует разговорную лексику на фоне книжной и нейтральной, в последующих публикациях появляются окказионализмы и фразеологизмы (чуть позже – трансформированные фразеологизмы), затем – канцеляризмы и термины, которые впоследствии используются в нетерминологическом значении. </w:t>
      </w:r>
    </w:p>
    <w:p w:rsidR="00491B29" w:rsidRDefault="0090173D" w:rsidP="003D7B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C23717">
        <w:rPr>
          <w:sz w:val="28"/>
          <w:szCs w:val="28"/>
        </w:rPr>
        <w:t xml:space="preserve"> основе </w:t>
      </w:r>
      <w:r>
        <w:rPr>
          <w:sz w:val="28"/>
          <w:szCs w:val="28"/>
        </w:rPr>
        <w:t xml:space="preserve">публикаций Екатерины Марсовой </w:t>
      </w:r>
      <w:r w:rsidR="00403D9B">
        <w:rPr>
          <w:sz w:val="28"/>
          <w:szCs w:val="28"/>
        </w:rPr>
        <w:t>мы можем сделать некоторые выводы о</w:t>
      </w:r>
      <w:r w:rsidR="000C4718" w:rsidRPr="00C9788C">
        <w:rPr>
          <w:sz w:val="28"/>
          <w:szCs w:val="28"/>
        </w:rPr>
        <w:t xml:space="preserve"> мир</w:t>
      </w:r>
      <w:r w:rsidR="00403D9B">
        <w:rPr>
          <w:sz w:val="28"/>
          <w:szCs w:val="28"/>
        </w:rPr>
        <w:t>е</w:t>
      </w:r>
      <w:r w:rsidR="000C4718" w:rsidRPr="00C9788C">
        <w:rPr>
          <w:sz w:val="28"/>
          <w:szCs w:val="28"/>
        </w:rPr>
        <w:t xml:space="preserve"> ценностей</w:t>
      </w:r>
      <w:r>
        <w:rPr>
          <w:sz w:val="28"/>
          <w:szCs w:val="28"/>
        </w:rPr>
        <w:t xml:space="preserve"> данного автора</w:t>
      </w:r>
      <w:r w:rsidR="000C4718" w:rsidRPr="00C9788C">
        <w:rPr>
          <w:sz w:val="28"/>
          <w:szCs w:val="28"/>
        </w:rPr>
        <w:t>,</w:t>
      </w:r>
      <w:r>
        <w:rPr>
          <w:sz w:val="28"/>
          <w:szCs w:val="28"/>
        </w:rPr>
        <w:t xml:space="preserve"> о её</w:t>
      </w:r>
      <w:r w:rsidR="00403D9B">
        <w:rPr>
          <w:sz w:val="28"/>
          <w:szCs w:val="28"/>
        </w:rPr>
        <w:t xml:space="preserve"> идеалах</w:t>
      </w:r>
      <w:r>
        <w:rPr>
          <w:sz w:val="28"/>
          <w:szCs w:val="28"/>
        </w:rPr>
        <w:t xml:space="preserve"> и</w:t>
      </w:r>
      <w:r w:rsidR="000C4718" w:rsidRPr="00C9788C">
        <w:rPr>
          <w:sz w:val="28"/>
          <w:szCs w:val="28"/>
        </w:rPr>
        <w:t xml:space="preserve"> устре</w:t>
      </w:r>
      <w:r w:rsidR="00403D9B">
        <w:rPr>
          <w:sz w:val="28"/>
          <w:szCs w:val="28"/>
        </w:rPr>
        <w:t>млениях</w:t>
      </w:r>
      <w:r w:rsidR="003D7B5C">
        <w:rPr>
          <w:sz w:val="28"/>
          <w:szCs w:val="28"/>
        </w:rPr>
        <w:t xml:space="preserve">, </w:t>
      </w:r>
      <w:r w:rsidR="00403D9B">
        <w:rPr>
          <w:sz w:val="28"/>
          <w:szCs w:val="28"/>
        </w:rPr>
        <w:t>о</w:t>
      </w:r>
      <w:r w:rsidR="000C4718" w:rsidRPr="00C9788C">
        <w:rPr>
          <w:sz w:val="28"/>
          <w:szCs w:val="28"/>
        </w:rPr>
        <w:t xml:space="preserve"> стереотипах поведения, методе мышления, социально-жизненных целях и избираемых путях их достижения</w:t>
      </w:r>
      <w:r w:rsidR="00403D9B">
        <w:rPr>
          <w:sz w:val="28"/>
          <w:szCs w:val="28"/>
        </w:rPr>
        <w:t>.</w:t>
      </w:r>
      <w:r w:rsidR="003D7B5C">
        <w:rPr>
          <w:sz w:val="28"/>
          <w:szCs w:val="28"/>
        </w:rPr>
        <w:t xml:space="preserve"> Мы видим, что </w:t>
      </w:r>
      <w:r w:rsidR="00761236">
        <w:rPr>
          <w:sz w:val="28"/>
          <w:szCs w:val="28"/>
        </w:rPr>
        <w:t xml:space="preserve">метод её мышления – </w:t>
      </w:r>
      <w:r w:rsidR="00C23717">
        <w:rPr>
          <w:sz w:val="28"/>
          <w:szCs w:val="28"/>
        </w:rPr>
        <w:t>доскональный анализ событий и фактов. Результаты этого анализа мы и читаем в материалах автора. О</w:t>
      </w:r>
      <w:r w:rsidR="00761236">
        <w:rPr>
          <w:sz w:val="28"/>
          <w:szCs w:val="28"/>
        </w:rPr>
        <w:t xml:space="preserve">сновные черты характера </w:t>
      </w:r>
      <w:r w:rsidR="00C23717">
        <w:rPr>
          <w:sz w:val="28"/>
          <w:szCs w:val="28"/>
        </w:rPr>
        <w:t xml:space="preserve">Екатерины Марсовой </w:t>
      </w:r>
      <w:r w:rsidR="00761236">
        <w:rPr>
          <w:sz w:val="28"/>
          <w:szCs w:val="28"/>
        </w:rPr>
        <w:t>– критический взгляд на происходящие событ</w:t>
      </w:r>
      <w:r w:rsidR="003D7B5C">
        <w:rPr>
          <w:sz w:val="28"/>
          <w:szCs w:val="28"/>
        </w:rPr>
        <w:t>ия, н</w:t>
      </w:r>
      <w:r w:rsidR="00C23717">
        <w:rPr>
          <w:sz w:val="28"/>
          <w:szCs w:val="28"/>
        </w:rPr>
        <w:t>о вместе с тем и оптимистичное,</w:t>
      </w:r>
      <w:r w:rsidR="003D7B5C">
        <w:rPr>
          <w:sz w:val="28"/>
          <w:szCs w:val="28"/>
        </w:rPr>
        <w:t xml:space="preserve"> ироничное отношение к окружающей действительности.</w:t>
      </w:r>
      <w:r w:rsidR="00C23717">
        <w:rPr>
          <w:sz w:val="28"/>
          <w:szCs w:val="28"/>
        </w:rPr>
        <w:t xml:space="preserve"> </w:t>
      </w:r>
    </w:p>
    <w:p w:rsidR="00875982" w:rsidRPr="00CC0A6C" w:rsidRDefault="003B7C5B" w:rsidP="00CC0A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уже </w:t>
      </w:r>
      <w:r w:rsidR="00C23717" w:rsidRPr="00CC0A6C">
        <w:rPr>
          <w:sz w:val="28"/>
          <w:szCs w:val="28"/>
        </w:rPr>
        <w:t>говорилось ранее</w:t>
      </w:r>
      <w:r w:rsidR="00BF5C53" w:rsidRPr="00CC0A6C">
        <w:rPr>
          <w:sz w:val="28"/>
          <w:szCs w:val="28"/>
        </w:rPr>
        <w:t>, в</w:t>
      </w:r>
      <w:r w:rsidR="00D93C76" w:rsidRPr="00CC0A6C">
        <w:rPr>
          <w:sz w:val="28"/>
          <w:szCs w:val="28"/>
        </w:rPr>
        <w:t xml:space="preserve"> текстах Екатерины Марсовой часто встречаются слова, наделённые иронической окраской. Для создания иронии </w:t>
      </w:r>
      <w:r w:rsidR="00C23717" w:rsidRPr="00CC0A6C">
        <w:rPr>
          <w:sz w:val="28"/>
          <w:szCs w:val="28"/>
        </w:rPr>
        <w:t>автор использует следующие лексические средства:</w:t>
      </w:r>
      <w:r w:rsidR="00D93C76" w:rsidRPr="00CC0A6C">
        <w:rPr>
          <w:sz w:val="28"/>
          <w:szCs w:val="28"/>
        </w:rPr>
        <w:t xml:space="preserve"> фразеологизмы, окказионализмы, заимствованная и устаревшая лексика, термины и канцеляризмы. </w:t>
      </w:r>
      <w:r w:rsidR="00C23717" w:rsidRPr="00CC0A6C">
        <w:rPr>
          <w:sz w:val="28"/>
          <w:szCs w:val="28"/>
        </w:rPr>
        <w:t xml:space="preserve">Рассмотрим </w:t>
      </w:r>
      <w:r w:rsidR="00CC0A6C" w:rsidRPr="00CC0A6C">
        <w:rPr>
          <w:sz w:val="28"/>
          <w:szCs w:val="28"/>
        </w:rPr>
        <w:t xml:space="preserve">более подробно использование </w:t>
      </w:r>
      <w:r w:rsidR="00C23717" w:rsidRPr="00CC0A6C">
        <w:rPr>
          <w:sz w:val="28"/>
          <w:szCs w:val="28"/>
        </w:rPr>
        <w:t xml:space="preserve">этой лексики </w:t>
      </w:r>
      <w:r w:rsidR="00CC0A6C" w:rsidRPr="00CC0A6C">
        <w:rPr>
          <w:sz w:val="28"/>
          <w:szCs w:val="28"/>
        </w:rPr>
        <w:t>в материалах Екатерины Марсовой.</w:t>
      </w:r>
    </w:p>
    <w:p w:rsidR="00761236" w:rsidRDefault="00BE4F85" w:rsidP="00BD1F36">
      <w:pPr>
        <w:pStyle w:val="2"/>
        <w:spacing w:before="0" w:after="0"/>
      </w:pPr>
      <w:bookmarkStart w:id="21" w:name="_Toc104366793"/>
      <w:r>
        <w:t>2.</w:t>
      </w:r>
      <w:bookmarkEnd w:id="16"/>
      <w:r w:rsidR="00761236">
        <w:t>2 Средства создания иронии в публицистическом тексте</w:t>
      </w:r>
      <w:bookmarkEnd w:id="21"/>
      <w:r w:rsidR="00761236">
        <w:t xml:space="preserve"> </w:t>
      </w:r>
    </w:p>
    <w:p w:rsidR="00BF5C53" w:rsidRPr="00BF5C53" w:rsidRDefault="00761236" w:rsidP="00CC0A6C">
      <w:pPr>
        <w:pStyle w:val="2"/>
        <w:spacing w:before="0" w:after="0"/>
      </w:pPr>
      <w:bookmarkStart w:id="22" w:name="_Toc104366794"/>
      <w:r>
        <w:t>на лексическом уровне</w:t>
      </w:r>
      <w:bookmarkEnd w:id="22"/>
    </w:p>
    <w:p w:rsidR="00446E26" w:rsidRDefault="00695858" w:rsidP="006958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Идейное и тематическое содержание публицистических текстов Екатерины Марсовой особенно</w:t>
      </w:r>
      <w:r w:rsidR="00446E26">
        <w:rPr>
          <w:sz w:val="28"/>
          <w:szCs w:val="28"/>
        </w:rPr>
        <w:t xml:space="preserve"> ярко выражено</w:t>
      </w:r>
      <w:r>
        <w:rPr>
          <w:sz w:val="28"/>
          <w:szCs w:val="28"/>
        </w:rPr>
        <w:t xml:space="preserve"> на л</w:t>
      </w:r>
      <w:r w:rsidR="003D7B5C">
        <w:rPr>
          <w:sz w:val="28"/>
          <w:szCs w:val="28"/>
        </w:rPr>
        <w:t>ексическом уровне, который мы  и проанализируем</w:t>
      </w:r>
      <w:r>
        <w:rPr>
          <w:sz w:val="28"/>
          <w:szCs w:val="28"/>
        </w:rPr>
        <w:t>.</w:t>
      </w:r>
      <w:r w:rsidR="00CC0A6C">
        <w:rPr>
          <w:sz w:val="28"/>
          <w:szCs w:val="28"/>
        </w:rPr>
        <w:t xml:space="preserve"> </w:t>
      </w:r>
      <w:r w:rsidR="000D19FC">
        <w:rPr>
          <w:sz w:val="28"/>
          <w:szCs w:val="28"/>
        </w:rPr>
        <w:t>В лексике текстов</w:t>
      </w:r>
      <w:r w:rsidR="000D19FC" w:rsidRPr="000D19FC">
        <w:rPr>
          <w:sz w:val="28"/>
          <w:szCs w:val="28"/>
        </w:rPr>
        <w:t xml:space="preserve"> </w:t>
      </w:r>
      <w:r w:rsidR="000D19FC">
        <w:rPr>
          <w:sz w:val="28"/>
          <w:szCs w:val="28"/>
        </w:rPr>
        <w:t>Екатерины Марсовой наиболее часто встречаются слова, наделённые</w:t>
      </w:r>
      <w:r w:rsidR="000D19FC" w:rsidRPr="00C9788C">
        <w:rPr>
          <w:sz w:val="28"/>
          <w:szCs w:val="28"/>
        </w:rPr>
        <w:t xml:space="preserve"> иронической</w:t>
      </w:r>
      <w:r w:rsidR="003B7C5B">
        <w:rPr>
          <w:sz w:val="28"/>
          <w:szCs w:val="28"/>
        </w:rPr>
        <w:t xml:space="preserve"> окраской</w:t>
      </w:r>
      <w:r w:rsidR="000D19FC" w:rsidRPr="00C9788C">
        <w:rPr>
          <w:sz w:val="28"/>
          <w:szCs w:val="28"/>
        </w:rPr>
        <w:t>.</w:t>
      </w:r>
    </w:p>
    <w:p w:rsidR="00CC0A6C" w:rsidRDefault="00CC0A6C" w:rsidP="00695858">
      <w:pPr>
        <w:spacing w:line="360" w:lineRule="auto"/>
        <w:ind w:firstLine="709"/>
        <w:jc w:val="both"/>
        <w:rPr>
          <w:sz w:val="28"/>
          <w:szCs w:val="28"/>
        </w:rPr>
      </w:pPr>
    </w:p>
    <w:p w:rsidR="00CC0A6C" w:rsidRPr="00CC0A6C" w:rsidRDefault="00CC0A6C" w:rsidP="00CC0A6C">
      <w:pPr>
        <w:pStyle w:val="3"/>
        <w:spacing w:line="360" w:lineRule="auto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3" w:name="_Toc104366795"/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2.2.1 Фразеологизмы</w:t>
      </w:r>
      <w:bookmarkEnd w:id="23"/>
    </w:p>
    <w:p w:rsidR="001F0AF1" w:rsidRPr="00ED6D35" w:rsidRDefault="00695858" w:rsidP="00ED6D35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sz w:val="28"/>
          <w:szCs w:val="28"/>
        </w:rPr>
        <w:t xml:space="preserve"> </w:t>
      </w:r>
      <w:r w:rsidR="004D26E3">
        <w:rPr>
          <w:sz w:val="28"/>
          <w:szCs w:val="28"/>
        </w:rPr>
        <w:t xml:space="preserve">Екатерина Марсова очень часто использует фразеологизмы, ведь употребление готового, чёткого, меткого выражения придаёт тексту образность, делает его более приятным для чтения. </w:t>
      </w:r>
      <w:r w:rsidR="00ED6D35">
        <w:rPr>
          <w:sz w:val="28"/>
          <w:szCs w:val="28"/>
        </w:rPr>
        <w:t>В публикациях данного автора можно встретить немало случаев употребления в одном предложении нескольких фразеологизмов (фразеологических сочетаний, как правило)</w:t>
      </w:r>
      <w:r w:rsidR="00D86139">
        <w:rPr>
          <w:sz w:val="28"/>
          <w:szCs w:val="28"/>
        </w:rPr>
        <w:t xml:space="preserve"> и случаев употребления</w:t>
      </w:r>
      <w:r w:rsidR="00ED6D35">
        <w:rPr>
          <w:sz w:val="28"/>
          <w:szCs w:val="28"/>
        </w:rPr>
        <w:t xml:space="preserve"> идеографических фразеологизмов-синонимов, различающихся оттенками значения. </w:t>
      </w:r>
      <w:r w:rsidR="00D86139">
        <w:rPr>
          <w:sz w:val="28"/>
          <w:szCs w:val="28"/>
        </w:rPr>
        <w:t xml:space="preserve">Это означает, что автор активно использует выразительные возможности фразеологических оборотов. </w:t>
      </w:r>
      <w:r w:rsidR="00ED6D35">
        <w:rPr>
          <w:sz w:val="28"/>
          <w:szCs w:val="28"/>
        </w:rPr>
        <w:t>Для придания тексту иронической окраски</w:t>
      </w:r>
      <w:r w:rsidR="00D86139">
        <w:rPr>
          <w:sz w:val="28"/>
          <w:szCs w:val="28"/>
        </w:rPr>
        <w:t xml:space="preserve"> или с целью дать предмету и явлению короткую и образную характеристику автор часто</w:t>
      </w:r>
      <w:r w:rsidR="00ED6D35">
        <w:rPr>
          <w:sz w:val="28"/>
          <w:szCs w:val="28"/>
        </w:rPr>
        <w:t xml:space="preserve"> использует трансформированные фразеологизмы</w:t>
      </w:r>
      <w:r w:rsidR="00D86139">
        <w:rPr>
          <w:sz w:val="28"/>
          <w:szCs w:val="28"/>
        </w:rPr>
        <w:t xml:space="preserve"> и крылатые выражения</w:t>
      </w:r>
      <w:r w:rsidR="004D26E3">
        <w:rPr>
          <w:sz w:val="28"/>
          <w:szCs w:val="28"/>
        </w:rPr>
        <w:t xml:space="preserve">. </w:t>
      </w:r>
      <w:r w:rsidR="00D86139">
        <w:rPr>
          <w:sz w:val="28"/>
          <w:szCs w:val="28"/>
        </w:rPr>
        <w:t xml:space="preserve">Всё это говорит о том, что Екатерина Марсова обладает образным мышлением, стремится передать читателям свои мысли и свои эмоции в как можно более оригинальной форме. </w:t>
      </w:r>
      <w:r w:rsidR="004D26E3">
        <w:rPr>
          <w:sz w:val="28"/>
          <w:szCs w:val="28"/>
        </w:rPr>
        <w:t>Рассмотрим некоторые прим</w:t>
      </w:r>
      <w:r w:rsidR="00D86139">
        <w:rPr>
          <w:sz w:val="28"/>
          <w:szCs w:val="28"/>
        </w:rPr>
        <w:t>еры использования фразеологических оборотов</w:t>
      </w:r>
      <w:r w:rsidR="004D26E3">
        <w:rPr>
          <w:sz w:val="28"/>
          <w:szCs w:val="28"/>
        </w:rPr>
        <w:t xml:space="preserve"> в текстах Екатерины Марсовой.</w:t>
      </w:r>
      <w:r w:rsidR="00ED6D35" w:rsidRPr="00ED6D35">
        <w:rPr>
          <w:sz w:val="28"/>
          <w:szCs w:val="28"/>
        </w:rPr>
        <w:t xml:space="preserve"> </w:t>
      </w:r>
    </w:p>
    <w:p w:rsidR="001F0AF1" w:rsidRDefault="001F0AF1" w:rsidP="001F0AF1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AF56C1">
        <w:rPr>
          <w:rFonts w:ascii="Courier New" w:hAnsi="Courier New" w:cs="Courier New"/>
          <w:sz w:val="18"/>
          <w:szCs w:val="18"/>
        </w:rPr>
        <w:t xml:space="preserve">«Но пан Янулек оказался не лыком шит </w:t>
      </w:r>
      <w:r>
        <w:rPr>
          <w:rFonts w:ascii="Courier New" w:hAnsi="Courier New" w:cs="Courier New"/>
          <w:sz w:val="18"/>
          <w:szCs w:val="18"/>
        </w:rPr>
        <w:t>и на медсе</w:t>
      </w:r>
      <w:r w:rsidR="006D2A41">
        <w:rPr>
          <w:rFonts w:ascii="Courier New" w:hAnsi="Courier New" w:cs="Courier New"/>
          <w:sz w:val="18"/>
          <w:szCs w:val="18"/>
        </w:rPr>
        <w:t>стре жениться не захотел</w:t>
      </w:r>
      <w:r>
        <w:rPr>
          <w:rFonts w:ascii="Courier New" w:hAnsi="Courier New" w:cs="Courier New"/>
          <w:sz w:val="18"/>
          <w:szCs w:val="18"/>
        </w:rPr>
        <w:t>»</w:t>
      </w:r>
      <w:r w:rsidRPr="00AF56C1">
        <w:rPr>
          <w:rFonts w:ascii="Courier New" w:hAnsi="Courier New" w:cs="Courier New"/>
          <w:sz w:val="18"/>
          <w:szCs w:val="18"/>
        </w:rPr>
        <w:t xml:space="preserve">(№ </w:t>
      </w:r>
      <w:r>
        <w:rPr>
          <w:rFonts w:ascii="Courier New" w:hAnsi="Courier New" w:cs="Courier New"/>
          <w:sz w:val="18"/>
          <w:szCs w:val="18"/>
        </w:rPr>
        <w:t>12).</w:t>
      </w:r>
    </w:p>
    <w:p w:rsidR="004D26E3" w:rsidRPr="001732F8" w:rsidRDefault="004D26E3" w:rsidP="004D26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примере </w:t>
      </w:r>
      <w:r w:rsidR="00226DF6">
        <w:rPr>
          <w:sz w:val="28"/>
          <w:szCs w:val="28"/>
        </w:rPr>
        <w:t>автор использует фразеологическое единство</w:t>
      </w:r>
      <w:r>
        <w:rPr>
          <w:sz w:val="28"/>
          <w:szCs w:val="28"/>
        </w:rPr>
        <w:t xml:space="preserve"> «не</w:t>
      </w:r>
      <w:r w:rsidR="00226DF6">
        <w:rPr>
          <w:sz w:val="28"/>
          <w:szCs w:val="28"/>
        </w:rPr>
        <w:t xml:space="preserve"> </w:t>
      </w:r>
      <w:r>
        <w:rPr>
          <w:sz w:val="28"/>
          <w:szCs w:val="28"/>
        </w:rPr>
        <w:t>лыком шит»</w:t>
      </w:r>
      <w:r w:rsidR="00D86139">
        <w:rPr>
          <w:sz w:val="28"/>
          <w:szCs w:val="28"/>
        </w:rPr>
        <w:t>, которое</w:t>
      </w:r>
      <w:r w:rsidR="00226DF6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</w:t>
      </w:r>
      <w:r w:rsidR="00D86139">
        <w:rPr>
          <w:sz w:val="28"/>
          <w:szCs w:val="28"/>
        </w:rPr>
        <w:t>ло</w:t>
      </w:r>
      <w:r>
        <w:rPr>
          <w:sz w:val="28"/>
          <w:szCs w:val="28"/>
        </w:rPr>
        <w:t xml:space="preserve"> в русском языке уже давно, первоначально означал</w:t>
      </w:r>
      <w:r w:rsidR="00D86139">
        <w:rPr>
          <w:sz w:val="28"/>
          <w:szCs w:val="28"/>
        </w:rPr>
        <w:t>о</w:t>
      </w:r>
      <w:r>
        <w:rPr>
          <w:sz w:val="28"/>
          <w:szCs w:val="28"/>
        </w:rPr>
        <w:t xml:space="preserve"> «не из простых», позднее – «не такой уж простак».</w:t>
      </w:r>
      <w:r w:rsidR="00226DF6">
        <w:rPr>
          <w:sz w:val="28"/>
          <w:szCs w:val="28"/>
        </w:rPr>
        <w:t xml:space="preserve"> В словаре</w:t>
      </w:r>
      <w:r w:rsidRPr="001732F8">
        <w:rPr>
          <w:sz w:val="28"/>
          <w:szCs w:val="28"/>
        </w:rPr>
        <w:t xml:space="preserve"> Даля: </w:t>
      </w:r>
      <w:r>
        <w:rPr>
          <w:sz w:val="28"/>
          <w:szCs w:val="28"/>
        </w:rPr>
        <w:t>«</w:t>
      </w:r>
      <w:r w:rsidRPr="001732F8">
        <w:rPr>
          <w:sz w:val="28"/>
          <w:szCs w:val="28"/>
        </w:rPr>
        <w:t>Не лыком шит, да мылом мыт; хоть лыком шит, да муж</w:t>
      </w:r>
      <w:r>
        <w:rPr>
          <w:sz w:val="28"/>
          <w:szCs w:val="28"/>
        </w:rPr>
        <w:t xml:space="preserve">». </w:t>
      </w:r>
      <w:r w:rsidRPr="001732F8">
        <w:rPr>
          <w:sz w:val="28"/>
          <w:szCs w:val="28"/>
        </w:rPr>
        <w:t xml:space="preserve">Фразеологизм сформировался на основе представлений о плетении из лыка. </w:t>
      </w:r>
      <w:r w:rsidR="00226DF6">
        <w:rPr>
          <w:sz w:val="28"/>
          <w:szCs w:val="28"/>
        </w:rPr>
        <w:t>Р</w:t>
      </w:r>
      <w:r w:rsidRPr="001732F8">
        <w:rPr>
          <w:sz w:val="28"/>
          <w:szCs w:val="28"/>
        </w:rPr>
        <w:t xml:space="preserve">абота по плетению </w:t>
      </w:r>
      <w:r w:rsidR="00226DF6" w:rsidRPr="001732F8">
        <w:rPr>
          <w:sz w:val="28"/>
          <w:szCs w:val="28"/>
        </w:rPr>
        <w:t xml:space="preserve">лаптей, коробов, рогожи и т. п. </w:t>
      </w:r>
      <w:r w:rsidRPr="001732F8">
        <w:rPr>
          <w:sz w:val="28"/>
          <w:szCs w:val="28"/>
        </w:rPr>
        <w:t xml:space="preserve">из лыка </w:t>
      </w:r>
      <w:r w:rsidR="00226DF6">
        <w:rPr>
          <w:sz w:val="28"/>
          <w:szCs w:val="28"/>
        </w:rPr>
        <w:t>была очень простой,</w:t>
      </w:r>
      <w:r w:rsidRPr="001732F8">
        <w:rPr>
          <w:sz w:val="28"/>
          <w:szCs w:val="28"/>
        </w:rPr>
        <w:t xml:space="preserve"> изделия и обувь из лыка считались признаком бедности, крестьянского происхождения.</w:t>
      </w:r>
    </w:p>
    <w:p w:rsidR="00226DF6" w:rsidRDefault="00226DF6" w:rsidP="001F0A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Екатерина Марсов </w:t>
      </w:r>
      <w:r w:rsidR="001F0AF1">
        <w:rPr>
          <w:sz w:val="28"/>
          <w:szCs w:val="28"/>
        </w:rPr>
        <w:t>с помощью фразео</w:t>
      </w:r>
      <w:r>
        <w:rPr>
          <w:sz w:val="28"/>
          <w:szCs w:val="28"/>
        </w:rPr>
        <w:t>логизма</w:t>
      </w:r>
      <w:r w:rsidR="001F0AF1">
        <w:rPr>
          <w:sz w:val="28"/>
          <w:szCs w:val="28"/>
        </w:rPr>
        <w:t xml:space="preserve"> «не лыком шит» даёт</w:t>
      </w:r>
      <w:r w:rsidR="00EC1F0B">
        <w:rPr>
          <w:sz w:val="28"/>
          <w:szCs w:val="28"/>
        </w:rPr>
        <w:t xml:space="preserve"> ироническую </w:t>
      </w:r>
      <w:r w:rsidR="001F0AF1">
        <w:rPr>
          <w:sz w:val="28"/>
          <w:szCs w:val="28"/>
        </w:rPr>
        <w:t xml:space="preserve">характеристику </w:t>
      </w:r>
      <w:r>
        <w:rPr>
          <w:sz w:val="28"/>
          <w:szCs w:val="28"/>
        </w:rPr>
        <w:t xml:space="preserve">своего </w:t>
      </w:r>
      <w:r w:rsidR="001F0AF1">
        <w:rPr>
          <w:sz w:val="28"/>
          <w:szCs w:val="28"/>
        </w:rPr>
        <w:t>героя</w:t>
      </w:r>
      <w:r w:rsidR="00EC1F0B">
        <w:rPr>
          <w:sz w:val="28"/>
          <w:szCs w:val="28"/>
        </w:rPr>
        <w:t xml:space="preserve">. Ирония усиливается </w:t>
      </w:r>
      <w:r w:rsidR="006D2A41">
        <w:rPr>
          <w:sz w:val="28"/>
          <w:szCs w:val="28"/>
        </w:rPr>
        <w:t xml:space="preserve">тем, что </w:t>
      </w:r>
      <w:r>
        <w:rPr>
          <w:sz w:val="28"/>
          <w:szCs w:val="28"/>
        </w:rPr>
        <w:t>фразеологическое единство</w:t>
      </w:r>
      <w:r w:rsidR="00EC1F0B">
        <w:rPr>
          <w:sz w:val="28"/>
          <w:szCs w:val="28"/>
        </w:rPr>
        <w:t xml:space="preserve"> «не лыком шит» </w:t>
      </w:r>
      <w:r w:rsidR="006D2A41">
        <w:rPr>
          <w:sz w:val="28"/>
          <w:szCs w:val="28"/>
        </w:rPr>
        <w:t xml:space="preserve">употребляется </w:t>
      </w:r>
      <w:r w:rsidR="00EC1F0B">
        <w:rPr>
          <w:sz w:val="28"/>
          <w:szCs w:val="28"/>
        </w:rPr>
        <w:t>на фоне разговорной лексики.</w:t>
      </w:r>
      <w:r>
        <w:rPr>
          <w:sz w:val="28"/>
          <w:szCs w:val="28"/>
        </w:rPr>
        <w:t xml:space="preserve"> </w:t>
      </w:r>
    </w:p>
    <w:p w:rsidR="001F0AF1" w:rsidRDefault="00226DF6" w:rsidP="001F0AF1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sz w:val="28"/>
          <w:szCs w:val="28"/>
        </w:rPr>
        <w:t>Рассмотрим ещё один пример.</w:t>
      </w:r>
      <w:r w:rsidR="001F0AF1">
        <w:rPr>
          <w:sz w:val="28"/>
          <w:szCs w:val="28"/>
        </w:rPr>
        <w:t xml:space="preserve"> </w:t>
      </w:r>
    </w:p>
    <w:p w:rsidR="001F0AF1" w:rsidRDefault="00EC1F0B" w:rsidP="001F0AF1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«Но на прошлой неделе позвонил мой приятель и замогильным голосом произнёс «Сто дней до пляжа», и</w:t>
      </w:r>
      <w:r w:rsidR="001F0AF1" w:rsidRPr="00AF56C1">
        <w:rPr>
          <w:rFonts w:ascii="Courier New" w:hAnsi="Courier New" w:cs="Courier New"/>
          <w:sz w:val="18"/>
          <w:szCs w:val="18"/>
        </w:rPr>
        <w:t xml:space="preserve"> мне пришлось с</w:t>
      </w:r>
      <w:r w:rsidR="001F0AF1">
        <w:rPr>
          <w:rFonts w:ascii="Courier New" w:hAnsi="Courier New" w:cs="Courier New"/>
          <w:sz w:val="18"/>
          <w:szCs w:val="18"/>
        </w:rPr>
        <w:t xml:space="preserve">нова </w:t>
      </w:r>
      <w:r w:rsidR="00226DF6">
        <w:rPr>
          <w:rFonts w:ascii="Courier New" w:hAnsi="Courier New" w:cs="Courier New"/>
          <w:sz w:val="18"/>
          <w:szCs w:val="18"/>
        </w:rPr>
        <w:t xml:space="preserve">отложить это дело в долгий ящик </w:t>
      </w:r>
      <w:r w:rsidR="001F0AF1">
        <w:rPr>
          <w:rFonts w:ascii="Courier New" w:hAnsi="Courier New" w:cs="Courier New"/>
          <w:sz w:val="18"/>
          <w:szCs w:val="18"/>
        </w:rPr>
        <w:t>…» (№ 7).</w:t>
      </w:r>
      <w:r w:rsidR="001F0AF1" w:rsidRPr="00AF56C1">
        <w:rPr>
          <w:rFonts w:ascii="Courier New" w:hAnsi="Courier New" w:cs="Courier New"/>
          <w:sz w:val="18"/>
          <w:szCs w:val="18"/>
        </w:rPr>
        <w:t xml:space="preserve"> </w:t>
      </w:r>
    </w:p>
    <w:p w:rsidR="00D86139" w:rsidRDefault="00226DF6" w:rsidP="00462645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2645">
        <w:rPr>
          <w:rStyle w:val="af3"/>
          <w:i w:val="0"/>
          <w:iCs w:val="0"/>
          <w:sz w:val="28"/>
          <w:szCs w:val="28"/>
        </w:rPr>
        <w:t>Здесь автор использует фразеологизм «отложить в долгий ящик»</w:t>
      </w:r>
      <w:r w:rsidRPr="00462645">
        <w:rPr>
          <w:rStyle w:val="af4"/>
          <w:i/>
          <w:iCs/>
          <w:sz w:val="28"/>
          <w:szCs w:val="28"/>
        </w:rPr>
        <w:t xml:space="preserve"> </w:t>
      </w:r>
      <w:r w:rsidRPr="00462645">
        <w:rPr>
          <w:sz w:val="28"/>
          <w:szCs w:val="28"/>
        </w:rPr>
        <w:t>(оттягивать исполнение какого-либо дела на неопределенное время). Существует несколько вариантов происхождения этого фразеологизма: 1) выражение восходит к временам царя Алексея Михайловича: перед его дворцом был прибит ящик для челобитных, которые разбирались боярами и дьяками, многие оставались без ответа; 2) в долгий ящик письменного стола откладывались в российских канцеляриях самые незначительные ходатайства и жалобы. Возможно, это калька с немецкого языка: etwas in die lange Truhe legen.</w:t>
      </w:r>
      <w:r w:rsidR="00462645" w:rsidRPr="00462645">
        <w:rPr>
          <w:sz w:val="28"/>
          <w:szCs w:val="28"/>
        </w:rPr>
        <w:t xml:space="preserve"> </w:t>
      </w:r>
      <w:r w:rsidR="00462645">
        <w:rPr>
          <w:sz w:val="28"/>
          <w:szCs w:val="28"/>
        </w:rPr>
        <w:t xml:space="preserve">Сегодня </w:t>
      </w:r>
      <w:r w:rsidR="00D86139">
        <w:rPr>
          <w:sz w:val="28"/>
          <w:szCs w:val="28"/>
        </w:rPr>
        <w:t xml:space="preserve">этот фразеологизм употребляется не только по отношению к письмам, жалобам и просьбам, но и </w:t>
      </w:r>
      <w:r w:rsidR="00462645">
        <w:rPr>
          <w:sz w:val="28"/>
          <w:szCs w:val="28"/>
        </w:rPr>
        <w:t>когда речь идёт о</w:t>
      </w:r>
      <w:r w:rsidR="00D86139">
        <w:rPr>
          <w:sz w:val="28"/>
          <w:szCs w:val="28"/>
        </w:rPr>
        <w:t xml:space="preserve"> каких-либо</w:t>
      </w:r>
      <w:r w:rsidR="00462645">
        <w:rPr>
          <w:sz w:val="28"/>
          <w:szCs w:val="28"/>
        </w:rPr>
        <w:t xml:space="preserve"> бытовых, повседневных проблемах. В данном примере автор использует фразеологизм для придания тексту иронической окраски, так как фразеологизму предшествует слово «снова», т. е. мы понимаем, что автор «откладывает дело в долгий ящик» уже не первый раз. Кроме того, ироническую окраску придаёт причина, по которой дело отложено: «сто дней до пляжа» (имеется в</w:t>
      </w:r>
      <w:r w:rsidR="00D86139">
        <w:rPr>
          <w:sz w:val="28"/>
          <w:szCs w:val="28"/>
        </w:rPr>
        <w:t xml:space="preserve"> </w:t>
      </w:r>
      <w:r w:rsidR="00462645">
        <w:rPr>
          <w:sz w:val="28"/>
          <w:szCs w:val="28"/>
        </w:rPr>
        <w:t xml:space="preserve">виду пляжный сезон). </w:t>
      </w:r>
    </w:p>
    <w:p w:rsidR="00462645" w:rsidRDefault="00D86139" w:rsidP="00462645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</w:t>
      </w:r>
      <w:r w:rsidR="00462645">
        <w:rPr>
          <w:sz w:val="28"/>
          <w:szCs w:val="28"/>
        </w:rPr>
        <w:t>следующий пример.</w:t>
      </w:r>
    </w:p>
    <w:p w:rsidR="00462645" w:rsidRDefault="003C255F" w:rsidP="00462645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«Скрепя сердце</w:t>
      </w:r>
      <w:r w:rsidR="00462645">
        <w:rPr>
          <w:rFonts w:ascii="Courier New" w:hAnsi="Courier New" w:cs="Courier New"/>
          <w:sz w:val="18"/>
          <w:szCs w:val="18"/>
        </w:rPr>
        <w:t xml:space="preserve"> </w:t>
      </w:r>
      <w:r w:rsidR="00462645" w:rsidRPr="00AF56C1">
        <w:rPr>
          <w:rFonts w:ascii="Courier New" w:hAnsi="Courier New" w:cs="Courier New"/>
          <w:sz w:val="18"/>
          <w:szCs w:val="18"/>
        </w:rPr>
        <w:t>мы что-то всё-таки выкинули» (№ 47).</w:t>
      </w:r>
    </w:p>
    <w:p w:rsidR="00EC1F0B" w:rsidRDefault="00D86139" w:rsidP="00462645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f4"/>
          <w:b w:val="0"/>
          <w:bCs w:val="0"/>
          <w:sz w:val="28"/>
          <w:szCs w:val="28"/>
        </w:rPr>
        <w:t xml:space="preserve">Фразеологизм </w:t>
      </w:r>
      <w:r w:rsidR="00462645">
        <w:rPr>
          <w:rStyle w:val="af4"/>
          <w:b w:val="0"/>
          <w:bCs w:val="0"/>
          <w:sz w:val="28"/>
          <w:szCs w:val="28"/>
        </w:rPr>
        <w:t>«</w:t>
      </w:r>
      <w:r>
        <w:rPr>
          <w:rStyle w:val="af4"/>
          <w:b w:val="0"/>
          <w:bCs w:val="0"/>
          <w:sz w:val="28"/>
          <w:szCs w:val="28"/>
        </w:rPr>
        <w:t>с</w:t>
      </w:r>
      <w:r w:rsidR="00462645" w:rsidRPr="00462645">
        <w:rPr>
          <w:rStyle w:val="af4"/>
          <w:b w:val="0"/>
          <w:bCs w:val="0"/>
          <w:sz w:val="28"/>
          <w:szCs w:val="28"/>
        </w:rPr>
        <w:t xml:space="preserve">крепя </w:t>
      </w:r>
      <w:r w:rsidR="003C255F">
        <w:rPr>
          <w:rStyle w:val="af4"/>
          <w:b w:val="0"/>
          <w:bCs w:val="0"/>
          <w:sz w:val="28"/>
          <w:szCs w:val="28"/>
        </w:rPr>
        <w:t>сердце</w:t>
      </w:r>
      <w:r w:rsidR="00462645" w:rsidRPr="00D86139">
        <w:rPr>
          <w:rStyle w:val="af4"/>
          <w:b w:val="0"/>
          <w:bCs w:val="0"/>
          <w:sz w:val="28"/>
          <w:szCs w:val="28"/>
        </w:rPr>
        <w:t>»</w:t>
      </w:r>
      <w:r w:rsidRPr="00D86139">
        <w:rPr>
          <w:rStyle w:val="af4"/>
          <w:b w:val="0"/>
          <w:bCs w:val="0"/>
          <w:sz w:val="28"/>
          <w:szCs w:val="28"/>
        </w:rPr>
        <w:t xml:space="preserve"> обозначает</w:t>
      </w:r>
      <w:r w:rsidRPr="00D86139">
        <w:rPr>
          <w:rStyle w:val="af4"/>
          <w:sz w:val="28"/>
          <w:szCs w:val="28"/>
        </w:rPr>
        <w:t xml:space="preserve"> </w:t>
      </w:r>
      <w:r>
        <w:rPr>
          <w:rStyle w:val="af4"/>
          <w:sz w:val="28"/>
          <w:szCs w:val="28"/>
        </w:rPr>
        <w:t>«</w:t>
      </w:r>
      <w:r w:rsidR="00462645" w:rsidRPr="00D86139">
        <w:rPr>
          <w:sz w:val="28"/>
          <w:szCs w:val="28"/>
        </w:rPr>
        <w:t>против воли</w:t>
      </w:r>
      <w:r>
        <w:rPr>
          <w:sz w:val="28"/>
          <w:szCs w:val="28"/>
        </w:rPr>
        <w:t>»</w:t>
      </w:r>
      <w:r w:rsidR="00462645" w:rsidRPr="00D8613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462645" w:rsidRPr="00D86139">
        <w:rPr>
          <w:sz w:val="28"/>
          <w:szCs w:val="28"/>
        </w:rPr>
        <w:t>против своих убеждений</w:t>
      </w:r>
      <w:r>
        <w:rPr>
          <w:sz w:val="28"/>
          <w:szCs w:val="28"/>
        </w:rPr>
        <w:t>»</w:t>
      </w:r>
      <w:r w:rsidR="00462645" w:rsidRPr="00D86139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="00462645" w:rsidRPr="00D86139">
        <w:rPr>
          <w:sz w:val="28"/>
          <w:szCs w:val="28"/>
        </w:rPr>
        <w:t>мужественно</w:t>
      </w:r>
      <w:r>
        <w:rPr>
          <w:sz w:val="28"/>
          <w:szCs w:val="28"/>
        </w:rPr>
        <w:t>»</w:t>
      </w:r>
      <w:r w:rsidR="00462645" w:rsidRPr="00D86139">
        <w:rPr>
          <w:sz w:val="28"/>
          <w:szCs w:val="28"/>
        </w:rPr>
        <w:t>. «Скрепя» – то же</w:t>
      </w:r>
      <w:r w:rsidR="00462645" w:rsidRPr="00462645">
        <w:rPr>
          <w:sz w:val="28"/>
          <w:szCs w:val="28"/>
        </w:rPr>
        <w:t xml:space="preserve">, что </w:t>
      </w:r>
      <w:r w:rsidR="00432DBA">
        <w:rPr>
          <w:sz w:val="28"/>
          <w:szCs w:val="28"/>
        </w:rPr>
        <w:t>«</w:t>
      </w:r>
      <w:r w:rsidR="00462645" w:rsidRPr="00462645">
        <w:rPr>
          <w:sz w:val="28"/>
          <w:szCs w:val="28"/>
        </w:rPr>
        <w:t>скрепив</w:t>
      </w:r>
      <w:r w:rsidR="00432DBA">
        <w:rPr>
          <w:sz w:val="28"/>
          <w:szCs w:val="28"/>
        </w:rPr>
        <w:t>»</w:t>
      </w:r>
      <w:r w:rsidR="00462645" w:rsidRPr="00462645">
        <w:rPr>
          <w:sz w:val="28"/>
          <w:szCs w:val="28"/>
        </w:rPr>
        <w:t xml:space="preserve">. Происхождение этого фразеологизма связано с движением хватания себя за сердце при сильном сердцебиении от волнения. Буквально: «скрепить сердце чем-нибудь». «Скрепить» в этом выражении имеет внутреннюю форму «сделать крепким». </w:t>
      </w:r>
      <w:r w:rsidR="00ED6D35">
        <w:rPr>
          <w:sz w:val="28"/>
          <w:szCs w:val="28"/>
        </w:rPr>
        <w:t xml:space="preserve">В приведённом примере </w:t>
      </w:r>
      <w:r w:rsidR="00462645">
        <w:rPr>
          <w:sz w:val="28"/>
          <w:szCs w:val="28"/>
        </w:rPr>
        <w:t xml:space="preserve">фразеологизм соседствует </w:t>
      </w:r>
      <w:r w:rsidR="00462645" w:rsidRPr="00462645">
        <w:rPr>
          <w:sz w:val="28"/>
          <w:szCs w:val="28"/>
        </w:rPr>
        <w:t>с р</w:t>
      </w:r>
      <w:r w:rsidR="00462645">
        <w:rPr>
          <w:sz w:val="28"/>
          <w:szCs w:val="28"/>
        </w:rPr>
        <w:t>азговорно-просторечной лексикой</w:t>
      </w:r>
      <w:r w:rsidR="00130F8D" w:rsidRPr="00462645">
        <w:rPr>
          <w:sz w:val="28"/>
          <w:szCs w:val="28"/>
        </w:rPr>
        <w:t xml:space="preserve"> </w:t>
      </w:r>
      <w:r w:rsidR="00D60D8B" w:rsidRPr="00462645">
        <w:rPr>
          <w:sz w:val="28"/>
          <w:szCs w:val="28"/>
        </w:rPr>
        <w:t>(«что-то всё-таки выкинули»)</w:t>
      </w:r>
      <w:r w:rsidR="00ED6D35">
        <w:rPr>
          <w:sz w:val="28"/>
          <w:szCs w:val="28"/>
        </w:rPr>
        <w:t>, таким образом автор</w:t>
      </w:r>
      <w:r w:rsidR="00462645">
        <w:rPr>
          <w:sz w:val="28"/>
          <w:szCs w:val="28"/>
        </w:rPr>
        <w:t xml:space="preserve"> придаёт тексту ироническую окраску.</w:t>
      </w:r>
    </w:p>
    <w:p w:rsidR="00432DBA" w:rsidRPr="00462645" w:rsidRDefault="00432DBA" w:rsidP="00462645">
      <w:pPr>
        <w:pStyle w:val="af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следующем примере автор использует в одном предложении сразу три фразеологизма.</w:t>
      </w:r>
    </w:p>
    <w:p w:rsidR="001C4199" w:rsidRDefault="001C4199" w:rsidP="001F0AF1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«Похолодев от ужаса, я помчалась в интернет-кафе, где выяснила досадную оплошность сотрудника банка, перевела деньги … и вздохнула свободно»(№ 2).</w:t>
      </w:r>
    </w:p>
    <w:p w:rsidR="008B28FF" w:rsidRDefault="00432DBA" w:rsidP="00A736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Фразеологизм «похолодеть от ужаса» означает крайнюю степень испуга. Его происхождение связано с физиологией человека: когда что-то его очень сильно пугает, у него холодеют руке (ещё говорят «выступил холодный пот»). Фразеологизм «досадная оплошность» можно объяснить предложением «обидно, что вышло именно так», а фразеологизм «вздохнуть свободно» передаёт состояние облегчения (синонимичен «как камень с сердца упал»), освобождения от каких-либо забот и тревог. </w:t>
      </w:r>
      <w:r w:rsidR="00A73626">
        <w:rPr>
          <w:sz w:val="28"/>
          <w:szCs w:val="28"/>
        </w:rPr>
        <w:t xml:space="preserve"> Автор использует сразу ряд готовых, точных, метких, образных выражение и таким образом наделяет текст иронической окраской, а также иллюстрирует своё замешательство в сложившейся ситуации, т. е. фразеологизмы в данном случае помогают в выражении авторского «я». Кроме того</w:t>
      </w:r>
      <w:r>
        <w:rPr>
          <w:sz w:val="28"/>
          <w:szCs w:val="28"/>
        </w:rPr>
        <w:t xml:space="preserve">, </w:t>
      </w:r>
      <w:r w:rsidR="00A73626">
        <w:rPr>
          <w:sz w:val="28"/>
          <w:szCs w:val="28"/>
        </w:rPr>
        <w:t xml:space="preserve">автор </w:t>
      </w:r>
      <w:r>
        <w:rPr>
          <w:sz w:val="28"/>
          <w:szCs w:val="28"/>
        </w:rPr>
        <w:t>апеллирует к русскому менталитету</w:t>
      </w:r>
      <w:r w:rsidR="00A73626">
        <w:rPr>
          <w:sz w:val="28"/>
          <w:szCs w:val="28"/>
        </w:rPr>
        <w:t>, т. к</w:t>
      </w:r>
      <w:r>
        <w:rPr>
          <w:sz w:val="28"/>
          <w:szCs w:val="28"/>
        </w:rPr>
        <w:t>.</w:t>
      </w:r>
      <w:r w:rsidR="00A73626">
        <w:rPr>
          <w:sz w:val="28"/>
          <w:szCs w:val="28"/>
        </w:rPr>
        <w:t xml:space="preserve"> подобные проблемы были не только у неё, а практически у каждого русского человека, который когда-либо переводил свои деньги на банковский счёт и начинал пользоваться карточкой. </w:t>
      </w:r>
    </w:p>
    <w:p w:rsidR="00A73626" w:rsidRDefault="00A73626" w:rsidP="001F0A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следующий пример.</w:t>
      </w:r>
    </w:p>
    <w:p w:rsidR="00A73626" w:rsidRDefault="00A73626" w:rsidP="00A73626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«Не буду сообщать … я смотрю на карточку уже не с восторгом, а</w:t>
      </w:r>
      <w:r w:rsidRPr="00E14CD3">
        <w:rPr>
          <w:rFonts w:ascii="Courier New" w:hAnsi="Courier New" w:cs="Courier New"/>
          <w:sz w:val="18"/>
          <w:szCs w:val="18"/>
        </w:rPr>
        <w:t xml:space="preserve"> со священным ужасом» (№ 2)</w:t>
      </w:r>
      <w:r>
        <w:rPr>
          <w:rFonts w:ascii="Courier New" w:hAnsi="Courier New" w:cs="Courier New"/>
          <w:sz w:val="18"/>
          <w:szCs w:val="18"/>
        </w:rPr>
        <w:t xml:space="preserve"> и </w:t>
      </w:r>
      <w:r w:rsidRPr="00E14CD3">
        <w:rPr>
          <w:rFonts w:ascii="Courier New" w:hAnsi="Courier New" w:cs="Courier New"/>
          <w:sz w:val="18"/>
          <w:szCs w:val="18"/>
        </w:rPr>
        <w:t xml:space="preserve"> «… она до сих пор вспоминает с внутренним содроганием» (№ 50</w:t>
      </w:r>
      <w:r w:rsidRPr="00D0509C">
        <w:rPr>
          <w:rFonts w:ascii="Courier New" w:hAnsi="Courier New" w:cs="Courier New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t>.</w:t>
      </w:r>
    </w:p>
    <w:p w:rsidR="00CD3F41" w:rsidRDefault="00A73626" w:rsidP="00A736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приведены </w:t>
      </w:r>
      <w:r w:rsidR="001F0AF1">
        <w:rPr>
          <w:sz w:val="28"/>
          <w:szCs w:val="28"/>
        </w:rPr>
        <w:t>идеографические фразеологизмы-синонимы, различающиеся оттенками значения</w:t>
      </w:r>
      <w:r w:rsidR="009C22C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9C22CB">
        <w:rPr>
          <w:sz w:val="28"/>
          <w:szCs w:val="28"/>
        </w:rPr>
        <w:t xml:space="preserve">«Священный ужас» и «внутреннее содрогание» </w:t>
      </w:r>
      <w:r w:rsidR="00CD3F4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C22CB">
        <w:rPr>
          <w:sz w:val="28"/>
          <w:szCs w:val="28"/>
        </w:rPr>
        <w:t>фразеологизмы</w:t>
      </w:r>
      <w:r w:rsidR="00CD3F41">
        <w:rPr>
          <w:sz w:val="28"/>
          <w:szCs w:val="28"/>
        </w:rPr>
        <w:t xml:space="preserve"> </w:t>
      </w:r>
      <w:r w:rsidR="009C22CB">
        <w:rPr>
          <w:sz w:val="28"/>
          <w:szCs w:val="28"/>
        </w:rPr>
        <w:t>с общим значением «страха»</w:t>
      </w:r>
      <w:r>
        <w:rPr>
          <w:sz w:val="28"/>
          <w:szCs w:val="28"/>
        </w:rPr>
        <w:t>. Они</w:t>
      </w:r>
      <w:r w:rsidR="009C22CB">
        <w:rPr>
          <w:sz w:val="28"/>
          <w:szCs w:val="28"/>
        </w:rPr>
        <w:t xml:space="preserve"> различаются тем, что</w:t>
      </w:r>
      <w:r w:rsidR="00CD3F41">
        <w:rPr>
          <w:sz w:val="28"/>
          <w:szCs w:val="28"/>
        </w:rPr>
        <w:t xml:space="preserve"> «священный ужас» характеризует страх с оттенком уважения, а «внутреннее содрогание» – </w:t>
      </w:r>
      <w:r w:rsidR="00D60D8B">
        <w:rPr>
          <w:sz w:val="28"/>
          <w:szCs w:val="28"/>
        </w:rPr>
        <w:t xml:space="preserve">страх </w:t>
      </w:r>
      <w:r w:rsidR="00CD3F41">
        <w:rPr>
          <w:sz w:val="28"/>
          <w:szCs w:val="28"/>
        </w:rPr>
        <w:t>с оттенком отвращения</w:t>
      </w:r>
      <w:r w:rsidR="009C22CB">
        <w:rPr>
          <w:sz w:val="28"/>
          <w:szCs w:val="28"/>
        </w:rPr>
        <w:t xml:space="preserve">. </w:t>
      </w:r>
      <w:r w:rsidR="00CD3F41">
        <w:rPr>
          <w:sz w:val="28"/>
          <w:szCs w:val="28"/>
        </w:rPr>
        <w:t>Автор</w:t>
      </w:r>
      <w:r w:rsidR="009C22CB">
        <w:rPr>
          <w:sz w:val="28"/>
          <w:szCs w:val="28"/>
        </w:rPr>
        <w:t xml:space="preserve"> свободно оперирует различными оттенками значений</w:t>
      </w:r>
      <w:r w:rsidR="00CD3F41">
        <w:rPr>
          <w:sz w:val="28"/>
          <w:szCs w:val="28"/>
        </w:rPr>
        <w:t>, что говорит о яр</w:t>
      </w:r>
      <w:r w:rsidR="00D60D8B">
        <w:rPr>
          <w:sz w:val="28"/>
          <w:szCs w:val="28"/>
        </w:rPr>
        <w:t>ко выраженном авторском «я» в анализируемых</w:t>
      </w:r>
      <w:r w:rsidR="00CD3F41">
        <w:rPr>
          <w:sz w:val="28"/>
          <w:szCs w:val="28"/>
        </w:rPr>
        <w:t xml:space="preserve"> текстах</w:t>
      </w:r>
      <w:r w:rsidR="009C22CB">
        <w:rPr>
          <w:sz w:val="28"/>
          <w:szCs w:val="28"/>
        </w:rPr>
        <w:t>.</w:t>
      </w:r>
      <w:r w:rsidR="00CD3F41">
        <w:rPr>
          <w:sz w:val="28"/>
          <w:szCs w:val="28"/>
        </w:rPr>
        <w:t xml:space="preserve"> </w:t>
      </w:r>
    </w:p>
    <w:p w:rsidR="003C255F" w:rsidRPr="00AB585C" w:rsidRDefault="003C255F" w:rsidP="003C25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ещё один пример. </w:t>
      </w:r>
    </w:p>
    <w:p w:rsidR="003C255F" w:rsidRDefault="003C255F" w:rsidP="003C255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9208DD">
        <w:rPr>
          <w:rFonts w:ascii="Courier New" w:hAnsi="Courier New" w:cs="Courier New"/>
          <w:sz w:val="18"/>
          <w:szCs w:val="18"/>
        </w:rPr>
        <w:t xml:space="preserve"> «И мы дружно ломаем г</w:t>
      </w:r>
      <w:r>
        <w:rPr>
          <w:rFonts w:ascii="Courier New" w:hAnsi="Courier New" w:cs="Courier New"/>
          <w:sz w:val="18"/>
          <w:szCs w:val="18"/>
        </w:rPr>
        <w:t>олову над тем, почему в нашем прекрасном городе квартиры, находящиеся у чёрта на куличиках, да ещё и из старого фонда, столько стоят» (№ 46).</w:t>
      </w:r>
    </w:p>
    <w:p w:rsidR="003C255F" w:rsidRPr="00A64F62" w:rsidRDefault="003C255F" w:rsidP="003C255F">
      <w:pPr>
        <w:pStyle w:val="af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64F62">
        <w:rPr>
          <w:sz w:val="28"/>
          <w:szCs w:val="28"/>
        </w:rPr>
        <w:t>«Ломать голову» означает искать решение чего-либо, напряжённо над чем-либо размышлять. В данном примере описываемому придаётся ироническая окраска за счёт того, что фразеологи</w:t>
      </w:r>
      <w:r>
        <w:rPr>
          <w:sz w:val="28"/>
          <w:szCs w:val="28"/>
        </w:rPr>
        <w:t>зм «мы ломаем голову»</w:t>
      </w:r>
      <w:r w:rsidRPr="00A64F62">
        <w:rPr>
          <w:sz w:val="28"/>
          <w:szCs w:val="28"/>
        </w:rPr>
        <w:t xml:space="preserve"> используется на фоне разговорной («дружно») и просторечной («у чёрта на куличиках») лексики. Ещ</w:t>
      </w:r>
      <w:r>
        <w:rPr>
          <w:sz w:val="28"/>
          <w:szCs w:val="28"/>
        </w:rPr>
        <w:t>ё один</w:t>
      </w:r>
      <w:r w:rsidRPr="00A64F62">
        <w:rPr>
          <w:sz w:val="28"/>
          <w:szCs w:val="28"/>
        </w:rPr>
        <w:t xml:space="preserve"> фразеологизм, который встречается в этом примере – «у чёрта на куличиках». Так называют</w:t>
      </w:r>
      <w:r>
        <w:rPr>
          <w:sz w:val="28"/>
          <w:szCs w:val="28"/>
        </w:rPr>
        <w:t xml:space="preserve"> место, </w:t>
      </w:r>
      <w:r w:rsidRPr="00A64F62">
        <w:rPr>
          <w:sz w:val="28"/>
          <w:szCs w:val="28"/>
        </w:rPr>
        <w:t>находящее</w:t>
      </w:r>
      <w:r>
        <w:rPr>
          <w:sz w:val="28"/>
          <w:szCs w:val="28"/>
        </w:rPr>
        <w:t>ся где-то очень далеко, в глуши, а также место, вообще неизвестно где находящееся</w:t>
      </w:r>
      <w:r w:rsidR="00DB7C91">
        <w:rPr>
          <w:sz w:val="28"/>
          <w:szCs w:val="28"/>
        </w:rPr>
        <w:t>. Данный</w:t>
      </w:r>
      <w:r w:rsidRPr="00A64F62">
        <w:rPr>
          <w:sz w:val="28"/>
          <w:szCs w:val="28"/>
        </w:rPr>
        <w:t xml:space="preserve"> фразеологизм произошёл от народных поверий о том, что кулички (это прогалины, поляны</w:t>
      </w:r>
      <w:r w:rsidR="00DB7C91">
        <w:rPr>
          <w:sz w:val="28"/>
          <w:szCs w:val="28"/>
        </w:rPr>
        <w:t>, болотистые места в лесу) –</w:t>
      </w:r>
      <w:r w:rsidRPr="00A64F62">
        <w:rPr>
          <w:sz w:val="28"/>
          <w:szCs w:val="28"/>
        </w:rPr>
        <w:t xml:space="preserve"> излюбленные места обитания нечистой силы.</w:t>
      </w:r>
    </w:p>
    <w:p w:rsidR="00A73626" w:rsidRDefault="00A73626" w:rsidP="001F0A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Теперь рассмотрим примеры использования в текстах Екатерины Марсовой трансформированных фразеологизмов.</w:t>
      </w:r>
    </w:p>
    <w:p w:rsidR="00A73626" w:rsidRDefault="00A73626" w:rsidP="00A73626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«Дожили, – ответила подруга, - теперь после каждой ночи </w:t>
      </w:r>
      <w:r w:rsidRPr="009208DD">
        <w:rPr>
          <w:rFonts w:ascii="Courier New" w:hAnsi="Courier New" w:cs="Courier New"/>
          <w:sz w:val="18"/>
          <w:szCs w:val="18"/>
        </w:rPr>
        <w:t>я, видимо, как порядочная женщина, должна на</w:t>
      </w:r>
      <w:r>
        <w:rPr>
          <w:rFonts w:ascii="Courier New" w:hAnsi="Courier New" w:cs="Courier New"/>
          <w:sz w:val="18"/>
          <w:szCs w:val="18"/>
        </w:rPr>
        <w:t xml:space="preserve"> своём партнёре жениться» (№ 6).</w:t>
      </w:r>
    </w:p>
    <w:p w:rsidR="00A956D6" w:rsidRDefault="00AB585C" w:rsidP="001F0A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фразеологизм «теперь</w:t>
      </w:r>
      <w:r w:rsidR="00A73626">
        <w:rPr>
          <w:sz w:val="28"/>
          <w:szCs w:val="28"/>
        </w:rPr>
        <w:t>,</w:t>
      </w:r>
      <w:r>
        <w:rPr>
          <w:sz w:val="28"/>
          <w:szCs w:val="28"/>
        </w:rPr>
        <w:t xml:space="preserve"> как порядочная женщина</w:t>
      </w:r>
      <w:r w:rsidR="00A73626">
        <w:rPr>
          <w:sz w:val="28"/>
          <w:szCs w:val="28"/>
        </w:rPr>
        <w:t>,</w:t>
      </w:r>
      <w:r>
        <w:rPr>
          <w:sz w:val="28"/>
          <w:szCs w:val="28"/>
        </w:rPr>
        <w:t xml:space="preserve"> я должна жениться» образован по аналогии с фразеологизмом «теперь</w:t>
      </w:r>
      <w:r w:rsidR="00A73626">
        <w:rPr>
          <w:sz w:val="28"/>
          <w:szCs w:val="28"/>
        </w:rPr>
        <w:t>,</w:t>
      </w:r>
      <w:r>
        <w:rPr>
          <w:sz w:val="28"/>
          <w:szCs w:val="28"/>
        </w:rPr>
        <w:t xml:space="preserve"> как порядочный мужчина</w:t>
      </w:r>
      <w:r w:rsidR="00A7362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60D8B">
        <w:rPr>
          <w:sz w:val="28"/>
          <w:szCs w:val="28"/>
        </w:rPr>
        <w:t>я должен жениться</w:t>
      </w:r>
      <w:r>
        <w:rPr>
          <w:sz w:val="28"/>
          <w:szCs w:val="28"/>
        </w:rPr>
        <w:t>»</w:t>
      </w:r>
      <w:r w:rsidR="001A3D9E">
        <w:rPr>
          <w:sz w:val="28"/>
          <w:szCs w:val="28"/>
        </w:rPr>
        <w:t xml:space="preserve">. Ирония </w:t>
      </w:r>
      <w:r w:rsidR="00A956D6">
        <w:rPr>
          <w:sz w:val="28"/>
          <w:szCs w:val="28"/>
        </w:rPr>
        <w:t xml:space="preserve">в этом случае создаётся за счёт </w:t>
      </w:r>
      <w:r w:rsidR="001A3D9E">
        <w:rPr>
          <w:sz w:val="28"/>
          <w:szCs w:val="28"/>
        </w:rPr>
        <w:t>того</w:t>
      </w:r>
      <w:r w:rsidR="00A956D6">
        <w:rPr>
          <w:sz w:val="28"/>
          <w:szCs w:val="28"/>
        </w:rPr>
        <w:t xml:space="preserve"> парадокса: по правилам лексической сочетаемости женщина «выходит замуж», а в данном примере героиня говорит о себе, что «должна жениться». Трудно говорить, намеренно это сделано или нет. Если предположить, что автор создаёт такой парадокс намеренно, то можно считать, что героиня текста таким образом говорит о том, что не видит разницы между своими действиями и действиями мужчин</w:t>
      </w:r>
      <w:r w:rsidR="001A3D9E">
        <w:rPr>
          <w:sz w:val="28"/>
          <w:szCs w:val="28"/>
        </w:rPr>
        <w:t>.</w:t>
      </w:r>
    </w:p>
    <w:p w:rsidR="00AB585C" w:rsidRPr="001A3D9E" w:rsidRDefault="00A64F62" w:rsidP="001F0A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ещё один пример.</w:t>
      </w:r>
    </w:p>
    <w:p w:rsidR="00AB585C" w:rsidRDefault="00AB585C" w:rsidP="002C62D0">
      <w:pPr>
        <w:spacing w:line="360" w:lineRule="auto"/>
        <w:ind w:firstLine="72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2C62D0">
        <w:rPr>
          <w:rFonts w:ascii="Courier New" w:hAnsi="Courier New" w:cs="Courier New"/>
          <w:sz w:val="18"/>
          <w:szCs w:val="18"/>
        </w:rPr>
        <w:t xml:space="preserve">С детства меня приучили, </w:t>
      </w:r>
      <w:r>
        <w:rPr>
          <w:rFonts w:ascii="Courier New" w:hAnsi="Courier New" w:cs="Courier New"/>
          <w:sz w:val="18"/>
          <w:szCs w:val="18"/>
        </w:rPr>
        <w:t>что</w:t>
      </w:r>
      <w:r w:rsidR="002C62D0">
        <w:rPr>
          <w:rFonts w:ascii="Courier New" w:hAnsi="Courier New" w:cs="Courier New"/>
          <w:sz w:val="18"/>
          <w:szCs w:val="18"/>
        </w:rPr>
        <w:t xml:space="preserve"> книга в отсутствии собаки – </w:t>
      </w:r>
      <w:r w:rsidR="001F0AF1" w:rsidRPr="009208DD">
        <w:rPr>
          <w:rFonts w:ascii="Courier New" w:hAnsi="Courier New" w:cs="Courier New"/>
          <w:sz w:val="18"/>
          <w:szCs w:val="18"/>
        </w:rPr>
        <w:t>лучший друг</w:t>
      </w:r>
      <w:r>
        <w:rPr>
          <w:rFonts w:ascii="Courier New" w:hAnsi="Courier New" w:cs="Courier New"/>
          <w:sz w:val="18"/>
          <w:szCs w:val="18"/>
        </w:rPr>
        <w:t xml:space="preserve"> человека</w:t>
      </w:r>
      <w:r w:rsidR="002C62D0">
        <w:rPr>
          <w:rFonts w:ascii="Courier New" w:hAnsi="Courier New" w:cs="Courier New"/>
          <w:sz w:val="18"/>
          <w:szCs w:val="18"/>
        </w:rPr>
        <w:t xml:space="preserve">» </w:t>
      </w:r>
      <w:r>
        <w:rPr>
          <w:rFonts w:ascii="Courier New" w:hAnsi="Courier New" w:cs="Courier New"/>
          <w:sz w:val="18"/>
          <w:szCs w:val="18"/>
        </w:rPr>
        <w:t>(№ 45).</w:t>
      </w:r>
      <w:r w:rsidR="001F0AF1" w:rsidRPr="009208DD">
        <w:rPr>
          <w:rFonts w:ascii="Courier New" w:hAnsi="Courier New" w:cs="Courier New"/>
          <w:sz w:val="18"/>
          <w:szCs w:val="18"/>
        </w:rPr>
        <w:t xml:space="preserve"> </w:t>
      </w:r>
    </w:p>
    <w:p w:rsidR="002C62D0" w:rsidRDefault="00D60D8B" w:rsidP="00D60D8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фразеологизм </w:t>
      </w:r>
      <w:r w:rsidR="002C62D0">
        <w:rPr>
          <w:sz w:val="28"/>
          <w:szCs w:val="28"/>
        </w:rPr>
        <w:t>«книга в отсутствии собаки –</w:t>
      </w:r>
      <w:r>
        <w:rPr>
          <w:sz w:val="28"/>
          <w:szCs w:val="28"/>
        </w:rPr>
        <w:t xml:space="preserve"> лучший друг человека» образован по аналогии с фразеологизмом</w:t>
      </w:r>
      <w:r w:rsidR="002C62D0">
        <w:rPr>
          <w:sz w:val="28"/>
          <w:szCs w:val="28"/>
        </w:rPr>
        <w:t xml:space="preserve"> «собака –</w:t>
      </w:r>
      <w:r>
        <w:rPr>
          <w:sz w:val="28"/>
          <w:szCs w:val="28"/>
        </w:rPr>
        <w:t xml:space="preserve"> лучший друг человека». </w:t>
      </w:r>
      <w:r w:rsidR="00A64F62">
        <w:rPr>
          <w:sz w:val="28"/>
          <w:szCs w:val="28"/>
        </w:rPr>
        <w:t xml:space="preserve">Перед нами пример контаминации. </w:t>
      </w:r>
      <w:r w:rsidR="00F023BD">
        <w:rPr>
          <w:sz w:val="28"/>
          <w:szCs w:val="28"/>
        </w:rPr>
        <w:t>В данном примере т</w:t>
      </w:r>
      <w:r w:rsidR="00A64F62">
        <w:rPr>
          <w:sz w:val="28"/>
          <w:szCs w:val="28"/>
        </w:rPr>
        <w:t xml:space="preserve">рансформированный фразеологизм используется </w:t>
      </w:r>
      <w:r w:rsidR="00F023BD">
        <w:rPr>
          <w:sz w:val="28"/>
          <w:szCs w:val="28"/>
        </w:rPr>
        <w:t xml:space="preserve">Екатериной Марсовой </w:t>
      </w:r>
      <w:r w:rsidR="00A64F62">
        <w:rPr>
          <w:sz w:val="28"/>
          <w:szCs w:val="28"/>
        </w:rPr>
        <w:t>потому, что она, скорее всего</w:t>
      </w:r>
      <w:r w:rsidR="00F023BD">
        <w:rPr>
          <w:sz w:val="28"/>
          <w:szCs w:val="28"/>
        </w:rPr>
        <w:t>,</w:t>
      </w:r>
      <w:r w:rsidR="00A64F62">
        <w:rPr>
          <w:sz w:val="28"/>
          <w:szCs w:val="28"/>
        </w:rPr>
        <w:t xml:space="preserve"> не хочет использовать банальное «книга – лучший друг человека», т. к. </w:t>
      </w:r>
      <w:r w:rsidR="00F023BD">
        <w:rPr>
          <w:sz w:val="28"/>
          <w:szCs w:val="28"/>
        </w:rPr>
        <w:t xml:space="preserve">такой способ трансформирования фразеологизма уже является штампом. </w:t>
      </w:r>
    </w:p>
    <w:p w:rsidR="00F023BD" w:rsidRDefault="00F023BD" w:rsidP="00D60D8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И, наконец, рассмотрим пример трансформации крылатого выражения.</w:t>
      </w:r>
    </w:p>
    <w:p w:rsidR="002C62D0" w:rsidRDefault="002C62D0" w:rsidP="00F023BD">
      <w:pPr>
        <w:spacing w:line="360" w:lineRule="auto"/>
        <w:ind w:firstLine="540"/>
        <w:jc w:val="both"/>
        <w:rPr>
          <w:rFonts w:ascii="Courier New" w:hAnsi="Courier New" w:cs="Courier New"/>
          <w:sz w:val="18"/>
          <w:szCs w:val="18"/>
        </w:rPr>
      </w:pPr>
      <w:r w:rsidRPr="009208DD">
        <w:rPr>
          <w:rFonts w:ascii="Courier New" w:hAnsi="Courier New" w:cs="Courier New"/>
          <w:sz w:val="18"/>
          <w:szCs w:val="18"/>
        </w:rPr>
        <w:t xml:space="preserve">«И любовные </w:t>
      </w:r>
      <w:r>
        <w:rPr>
          <w:rFonts w:ascii="Courier New" w:hAnsi="Courier New" w:cs="Courier New"/>
          <w:sz w:val="18"/>
          <w:szCs w:val="18"/>
        </w:rPr>
        <w:t>лодки разбиваются о быт» (№ 40).</w:t>
      </w:r>
    </w:p>
    <w:p w:rsidR="001F0AF1" w:rsidRDefault="00F023BD" w:rsidP="00F023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«</w:t>
      </w:r>
      <w:r w:rsidR="002C62D0">
        <w:rPr>
          <w:sz w:val="28"/>
          <w:szCs w:val="28"/>
        </w:rPr>
        <w:t>любо</w:t>
      </w:r>
      <w:r w:rsidR="0014416E">
        <w:rPr>
          <w:sz w:val="28"/>
          <w:szCs w:val="28"/>
        </w:rPr>
        <w:t xml:space="preserve">вные лодки разбиваются о быт» </w:t>
      </w:r>
      <w:r>
        <w:rPr>
          <w:sz w:val="28"/>
          <w:szCs w:val="28"/>
        </w:rPr>
        <w:t xml:space="preserve">образовано </w:t>
      </w:r>
      <w:r w:rsidR="0014416E">
        <w:rPr>
          <w:sz w:val="28"/>
          <w:szCs w:val="28"/>
        </w:rPr>
        <w:t>по аналогии с</w:t>
      </w:r>
      <w:r>
        <w:rPr>
          <w:sz w:val="28"/>
          <w:szCs w:val="28"/>
        </w:rPr>
        <w:t xml:space="preserve"> «лодка любви разбилась о быт»</w:t>
      </w:r>
      <w:r w:rsidR="002C62D0">
        <w:rPr>
          <w:sz w:val="28"/>
          <w:szCs w:val="28"/>
        </w:rPr>
        <w:t xml:space="preserve">. Ирония </w:t>
      </w:r>
      <w:r w:rsidR="00B43609">
        <w:rPr>
          <w:sz w:val="28"/>
          <w:szCs w:val="28"/>
        </w:rPr>
        <w:t>создаётся за счёт изменения</w:t>
      </w:r>
      <w:r w:rsidR="002C62D0">
        <w:rPr>
          <w:sz w:val="28"/>
          <w:szCs w:val="28"/>
        </w:rPr>
        <w:t xml:space="preserve"> числа </w:t>
      </w:r>
      <w:r w:rsidR="0014416E">
        <w:rPr>
          <w:sz w:val="28"/>
          <w:szCs w:val="28"/>
        </w:rPr>
        <w:t>(</w:t>
      </w:r>
      <w:r w:rsidR="00B43609">
        <w:rPr>
          <w:sz w:val="28"/>
          <w:szCs w:val="28"/>
        </w:rPr>
        <w:t>единственное</w:t>
      </w:r>
      <w:r w:rsidR="0014416E">
        <w:rPr>
          <w:sz w:val="28"/>
          <w:szCs w:val="28"/>
        </w:rPr>
        <w:t xml:space="preserve"> на множественное) </w:t>
      </w:r>
      <w:r w:rsidR="002C62D0">
        <w:rPr>
          <w:sz w:val="28"/>
          <w:szCs w:val="28"/>
        </w:rPr>
        <w:t>всех чл</w:t>
      </w:r>
      <w:r w:rsidR="0014416E">
        <w:rPr>
          <w:sz w:val="28"/>
          <w:szCs w:val="28"/>
        </w:rPr>
        <w:t>енов «крылатого» выражения</w:t>
      </w:r>
      <w:r w:rsidR="002C62D0">
        <w:rPr>
          <w:sz w:val="28"/>
          <w:szCs w:val="28"/>
        </w:rPr>
        <w:t>.</w:t>
      </w:r>
    </w:p>
    <w:p w:rsidR="00CC0A6C" w:rsidRDefault="00CC0A6C" w:rsidP="00F023BD">
      <w:pPr>
        <w:spacing w:line="360" w:lineRule="auto"/>
        <w:ind w:firstLine="709"/>
        <w:jc w:val="both"/>
        <w:rPr>
          <w:sz w:val="28"/>
          <w:szCs w:val="28"/>
        </w:rPr>
      </w:pPr>
    </w:p>
    <w:p w:rsidR="00CC0A6C" w:rsidRPr="00CC0A6C" w:rsidRDefault="00CC0A6C" w:rsidP="00F023BD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4" w:name="_Toc104366796"/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2.2.2 Столкновение различных лексических пластов</w:t>
      </w:r>
      <w:bookmarkEnd w:id="24"/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</w:t>
      </w:r>
    </w:p>
    <w:p w:rsidR="003D7B5C" w:rsidRDefault="00F023BD" w:rsidP="00F023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Ещё одно средство, которое автор</w:t>
      </w:r>
      <w:r w:rsidR="007E5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использует для </w:t>
      </w:r>
      <w:r w:rsidR="007E5EC3">
        <w:rPr>
          <w:sz w:val="28"/>
          <w:szCs w:val="28"/>
        </w:rPr>
        <w:t>создания иронии на лексическом уровне</w:t>
      </w:r>
      <w:r>
        <w:rPr>
          <w:sz w:val="28"/>
          <w:szCs w:val="28"/>
        </w:rPr>
        <w:t xml:space="preserve"> – это </w:t>
      </w:r>
      <w:r w:rsidR="007E5EC3">
        <w:rPr>
          <w:sz w:val="28"/>
          <w:szCs w:val="28"/>
        </w:rPr>
        <w:t>столкновение различных лексических пластов.</w:t>
      </w:r>
      <w:r>
        <w:rPr>
          <w:sz w:val="28"/>
          <w:szCs w:val="28"/>
        </w:rPr>
        <w:t xml:space="preserve"> Екатерина Марсова использует высокую лексику на фоне разговорной, просторечной, жаргонной, бытовой, которая иногда к тому же выполняет и контактоустанавливающую функцию. Кроме того, что столкновение различных лексических пластов придаёт ироническую окраску текстам Екатерины Марсовой, это ещё и позволяет </w:t>
      </w:r>
      <w:r w:rsidR="000D5BBF">
        <w:rPr>
          <w:sz w:val="28"/>
          <w:szCs w:val="28"/>
        </w:rPr>
        <w:t xml:space="preserve">её дать образную и точную характеристику </w:t>
      </w:r>
      <w:r>
        <w:rPr>
          <w:sz w:val="28"/>
          <w:szCs w:val="28"/>
        </w:rPr>
        <w:t>г</w:t>
      </w:r>
      <w:r w:rsidR="000D5BBF">
        <w:rPr>
          <w:sz w:val="28"/>
          <w:szCs w:val="28"/>
        </w:rPr>
        <w:t>ероям или событиям</w:t>
      </w:r>
      <w:r>
        <w:rPr>
          <w:sz w:val="28"/>
          <w:szCs w:val="28"/>
        </w:rPr>
        <w:t xml:space="preserve">, а также выразить авторское «я» и передать собственное отношение автора к описываемому. </w:t>
      </w:r>
    </w:p>
    <w:p w:rsidR="00F023BD" w:rsidRPr="007E5EC3" w:rsidRDefault="000D5BBF" w:rsidP="00F023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первый пример.</w:t>
      </w:r>
    </w:p>
    <w:p w:rsidR="000C2B2C" w:rsidRPr="00E14CD3" w:rsidRDefault="000C2B2C" w:rsidP="00E14CD3">
      <w:pPr>
        <w:spacing w:line="360" w:lineRule="auto"/>
        <w:ind w:firstLine="709"/>
        <w:jc w:val="both"/>
        <w:rPr>
          <w:sz w:val="28"/>
          <w:szCs w:val="28"/>
        </w:rPr>
      </w:pPr>
      <w:r w:rsidRPr="00AF56C1">
        <w:rPr>
          <w:rFonts w:ascii="Courier New" w:hAnsi="Courier New" w:cs="Courier New"/>
          <w:sz w:val="18"/>
          <w:szCs w:val="18"/>
        </w:rPr>
        <w:t xml:space="preserve">«Быстро разобравшись в ситуации, он </w:t>
      </w:r>
      <w:r w:rsidR="006D3870" w:rsidRPr="00AF56C1">
        <w:rPr>
          <w:rFonts w:ascii="Courier New" w:hAnsi="Courier New" w:cs="Courier New"/>
          <w:sz w:val="18"/>
          <w:szCs w:val="18"/>
        </w:rPr>
        <w:t>потребовал</w:t>
      </w:r>
      <w:r w:rsidRPr="00AF56C1">
        <w:rPr>
          <w:rFonts w:ascii="Courier New" w:hAnsi="Courier New" w:cs="Courier New"/>
          <w:sz w:val="18"/>
          <w:szCs w:val="18"/>
        </w:rPr>
        <w:t>, чтобы я вышла в гадостную морось, встретилась с ним и отправилась покупать ему пальто, потому что «ничто так не радует женщину, как шопинг, особенно если он совершается не для неё, а для ближнего»» (№ 46).</w:t>
      </w:r>
    </w:p>
    <w:p w:rsidR="000C2B2C" w:rsidRDefault="000C2B2C" w:rsidP="00984D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комический эффе</w:t>
      </w:r>
      <w:r w:rsidR="00547CC9">
        <w:rPr>
          <w:sz w:val="28"/>
          <w:szCs w:val="28"/>
        </w:rPr>
        <w:t>кт создаётся с помощью сочетания</w:t>
      </w:r>
      <w:r>
        <w:rPr>
          <w:sz w:val="28"/>
          <w:szCs w:val="28"/>
        </w:rPr>
        <w:t xml:space="preserve"> жаргонного прилагательного</w:t>
      </w:r>
      <w:r w:rsidR="007E5EC3">
        <w:rPr>
          <w:sz w:val="28"/>
          <w:szCs w:val="28"/>
        </w:rPr>
        <w:t xml:space="preserve"> «гадостная»</w:t>
      </w:r>
      <w:r w:rsidR="00B43609">
        <w:rPr>
          <w:sz w:val="28"/>
          <w:szCs w:val="28"/>
        </w:rPr>
        <w:t xml:space="preserve"> и существительного</w:t>
      </w:r>
      <w:r>
        <w:rPr>
          <w:sz w:val="28"/>
          <w:szCs w:val="28"/>
        </w:rPr>
        <w:t xml:space="preserve"> из разр</w:t>
      </w:r>
      <w:r w:rsidR="007E5EC3">
        <w:rPr>
          <w:sz w:val="28"/>
          <w:szCs w:val="28"/>
        </w:rPr>
        <w:t>яда книжной лексики «морось»</w:t>
      </w:r>
      <w:r>
        <w:rPr>
          <w:sz w:val="28"/>
          <w:szCs w:val="28"/>
        </w:rPr>
        <w:t>, а также за счёт введения в текст реплики персонажа,</w:t>
      </w:r>
      <w:r w:rsidR="007E5EC3">
        <w:rPr>
          <w:sz w:val="28"/>
          <w:szCs w:val="28"/>
        </w:rPr>
        <w:t xml:space="preserve"> в которой рядом с варваризмом «шопинг» используется высокая лексика </w:t>
      </w:r>
      <w:r w:rsidR="00B43609">
        <w:rPr>
          <w:sz w:val="28"/>
          <w:szCs w:val="28"/>
        </w:rPr>
        <w:t>(</w:t>
      </w:r>
      <w:r>
        <w:rPr>
          <w:sz w:val="28"/>
          <w:szCs w:val="28"/>
        </w:rPr>
        <w:t>«</w:t>
      </w:r>
      <w:r w:rsidR="007E5EC3">
        <w:rPr>
          <w:sz w:val="28"/>
          <w:szCs w:val="28"/>
        </w:rPr>
        <w:t>совершается для ближнего»</w:t>
      </w:r>
      <w:r w:rsidR="00B43609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031122">
        <w:rPr>
          <w:sz w:val="28"/>
          <w:szCs w:val="28"/>
        </w:rPr>
        <w:t xml:space="preserve"> Кроме того, в данном примере автор, сталкивая различные пласты лексики, передаёт своё отношение к ситуации, о которой говорится. Жаргонное слово «гадостная» говорит о том, что погода чрезвычайно неприятна автору и ей действительно не хочется выходить на улицу. О своём друге автор пишет: «он потребовал, чтобы…»</w:t>
      </w:r>
      <w:r w:rsidR="00DB7C91">
        <w:rPr>
          <w:sz w:val="28"/>
          <w:szCs w:val="28"/>
        </w:rPr>
        <w:t xml:space="preserve">. </w:t>
      </w:r>
      <w:r w:rsidR="00031122">
        <w:rPr>
          <w:sz w:val="28"/>
          <w:szCs w:val="28"/>
        </w:rPr>
        <w:t>И не смотря на то, что фраза совсем короткая, за</w:t>
      </w:r>
      <w:r w:rsidR="00DB7C91">
        <w:rPr>
          <w:sz w:val="28"/>
          <w:szCs w:val="28"/>
        </w:rPr>
        <w:t xml:space="preserve"> счёт глагола «потребовал» (значение повеления) </w:t>
      </w:r>
      <w:r w:rsidR="00031122">
        <w:rPr>
          <w:sz w:val="28"/>
          <w:szCs w:val="28"/>
        </w:rPr>
        <w:t xml:space="preserve">читатель понимает, что </w:t>
      </w:r>
      <w:r w:rsidR="00DB7C91">
        <w:rPr>
          <w:sz w:val="28"/>
          <w:szCs w:val="28"/>
        </w:rPr>
        <w:t>автор согласилась не сразу</w:t>
      </w:r>
      <w:r w:rsidR="00031122">
        <w:rPr>
          <w:sz w:val="28"/>
          <w:szCs w:val="28"/>
        </w:rPr>
        <w:t xml:space="preserve">. Далее автор передаёт своё </w:t>
      </w:r>
      <w:r w:rsidR="00C1586A">
        <w:rPr>
          <w:sz w:val="28"/>
          <w:szCs w:val="28"/>
        </w:rPr>
        <w:t xml:space="preserve">негативное </w:t>
      </w:r>
      <w:r w:rsidR="00031122">
        <w:rPr>
          <w:sz w:val="28"/>
          <w:szCs w:val="28"/>
        </w:rPr>
        <w:t>отношение к тому, что ей предложил её друг.</w:t>
      </w:r>
      <w:r w:rsidR="00C1586A">
        <w:rPr>
          <w:sz w:val="28"/>
          <w:szCs w:val="28"/>
        </w:rPr>
        <w:t xml:space="preserve"> Мы чувствуем, что автор сомневается в его искренности и предполагает, что он действует исключительно в своих эгоистичных целях. Это подтверждает повторение местоимения: «он», «с ним», «ему», а также фраза «не для неё, а для ближнего».</w:t>
      </w:r>
      <w:r w:rsidR="00DB7C91">
        <w:rPr>
          <w:sz w:val="28"/>
          <w:szCs w:val="28"/>
        </w:rPr>
        <w:t xml:space="preserve"> Кроме того, мы понимаем, что автору всё же запомнились слова её друга, т. к. эти слова в тексте переданы в виде цитаты.</w:t>
      </w:r>
      <w:r w:rsidR="00031122">
        <w:rPr>
          <w:sz w:val="28"/>
          <w:szCs w:val="28"/>
        </w:rPr>
        <w:t xml:space="preserve"> </w:t>
      </w:r>
    </w:p>
    <w:p w:rsidR="00C1586A" w:rsidRPr="00C1586A" w:rsidRDefault="00C1586A" w:rsidP="00353D84">
      <w:pPr>
        <w:spacing w:line="360" w:lineRule="auto"/>
        <w:ind w:firstLine="709"/>
        <w:jc w:val="both"/>
        <w:rPr>
          <w:sz w:val="28"/>
          <w:szCs w:val="28"/>
        </w:rPr>
      </w:pPr>
      <w:r w:rsidRPr="00C1586A">
        <w:rPr>
          <w:sz w:val="28"/>
          <w:szCs w:val="28"/>
        </w:rPr>
        <w:t>Рассмотрим ещё один пример.</w:t>
      </w:r>
      <w:r w:rsidR="00031122" w:rsidRPr="00C1586A">
        <w:rPr>
          <w:sz w:val="28"/>
          <w:szCs w:val="28"/>
        </w:rPr>
        <w:t xml:space="preserve"> </w:t>
      </w:r>
    </w:p>
    <w:p w:rsidR="00353D84" w:rsidRDefault="00353D84" w:rsidP="00353D84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«Несколько лет назад мы переехали с мужем к его родителям и довольно большое количество вещей, не помещавшихся в обжитую за годы квартиру, свезли на некий импровизированный склад, а также распихали по добросердечным знакомым. Друзья, грузившие их аж в две машины, матерились не хуже н</w:t>
      </w:r>
      <w:r w:rsidR="00B43609">
        <w:rPr>
          <w:rFonts w:ascii="Courier New" w:hAnsi="Courier New" w:cs="Courier New"/>
          <w:sz w:val="18"/>
          <w:szCs w:val="18"/>
        </w:rPr>
        <w:t>астоящих грузчиков</w:t>
      </w:r>
      <w:r>
        <w:rPr>
          <w:rFonts w:ascii="Courier New" w:hAnsi="Courier New" w:cs="Courier New"/>
          <w:sz w:val="18"/>
          <w:szCs w:val="18"/>
        </w:rPr>
        <w:t>» (№ 45).</w:t>
      </w:r>
    </w:p>
    <w:p w:rsidR="00353D84" w:rsidRDefault="00353D84" w:rsidP="00B436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</w:t>
      </w:r>
      <w:r w:rsidR="0098259E">
        <w:rPr>
          <w:sz w:val="28"/>
          <w:szCs w:val="28"/>
        </w:rPr>
        <w:t>жаргонизмы «распихать», «материться» соседствуют с</w:t>
      </w:r>
      <w:r w:rsidR="00B43609">
        <w:rPr>
          <w:sz w:val="28"/>
          <w:szCs w:val="28"/>
        </w:rPr>
        <w:t>о</w:t>
      </w:r>
      <w:r w:rsidR="00C1586A">
        <w:rPr>
          <w:sz w:val="28"/>
          <w:szCs w:val="28"/>
        </w:rPr>
        <w:t xml:space="preserve"> словом</w:t>
      </w:r>
      <w:r w:rsidR="0098259E">
        <w:rPr>
          <w:sz w:val="28"/>
          <w:szCs w:val="28"/>
        </w:rPr>
        <w:t xml:space="preserve"> </w:t>
      </w:r>
      <w:r w:rsidR="00C1586A">
        <w:rPr>
          <w:sz w:val="28"/>
          <w:szCs w:val="28"/>
        </w:rPr>
        <w:t xml:space="preserve">«добросердечные» </w:t>
      </w:r>
      <w:r w:rsidR="0098259E">
        <w:rPr>
          <w:sz w:val="28"/>
          <w:szCs w:val="28"/>
        </w:rPr>
        <w:t>из разряда высокой лексики</w:t>
      </w:r>
      <w:r w:rsidR="00C1586A">
        <w:rPr>
          <w:sz w:val="28"/>
          <w:szCs w:val="28"/>
        </w:rPr>
        <w:t xml:space="preserve">. Жаргонизмы демонстрируют, как нелегко дался ей и тем, кто ей помогал, переезд, а использование рядом с этими жаргонизмами высокой лексики придаёт тексту ироническую окраску, и мы понимаем, что если тогда сложности расстраивали  автора, то сейчас она вспоминает о них с улыбкой. Кроме того, мы видим, как выражается в данном примере авторское «я»: Екатерина Марсова </w:t>
      </w:r>
      <w:r w:rsidR="0098259E">
        <w:rPr>
          <w:sz w:val="28"/>
          <w:szCs w:val="28"/>
        </w:rPr>
        <w:t xml:space="preserve">даёт событиям </w:t>
      </w:r>
      <w:r w:rsidR="00C1586A">
        <w:rPr>
          <w:sz w:val="28"/>
          <w:szCs w:val="28"/>
        </w:rPr>
        <w:t>негативную оценку. Мы делаем такой вывод потому, что жаргонные слова, как правило, привносят в текст именно негативную оценочность, а в данном примере жаргонная лексика по сравнению с высокой доминирует.</w:t>
      </w:r>
      <w:r w:rsidR="0098259E">
        <w:rPr>
          <w:sz w:val="28"/>
          <w:szCs w:val="28"/>
        </w:rPr>
        <w:t xml:space="preserve"> </w:t>
      </w:r>
    </w:p>
    <w:p w:rsidR="00EA6022" w:rsidRPr="00B43609" w:rsidRDefault="00EA6022" w:rsidP="00B436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другой пример.</w:t>
      </w:r>
    </w:p>
    <w:p w:rsidR="00353D84" w:rsidRDefault="00353D84" w:rsidP="0098259E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«Куча хлама, готового к переезду на помойку, росла с каждой минутой</w:t>
      </w:r>
      <w:r w:rsidR="0098259E">
        <w:rPr>
          <w:rFonts w:ascii="Courier New" w:hAnsi="Courier New" w:cs="Courier New"/>
          <w:sz w:val="18"/>
          <w:szCs w:val="18"/>
        </w:rPr>
        <w:t>» (№ 47);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98259E" w:rsidRPr="00AF56C1">
        <w:rPr>
          <w:rFonts w:ascii="Courier New" w:hAnsi="Courier New" w:cs="Courier New"/>
          <w:sz w:val="18"/>
          <w:szCs w:val="18"/>
        </w:rPr>
        <w:t>«А джинсы – через два года уй</w:t>
      </w:r>
      <w:r w:rsidR="0098259E">
        <w:rPr>
          <w:rFonts w:ascii="Courier New" w:hAnsi="Courier New" w:cs="Courier New"/>
          <w:sz w:val="18"/>
          <w:szCs w:val="18"/>
        </w:rPr>
        <w:t xml:space="preserve">дут в последний путь на помойку. </w:t>
      </w:r>
      <w:r w:rsidR="0098259E" w:rsidRPr="0098259E">
        <w:rPr>
          <w:rFonts w:ascii="Courier New" w:hAnsi="Courier New" w:cs="Courier New"/>
          <w:sz w:val="18"/>
          <w:szCs w:val="18"/>
        </w:rPr>
        <w:t>&lt;</w:t>
      </w:r>
      <w:r w:rsidR="0098259E">
        <w:rPr>
          <w:rFonts w:ascii="Courier New" w:hAnsi="Courier New" w:cs="Courier New"/>
          <w:sz w:val="18"/>
          <w:szCs w:val="18"/>
        </w:rPr>
        <w:t>…</w:t>
      </w:r>
      <w:r w:rsidR="0098259E" w:rsidRPr="0098259E">
        <w:rPr>
          <w:rFonts w:ascii="Courier New" w:hAnsi="Courier New" w:cs="Courier New"/>
          <w:sz w:val="18"/>
          <w:szCs w:val="18"/>
        </w:rPr>
        <w:t>&gt;</w:t>
      </w:r>
      <w:r w:rsidR="0098259E">
        <w:rPr>
          <w:rFonts w:ascii="Courier New" w:hAnsi="Courier New" w:cs="Courier New"/>
          <w:sz w:val="18"/>
          <w:szCs w:val="18"/>
        </w:rPr>
        <w:t xml:space="preserve"> </w:t>
      </w:r>
      <w:r w:rsidR="0098259E" w:rsidRPr="00AF56C1">
        <w:rPr>
          <w:rFonts w:ascii="Courier New" w:hAnsi="Courier New" w:cs="Courier New"/>
          <w:sz w:val="18"/>
          <w:szCs w:val="18"/>
        </w:rPr>
        <w:t xml:space="preserve">В Америке вожделенные штаны </w:t>
      </w:r>
      <w:r w:rsidR="0098259E">
        <w:rPr>
          <w:rFonts w:ascii="Courier New" w:hAnsi="Courier New" w:cs="Courier New"/>
          <w:sz w:val="18"/>
          <w:szCs w:val="18"/>
        </w:rPr>
        <w:t>в среднем стоят двадцать баксов</w:t>
      </w:r>
      <w:r w:rsidR="0098259E" w:rsidRPr="00AF56C1">
        <w:rPr>
          <w:rFonts w:ascii="Courier New" w:hAnsi="Courier New" w:cs="Courier New"/>
          <w:sz w:val="18"/>
          <w:szCs w:val="18"/>
        </w:rPr>
        <w:t xml:space="preserve">» (№ </w:t>
      </w:r>
      <w:r w:rsidR="0098259E">
        <w:rPr>
          <w:rFonts w:ascii="Courier New" w:hAnsi="Courier New" w:cs="Courier New"/>
          <w:sz w:val="18"/>
          <w:szCs w:val="18"/>
        </w:rPr>
        <w:t>12).</w:t>
      </w:r>
      <w:r w:rsidR="0098259E" w:rsidRPr="00AF56C1">
        <w:rPr>
          <w:rFonts w:ascii="Courier New" w:hAnsi="Courier New" w:cs="Courier New"/>
          <w:sz w:val="18"/>
          <w:szCs w:val="18"/>
        </w:rPr>
        <w:t xml:space="preserve"> </w:t>
      </w:r>
      <w:r w:rsidRPr="00AF56C1">
        <w:rPr>
          <w:rFonts w:ascii="Courier New" w:hAnsi="Courier New" w:cs="Courier New"/>
          <w:sz w:val="18"/>
          <w:szCs w:val="18"/>
        </w:rPr>
        <w:t xml:space="preserve"> </w:t>
      </w:r>
    </w:p>
    <w:p w:rsidR="00EA6022" w:rsidRDefault="00EA6022" w:rsidP="009825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нами яркие примеры придания тексту иронической окраски за счёт сочетания бытовой и высокой лексики. Здесь к бытовой лексике относятся слова </w:t>
      </w:r>
      <w:r w:rsidR="0098259E">
        <w:rPr>
          <w:sz w:val="28"/>
          <w:szCs w:val="28"/>
        </w:rPr>
        <w:t>«куча</w:t>
      </w:r>
      <w:r>
        <w:rPr>
          <w:sz w:val="28"/>
          <w:szCs w:val="28"/>
        </w:rPr>
        <w:t>»,</w:t>
      </w:r>
      <w:r w:rsidR="0098259E">
        <w:rPr>
          <w:sz w:val="28"/>
          <w:szCs w:val="28"/>
        </w:rPr>
        <w:t xml:space="preserve"> </w:t>
      </w:r>
      <w:r>
        <w:rPr>
          <w:sz w:val="28"/>
          <w:szCs w:val="28"/>
        </w:rPr>
        <w:t>«хлам</w:t>
      </w:r>
      <w:r w:rsidR="0098259E">
        <w:rPr>
          <w:sz w:val="28"/>
          <w:szCs w:val="28"/>
        </w:rPr>
        <w:t>», «джинсы», «помойка», «двадцать баксов»</w:t>
      </w:r>
      <w:r w:rsidR="00B43609">
        <w:rPr>
          <w:sz w:val="28"/>
          <w:szCs w:val="28"/>
        </w:rPr>
        <w:t>, «штаны»</w:t>
      </w:r>
      <w:r>
        <w:rPr>
          <w:sz w:val="28"/>
          <w:szCs w:val="28"/>
        </w:rPr>
        <w:t>, а к высокой – «последний путь», «вожделенные»</w:t>
      </w:r>
      <w:r w:rsidR="0098259E">
        <w:rPr>
          <w:sz w:val="28"/>
          <w:szCs w:val="28"/>
        </w:rPr>
        <w:t>.</w:t>
      </w:r>
      <w:r w:rsidR="00C945CA">
        <w:rPr>
          <w:sz w:val="28"/>
          <w:szCs w:val="28"/>
        </w:rPr>
        <w:t xml:space="preserve"> </w:t>
      </w:r>
      <w:r>
        <w:rPr>
          <w:sz w:val="28"/>
          <w:szCs w:val="28"/>
        </w:rPr>
        <w:t>Сочетание этих двух совершенно разных пластов лексики (тем более что слова обоих пластов представлены в таком количестве) не может не вызывать улыбки.</w:t>
      </w:r>
    </w:p>
    <w:p w:rsidR="00353D84" w:rsidRPr="0098259E" w:rsidRDefault="00C945CA" w:rsidP="009825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ещё один подобный пример</w:t>
      </w:r>
      <w:r w:rsidR="00EA6022">
        <w:rPr>
          <w:sz w:val="28"/>
          <w:szCs w:val="28"/>
        </w:rPr>
        <w:t>.</w:t>
      </w:r>
      <w:r w:rsidR="00A154D7">
        <w:rPr>
          <w:rFonts w:ascii="Courier New" w:hAnsi="Courier New" w:cs="Courier New"/>
          <w:sz w:val="18"/>
          <w:szCs w:val="18"/>
        </w:rPr>
        <w:t xml:space="preserve"> </w:t>
      </w:r>
    </w:p>
    <w:p w:rsidR="00D36736" w:rsidRDefault="00D36736" w:rsidP="00D36736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AF56C1">
        <w:rPr>
          <w:rFonts w:ascii="Courier New" w:hAnsi="Courier New" w:cs="Courier New"/>
          <w:sz w:val="18"/>
          <w:szCs w:val="18"/>
        </w:rPr>
        <w:t>«</w:t>
      </w:r>
      <w:r>
        <w:rPr>
          <w:rFonts w:ascii="Courier New" w:hAnsi="Courier New" w:cs="Courier New"/>
          <w:sz w:val="18"/>
          <w:szCs w:val="18"/>
        </w:rPr>
        <w:t>За место захоронения останков святого Николая (он же – Санта-Клаус)</w:t>
      </w:r>
      <w:r w:rsidRPr="00AF56C1">
        <w:rPr>
          <w:rFonts w:ascii="Courier New" w:hAnsi="Courier New" w:cs="Courier New"/>
          <w:sz w:val="18"/>
          <w:szCs w:val="18"/>
        </w:rPr>
        <w:t xml:space="preserve"> бьются несколько стран, но турки – самые упорные. И над тем местом, где якобы покоится прах доброго святого, стоит величественное надгробие» (№ 50)</w:t>
      </w:r>
      <w:r>
        <w:rPr>
          <w:rFonts w:ascii="Courier New" w:hAnsi="Courier New" w:cs="Courier New"/>
          <w:sz w:val="18"/>
          <w:szCs w:val="18"/>
        </w:rPr>
        <w:t>.</w:t>
      </w:r>
    </w:p>
    <w:p w:rsidR="00D36736" w:rsidRPr="00D36736" w:rsidRDefault="00C945CA" w:rsidP="00D3673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</w:t>
      </w:r>
      <w:r w:rsidR="00D36736">
        <w:rPr>
          <w:sz w:val="28"/>
          <w:szCs w:val="28"/>
        </w:rPr>
        <w:t>слова из разряда высокой лексики («захоронение», «покоится прах», «величественное надгробие») используются рядом с жаргонизмами («бьются», «турки – самые упорные»)</w:t>
      </w:r>
      <w:r w:rsidR="00322958">
        <w:rPr>
          <w:sz w:val="28"/>
          <w:szCs w:val="28"/>
        </w:rPr>
        <w:t>.</w:t>
      </w:r>
      <w:r w:rsidR="00EA6022">
        <w:rPr>
          <w:sz w:val="28"/>
          <w:szCs w:val="28"/>
        </w:rPr>
        <w:t xml:space="preserve"> Как и в предыдущем примере, это придаёт тексту ироническую окраску.</w:t>
      </w:r>
      <w:r w:rsidR="00322958">
        <w:rPr>
          <w:sz w:val="28"/>
          <w:szCs w:val="28"/>
        </w:rPr>
        <w:t xml:space="preserve"> Кроме того, в данном примере</w:t>
      </w:r>
      <w:r w:rsidR="00D36736">
        <w:rPr>
          <w:sz w:val="28"/>
          <w:szCs w:val="28"/>
        </w:rPr>
        <w:t xml:space="preserve"> автор</w:t>
      </w:r>
      <w:r w:rsidR="00322958">
        <w:rPr>
          <w:sz w:val="28"/>
          <w:szCs w:val="28"/>
        </w:rPr>
        <w:t xml:space="preserve"> сначала</w:t>
      </w:r>
      <w:r w:rsidR="00D36736">
        <w:rPr>
          <w:sz w:val="28"/>
          <w:szCs w:val="28"/>
        </w:rPr>
        <w:t xml:space="preserve"> патетично говорит о могиле Деда Мороза («останки святого Николая</w:t>
      </w:r>
      <w:r w:rsidR="00EA6022">
        <w:rPr>
          <w:sz w:val="28"/>
          <w:szCs w:val="28"/>
        </w:rPr>
        <w:t xml:space="preserve">»), а потом </w:t>
      </w:r>
      <w:r w:rsidR="00D36736">
        <w:rPr>
          <w:sz w:val="28"/>
          <w:szCs w:val="28"/>
        </w:rPr>
        <w:t xml:space="preserve">поясняет сказанное, используя </w:t>
      </w:r>
      <w:r w:rsidR="00B43609">
        <w:rPr>
          <w:sz w:val="28"/>
          <w:szCs w:val="28"/>
        </w:rPr>
        <w:t xml:space="preserve">разговорный стиль </w:t>
      </w:r>
      <w:r w:rsidR="00D36736">
        <w:rPr>
          <w:sz w:val="28"/>
          <w:szCs w:val="28"/>
        </w:rPr>
        <w:t>(«он же – Санта-Клаус»). Такой приём выполняет контактоустанавливающую функцию. Автор общается с чит</w:t>
      </w:r>
      <w:r w:rsidR="00B43609">
        <w:rPr>
          <w:sz w:val="28"/>
          <w:szCs w:val="28"/>
        </w:rPr>
        <w:t xml:space="preserve">ателем на равных, говорит </w:t>
      </w:r>
      <w:r w:rsidR="00D36736">
        <w:rPr>
          <w:sz w:val="28"/>
          <w:szCs w:val="28"/>
        </w:rPr>
        <w:t>н</w:t>
      </w:r>
      <w:r w:rsidR="00B43609">
        <w:rPr>
          <w:sz w:val="28"/>
          <w:szCs w:val="28"/>
        </w:rPr>
        <w:t xml:space="preserve">а привычном для большинства </w:t>
      </w:r>
      <w:r w:rsidR="00D36736">
        <w:rPr>
          <w:sz w:val="28"/>
          <w:szCs w:val="28"/>
        </w:rPr>
        <w:t>языке:</w:t>
      </w:r>
    </w:p>
    <w:p w:rsidR="00353D84" w:rsidRDefault="00D36736" w:rsidP="00322958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A00F30">
        <w:rPr>
          <w:rFonts w:ascii="Courier New" w:hAnsi="Courier New" w:cs="Courier New"/>
          <w:sz w:val="18"/>
          <w:szCs w:val="18"/>
        </w:rPr>
        <w:t>«Пошёл он, значит, в новую баню» (№ 10)</w:t>
      </w:r>
      <w:r w:rsidR="00353D84">
        <w:rPr>
          <w:rFonts w:ascii="Courier New" w:hAnsi="Courier New" w:cs="Courier New"/>
          <w:sz w:val="18"/>
          <w:szCs w:val="18"/>
        </w:rPr>
        <w:t>.</w:t>
      </w:r>
    </w:p>
    <w:p w:rsidR="00353D84" w:rsidRDefault="00C945CA" w:rsidP="003229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случае </w:t>
      </w:r>
      <w:r w:rsidR="00353D84">
        <w:rPr>
          <w:sz w:val="28"/>
          <w:szCs w:val="28"/>
        </w:rPr>
        <w:t>контактоустанавливающую функцию выполняет вводное слово «значит»</w:t>
      </w:r>
      <w:r w:rsidR="00EA6022">
        <w:rPr>
          <w:sz w:val="28"/>
          <w:szCs w:val="28"/>
        </w:rPr>
        <w:t>, имитирующее разговорную речь; возникающая интонация сказа, а также то, что автор не стремиться поднять читателей до своего уровня, а хочет снизиться до их уровня.</w:t>
      </w:r>
    </w:p>
    <w:p w:rsidR="00EA6022" w:rsidRPr="00EA6022" w:rsidRDefault="00EA6022" w:rsidP="00EA60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ещё один пример.</w:t>
      </w:r>
    </w:p>
    <w:p w:rsidR="00071B5D" w:rsidRDefault="00071B5D" w:rsidP="00071B5D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«При этом, если мы отказываемся с ними что-то обсуждать,</w:t>
      </w:r>
      <w:r w:rsidRPr="00A00F30">
        <w:rPr>
          <w:rFonts w:ascii="Courier New" w:hAnsi="Courier New" w:cs="Courier New"/>
          <w:sz w:val="18"/>
          <w:szCs w:val="18"/>
        </w:rPr>
        <w:t xml:space="preserve"> мужчины </w:t>
      </w:r>
      <w:r>
        <w:rPr>
          <w:rFonts w:ascii="Courier New" w:hAnsi="Courier New" w:cs="Courier New"/>
          <w:sz w:val="18"/>
          <w:szCs w:val="18"/>
        </w:rPr>
        <w:t>обижаются и начинают комплексовать» (№ 6).</w:t>
      </w:r>
      <w:r w:rsidRPr="00A00F30">
        <w:rPr>
          <w:rFonts w:ascii="Courier New" w:hAnsi="Courier New" w:cs="Courier New"/>
          <w:sz w:val="18"/>
          <w:szCs w:val="18"/>
        </w:rPr>
        <w:t xml:space="preserve"> </w:t>
      </w:r>
    </w:p>
    <w:p w:rsidR="00353D84" w:rsidRDefault="00D04B5D" w:rsidP="00353D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</w:t>
      </w:r>
      <w:r w:rsidR="00B43609">
        <w:rPr>
          <w:sz w:val="28"/>
          <w:szCs w:val="28"/>
        </w:rPr>
        <w:t>ту же функцию выполняю</w:t>
      </w:r>
      <w:r w:rsidR="00353D84">
        <w:rPr>
          <w:sz w:val="28"/>
          <w:szCs w:val="28"/>
        </w:rPr>
        <w:t>т местоимение «мы</w:t>
      </w:r>
      <w:r w:rsidR="00DB7C91">
        <w:rPr>
          <w:sz w:val="28"/>
          <w:szCs w:val="28"/>
        </w:rPr>
        <w:t>»</w:t>
      </w:r>
      <w:r w:rsidR="00DB7C91" w:rsidRPr="00DB7C91">
        <w:rPr>
          <w:sz w:val="28"/>
          <w:szCs w:val="28"/>
        </w:rPr>
        <w:t xml:space="preserve"> </w:t>
      </w:r>
      <w:r w:rsidR="00DB7C91">
        <w:rPr>
          <w:sz w:val="28"/>
          <w:szCs w:val="28"/>
        </w:rPr>
        <w:t>и жаргонизм «комплексовать»</w:t>
      </w:r>
      <w:r w:rsidR="00B43609">
        <w:rPr>
          <w:sz w:val="28"/>
          <w:szCs w:val="28"/>
        </w:rPr>
        <w:t>, с помощью которого автор объединяет себя и своих читательниц, говорит с ними дове</w:t>
      </w:r>
      <w:r w:rsidR="00DB7C91">
        <w:rPr>
          <w:sz w:val="28"/>
          <w:szCs w:val="28"/>
        </w:rPr>
        <w:t>рительно.</w:t>
      </w:r>
    </w:p>
    <w:p w:rsidR="00353D84" w:rsidRDefault="00353D84" w:rsidP="00353D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43609">
        <w:rPr>
          <w:sz w:val="28"/>
          <w:szCs w:val="28"/>
        </w:rPr>
        <w:t>ногда, при чрезмерно частом употреблении</w:t>
      </w:r>
      <w:r>
        <w:rPr>
          <w:sz w:val="28"/>
          <w:szCs w:val="28"/>
        </w:rPr>
        <w:t xml:space="preserve">, жаргонная лексика лишает </w:t>
      </w:r>
      <w:r w:rsidR="00D04B5D">
        <w:rPr>
          <w:sz w:val="28"/>
          <w:szCs w:val="28"/>
        </w:rPr>
        <w:t>текст его художественных достоинств. Приведём примеры таких случаев:</w:t>
      </w:r>
    </w:p>
    <w:p w:rsidR="00353D84" w:rsidRDefault="00353D84" w:rsidP="00353D84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A00F30">
        <w:rPr>
          <w:rFonts w:ascii="Courier New" w:hAnsi="Courier New" w:cs="Courier New"/>
          <w:sz w:val="18"/>
          <w:szCs w:val="18"/>
        </w:rPr>
        <w:t>«</w:t>
      </w:r>
      <w:r>
        <w:rPr>
          <w:rFonts w:ascii="Courier New" w:hAnsi="Courier New" w:cs="Courier New"/>
          <w:sz w:val="18"/>
          <w:szCs w:val="18"/>
        </w:rPr>
        <w:t>При встрече на улице с ряженым вампиром прохожие шугаются» (№ 39);</w:t>
      </w:r>
      <w:r w:rsidRPr="00353D84">
        <w:rPr>
          <w:rFonts w:ascii="Courier New" w:hAnsi="Courier New" w:cs="Courier New"/>
          <w:sz w:val="18"/>
          <w:szCs w:val="18"/>
        </w:rPr>
        <w:t xml:space="preserve"> </w:t>
      </w:r>
      <w:r w:rsidRPr="00A00F30">
        <w:rPr>
          <w:rFonts w:ascii="Courier New" w:hAnsi="Courier New" w:cs="Courier New"/>
          <w:sz w:val="18"/>
          <w:szCs w:val="18"/>
        </w:rPr>
        <w:t>«Она и так несчастна по жизни</w:t>
      </w:r>
      <w:r>
        <w:rPr>
          <w:rFonts w:ascii="Courier New" w:hAnsi="Courier New" w:cs="Courier New"/>
          <w:sz w:val="18"/>
          <w:szCs w:val="18"/>
        </w:rPr>
        <w:t>, а тут ещё я» (№ 42).</w:t>
      </w:r>
    </w:p>
    <w:p w:rsidR="00353D84" w:rsidRPr="00353D84" w:rsidRDefault="00D04B5D" w:rsidP="00D04B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Разговорная, просторечная, жаргонная лексика, как правило, несёт в себе оттенок грубости, а иногда даже может создавать впечатление, что автор, употребляющий подобную лексику, просто глуп. В приведённых выше примерах </w:t>
      </w:r>
      <w:r w:rsidR="00353D84">
        <w:rPr>
          <w:sz w:val="28"/>
          <w:szCs w:val="28"/>
        </w:rPr>
        <w:t>жаргонизмы «шугаться» и «по жизни» используютс</w:t>
      </w:r>
      <w:r w:rsidR="00B43609">
        <w:rPr>
          <w:sz w:val="28"/>
          <w:szCs w:val="28"/>
        </w:rPr>
        <w:t>я</w:t>
      </w:r>
      <w:r>
        <w:rPr>
          <w:sz w:val="28"/>
          <w:szCs w:val="28"/>
        </w:rPr>
        <w:t xml:space="preserve"> неоправданно,</w:t>
      </w:r>
      <w:r w:rsidR="00B43609">
        <w:rPr>
          <w:sz w:val="28"/>
          <w:szCs w:val="28"/>
        </w:rPr>
        <w:t xml:space="preserve"> без определённой цели</w:t>
      </w:r>
      <w:r>
        <w:rPr>
          <w:sz w:val="28"/>
          <w:szCs w:val="28"/>
        </w:rPr>
        <w:t>. Можно предположить, что автор хотела использовать их в качестве контактоустанавливающих средств, но в этом тоже нет необходимости, т. к. ту же мысль и без использования жаргонизмов можно передать понятно и доходчиво. Иронической окраски предложениям они тоже не придают. Из этого мы и можем сделать вывод, что использование жаргонизмов в приведённых выше примерах было неуместно.</w:t>
      </w:r>
    </w:p>
    <w:p w:rsidR="00CC0A6C" w:rsidRDefault="00CC0A6C" w:rsidP="00D04B5D">
      <w:pPr>
        <w:spacing w:line="360" w:lineRule="auto"/>
        <w:ind w:firstLine="709"/>
        <w:jc w:val="both"/>
        <w:rPr>
          <w:sz w:val="28"/>
          <w:szCs w:val="28"/>
        </w:rPr>
      </w:pPr>
    </w:p>
    <w:p w:rsidR="00CC0A6C" w:rsidRPr="00CC0A6C" w:rsidRDefault="00CC0A6C" w:rsidP="00D04B5D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5" w:name="_Toc104366797"/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2.2.3 Заимствованная лексика</w:t>
      </w:r>
      <w:bookmarkEnd w:id="25"/>
    </w:p>
    <w:p w:rsidR="00C945CA" w:rsidRDefault="00464545" w:rsidP="000905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Екатерина Марсова в своих материалах использует в больших количествах заимствованную лексику. Придавая текстам на лексическом уровне ироническую окраску</w:t>
      </w:r>
      <w:r w:rsidR="00D04B5D">
        <w:rPr>
          <w:sz w:val="28"/>
          <w:szCs w:val="28"/>
        </w:rPr>
        <w:t>,</w:t>
      </w:r>
      <w:r w:rsidR="00C945CA">
        <w:rPr>
          <w:sz w:val="28"/>
          <w:szCs w:val="28"/>
        </w:rPr>
        <w:t xml:space="preserve"> </w:t>
      </w:r>
      <w:r w:rsidR="005A454F">
        <w:rPr>
          <w:sz w:val="28"/>
          <w:szCs w:val="28"/>
        </w:rPr>
        <w:t xml:space="preserve">она </w:t>
      </w:r>
      <w:r w:rsidR="00C945CA">
        <w:rPr>
          <w:sz w:val="28"/>
          <w:szCs w:val="28"/>
        </w:rPr>
        <w:t>часто</w:t>
      </w:r>
      <w:r w:rsidR="005A454F">
        <w:rPr>
          <w:sz w:val="28"/>
          <w:szCs w:val="28"/>
        </w:rPr>
        <w:t xml:space="preserve"> употребляет экзоти</w:t>
      </w:r>
      <w:r w:rsidR="00DB7C91">
        <w:rPr>
          <w:sz w:val="28"/>
          <w:szCs w:val="28"/>
        </w:rPr>
        <w:t>змы и варваризмы на фоне сниженной</w:t>
      </w:r>
      <w:r w:rsidR="005A454F">
        <w:rPr>
          <w:sz w:val="28"/>
          <w:szCs w:val="28"/>
        </w:rPr>
        <w:t xml:space="preserve"> лексики. Это</w:t>
      </w:r>
      <w:r w:rsidR="00A6329D">
        <w:rPr>
          <w:sz w:val="28"/>
          <w:szCs w:val="28"/>
        </w:rPr>
        <w:t xml:space="preserve"> </w:t>
      </w:r>
      <w:r w:rsidR="005A454F">
        <w:rPr>
          <w:sz w:val="28"/>
          <w:szCs w:val="28"/>
        </w:rPr>
        <w:t>создаё</w:t>
      </w:r>
      <w:r w:rsidR="00A6329D">
        <w:rPr>
          <w:sz w:val="28"/>
          <w:szCs w:val="28"/>
        </w:rPr>
        <w:t>т комический эффект</w:t>
      </w:r>
      <w:r w:rsidR="005A454F">
        <w:rPr>
          <w:sz w:val="28"/>
          <w:szCs w:val="28"/>
        </w:rPr>
        <w:t>, так как и экзотизмы, и варваризмы</w:t>
      </w:r>
      <w:r w:rsidR="006F4D59">
        <w:rPr>
          <w:sz w:val="28"/>
          <w:szCs w:val="28"/>
        </w:rPr>
        <w:t xml:space="preserve"> непривычны русскому читателю, особенно когда он видит их на письме</w:t>
      </w:r>
      <w:r w:rsidR="005A454F">
        <w:rPr>
          <w:sz w:val="28"/>
          <w:szCs w:val="28"/>
        </w:rPr>
        <w:t>.</w:t>
      </w:r>
      <w:r w:rsidR="006F4D59">
        <w:rPr>
          <w:sz w:val="28"/>
          <w:szCs w:val="28"/>
        </w:rPr>
        <w:t xml:space="preserve"> </w:t>
      </w:r>
      <w:r w:rsidR="005A454F">
        <w:rPr>
          <w:sz w:val="28"/>
          <w:szCs w:val="28"/>
        </w:rPr>
        <w:t>И</w:t>
      </w:r>
      <w:r w:rsidR="006F4D59">
        <w:rPr>
          <w:sz w:val="28"/>
          <w:szCs w:val="28"/>
        </w:rPr>
        <w:t>спользование незнакомых</w:t>
      </w:r>
      <w:r w:rsidR="005A454F">
        <w:rPr>
          <w:sz w:val="28"/>
          <w:szCs w:val="28"/>
        </w:rPr>
        <w:t xml:space="preserve"> читателю</w:t>
      </w:r>
      <w:r w:rsidR="006F4D59">
        <w:rPr>
          <w:sz w:val="28"/>
          <w:szCs w:val="28"/>
        </w:rPr>
        <w:t xml:space="preserve"> слов рядом со словами, которые </w:t>
      </w:r>
      <w:r w:rsidR="005A454F">
        <w:rPr>
          <w:sz w:val="28"/>
          <w:szCs w:val="28"/>
        </w:rPr>
        <w:t>он</w:t>
      </w:r>
      <w:r w:rsidR="006F4D59">
        <w:rPr>
          <w:sz w:val="28"/>
          <w:szCs w:val="28"/>
        </w:rPr>
        <w:t xml:space="preserve"> слышит и видит ежедневно</w:t>
      </w:r>
      <w:r w:rsidR="005A454F">
        <w:rPr>
          <w:sz w:val="28"/>
          <w:szCs w:val="28"/>
        </w:rPr>
        <w:t xml:space="preserve"> наделяет текст иронической окраской</w:t>
      </w:r>
      <w:r w:rsidR="006F4D59">
        <w:rPr>
          <w:sz w:val="28"/>
          <w:szCs w:val="28"/>
        </w:rPr>
        <w:t>.</w:t>
      </w:r>
      <w:r w:rsidR="005A454F">
        <w:rPr>
          <w:sz w:val="28"/>
          <w:szCs w:val="28"/>
        </w:rPr>
        <w:t xml:space="preserve"> Кроме этого, автором используются различные иноязычные слова. Они придают тексту образность, делают его оригинальным</w:t>
      </w:r>
      <w:r>
        <w:rPr>
          <w:sz w:val="28"/>
          <w:szCs w:val="28"/>
        </w:rPr>
        <w:t xml:space="preserve"> и интересным</w:t>
      </w:r>
      <w:r w:rsidR="005A454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Неизвестные заимствования автор всегда поясняет, даёт им определения. Кроме того, автор </w:t>
      </w:r>
      <w:r w:rsidR="006F4D59">
        <w:rPr>
          <w:sz w:val="28"/>
          <w:szCs w:val="28"/>
        </w:rPr>
        <w:t>ак</w:t>
      </w:r>
      <w:r>
        <w:rPr>
          <w:sz w:val="28"/>
          <w:szCs w:val="28"/>
        </w:rPr>
        <w:t>тивно использует</w:t>
      </w:r>
      <w:r w:rsidR="006F4D59">
        <w:rPr>
          <w:sz w:val="28"/>
          <w:szCs w:val="28"/>
        </w:rPr>
        <w:t xml:space="preserve"> неологизмы</w:t>
      </w:r>
      <w:r>
        <w:rPr>
          <w:sz w:val="28"/>
          <w:szCs w:val="28"/>
        </w:rPr>
        <w:t>, демонстрирует таким образом, что является современным</w:t>
      </w:r>
      <w:r w:rsidR="006F4D59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ом</w:t>
      </w:r>
      <w:r w:rsidR="006F4D59">
        <w:rPr>
          <w:sz w:val="28"/>
          <w:szCs w:val="28"/>
        </w:rPr>
        <w:t>.</w:t>
      </w:r>
      <w:r w:rsidR="005A454F">
        <w:rPr>
          <w:sz w:val="28"/>
          <w:szCs w:val="28"/>
        </w:rPr>
        <w:t xml:space="preserve"> </w:t>
      </w:r>
    </w:p>
    <w:p w:rsidR="00BD6B13" w:rsidRDefault="00BD6B13" w:rsidP="000905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пример</w:t>
      </w:r>
      <w:r w:rsidR="005A454F">
        <w:rPr>
          <w:sz w:val="28"/>
          <w:szCs w:val="28"/>
        </w:rPr>
        <w:t>ы использования экзотизмов</w:t>
      </w:r>
      <w:r>
        <w:rPr>
          <w:sz w:val="28"/>
          <w:szCs w:val="28"/>
        </w:rPr>
        <w:t>.</w:t>
      </w:r>
    </w:p>
    <w:p w:rsidR="00C945CA" w:rsidRDefault="00C945CA" w:rsidP="00090551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AF56C1">
        <w:rPr>
          <w:rFonts w:ascii="Courier New" w:hAnsi="Courier New" w:cs="Courier New"/>
          <w:sz w:val="18"/>
          <w:szCs w:val="18"/>
        </w:rPr>
        <w:t>«Я ем с утра до ночи: овощи, овощи,</w:t>
      </w:r>
      <w:r>
        <w:rPr>
          <w:rFonts w:ascii="Courier New" w:hAnsi="Courier New" w:cs="Courier New"/>
          <w:sz w:val="18"/>
          <w:szCs w:val="18"/>
        </w:rPr>
        <w:t xml:space="preserve"> овощи, залитые мацони …» (№ 43).</w:t>
      </w:r>
    </w:p>
    <w:p w:rsidR="00C945CA" w:rsidRDefault="00C945CA" w:rsidP="000905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Экзотизм «мацони» и повторение существительного «овощи» придают тексту ироническую окраску</w:t>
      </w:r>
      <w:r w:rsidR="00B43609">
        <w:rPr>
          <w:sz w:val="28"/>
          <w:szCs w:val="28"/>
        </w:rPr>
        <w:t xml:space="preserve">: </w:t>
      </w:r>
      <w:r w:rsidR="00991372">
        <w:rPr>
          <w:sz w:val="28"/>
          <w:szCs w:val="28"/>
        </w:rPr>
        <w:t>д</w:t>
      </w:r>
      <w:r w:rsidR="00B43609">
        <w:rPr>
          <w:sz w:val="28"/>
          <w:szCs w:val="28"/>
        </w:rPr>
        <w:t xml:space="preserve">ля читателя непривычно, странно и комично </w:t>
      </w:r>
      <w:r w:rsidR="00991372">
        <w:rPr>
          <w:sz w:val="28"/>
          <w:szCs w:val="28"/>
        </w:rPr>
        <w:t>то, что автор «</w:t>
      </w:r>
      <w:r w:rsidR="00B43609">
        <w:rPr>
          <w:sz w:val="28"/>
          <w:szCs w:val="28"/>
        </w:rPr>
        <w:t>ест</w:t>
      </w:r>
      <w:r w:rsidR="00991372">
        <w:rPr>
          <w:sz w:val="28"/>
          <w:szCs w:val="28"/>
        </w:rPr>
        <w:t xml:space="preserve"> с утра до ночи мацони», </w:t>
      </w:r>
      <w:r w:rsidR="00B43609">
        <w:rPr>
          <w:sz w:val="28"/>
          <w:szCs w:val="28"/>
        </w:rPr>
        <w:t xml:space="preserve">т. к. </w:t>
      </w:r>
      <w:r w:rsidR="00991372">
        <w:rPr>
          <w:sz w:val="28"/>
          <w:szCs w:val="28"/>
        </w:rPr>
        <w:t xml:space="preserve">многие читатели могут вообще не знать, что </w:t>
      </w:r>
      <w:r w:rsidR="00B43609">
        <w:rPr>
          <w:sz w:val="28"/>
          <w:szCs w:val="28"/>
        </w:rPr>
        <w:t>это такое</w:t>
      </w:r>
      <w:r w:rsidR="00991372">
        <w:rPr>
          <w:sz w:val="28"/>
          <w:szCs w:val="28"/>
        </w:rPr>
        <w:t>.</w:t>
      </w:r>
      <w:r w:rsidR="00BD6B13">
        <w:rPr>
          <w:sz w:val="28"/>
          <w:szCs w:val="28"/>
        </w:rPr>
        <w:t xml:space="preserve"> </w:t>
      </w:r>
    </w:p>
    <w:p w:rsidR="005A454F" w:rsidRPr="00A6329D" w:rsidRDefault="005A454F" w:rsidP="005A45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аналогичный пример.</w:t>
      </w:r>
    </w:p>
    <w:p w:rsidR="005A454F" w:rsidRPr="00991372" w:rsidRDefault="005A454F" w:rsidP="005A454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991372">
        <w:rPr>
          <w:rFonts w:ascii="Courier New" w:hAnsi="Courier New" w:cs="Courier New"/>
          <w:sz w:val="18"/>
          <w:szCs w:val="18"/>
        </w:rPr>
        <w:t>«Страйк – это когда одним шаром выбиваются все кегли. Боулинг – это тот вид спортивных развлечений, что не требует от человека серьёзных усилий» (№ 11).</w:t>
      </w:r>
    </w:p>
    <w:p w:rsidR="005A454F" w:rsidRDefault="005A454F" w:rsidP="005A45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отрывке комический эффект создаётся за счёт того, что сначала автор использует экзотизм «страйк» и даёт ему определение, а затем даёт ироническое определение слову «боулинг».</w:t>
      </w:r>
      <w:r w:rsidR="00464545">
        <w:rPr>
          <w:sz w:val="28"/>
          <w:szCs w:val="28"/>
        </w:rPr>
        <w:t xml:space="preserve"> </w:t>
      </w:r>
      <w:r>
        <w:rPr>
          <w:sz w:val="28"/>
          <w:szCs w:val="28"/>
        </w:rPr>
        <w:t>Что такое «страйк» читатели могут не знать,</w:t>
      </w:r>
      <w:r w:rsidR="00464545">
        <w:rPr>
          <w:sz w:val="28"/>
          <w:szCs w:val="28"/>
        </w:rPr>
        <w:t xml:space="preserve"> но</w:t>
      </w:r>
      <w:r>
        <w:rPr>
          <w:sz w:val="28"/>
          <w:szCs w:val="28"/>
        </w:rPr>
        <w:t xml:space="preserve"> что такое «боулинг» известно всем.</w:t>
      </w:r>
    </w:p>
    <w:p w:rsidR="00BD6B13" w:rsidRPr="00C945CA" w:rsidRDefault="005A454F" w:rsidP="000905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ещё один</w:t>
      </w:r>
      <w:r w:rsidR="00BD6B13">
        <w:rPr>
          <w:sz w:val="28"/>
          <w:szCs w:val="28"/>
        </w:rPr>
        <w:t xml:space="preserve"> пример</w:t>
      </w:r>
      <w:r>
        <w:rPr>
          <w:sz w:val="28"/>
          <w:szCs w:val="28"/>
        </w:rPr>
        <w:t xml:space="preserve"> использования экзотизмов</w:t>
      </w:r>
      <w:r w:rsidR="00BD6B13">
        <w:rPr>
          <w:sz w:val="28"/>
          <w:szCs w:val="28"/>
        </w:rPr>
        <w:t>.</w:t>
      </w:r>
    </w:p>
    <w:p w:rsidR="005A454F" w:rsidRPr="00471B92" w:rsidRDefault="00C945CA" w:rsidP="005A454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AF56C1">
        <w:rPr>
          <w:rFonts w:ascii="Courier New" w:hAnsi="Courier New" w:cs="Courier New"/>
          <w:sz w:val="18"/>
          <w:szCs w:val="18"/>
        </w:rPr>
        <w:t xml:space="preserve"> </w:t>
      </w:r>
      <w:r w:rsidR="005A454F">
        <w:rPr>
          <w:rFonts w:ascii="Courier New" w:hAnsi="Courier New" w:cs="Courier New"/>
          <w:sz w:val="18"/>
          <w:szCs w:val="18"/>
        </w:rPr>
        <w:t>«Хэллоуин вызывает ажиотаж строго на кануне торжеств» (№ 39).</w:t>
      </w:r>
    </w:p>
    <w:p w:rsidR="005A454F" w:rsidRDefault="00991372" w:rsidP="00A632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экзотизм</w:t>
      </w:r>
      <w:r w:rsidR="00C945CA">
        <w:rPr>
          <w:sz w:val="28"/>
          <w:szCs w:val="28"/>
        </w:rPr>
        <w:t xml:space="preserve"> «хэллоуин» </w:t>
      </w:r>
      <w:r w:rsidR="00B43609">
        <w:rPr>
          <w:sz w:val="28"/>
          <w:szCs w:val="28"/>
        </w:rPr>
        <w:t xml:space="preserve">создаёт </w:t>
      </w:r>
      <w:r>
        <w:rPr>
          <w:sz w:val="28"/>
          <w:szCs w:val="28"/>
        </w:rPr>
        <w:t>комический эффект, т. к. используется</w:t>
      </w:r>
      <w:r w:rsidR="005A454F">
        <w:rPr>
          <w:sz w:val="28"/>
          <w:szCs w:val="28"/>
        </w:rPr>
        <w:t xml:space="preserve"> в описании жизни людей, живущих в России</w:t>
      </w:r>
      <w:r w:rsidR="00C945CA" w:rsidRPr="00984D41">
        <w:rPr>
          <w:sz w:val="28"/>
          <w:szCs w:val="28"/>
        </w:rPr>
        <w:t>.</w:t>
      </w:r>
      <w:r w:rsidR="005A454F">
        <w:rPr>
          <w:sz w:val="28"/>
          <w:szCs w:val="28"/>
        </w:rPr>
        <w:t xml:space="preserve"> </w:t>
      </w:r>
      <w:r w:rsidR="00464545">
        <w:rPr>
          <w:sz w:val="28"/>
          <w:szCs w:val="28"/>
        </w:rPr>
        <w:t xml:space="preserve">Кроме того, в данном примере используется иноязычное слово «ажиотаж» (о его иноязычном происхождении говорит начальная </w:t>
      </w:r>
      <w:r w:rsidR="00464545" w:rsidRPr="00464545">
        <w:rPr>
          <w:i/>
          <w:iCs/>
          <w:sz w:val="28"/>
          <w:szCs w:val="28"/>
        </w:rPr>
        <w:t>а</w:t>
      </w:r>
      <w:r w:rsidR="00464545">
        <w:rPr>
          <w:sz w:val="28"/>
          <w:szCs w:val="28"/>
        </w:rPr>
        <w:t xml:space="preserve">). </w:t>
      </w:r>
    </w:p>
    <w:p w:rsidR="00A6329D" w:rsidRDefault="00464545" w:rsidP="00A632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Приведём ещё один пример использования иноязычной лексики.</w:t>
      </w:r>
      <w:r w:rsidR="00991372">
        <w:rPr>
          <w:sz w:val="28"/>
          <w:szCs w:val="28"/>
        </w:rPr>
        <w:t xml:space="preserve"> </w:t>
      </w:r>
    </w:p>
    <w:p w:rsidR="000730CE" w:rsidRDefault="000730CE" w:rsidP="000730CE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«В последнюю неделю октября в городе появляются всевозможные страшилки, пыльного вида костюмы разной нечистой силы и другая атрибутика» (№ 39).</w:t>
      </w:r>
    </w:p>
    <w:p w:rsidR="000730CE" w:rsidRPr="000730CE" w:rsidRDefault="000730CE" w:rsidP="000730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автор употребляет иноязычное слово «атрибутика» (иноязычное, т. к. начальная </w:t>
      </w:r>
      <w:r w:rsidRPr="000730CE"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>). Предложение наделено иронической окраской: обозначается точный момент времени («последняя неделя октября»), и читатель ожидает, что услышит серьёзное, нейтральное описание событий, происходящих в это время, но вместо этого</w:t>
      </w:r>
      <w:r w:rsidR="00472628">
        <w:rPr>
          <w:sz w:val="28"/>
          <w:szCs w:val="28"/>
        </w:rPr>
        <w:t xml:space="preserve"> автор в своём рассказе использует лексику, характеризующую загадочные, мистические события («нечистая сила») и разговорное слово «страшилки», которое уже само по себе иронически окрашено.</w:t>
      </w:r>
    </w:p>
    <w:p w:rsidR="000730CE" w:rsidRPr="000730CE" w:rsidRDefault="000730CE" w:rsidP="000730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ещё один пример.</w:t>
      </w:r>
    </w:p>
    <w:p w:rsidR="00A6329D" w:rsidRDefault="000730CE" w:rsidP="000730CE">
      <w:pPr>
        <w:spacing w:line="360" w:lineRule="auto"/>
        <w:ind w:firstLine="54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471B92">
        <w:rPr>
          <w:rFonts w:ascii="Courier New" w:hAnsi="Courier New" w:cs="Courier New"/>
          <w:sz w:val="18"/>
          <w:szCs w:val="18"/>
        </w:rPr>
        <w:t xml:space="preserve">«Мы с подругой разгружали </w:t>
      </w:r>
      <w:r w:rsidR="00464545">
        <w:rPr>
          <w:rFonts w:ascii="Courier New" w:hAnsi="Courier New" w:cs="Courier New"/>
          <w:sz w:val="18"/>
          <w:szCs w:val="18"/>
        </w:rPr>
        <w:t>антресоли,</w:t>
      </w:r>
      <w:r w:rsidR="00472628">
        <w:rPr>
          <w:rFonts w:ascii="Courier New" w:hAnsi="Courier New" w:cs="Courier New"/>
          <w:sz w:val="18"/>
          <w:szCs w:val="18"/>
        </w:rPr>
        <w:t xml:space="preserve"> </w:t>
      </w:r>
      <w:r w:rsidR="00471B92">
        <w:rPr>
          <w:rFonts w:ascii="Courier New" w:hAnsi="Courier New" w:cs="Courier New"/>
          <w:sz w:val="18"/>
          <w:szCs w:val="18"/>
        </w:rPr>
        <w:t>куда уже лет двадцать никто не залезал»(</w:t>
      </w:r>
      <w:r w:rsidR="00464545">
        <w:rPr>
          <w:rFonts w:ascii="Courier New" w:hAnsi="Courier New" w:cs="Courier New"/>
          <w:sz w:val="18"/>
          <w:szCs w:val="18"/>
        </w:rPr>
        <w:t>№</w:t>
      </w:r>
      <w:r w:rsidR="00471B92">
        <w:rPr>
          <w:rFonts w:ascii="Courier New" w:hAnsi="Courier New" w:cs="Courier New"/>
          <w:sz w:val="18"/>
          <w:szCs w:val="18"/>
        </w:rPr>
        <w:t>47).</w:t>
      </w:r>
    </w:p>
    <w:p w:rsidR="000730CE" w:rsidRDefault="00464545" w:rsidP="000730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нами пример употребления иноязычного слова «антресоли» (начальная </w:t>
      </w:r>
      <w:r w:rsidRPr="00464545">
        <w:rPr>
          <w:i/>
          <w:iCs/>
          <w:sz w:val="28"/>
          <w:szCs w:val="28"/>
        </w:rPr>
        <w:t>а</w:t>
      </w:r>
      <w:r>
        <w:rPr>
          <w:sz w:val="28"/>
          <w:szCs w:val="28"/>
        </w:rPr>
        <w:t xml:space="preserve">). Данное предложение наделено иронической окраской: заимствование используется на фоне </w:t>
      </w:r>
      <w:r w:rsidR="00A73F38">
        <w:rPr>
          <w:sz w:val="28"/>
          <w:szCs w:val="28"/>
        </w:rPr>
        <w:t>сниженной</w:t>
      </w:r>
      <w:r w:rsidR="000730CE">
        <w:rPr>
          <w:sz w:val="28"/>
          <w:szCs w:val="28"/>
        </w:rPr>
        <w:t xml:space="preserve"> лексики («лет двадцать», «не залезал»).</w:t>
      </w:r>
      <w:r w:rsidR="000730CE" w:rsidRPr="000730CE">
        <w:rPr>
          <w:sz w:val="28"/>
          <w:szCs w:val="28"/>
        </w:rPr>
        <w:t xml:space="preserve"> </w:t>
      </w:r>
    </w:p>
    <w:p w:rsidR="000730CE" w:rsidRDefault="000730CE" w:rsidP="000730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Екатерина Марсова удачно использует для создания комического эффекта фонетические диалектизмы. Приведём пример.</w:t>
      </w:r>
    </w:p>
    <w:p w:rsidR="000730CE" w:rsidRPr="000730CE" w:rsidRDefault="000730CE" w:rsidP="000730CE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«Очен, дарагой, дэнги нужны» (№ 40);</w:t>
      </w:r>
      <w:r w:rsidRPr="00AF56C1">
        <w:rPr>
          <w:rFonts w:ascii="Courier New" w:hAnsi="Courier New" w:cs="Courier New"/>
          <w:sz w:val="18"/>
          <w:szCs w:val="18"/>
        </w:rPr>
        <w:t>«Там, как водится, уже было нолито» (№ 50).</w:t>
      </w:r>
      <w:r>
        <w:rPr>
          <w:sz w:val="28"/>
          <w:szCs w:val="28"/>
        </w:rPr>
        <w:t xml:space="preserve"> </w:t>
      </w:r>
    </w:p>
    <w:p w:rsidR="00464545" w:rsidRPr="00464545" w:rsidRDefault="000730CE" w:rsidP="004726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автор имитирует произношение русского языка у лиц кавказской национальности («очен», «дарагой», «дэнги»)  и характерное для глубинок «оканье» («нолито»).</w:t>
      </w:r>
    </w:p>
    <w:p w:rsidR="000730CE" w:rsidRPr="000730CE" w:rsidRDefault="000730CE" w:rsidP="00C945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публикациях Екатерины Марсовой встречается много неологизмов и варваризмов. Рассмотрим примеры их использования.</w:t>
      </w:r>
    </w:p>
    <w:p w:rsidR="00215EAF" w:rsidRDefault="00215EAF" w:rsidP="00215EA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«Сжимая в руке заветный прямоугольничек «</w:t>
      </w:r>
      <w:r>
        <w:rPr>
          <w:rFonts w:ascii="Courier New" w:hAnsi="Courier New" w:cs="Courier New"/>
          <w:sz w:val="18"/>
          <w:szCs w:val="18"/>
          <w:lang w:val="en-US"/>
        </w:rPr>
        <w:t>visa</w:t>
      </w:r>
      <w:r>
        <w:rPr>
          <w:rFonts w:ascii="Courier New" w:hAnsi="Courier New" w:cs="Courier New"/>
          <w:sz w:val="18"/>
          <w:szCs w:val="18"/>
        </w:rPr>
        <w:t>», я отправилась в отпуск на Новый год» (№ 4).</w:t>
      </w:r>
    </w:p>
    <w:p w:rsidR="00472628" w:rsidRPr="00472628" w:rsidRDefault="00215EAF" w:rsidP="00215E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Екатерина Марсова использует варваризм «</w:t>
      </w:r>
      <w:r>
        <w:rPr>
          <w:sz w:val="28"/>
          <w:szCs w:val="28"/>
          <w:lang w:val="en-US"/>
        </w:rPr>
        <w:t>visa</w:t>
      </w:r>
      <w:r>
        <w:rPr>
          <w:sz w:val="28"/>
          <w:szCs w:val="28"/>
        </w:rPr>
        <w:t>» в целях создания иронии. Она отображает варваризм с сохранением графики языка-источника (английского), хотя банковские карты «виза» сегодня уже принято писать по-русски. Автор хочет продемонстрировать, как трудно ей разобраться с новшеством, пришедшим к нам из-за рубежа: для неё банковская карточка остаётся чем-то иностранным, непонятным. Кроме того, ирония в данном примере создаётся за счёт использования в уменьшительно-ласкательной форме существительного «прямоугольник» («прямоугольничек»), а также за счёт того, что это существительное характери</w:t>
      </w:r>
      <w:r w:rsidR="00A73F38">
        <w:rPr>
          <w:sz w:val="28"/>
          <w:szCs w:val="28"/>
        </w:rPr>
        <w:t>зуется прилагательным из разряда</w:t>
      </w:r>
      <w:r>
        <w:rPr>
          <w:sz w:val="28"/>
          <w:szCs w:val="28"/>
        </w:rPr>
        <w:t xml:space="preserve"> высокой лексики («заветный»).</w:t>
      </w:r>
    </w:p>
    <w:p w:rsidR="00472628" w:rsidRPr="00472628" w:rsidRDefault="00CB2897" w:rsidP="004726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Проанализируем</w:t>
      </w:r>
      <w:r w:rsidR="004726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аналогичный </w:t>
      </w:r>
      <w:r w:rsidR="00472628">
        <w:rPr>
          <w:sz w:val="28"/>
          <w:szCs w:val="28"/>
        </w:rPr>
        <w:t>пример.</w:t>
      </w:r>
    </w:p>
    <w:p w:rsidR="00215EAF" w:rsidRDefault="00215EAF" w:rsidP="00215EA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«… которые её будут заливать, в два часа ночи слушать группу «</w:t>
      </w:r>
      <w:r>
        <w:rPr>
          <w:rFonts w:ascii="Courier New" w:hAnsi="Courier New" w:cs="Courier New"/>
          <w:sz w:val="18"/>
          <w:szCs w:val="18"/>
          <w:lang w:val="en-US"/>
        </w:rPr>
        <w:t>Napalm</w:t>
      </w:r>
      <w:r w:rsidRPr="00471B9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  <w:lang w:val="en-US"/>
        </w:rPr>
        <w:t>Death</w:t>
      </w:r>
      <w:r>
        <w:rPr>
          <w:rFonts w:ascii="Courier New" w:hAnsi="Courier New" w:cs="Courier New"/>
          <w:sz w:val="18"/>
          <w:szCs w:val="18"/>
        </w:rPr>
        <w:t>» и танцевать на каблуках» (№ 13).</w:t>
      </w:r>
    </w:p>
    <w:p w:rsidR="00CB2897" w:rsidRDefault="00CB2897" w:rsidP="00215E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автор использует варваризм-название иностранной группы («</w:t>
      </w:r>
      <w:r>
        <w:rPr>
          <w:sz w:val="28"/>
          <w:szCs w:val="28"/>
          <w:lang w:val="en-US"/>
        </w:rPr>
        <w:t>Napalm</w:t>
      </w:r>
      <w:r w:rsidRPr="00CB289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Death</w:t>
      </w:r>
      <w:r>
        <w:rPr>
          <w:sz w:val="28"/>
          <w:szCs w:val="28"/>
        </w:rPr>
        <w:t xml:space="preserve">») для придания тексту иронической окраски. Такая окраска создаётся потому, что автор использует этот варваризм на фоне бытовой лексики. В этом примере речь идёт пожилой женщине, которая жаловалась на то, что Екатерина Марсова заливает её и устраивает по ночам у себя в квартире дискотеки. Автор говорит о том, что съехала с этой квартиры. Даже если читатель не знает группы, о которой говорит автор, всё равно из контекста он поймёт, что это, должно быть, группа, которая играет громкую тяжёлую музыку. Таким образом Екатерина Марсова выражает своё авторское «я»: передаёт своё возмущение и злость, желая своей бывшей соседке плохих соседей. </w:t>
      </w:r>
    </w:p>
    <w:p w:rsidR="00CB2897" w:rsidRPr="00CB2897" w:rsidRDefault="00CB2897" w:rsidP="00215E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ещё один пример.</w:t>
      </w:r>
    </w:p>
    <w:p w:rsidR="00CB2897" w:rsidRDefault="00CB2897" w:rsidP="00CB2897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«Проверить баланс моих счетов и заменить </w:t>
      </w:r>
      <w:r>
        <w:rPr>
          <w:rFonts w:ascii="Courier New" w:hAnsi="Courier New" w:cs="Courier New"/>
          <w:sz w:val="18"/>
          <w:szCs w:val="18"/>
          <w:lang w:val="en-US"/>
        </w:rPr>
        <w:t>pin</w:t>
      </w:r>
      <w:r>
        <w:rPr>
          <w:rFonts w:ascii="Courier New" w:hAnsi="Courier New" w:cs="Courier New"/>
          <w:sz w:val="18"/>
          <w:szCs w:val="18"/>
        </w:rPr>
        <w:t>-код» (№ 7).</w:t>
      </w:r>
    </w:p>
    <w:p w:rsidR="00CB2897" w:rsidRPr="0070418E" w:rsidRDefault="00CB2897" w:rsidP="00CB28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снова </w:t>
      </w:r>
      <w:r w:rsidR="0070418E">
        <w:rPr>
          <w:sz w:val="28"/>
          <w:szCs w:val="28"/>
        </w:rPr>
        <w:t>варваризм («</w:t>
      </w:r>
      <w:r w:rsidR="0070418E">
        <w:rPr>
          <w:sz w:val="28"/>
          <w:szCs w:val="28"/>
          <w:lang w:val="en-US"/>
        </w:rPr>
        <w:t>pin</w:t>
      </w:r>
      <w:r w:rsidR="0070418E">
        <w:rPr>
          <w:sz w:val="28"/>
          <w:szCs w:val="28"/>
        </w:rPr>
        <w:t xml:space="preserve">-код») </w:t>
      </w:r>
      <w:r>
        <w:rPr>
          <w:sz w:val="28"/>
          <w:szCs w:val="28"/>
        </w:rPr>
        <w:t>отображает частично с сохранением графики языка-источника. Но в данном случае варваризм не используется для создания иронии</w:t>
      </w:r>
      <w:r w:rsidR="0070418E">
        <w:rPr>
          <w:sz w:val="28"/>
          <w:szCs w:val="28"/>
        </w:rPr>
        <w:t>, т. к. слово «</w:t>
      </w:r>
      <w:r w:rsidR="0070418E">
        <w:rPr>
          <w:sz w:val="28"/>
          <w:szCs w:val="28"/>
          <w:lang w:val="en-US"/>
        </w:rPr>
        <w:t>pin</w:t>
      </w:r>
      <w:r w:rsidR="0070418E">
        <w:rPr>
          <w:sz w:val="28"/>
          <w:szCs w:val="28"/>
        </w:rPr>
        <w:t>» пока что действительно принято писать по-английски. Здесь варваризм просто позволяет автору кратко описать ситуацию</w:t>
      </w:r>
      <w:r>
        <w:rPr>
          <w:sz w:val="28"/>
          <w:szCs w:val="28"/>
        </w:rPr>
        <w:t xml:space="preserve">. </w:t>
      </w:r>
    </w:p>
    <w:p w:rsidR="000730CE" w:rsidRPr="00472628" w:rsidRDefault="00CB2897" w:rsidP="00CB28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5EAF">
        <w:rPr>
          <w:sz w:val="28"/>
          <w:szCs w:val="28"/>
        </w:rPr>
        <w:t>Проанализируем другой</w:t>
      </w:r>
      <w:r w:rsidR="00472628">
        <w:rPr>
          <w:sz w:val="28"/>
          <w:szCs w:val="28"/>
        </w:rPr>
        <w:t xml:space="preserve"> пример.</w:t>
      </w:r>
      <w:r>
        <w:rPr>
          <w:sz w:val="28"/>
          <w:szCs w:val="28"/>
        </w:rPr>
        <w:t xml:space="preserve"> </w:t>
      </w:r>
    </w:p>
    <w:p w:rsidR="00471B92" w:rsidRDefault="00471B92" w:rsidP="00C945CA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«Списали всю сумму, включая овердрафт, который трогать не следовало бы, поскольку за него дерут крупный процент» (</w:t>
      </w:r>
      <w:r w:rsidR="006F4D59">
        <w:rPr>
          <w:rFonts w:ascii="Courier New" w:hAnsi="Courier New" w:cs="Courier New"/>
          <w:sz w:val="18"/>
          <w:szCs w:val="18"/>
        </w:rPr>
        <w:t>№ 12</w:t>
      </w:r>
      <w:r>
        <w:rPr>
          <w:rFonts w:ascii="Courier New" w:hAnsi="Courier New" w:cs="Courier New"/>
          <w:sz w:val="18"/>
          <w:szCs w:val="18"/>
        </w:rPr>
        <w:t>).</w:t>
      </w:r>
    </w:p>
    <w:p w:rsidR="000730CE" w:rsidRPr="0070418E" w:rsidRDefault="0070418E" w:rsidP="00C945CA">
      <w:pPr>
        <w:spacing w:line="360" w:lineRule="auto"/>
        <w:ind w:firstLine="709"/>
        <w:jc w:val="both"/>
        <w:rPr>
          <w:sz w:val="28"/>
          <w:szCs w:val="28"/>
        </w:rPr>
      </w:pPr>
      <w:r w:rsidRPr="0070418E">
        <w:rPr>
          <w:sz w:val="28"/>
          <w:szCs w:val="28"/>
        </w:rPr>
        <w:t>Перед нами пример использования</w:t>
      </w:r>
      <w:r>
        <w:rPr>
          <w:sz w:val="28"/>
          <w:szCs w:val="28"/>
        </w:rPr>
        <w:t xml:space="preserve"> </w:t>
      </w:r>
      <w:r w:rsidRPr="0070418E">
        <w:rPr>
          <w:sz w:val="28"/>
          <w:szCs w:val="28"/>
        </w:rPr>
        <w:t>неологизма</w:t>
      </w:r>
      <w:r>
        <w:rPr>
          <w:sz w:val="28"/>
          <w:szCs w:val="28"/>
        </w:rPr>
        <w:t>: «овердрафт»</w:t>
      </w:r>
      <w:r w:rsidRPr="0070418E">
        <w:rPr>
          <w:sz w:val="28"/>
          <w:szCs w:val="28"/>
        </w:rPr>
        <w:t>.</w:t>
      </w:r>
      <w:r>
        <w:rPr>
          <w:sz w:val="28"/>
          <w:szCs w:val="28"/>
        </w:rPr>
        <w:t xml:space="preserve"> Данный неологизм можно отнести к разряду слов-экономических терминов. В языке он возник  по причине необходимости в новом названии того, что уже имеет название. По контексту мы можем понять, что речь идёт об абонентской плате. Автор вводит этот неологизм в свой текст ради лаконичности.   </w:t>
      </w:r>
    </w:p>
    <w:p w:rsidR="000730CE" w:rsidRPr="00472628" w:rsidRDefault="00472628" w:rsidP="00C945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</w:t>
      </w:r>
      <w:r w:rsidR="00215EAF">
        <w:rPr>
          <w:sz w:val="28"/>
          <w:szCs w:val="28"/>
        </w:rPr>
        <w:t xml:space="preserve">ещё один </w:t>
      </w:r>
      <w:r>
        <w:rPr>
          <w:sz w:val="28"/>
          <w:szCs w:val="28"/>
        </w:rPr>
        <w:t>пример.</w:t>
      </w:r>
    </w:p>
    <w:p w:rsidR="00471B92" w:rsidRDefault="00471B92" w:rsidP="00C945CA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«Но тут муж … заявил мне, что заниматься интернет-банкингом в интернет-кафе крайне опасно</w:t>
      </w:r>
      <w:r w:rsidR="006F4D59">
        <w:rPr>
          <w:rFonts w:ascii="Courier New" w:hAnsi="Courier New" w:cs="Courier New"/>
          <w:sz w:val="18"/>
          <w:szCs w:val="18"/>
        </w:rPr>
        <w:t>, так как на клавиатуру там часто ставят загадочный сниффер, считывающий всю набранную тобой информацию</w:t>
      </w:r>
      <w:r>
        <w:rPr>
          <w:rFonts w:ascii="Courier New" w:hAnsi="Courier New" w:cs="Courier New"/>
          <w:sz w:val="18"/>
          <w:szCs w:val="18"/>
        </w:rPr>
        <w:t>»</w:t>
      </w:r>
      <w:r w:rsidR="006F4D59">
        <w:rPr>
          <w:rFonts w:ascii="Courier New" w:hAnsi="Courier New" w:cs="Courier New"/>
          <w:sz w:val="18"/>
          <w:szCs w:val="18"/>
        </w:rPr>
        <w:t xml:space="preserve"> (№ 2).</w:t>
      </w:r>
    </w:p>
    <w:p w:rsidR="000730CE" w:rsidRPr="00B85FFA" w:rsidRDefault="00E26033" w:rsidP="00B85F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приведённом примере сразу три неологизма: «интернет-банкинг», «интернет-кафе», «сниффер». Первый и третий («ннтернет-банкинг» и «сниффер») относятся к группе слов-терминов, второй  («интернет-кафе») – к группе названий общественных заведений. Все эти неологизмы возникли в русском языке по причине возникновения нового явления. Интернет-банкинг – это управление своими банковскими счетами в сети Интернет; интернет-кафе – это общественное заведение, где за определённую плату желающие могут пользоваться сетью Интернет; сниффер – это термин из области  программирования, обозначающий систему, позволяющую сохранять в памяти компьютера информацию о том, что набиралось в последнее время на клавиатуре, подключённой к этому компьютеру. </w:t>
      </w:r>
      <w:r w:rsidR="00B85FFA">
        <w:rPr>
          <w:sz w:val="28"/>
          <w:szCs w:val="28"/>
        </w:rPr>
        <w:t xml:space="preserve">Екатерина Марсова </w:t>
      </w:r>
      <w:r>
        <w:rPr>
          <w:sz w:val="28"/>
          <w:szCs w:val="28"/>
        </w:rPr>
        <w:t>исполь</w:t>
      </w:r>
      <w:r w:rsidR="00B85FFA">
        <w:rPr>
          <w:sz w:val="28"/>
          <w:szCs w:val="28"/>
        </w:rPr>
        <w:t xml:space="preserve">зует </w:t>
      </w:r>
      <w:r>
        <w:rPr>
          <w:sz w:val="28"/>
          <w:szCs w:val="28"/>
        </w:rPr>
        <w:t>такое большое количество неологизмов</w:t>
      </w:r>
      <w:r w:rsidR="00B85FFA">
        <w:rPr>
          <w:sz w:val="28"/>
          <w:szCs w:val="28"/>
        </w:rPr>
        <w:t xml:space="preserve"> в одном предложении, потому что так даёт </w:t>
      </w:r>
      <w:r w:rsidR="00B85FFA" w:rsidRPr="00B85FFA">
        <w:rPr>
          <w:sz w:val="28"/>
          <w:szCs w:val="28"/>
        </w:rPr>
        <w:t>речевую характеристику своего мужа (все неологизмы используются в пересказе его слов). Таким образом тексту придаётся ироническая окраска.</w:t>
      </w:r>
    </w:p>
    <w:p w:rsidR="00CC0A6C" w:rsidRPr="00B85FFA" w:rsidRDefault="00CC0A6C" w:rsidP="00B85FFA">
      <w:pPr>
        <w:spacing w:line="360" w:lineRule="auto"/>
        <w:ind w:firstLine="709"/>
        <w:jc w:val="both"/>
        <w:rPr>
          <w:sz w:val="28"/>
          <w:szCs w:val="28"/>
        </w:rPr>
      </w:pPr>
    </w:p>
    <w:p w:rsidR="00CC0A6C" w:rsidRPr="00B85FFA" w:rsidRDefault="00CC0A6C" w:rsidP="00B85FFA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6" w:name="_Toc104366798"/>
      <w:r w:rsidRPr="00B85FFA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2.2.4 Словотворчество</w:t>
      </w:r>
      <w:bookmarkEnd w:id="26"/>
    </w:p>
    <w:p w:rsidR="00B85FFA" w:rsidRDefault="00E91B39" w:rsidP="00B85FFA">
      <w:pPr>
        <w:spacing w:line="360" w:lineRule="auto"/>
        <w:ind w:firstLine="709"/>
        <w:jc w:val="both"/>
        <w:rPr>
          <w:sz w:val="28"/>
          <w:szCs w:val="28"/>
        </w:rPr>
      </w:pPr>
      <w:r w:rsidRPr="00B85FFA">
        <w:rPr>
          <w:sz w:val="28"/>
          <w:szCs w:val="28"/>
        </w:rPr>
        <w:t>Ироническая окраска – это разновидность негативнооценочной лексики.</w:t>
      </w:r>
      <w:r w:rsidR="00BD61D0" w:rsidRPr="00B85FFA">
        <w:rPr>
          <w:sz w:val="28"/>
          <w:szCs w:val="28"/>
        </w:rPr>
        <w:t xml:space="preserve"> При </w:t>
      </w:r>
      <w:r w:rsidR="00B85FFA" w:rsidRPr="00B85FFA">
        <w:rPr>
          <w:sz w:val="28"/>
          <w:szCs w:val="28"/>
        </w:rPr>
        <w:t xml:space="preserve">выражении авторского «я» и </w:t>
      </w:r>
      <w:r w:rsidR="00BD61D0" w:rsidRPr="00B85FFA">
        <w:rPr>
          <w:sz w:val="28"/>
          <w:szCs w:val="28"/>
        </w:rPr>
        <w:t>передаче негативной оценочности Екатерина Марсова часто</w:t>
      </w:r>
      <w:r w:rsidR="00257F45" w:rsidRPr="00B85FFA">
        <w:rPr>
          <w:sz w:val="28"/>
          <w:szCs w:val="28"/>
        </w:rPr>
        <w:t xml:space="preserve"> использует</w:t>
      </w:r>
      <w:r w:rsidR="000C2B2C" w:rsidRPr="00B85FFA">
        <w:rPr>
          <w:sz w:val="28"/>
          <w:szCs w:val="28"/>
        </w:rPr>
        <w:t xml:space="preserve"> окказионализмы</w:t>
      </w:r>
      <w:r w:rsidR="000C2B2C">
        <w:rPr>
          <w:sz w:val="28"/>
          <w:szCs w:val="28"/>
        </w:rPr>
        <w:t xml:space="preserve">. </w:t>
      </w:r>
      <w:r w:rsidR="00B85FFA">
        <w:rPr>
          <w:sz w:val="28"/>
          <w:szCs w:val="28"/>
        </w:rPr>
        <w:t xml:space="preserve">В современной публицистике они чаще всего несут именно такую оценку. Окказионализмы Катерины Марсовой формируются путём словообразования, графических окказионализмов в своих текстах она не использует. По художественной значимости в творчестве данного автора окказионализмы играют главную роль, так как позволяют </w:t>
      </w:r>
      <w:r w:rsidR="00A73F38">
        <w:rPr>
          <w:sz w:val="28"/>
          <w:szCs w:val="28"/>
        </w:rPr>
        <w:t xml:space="preserve">с помощью всего лишь одного слова </w:t>
      </w:r>
      <w:r w:rsidR="00B85FFA">
        <w:rPr>
          <w:sz w:val="28"/>
          <w:szCs w:val="28"/>
        </w:rPr>
        <w:t>ярко, кратко, образно</w:t>
      </w:r>
      <w:r w:rsidR="00F63F44">
        <w:rPr>
          <w:sz w:val="28"/>
          <w:szCs w:val="28"/>
        </w:rPr>
        <w:t xml:space="preserve"> (в основе самого по себе окказионализма лежит задача образного описания предмета)</w:t>
      </w:r>
      <w:r w:rsidR="00A73F38">
        <w:rPr>
          <w:sz w:val="28"/>
          <w:szCs w:val="28"/>
        </w:rPr>
        <w:t>, передать то, что</w:t>
      </w:r>
      <w:r w:rsidR="00B85FFA">
        <w:rPr>
          <w:sz w:val="28"/>
          <w:szCs w:val="28"/>
        </w:rPr>
        <w:t xml:space="preserve"> можно было бы </w:t>
      </w:r>
      <w:r w:rsidR="00A73F38">
        <w:rPr>
          <w:sz w:val="28"/>
          <w:szCs w:val="28"/>
        </w:rPr>
        <w:t>объяснять длинными словосочетаниями и предложениями</w:t>
      </w:r>
      <w:r w:rsidR="00B85FFA">
        <w:rPr>
          <w:sz w:val="28"/>
          <w:szCs w:val="28"/>
        </w:rPr>
        <w:t>.</w:t>
      </w:r>
      <w:r w:rsidR="00F63F44">
        <w:rPr>
          <w:sz w:val="28"/>
          <w:szCs w:val="28"/>
        </w:rPr>
        <w:t xml:space="preserve"> </w:t>
      </w:r>
    </w:p>
    <w:p w:rsidR="000C2B2C" w:rsidRDefault="00B85FFA" w:rsidP="00B85F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Приведём пример использования </w:t>
      </w:r>
      <w:r w:rsidR="00A73F38">
        <w:rPr>
          <w:sz w:val="28"/>
          <w:szCs w:val="28"/>
        </w:rPr>
        <w:t>окказионализмов</w:t>
      </w:r>
      <w:r>
        <w:rPr>
          <w:sz w:val="28"/>
          <w:szCs w:val="28"/>
        </w:rPr>
        <w:t>.</w:t>
      </w:r>
    </w:p>
    <w:p w:rsidR="00BD61D0" w:rsidRDefault="000C2B2C" w:rsidP="00001B73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AF56C1">
        <w:rPr>
          <w:rFonts w:ascii="Courier New" w:hAnsi="Courier New" w:cs="Courier New"/>
          <w:sz w:val="18"/>
          <w:szCs w:val="18"/>
        </w:rPr>
        <w:t>«Годы снегурочкования она до сих пор вспоминает</w:t>
      </w:r>
      <w:r w:rsidR="00BD61D0">
        <w:rPr>
          <w:rFonts w:ascii="Courier New" w:hAnsi="Courier New" w:cs="Courier New"/>
          <w:sz w:val="18"/>
          <w:szCs w:val="18"/>
        </w:rPr>
        <w:t xml:space="preserve"> с внутренним </w:t>
      </w:r>
      <w:r w:rsidR="000F0A4A">
        <w:rPr>
          <w:rFonts w:ascii="Courier New" w:hAnsi="Courier New" w:cs="Courier New"/>
          <w:sz w:val="18"/>
          <w:szCs w:val="18"/>
        </w:rPr>
        <w:t>содроганием</w:t>
      </w:r>
      <w:r w:rsidR="00BD61D0">
        <w:rPr>
          <w:rFonts w:ascii="Courier New" w:hAnsi="Courier New" w:cs="Courier New"/>
          <w:sz w:val="18"/>
          <w:szCs w:val="18"/>
        </w:rPr>
        <w:t>»(№ 50).</w:t>
      </w:r>
    </w:p>
    <w:p w:rsidR="00F63F44" w:rsidRDefault="00BD61D0" w:rsidP="00001B73">
      <w:pPr>
        <w:spacing w:line="360" w:lineRule="auto"/>
        <w:ind w:firstLine="709"/>
        <w:jc w:val="both"/>
        <w:rPr>
          <w:sz w:val="28"/>
          <w:szCs w:val="28"/>
        </w:rPr>
      </w:pPr>
      <w:r w:rsidRPr="00BD61D0">
        <w:rPr>
          <w:sz w:val="28"/>
          <w:szCs w:val="28"/>
        </w:rPr>
        <w:t xml:space="preserve">Здесь </w:t>
      </w:r>
      <w:r>
        <w:rPr>
          <w:sz w:val="28"/>
          <w:szCs w:val="28"/>
        </w:rPr>
        <w:t>словосочетание «работа Снегурочкой» заменяется окказионализмом «снегурочкование»</w:t>
      </w:r>
      <w:r w:rsidR="008B17B8">
        <w:rPr>
          <w:sz w:val="28"/>
          <w:szCs w:val="28"/>
        </w:rPr>
        <w:t xml:space="preserve">, образованным с помощью аффикса </w:t>
      </w:r>
      <w:r w:rsidR="008B17B8" w:rsidRPr="008B17B8">
        <w:rPr>
          <w:i/>
          <w:iCs/>
          <w:sz w:val="28"/>
          <w:szCs w:val="28"/>
        </w:rPr>
        <w:t>ание</w:t>
      </w:r>
      <w:r w:rsidR="00B85FFA">
        <w:rPr>
          <w:sz w:val="28"/>
          <w:szCs w:val="28"/>
        </w:rPr>
        <w:t>, который и позволяет данному</w:t>
      </w:r>
      <w:r>
        <w:rPr>
          <w:sz w:val="28"/>
          <w:szCs w:val="28"/>
        </w:rPr>
        <w:t xml:space="preserve"> окказионализм</w:t>
      </w:r>
      <w:r w:rsidR="00B85FFA">
        <w:rPr>
          <w:sz w:val="28"/>
          <w:szCs w:val="28"/>
        </w:rPr>
        <w:t>у давать</w:t>
      </w:r>
      <w:r>
        <w:rPr>
          <w:sz w:val="28"/>
          <w:szCs w:val="28"/>
        </w:rPr>
        <w:t xml:space="preserve"> ярко выраженную негативную ироническую оценку описываемому явлению. </w:t>
      </w:r>
      <w:r w:rsidR="00F63F44">
        <w:rPr>
          <w:sz w:val="28"/>
          <w:szCs w:val="28"/>
        </w:rPr>
        <w:t>В данном примере окказионализм, окрашенный негативной оценоч</w:t>
      </w:r>
      <w:r w:rsidR="00A73F38">
        <w:rPr>
          <w:sz w:val="28"/>
          <w:szCs w:val="28"/>
        </w:rPr>
        <w:t>ностью, используется в сочетании</w:t>
      </w:r>
      <w:r w:rsidR="00F63F44">
        <w:rPr>
          <w:sz w:val="28"/>
          <w:szCs w:val="28"/>
        </w:rPr>
        <w:t xml:space="preserve"> с фразеологизмом «внутреннее содрогание», тоже заключающем в себе смысл негативной оценки. Мы видим, что автор старается как можно более понятно и образно, но при этом и с иронией, показать читателю, насколько неприятна та работа, о которой идёт речь. </w:t>
      </w:r>
    </w:p>
    <w:p w:rsidR="00F63F44" w:rsidRDefault="00F63F44" w:rsidP="00001B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ещё один пример.</w:t>
      </w:r>
    </w:p>
    <w:p w:rsidR="008B17B8" w:rsidRDefault="008B17B8" w:rsidP="00001B73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«Ну а с физикой</w:t>
      </w:r>
      <w:r w:rsidR="00F63F44">
        <w:rPr>
          <w:rFonts w:ascii="Courier New" w:hAnsi="Courier New" w:cs="Courier New"/>
          <w:sz w:val="18"/>
          <w:szCs w:val="18"/>
        </w:rPr>
        <w:t xml:space="preserve"> у меня завал просто потому, что</w:t>
      </w:r>
      <w:r>
        <w:rPr>
          <w:rFonts w:ascii="Courier New" w:hAnsi="Courier New" w:cs="Courier New"/>
          <w:sz w:val="18"/>
          <w:szCs w:val="18"/>
        </w:rPr>
        <w:t xml:space="preserve"> я всегда боялась электрического тока и, пытаясь разложить его на составляющие, неизменно падала в обморок, в то время как </w:t>
      </w:r>
      <w:r w:rsidR="000C2B2C" w:rsidRPr="00AF56C1">
        <w:rPr>
          <w:rFonts w:ascii="Courier New" w:hAnsi="Courier New" w:cs="Courier New"/>
          <w:sz w:val="18"/>
          <w:szCs w:val="18"/>
        </w:rPr>
        <w:t xml:space="preserve">наш физик курил пятнадцатую по счёту </w:t>
      </w:r>
      <w:r>
        <w:rPr>
          <w:rFonts w:ascii="Courier New" w:hAnsi="Courier New" w:cs="Courier New"/>
          <w:sz w:val="18"/>
          <w:szCs w:val="18"/>
        </w:rPr>
        <w:t>беломорину» (№ 38</w:t>
      </w:r>
      <w:r w:rsidR="006B1B01">
        <w:rPr>
          <w:rFonts w:ascii="Courier New" w:hAnsi="Courier New" w:cs="Courier New"/>
          <w:sz w:val="18"/>
          <w:szCs w:val="18"/>
        </w:rPr>
        <w:t>).</w:t>
      </w:r>
    </w:p>
    <w:p w:rsidR="00BD61D0" w:rsidRDefault="008B17B8" w:rsidP="00001B73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sz w:val="28"/>
          <w:szCs w:val="28"/>
        </w:rPr>
        <w:t>В данном случае окказионализм «беломорина» т</w:t>
      </w:r>
      <w:r w:rsidR="00BD61D0" w:rsidRPr="00BD61D0">
        <w:rPr>
          <w:sz w:val="28"/>
          <w:szCs w:val="28"/>
        </w:rPr>
        <w:t xml:space="preserve">очно </w:t>
      </w:r>
      <w:r>
        <w:rPr>
          <w:sz w:val="28"/>
          <w:szCs w:val="28"/>
        </w:rPr>
        <w:t>и коротко выражае</w:t>
      </w:r>
      <w:r w:rsidR="00BD61D0" w:rsidRPr="00BD61D0">
        <w:rPr>
          <w:sz w:val="28"/>
          <w:szCs w:val="28"/>
        </w:rPr>
        <w:t>т уже суще</w:t>
      </w:r>
      <w:r>
        <w:rPr>
          <w:sz w:val="28"/>
          <w:szCs w:val="28"/>
        </w:rPr>
        <w:t xml:space="preserve">ствующее понятие «сигарета марки «Беломор»». Этот окказионализм образован с помощью суффикса </w:t>
      </w:r>
      <w:r w:rsidRPr="008B17B8">
        <w:rPr>
          <w:i/>
          <w:iCs/>
          <w:sz w:val="28"/>
          <w:szCs w:val="28"/>
        </w:rPr>
        <w:t>ин</w:t>
      </w:r>
      <w:r>
        <w:rPr>
          <w:sz w:val="28"/>
          <w:szCs w:val="28"/>
        </w:rPr>
        <w:t xml:space="preserve">, наделяющего слово негативным значением. Как и в предыдущем примере, автор отрицательно оценивает действия своего героя, выражая таким образом своё авторское «я». </w:t>
      </w:r>
    </w:p>
    <w:p w:rsidR="000C2B2C" w:rsidRPr="00AF56C1" w:rsidRDefault="006B1B01" w:rsidP="00001B73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«В клубах пара вышел к нему служитель банного культа и доложил, что вода есть, стоки почищены и электричество вовсю электричит</w:t>
      </w:r>
      <w:r w:rsidR="000C2B2C" w:rsidRPr="00AF56C1">
        <w:rPr>
          <w:rFonts w:ascii="Courier New" w:hAnsi="Courier New" w:cs="Courier New"/>
          <w:sz w:val="18"/>
          <w:szCs w:val="18"/>
        </w:rPr>
        <w:t>» (№ 10)</w:t>
      </w:r>
      <w:r w:rsidR="005533AF">
        <w:rPr>
          <w:rFonts w:ascii="Courier New" w:hAnsi="Courier New" w:cs="Courier New"/>
          <w:sz w:val="18"/>
          <w:szCs w:val="18"/>
        </w:rPr>
        <w:t>.</w:t>
      </w:r>
    </w:p>
    <w:p w:rsidR="006B1B01" w:rsidRPr="00F63F44" w:rsidRDefault="000C2B2C" w:rsidP="00FE28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B1B01">
        <w:rPr>
          <w:sz w:val="28"/>
          <w:szCs w:val="28"/>
        </w:rPr>
        <w:t xml:space="preserve">В этом примере словосочетание </w:t>
      </w:r>
      <w:r>
        <w:rPr>
          <w:sz w:val="28"/>
          <w:szCs w:val="28"/>
        </w:rPr>
        <w:t>«</w:t>
      </w:r>
      <w:r w:rsidR="006B1B01">
        <w:rPr>
          <w:sz w:val="28"/>
          <w:szCs w:val="28"/>
        </w:rPr>
        <w:t xml:space="preserve">работающее </w:t>
      </w:r>
      <w:r>
        <w:rPr>
          <w:sz w:val="28"/>
          <w:szCs w:val="28"/>
        </w:rPr>
        <w:t>элект</w:t>
      </w:r>
      <w:r w:rsidR="006B1B01">
        <w:rPr>
          <w:sz w:val="28"/>
          <w:szCs w:val="28"/>
        </w:rPr>
        <w:t>ричество</w:t>
      </w:r>
      <w:r w:rsidR="00257F45">
        <w:rPr>
          <w:sz w:val="28"/>
          <w:szCs w:val="28"/>
        </w:rPr>
        <w:t xml:space="preserve">» </w:t>
      </w:r>
      <w:r w:rsidR="006B1B01">
        <w:rPr>
          <w:sz w:val="28"/>
          <w:szCs w:val="28"/>
        </w:rPr>
        <w:t>преобразовано в окказиональный глагол</w:t>
      </w:r>
      <w:r w:rsidR="00257F45">
        <w:rPr>
          <w:sz w:val="28"/>
          <w:szCs w:val="28"/>
        </w:rPr>
        <w:t xml:space="preserve"> </w:t>
      </w:r>
      <w:r w:rsidR="006B1B01">
        <w:rPr>
          <w:sz w:val="28"/>
          <w:szCs w:val="28"/>
        </w:rPr>
        <w:t>«электричит», который</w:t>
      </w:r>
      <w:r w:rsidR="005533AF">
        <w:rPr>
          <w:sz w:val="28"/>
          <w:szCs w:val="28"/>
        </w:rPr>
        <w:t xml:space="preserve"> </w:t>
      </w:r>
      <w:r w:rsidR="006B1B01">
        <w:rPr>
          <w:sz w:val="28"/>
          <w:szCs w:val="28"/>
        </w:rPr>
        <w:t>образно характеризует предмет, а также придаёт тексту негативную ироническую</w:t>
      </w:r>
      <w:r>
        <w:rPr>
          <w:sz w:val="28"/>
          <w:szCs w:val="28"/>
        </w:rPr>
        <w:t xml:space="preserve"> </w:t>
      </w:r>
      <w:r w:rsidR="006B1B01">
        <w:rPr>
          <w:sz w:val="28"/>
          <w:szCs w:val="28"/>
        </w:rPr>
        <w:t xml:space="preserve">окраску. </w:t>
      </w:r>
      <w:r w:rsidR="00F63F44">
        <w:rPr>
          <w:sz w:val="28"/>
          <w:szCs w:val="28"/>
        </w:rPr>
        <w:t xml:space="preserve">Данный окказионализм образован с помощью суффикса </w:t>
      </w:r>
      <w:r w:rsidR="00F63F44" w:rsidRPr="00F63F44">
        <w:rPr>
          <w:i/>
          <w:iCs/>
          <w:sz w:val="28"/>
          <w:szCs w:val="28"/>
        </w:rPr>
        <w:t>ч</w:t>
      </w:r>
      <w:r w:rsidR="00F63F44">
        <w:rPr>
          <w:i/>
          <w:iCs/>
          <w:sz w:val="28"/>
          <w:szCs w:val="28"/>
        </w:rPr>
        <w:t xml:space="preserve"> </w:t>
      </w:r>
      <w:r w:rsidR="00F63F44">
        <w:rPr>
          <w:sz w:val="28"/>
          <w:szCs w:val="28"/>
        </w:rPr>
        <w:t xml:space="preserve">и окончания </w:t>
      </w:r>
      <w:r w:rsidR="00F63F44" w:rsidRPr="00F63F44">
        <w:rPr>
          <w:i/>
          <w:iCs/>
          <w:sz w:val="28"/>
          <w:szCs w:val="28"/>
        </w:rPr>
        <w:t>и</w:t>
      </w:r>
      <w:r w:rsidR="00F63F44">
        <w:rPr>
          <w:i/>
          <w:iCs/>
          <w:sz w:val="28"/>
          <w:szCs w:val="28"/>
        </w:rPr>
        <w:t>т</w:t>
      </w:r>
      <w:r w:rsidR="00F63F44">
        <w:rPr>
          <w:sz w:val="28"/>
          <w:szCs w:val="28"/>
        </w:rPr>
        <w:t>. В отличие от предыдущих примеров, данный окказионализм не несёт в себе негативной оценки. Он при</w:t>
      </w:r>
      <w:r w:rsidR="00715335">
        <w:rPr>
          <w:sz w:val="28"/>
          <w:szCs w:val="28"/>
        </w:rPr>
        <w:t>даёт тексту</w:t>
      </w:r>
      <w:r w:rsidR="00FE2895">
        <w:rPr>
          <w:sz w:val="28"/>
          <w:szCs w:val="28"/>
        </w:rPr>
        <w:t xml:space="preserve"> ироническую окраску: ч</w:t>
      </w:r>
      <w:r w:rsidR="00F63F44">
        <w:rPr>
          <w:sz w:val="28"/>
          <w:szCs w:val="28"/>
        </w:rPr>
        <w:t xml:space="preserve">итатель подсознательно определяет глагол «электричит» как синоним </w:t>
      </w:r>
      <w:r w:rsidR="00FE2895">
        <w:rPr>
          <w:sz w:val="28"/>
          <w:szCs w:val="28"/>
        </w:rPr>
        <w:t xml:space="preserve">глагола </w:t>
      </w:r>
      <w:r w:rsidR="00F63F44">
        <w:rPr>
          <w:sz w:val="28"/>
          <w:szCs w:val="28"/>
        </w:rPr>
        <w:t>«</w:t>
      </w:r>
      <w:r w:rsidR="00FE2895">
        <w:rPr>
          <w:sz w:val="28"/>
          <w:szCs w:val="28"/>
        </w:rPr>
        <w:t>работает</w:t>
      </w:r>
      <w:r w:rsidR="00F63F44">
        <w:rPr>
          <w:sz w:val="28"/>
          <w:szCs w:val="28"/>
        </w:rPr>
        <w:t>»</w:t>
      </w:r>
      <w:r w:rsidR="00FE2895">
        <w:rPr>
          <w:sz w:val="28"/>
          <w:szCs w:val="28"/>
        </w:rPr>
        <w:t>, но если глагол «работает» – обычное, привычное для читателя слово, то глагол «электричит» очень удачно делает текст более интересным и разнообразным.</w:t>
      </w:r>
      <w:r w:rsidR="00F63F44">
        <w:rPr>
          <w:sz w:val="28"/>
          <w:szCs w:val="28"/>
        </w:rPr>
        <w:t xml:space="preserve"> </w:t>
      </w:r>
    </w:p>
    <w:p w:rsidR="00CC0A6C" w:rsidRDefault="00CC0A6C" w:rsidP="00FE2895">
      <w:pPr>
        <w:spacing w:line="360" w:lineRule="auto"/>
        <w:ind w:firstLine="709"/>
        <w:jc w:val="both"/>
        <w:rPr>
          <w:sz w:val="28"/>
          <w:szCs w:val="28"/>
        </w:rPr>
      </w:pPr>
    </w:p>
    <w:p w:rsidR="00CC0A6C" w:rsidRPr="00CC0A6C" w:rsidRDefault="00CC0A6C" w:rsidP="00FE2895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7" w:name="_Toc104366799"/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2.2.5 </w:t>
      </w:r>
      <w:r w:rsidR="00053928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сторизмы</w:t>
      </w:r>
      <w:bookmarkEnd w:id="27"/>
      <w:r w:rsidR="009E4B67"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и архаизмы </w:t>
      </w:r>
    </w:p>
    <w:p w:rsidR="009E4B67" w:rsidRDefault="00053928" w:rsidP="00FE28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Историзмы </w:t>
      </w:r>
      <w:r w:rsidR="009E4B67">
        <w:rPr>
          <w:sz w:val="28"/>
          <w:szCs w:val="28"/>
        </w:rPr>
        <w:t>и архаизмы придают публикациям</w:t>
      </w:r>
      <w:r>
        <w:rPr>
          <w:sz w:val="28"/>
          <w:szCs w:val="28"/>
        </w:rPr>
        <w:t xml:space="preserve"> </w:t>
      </w:r>
      <w:r w:rsidR="009E4B67">
        <w:rPr>
          <w:sz w:val="28"/>
          <w:szCs w:val="28"/>
        </w:rPr>
        <w:t>Екатерины Марсовой</w:t>
      </w:r>
      <w:r>
        <w:rPr>
          <w:sz w:val="28"/>
          <w:szCs w:val="28"/>
        </w:rPr>
        <w:t xml:space="preserve"> ироническую окраску. </w:t>
      </w:r>
      <w:r w:rsidR="006B1B01">
        <w:rPr>
          <w:sz w:val="28"/>
          <w:szCs w:val="28"/>
        </w:rPr>
        <w:t xml:space="preserve"> </w:t>
      </w:r>
      <w:r w:rsidR="002B12B0">
        <w:rPr>
          <w:sz w:val="28"/>
          <w:szCs w:val="28"/>
        </w:rPr>
        <w:t>Комический эффект с помощью историзмов с</w:t>
      </w:r>
      <w:r w:rsidR="009E4B67">
        <w:rPr>
          <w:sz w:val="28"/>
          <w:szCs w:val="28"/>
        </w:rPr>
        <w:t>оздаётся различными способами: и</w:t>
      </w:r>
      <w:r w:rsidR="002B12B0">
        <w:rPr>
          <w:sz w:val="28"/>
          <w:szCs w:val="28"/>
        </w:rPr>
        <w:t xml:space="preserve">ногда автор в иронической форме </w:t>
      </w:r>
      <w:r w:rsidR="00715335">
        <w:rPr>
          <w:sz w:val="28"/>
          <w:szCs w:val="28"/>
        </w:rPr>
        <w:t>передаёт колорит эпохи, иногда и</w:t>
      </w:r>
      <w:r w:rsidR="002B12B0">
        <w:rPr>
          <w:sz w:val="28"/>
          <w:szCs w:val="28"/>
        </w:rPr>
        <w:t xml:space="preserve">митирует, опять же, в иронической форме, высокий стиль речи. </w:t>
      </w:r>
      <w:r w:rsidR="009E4B67">
        <w:rPr>
          <w:sz w:val="28"/>
          <w:szCs w:val="28"/>
        </w:rPr>
        <w:t>Архаизмы наделяют анализируемые примеры иронической окраской, т. к. используются для создания возвышенно романтического звучания текста, посвящённого</w:t>
      </w:r>
      <w:r w:rsidR="00BD65F8">
        <w:rPr>
          <w:sz w:val="28"/>
          <w:szCs w:val="28"/>
        </w:rPr>
        <w:t>, как правило, каким-либо</w:t>
      </w:r>
      <w:r w:rsidR="009E4B67">
        <w:rPr>
          <w:sz w:val="28"/>
          <w:szCs w:val="28"/>
        </w:rPr>
        <w:t xml:space="preserve"> бытовым вопросам. </w:t>
      </w:r>
    </w:p>
    <w:p w:rsidR="000C2B2C" w:rsidRDefault="002B12B0" w:rsidP="00FE28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примеры использования историзмов.</w:t>
      </w:r>
    </w:p>
    <w:p w:rsidR="006D2A41" w:rsidRPr="00AF56C1" w:rsidRDefault="006D2A41" w:rsidP="006D2A41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«Потому что это, во-первых, приводит к нехорошим последствиям, а во-вторых,</w:t>
      </w:r>
      <w:r w:rsidRPr="00AF56C1">
        <w:rPr>
          <w:rFonts w:ascii="Courier New" w:hAnsi="Courier New" w:cs="Courier New"/>
          <w:sz w:val="18"/>
          <w:szCs w:val="18"/>
        </w:rPr>
        <w:t xml:space="preserve"> напоминает о записи советских времён – на туалетную бумагу и книги, напечатанные на ней же» (№ 42</w:t>
      </w:r>
      <w:r>
        <w:rPr>
          <w:rFonts w:ascii="Courier New" w:hAnsi="Courier New" w:cs="Courier New"/>
          <w:sz w:val="18"/>
          <w:szCs w:val="18"/>
        </w:rPr>
        <w:t>).</w:t>
      </w:r>
      <w:r w:rsidRPr="00AF56C1">
        <w:rPr>
          <w:rFonts w:ascii="Courier New" w:hAnsi="Courier New" w:cs="Courier New"/>
          <w:sz w:val="18"/>
          <w:szCs w:val="18"/>
        </w:rPr>
        <w:t xml:space="preserve"> </w:t>
      </w:r>
    </w:p>
    <w:p w:rsidR="002B12B0" w:rsidRDefault="006B1B01" w:rsidP="000C2B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историзм «</w:t>
      </w:r>
      <w:r w:rsidR="006D2A41">
        <w:rPr>
          <w:sz w:val="28"/>
          <w:szCs w:val="28"/>
        </w:rPr>
        <w:t>советские времена</w:t>
      </w:r>
      <w:r>
        <w:rPr>
          <w:sz w:val="28"/>
          <w:szCs w:val="28"/>
        </w:rPr>
        <w:t>» используется</w:t>
      </w:r>
      <w:r w:rsidR="006D2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D2A41">
        <w:rPr>
          <w:sz w:val="28"/>
          <w:szCs w:val="28"/>
        </w:rPr>
        <w:t xml:space="preserve">на фоне бытовой просторечной лексики («туалетная бумага и книги, напечатанные на ней же»). </w:t>
      </w:r>
      <w:r w:rsidR="002B12B0">
        <w:rPr>
          <w:sz w:val="28"/>
          <w:szCs w:val="28"/>
        </w:rPr>
        <w:t>Екатерина Марсова иронически</w:t>
      </w:r>
      <w:r w:rsidR="006D2A41">
        <w:rPr>
          <w:sz w:val="28"/>
          <w:szCs w:val="28"/>
        </w:rPr>
        <w:t xml:space="preserve"> передаёт </w:t>
      </w:r>
      <w:r w:rsidR="002B12B0">
        <w:rPr>
          <w:sz w:val="28"/>
          <w:szCs w:val="28"/>
        </w:rPr>
        <w:t xml:space="preserve">колорит эпохи </w:t>
      </w:r>
      <w:r w:rsidR="006D2A41">
        <w:rPr>
          <w:sz w:val="28"/>
          <w:szCs w:val="28"/>
        </w:rPr>
        <w:t>СССР</w:t>
      </w:r>
      <w:r w:rsidR="002B12B0">
        <w:rPr>
          <w:sz w:val="28"/>
          <w:szCs w:val="28"/>
        </w:rPr>
        <w:t>, который для неё заключается в образе «туалетной бумаге и книг, напечатанных на ней же».</w:t>
      </w:r>
      <w:r w:rsidR="006D2A41">
        <w:rPr>
          <w:sz w:val="28"/>
          <w:szCs w:val="28"/>
        </w:rPr>
        <w:t xml:space="preserve"> </w:t>
      </w:r>
    </w:p>
    <w:p w:rsidR="006B1B01" w:rsidRPr="006B1B01" w:rsidRDefault="006D2A41" w:rsidP="000C2B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ещё один пример использования историзма:</w:t>
      </w:r>
    </w:p>
    <w:p w:rsidR="006D2A41" w:rsidRDefault="009E4B67" w:rsidP="006D2A41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</w:t>
      </w:r>
      <w:r w:rsidR="00BD65F8">
        <w:rPr>
          <w:rFonts w:ascii="Courier New" w:hAnsi="Courier New" w:cs="Courier New"/>
          <w:sz w:val="18"/>
          <w:szCs w:val="18"/>
        </w:rPr>
        <w:t xml:space="preserve">Во </w:t>
      </w:r>
      <w:r>
        <w:rPr>
          <w:rFonts w:ascii="Courier New" w:hAnsi="Courier New" w:cs="Courier New"/>
          <w:sz w:val="18"/>
          <w:szCs w:val="18"/>
        </w:rPr>
        <w:t>время просмотра этой глубокомысленной передачи они напоминают себе феодалов на рыцарских турнирах …</w:t>
      </w:r>
      <w:r w:rsidR="006D2A41">
        <w:rPr>
          <w:rFonts w:ascii="Courier New" w:hAnsi="Courier New" w:cs="Courier New"/>
          <w:sz w:val="18"/>
          <w:szCs w:val="18"/>
        </w:rPr>
        <w:t>» (№ 40).</w:t>
      </w:r>
    </w:p>
    <w:p w:rsidR="00852974" w:rsidRDefault="00BD65F8" w:rsidP="006D2A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0F0A4A">
        <w:rPr>
          <w:sz w:val="28"/>
          <w:szCs w:val="28"/>
        </w:rPr>
        <w:t>помощью</w:t>
      </w:r>
      <w:r w:rsidR="006D2A41">
        <w:rPr>
          <w:sz w:val="28"/>
          <w:szCs w:val="28"/>
        </w:rPr>
        <w:t xml:space="preserve"> </w:t>
      </w:r>
      <w:r w:rsidR="009E4B67">
        <w:rPr>
          <w:sz w:val="28"/>
          <w:szCs w:val="28"/>
        </w:rPr>
        <w:t>историзмов «феодалы</w:t>
      </w:r>
      <w:r w:rsidR="000F0A4A">
        <w:rPr>
          <w:sz w:val="28"/>
          <w:szCs w:val="28"/>
        </w:rPr>
        <w:t>»</w:t>
      </w:r>
      <w:r w:rsidR="009E4B67">
        <w:rPr>
          <w:sz w:val="28"/>
          <w:szCs w:val="28"/>
        </w:rPr>
        <w:t xml:space="preserve"> и «рыцарские турниры»</w:t>
      </w:r>
      <w:r w:rsidR="000F0A4A">
        <w:rPr>
          <w:sz w:val="28"/>
          <w:szCs w:val="28"/>
        </w:rPr>
        <w:t xml:space="preserve"> автор придаёт данному текстовому отрывку иронический оттенок патетичности</w:t>
      </w:r>
      <w:r>
        <w:rPr>
          <w:sz w:val="28"/>
          <w:szCs w:val="28"/>
        </w:rPr>
        <w:t xml:space="preserve"> (иронический, т. к. речь идёт о зрителях реалити-шоу «Дом-2»)</w:t>
      </w:r>
      <w:r w:rsidR="002B12B0">
        <w:rPr>
          <w:sz w:val="28"/>
          <w:szCs w:val="28"/>
        </w:rPr>
        <w:t>, имитирует высокий стиль речи</w:t>
      </w:r>
      <w:r w:rsidR="000F0A4A">
        <w:rPr>
          <w:sz w:val="28"/>
          <w:szCs w:val="28"/>
        </w:rPr>
        <w:t xml:space="preserve">. </w:t>
      </w:r>
    </w:p>
    <w:p w:rsidR="006D2A41" w:rsidRPr="006D2A41" w:rsidRDefault="00896FE5" w:rsidP="006D2A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рассмотрим пример использования </w:t>
      </w:r>
      <w:r w:rsidR="000F0A4A">
        <w:rPr>
          <w:sz w:val="28"/>
          <w:szCs w:val="28"/>
        </w:rPr>
        <w:t>архаизмов:</w:t>
      </w:r>
    </w:p>
    <w:p w:rsidR="00BD61D0" w:rsidRDefault="0000791C" w:rsidP="006D2A41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AF56C1">
        <w:rPr>
          <w:rFonts w:ascii="Courier New" w:hAnsi="Courier New" w:cs="Courier New"/>
          <w:sz w:val="18"/>
          <w:szCs w:val="18"/>
        </w:rPr>
        <w:t>«</w:t>
      </w:r>
      <w:r w:rsidR="00317224">
        <w:rPr>
          <w:rFonts w:ascii="Courier New" w:hAnsi="Courier New" w:cs="Courier New"/>
          <w:sz w:val="18"/>
          <w:szCs w:val="18"/>
        </w:rPr>
        <w:t>Всегда о</w:t>
      </w:r>
      <w:r w:rsidR="00BD65F8">
        <w:rPr>
          <w:rFonts w:ascii="Courier New" w:hAnsi="Courier New" w:cs="Courier New"/>
          <w:sz w:val="18"/>
          <w:szCs w:val="18"/>
        </w:rPr>
        <w:t xml:space="preserve">дин </w:t>
      </w:r>
      <w:r w:rsidR="00317224">
        <w:rPr>
          <w:rFonts w:ascii="Courier New" w:hAnsi="Courier New" w:cs="Courier New"/>
          <w:sz w:val="18"/>
          <w:szCs w:val="18"/>
        </w:rPr>
        <w:t>будет часами говорить</w:t>
      </w:r>
      <w:r w:rsidR="00BD65F8">
        <w:rPr>
          <w:rFonts w:ascii="Courier New" w:hAnsi="Courier New" w:cs="Courier New"/>
          <w:sz w:val="18"/>
          <w:szCs w:val="18"/>
        </w:rPr>
        <w:t xml:space="preserve"> о </w:t>
      </w:r>
      <w:r w:rsidR="00317224">
        <w:rPr>
          <w:rFonts w:ascii="Courier New" w:hAnsi="Courier New" w:cs="Courier New"/>
          <w:sz w:val="18"/>
          <w:szCs w:val="18"/>
        </w:rPr>
        <w:t>яхонтовых очах и прочих твоих</w:t>
      </w:r>
      <w:r w:rsidR="00BD65F8">
        <w:rPr>
          <w:rFonts w:ascii="Courier New" w:hAnsi="Courier New" w:cs="Courier New"/>
          <w:sz w:val="18"/>
          <w:szCs w:val="18"/>
        </w:rPr>
        <w:t xml:space="preserve"> прелестях, </w:t>
      </w:r>
      <w:r w:rsidR="00317224">
        <w:rPr>
          <w:rFonts w:ascii="Courier New" w:hAnsi="Courier New" w:cs="Courier New"/>
          <w:sz w:val="18"/>
          <w:szCs w:val="18"/>
        </w:rPr>
        <w:t xml:space="preserve">а </w:t>
      </w:r>
      <w:r w:rsidR="00BD65F8">
        <w:rPr>
          <w:rFonts w:ascii="Courier New" w:hAnsi="Courier New" w:cs="Courier New"/>
          <w:sz w:val="18"/>
          <w:szCs w:val="18"/>
        </w:rPr>
        <w:t>другой</w:t>
      </w:r>
      <w:r w:rsidR="00317224">
        <w:rPr>
          <w:rFonts w:ascii="Courier New" w:hAnsi="Courier New" w:cs="Courier New"/>
          <w:sz w:val="18"/>
          <w:szCs w:val="18"/>
        </w:rPr>
        <w:t xml:space="preserve"> молча дарить шмотки, ну или что-нибудь подороже</w:t>
      </w:r>
      <w:r w:rsidR="000F0A4A">
        <w:rPr>
          <w:rFonts w:ascii="Courier New" w:hAnsi="Courier New" w:cs="Courier New"/>
          <w:sz w:val="18"/>
          <w:szCs w:val="18"/>
        </w:rPr>
        <w:t>» (№ 11).</w:t>
      </w:r>
      <w:r w:rsidR="00271E83" w:rsidRPr="00AF56C1">
        <w:rPr>
          <w:rFonts w:ascii="Courier New" w:hAnsi="Courier New" w:cs="Courier New"/>
          <w:sz w:val="18"/>
          <w:szCs w:val="18"/>
        </w:rPr>
        <w:t xml:space="preserve"> </w:t>
      </w:r>
    </w:p>
    <w:p w:rsidR="00BD61D0" w:rsidRDefault="00896FE5" w:rsidP="00805B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создаётся комический эффект: а</w:t>
      </w:r>
      <w:r w:rsidR="00BD65F8">
        <w:rPr>
          <w:sz w:val="28"/>
          <w:szCs w:val="28"/>
        </w:rPr>
        <w:t>рхаизм</w:t>
      </w:r>
      <w:r>
        <w:rPr>
          <w:sz w:val="28"/>
          <w:szCs w:val="28"/>
        </w:rPr>
        <w:t>ы</w:t>
      </w:r>
      <w:r w:rsidR="00BD65F8">
        <w:rPr>
          <w:sz w:val="28"/>
          <w:szCs w:val="28"/>
        </w:rPr>
        <w:t xml:space="preserve"> «яхонтовые</w:t>
      </w:r>
      <w:r>
        <w:rPr>
          <w:sz w:val="28"/>
          <w:szCs w:val="28"/>
        </w:rPr>
        <w:t>», «</w:t>
      </w:r>
      <w:r w:rsidR="00BD65F8">
        <w:rPr>
          <w:sz w:val="28"/>
          <w:szCs w:val="28"/>
        </w:rPr>
        <w:t>очи</w:t>
      </w:r>
      <w:r w:rsidR="000F0A4A">
        <w:rPr>
          <w:sz w:val="28"/>
          <w:szCs w:val="28"/>
        </w:rPr>
        <w:t>»</w:t>
      </w:r>
      <w:r w:rsidR="00BD65F8">
        <w:rPr>
          <w:sz w:val="28"/>
          <w:szCs w:val="28"/>
        </w:rPr>
        <w:t xml:space="preserve"> (</w:t>
      </w:r>
      <w:r>
        <w:rPr>
          <w:sz w:val="28"/>
          <w:szCs w:val="28"/>
        </w:rPr>
        <w:t>сегодня в обычной речи употребляется</w:t>
      </w:r>
      <w:r w:rsidR="00317224">
        <w:rPr>
          <w:sz w:val="28"/>
          <w:szCs w:val="28"/>
        </w:rPr>
        <w:t xml:space="preserve"> </w:t>
      </w:r>
      <w:r w:rsidR="00BD65F8">
        <w:rPr>
          <w:sz w:val="28"/>
          <w:szCs w:val="28"/>
        </w:rPr>
        <w:t>синоним словос</w:t>
      </w:r>
      <w:r>
        <w:rPr>
          <w:sz w:val="28"/>
          <w:szCs w:val="28"/>
        </w:rPr>
        <w:t>очетания «яхонтовые очи» –</w:t>
      </w:r>
      <w:r w:rsidR="00BD65F8">
        <w:rPr>
          <w:sz w:val="28"/>
          <w:szCs w:val="28"/>
        </w:rPr>
        <w:t xml:space="preserve"> «</w:t>
      </w:r>
      <w:r>
        <w:rPr>
          <w:sz w:val="28"/>
          <w:szCs w:val="28"/>
        </w:rPr>
        <w:t>голубые</w:t>
      </w:r>
      <w:r w:rsidR="00BD65F8">
        <w:rPr>
          <w:sz w:val="28"/>
          <w:szCs w:val="28"/>
        </w:rPr>
        <w:t xml:space="preserve"> глаза»)</w:t>
      </w:r>
      <w:r>
        <w:rPr>
          <w:sz w:val="28"/>
          <w:szCs w:val="28"/>
        </w:rPr>
        <w:t xml:space="preserve"> используются</w:t>
      </w:r>
      <w:r w:rsidR="00BD65F8">
        <w:rPr>
          <w:sz w:val="28"/>
          <w:szCs w:val="28"/>
        </w:rPr>
        <w:t xml:space="preserve"> на фоне разговорной</w:t>
      </w:r>
      <w:r w:rsidR="000F0A4A">
        <w:rPr>
          <w:sz w:val="28"/>
          <w:szCs w:val="28"/>
        </w:rPr>
        <w:t xml:space="preserve"> лексики</w:t>
      </w:r>
      <w:r>
        <w:rPr>
          <w:sz w:val="28"/>
          <w:szCs w:val="28"/>
        </w:rPr>
        <w:t xml:space="preserve"> («шмотки», «ну или что-нибудь подороже»)</w:t>
      </w:r>
      <w:r w:rsidR="008C5A72">
        <w:rPr>
          <w:sz w:val="28"/>
          <w:szCs w:val="28"/>
        </w:rPr>
        <w:t>.</w:t>
      </w:r>
      <w:r w:rsidR="00852974">
        <w:rPr>
          <w:sz w:val="28"/>
          <w:szCs w:val="28"/>
        </w:rPr>
        <w:t xml:space="preserve"> </w:t>
      </w:r>
    </w:p>
    <w:p w:rsidR="00CC0A6C" w:rsidRDefault="00CC0A6C" w:rsidP="00805B95">
      <w:pPr>
        <w:spacing w:line="360" w:lineRule="auto"/>
        <w:ind w:firstLine="709"/>
        <w:jc w:val="both"/>
        <w:rPr>
          <w:sz w:val="28"/>
          <w:szCs w:val="28"/>
        </w:rPr>
      </w:pPr>
    </w:p>
    <w:p w:rsidR="00CC0A6C" w:rsidRPr="00CC0A6C" w:rsidRDefault="00CC0A6C" w:rsidP="00805B95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8" w:name="_Toc104366800"/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2.2.6 Термины</w:t>
      </w:r>
      <w:bookmarkEnd w:id="28"/>
    </w:p>
    <w:p w:rsidR="00053928" w:rsidRDefault="002B12B0" w:rsidP="00805B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Термины встречаются</w:t>
      </w:r>
      <w:r w:rsidR="00805B95">
        <w:rPr>
          <w:sz w:val="28"/>
          <w:szCs w:val="28"/>
        </w:rPr>
        <w:t xml:space="preserve"> в </w:t>
      </w:r>
      <w:r w:rsidR="008C5A72">
        <w:rPr>
          <w:sz w:val="28"/>
          <w:szCs w:val="28"/>
        </w:rPr>
        <w:t xml:space="preserve">публикациях </w:t>
      </w:r>
      <w:r w:rsidR="00805B95">
        <w:rPr>
          <w:sz w:val="28"/>
          <w:szCs w:val="28"/>
        </w:rPr>
        <w:t xml:space="preserve">Екатерины Марсовой </w:t>
      </w:r>
      <w:r>
        <w:rPr>
          <w:sz w:val="28"/>
          <w:szCs w:val="28"/>
        </w:rPr>
        <w:t xml:space="preserve">в большом </w:t>
      </w:r>
      <w:r w:rsidR="00715335">
        <w:rPr>
          <w:sz w:val="28"/>
          <w:szCs w:val="28"/>
        </w:rPr>
        <w:t>количестве</w:t>
      </w:r>
      <w:r w:rsidR="00BD61D0">
        <w:rPr>
          <w:sz w:val="28"/>
          <w:szCs w:val="28"/>
        </w:rPr>
        <w:t xml:space="preserve">. </w:t>
      </w:r>
      <w:r w:rsidR="00852974">
        <w:rPr>
          <w:sz w:val="28"/>
          <w:szCs w:val="28"/>
        </w:rPr>
        <w:t>Как правило, они</w:t>
      </w:r>
      <w:r w:rsidR="0054272F">
        <w:rPr>
          <w:sz w:val="28"/>
          <w:szCs w:val="28"/>
        </w:rPr>
        <w:t xml:space="preserve"> </w:t>
      </w:r>
      <w:r w:rsidR="008C5A72">
        <w:rPr>
          <w:sz w:val="28"/>
          <w:szCs w:val="28"/>
        </w:rPr>
        <w:t>употребляются</w:t>
      </w:r>
      <w:r w:rsidR="0054272F">
        <w:rPr>
          <w:sz w:val="28"/>
          <w:szCs w:val="28"/>
        </w:rPr>
        <w:t xml:space="preserve"> для описания обстановки</w:t>
      </w:r>
      <w:r w:rsidR="000D79A3">
        <w:rPr>
          <w:sz w:val="28"/>
          <w:szCs w:val="28"/>
        </w:rPr>
        <w:t xml:space="preserve"> и речевой характеристики лиц, связанных с определённой сферой деятельности.</w:t>
      </w:r>
      <w:r w:rsidR="00805B95">
        <w:rPr>
          <w:sz w:val="28"/>
          <w:szCs w:val="28"/>
        </w:rPr>
        <w:t xml:space="preserve"> Иногда автор использует термины в нетерминологическом значении. Это </w:t>
      </w:r>
      <w:r w:rsidR="00053928">
        <w:rPr>
          <w:sz w:val="28"/>
          <w:szCs w:val="28"/>
        </w:rPr>
        <w:t>позволяет</w:t>
      </w:r>
      <w:r w:rsidR="00805B95">
        <w:rPr>
          <w:sz w:val="28"/>
          <w:szCs w:val="28"/>
        </w:rPr>
        <w:t xml:space="preserve"> </w:t>
      </w:r>
      <w:r w:rsidR="00053928">
        <w:rPr>
          <w:sz w:val="28"/>
          <w:szCs w:val="28"/>
        </w:rPr>
        <w:t>усиливать</w:t>
      </w:r>
      <w:r w:rsidR="00805B95">
        <w:rPr>
          <w:sz w:val="28"/>
          <w:szCs w:val="28"/>
        </w:rPr>
        <w:t xml:space="preserve"> иронию в тексте</w:t>
      </w:r>
      <w:r w:rsidR="00053928">
        <w:rPr>
          <w:sz w:val="28"/>
          <w:szCs w:val="28"/>
        </w:rPr>
        <w:t>, потому что</w:t>
      </w:r>
      <w:r w:rsidR="00805B95">
        <w:rPr>
          <w:sz w:val="28"/>
          <w:szCs w:val="28"/>
        </w:rPr>
        <w:t xml:space="preserve"> </w:t>
      </w:r>
      <w:r w:rsidR="00053928">
        <w:rPr>
          <w:sz w:val="28"/>
          <w:szCs w:val="28"/>
        </w:rPr>
        <w:t>т</w:t>
      </w:r>
      <w:r w:rsidR="00053928" w:rsidRPr="00E3174C">
        <w:rPr>
          <w:sz w:val="28"/>
          <w:szCs w:val="28"/>
        </w:rPr>
        <w:t>ермины, употребляемые в нетерминологическом значении, говорят о бытовых явлениях, а не о тех ситуациях, дл</w:t>
      </w:r>
      <w:r w:rsidR="00053928">
        <w:rPr>
          <w:sz w:val="28"/>
          <w:szCs w:val="28"/>
        </w:rPr>
        <w:t>я описания которых были созданы</w:t>
      </w:r>
      <w:r w:rsidR="00053928" w:rsidRPr="00E3174C">
        <w:rPr>
          <w:sz w:val="28"/>
          <w:szCs w:val="28"/>
        </w:rPr>
        <w:t xml:space="preserve">.  </w:t>
      </w:r>
    </w:p>
    <w:p w:rsidR="00257F45" w:rsidRDefault="00805B95" w:rsidP="00805B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Приведём пример</w:t>
      </w:r>
      <w:r w:rsidR="00053928">
        <w:rPr>
          <w:sz w:val="28"/>
          <w:szCs w:val="28"/>
        </w:rPr>
        <w:t xml:space="preserve"> использования термина</w:t>
      </w:r>
      <w:r>
        <w:rPr>
          <w:sz w:val="28"/>
          <w:szCs w:val="28"/>
        </w:rPr>
        <w:t>.</w:t>
      </w:r>
    </w:p>
    <w:p w:rsidR="00852974" w:rsidRDefault="00852974" w:rsidP="00805B95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«Мне, правда, достаётся больше всех, потому что я платёжеспособна» (№ 13). </w:t>
      </w:r>
    </w:p>
    <w:p w:rsidR="00852974" w:rsidRPr="00852974" w:rsidRDefault="00852974" w:rsidP="005427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 описывает ситуацию, заключающуюся в том, что соседка, проживающая снизу, вымогает из героини деньги, ссы</w:t>
      </w:r>
      <w:r w:rsidR="008C5A72">
        <w:rPr>
          <w:sz w:val="28"/>
          <w:szCs w:val="28"/>
        </w:rPr>
        <w:t>лаясь на то, что её «залили»,</w:t>
      </w:r>
      <w:r>
        <w:rPr>
          <w:sz w:val="28"/>
          <w:szCs w:val="28"/>
        </w:rPr>
        <w:t xml:space="preserve"> шумят по ночам</w:t>
      </w:r>
      <w:r w:rsidR="008C5A72">
        <w:rPr>
          <w:sz w:val="28"/>
          <w:szCs w:val="28"/>
        </w:rPr>
        <w:t xml:space="preserve"> и т. п</w:t>
      </w:r>
      <w:r>
        <w:rPr>
          <w:sz w:val="28"/>
          <w:szCs w:val="28"/>
        </w:rPr>
        <w:t>. Иронический оттенок придаётся за счёт использования термина «платёжеспособна».</w:t>
      </w:r>
    </w:p>
    <w:p w:rsidR="00BD61D0" w:rsidRDefault="003D581C" w:rsidP="0054272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«Я никогда</w:t>
      </w:r>
      <w:r w:rsidR="00852974">
        <w:rPr>
          <w:rFonts w:ascii="Courier New" w:hAnsi="Courier New" w:cs="Courier New"/>
          <w:sz w:val="18"/>
          <w:szCs w:val="18"/>
        </w:rPr>
        <w:t xml:space="preserve"> не страдала анорексией» (№ 43).</w:t>
      </w:r>
    </w:p>
    <w:p w:rsidR="00805B95" w:rsidRDefault="00852974" w:rsidP="005427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</w:t>
      </w:r>
      <w:r w:rsidR="00B22763">
        <w:rPr>
          <w:sz w:val="28"/>
          <w:szCs w:val="28"/>
        </w:rPr>
        <w:t xml:space="preserve"> с помощью медицинского</w:t>
      </w:r>
      <w:r>
        <w:rPr>
          <w:sz w:val="28"/>
          <w:szCs w:val="28"/>
        </w:rPr>
        <w:t xml:space="preserve"> термин</w:t>
      </w:r>
      <w:r w:rsidR="00B22763">
        <w:rPr>
          <w:sz w:val="28"/>
          <w:szCs w:val="28"/>
        </w:rPr>
        <w:t>а</w:t>
      </w:r>
      <w:r w:rsidR="00E3174C">
        <w:rPr>
          <w:sz w:val="28"/>
          <w:szCs w:val="28"/>
        </w:rPr>
        <w:t>, обозначающего болезнь («анорексия»)</w:t>
      </w:r>
      <w:r>
        <w:rPr>
          <w:sz w:val="28"/>
          <w:szCs w:val="28"/>
        </w:rPr>
        <w:t>,</w:t>
      </w:r>
      <w:r w:rsidR="00E3174C">
        <w:rPr>
          <w:sz w:val="28"/>
          <w:szCs w:val="28"/>
        </w:rPr>
        <w:t xml:space="preserve"> автор ир</w:t>
      </w:r>
      <w:r w:rsidR="008C5A72">
        <w:rPr>
          <w:sz w:val="28"/>
          <w:szCs w:val="28"/>
        </w:rPr>
        <w:t xml:space="preserve">онически сообщает читателю о своём состоянии. </w:t>
      </w:r>
      <w:r w:rsidR="00805B95">
        <w:rPr>
          <w:sz w:val="28"/>
          <w:szCs w:val="28"/>
        </w:rPr>
        <w:t>Ирония появляется потому, что автор использует термин, который прозвучал бы естественно от врача, таким образом читатель видит, что автор в шутку пытается походить на квалифицированного доктора.</w:t>
      </w:r>
    </w:p>
    <w:p w:rsidR="00852974" w:rsidRPr="00852974" w:rsidRDefault="00805B95" w:rsidP="005427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Аналогичен</w:t>
      </w:r>
      <w:r w:rsidR="008C5A72">
        <w:rPr>
          <w:sz w:val="28"/>
          <w:szCs w:val="28"/>
        </w:rPr>
        <w:t xml:space="preserve"> и следующий пример:</w:t>
      </w:r>
      <w:r w:rsidR="00852974">
        <w:rPr>
          <w:sz w:val="28"/>
          <w:szCs w:val="28"/>
        </w:rPr>
        <w:t xml:space="preserve">  </w:t>
      </w:r>
    </w:p>
    <w:p w:rsidR="008C5A72" w:rsidRDefault="008C5A72" w:rsidP="0054272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«Меня не смутит моё ужасающее зрение в минус восемь диоптрий» (№ 43). </w:t>
      </w:r>
    </w:p>
    <w:p w:rsidR="00BD61D0" w:rsidRDefault="008C5A72" w:rsidP="008C5A72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sz w:val="28"/>
          <w:szCs w:val="28"/>
        </w:rPr>
        <w:t>Термин «диоптрии» используется для придания иронической окраски предложению, а также для выражения авторского «я», авторского отношения к ситуации: героиня готова на всё.</w:t>
      </w:r>
      <w:r w:rsidR="003D581C">
        <w:rPr>
          <w:rFonts w:ascii="Courier New" w:hAnsi="Courier New" w:cs="Courier New"/>
          <w:sz w:val="18"/>
          <w:szCs w:val="18"/>
        </w:rPr>
        <w:t xml:space="preserve"> </w:t>
      </w:r>
    </w:p>
    <w:p w:rsidR="00805B95" w:rsidRDefault="00805B95" w:rsidP="00B2276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другой пример.</w:t>
      </w:r>
    </w:p>
    <w:p w:rsidR="00257F45" w:rsidRPr="0017587B" w:rsidRDefault="00805B95" w:rsidP="00B22763">
      <w:pPr>
        <w:spacing w:line="360" w:lineRule="auto"/>
        <w:ind w:firstLine="72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0967DA">
        <w:rPr>
          <w:rFonts w:ascii="Courier New" w:hAnsi="Courier New" w:cs="Courier New"/>
          <w:sz w:val="18"/>
          <w:szCs w:val="18"/>
        </w:rPr>
        <w:t>«Раз в году у меня случается острая недостаточность джинсов»</w:t>
      </w:r>
      <w:r w:rsidR="005D70DE">
        <w:rPr>
          <w:rFonts w:ascii="Courier New" w:hAnsi="Courier New" w:cs="Courier New"/>
          <w:sz w:val="18"/>
          <w:szCs w:val="18"/>
        </w:rPr>
        <w:t xml:space="preserve"> </w:t>
      </w:r>
      <w:r w:rsidR="000967DA">
        <w:rPr>
          <w:rFonts w:ascii="Courier New" w:hAnsi="Courier New" w:cs="Courier New"/>
          <w:sz w:val="18"/>
          <w:szCs w:val="18"/>
        </w:rPr>
        <w:t xml:space="preserve">(№ </w:t>
      </w:r>
      <w:r w:rsidR="005D70DE">
        <w:rPr>
          <w:rFonts w:ascii="Courier New" w:hAnsi="Courier New" w:cs="Courier New"/>
          <w:sz w:val="18"/>
          <w:szCs w:val="18"/>
        </w:rPr>
        <w:t>1</w:t>
      </w:r>
      <w:r w:rsidR="00E3174C">
        <w:rPr>
          <w:rFonts w:ascii="Courier New" w:hAnsi="Courier New" w:cs="Courier New"/>
          <w:sz w:val="18"/>
          <w:szCs w:val="18"/>
        </w:rPr>
        <w:t>2).</w:t>
      </w:r>
      <w:r w:rsidR="005D70DE">
        <w:rPr>
          <w:rFonts w:ascii="Courier New" w:hAnsi="Courier New" w:cs="Courier New"/>
          <w:sz w:val="18"/>
          <w:szCs w:val="18"/>
        </w:rPr>
        <w:t xml:space="preserve"> </w:t>
      </w:r>
    </w:p>
    <w:p w:rsidR="00E3174C" w:rsidRDefault="00E3174C" w:rsidP="005427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примере</w:t>
      </w:r>
      <w:r w:rsidR="00B22763">
        <w:rPr>
          <w:sz w:val="28"/>
          <w:szCs w:val="28"/>
        </w:rPr>
        <w:t xml:space="preserve"> термин «</w:t>
      </w:r>
      <w:r>
        <w:rPr>
          <w:sz w:val="28"/>
          <w:szCs w:val="28"/>
        </w:rPr>
        <w:t>острая недостаточность</w:t>
      </w:r>
      <w:r w:rsidR="00B22763">
        <w:rPr>
          <w:sz w:val="28"/>
          <w:szCs w:val="28"/>
        </w:rPr>
        <w:t>»</w:t>
      </w:r>
      <w:r>
        <w:rPr>
          <w:sz w:val="28"/>
          <w:szCs w:val="28"/>
        </w:rPr>
        <w:t xml:space="preserve"> используется</w:t>
      </w:r>
      <w:r w:rsidR="00B22763">
        <w:rPr>
          <w:sz w:val="28"/>
          <w:szCs w:val="28"/>
        </w:rPr>
        <w:t xml:space="preserve"> </w:t>
      </w:r>
      <w:r>
        <w:rPr>
          <w:sz w:val="28"/>
          <w:szCs w:val="28"/>
        </w:rPr>
        <w:t>в нетерминологическом значении: автор имеет в</w:t>
      </w:r>
      <w:r w:rsidR="00805B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виду не какую-либо болезнь, а </w:t>
      </w:r>
      <w:r w:rsidR="008C5A72">
        <w:rPr>
          <w:sz w:val="28"/>
          <w:szCs w:val="28"/>
        </w:rPr>
        <w:t xml:space="preserve">ежегодно возникающую </w:t>
      </w:r>
      <w:r>
        <w:rPr>
          <w:sz w:val="28"/>
          <w:szCs w:val="28"/>
        </w:rPr>
        <w:t>необходимость приобрести новые джин</w:t>
      </w:r>
      <w:r w:rsidR="00805B95">
        <w:rPr>
          <w:sz w:val="28"/>
          <w:szCs w:val="28"/>
        </w:rPr>
        <w:t>сы. Следующий пример аналогичен.</w:t>
      </w:r>
      <w:r>
        <w:rPr>
          <w:sz w:val="28"/>
          <w:szCs w:val="28"/>
        </w:rPr>
        <w:t xml:space="preserve"> </w:t>
      </w:r>
    </w:p>
    <w:p w:rsidR="00E3174C" w:rsidRPr="00E3174C" w:rsidRDefault="00E3174C" w:rsidP="0054272F">
      <w:pPr>
        <w:spacing w:line="360" w:lineRule="auto"/>
        <w:ind w:firstLine="709"/>
        <w:jc w:val="both"/>
        <w:rPr>
          <w:sz w:val="28"/>
          <w:szCs w:val="28"/>
        </w:rPr>
      </w:pPr>
      <w:r w:rsidRPr="00E3174C">
        <w:rPr>
          <w:rFonts w:ascii="Courier New" w:hAnsi="Courier New" w:cs="Courier New"/>
          <w:sz w:val="18"/>
          <w:szCs w:val="18"/>
        </w:rPr>
        <w:t>«Некоторые, проецируя этот принцип на себя, совершенно не могут спроецировать его на других» (№40).</w:t>
      </w:r>
    </w:p>
    <w:p w:rsidR="00053928" w:rsidRDefault="00805B95" w:rsidP="00FE28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термин «проецировать» обозначает действия людей по отношению друг к другу</w:t>
      </w:r>
      <w:r w:rsidR="0005392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53928">
        <w:rPr>
          <w:sz w:val="28"/>
          <w:szCs w:val="28"/>
        </w:rPr>
        <w:t>Он придаёт ироническую окраску тексту, так как «проецировать» – термин из области геометрии и, употреблённый по отношению к людям, кажется смешным.</w:t>
      </w:r>
    </w:p>
    <w:p w:rsidR="00BD61D0" w:rsidRPr="00E3174C" w:rsidRDefault="00053928" w:rsidP="00FE28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необходимо отметить, что иногда Екатерина Марсова использует термины, не поясняя их</w:t>
      </w:r>
      <w:r w:rsidR="00715335">
        <w:rPr>
          <w:sz w:val="28"/>
          <w:szCs w:val="28"/>
        </w:rPr>
        <w:t>,</w:t>
      </w:r>
      <w:r>
        <w:rPr>
          <w:sz w:val="28"/>
          <w:szCs w:val="28"/>
        </w:rPr>
        <w:t xml:space="preserve"> и забывает о том, что их значение может быть неизвестно читателю. Приведём пример такого использования. </w:t>
      </w:r>
    </w:p>
    <w:p w:rsidR="00805B95" w:rsidRDefault="00805B95" w:rsidP="00805B95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852974">
        <w:rPr>
          <w:rFonts w:ascii="Courier New" w:hAnsi="Courier New" w:cs="Courier New"/>
          <w:sz w:val="18"/>
          <w:szCs w:val="18"/>
        </w:rPr>
        <w:t>«История с моей дебетовой карточкой тому вес</w:t>
      </w:r>
      <w:r>
        <w:rPr>
          <w:rFonts w:ascii="Courier New" w:hAnsi="Courier New" w:cs="Courier New"/>
          <w:sz w:val="18"/>
          <w:szCs w:val="18"/>
        </w:rPr>
        <w:t>ьма яркое подтверждение» (№ 2).</w:t>
      </w:r>
    </w:p>
    <w:p w:rsidR="00053928" w:rsidRDefault="00053928" w:rsidP="002B12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 термин «дебетовая карточка» используется не для создания иронической окрашенности текста. Он используется в терминологическом значении, но не поясняется. К тому же у этого термина есть много более понятных и известных синонимов. Трудно сказать, зачем автор употребила в данном случае именно этот. Скорее всего, это произошло случайно.</w:t>
      </w:r>
    </w:p>
    <w:p w:rsidR="00896FE5" w:rsidRDefault="00896FE5" w:rsidP="00FE2895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bookmarkStart w:id="29" w:name="_Toc104366801"/>
    </w:p>
    <w:p w:rsidR="00CC0A6C" w:rsidRPr="00CC0A6C" w:rsidRDefault="00CC0A6C" w:rsidP="00FE2895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2.2.7 Канцеляризмы</w:t>
      </w:r>
      <w:bookmarkEnd w:id="29"/>
    </w:p>
    <w:p w:rsidR="00805B95" w:rsidRPr="00852974" w:rsidRDefault="00FE2895" w:rsidP="00805B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текстах Екатерины Марсовой часто встречаются </w:t>
      </w:r>
      <w:r w:rsidR="00257F45" w:rsidRPr="00E3174C">
        <w:rPr>
          <w:sz w:val="28"/>
          <w:szCs w:val="28"/>
        </w:rPr>
        <w:t>канцеляризмы.</w:t>
      </w:r>
      <w:r>
        <w:rPr>
          <w:sz w:val="28"/>
          <w:szCs w:val="28"/>
        </w:rPr>
        <w:t xml:space="preserve"> В её текстах они выполняют всегда одну и ту же функцию: придают описываемым событиям и явлениям ироническую окраску. </w:t>
      </w:r>
      <w:r w:rsidR="00805B95">
        <w:rPr>
          <w:sz w:val="28"/>
          <w:szCs w:val="28"/>
        </w:rPr>
        <w:t>Рассмотрим примеры использования канцеляризмов.</w:t>
      </w:r>
    </w:p>
    <w:p w:rsidR="007C4EAA" w:rsidRPr="00E3174C" w:rsidRDefault="00805B95" w:rsidP="0054272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E3174C">
        <w:rPr>
          <w:rFonts w:ascii="Courier New" w:hAnsi="Courier New" w:cs="Courier New"/>
          <w:sz w:val="18"/>
          <w:szCs w:val="18"/>
        </w:rPr>
        <w:t xml:space="preserve"> </w:t>
      </w:r>
      <w:r w:rsidR="0017587B" w:rsidRPr="00E3174C">
        <w:rPr>
          <w:rFonts w:ascii="Courier New" w:hAnsi="Courier New" w:cs="Courier New"/>
          <w:sz w:val="18"/>
          <w:szCs w:val="18"/>
        </w:rPr>
        <w:t>«Но тут появилось мужское население квартиры в лице папы и брата»</w:t>
      </w:r>
      <w:r w:rsidR="007C4EAA" w:rsidRPr="00E3174C">
        <w:rPr>
          <w:rFonts w:ascii="Courier New" w:hAnsi="Courier New" w:cs="Courier New"/>
          <w:sz w:val="18"/>
          <w:szCs w:val="18"/>
        </w:rPr>
        <w:t xml:space="preserve"> (№ 47).</w:t>
      </w:r>
    </w:p>
    <w:p w:rsidR="00FE2895" w:rsidRPr="007C4EAA" w:rsidRDefault="007C4EAA" w:rsidP="00896FE5">
      <w:pPr>
        <w:spacing w:line="360" w:lineRule="auto"/>
        <w:ind w:firstLine="709"/>
        <w:jc w:val="both"/>
        <w:rPr>
          <w:sz w:val="28"/>
          <w:szCs w:val="28"/>
        </w:rPr>
      </w:pPr>
      <w:r w:rsidRPr="00E3174C">
        <w:rPr>
          <w:sz w:val="28"/>
          <w:szCs w:val="28"/>
        </w:rPr>
        <w:t>Здесь канцеляризм «в лице», характерный для отчётов об официальных</w:t>
      </w:r>
      <w:r>
        <w:rPr>
          <w:sz w:val="28"/>
          <w:szCs w:val="28"/>
        </w:rPr>
        <w:t xml:space="preserve"> встречах, создаёт ироническую окраску, т. к. используется по отношению к папе и</w:t>
      </w:r>
      <w:r w:rsidR="00805B95">
        <w:rPr>
          <w:sz w:val="28"/>
          <w:szCs w:val="28"/>
        </w:rPr>
        <w:t xml:space="preserve"> </w:t>
      </w:r>
      <w:r w:rsidR="00FE2895">
        <w:rPr>
          <w:sz w:val="28"/>
          <w:szCs w:val="28"/>
        </w:rPr>
        <w:t>брату</w:t>
      </w:r>
      <w:r>
        <w:rPr>
          <w:sz w:val="28"/>
          <w:szCs w:val="28"/>
        </w:rPr>
        <w:t>, совершенно не официальным лицам</w:t>
      </w:r>
      <w:r w:rsidR="00896FE5">
        <w:rPr>
          <w:sz w:val="28"/>
          <w:szCs w:val="28"/>
        </w:rPr>
        <w:t>. Ещё один пример:</w:t>
      </w:r>
    </w:p>
    <w:p w:rsidR="00BD61D0" w:rsidRDefault="007C4EAA" w:rsidP="0054272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 w:rsidRPr="007C4EAA">
        <w:rPr>
          <w:rFonts w:ascii="Courier New" w:hAnsi="Courier New" w:cs="Courier New"/>
          <w:sz w:val="18"/>
          <w:szCs w:val="18"/>
        </w:rPr>
        <w:t>«Мой муж, не присутствовавший при совершении операций по причине</w:t>
      </w:r>
      <w:r w:rsidR="0017587B" w:rsidRPr="007C4EAA">
        <w:rPr>
          <w:rFonts w:ascii="Courier New" w:hAnsi="Courier New" w:cs="Courier New"/>
          <w:sz w:val="18"/>
          <w:szCs w:val="18"/>
        </w:rPr>
        <w:t xml:space="preserve"> крепкого и здорового сна в отеле …» (№ 2)</w:t>
      </w:r>
      <w:r w:rsidRPr="007C4EAA">
        <w:rPr>
          <w:rFonts w:ascii="Courier New" w:hAnsi="Courier New" w:cs="Courier New"/>
          <w:sz w:val="18"/>
          <w:szCs w:val="18"/>
        </w:rPr>
        <w:t>.</w:t>
      </w:r>
    </w:p>
    <w:p w:rsidR="00805B95" w:rsidRDefault="00805B95" w:rsidP="00805B95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sz w:val="28"/>
          <w:szCs w:val="28"/>
        </w:rPr>
        <w:t>Здесь ситуация аналогична. Канцеляризм «</w:t>
      </w:r>
      <w:r w:rsidRPr="007C4EAA">
        <w:rPr>
          <w:sz w:val="28"/>
          <w:szCs w:val="28"/>
        </w:rPr>
        <w:t>не присутствовавший при совершении операций по причине</w:t>
      </w:r>
      <w:r>
        <w:rPr>
          <w:sz w:val="28"/>
          <w:szCs w:val="28"/>
        </w:rPr>
        <w:t>…</w:t>
      </w:r>
      <w:r w:rsidRPr="007C4EAA">
        <w:rPr>
          <w:sz w:val="28"/>
          <w:szCs w:val="28"/>
        </w:rPr>
        <w:t xml:space="preserve">» </w:t>
      </w:r>
      <w:r>
        <w:rPr>
          <w:sz w:val="28"/>
          <w:szCs w:val="28"/>
        </w:rPr>
        <w:t>используется по отношению к мужу героини, а причиной является «крепкий и здоровый сон».</w:t>
      </w:r>
      <w:r>
        <w:rPr>
          <w:rFonts w:ascii="Courier New" w:hAnsi="Courier New" w:cs="Courier New"/>
          <w:sz w:val="18"/>
          <w:szCs w:val="18"/>
        </w:rPr>
        <w:t xml:space="preserve"> </w:t>
      </w:r>
    </w:p>
    <w:p w:rsidR="00805B95" w:rsidRPr="00805B95" w:rsidRDefault="00805B95" w:rsidP="00805B95">
      <w:pPr>
        <w:spacing w:line="360" w:lineRule="auto"/>
        <w:ind w:firstLine="709"/>
        <w:jc w:val="both"/>
        <w:rPr>
          <w:sz w:val="28"/>
          <w:szCs w:val="28"/>
        </w:rPr>
      </w:pPr>
      <w:r w:rsidRPr="00805B95">
        <w:rPr>
          <w:sz w:val="28"/>
          <w:szCs w:val="28"/>
        </w:rPr>
        <w:t>Проанализируем другой пример.</w:t>
      </w:r>
    </w:p>
    <w:p w:rsidR="00805B95" w:rsidRDefault="00805B95" w:rsidP="00805B95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«Клубы устраивают вечеринки с обязательным дресс-кодом, обычно имеющим место в ночных кошмарах» (№ 39)</w:t>
      </w:r>
      <w:r w:rsidRPr="000967DA">
        <w:rPr>
          <w:rFonts w:ascii="Courier New" w:hAnsi="Courier New" w:cs="Courier New"/>
          <w:sz w:val="18"/>
          <w:szCs w:val="18"/>
        </w:rPr>
        <w:t xml:space="preserve"> </w:t>
      </w:r>
    </w:p>
    <w:p w:rsidR="00B22763" w:rsidRDefault="00B22763" w:rsidP="005427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05B95">
        <w:rPr>
          <w:sz w:val="28"/>
          <w:szCs w:val="28"/>
        </w:rPr>
        <w:t xml:space="preserve">данном случае </w:t>
      </w:r>
      <w:r w:rsidR="00FE2895">
        <w:rPr>
          <w:sz w:val="28"/>
          <w:szCs w:val="28"/>
        </w:rPr>
        <w:t xml:space="preserve">употребление </w:t>
      </w:r>
      <w:r>
        <w:rPr>
          <w:sz w:val="28"/>
          <w:szCs w:val="28"/>
        </w:rPr>
        <w:t>канцеляризм</w:t>
      </w:r>
      <w:r w:rsidR="00FE2895">
        <w:rPr>
          <w:sz w:val="28"/>
          <w:szCs w:val="28"/>
        </w:rPr>
        <w:t>а</w:t>
      </w:r>
      <w:r>
        <w:rPr>
          <w:sz w:val="28"/>
          <w:szCs w:val="28"/>
        </w:rPr>
        <w:t xml:space="preserve"> «имеет место»</w:t>
      </w:r>
      <w:r w:rsidRPr="00B22763">
        <w:rPr>
          <w:sz w:val="28"/>
          <w:szCs w:val="28"/>
        </w:rPr>
        <w:t xml:space="preserve"> </w:t>
      </w:r>
      <w:r>
        <w:rPr>
          <w:sz w:val="28"/>
          <w:szCs w:val="28"/>
        </w:rPr>
        <w:t>на фоне</w:t>
      </w:r>
      <w:r w:rsidR="00FE2895">
        <w:rPr>
          <w:sz w:val="28"/>
          <w:szCs w:val="28"/>
        </w:rPr>
        <w:t xml:space="preserve"> бытовой лексики («клубы», «вечеринки») придаёт</w:t>
      </w:r>
      <w:r>
        <w:rPr>
          <w:sz w:val="28"/>
          <w:szCs w:val="28"/>
        </w:rPr>
        <w:t xml:space="preserve"> текст</w:t>
      </w:r>
      <w:r w:rsidR="00FE2895">
        <w:rPr>
          <w:sz w:val="28"/>
          <w:szCs w:val="28"/>
        </w:rPr>
        <w:t>у</w:t>
      </w:r>
      <w:r>
        <w:rPr>
          <w:sz w:val="28"/>
          <w:szCs w:val="28"/>
        </w:rPr>
        <w:t xml:space="preserve"> ирониче</w:t>
      </w:r>
      <w:r w:rsidR="00FE2895">
        <w:rPr>
          <w:sz w:val="28"/>
          <w:szCs w:val="28"/>
        </w:rPr>
        <w:t>скую окраску</w:t>
      </w:r>
      <w:r>
        <w:rPr>
          <w:sz w:val="28"/>
          <w:szCs w:val="28"/>
        </w:rPr>
        <w:t xml:space="preserve">. </w:t>
      </w:r>
    </w:p>
    <w:p w:rsidR="00FE2895" w:rsidRPr="00B22763" w:rsidRDefault="00805B95" w:rsidP="0054272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ещё один </w:t>
      </w:r>
      <w:r w:rsidR="00FE2895">
        <w:rPr>
          <w:sz w:val="28"/>
          <w:szCs w:val="28"/>
        </w:rPr>
        <w:t>пример.</w:t>
      </w:r>
    </w:p>
    <w:p w:rsidR="00257F45" w:rsidRDefault="000967DA" w:rsidP="0054272F">
      <w:pPr>
        <w:spacing w:line="360" w:lineRule="auto"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«В обвинительной речи фигурировали по</w:t>
      </w:r>
      <w:r w:rsidR="007C4EAA">
        <w:rPr>
          <w:rFonts w:ascii="Courier New" w:hAnsi="Courier New" w:cs="Courier New"/>
          <w:sz w:val="18"/>
          <w:szCs w:val="18"/>
        </w:rPr>
        <w:t>токи воды, стекающие по стенам и с потолка</w:t>
      </w:r>
      <w:r>
        <w:rPr>
          <w:rFonts w:ascii="Courier New" w:hAnsi="Courier New" w:cs="Courier New"/>
          <w:sz w:val="18"/>
          <w:szCs w:val="18"/>
        </w:rPr>
        <w:t xml:space="preserve"> прямо от нас»</w:t>
      </w:r>
      <w:r w:rsidR="007C4EAA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(№13).</w:t>
      </w:r>
    </w:p>
    <w:p w:rsidR="002B12B0" w:rsidRPr="002B12B0" w:rsidRDefault="007C4EAA" w:rsidP="00896FE5">
      <w:pPr>
        <w:spacing w:line="360" w:lineRule="auto"/>
        <w:ind w:firstLine="709"/>
        <w:jc w:val="both"/>
        <w:rPr>
          <w:sz w:val="28"/>
          <w:szCs w:val="28"/>
        </w:rPr>
      </w:pPr>
      <w:r w:rsidRPr="002B12B0">
        <w:rPr>
          <w:sz w:val="28"/>
          <w:szCs w:val="28"/>
        </w:rPr>
        <w:t xml:space="preserve">В данном примере канцеляризм «в обвинительной речи фигурировали…» используется как особый стилистический приём, подчёркивающий деталь описываемой ситуации: «потоки воды, стекающие по стенам и с потолка». </w:t>
      </w:r>
      <w:bookmarkStart w:id="30" w:name="_Toc100928309"/>
    </w:p>
    <w:p w:rsidR="00313450" w:rsidRDefault="00C11B48" w:rsidP="0078413D">
      <w:pPr>
        <w:pStyle w:val="1"/>
      </w:pPr>
      <w:bookmarkStart w:id="31" w:name="_Toc104366802"/>
      <w:r>
        <w:t>ЗАКЛЮЧЕНИЕ</w:t>
      </w:r>
      <w:bookmarkEnd w:id="30"/>
      <w:bookmarkEnd w:id="31"/>
    </w:p>
    <w:p w:rsidR="007A5061" w:rsidRDefault="0008679B" w:rsidP="0078413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данной курсовой работы был анализ материалов отдельного публициста, выявление в них характерных черт и особенностей лексики. Для достижения этой цели в первой </w:t>
      </w:r>
      <w:r w:rsidR="00094CFD">
        <w:rPr>
          <w:sz w:val="28"/>
          <w:szCs w:val="28"/>
        </w:rPr>
        <w:t>части</w:t>
      </w:r>
      <w:r>
        <w:rPr>
          <w:sz w:val="28"/>
          <w:szCs w:val="28"/>
        </w:rPr>
        <w:t xml:space="preserve"> курсовой работы была рассмотрена различная научная литература, посвящённая особенностям лексической системы в публицистической речи, лексике газетно-публицистического стиля и языковой личности.</w:t>
      </w:r>
      <w:r w:rsidR="00094CFD">
        <w:rPr>
          <w:sz w:val="28"/>
          <w:szCs w:val="28"/>
        </w:rPr>
        <w:t xml:space="preserve"> Из рассмотренного теоретического материала можно сделать несколько выводов. </w:t>
      </w:r>
      <w:r w:rsidR="003C270C">
        <w:rPr>
          <w:sz w:val="28"/>
          <w:szCs w:val="28"/>
        </w:rPr>
        <w:t xml:space="preserve">Во-первых, лексические особенности публицистических материалов определяются главным для газетного стиля принципом оценочности. </w:t>
      </w:r>
      <w:r w:rsidR="00407D58">
        <w:rPr>
          <w:sz w:val="28"/>
          <w:szCs w:val="28"/>
        </w:rPr>
        <w:t>Во-вторых, для информационных жанров характерно употребление нейтральной лексики</w:t>
      </w:r>
      <w:r w:rsidR="003C270C">
        <w:rPr>
          <w:sz w:val="28"/>
          <w:szCs w:val="28"/>
        </w:rPr>
        <w:t xml:space="preserve">; </w:t>
      </w:r>
      <w:r w:rsidR="00407D58">
        <w:rPr>
          <w:sz w:val="28"/>
          <w:szCs w:val="28"/>
        </w:rPr>
        <w:t>для аналитических жанров – политической</w:t>
      </w:r>
      <w:r w:rsidR="003C270C">
        <w:rPr>
          <w:sz w:val="28"/>
          <w:szCs w:val="28"/>
        </w:rPr>
        <w:t>; а оценочная лексика (подразделяющаяся на модальную, негативнооценочную и позитивнооценочную) употребляется авторами публицистических жанров.</w:t>
      </w:r>
      <w:r w:rsidR="00407D58">
        <w:rPr>
          <w:sz w:val="28"/>
          <w:szCs w:val="28"/>
        </w:rPr>
        <w:t xml:space="preserve"> </w:t>
      </w:r>
      <w:r w:rsidR="005D70DE">
        <w:rPr>
          <w:sz w:val="28"/>
          <w:szCs w:val="28"/>
        </w:rPr>
        <w:t>И,</w:t>
      </w:r>
      <w:r w:rsidR="00407D58">
        <w:rPr>
          <w:sz w:val="28"/>
          <w:szCs w:val="28"/>
        </w:rPr>
        <w:t xml:space="preserve"> в-третьих, </w:t>
      </w:r>
      <w:r w:rsidR="001B7C8F">
        <w:rPr>
          <w:sz w:val="28"/>
          <w:szCs w:val="28"/>
        </w:rPr>
        <w:t xml:space="preserve">при анализе лексики материалов определённого автора необходимо </w:t>
      </w:r>
      <w:r w:rsidR="005C0976">
        <w:rPr>
          <w:sz w:val="28"/>
          <w:szCs w:val="28"/>
        </w:rPr>
        <w:t>учитывать такое понятие</w:t>
      </w:r>
      <w:r w:rsidR="00A73F38">
        <w:rPr>
          <w:sz w:val="28"/>
          <w:szCs w:val="28"/>
        </w:rPr>
        <w:t>,</w:t>
      </w:r>
      <w:r w:rsidR="001B7C8F">
        <w:rPr>
          <w:sz w:val="28"/>
          <w:szCs w:val="28"/>
        </w:rPr>
        <w:t xml:space="preserve"> как «языкова</w:t>
      </w:r>
      <w:r w:rsidR="005C0976">
        <w:rPr>
          <w:sz w:val="28"/>
          <w:szCs w:val="28"/>
        </w:rPr>
        <w:t>я личность», т. е. учитывать то</w:t>
      </w:r>
      <w:r w:rsidR="001B7C8F">
        <w:rPr>
          <w:sz w:val="28"/>
          <w:szCs w:val="28"/>
        </w:rPr>
        <w:t xml:space="preserve">, что каждый пишущий автор обладает </w:t>
      </w:r>
      <w:r w:rsidR="007A5061">
        <w:rPr>
          <w:sz w:val="28"/>
          <w:szCs w:val="28"/>
        </w:rPr>
        <w:t>своим неповторимым лексиконом</w:t>
      </w:r>
      <w:r w:rsidR="005C0976">
        <w:rPr>
          <w:sz w:val="28"/>
          <w:szCs w:val="28"/>
        </w:rPr>
        <w:t>, изучив который можно охарактеризовать культурное и интеллектуальное развитие данного автора</w:t>
      </w:r>
      <w:r w:rsidR="001B7C8F">
        <w:rPr>
          <w:sz w:val="28"/>
          <w:szCs w:val="28"/>
        </w:rPr>
        <w:t>.</w:t>
      </w:r>
    </w:p>
    <w:p w:rsidR="007751E4" w:rsidRDefault="007A5061" w:rsidP="005C0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второй главе данной курсовой работы </w:t>
      </w:r>
      <w:r w:rsidR="00332216">
        <w:rPr>
          <w:sz w:val="28"/>
          <w:szCs w:val="28"/>
        </w:rPr>
        <w:t xml:space="preserve">была дана общая характеристика творчества Екатерины Марсовой (газета «Тайный Советник»), а также </w:t>
      </w:r>
      <w:r>
        <w:rPr>
          <w:sz w:val="28"/>
          <w:szCs w:val="28"/>
        </w:rPr>
        <w:t xml:space="preserve">был произведён анализ </w:t>
      </w:r>
      <w:r w:rsidR="00332216">
        <w:rPr>
          <w:sz w:val="28"/>
          <w:szCs w:val="28"/>
        </w:rPr>
        <w:t xml:space="preserve">средств создания иронии на лексическом уровне </w:t>
      </w:r>
      <w:r w:rsidR="00CC0A6C">
        <w:rPr>
          <w:sz w:val="28"/>
          <w:szCs w:val="28"/>
        </w:rPr>
        <w:t xml:space="preserve">в текстах </w:t>
      </w:r>
      <w:r w:rsidR="002804C8">
        <w:rPr>
          <w:sz w:val="28"/>
          <w:szCs w:val="28"/>
        </w:rPr>
        <w:t>данного автора</w:t>
      </w:r>
      <w:r w:rsidR="00332216">
        <w:rPr>
          <w:sz w:val="28"/>
          <w:szCs w:val="28"/>
        </w:rPr>
        <w:t xml:space="preserve">. </w:t>
      </w:r>
      <w:r>
        <w:rPr>
          <w:sz w:val="28"/>
          <w:szCs w:val="28"/>
        </w:rPr>
        <w:t>В результате было выявлено, что</w:t>
      </w:r>
      <w:r w:rsidR="007751E4">
        <w:rPr>
          <w:sz w:val="28"/>
          <w:szCs w:val="28"/>
        </w:rPr>
        <w:t xml:space="preserve"> </w:t>
      </w:r>
      <w:r w:rsidR="00CC0A6C">
        <w:rPr>
          <w:sz w:val="28"/>
          <w:szCs w:val="28"/>
        </w:rPr>
        <w:t xml:space="preserve">публицист Екатерина Марсова </w:t>
      </w:r>
      <w:r w:rsidR="005C0976">
        <w:rPr>
          <w:sz w:val="28"/>
          <w:szCs w:val="28"/>
        </w:rPr>
        <w:t xml:space="preserve">интеллектуальна, </w:t>
      </w:r>
      <w:r w:rsidR="005D70DE">
        <w:rPr>
          <w:sz w:val="28"/>
          <w:szCs w:val="28"/>
        </w:rPr>
        <w:t xml:space="preserve">прогрессивна, </w:t>
      </w:r>
      <w:r w:rsidR="007751E4">
        <w:rPr>
          <w:sz w:val="28"/>
          <w:szCs w:val="28"/>
        </w:rPr>
        <w:t xml:space="preserve">обладает высоким культурным развитием, </w:t>
      </w:r>
      <w:r w:rsidR="005C0976">
        <w:rPr>
          <w:sz w:val="28"/>
          <w:szCs w:val="28"/>
        </w:rPr>
        <w:t xml:space="preserve">а </w:t>
      </w:r>
      <w:r w:rsidR="00CC0A6C">
        <w:rPr>
          <w:sz w:val="28"/>
          <w:szCs w:val="28"/>
        </w:rPr>
        <w:t xml:space="preserve">в </w:t>
      </w:r>
      <w:r w:rsidR="005C0976">
        <w:rPr>
          <w:sz w:val="28"/>
          <w:szCs w:val="28"/>
        </w:rPr>
        <w:t>структуре</w:t>
      </w:r>
      <w:r w:rsidR="00CC0A6C">
        <w:rPr>
          <w:sz w:val="28"/>
          <w:szCs w:val="28"/>
        </w:rPr>
        <w:t xml:space="preserve"> её языковой личности</w:t>
      </w:r>
      <w:r w:rsidR="005C0976">
        <w:rPr>
          <w:sz w:val="28"/>
          <w:szCs w:val="28"/>
        </w:rPr>
        <w:t xml:space="preserve"> наблюдается ярко выраженное творческое начало.</w:t>
      </w:r>
      <w:r w:rsidR="007751E4" w:rsidRPr="00C9788C">
        <w:rPr>
          <w:sz w:val="28"/>
          <w:szCs w:val="28"/>
        </w:rPr>
        <w:t xml:space="preserve"> </w:t>
      </w:r>
    </w:p>
    <w:p w:rsidR="0030206C" w:rsidRDefault="002470C9" w:rsidP="0030206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с</w:t>
      </w:r>
      <w:r w:rsidR="005D70DE">
        <w:rPr>
          <w:sz w:val="28"/>
          <w:szCs w:val="28"/>
        </w:rPr>
        <w:t>деланных выводов следует,</w:t>
      </w:r>
      <w:r w:rsidR="00AA7824">
        <w:rPr>
          <w:sz w:val="28"/>
          <w:szCs w:val="28"/>
        </w:rPr>
        <w:t xml:space="preserve"> что цели и задачи данной курсовой работы были вып</w:t>
      </w:r>
      <w:r w:rsidR="0030206C">
        <w:rPr>
          <w:sz w:val="28"/>
          <w:szCs w:val="28"/>
        </w:rPr>
        <w:t xml:space="preserve">олнены. </w:t>
      </w:r>
      <w:r w:rsidR="00153908">
        <w:rPr>
          <w:sz w:val="28"/>
          <w:szCs w:val="28"/>
        </w:rPr>
        <w:t>У</w:t>
      </w:r>
      <w:r w:rsidR="0030206C">
        <w:rPr>
          <w:sz w:val="28"/>
          <w:szCs w:val="28"/>
        </w:rPr>
        <w:t xml:space="preserve">читывая то, что практическая часть курсовой работы основывалась на материалах современного публициста, </w:t>
      </w:r>
      <w:r w:rsidR="00153908">
        <w:rPr>
          <w:sz w:val="28"/>
          <w:szCs w:val="28"/>
        </w:rPr>
        <w:t xml:space="preserve">мы можем </w:t>
      </w:r>
      <w:r w:rsidR="0030206C">
        <w:rPr>
          <w:sz w:val="28"/>
          <w:szCs w:val="28"/>
        </w:rPr>
        <w:t xml:space="preserve">выявить определённые черты, характерные для всей сегодняшней публицистики и сформулировать несколько рекомендаций, которые могли бы использоваться на практике. </w:t>
      </w:r>
    </w:p>
    <w:p w:rsidR="00153908" w:rsidRDefault="00566A18" w:rsidP="001539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Верно </w:t>
      </w:r>
      <w:r w:rsidR="00D93622">
        <w:rPr>
          <w:sz w:val="28"/>
          <w:szCs w:val="28"/>
        </w:rPr>
        <w:t>и объективно пере</w:t>
      </w:r>
      <w:r w:rsidR="00332216">
        <w:rPr>
          <w:sz w:val="28"/>
          <w:szCs w:val="28"/>
        </w:rPr>
        <w:t>дать действительность посредство</w:t>
      </w:r>
      <w:r w:rsidR="00D93622">
        <w:rPr>
          <w:sz w:val="28"/>
          <w:szCs w:val="28"/>
        </w:rPr>
        <w:t xml:space="preserve">м слова </w:t>
      </w:r>
      <w:r w:rsidR="009C7020">
        <w:rPr>
          <w:sz w:val="28"/>
          <w:szCs w:val="28"/>
        </w:rPr>
        <w:t>– достаточно трудная задача для современных публицистов</w:t>
      </w:r>
      <w:r w:rsidR="002470C9">
        <w:rPr>
          <w:sz w:val="28"/>
          <w:szCs w:val="28"/>
        </w:rPr>
        <w:t xml:space="preserve">. </w:t>
      </w:r>
      <w:r w:rsidR="001724DD">
        <w:rPr>
          <w:sz w:val="28"/>
          <w:szCs w:val="28"/>
        </w:rPr>
        <w:t>Оценочная лексика может помочь автору изложить свои мысли более чётко, убедительно, выразительно, но если требуется, чтобы какой-либо журналистский материал был максимально объективным, то для достижения этой цели автору, наоборот, стоит избегать использования оценочной лексики, т. к. такая лексика – это признак субъективизма пишущего (или говорящего).</w:t>
      </w:r>
    </w:p>
    <w:p w:rsidR="00094CFD" w:rsidRDefault="001724DD" w:rsidP="001539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материалах авторов-публицистов часто встречается лексика, наделённая</w:t>
      </w:r>
      <w:r w:rsidR="00153908">
        <w:rPr>
          <w:sz w:val="28"/>
          <w:szCs w:val="28"/>
        </w:rPr>
        <w:t xml:space="preserve"> </w:t>
      </w:r>
      <w:r w:rsidR="002804C8">
        <w:rPr>
          <w:sz w:val="28"/>
          <w:szCs w:val="28"/>
        </w:rPr>
        <w:t>иронической окраск</w:t>
      </w:r>
      <w:r>
        <w:rPr>
          <w:sz w:val="28"/>
          <w:szCs w:val="28"/>
        </w:rPr>
        <w:t>ой. Эта лексика</w:t>
      </w:r>
      <w:r w:rsidR="00566A18">
        <w:rPr>
          <w:sz w:val="28"/>
          <w:szCs w:val="28"/>
        </w:rPr>
        <w:t xml:space="preserve"> позволяет </w:t>
      </w:r>
      <w:r w:rsidR="0004187B">
        <w:rPr>
          <w:sz w:val="28"/>
          <w:szCs w:val="28"/>
        </w:rPr>
        <w:t>сделать текст более интересным</w:t>
      </w:r>
      <w:r>
        <w:rPr>
          <w:sz w:val="28"/>
          <w:szCs w:val="28"/>
        </w:rPr>
        <w:t xml:space="preserve"> для читателей</w:t>
      </w:r>
      <w:r w:rsidR="00566A18">
        <w:rPr>
          <w:sz w:val="28"/>
          <w:szCs w:val="28"/>
        </w:rPr>
        <w:t>. Но всё же и</w:t>
      </w:r>
      <w:r w:rsidR="00D93622" w:rsidRPr="00C9788C">
        <w:rPr>
          <w:sz w:val="28"/>
          <w:szCs w:val="28"/>
        </w:rPr>
        <w:t>роническая окраска – это разновидность негативнооценочной лексики</w:t>
      </w:r>
      <w:r w:rsidR="00332216">
        <w:rPr>
          <w:sz w:val="28"/>
          <w:szCs w:val="28"/>
        </w:rPr>
        <w:t xml:space="preserve">, поэтому </w:t>
      </w:r>
      <w:r w:rsidR="0004187B">
        <w:rPr>
          <w:sz w:val="28"/>
          <w:szCs w:val="28"/>
        </w:rPr>
        <w:t xml:space="preserve">чрезмерное </w:t>
      </w:r>
      <w:r w:rsidR="00332216">
        <w:rPr>
          <w:sz w:val="28"/>
          <w:szCs w:val="28"/>
        </w:rPr>
        <w:t xml:space="preserve">употребление слов, наделённых </w:t>
      </w:r>
      <w:r w:rsidR="0004187B">
        <w:rPr>
          <w:sz w:val="28"/>
          <w:szCs w:val="28"/>
        </w:rPr>
        <w:t xml:space="preserve">такой </w:t>
      </w:r>
      <w:r w:rsidR="00332216">
        <w:rPr>
          <w:sz w:val="28"/>
          <w:szCs w:val="28"/>
        </w:rPr>
        <w:t>окраской</w:t>
      </w:r>
      <w:r w:rsidR="00090DA0">
        <w:rPr>
          <w:sz w:val="28"/>
          <w:szCs w:val="28"/>
        </w:rPr>
        <w:t>, может</w:t>
      </w:r>
      <w:r w:rsidR="00566A18">
        <w:rPr>
          <w:sz w:val="28"/>
          <w:szCs w:val="28"/>
        </w:rPr>
        <w:t xml:space="preserve"> </w:t>
      </w:r>
      <w:r w:rsidR="0004187B">
        <w:rPr>
          <w:sz w:val="28"/>
          <w:szCs w:val="28"/>
        </w:rPr>
        <w:t xml:space="preserve">привести к тому, что </w:t>
      </w:r>
      <w:r w:rsidR="002E2E51">
        <w:rPr>
          <w:sz w:val="28"/>
          <w:szCs w:val="28"/>
        </w:rPr>
        <w:t xml:space="preserve">текст будет перенасыщен </w:t>
      </w:r>
      <w:r w:rsidR="00090DA0">
        <w:rPr>
          <w:sz w:val="28"/>
          <w:szCs w:val="28"/>
        </w:rPr>
        <w:t xml:space="preserve">отрицательным смыслом и </w:t>
      </w:r>
      <w:r w:rsidR="002804C8">
        <w:rPr>
          <w:sz w:val="28"/>
          <w:szCs w:val="28"/>
        </w:rPr>
        <w:t>у читателя появится желание прекратить чтение, вызывающее у него негативные эмоции, которых ему достаточно и в повседневной жизни</w:t>
      </w:r>
      <w:r w:rsidR="00D93622" w:rsidRPr="00C9788C">
        <w:rPr>
          <w:sz w:val="28"/>
          <w:szCs w:val="28"/>
        </w:rPr>
        <w:t>.</w:t>
      </w:r>
      <w:r w:rsidR="00566A18">
        <w:rPr>
          <w:sz w:val="28"/>
          <w:szCs w:val="28"/>
        </w:rPr>
        <w:t xml:space="preserve"> </w:t>
      </w:r>
    </w:p>
    <w:p w:rsidR="00566A18" w:rsidRDefault="00566A18" w:rsidP="00566A18">
      <w:pPr>
        <w:spacing w:line="360" w:lineRule="auto"/>
        <w:ind w:firstLine="709"/>
        <w:jc w:val="both"/>
        <w:rPr>
          <w:sz w:val="28"/>
          <w:szCs w:val="28"/>
        </w:rPr>
      </w:pPr>
      <w:r w:rsidRPr="00C9788C">
        <w:rPr>
          <w:sz w:val="28"/>
          <w:szCs w:val="28"/>
        </w:rPr>
        <w:t>Отбор</w:t>
      </w:r>
      <w:r>
        <w:rPr>
          <w:sz w:val="28"/>
          <w:szCs w:val="28"/>
        </w:rPr>
        <w:t xml:space="preserve"> специальной лексики,</w:t>
      </w:r>
      <w:r w:rsidRPr="00C9788C">
        <w:rPr>
          <w:sz w:val="28"/>
          <w:szCs w:val="28"/>
        </w:rPr>
        <w:t xml:space="preserve"> просторечных, профессиональных, диалек</w:t>
      </w:r>
      <w:r>
        <w:rPr>
          <w:sz w:val="28"/>
          <w:szCs w:val="28"/>
        </w:rPr>
        <w:t>тных слов, архаизмов и</w:t>
      </w:r>
      <w:r w:rsidRPr="00C9788C">
        <w:rPr>
          <w:sz w:val="28"/>
          <w:szCs w:val="28"/>
        </w:rPr>
        <w:t xml:space="preserve"> историзмов</w:t>
      </w:r>
      <w:r>
        <w:rPr>
          <w:sz w:val="28"/>
          <w:szCs w:val="28"/>
        </w:rPr>
        <w:t xml:space="preserve"> следует проводить</w:t>
      </w:r>
      <w:r w:rsidRPr="00C9788C">
        <w:rPr>
          <w:sz w:val="28"/>
          <w:szCs w:val="28"/>
        </w:rPr>
        <w:t xml:space="preserve"> с учётом тематики, жанра, смысловой и эстетической целесообразности. Менее всего уместна стилистически сниженная лексика в информационных жанрах, </w:t>
      </w:r>
      <w:r>
        <w:rPr>
          <w:sz w:val="28"/>
          <w:szCs w:val="28"/>
        </w:rPr>
        <w:t xml:space="preserve">в </w:t>
      </w:r>
      <w:r w:rsidR="00153908">
        <w:rPr>
          <w:sz w:val="28"/>
          <w:szCs w:val="28"/>
        </w:rPr>
        <w:t>статьях;</w:t>
      </w:r>
      <w:r w:rsidRPr="00C9788C">
        <w:rPr>
          <w:sz w:val="28"/>
          <w:szCs w:val="28"/>
        </w:rPr>
        <w:t xml:space="preserve"> и, напротив, введение такой лексики в </w:t>
      </w:r>
      <w:r>
        <w:rPr>
          <w:sz w:val="28"/>
          <w:szCs w:val="28"/>
        </w:rPr>
        <w:t>очерки и фельетоны помогает раскрытию темы и</w:t>
      </w:r>
      <w:r w:rsidRPr="00C9788C">
        <w:rPr>
          <w:sz w:val="28"/>
          <w:szCs w:val="28"/>
        </w:rPr>
        <w:t xml:space="preserve"> созданию определённого </w:t>
      </w:r>
      <w:r>
        <w:rPr>
          <w:sz w:val="28"/>
          <w:szCs w:val="28"/>
        </w:rPr>
        <w:t>колорита.</w:t>
      </w:r>
    </w:p>
    <w:p w:rsidR="005F6D04" w:rsidRPr="00BD1F36" w:rsidRDefault="00566A18" w:rsidP="00BD1F36">
      <w:pPr>
        <w:spacing w:line="360" w:lineRule="auto"/>
        <w:ind w:firstLine="720"/>
        <w:jc w:val="both"/>
        <w:rPr>
          <w:sz w:val="28"/>
          <w:szCs w:val="28"/>
        </w:rPr>
      </w:pPr>
      <w:r w:rsidRPr="00BD1F36">
        <w:rPr>
          <w:sz w:val="28"/>
          <w:szCs w:val="28"/>
        </w:rPr>
        <w:t>И, наконец, публицисту необходимо стараться разнообразить лексический состав своих текстов, т. к. обильное насыщение речи шаблонами, стандартными выражениями и автоматически воспроизводимыми фразами говорит об однолинейности и «однопрограммности» его языковой личности, а косвенно также о слабовыраженном творческом начале в её структуре.</w:t>
      </w:r>
      <w:bookmarkStart w:id="32" w:name="_Toc100928310"/>
    </w:p>
    <w:p w:rsidR="00C11B48" w:rsidRPr="00E15CCC" w:rsidRDefault="00313450" w:rsidP="00E15CCC">
      <w:pPr>
        <w:pStyle w:val="1"/>
      </w:pPr>
      <w:bookmarkStart w:id="33" w:name="_Toc100928311"/>
      <w:bookmarkStart w:id="34" w:name="_Toc104366803"/>
      <w:bookmarkEnd w:id="32"/>
      <w:r>
        <w:t>БИБЛИОГРАФИЯ</w:t>
      </w:r>
      <w:bookmarkEnd w:id="33"/>
      <w:bookmarkEnd w:id="34"/>
    </w:p>
    <w:p w:rsidR="00D14DBA" w:rsidRDefault="00D14DBA" w:rsidP="00DD0811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F2379">
        <w:rPr>
          <w:sz w:val="28"/>
          <w:szCs w:val="28"/>
        </w:rPr>
        <w:t>Бахтин М. М. Человек в мире слова. М., 1995.</w:t>
      </w:r>
    </w:p>
    <w:p w:rsidR="002F6E89" w:rsidRDefault="002F6E89" w:rsidP="00DD0811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Беззубов А. Н. Стилистические приёмы газетной речи. СПб., 2000.</w:t>
      </w:r>
    </w:p>
    <w:p w:rsidR="00511F6A" w:rsidRDefault="00511F6A" w:rsidP="00511F6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Большой толковый словарь русского языка </w:t>
      </w:r>
      <w:r w:rsidRPr="004B386B">
        <w:rPr>
          <w:sz w:val="28"/>
          <w:szCs w:val="28"/>
        </w:rPr>
        <w:t>/</w:t>
      </w:r>
      <w:r>
        <w:rPr>
          <w:sz w:val="28"/>
          <w:szCs w:val="28"/>
        </w:rPr>
        <w:t xml:space="preserve"> Под. ред. Кузнецова С. А. М., 2000.</w:t>
      </w:r>
    </w:p>
    <w:p w:rsidR="00511F6A" w:rsidRDefault="00511F6A" w:rsidP="00511F6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Брандес М. П. Стилистический анализ. М., 1971.</w:t>
      </w:r>
    </w:p>
    <w:p w:rsidR="00511F6A" w:rsidRPr="004B386B" w:rsidRDefault="00511F6A" w:rsidP="00511F6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Былинский К. И. Язык газеты. Избранные работы. М., 1996.</w:t>
      </w:r>
    </w:p>
    <w:p w:rsidR="002F6E89" w:rsidRDefault="00D14DBA" w:rsidP="002F6E89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F2379">
        <w:rPr>
          <w:sz w:val="28"/>
          <w:szCs w:val="28"/>
        </w:rPr>
        <w:t>Виноградов В. В. О теории художественной речи. М., 1971.</w:t>
      </w:r>
    </w:p>
    <w:p w:rsidR="00D14DBA" w:rsidRPr="007F2379" w:rsidRDefault="00D14DBA" w:rsidP="002F6E89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F2379">
        <w:rPr>
          <w:sz w:val="28"/>
          <w:szCs w:val="28"/>
        </w:rPr>
        <w:t>Гумбольдт В. Избранные труды по языкознанию. М., 1984.</w:t>
      </w:r>
    </w:p>
    <w:p w:rsidR="00D14DBA" w:rsidRDefault="00D14DBA" w:rsidP="00DD0811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F2379">
        <w:rPr>
          <w:sz w:val="28"/>
          <w:szCs w:val="28"/>
        </w:rPr>
        <w:t>Караулов Ю. Н. Русский язык и языковая личность. М, 2003.</w:t>
      </w:r>
    </w:p>
    <w:p w:rsidR="00FA5DDD" w:rsidRDefault="00FA5DDD" w:rsidP="00DD0811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Котелова Н. З. Значение слова и его сочетаемость. Л., 1975.</w:t>
      </w:r>
    </w:p>
    <w:p w:rsidR="00511F6A" w:rsidRDefault="002F6E89" w:rsidP="00511F6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1F6A">
        <w:rPr>
          <w:sz w:val="28"/>
          <w:szCs w:val="28"/>
        </w:rPr>
        <w:t>Кохтев Н. Н. Стилистическое использование фразеологических средств в языке газеты. М., 1980.</w:t>
      </w:r>
    </w:p>
    <w:p w:rsidR="00FA5DDD" w:rsidRDefault="00FA5DDD" w:rsidP="00511F6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Лазарева Э. А. Системно-стилистические характеристики газеты. Екатеринбург, 1993.</w:t>
      </w:r>
    </w:p>
    <w:p w:rsidR="00D14DBA" w:rsidRPr="007F2379" w:rsidRDefault="00D14DBA" w:rsidP="00DD0811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F2379">
        <w:rPr>
          <w:sz w:val="28"/>
          <w:szCs w:val="28"/>
        </w:rPr>
        <w:t>Практическая стилистика русского языка. Функциональные стили / Под ред. Алексеева В. А., Роговой К. А. М., 1982.</w:t>
      </w:r>
    </w:p>
    <w:p w:rsidR="00D14DBA" w:rsidRPr="007F2379" w:rsidRDefault="00D14DBA" w:rsidP="00D14DB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F2379">
        <w:rPr>
          <w:sz w:val="28"/>
          <w:szCs w:val="28"/>
        </w:rPr>
        <w:t>Солганик Г. Я. Лексик</w:t>
      </w:r>
      <w:r w:rsidR="00313450">
        <w:rPr>
          <w:sz w:val="28"/>
          <w:szCs w:val="28"/>
        </w:rPr>
        <w:t>а газеты (функциональный аспект)</w:t>
      </w:r>
      <w:r w:rsidRPr="007F2379">
        <w:rPr>
          <w:sz w:val="28"/>
          <w:szCs w:val="28"/>
        </w:rPr>
        <w:t>. М., 1981.</w:t>
      </w:r>
    </w:p>
    <w:p w:rsidR="00D14DBA" w:rsidRDefault="00D14DBA" w:rsidP="00D14DB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F2379">
        <w:rPr>
          <w:sz w:val="28"/>
          <w:szCs w:val="28"/>
        </w:rPr>
        <w:t>Солганик Г. Я. Общие особенности языка газеты. М, 1980.</w:t>
      </w:r>
    </w:p>
    <w:p w:rsidR="002F6E89" w:rsidRPr="007F2379" w:rsidRDefault="002F6E89" w:rsidP="00D14DB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Стюфляева М. И. Образные ресурсы публицистики. М., 1982.</w:t>
      </w:r>
    </w:p>
    <w:p w:rsidR="00D14DBA" w:rsidRDefault="00D14DBA" w:rsidP="00D14DBA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7F2379">
        <w:rPr>
          <w:sz w:val="28"/>
          <w:szCs w:val="28"/>
        </w:rPr>
        <w:t>Трехова В. С. Специальная лексика в языке газеты. Л, 1982.</w:t>
      </w:r>
    </w:p>
    <w:p w:rsidR="002F6E89" w:rsidRPr="007F2379" w:rsidRDefault="002F6E89" w:rsidP="002F6E89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Шлык М. А. Языковые средства выражения модальности в публицистическом тексте. Краснодар, 1994.</w:t>
      </w:r>
    </w:p>
    <w:p w:rsidR="00E15CCC" w:rsidRDefault="002F6E89" w:rsidP="00E15CCC">
      <w:pPr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5F6D04">
        <w:rPr>
          <w:sz w:val="28"/>
          <w:szCs w:val="28"/>
        </w:rPr>
        <w:t xml:space="preserve"> </w:t>
      </w:r>
      <w:r w:rsidR="00D14DBA" w:rsidRPr="005F6D04">
        <w:rPr>
          <w:sz w:val="28"/>
          <w:szCs w:val="28"/>
        </w:rPr>
        <w:t>Язык и стиль средств массовой информации и пропаганды. Печать, радио, телевидение, документальное кино / Под ред. Розенталя Д. Э. М., 1980.</w:t>
      </w:r>
      <w:bookmarkStart w:id="35" w:name="_Toc100928312"/>
    </w:p>
    <w:p w:rsidR="00E15CCC" w:rsidRDefault="00E15CCC" w:rsidP="00E15CCC">
      <w:pPr>
        <w:spacing w:line="360" w:lineRule="auto"/>
        <w:ind w:left="360"/>
        <w:rPr>
          <w:sz w:val="28"/>
          <w:szCs w:val="28"/>
        </w:rPr>
      </w:pPr>
    </w:p>
    <w:p w:rsidR="00E15CCC" w:rsidRDefault="00E15CCC" w:rsidP="00E15CCC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5F6D04" w:rsidRPr="005F6D04" w:rsidRDefault="00E15CCC" w:rsidP="00FC2ED3">
      <w:pPr>
        <w:spacing w:line="360" w:lineRule="auto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Марсова Е. Рубрика Екатерины Марсовой </w:t>
      </w:r>
      <w:r w:rsidRPr="00DD0811">
        <w:rPr>
          <w:sz w:val="28"/>
          <w:szCs w:val="28"/>
        </w:rPr>
        <w:t>//</w:t>
      </w:r>
      <w:r>
        <w:rPr>
          <w:sz w:val="28"/>
          <w:szCs w:val="28"/>
        </w:rPr>
        <w:t xml:space="preserve"> Тайный Советник. 2004. №№ 36, 38, 39, 40, 42, 43, 44, 45, 46, 47, 49, 50. 2005. №№ 2, 6, 7, 10, 11, 13, 14.</w:t>
      </w:r>
    </w:p>
    <w:p w:rsidR="00313450" w:rsidRDefault="00DC77C2" w:rsidP="0078413D">
      <w:pPr>
        <w:pStyle w:val="1"/>
      </w:pPr>
      <w:bookmarkStart w:id="36" w:name="_Toc104366804"/>
      <w:r>
        <w:t>ПРИЛОЖЕНИЕ</w:t>
      </w:r>
      <w:bookmarkEnd w:id="35"/>
      <w:bookmarkEnd w:id="36"/>
    </w:p>
    <w:p w:rsidR="005F6D04" w:rsidRPr="00C9788C" w:rsidRDefault="005F6D04" w:rsidP="005F6D04">
      <w:pPr>
        <w:spacing w:line="360" w:lineRule="auto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Таблица 1. </w:t>
      </w:r>
      <w:r w:rsidRPr="004F7E55">
        <w:rPr>
          <w:sz w:val="28"/>
          <w:szCs w:val="28"/>
          <w:u w:val="single"/>
        </w:rPr>
        <w:t>Трёхуровневая модель языковой личности</w:t>
      </w:r>
      <w:r w:rsidRPr="00C9788C">
        <w:rPr>
          <w:sz w:val="28"/>
          <w:szCs w:val="28"/>
        </w:rPr>
        <w:t xml:space="preserve"> 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620"/>
        <w:gridCol w:w="1800"/>
        <w:gridCol w:w="1800"/>
        <w:gridCol w:w="2340"/>
        <w:gridCol w:w="1980"/>
      </w:tblGrid>
      <w:tr w:rsidR="005F6D04" w:rsidRPr="00B03139" w:rsidTr="00B03139">
        <w:trPr>
          <w:trHeight w:val="765"/>
        </w:trPr>
        <w:tc>
          <w:tcPr>
            <w:tcW w:w="1620" w:type="dxa"/>
            <w:vMerge w:val="restart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03139">
              <w:rPr>
                <w:b/>
                <w:bCs/>
                <w:sz w:val="28"/>
                <w:szCs w:val="28"/>
              </w:rPr>
              <w:t xml:space="preserve">Фило-софский </w:t>
            </w:r>
          </w:p>
          <w:p w:rsidR="005F6D04" w:rsidRPr="00B03139" w:rsidRDefault="005F6D04" w:rsidP="00B031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03139">
              <w:rPr>
                <w:b/>
                <w:bCs/>
                <w:sz w:val="28"/>
                <w:szCs w:val="28"/>
              </w:rPr>
              <w:t>аспект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03139">
              <w:rPr>
                <w:b/>
                <w:bCs/>
                <w:sz w:val="28"/>
                <w:szCs w:val="28"/>
              </w:rPr>
              <w:t>Психоло-гический аспект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03139">
              <w:rPr>
                <w:b/>
                <w:bCs/>
                <w:sz w:val="28"/>
                <w:szCs w:val="28"/>
              </w:rPr>
              <w:t>Уровни структуры языковой личности</w:t>
            </w:r>
          </w:p>
        </w:tc>
        <w:tc>
          <w:tcPr>
            <w:tcW w:w="6120" w:type="dxa"/>
            <w:gridSpan w:val="3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03139">
              <w:rPr>
                <w:b/>
                <w:bCs/>
                <w:sz w:val="28"/>
                <w:szCs w:val="28"/>
              </w:rPr>
              <w:t>Элементы уровней</w:t>
            </w:r>
          </w:p>
        </w:tc>
      </w:tr>
      <w:tr w:rsidR="005F6D04" w:rsidRPr="00B03139" w:rsidTr="00B03139">
        <w:trPr>
          <w:trHeight w:val="701"/>
        </w:trPr>
        <w:tc>
          <w:tcPr>
            <w:tcW w:w="1620" w:type="dxa"/>
            <w:vMerge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B03139">
              <w:rPr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B03139"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B03139"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5F6D04" w:rsidRPr="00B03139" w:rsidTr="00B03139">
        <w:trPr>
          <w:trHeight w:val="527"/>
        </w:trPr>
        <w:tc>
          <w:tcPr>
            <w:tcW w:w="1620" w:type="dxa"/>
            <w:vMerge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B03139">
              <w:rPr>
                <w:i/>
                <w:iCs/>
                <w:sz w:val="28"/>
                <w:szCs w:val="28"/>
              </w:rPr>
              <w:t>Единица</w:t>
            </w:r>
          </w:p>
        </w:tc>
        <w:tc>
          <w:tcPr>
            <w:tcW w:w="234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B03139">
              <w:rPr>
                <w:i/>
                <w:iCs/>
                <w:sz w:val="28"/>
                <w:szCs w:val="28"/>
              </w:rPr>
              <w:t>Отношение</w:t>
            </w:r>
          </w:p>
        </w:tc>
        <w:tc>
          <w:tcPr>
            <w:tcW w:w="198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B03139">
              <w:rPr>
                <w:i/>
                <w:iCs/>
                <w:sz w:val="28"/>
                <w:szCs w:val="28"/>
              </w:rPr>
              <w:t>Стереотипы</w:t>
            </w:r>
          </w:p>
        </w:tc>
      </w:tr>
      <w:tr w:rsidR="005F6D04" w:rsidRPr="00B03139" w:rsidTr="00B03139">
        <w:trPr>
          <w:trHeight w:val="4558"/>
        </w:trPr>
        <w:tc>
          <w:tcPr>
            <w:tcW w:w="162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Язык</w:t>
            </w:r>
          </w:p>
        </w:tc>
        <w:tc>
          <w:tcPr>
            <w:tcW w:w="162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Семанти-ческий уровень</w:t>
            </w:r>
          </w:p>
        </w:tc>
        <w:tc>
          <w:tcPr>
            <w:tcW w:w="180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03139">
              <w:rPr>
                <w:b/>
                <w:bCs/>
                <w:sz w:val="28"/>
                <w:szCs w:val="28"/>
              </w:rPr>
              <w:t>А</w:t>
            </w:r>
          </w:p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Вербально-семантичес-</w:t>
            </w:r>
          </w:p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кий</w:t>
            </w:r>
          </w:p>
        </w:tc>
        <w:tc>
          <w:tcPr>
            <w:tcW w:w="180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Слова</w:t>
            </w:r>
          </w:p>
        </w:tc>
        <w:tc>
          <w:tcPr>
            <w:tcW w:w="234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Грамматико-парадигматичес-кие; семантико-синтаксические; ассоциативные – «вербальная сеть»</w:t>
            </w:r>
          </w:p>
        </w:tc>
        <w:tc>
          <w:tcPr>
            <w:tcW w:w="198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Модели сл/соч. и предложения: предмет содержит компоненты; в предмете компоненты и т. п.</w:t>
            </w:r>
          </w:p>
        </w:tc>
      </w:tr>
      <w:tr w:rsidR="005F6D04" w:rsidRPr="00B03139" w:rsidTr="00B03139">
        <w:trPr>
          <w:trHeight w:val="2987"/>
        </w:trPr>
        <w:tc>
          <w:tcPr>
            <w:tcW w:w="162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Интеллект</w:t>
            </w:r>
          </w:p>
        </w:tc>
        <w:tc>
          <w:tcPr>
            <w:tcW w:w="162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Когнитив-ный уровень</w:t>
            </w:r>
          </w:p>
        </w:tc>
        <w:tc>
          <w:tcPr>
            <w:tcW w:w="180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03139">
              <w:rPr>
                <w:b/>
                <w:bCs/>
                <w:sz w:val="28"/>
                <w:szCs w:val="28"/>
              </w:rPr>
              <w:t>Б</w:t>
            </w:r>
          </w:p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Тезаурусный</w:t>
            </w:r>
          </w:p>
        </w:tc>
        <w:tc>
          <w:tcPr>
            <w:tcW w:w="180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 xml:space="preserve">Понятия </w:t>
            </w:r>
          </w:p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(идеи, концепты)</w:t>
            </w:r>
          </w:p>
        </w:tc>
        <w:tc>
          <w:tcPr>
            <w:tcW w:w="234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 xml:space="preserve">Иерархически-координативные – семантические поля; </w:t>
            </w:r>
          </w:p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«картина мира».</w:t>
            </w:r>
          </w:p>
        </w:tc>
        <w:tc>
          <w:tcPr>
            <w:tcW w:w="198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Генерализо-ванные высказывания: поэзия, любовь, работа и т. п.</w:t>
            </w:r>
          </w:p>
        </w:tc>
      </w:tr>
      <w:tr w:rsidR="005F6D04" w:rsidRPr="00B03139" w:rsidTr="00B03139">
        <w:trPr>
          <w:trHeight w:val="349"/>
        </w:trPr>
        <w:tc>
          <w:tcPr>
            <w:tcW w:w="162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Действи-тельность</w:t>
            </w:r>
          </w:p>
        </w:tc>
        <w:tc>
          <w:tcPr>
            <w:tcW w:w="162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Прагмати-ческий уровень</w:t>
            </w:r>
          </w:p>
        </w:tc>
        <w:tc>
          <w:tcPr>
            <w:tcW w:w="180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03139">
              <w:rPr>
                <w:b/>
                <w:bCs/>
                <w:sz w:val="28"/>
                <w:szCs w:val="28"/>
              </w:rPr>
              <w:t>В</w:t>
            </w:r>
          </w:p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Мотиваци-онный</w:t>
            </w:r>
          </w:p>
        </w:tc>
        <w:tc>
          <w:tcPr>
            <w:tcW w:w="180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Деятель-ностно-комму-никативные потребности</w:t>
            </w:r>
          </w:p>
        </w:tc>
        <w:tc>
          <w:tcPr>
            <w:tcW w:w="234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Сферы общения, коммуника-тивные роли и ситуации – «коммуникатив-ная сеть».</w:t>
            </w:r>
          </w:p>
        </w:tc>
        <w:tc>
          <w:tcPr>
            <w:tcW w:w="1980" w:type="dxa"/>
            <w:shd w:val="clear" w:color="auto" w:fill="auto"/>
          </w:tcPr>
          <w:p w:rsidR="005F6D04" w:rsidRPr="00B03139" w:rsidRDefault="005F6D04" w:rsidP="00B03139">
            <w:pPr>
              <w:spacing w:line="360" w:lineRule="auto"/>
              <w:rPr>
                <w:sz w:val="28"/>
                <w:szCs w:val="28"/>
              </w:rPr>
            </w:pPr>
            <w:r w:rsidRPr="00B03139">
              <w:rPr>
                <w:sz w:val="28"/>
                <w:szCs w:val="28"/>
              </w:rPr>
              <w:t>Образы (символы) прецедентных текстов культуры: «а судьи кто?», «Плюшкин» и т. п.</w:t>
            </w:r>
          </w:p>
        </w:tc>
      </w:tr>
    </w:tbl>
    <w:p w:rsidR="00CA7B29" w:rsidRDefault="00CA7B29" w:rsidP="00153908">
      <w:pPr>
        <w:rPr>
          <w:sz w:val="28"/>
          <w:szCs w:val="28"/>
        </w:rPr>
      </w:pPr>
    </w:p>
    <w:p w:rsidR="00C24673" w:rsidRDefault="00C24673" w:rsidP="00C11B48">
      <w:pPr>
        <w:jc w:val="center"/>
        <w:rPr>
          <w:sz w:val="28"/>
          <w:szCs w:val="28"/>
        </w:rPr>
      </w:pPr>
    </w:p>
    <w:p w:rsidR="005F6D04" w:rsidRPr="00C9788C" w:rsidRDefault="005F6D04" w:rsidP="005F6D04">
      <w:pPr>
        <w:spacing w:line="360" w:lineRule="auto"/>
        <w:jc w:val="both"/>
        <w:rPr>
          <w:sz w:val="28"/>
          <w:szCs w:val="28"/>
        </w:rPr>
      </w:pPr>
      <w:r w:rsidRPr="00C9788C">
        <w:rPr>
          <w:sz w:val="28"/>
          <w:szCs w:val="28"/>
        </w:rPr>
        <w:t xml:space="preserve">Таблица 2. </w:t>
      </w:r>
      <w:r w:rsidRPr="004F7E55">
        <w:rPr>
          <w:sz w:val="28"/>
          <w:szCs w:val="28"/>
          <w:u w:val="single"/>
        </w:rPr>
        <w:t>Структура языковой личности</w:t>
      </w:r>
    </w:p>
    <w:p w:rsidR="005F6D04" w:rsidRPr="00C9788C" w:rsidRDefault="00C054BB" w:rsidP="005F6D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8" editas="canvas" style="position:absolute;left:0;text-align:left;margin-left:108pt;margin-top:20.85pt;width:261pt;height:234pt;z-index:-251657728" coordorigin="2420,1809" coordsize="5220,46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420;top:1809;width:5220;height:4680" o:preferrelative="f">
              <v:fill o:detectmouseclick="t"/>
              <v:path o:extrusionok="t" o:connecttype="none"/>
              <o:lock v:ext="edit" text="t"/>
            </v:shape>
            <v:shapetype id="_x0000_t135" coordsize="21600,21600" o:spt="135" path="m10800,qx21600,10800,10800,21600l,21600,,xe">
              <v:stroke joinstyle="miter"/>
              <v:path gradientshapeok="t" o:connecttype="rect" textboxrect="0,3163,18437,18437"/>
            </v:shapetype>
            <v:shape id="_x0000_s1030" type="#_x0000_t135" style="position:absolute;left:4220;top:1809;width:3420;height:4680;rotation:180"/>
            <v:shape id="_x0000_s1031" type="#_x0000_t135" style="position:absolute;left:2420;top:1809;width:3240;height:4680">
              <v:fill opacity="0"/>
            </v:shape>
            <v:line id="_x0000_s1032" style="position:absolute" from="3320,1629" to="3320,6849"/>
            <v:line id="_x0000_s1033" style="position:absolute" from="6560,1629" to="6560,6849"/>
            <v:oval id="_x0000_s1034" style="position:absolute;left:2959;top:2529;width:2165;height:1805">
              <v:fill opacity="0"/>
            </v:oval>
            <v:oval id="_x0000_s1035" style="position:absolute;left:4760;top:2529;width:2160;height:1805">
              <v:fill opacity="0"/>
            </v:oval>
            <v:oval id="_x0000_s1036" style="position:absolute;left:2959;top:3610;width:2164;height:1798">
              <v:fill opacity="0"/>
            </v:oval>
            <v:oval id="_x0000_s1037" style="position:absolute;left:4760;top:3610;width:2160;height:1798">
              <v:fill opacity="0"/>
            </v:oval>
            <v:oval id="_x0000_s1038" style="position:absolute;left:3500;top:2169;width:2882;height:4140">
              <v:fill opacity="0"/>
              <v:stroke dashstyle="dash"/>
            </v:oval>
            <v:line id="_x0000_s1039" style="position:absolute" from="4939,1629" to="4939,6849">
              <v:stroke dashstyle="dash"/>
            </v:line>
          </v:group>
        </w:pict>
      </w:r>
      <w:r w:rsidR="005F6D04" w:rsidRPr="00C9788C">
        <w:rPr>
          <w:sz w:val="28"/>
          <w:szCs w:val="28"/>
        </w:rPr>
        <w:t xml:space="preserve">          </w:t>
      </w:r>
      <w:r w:rsidR="005F6D04">
        <w:rPr>
          <w:sz w:val="28"/>
          <w:szCs w:val="28"/>
        </w:rPr>
        <w:t xml:space="preserve">            </w:t>
      </w:r>
      <w:r w:rsidR="005F6D04" w:rsidRPr="00C9788C">
        <w:rPr>
          <w:sz w:val="28"/>
          <w:szCs w:val="28"/>
        </w:rPr>
        <w:t xml:space="preserve"> </w:t>
      </w:r>
      <w:r w:rsidR="005F6D04" w:rsidRPr="00C9788C">
        <w:rPr>
          <w:sz w:val="28"/>
          <w:szCs w:val="28"/>
          <w:lang w:val="en-US"/>
        </w:rPr>
        <w:t>I</w:t>
      </w:r>
      <w:r w:rsidR="005F6D04" w:rsidRPr="00C9788C">
        <w:rPr>
          <w:sz w:val="28"/>
          <w:szCs w:val="28"/>
        </w:rPr>
        <w:t xml:space="preserve">                                 </w:t>
      </w:r>
      <w:r w:rsidR="005F6D04" w:rsidRPr="00C9788C">
        <w:rPr>
          <w:sz w:val="28"/>
          <w:szCs w:val="28"/>
          <w:lang w:val="en-US"/>
        </w:rPr>
        <w:t>II</w:t>
      </w:r>
      <w:r w:rsidR="005F6D04" w:rsidRPr="00C9788C">
        <w:rPr>
          <w:sz w:val="28"/>
          <w:szCs w:val="28"/>
        </w:rPr>
        <w:t xml:space="preserve">                            </w:t>
      </w:r>
      <w:r w:rsidR="005F6D04" w:rsidRPr="00C9788C">
        <w:rPr>
          <w:sz w:val="28"/>
          <w:szCs w:val="28"/>
          <w:lang w:val="en-US"/>
        </w:rPr>
        <w:t>III</w:t>
      </w:r>
      <w:r w:rsidR="005F6D04" w:rsidRPr="00C9788C">
        <w:rPr>
          <w:sz w:val="28"/>
          <w:szCs w:val="28"/>
        </w:rPr>
        <w:t xml:space="preserve"> </w:t>
      </w:r>
    </w:p>
    <w:p w:rsidR="005F6D04" w:rsidRPr="00C9788C" w:rsidRDefault="005F6D04" w:rsidP="005F6D04">
      <w:pPr>
        <w:spacing w:line="360" w:lineRule="auto"/>
        <w:jc w:val="both"/>
        <w:rPr>
          <w:sz w:val="28"/>
          <w:szCs w:val="28"/>
        </w:rPr>
      </w:pPr>
    </w:p>
    <w:p w:rsidR="005F6D04" w:rsidRPr="00C9788C" w:rsidRDefault="005F6D04" w:rsidP="005F6D04">
      <w:pPr>
        <w:spacing w:line="360" w:lineRule="auto"/>
        <w:ind w:left="-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9788C">
        <w:rPr>
          <w:sz w:val="28"/>
          <w:szCs w:val="28"/>
        </w:rPr>
        <w:t xml:space="preserve">Ассоциативно- </w:t>
      </w:r>
    </w:p>
    <w:p w:rsidR="005F6D04" w:rsidRPr="00C9788C" w:rsidRDefault="005F6D04" w:rsidP="005F6D04">
      <w:pPr>
        <w:spacing w:line="360" w:lineRule="auto"/>
        <w:ind w:left="-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9788C">
        <w:rPr>
          <w:sz w:val="28"/>
          <w:szCs w:val="28"/>
        </w:rPr>
        <w:t xml:space="preserve">семантическая </w:t>
      </w:r>
    </w:p>
    <w:p w:rsidR="005F6D04" w:rsidRPr="00C9788C" w:rsidRDefault="005F6D04" w:rsidP="005F6D04">
      <w:pPr>
        <w:spacing w:line="360" w:lineRule="auto"/>
        <w:ind w:left="-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C9788C">
        <w:rPr>
          <w:sz w:val="28"/>
          <w:szCs w:val="28"/>
        </w:rPr>
        <w:t>с</w:t>
      </w:r>
      <w:r>
        <w:rPr>
          <w:sz w:val="28"/>
          <w:szCs w:val="28"/>
        </w:rPr>
        <w:t xml:space="preserve">еть                           </w:t>
      </w:r>
      <w:r w:rsidRPr="00C9788C">
        <w:rPr>
          <w:sz w:val="28"/>
          <w:szCs w:val="28"/>
        </w:rPr>
        <w:t xml:space="preserve"> Л                                                Г</w:t>
      </w:r>
    </w:p>
    <w:p w:rsidR="005F6D04" w:rsidRPr="00C9788C" w:rsidRDefault="005F6D04" w:rsidP="005F6D04">
      <w:pPr>
        <w:spacing w:line="360" w:lineRule="auto"/>
        <w:ind w:left="2700" w:right="-365" w:firstLine="1260"/>
        <w:rPr>
          <w:sz w:val="28"/>
          <w:szCs w:val="28"/>
        </w:rPr>
      </w:pPr>
      <w:r w:rsidRPr="00C9788C"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Pr="00C9788C">
        <w:rPr>
          <w:sz w:val="28"/>
          <w:szCs w:val="28"/>
        </w:rPr>
        <w:t xml:space="preserve">С                                       Т         П                                                           </w:t>
      </w:r>
    </w:p>
    <w:p w:rsidR="005F6D04" w:rsidRPr="00C9788C" w:rsidRDefault="005F6D04" w:rsidP="005F6D04">
      <w:pPr>
        <w:spacing w:line="360" w:lineRule="auto"/>
        <w:ind w:left="1800" w:right="-365" w:firstLine="48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C9788C">
        <w:rPr>
          <w:sz w:val="28"/>
          <w:szCs w:val="28"/>
        </w:rPr>
        <w:t xml:space="preserve">Коммуникативно-   </w:t>
      </w:r>
    </w:p>
    <w:p w:rsidR="005F6D04" w:rsidRPr="00C9788C" w:rsidRDefault="005F6D04" w:rsidP="005F6D04">
      <w:pPr>
        <w:spacing w:line="360" w:lineRule="auto"/>
        <w:ind w:left="1800" w:right="-545" w:firstLine="720"/>
        <w:rPr>
          <w:sz w:val="28"/>
          <w:szCs w:val="28"/>
        </w:rPr>
      </w:pPr>
      <w:r w:rsidRPr="00C9788C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</w:t>
      </w:r>
      <w:r w:rsidRPr="00C9788C">
        <w:rPr>
          <w:sz w:val="28"/>
          <w:szCs w:val="28"/>
        </w:rPr>
        <w:t>семантическая сеть</w:t>
      </w:r>
    </w:p>
    <w:p w:rsidR="005F6D04" w:rsidRPr="00C9788C" w:rsidRDefault="005F6D04" w:rsidP="005F6D04">
      <w:pPr>
        <w:spacing w:line="360" w:lineRule="auto"/>
        <w:jc w:val="both"/>
        <w:rPr>
          <w:sz w:val="28"/>
          <w:szCs w:val="28"/>
        </w:rPr>
      </w:pPr>
    </w:p>
    <w:p w:rsidR="005F6D04" w:rsidRPr="00C9788C" w:rsidRDefault="005F6D04" w:rsidP="005F6D04">
      <w:pPr>
        <w:spacing w:line="360" w:lineRule="auto"/>
        <w:jc w:val="both"/>
        <w:rPr>
          <w:sz w:val="28"/>
          <w:szCs w:val="28"/>
        </w:rPr>
      </w:pPr>
    </w:p>
    <w:p w:rsidR="005F6D04" w:rsidRPr="00C9788C" w:rsidRDefault="005F6D04" w:rsidP="005F6D04">
      <w:pPr>
        <w:spacing w:line="360" w:lineRule="auto"/>
        <w:ind w:left="-720" w:right="-545"/>
        <w:rPr>
          <w:sz w:val="28"/>
          <w:szCs w:val="28"/>
        </w:rPr>
      </w:pPr>
      <w:r w:rsidRPr="00C9788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Pr="00C9788C">
        <w:rPr>
          <w:sz w:val="28"/>
          <w:szCs w:val="28"/>
        </w:rPr>
        <w:t xml:space="preserve">Невербализованная                Вербализованная            </w:t>
      </w:r>
      <w:r>
        <w:rPr>
          <w:sz w:val="28"/>
          <w:szCs w:val="28"/>
        </w:rPr>
        <w:t xml:space="preserve"> </w:t>
      </w:r>
      <w:r w:rsidRPr="00C9788C">
        <w:rPr>
          <w:sz w:val="28"/>
          <w:szCs w:val="28"/>
        </w:rPr>
        <w:t>Невербализованная</w:t>
      </w:r>
    </w:p>
    <w:p w:rsidR="005F6D04" w:rsidRPr="00C9788C" w:rsidRDefault="005F6D04" w:rsidP="005F6D04">
      <w:pPr>
        <w:spacing w:line="360" w:lineRule="auto"/>
        <w:ind w:left="-720" w:right="-365"/>
        <w:rPr>
          <w:sz w:val="28"/>
          <w:szCs w:val="28"/>
        </w:rPr>
      </w:pPr>
      <w:r w:rsidRPr="00C9788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</w:t>
      </w:r>
      <w:r w:rsidRPr="00C9788C">
        <w:rPr>
          <w:sz w:val="28"/>
          <w:szCs w:val="28"/>
        </w:rPr>
        <w:t xml:space="preserve">часть в структуре                   часть в структуре             часть в структуре </w:t>
      </w:r>
    </w:p>
    <w:p w:rsidR="005F6D04" w:rsidRPr="00C9788C" w:rsidRDefault="005F6D04" w:rsidP="005F6D04">
      <w:pPr>
        <w:spacing w:line="360" w:lineRule="auto"/>
        <w:ind w:left="-720" w:right="-365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C9788C">
        <w:rPr>
          <w:sz w:val="28"/>
          <w:szCs w:val="28"/>
        </w:rPr>
        <w:t>яз</w:t>
      </w:r>
      <w:r>
        <w:rPr>
          <w:sz w:val="28"/>
          <w:szCs w:val="28"/>
        </w:rPr>
        <w:t xml:space="preserve">ыковой личности                </w:t>
      </w:r>
      <w:r w:rsidRPr="00C9788C">
        <w:rPr>
          <w:sz w:val="28"/>
          <w:szCs w:val="28"/>
        </w:rPr>
        <w:t>языковой личности          языковой личности</w:t>
      </w:r>
    </w:p>
    <w:p w:rsidR="00C11B48" w:rsidRDefault="00C11B48" w:rsidP="00C11B48">
      <w:pPr>
        <w:jc w:val="center"/>
        <w:rPr>
          <w:sz w:val="28"/>
          <w:szCs w:val="28"/>
        </w:rPr>
      </w:pPr>
    </w:p>
    <w:p w:rsidR="00C11B48" w:rsidRDefault="00C11B48" w:rsidP="0078413D">
      <w:pPr>
        <w:pStyle w:val="1"/>
      </w:pPr>
    </w:p>
    <w:p w:rsidR="00CA7B29" w:rsidRDefault="00CA7B29" w:rsidP="00C11B48">
      <w:pPr>
        <w:jc w:val="center"/>
        <w:rPr>
          <w:sz w:val="28"/>
          <w:szCs w:val="28"/>
        </w:rPr>
      </w:pPr>
    </w:p>
    <w:p w:rsidR="00CA7B29" w:rsidRDefault="00CA7B29" w:rsidP="00C11B48">
      <w:pPr>
        <w:jc w:val="center"/>
        <w:rPr>
          <w:sz w:val="28"/>
          <w:szCs w:val="28"/>
        </w:rPr>
      </w:pPr>
    </w:p>
    <w:p w:rsidR="005F6D04" w:rsidRDefault="005F6D04" w:rsidP="00C11B48">
      <w:pPr>
        <w:jc w:val="center"/>
        <w:rPr>
          <w:sz w:val="28"/>
          <w:szCs w:val="28"/>
        </w:rPr>
      </w:pPr>
    </w:p>
    <w:p w:rsidR="005F6D04" w:rsidRDefault="005F6D04" w:rsidP="00C11B48">
      <w:pPr>
        <w:jc w:val="center"/>
        <w:rPr>
          <w:sz w:val="28"/>
          <w:szCs w:val="28"/>
        </w:rPr>
      </w:pPr>
    </w:p>
    <w:p w:rsidR="005F6D04" w:rsidRDefault="005F6D04" w:rsidP="00C11B48">
      <w:pPr>
        <w:jc w:val="center"/>
        <w:rPr>
          <w:sz w:val="28"/>
          <w:szCs w:val="28"/>
        </w:rPr>
      </w:pPr>
    </w:p>
    <w:p w:rsidR="005F6D04" w:rsidRDefault="005F6D04" w:rsidP="00C11B48">
      <w:pPr>
        <w:jc w:val="center"/>
        <w:rPr>
          <w:sz w:val="28"/>
          <w:szCs w:val="28"/>
        </w:rPr>
      </w:pPr>
    </w:p>
    <w:p w:rsidR="00C11B48" w:rsidRDefault="00C11B48" w:rsidP="00C11B48">
      <w:pPr>
        <w:jc w:val="center"/>
        <w:rPr>
          <w:sz w:val="28"/>
          <w:szCs w:val="28"/>
        </w:rPr>
      </w:pPr>
    </w:p>
    <w:p w:rsidR="00CA7B29" w:rsidRPr="00C9788C" w:rsidRDefault="00CA7B29" w:rsidP="00CA7B2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37" w:name="_GoBack"/>
      <w:bookmarkEnd w:id="37"/>
    </w:p>
    <w:sectPr w:rsidR="00CA7B29" w:rsidRPr="00C9788C" w:rsidSect="00816D9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139" w:rsidRDefault="00B03139">
      <w:r>
        <w:separator/>
      </w:r>
    </w:p>
  </w:endnote>
  <w:endnote w:type="continuationSeparator" w:id="0">
    <w:p w:rsidR="00B03139" w:rsidRDefault="00B0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139" w:rsidRDefault="00B03139">
      <w:r>
        <w:separator/>
      </w:r>
    </w:p>
  </w:footnote>
  <w:footnote w:type="continuationSeparator" w:id="0">
    <w:p w:rsidR="00B03139" w:rsidRDefault="00B03139">
      <w:r>
        <w:continuationSeparator/>
      </w:r>
    </w:p>
  </w:footnote>
  <w:footnote w:id="1">
    <w:p w:rsidR="00B03139" w:rsidRDefault="00D116B1" w:rsidP="00E15CCC">
      <w:pPr>
        <w:spacing w:line="360" w:lineRule="auto"/>
        <w:jc w:val="both"/>
      </w:pPr>
      <w:r w:rsidRPr="005F1629">
        <w:rPr>
          <w:rStyle w:val="a8"/>
          <w:sz w:val="20"/>
          <w:szCs w:val="20"/>
        </w:rPr>
        <w:footnoteRef/>
      </w:r>
      <w:r w:rsidRPr="005F1629">
        <w:rPr>
          <w:sz w:val="20"/>
          <w:szCs w:val="20"/>
        </w:rPr>
        <w:t xml:space="preserve"> Гумбольдт В. Избранные труды по языкознанию. М., 1984. С. 18.</w:t>
      </w:r>
    </w:p>
  </w:footnote>
  <w:footnote w:id="2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 Там же. С. 27.</w:t>
      </w:r>
    </w:p>
  </w:footnote>
  <w:footnote w:id="3">
    <w:p w:rsidR="00B03139" w:rsidRDefault="00D116B1" w:rsidP="00E15CCC">
      <w:pPr>
        <w:pStyle w:val="a6"/>
      </w:pPr>
      <w:r w:rsidRPr="005F1629">
        <w:rPr>
          <w:rStyle w:val="a8"/>
        </w:rPr>
        <w:footnoteRef/>
      </w:r>
      <w:r>
        <w:t xml:space="preserve"> Караулов Ю. Н. Русский язык и языковая личность. М, 2003. С. 36.</w:t>
      </w:r>
    </w:p>
  </w:footnote>
  <w:footnote w:id="4">
    <w:p w:rsidR="00B03139" w:rsidRDefault="00D116B1" w:rsidP="00516AB6">
      <w:pPr>
        <w:pStyle w:val="a6"/>
      </w:pPr>
      <w:r>
        <w:rPr>
          <w:rStyle w:val="a8"/>
        </w:rPr>
        <w:footnoteRef/>
      </w:r>
      <w:r>
        <w:t xml:space="preserve"> См. приложение, таблица 1 (стр.27).</w:t>
      </w:r>
    </w:p>
  </w:footnote>
  <w:footnote w:id="5">
    <w:p w:rsidR="00B03139" w:rsidRDefault="00D116B1" w:rsidP="00E15CCC">
      <w:pPr>
        <w:pStyle w:val="a6"/>
      </w:pPr>
      <w:r>
        <w:rPr>
          <w:rStyle w:val="a8"/>
        </w:rPr>
        <w:footnoteRef/>
      </w:r>
      <w:r>
        <w:t xml:space="preserve"> См. приложение, таблица 2 (стр. 28).</w:t>
      </w:r>
    </w:p>
  </w:footnote>
  <w:footnote w:id="6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Караулов Ю. Н. Указ. соч. С. 69-70.</w:t>
      </w:r>
    </w:p>
  </w:footnote>
  <w:footnote w:id="7">
    <w:p w:rsidR="00B03139" w:rsidRDefault="00D116B1" w:rsidP="00E15CCC">
      <w:pPr>
        <w:pStyle w:val="a6"/>
      </w:pPr>
      <w:r>
        <w:rPr>
          <w:rStyle w:val="a8"/>
        </w:rPr>
        <w:footnoteRef/>
      </w:r>
      <w:r>
        <w:t xml:space="preserve"> Там же. С.80.</w:t>
      </w:r>
    </w:p>
  </w:footnote>
  <w:footnote w:id="8">
    <w:p w:rsidR="00B03139" w:rsidRDefault="00D116B1" w:rsidP="004E74D9">
      <w:pPr>
        <w:pStyle w:val="a6"/>
      </w:pPr>
      <w:r>
        <w:rPr>
          <w:rStyle w:val="a8"/>
        </w:rPr>
        <w:footnoteRef/>
      </w:r>
      <w:r>
        <w:t xml:space="preserve"> Бахтин М. М. Человек в мире слова. М., 1995. С. 91</w:t>
      </w:r>
    </w:p>
  </w:footnote>
  <w:footnote w:id="9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См. там же. С. 116.</w:t>
      </w:r>
    </w:p>
  </w:footnote>
  <w:footnote w:id="10">
    <w:p w:rsidR="00B03139" w:rsidRDefault="00D116B1" w:rsidP="00E15CCC">
      <w:pPr>
        <w:pStyle w:val="a6"/>
      </w:pPr>
      <w:r>
        <w:rPr>
          <w:rStyle w:val="a8"/>
        </w:rPr>
        <w:footnoteRef/>
      </w:r>
      <w:r>
        <w:t xml:space="preserve"> Виноградов В. В. О теории художественной речи. М., 1971. С. 13.</w:t>
      </w:r>
    </w:p>
  </w:footnote>
  <w:footnote w:id="11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См. Солганик Г. Я. Лексика газеты (функциональный аспект). М., 1981.</w:t>
      </w:r>
      <w:r w:rsidRPr="00847AA5">
        <w:t xml:space="preserve"> </w:t>
      </w:r>
      <w:r>
        <w:t>С. 28-30.</w:t>
      </w:r>
    </w:p>
  </w:footnote>
  <w:footnote w:id="12">
    <w:p w:rsidR="00B03139" w:rsidRDefault="00D116B1" w:rsidP="0047582D">
      <w:pPr>
        <w:pStyle w:val="a6"/>
      </w:pPr>
      <w:r>
        <w:rPr>
          <w:rStyle w:val="a8"/>
        </w:rPr>
        <w:footnoteRef/>
      </w:r>
      <w:r>
        <w:t xml:space="preserve"> См. там же. С. 109.</w:t>
      </w:r>
    </w:p>
  </w:footnote>
  <w:footnote w:id="13">
    <w:p w:rsidR="00B03139" w:rsidRDefault="00D116B1" w:rsidP="00D15BF9">
      <w:pPr>
        <w:pStyle w:val="a6"/>
      </w:pPr>
      <w:r>
        <w:rPr>
          <w:rStyle w:val="a8"/>
        </w:rPr>
        <w:footnoteRef/>
      </w:r>
      <w:r>
        <w:t xml:space="preserve"> Язык и стиль средств массовой информации и пропаганды. Печать, радио, телевидение, документальное кино. М., 1980. С. 23. </w:t>
      </w:r>
    </w:p>
  </w:footnote>
  <w:footnote w:id="14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Солганик Г. Я. Общие особенности языка газеты. М, 1980. С. 30</w:t>
      </w:r>
    </w:p>
  </w:footnote>
  <w:footnote w:id="15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См. там же. С. 109.</w:t>
      </w:r>
    </w:p>
  </w:footnote>
  <w:footnote w:id="16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 Солганик Г. Я. Общие особенности языка газеты. М, 1980. С. 16.</w:t>
      </w:r>
    </w:p>
  </w:footnote>
  <w:footnote w:id="17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Солганик Г. Я. Указ. соч. С. 41-47.</w:t>
      </w:r>
    </w:p>
  </w:footnote>
  <w:footnote w:id="18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Солганик Г. Я. Указ. соч. С. 50.</w:t>
      </w:r>
    </w:p>
  </w:footnote>
  <w:footnote w:id="19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См. там же. С. 52-56.</w:t>
      </w:r>
    </w:p>
  </w:footnote>
  <w:footnote w:id="20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Солганик Г. Я. Указ. соч. С. 34-35.</w:t>
      </w:r>
    </w:p>
  </w:footnote>
  <w:footnote w:id="21">
    <w:p w:rsidR="00B03139" w:rsidRDefault="00D116B1" w:rsidP="00277940">
      <w:pPr>
        <w:pStyle w:val="a6"/>
      </w:pPr>
      <w:r>
        <w:rPr>
          <w:rStyle w:val="a8"/>
        </w:rPr>
        <w:footnoteRef/>
      </w:r>
      <w:r>
        <w:t xml:space="preserve"> См. Трехова В. С. Специальная лексика в языке газеты. Л, 1982. С. 9.</w:t>
      </w:r>
    </w:p>
  </w:footnote>
  <w:footnote w:id="22">
    <w:p w:rsidR="00B03139" w:rsidRDefault="00D116B1">
      <w:pPr>
        <w:pStyle w:val="a6"/>
      </w:pPr>
      <w:r>
        <w:rPr>
          <w:rStyle w:val="a8"/>
        </w:rPr>
        <w:footnoteRef/>
      </w:r>
      <w:r>
        <w:t xml:space="preserve"> Практическая стилистика русского языка. Функциональные стили. М., 1982. С. 64-65.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6B1" w:rsidRDefault="00EC1C74" w:rsidP="003C630B">
    <w:pPr>
      <w:pStyle w:val="aa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D116B1" w:rsidRDefault="00D116B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02CAC"/>
    <w:multiLevelType w:val="hybridMultilevel"/>
    <w:tmpl w:val="CC30D7F8"/>
    <w:lvl w:ilvl="0" w:tplc="DD6295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62D719E"/>
    <w:multiLevelType w:val="hybridMultilevel"/>
    <w:tmpl w:val="0C6E2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ED01C6"/>
    <w:multiLevelType w:val="multilevel"/>
    <w:tmpl w:val="4D12243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15"/>
        </w:tabs>
        <w:ind w:left="3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3">
    <w:nsid w:val="27FF1DFA"/>
    <w:multiLevelType w:val="hybridMultilevel"/>
    <w:tmpl w:val="0D7CA634"/>
    <w:lvl w:ilvl="0" w:tplc="4EF230CA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95068CA"/>
    <w:multiLevelType w:val="hybridMultilevel"/>
    <w:tmpl w:val="B86817CE"/>
    <w:lvl w:ilvl="0" w:tplc="90DCC7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BAD7797"/>
    <w:multiLevelType w:val="multilevel"/>
    <w:tmpl w:val="5112B37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8627EBD"/>
    <w:multiLevelType w:val="hybridMultilevel"/>
    <w:tmpl w:val="F9F25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D3384B"/>
    <w:multiLevelType w:val="hybridMultilevel"/>
    <w:tmpl w:val="9D647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87780C"/>
    <w:multiLevelType w:val="hybridMultilevel"/>
    <w:tmpl w:val="5F02550A"/>
    <w:lvl w:ilvl="0" w:tplc="D6DA29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65123F9F"/>
    <w:multiLevelType w:val="hybridMultilevel"/>
    <w:tmpl w:val="55308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115"/>
    <w:rsid w:val="000003EA"/>
    <w:rsid w:val="00001B73"/>
    <w:rsid w:val="0000377A"/>
    <w:rsid w:val="0000791C"/>
    <w:rsid w:val="000103DC"/>
    <w:rsid w:val="00014912"/>
    <w:rsid w:val="00016439"/>
    <w:rsid w:val="00017CBE"/>
    <w:rsid w:val="00031122"/>
    <w:rsid w:val="0004187B"/>
    <w:rsid w:val="00053928"/>
    <w:rsid w:val="0005650A"/>
    <w:rsid w:val="00071B5D"/>
    <w:rsid w:val="000730CE"/>
    <w:rsid w:val="00086467"/>
    <w:rsid w:val="0008679B"/>
    <w:rsid w:val="00090551"/>
    <w:rsid w:val="00090DA0"/>
    <w:rsid w:val="00091646"/>
    <w:rsid w:val="00094CFD"/>
    <w:rsid w:val="000967DA"/>
    <w:rsid w:val="000A0F49"/>
    <w:rsid w:val="000A196F"/>
    <w:rsid w:val="000C2983"/>
    <w:rsid w:val="000C2B2C"/>
    <w:rsid w:val="000C2FDF"/>
    <w:rsid w:val="000C4718"/>
    <w:rsid w:val="000C5719"/>
    <w:rsid w:val="000D19FC"/>
    <w:rsid w:val="000D3380"/>
    <w:rsid w:val="000D404C"/>
    <w:rsid w:val="000D5BBF"/>
    <w:rsid w:val="000D7891"/>
    <w:rsid w:val="000D79A3"/>
    <w:rsid w:val="000E2A04"/>
    <w:rsid w:val="000E3B78"/>
    <w:rsid w:val="000E7B7F"/>
    <w:rsid w:val="000E7E2E"/>
    <w:rsid w:val="000F0A4A"/>
    <w:rsid w:val="000F1608"/>
    <w:rsid w:val="000F5554"/>
    <w:rsid w:val="00100228"/>
    <w:rsid w:val="00100863"/>
    <w:rsid w:val="00103528"/>
    <w:rsid w:val="00115EEE"/>
    <w:rsid w:val="00115FB2"/>
    <w:rsid w:val="001256C9"/>
    <w:rsid w:val="00126518"/>
    <w:rsid w:val="001303BC"/>
    <w:rsid w:val="00130F8D"/>
    <w:rsid w:val="001354D2"/>
    <w:rsid w:val="00141738"/>
    <w:rsid w:val="0014416E"/>
    <w:rsid w:val="0014433B"/>
    <w:rsid w:val="00153908"/>
    <w:rsid w:val="00155BA4"/>
    <w:rsid w:val="00164650"/>
    <w:rsid w:val="001671D5"/>
    <w:rsid w:val="00170C5B"/>
    <w:rsid w:val="001724DD"/>
    <w:rsid w:val="001732F8"/>
    <w:rsid w:val="0017587B"/>
    <w:rsid w:val="00192DB8"/>
    <w:rsid w:val="0019593A"/>
    <w:rsid w:val="00195DF1"/>
    <w:rsid w:val="00197D16"/>
    <w:rsid w:val="001A3D9E"/>
    <w:rsid w:val="001A7039"/>
    <w:rsid w:val="001B1002"/>
    <w:rsid w:val="001B5A8F"/>
    <w:rsid w:val="001B7C8F"/>
    <w:rsid w:val="001C4199"/>
    <w:rsid w:val="001D7412"/>
    <w:rsid w:val="001E719F"/>
    <w:rsid w:val="001F0AF1"/>
    <w:rsid w:val="00203BCA"/>
    <w:rsid w:val="002148C7"/>
    <w:rsid w:val="00215616"/>
    <w:rsid w:val="00215EAF"/>
    <w:rsid w:val="002164A5"/>
    <w:rsid w:val="00226DF6"/>
    <w:rsid w:val="00227D28"/>
    <w:rsid w:val="0023056A"/>
    <w:rsid w:val="00230743"/>
    <w:rsid w:val="00231939"/>
    <w:rsid w:val="00242A0A"/>
    <w:rsid w:val="002470C9"/>
    <w:rsid w:val="00257F45"/>
    <w:rsid w:val="0026012B"/>
    <w:rsid w:val="00261101"/>
    <w:rsid w:val="00261746"/>
    <w:rsid w:val="00271E83"/>
    <w:rsid w:val="00277940"/>
    <w:rsid w:val="00277FB3"/>
    <w:rsid w:val="002804C8"/>
    <w:rsid w:val="00280798"/>
    <w:rsid w:val="00283FE1"/>
    <w:rsid w:val="00292D43"/>
    <w:rsid w:val="0029693A"/>
    <w:rsid w:val="002A670F"/>
    <w:rsid w:val="002B0AFA"/>
    <w:rsid w:val="002B12B0"/>
    <w:rsid w:val="002B36D6"/>
    <w:rsid w:val="002C3E39"/>
    <w:rsid w:val="002C62D0"/>
    <w:rsid w:val="002E2E51"/>
    <w:rsid w:val="002F1CE4"/>
    <w:rsid w:val="002F6E89"/>
    <w:rsid w:val="0030206C"/>
    <w:rsid w:val="00307355"/>
    <w:rsid w:val="0031128A"/>
    <w:rsid w:val="00313450"/>
    <w:rsid w:val="00317224"/>
    <w:rsid w:val="00322958"/>
    <w:rsid w:val="00332216"/>
    <w:rsid w:val="00333C38"/>
    <w:rsid w:val="003366B5"/>
    <w:rsid w:val="00345F9A"/>
    <w:rsid w:val="00353D84"/>
    <w:rsid w:val="00355585"/>
    <w:rsid w:val="0035579F"/>
    <w:rsid w:val="00375411"/>
    <w:rsid w:val="003A07A3"/>
    <w:rsid w:val="003A360E"/>
    <w:rsid w:val="003B536C"/>
    <w:rsid w:val="003B5D55"/>
    <w:rsid w:val="003B7928"/>
    <w:rsid w:val="003B7C5B"/>
    <w:rsid w:val="003C0151"/>
    <w:rsid w:val="003C255F"/>
    <w:rsid w:val="003C270C"/>
    <w:rsid w:val="003C31E5"/>
    <w:rsid w:val="003C4C45"/>
    <w:rsid w:val="003C62A9"/>
    <w:rsid w:val="003C630B"/>
    <w:rsid w:val="003D31FE"/>
    <w:rsid w:val="003D581C"/>
    <w:rsid w:val="003D7B5C"/>
    <w:rsid w:val="003D7C35"/>
    <w:rsid w:val="003E1A18"/>
    <w:rsid w:val="003E250C"/>
    <w:rsid w:val="003F7DDA"/>
    <w:rsid w:val="00403D9B"/>
    <w:rsid w:val="00407187"/>
    <w:rsid w:val="00407D58"/>
    <w:rsid w:val="00415A38"/>
    <w:rsid w:val="0042190B"/>
    <w:rsid w:val="00426120"/>
    <w:rsid w:val="00426B3E"/>
    <w:rsid w:val="00430618"/>
    <w:rsid w:val="00432DBA"/>
    <w:rsid w:val="0044063A"/>
    <w:rsid w:val="00442C07"/>
    <w:rsid w:val="00444B38"/>
    <w:rsid w:val="00445F6B"/>
    <w:rsid w:val="00446E26"/>
    <w:rsid w:val="00453404"/>
    <w:rsid w:val="00460799"/>
    <w:rsid w:val="00462645"/>
    <w:rsid w:val="00464545"/>
    <w:rsid w:val="004718B5"/>
    <w:rsid w:val="00471B92"/>
    <w:rsid w:val="00472628"/>
    <w:rsid w:val="0047582D"/>
    <w:rsid w:val="00483A0A"/>
    <w:rsid w:val="0048488B"/>
    <w:rsid w:val="00491B29"/>
    <w:rsid w:val="004A34FB"/>
    <w:rsid w:val="004A4315"/>
    <w:rsid w:val="004B23B8"/>
    <w:rsid w:val="004B386B"/>
    <w:rsid w:val="004B3B28"/>
    <w:rsid w:val="004B7C33"/>
    <w:rsid w:val="004C79B8"/>
    <w:rsid w:val="004D26E3"/>
    <w:rsid w:val="004D2B38"/>
    <w:rsid w:val="004E439F"/>
    <w:rsid w:val="004E5A74"/>
    <w:rsid w:val="004E6ECF"/>
    <w:rsid w:val="004E74D9"/>
    <w:rsid w:val="004F021B"/>
    <w:rsid w:val="004F3F90"/>
    <w:rsid w:val="004F7949"/>
    <w:rsid w:val="004F7E55"/>
    <w:rsid w:val="005003A2"/>
    <w:rsid w:val="00511F6A"/>
    <w:rsid w:val="00516AB6"/>
    <w:rsid w:val="005320ED"/>
    <w:rsid w:val="0054272F"/>
    <w:rsid w:val="00544804"/>
    <w:rsid w:val="00545BDF"/>
    <w:rsid w:val="00545D78"/>
    <w:rsid w:val="00547CC9"/>
    <w:rsid w:val="005533AF"/>
    <w:rsid w:val="00553CE5"/>
    <w:rsid w:val="005554B4"/>
    <w:rsid w:val="0056244C"/>
    <w:rsid w:val="00566A18"/>
    <w:rsid w:val="005711F8"/>
    <w:rsid w:val="00572111"/>
    <w:rsid w:val="00572452"/>
    <w:rsid w:val="005828EA"/>
    <w:rsid w:val="00584396"/>
    <w:rsid w:val="0058662F"/>
    <w:rsid w:val="005A0C18"/>
    <w:rsid w:val="005A454F"/>
    <w:rsid w:val="005B2429"/>
    <w:rsid w:val="005B489D"/>
    <w:rsid w:val="005C067C"/>
    <w:rsid w:val="005C0976"/>
    <w:rsid w:val="005C30A5"/>
    <w:rsid w:val="005C36A9"/>
    <w:rsid w:val="005D1AF9"/>
    <w:rsid w:val="005D26B9"/>
    <w:rsid w:val="005D70DE"/>
    <w:rsid w:val="005D7F81"/>
    <w:rsid w:val="005E4B54"/>
    <w:rsid w:val="005F1629"/>
    <w:rsid w:val="005F6D04"/>
    <w:rsid w:val="005F7DF8"/>
    <w:rsid w:val="00642161"/>
    <w:rsid w:val="00644206"/>
    <w:rsid w:val="00644F03"/>
    <w:rsid w:val="00651FF2"/>
    <w:rsid w:val="006546F6"/>
    <w:rsid w:val="00656A79"/>
    <w:rsid w:val="006626C0"/>
    <w:rsid w:val="00665F5D"/>
    <w:rsid w:val="006753AF"/>
    <w:rsid w:val="006774AD"/>
    <w:rsid w:val="00692726"/>
    <w:rsid w:val="00695858"/>
    <w:rsid w:val="006B1B01"/>
    <w:rsid w:val="006C31A7"/>
    <w:rsid w:val="006D0A4F"/>
    <w:rsid w:val="006D2A41"/>
    <w:rsid w:val="006D33B6"/>
    <w:rsid w:val="006D377A"/>
    <w:rsid w:val="006D3870"/>
    <w:rsid w:val="006D4AE8"/>
    <w:rsid w:val="006E16C6"/>
    <w:rsid w:val="006E3A02"/>
    <w:rsid w:val="006F4D59"/>
    <w:rsid w:val="006F5B26"/>
    <w:rsid w:val="00700DEF"/>
    <w:rsid w:val="007030DD"/>
    <w:rsid w:val="0070418E"/>
    <w:rsid w:val="00715335"/>
    <w:rsid w:val="00722139"/>
    <w:rsid w:val="00724F8A"/>
    <w:rsid w:val="007319BC"/>
    <w:rsid w:val="0074018B"/>
    <w:rsid w:val="007451CF"/>
    <w:rsid w:val="007462F2"/>
    <w:rsid w:val="00752E26"/>
    <w:rsid w:val="00761236"/>
    <w:rsid w:val="00762309"/>
    <w:rsid w:val="007643FD"/>
    <w:rsid w:val="00764DDC"/>
    <w:rsid w:val="00765BA8"/>
    <w:rsid w:val="007751E4"/>
    <w:rsid w:val="00775326"/>
    <w:rsid w:val="00775592"/>
    <w:rsid w:val="007830B2"/>
    <w:rsid w:val="0078413D"/>
    <w:rsid w:val="00787D56"/>
    <w:rsid w:val="00793689"/>
    <w:rsid w:val="007A436C"/>
    <w:rsid w:val="007A4FFB"/>
    <w:rsid w:val="007A5061"/>
    <w:rsid w:val="007C329E"/>
    <w:rsid w:val="007C4EAA"/>
    <w:rsid w:val="007D0419"/>
    <w:rsid w:val="007E022F"/>
    <w:rsid w:val="007E5EC3"/>
    <w:rsid w:val="007F2379"/>
    <w:rsid w:val="007F7BA7"/>
    <w:rsid w:val="00802B04"/>
    <w:rsid w:val="0080545B"/>
    <w:rsid w:val="00805B95"/>
    <w:rsid w:val="00806BED"/>
    <w:rsid w:val="00812670"/>
    <w:rsid w:val="00816D9E"/>
    <w:rsid w:val="008326DC"/>
    <w:rsid w:val="00833091"/>
    <w:rsid w:val="00833094"/>
    <w:rsid w:val="00847AA5"/>
    <w:rsid w:val="00851A3B"/>
    <w:rsid w:val="00852974"/>
    <w:rsid w:val="0085369B"/>
    <w:rsid w:val="00875982"/>
    <w:rsid w:val="00886C1B"/>
    <w:rsid w:val="00894099"/>
    <w:rsid w:val="00896FE5"/>
    <w:rsid w:val="008A2891"/>
    <w:rsid w:val="008A5B6E"/>
    <w:rsid w:val="008B17B8"/>
    <w:rsid w:val="008B28FF"/>
    <w:rsid w:val="008B4AE5"/>
    <w:rsid w:val="008C23D5"/>
    <w:rsid w:val="008C5A72"/>
    <w:rsid w:val="008D2C68"/>
    <w:rsid w:val="008D34CD"/>
    <w:rsid w:val="008D65FD"/>
    <w:rsid w:val="008D7D4E"/>
    <w:rsid w:val="008E6704"/>
    <w:rsid w:val="0090173D"/>
    <w:rsid w:val="00903811"/>
    <w:rsid w:val="0090767B"/>
    <w:rsid w:val="00911FAC"/>
    <w:rsid w:val="00916163"/>
    <w:rsid w:val="009208DD"/>
    <w:rsid w:val="009212B0"/>
    <w:rsid w:val="009217AF"/>
    <w:rsid w:val="0092277A"/>
    <w:rsid w:val="009365EB"/>
    <w:rsid w:val="009422CF"/>
    <w:rsid w:val="00952291"/>
    <w:rsid w:val="009529C1"/>
    <w:rsid w:val="00970FD6"/>
    <w:rsid w:val="00973516"/>
    <w:rsid w:val="00974E43"/>
    <w:rsid w:val="0097507D"/>
    <w:rsid w:val="00977AAB"/>
    <w:rsid w:val="00981115"/>
    <w:rsid w:val="0098259E"/>
    <w:rsid w:val="00983A5D"/>
    <w:rsid w:val="00984D41"/>
    <w:rsid w:val="00990064"/>
    <w:rsid w:val="00991372"/>
    <w:rsid w:val="00995B09"/>
    <w:rsid w:val="009B0477"/>
    <w:rsid w:val="009B0A7F"/>
    <w:rsid w:val="009C0BD5"/>
    <w:rsid w:val="009C22CB"/>
    <w:rsid w:val="009C4AC2"/>
    <w:rsid w:val="009C7020"/>
    <w:rsid w:val="009C736A"/>
    <w:rsid w:val="009D37B1"/>
    <w:rsid w:val="009D3C9E"/>
    <w:rsid w:val="009D4982"/>
    <w:rsid w:val="009D4E87"/>
    <w:rsid w:val="009E2E8D"/>
    <w:rsid w:val="009E3A92"/>
    <w:rsid w:val="009E4B67"/>
    <w:rsid w:val="009E7272"/>
    <w:rsid w:val="00A00F30"/>
    <w:rsid w:val="00A128EC"/>
    <w:rsid w:val="00A130C3"/>
    <w:rsid w:val="00A14A74"/>
    <w:rsid w:val="00A154D7"/>
    <w:rsid w:val="00A173E3"/>
    <w:rsid w:val="00A17A92"/>
    <w:rsid w:val="00A200AB"/>
    <w:rsid w:val="00A22BA8"/>
    <w:rsid w:val="00A36609"/>
    <w:rsid w:val="00A369DB"/>
    <w:rsid w:val="00A50B2E"/>
    <w:rsid w:val="00A54B5F"/>
    <w:rsid w:val="00A6329D"/>
    <w:rsid w:val="00A64F62"/>
    <w:rsid w:val="00A66522"/>
    <w:rsid w:val="00A7037F"/>
    <w:rsid w:val="00A70968"/>
    <w:rsid w:val="00A73626"/>
    <w:rsid w:val="00A73F38"/>
    <w:rsid w:val="00A74EFE"/>
    <w:rsid w:val="00A9106D"/>
    <w:rsid w:val="00A93852"/>
    <w:rsid w:val="00A956D6"/>
    <w:rsid w:val="00AA7824"/>
    <w:rsid w:val="00AB585C"/>
    <w:rsid w:val="00AC37D2"/>
    <w:rsid w:val="00AC5BFF"/>
    <w:rsid w:val="00AD364E"/>
    <w:rsid w:val="00AE0AE2"/>
    <w:rsid w:val="00AF56C1"/>
    <w:rsid w:val="00AF5844"/>
    <w:rsid w:val="00B03139"/>
    <w:rsid w:val="00B035AE"/>
    <w:rsid w:val="00B04F67"/>
    <w:rsid w:val="00B06BC4"/>
    <w:rsid w:val="00B22763"/>
    <w:rsid w:val="00B23240"/>
    <w:rsid w:val="00B23636"/>
    <w:rsid w:val="00B368F7"/>
    <w:rsid w:val="00B4319C"/>
    <w:rsid w:val="00B43609"/>
    <w:rsid w:val="00B663C0"/>
    <w:rsid w:val="00B670A1"/>
    <w:rsid w:val="00B74619"/>
    <w:rsid w:val="00B772A8"/>
    <w:rsid w:val="00B81016"/>
    <w:rsid w:val="00B85FFA"/>
    <w:rsid w:val="00B96DD6"/>
    <w:rsid w:val="00BA3D77"/>
    <w:rsid w:val="00BB06A4"/>
    <w:rsid w:val="00BB25A0"/>
    <w:rsid w:val="00BB7762"/>
    <w:rsid w:val="00BC0AA7"/>
    <w:rsid w:val="00BC56A1"/>
    <w:rsid w:val="00BC7A75"/>
    <w:rsid w:val="00BD1F36"/>
    <w:rsid w:val="00BD399B"/>
    <w:rsid w:val="00BD61D0"/>
    <w:rsid w:val="00BD65F8"/>
    <w:rsid w:val="00BD6B13"/>
    <w:rsid w:val="00BE2135"/>
    <w:rsid w:val="00BE4F85"/>
    <w:rsid w:val="00BE5B8F"/>
    <w:rsid w:val="00BE6143"/>
    <w:rsid w:val="00BE6BFA"/>
    <w:rsid w:val="00BF0378"/>
    <w:rsid w:val="00BF52BE"/>
    <w:rsid w:val="00BF5C53"/>
    <w:rsid w:val="00C054BB"/>
    <w:rsid w:val="00C11B48"/>
    <w:rsid w:val="00C1586A"/>
    <w:rsid w:val="00C16EFF"/>
    <w:rsid w:val="00C231B2"/>
    <w:rsid w:val="00C23717"/>
    <w:rsid w:val="00C24673"/>
    <w:rsid w:val="00C33518"/>
    <w:rsid w:val="00C4102E"/>
    <w:rsid w:val="00C440DE"/>
    <w:rsid w:val="00C52FC3"/>
    <w:rsid w:val="00C61FDE"/>
    <w:rsid w:val="00C66B55"/>
    <w:rsid w:val="00C67D65"/>
    <w:rsid w:val="00C74F8A"/>
    <w:rsid w:val="00C750AD"/>
    <w:rsid w:val="00C945CA"/>
    <w:rsid w:val="00C96651"/>
    <w:rsid w:val="00C9788C"/>
    <w:rsid w:val="00CA41F1"/>
    <w:rsid w:val="00CA7307"/>
    <w:rsid w:val="00CA7B29"/>
    <w:rsid w:val="00CB0BAE"/>
    <w:rsid w:val="00CB2897"/>
    <w:rsid w:val="00CC0A6C"/>
    <w:rsid w:val="00CC2BB3"/>
    <w:rsid w:val="00CD3F41"/>
    <w:rsid w:val="00CD51B1"/>
    <w:rsid w:val="00CE0489"/>
    <w:rsid w:val="00CE74B3"/>
    <w:rsid w:val="00D04B5D"/>
    <w:rsid w:val="00D04D2B"/>
    <w:rsid w:val="00D0509C"/>
    <w:rsid w:val="00D116B1"/>
    <w:rsid w:val="00D14DBA"/>
    <w:rsid w:val="00D15BF9"/>
    <w:rsid w:val="00D1779E"/>
    <w:rsid w:val="00D20082"/>
    <w:rsid w:val="00D2444D"/>
    <w:rsid w:val="00D36736"/>
    <w:rsid w:val="00D369DF"/>
    <w:rsid w:val="00D415BF"/>
    <w:rsid w:val="00D43000"/>
    <w:rsid w:val="00D55C92"/>
    <w:rsid w:val="00D60D8B"/>
    <w:rsid w:val="00D66057"/>
    <w:rsid w:val="00D77564"/>
    <w:rsid w:val="00D83BB9"/>
    <w:rsid w:val="00D86139"/>
    <w:rsid w:val="00D91C52"/>
    <w:rsid w:val="00D91C5F"/>
    <w:rsid w:val="00D93622"/>
    <w:rsid w:val="00D93C76"/>
    <w:rsid w:val="00D94B40"/>
    <w:rsid w:val="00DA108B"/>
    <w:rsid w:val="00DA681B"/>
    <w:rsid w:val="00DB60B3"/>
    <w:rsid w:val="00DB7C91"/>
    <w:rsid w:val="00DC0BBD"/>
    <w:rsid w:val="00DC77C2"/>
    <w:rsid w:val="00DD0811"/>
    <w:rsid w:val="00DD11CE"/>
    <w:rsid w:val="00DE3D33"/>
    <w:rsid w:val="00DF0327"/>
    <w:rsid w:val="00DF4AE0"/>
    <w:rsid w:val="00E02D8F"/>
    <w:rsid w:val="00E14CD3"/>
    <w:rsid w:val="00E15CCC"/>
    <w:rsid w:val="00E206F2"/>
    <w:rsid w:val="00E26033"/>
    <w:rsid w:val="00E26794"/>
    <w:rsid w:val="00E3174C"/>
    <w:rsid w:val="00E40F85"/>
    <w:rsid w:val="00E42959"/>
    <w:rsid w:val="00E46CAF"/>
    <w:rsid w:val="00E730BC"/>
    <w:rsid w:val="00E752F7"/>
    <w:rsid w:val="00E7792E"/>
    <w:rsid w:val="00E87E92"/>
    <w:rsid w:val="00E91B39"/>
    <w:rsid w:val="00EA2F74"/>
    <w:rsid w:val="00EA6022"/>
    <w:rsid w:val="00EB296C"/>
    <w:rsid w:val="00EC1C74"/>
    <w:rsid w:val="00EC1F0B"/>
    <w:rsid w:val="00EC7E9C"/>
    <w:rsid w:val="00ED413B"/>
    <w:rsid w:val="00ED6D35"/>
    <w:rsid w:val="00EE1EA6"/>
    <w:rsid w:val="00EE7A7D"/>
    <w:rsid w:val="00F01F47"/>
    <w:rsid w:val="00F023BD"/>
    <w:rsid w:val="00F04F33"/>
    <w:rsid w:val="00F059D4"/>
    <w:rsid w:val="00F11B68"/>
    <w:rsid w:val="00F1775F"/>
    <w:rsid w:val="00F26934"/>
    <w:rsid w:val="00F26AF4"/>
    <w:rsid w:val="00F33AD8"/>
    <w:rsid w:val="00F34EC5"/>
    <w:rsid w:val="00F53DFA"/>
    <w:rsid w:val="00F60555"/>
    <w:rsid w:val="00F61274"/>
    <w:rsid w:val="00F63F44"/>
    <w:rsid w:val="00F66709"/>
    <w:rsid w:val="00F769BD"/>
    <w:rsid w:val="00F84AB3"/>
    <w:rsid w:val="00F972DE"/>
    <w:rsid w:val="00FA4FA1"/>
    <w:rsid w:val="00FA5DDD"/>
    <w:rsid w:val="00FA63D2"/>
    <w:rsid w:val="00FC2ED3"/>
    <w:rsid w:val="00FD0706"/>
    <w:rsid w:val="00FD4469"/>
    <w:rsid w:val="00FD75FE"/>
    <w:rsid w:val="00FE2895"/>
    <w:rsid w:val="00FE4F63"/>
    <w:rsid w:val="00FF1FA3"/>
    <w:rsid w:val="00FF2EB4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E7C5A41C-AED2-44F8-A805-D4A14E52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413D"/>
    <w:pPr>
      <w:keepNext/>
      <w:spacing w:before="240" w:after="60" w:line="360" w:lineRule="auto"/>
      <w:jc w:val="center"/>
      <w:outlineLvl w:val="0"/>
    </w:pPr>
    <w:rPr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8413D"/>
    <w:pPr>
      <w:keepNext/>
      <w:spacing w:before="240" w:after="60" w:line="360" w:lineRule="auto"/>
      <w:jc w:val="center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9C0B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816D9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16D9E"/>
  </w:style>
  <w:style w:type="paragraph" w:styleId="a6">
    <w:name w:val="footnote text"/>
    <w:basedOn w:val="a"/>
    <w:link w:val="a7"/>
    <w:uiPriority w:val="99"/>
    <w:semiHidden/>
    <w:rsid w:val="003D31F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3D31FE"/>
    <w:rPr>
      <w:vertAlign w:val="superscript"/>
    </w:rPr>
  </w:style>
  <w:style w:type="table" w:styleId="a9">
    <w:name w:val="Table Grid"/>
    <w:basedOn w:val="a1"/>
    <w:uiPriority w:val="99"/>
    <w:rsid w:val="00ED4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C11B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D04D2B"/>
    <w:pPr>
      <w:tabs>
        <w:tab w:val="right" w:leader="dot" w:pos="9345"/>
      </w:tabs>
      <w:jc w:val="center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0C2FDF"/>
    <w:pPr>
      <w:ind w:left="240"/>
    </w:pPr>
  </w:style>
  <w:style w:type="character" w:styleId="ac">
    <w:name w:val="annotation reference"/>
    <w:uiPriority w:val="99"/>
    <w:semiHidden/>
    <w:rsid w:val="0072213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722139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722139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7221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  <w:style w:type="character" w:styleId="af3">
    <w:name w:val="Emphasis"/>
    <w:uiPriority w:val="99"/>
    <w:qFormat/>
    <w:rsid w:val="00226DF6"/>
    <w:rPr>
      <w:i/>
      <w:iCs/>
    </w:rPr>
  </w:style>
  <w:style w:type="character" w:styleId="af4">
    <w:name w:val="Strong"/>
    <w:uiPriority w:val="99"/>
    <w:qFormat/>
    <w:rsid w:val="00226DF6"/>
    <w:rPr>
      <w:b/>
      <w:bCs/>
    </w:rPr>
  </w:style>
  <w:style w:type="paragraph" w:styleId="af5">
    <w:name w:val="Normal (Web)"/>
    <w:basedOn w:val="a"/>
    <w:uiPriority w:val="99"/>
    <w:rsid w:val="00226DF6"/>
    <w:pPr>
      <w:spacing w:before="100" w:beforeAutospacing="1" w:after="100" w:afterAutospacing="1"/>
    </w:pPr>
  </w:style>
  <w:style w:type="paragraph" w:styleId="31">
    <w:name w:val="toc 3"/>
    <w:basedOn w:val="a"/>
    <w:next w:val="a"/>
    <w:autoRedefine/>
    <w:uiPriority w:val="99"/>
    <w:semiHidden/>
    <w:rsid w:val="002B12B0"/>
    <w:pPr>
      <w:ind w:left="480"/>
    </w:pPr>
  </w:style>
  <w:style w:type="character" w:styleId="af6">
    <w:name w:val="Hyperlink"/>
    <w:uiPriority w:val="99"/>
    <w:rsid w:val="002B12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11096</Words>
  <Characters>63253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УНИВЕРСИТЕТ</vt:lpstr>
    </vt:vector>
  </TitlesOfParts>
  <Company/>
  <LinksUpToDate>false</LinksUpToDate>
  <CharactersWithSpaces>74201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УНИВЕРСИТЕТ</dc:title>
  <dc:subject/>
  <dc:creator>Ира</dc:creator>
  <cp:keywords/>
  <dc:description/>
  <cp:lastModifiedBy>admin</cp:lastModifiedBy>
  <cp:revision>2</cp:revision>
  <cp:lastPrinted>2005-05-25T13:31:00Z</cp:lastPrinted>
  <dcterms:created xsi:type="dcterms:W3CDTF">2014-03-08T06:41:00Z</dcterms:created>
  <dcterms:modified xsi:type="dcterms:W3CDTF">2014-03-08T06:41:00Z</dcterms:modified>
</cp:coreProperties>
</file>