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C9A" w:rsidRDefault="00CC3C9A" w:rsidP="00F913B8">
      <w:pPr>
        <w:spacing w:line="360" w:lineRule="auto"/>
        <w:rPr>
          <w:sz w:val="32"/>
          <w:szCs w:val="32"/>
        </w:rPr>
      </w:pPr>
    </w:p>
    <w:p w:rsidR="00F913B8" w:rsidRPr="00E06EA8" w:rsidRDefault="00C06864" w:rsidP="00F913B8">
      <w:pPr>
        <w:spacing w:line="360" w:lineRule="auto"/>
        <w:rPr>
          <w:sz w:val="32"/>
          <w:szCs w:val="32"/>
        </w:rPr>
      </w:pPr>
      <w:r>
        <w:rPr>
          <w:noProof/>
          <w:sz w:val="32"/>
          <w:szCs w:val="32"/>
        </w:rPr>
        <w:pict>
          <v:group id="_x0000_s1026" style="position:absolute;margin-left:40.05pt;margin-top:20.7pt;width:518.4pt;height:799.2pt;z-index:251637248;mso-position-horizontal-relative:page;mso-position-vertical-relative:page" coordsize="20000,20000">
            <v:rect id="_x0000_s1027" style="position:absolute;width:20000;height:20000" filled="f" strokeweight="2pt"/>
            <v:line id="_x0000_s1028" style="position:absolute" from="993,17183" to="995,18221" strokeweight="2pt"/>
            <v:line id="_x0000_s1029" style="position:absolute" from="10,17173" to="19977,17174" strokeweight="2pt"/>
            <v:line id="_x0000_s1030" style="position:absolute" from="2186,17192" to="2188,19989" strokeweight="2pt"/>
            <v:line id="_x0000_s1031" style="position:absolute" from="4919,17192" to="4921,19989" strokeweight="2pt"/>
            <v:line id="_x0000_s1032" style="position:absolute" from="6557,17192" to="6559,19989" strokeweight="2pt"/>
            <v:line id="_x0000_s1033" style="position:absolute" from="7650,17183" to="7652,19979" strokeweight="2pt"/>
            <v:line id="_x0000_s1034" style="position:absolute" from="15848,18239" to="15852,18932" strokeweight="2pt"/>
            <v:line id="_x0000_s1035" style="position:absolute" from="10,19293" to="7631,19295" strokeweight="1pt"/>
            <v:line id="_x0000_s1036" style="position:absolute" from="10,19646" to="7631,19647" strokeweight="1pt"/>
            <v:rect id="_x0000_s1037" style="position:absolute;left:54;top:17912;width:883;height:309" filled="f" stroked="f" strokeweight=".25pt">
              <v:textbox style="mso-next-textbox:#_x0000_s1037" inset="1pt,1pt,1pt,1pt">
                <w:txbxContent>
                  <w:p w:rsidR="00983198" w:rsidRDefault="00983198" w:rsidP="00F913B8">
                    <w:pPr>
                      <w:pStyle w:val="a3"/>
                      <w:jc w:val="center"/>
                      <w:rPr>
                        <w:sz w:val="18"/>
                      </w:rPr>
                    </w:pPr>
                    <w:r>
                      <w:rPr>
                        <w:sz w:val="18"/>
                      </w:rPr>
                      <w:t>Изм.</w:t>
                    </w:r>
                  </w:p>
                </w:txbxContent>
              </v:textbox>
            </v:rect>
            <v:rect id="_x0000_s1038" style="position:absolute;left:1051;top:17912;width:1100;height:309" filled="f" stroked="f" strokeweight=".25pt">
              <v:textbox style="mso-next-textbox:#_x0000_s1038" inset="1pt,1pt,1pt,1pt">
                <w:txbxContent>
                  <w:p w:rsidR="00983198" w:rsidRDefault="00983198" w:rsidP="00F913B8">
                    <w:pPr>
                      <w:pStyle w:val="a3"/>
                      <w:jc w:val="center"/>
                      <w:rPr>
                        <w:sz w:val="18"/>
                      </w:rPr>
                    </w:pPr>
                    <w:r>
                      <w:rPr>
                        <w:sz w:val="18"/>
                      </w:rPr>
                      <w:t>Лист</w:t>
                    </w:r>
                  </w:p>
                </w:txbxContent>
              </v:textbox>
            </v:rect>
            <v:rect id="_x0000_s1039" style="position:absolute;left:2267;top:17912;width:2573;height:309" filled="f" stroked="f" strokeweight=".25pt">
              <v:textbox style="mso-next-textbox:#_x0000_s1039" inset="1pt,1pt,1pt,1pt">
                <w:txbxContent>
                  <w:p w:rsidR="00983198" w:rsidRDefault="00983198" w:rsidP="00F913B8">
                    <w:pPr>
                      <w:pStyle w:val="a3"/>
                      <w:jc w:val="center"/>
                      <w:rPr>
                        <w:sz w:val="18"/>
                      </w:rPr>
                    </w:pPr>
                    <w:r>
                      <w:rPr>
                        <w:sz w:val="18"/>
                      </w:rPr>
                      <w:t>№ докум.</w:t>
                    </w:r>
                  </w:p>
                </w:txbxContent>
              </v:textbox>
            </v:rect>
            <v:rect id="_x0000_s1040" style="position:absolute;left:4983;top:17912;width:1534;height:309" filled="f" stroked="f" strokeweight=".25pt">
              <v:textbox style="mso-next-textbox:#_x0000_s1040" inset="1pt,1pt,1pt,1pt">
                <w:txbxContent>
                  <w:p w:rsidR="00983198" w:rsidRDefault="00983198" w:rsidP="00F913B8">
                    <w:pPr>
                      <w:pStyle w:val="a4"/>
                      <w:ind w:firstLine="0"/>
                      <w:jc w:val="center"/>
                      <w:rPr>
                        <w:i/>
                        <w:sz w:val="18"/>
                      </w:rPr>
                    </w:pPr>
                    <w:r>
                      <w:rPr>
                        <w:i/>
                        <w:sz w:val="18"/>
                      </w:rPr>
                      <w:t>подпись</w:t>
                    </w:r>
                  </w:p>
                  <w:p w:rsidR="00983198" w:rsidRDefault="00983198" w:rsidP="00F913B8">
                    <w:pPr>
                      <w:pStyle w:val="a3"/>
                      <w:jc w:val="center"/>
                      <w:rPr>
                        <w:sz w:val="18"/>
                      </w:rPr>
                    </w:pPr>
                  </w:p>
                </w:txbxContent>
              </v:textbox>
            </v:rect>
            <v:rect id="_x0000_s1041" style="position:absolute;left:6604;top:17912;width:1000;height:309" filled="f" stroked="f" strokeweight=".25pt">
              <v:textbox style="mso-next-textbox:#_x0000_s1041" inset="1pt,1pt,1pt,1pt">
                <w:txbxContent>
                  <w:p w:rsidR="00983198" w:rsidRDefault="00983198" w:rsidP="00F913B8">
                    <w:pPr>
                      <w:pStyle w:val="a3"/>
                      <w:jc w:val="center"/>
                      <w:rPr>
                        <w:sz w:val="18"/>
                      </w:rPr>
                    </w:pPr>
                    <w:r>
                      <w:rPr>
                        <w:sz w:val="18"/>
                      </w:rPr>
                      <w:t>Дата</w:t>
                    </w:r>
                  </w:p>
                </w:txbxContent>
              </v:textbox>
            </v:rect>
            <v:rect id="_x0000_s1042" style="position:absolute;left:15929;top:18258;width:1475;height:309" filled="f" stroked="f" strokeweight=".25pt">
              <v:textbox style="mso-next-textbox:#_x0000_s1042" inset="1pt,1pt,1pt,1pt">
                <w:txbxContent>
                  <w:p w:rsidR="00983198" w:rsidRDefault="00983198" w:rsidP="00F913B8">
                    <w:pPr>
                      <w:pStyle w:val="a3"/>
                      <w:jc w:val="center"/>
                      <w:rPr>
                        <w:sz w:val="18"/>
                      </w:rPr>
                    </w:pPr>
                    <w:r>
                      <w:rPr>
                        <w:sz w:val="18"/>
                      </w:rPr>
                      <w:t>Лист</w:t>
                    </w:r>
                  </w:p>
                </w:txbxContent>
              </v:textbox>
            </v:rect>
            <v:rect id="_x0000_s1043" style="position:absolute;left:15929;top:18623;width:1475;height:310" filled="f" stroked="f" strokeweight=".25pt">
              <v:textbox style="mso-next-textbox:#_x0000_s1043" inset="1pt,1pt,1pt,1pt">
                <w:txbxContent>
                  <w:p w:rsidR="00983198" w:rsidRDefault="00983198" w:rsidP="00F913B8">
                    <w:pPr>
                      <w:jc w:val="center"/>
                    </w:pPr>
                  </w:p>
                  <w:p w:rsidR="00983198" w:rsidRDefault="00983198" w:rsidP="00F913B8">
                    <w:pPr>
                      <w:jc w:val="center"/>
                    </w:pPr>
                  </w:p>
                  <w:p w:rsidR="00983198" w:rsidRDefault="00983198" w:rsidP="00F913B8">
                    <w:pPr>
                      <w:jc w:val="center"/>
                    </w:pPr>
                  </w:p>
                </w:txbxContent>
              </v:textbox>
            </v:rect>
            <v:rect id="_x0000_s1044" style="position:absolute;left:7760;top:17481;width:12159;height:477" filled="f" stroked="f" strokeweight=".25pt">
              <v:textbox style="mso-next-textbox:#_x0000_s1044" inset="1pt,1pt,1pt,1pt">
                <w:txbxContent>
                  <w:p w:rsidR="00983198" w:rsidRDefault="00983198" w:rsidP="00F913B8">
                    <w:pPr>
                      <w:pStyle w:val="a3"/>
                      <w:jc w:val="center"/>
                      <w:rPr>
                        <w:rFonts w:ascii="Journal" w:hAnsi="Journal"/>
                        <w:lang w:val="ru-RU"/>
                      </w:rPr>
                    </w:pPr>
                    <w:r>
                      <w:rPr>
                        <w:rFonts w:ascii="Journal" w:hAnsi="Journal"/>
                        <w:lang w:val="ru-RU"/>
                      </w:rPr>
                      <w:t>ПГТКО.</w:t>
                    </w:r>
                    <w:r>
                      <w:rPr>
                        <w:rFonts w:ascii="Times New Roman" w:hAnsi="Times New Roman"/>
                        <w:lang w:val="ru-RU"/>
                      </w:rPr>
                      <w:t>080108</w:t>
                    </w:r>
                    <w:r>
                      <w:rPr>
                        <w:rFonts w:ascii="Journal" w:hAnsi="Journal"/>
                        <w:lang w:val="ru-RU"/>
                      </w:rPr>
                      <w:t>.</w:t>
                    </w:r>
                    <w:r>
                      <w:rPr>
                        <w:rFonts w:ascii="Times New Roman" w:hAnsi="Times New Roman"/>
                        <w:lang w:val="ru-RU"/>
                      </w:rPr>
                      <w:t>51.09.БД07</w:t>
                    </w:r>
                  </w:p>
                </w:txbxContent>
              </v:textbox>
            </v:rect>
            <v:line id="_x0000_s1045" style="position:absolute" from="12,18233" to="19979,18234" strokeweight="2pt"/>
            <v:line id="_x0000_s1046" style="position:absolute" from="25,17881" to="7646,17882" strokeweight="2pt"/>
            <v:line id="_x0000_s1047" style="position:absolute" from="10,17526" to="7631,17527" strokeweight="1pt"/>
            <v:line id="_x0000_s1048" style="position:absolute" from="10,18938" to="7631,18939" strokeweight="1pt"/>
            <v:line id="_x0000_s1049" style="position:absolute" from="10,18583" to="7631,18584" strokeweight="1pt"/>
            <v:group id="_x0000_s1050" style="position:absolute;left:39;top:18267;width:4801;height:310" coordsize="19999,20000">
              <v:rect id="_x0000_s1051" style="position:absolute;width:8856;height:20000" filled="f" stroked="f" strokeweight=".25pt">
                <v:textbox style="mso-next-textbox:#_x0000_s1051" inset="1pt,1pt,1pt,1pt">
                  <w:txbxContent>
                    <w:p w:rsidR="00983198" w:rsidRDefault="00983198" w:rsidP="00F913B8">
                      <w:pPr>
                        <w:pStyle w:val="a3"/>
                        <w:rPr>
                          <w:sz w:val="18"/>
                        </w:rPr>
                      </w:pPr>
                      <w:r>
                        <w:rPr>
                          <w:sz w:val="18"/>
                        </w:rPr>
                        <w:t xml:space="preserve"> Разраб.</w:t>
                      </w:r>
                    </w:p>
                  </w:txbxContent>
                </v:textbox>
              </v:rect>
              <v:rect id="_x0000_s1052" style="position:absolute;left:9281;width:10718;height:20000" filled="f" stroked="f" strokeweight=".25pt">
                <v:textbox style="mso-next-textbox:#_x0000_s1052" inset="1pt,1pt,1pt,1pt">
                  <w:txbxContent>
                    <w:p w:rsidR="00983198" w:rsidRPr="000C2254" w:rsidRDefault="00983198" w:rsidP="00F913B8">
                      <w:pPr>
                        <w:rPr>
                          <w:sz w:val="18"/>
                          <w:szCs w:val="18"/>
                        </w:rPr>
                      </w:pPr>
                      <w:r>
                        <w:rPr>
                          <w:sz w:val="18"/>
                          <w:szCs w:val="18"/>
                        </w:rPr>
                        <w:t>Скоробогатова ССсСкоробогатова</w:t>
                      </w:r>
                    </w:p>
                    <w:p w:rsidR="00983198" w:rsidRDefault="00983198" w:rsidP="00F913B8">
                      <w:pPr>
                        <w:rPr>
                          <w:szCs w:val="20"/>
                        </w:rPr>
                      </w:pPr>
                    </w:p>
                  </w:txbxContent>
                </v:textbox>
              </v:rect>
            </v:group>
            <v:group id="_x0000_s1053" style="position:absolute;left:39;top:18614;width:4801;height:309" coordsize="19999,20000">
              <v:rect id="_x0000_s1054" style="position:absolute;width:8856;height:20000" filled="f" stroked="f" strokeweight=".25pt">
                <v:textbox style="mso-next-textbox:#_x0000_s1054" inset="1pt,1pt,1pt,1pt">
                  <w:txbxContent>
                    <w:p w:rsidR="00983198" w:rsidRDefault="00983198" w:rsidP="00F913B8">
                      <w:pPr>
                        <w:pStyle w:val="a3"/>
                        <w:rPr>
                          <w:sz w:val="18"/>
                        </w:rPr>
                      </w:pPr>
                      <w:r>
                        <w:rPr>
                          <w:sz w:val="18"/>
                          <w:lang w:val="ru-RU"/>
                        </w:rPr>
                        <w:t>Руковод</w:t>
                      </w:r>
                      <w:r>
                        <w:rPr>
                          <w:sz w:val="18"/>
                        </w:rPr>
                        <w:t>.</w:t>
                      </w:r>
                    </w:p>
                  </w:txbxContent>
                </v:textbox>
              </v:rect>
              <v:rect id="_x0000_s1055" style="position:absolute;left:9281;width:10718;height:20000" filled="f" stroked="f" strokeweight=".25pt">
                <v:textbox style="mso-next-textbox:#_x0000_s1055" inset="1pt,1pt,1pt,1pt">
                  <w:txbxContent>
                    <w:p w:rsidR="00983198" w:rsidRPr="00047E58" w:rsidRDefault="00983198" w:rsidP="00F913B8">
                      <w:pPr>
                        <w:rPr>
                          <w:sz w:val="18"/>
                          <w:szCs w:val="18"/>
                        </w:rPr>
                      </w:pPr>
                      <w:r>
                        <w:rPr>
                          <w:sz w:val="18"/>
                          <w:szCs w:val="18"/>
                        </w:rPr>
                        <w:t>Арефина</w:t>
                      </w:r>
                    </w:p>
                  </w:txbxContent>
                </v:textbox>
              </v:rect>
            </v:group>
            <v:group id="_x0000_s1056" style="position:absolute;left:39;top:18969;width:4801;height:309" coordsize="19999,20000">
              <v:rect id="_x0000_s1057" style="position:absolute;width:8856;height:20000" filled="f" stroked="f" strokeweight=".25pt">
                <v:textbox style="mso-next-textbox:#_x0000_s1057" inset="1pt,1pt,1pt,1pt">
                  <w:txbxContent>
                    <w:p w:rsidR="00983198" w:rsidRDefault="00983198" w:rsidP="00F913B8"/>
                  </w:txbxContent>
                </v:textbox>
              </v:rect>
              <v:rect id="_x0000_s1058" style="position:absolute;left:9281;width:10718;height:20000" filled="f" stroked="f" strokeweight=".25pt">
                <v:textbox style="mso-next-textbox:#_x0000_s1058" inset="1pt,1pt,1pt,1pt">
                  <w:txbxContent>
                    <w:p w:rsidR="00983198" w:rsidRDefault="00983198" w:rsidP="00F913B8"/>
                  </w:txbxContent>
                </v:textbox>
              </v:rect>
            </v:group>
            <v:group id="_x0000_s1059" style="position:absolute;left:39;top:19314;width:4801;height:310" coordsize="19999,20000">
              <v:rect id="_x0000_s1060" style="position:absolute;width:8856;height:20000" filled="f" stroked="f" strokeweight=".25pt">
                <v:textbox style="mso-next-textbox:#_x0000_s1060" inset="1pt,1pt,1pt,1pt">
                  <w:txbxContent>
                    <w:p w:rsidR="00983198" w:rsidRDefault="00983198" w:rsidP="00F913B8">
                      <w:pPr>
                        <w:pStyle w:val="a3"/>
                        <w:rPr>
                          <w:sz w:val="18"/>
                        </w:rPr>
                      </w:pPr>
                      <w:r>
                        <w:rPr>
                          <w:sz w:val="18"/>
                        </w:rPr>
                        <w:t xml:space="preserve"> Н. Контр.</w:t>
                      </w:r>
                    </w:p>
                  </w:txbxContent>
                </v:textbox>
              </v:rect>
              <v:rect id="_x0000_s1061" style="position:absolute;left:9281;width:10718;height:20000" filled="f" stroked="f" strokeweight=".25pt">
                <v:textbox style="mso-next-textbox:#_x0000_s1061" inset="1pt,1pt,1pt,1pt">
                  <w:txbxContent>
                    <w:p w:rsidR="00983198" w:rsidRDefault="00983198" w:rsidP="00F913B8">
                      <w:pPr>
                        <w:rPr>
                          <w:szCs w:val="16"/>
                        </w:rPr>
                      </w:pPr>
                    </w:p>
                  </w:txbxContent>
                </v:textbox>
              </v:rect>
            </v:group>
            <v:group id="_x0000_s1062" style="position:absolute;left:39;top:19660;width:4801;height:309" coordsize="19999,20000">
              <v:rect id="_x0000_s1063" style="position:absolute;width:8856;height:20000" filled="f" stroked="f" strokeweight=".25pt">
                <v:textbox style="mso-next-textbox:#_x0000_s1063" inset="1pt,1pt,1pt,1pt">
                  <w:txbxContent>
                    <w:p w:rsidR="00983198" w:rsidRDefault="00983198" w:rsidP="00F913B8">
                      <w:pPr>
                        <w:pStyle w:val="a3"/>
                        <w:rPr>
                          <w:sz w:val="18"/>
                        </w:rPr>
                      </w:pPr>
                      <w:r>
                        <w:rPr>
                          <w:sz w:val="18"/>
                        </w:rPr>
                        <w:t xml:space="preserve"> Утверд.</w:t>
                      </w:r>
                    </w:p>
                  </w:txbxContent>
                </v:textbox>
              </v:rect>
              <v:rect id="_x0000_s1064" style="position:absolute;left:9281;width:10718;height:20000" filled="f" stroked="f" strokeweight=".25pt">
                <v:textbox style="mso-next-textbox:#_x0000_s1064" inset="1pt,1pt,1pt,1pt">
                  <w:txbxContent>
                    <w:p w:rsidR="00983198" w:rsidRDefault="00983198" w:rsidP="00F913B8"/>
                  </w:txbxContent>
                </v:textbox>
              </v:rect>
            </v:group>
            <v:line id="_x0000_s1065" style="position:absolute" from="14208,18239" to="14210,19979" strokeweight="2pt"/>
            <v:rect id="_x0000_s1066" style="position:absolute;left:7787;top:18314;width:6292;height:1609" filled="f" stroked="f" strokeweight=".25pt">
              <v:textbox style="mso-next-textbox:#_x0000_s1066" inset="1pt,1pt,1pt,1pt">
                <w:txbxContent>
                  <w:p w:rsidR="00983198" w:rsidRPr="000C2254" w:rsidRDefault="00983198" w:rsidP="00F913B8">
                    <w:pPr>
                      <w:rPr>
                        <w:sz w:val="22"/>
                        <w:szCs w:val="22"/>
                      </w:rPr>
                    </w:pPr>
                    <w:r>
                      <w:rPr>
                        <w:sz w:val="22"/>
                        <w:szCs w:val="22"/>
                      </w:rPr>
                      <w:t>Сущность и функции денежных расчетов.</w:t>
                    </w:r>
                  </w:p>
                </w:txbxContent>
              </v:textbox>
            </v:rect>
            <v:line id="_x0000_s1067" style="position:absolute" from="14221,18587" to="19990,18588" strokeweight="2pt"/>
            <v:line id="_x0000_s1068" style="position:absolute" from="14219,18939" to="19988,18941" strokeweight="2pt"/>
            <v:line id="_x0000_s1069" style="position:absolute" from="17487,18239" to="17490,18932" strokeweight="2pt"/>
            <v:rect id="_x0000_s1070" style="position:absolute;left:14295;top:18258;width:1474;height:309" filled="f" stroked="f" strokeweight=".25pt">
              <v:textbox style="mso-next-textbox:#_x0000_s1070" inset="1pt,1pt,1pt,1pt">
                <w:txbxContent>
                  <w:p w:rsidR="00983198" w:rsidRDefault="00983198" w:rsidP="00F913B8">
                    <w:pPr>
                      <w:pStyle w:val="a3"/>
                      <w:jc w:val="center"/>
                      <w:rPr>
                        <w:sz w:val="18"/>
                      </w:rPr>
                    </w:pPr>
                    <w:r>
                      <w:rPr>
                        <w:sz w:val="18"/>
                      </w:rPr>
                      <w:t>Лит.</w:t>
                    </w:r>
                  </w:p>
                </w:txbxContent>
              </v:textbox>
            </v:rect>
            <v:rect id="_x0000_s1071" style="position:absolute;left:17577;top:18258;width:2327;height:309" filled="f" stroked="f" strokeweight=".25pt">
              <v:textbox style="mso-next-textbox:#_x0000_s1071" inset="1pt,1pt,1pt,1pt">
                <w:txbxContent>
                  <w:p w:rsidR="00983198" w:rsidRDefault="00983198" w:rsidP="00F913B8">
                    <w:pPr>
                      <w:pStyle w:val="a3"/>
                      <w:jc w:val="center"/>
                      <w:rPr>
                        <w:sz w:val="18"/>
                      </w:rPr>
                    </w:pPr>
                    <w:r>
                      <w:rPr>
                        <w:sz w:val="18"/>
                      </w:rPr>
                      <w:t>Листов</w:t>
                    </w:r>
                  </w:p>
                </w:txbxContent>
              </v:textbox>
            </v:rect>
            <v:rect id="_x0000_s1072" style="position:absolute;left:17591;top:18613;width:2326;height:309" filled="f" stroked="f" strokeweight=".25pt">
              <v:textbox style="mso-next-textbox:#_x0000_s1072" inset="1pt,1pt,1pt,1pt">
                <w:txbxContent>
                  <w:p w:rsidR="00983198" w:rsidRDefault="001555FE" w:rsidP="00F913B8">
                    <w:pPr>
                      <w:jc w:val="center"/>
                    </w:pPr>
                    <w:r>
                      <w:t>42</w:t>
                    </w:r>
                  </w:p>
                </w:txbxContent>
              </v:textbox>
            </v:rect>
            <v:line id="_x0000_s1073" style="position:absolute" from="14755,18594" to="14757,18932" strokeweight="1pt"/>
            <v:line id="_x0000_s1074" style="position:absolute" from="15301,18595" to="15303,18933" strokeweight="1pt"/>
            <v:rect id="_x0000_s1075" style="position:absolute;left:14295;top:19221;width:5609;height:440" filled="f" stroked="f" strokeweight=".25pt">
              <v:textbox style="mso-next-textbox:#_x0000_s1075" inset="1pt,1pt,1pt,1pt">
                <w:txbxContent>
                  <w:p w:rsidR="00983198" w:rsidRDefault="00983198" w:rsidP="00F913B8">
                    <w:pPr>
                      <w:pStyle w:val="a3"/>
                      <w:jc w:val="center"/>
                      <w:rPr>
                        <w:rFonts w:ascii="Times New Roman" w:hAnsi="Times New Roman"/>
                        <w:sz w:val="24"/>
                        <w:lang w:val="ru-RU"/>
                      </w:rPr>
                    </w:pPr>
                    <w:r>
                      <w:rPr>
                        <w:rFonts w:ascii="Times New Roman" w:hAnsi="Times New Roman"/>
                        <w:sz w:val="24"/>
                        <w:lang w:val="ru-RU"/>
                      </w:rPr>
                      <w:t>БД07</w:t>
                    </w:r>
                  </w:p>
                </w:txbxContent>
              </v:textbox>
            </v:rect>
            <w10:wrap anchorx="page" anchory="page"/>
            <w10:anchorlock/>
          </v:group>
        </w:pict>
      </w:r>
      <w:r w:rsidR="0052648E">
        <w:rPr>
          <w:sz w:val="32"/>
          <w:szCs w:val="32"/>
        </w:rPr>
        <w:t xml:space="preserve">       </w:t>
      </w:r>
      <w:r w:rsidR="00F913B8" w:rsidRPr="00E06EA8">
        <w:rPr>
          <w:sz w:val="32"/>
          <w:szCs w:val="32"/>
        </w:rPr>
        <w:t>Содержание</w:t>
      </w:r>
    </w:p>
    <w:p w:rsidR="00F913B8" w:rsidRPr="00E06EA8" w:rsidRDefault="00F913B8" w:rsidP="008B1990">
      <w:pPr>
        <w:spacing w:line="360" w:lineRule="auto"/>
        <w:rPr>
          <w:sz w:val="28"/>
          <w:szCs w:val="28"/>
        </w:rPr>
      </w:pPr>
      <w:r w:rsidRPr="00E06EA8">
        <w:rPr>
          <w:sz w:val="28"/>
          <w:szCs w:val="28"/>
        </w:rPr>
        <w:t xml:space="preserve">     </w:t>
      </w:r>
    </w:p>
    <w:p w:rsidR="008B1990" w:rsidRDefault="0052648E" w:rsidP="00A16F5F">
      <w:pPr>
        <w:tabs>
          <w:tab w:val="left" w:pos="8130"/>
        </w:tabs>
        <w:spacing w:line="360" w:lineRule="auto"/>
        <w:rPr>
          <w:sz w:val="28"/>
          <w:szCs w:val="28"/>
        </w:rPr>
      </w:pPr>
      <w:r>
        <w:rPr>
          <w:sz w:val="28"/>
          <w:szCs w:val="28"/>
        </w:rPr>
        <w:t xml:space="preserve">        </w:t>
      </w:r>
      <w:r w:rsidR="00F913B8" w:rsidRPr="00E06EA8">
        <w:rPr>
          <w:sz w:val="28"/>
          <w:szCs w:val="28"/>
        </w:rPr>
        <w:t>Введение</w:t>
      </w:r>
      <w:r w:rsidR="008B1990">
        <w:rPr>
          <w:sz w:val="28"/>
          <w:szCs w:val="28"/>
        </w:rPr>
        <w:t xml:space="preserve">   </w:t>
      </w:r>
      <w:r w:rsidR="00A16F5F">
        <w:rPr>
          <w:sz w:val="28"/>
          <w:szCs w:val="28"/>
        </w:rPr>
        <w:tab/>
      </w:r>
      <w:r>
        <w:rPr>
          <w:sz w:val="28"/>
          <w:szCs w:val="28"/>
        </w:rPr>
        <w:t xml:space="preserve"> </w:t>
      </w:r>
      <w:r w:rsidR="00A16F5F">
        <w:rPr>
          <w:sz w:val="28"/>
          <w:szCs w:val="28"/>
        </w:rPr>
        <w:t>3</w:t>
      </w:r>
    </w:p>
    <w:p w:rsidR="00795ABD" w:rsidRDefault="008B1990" w:rsidP="0052648E">
      <w:pPr>
        <w:tabs>
          <w:tab w:val="right" w:pos="8788"/>
        </w:tabs>
        <w:spacing w:line="360" w:lineRule="auto"/>
        <w:ind w:left="567" w:right="567"/>
        <w:jc w:val="both"/>
        <w:rPr>
          <w:sz w:val="28"/>
          <w:szCs w:val="28"/>
        </w:rPr>
      </w:pPr>
      <w:r>
        <w:rPr>
          <w:sz w:val="28"/>
          <w:szCs w:val="28"/>
        </w:rPr>
        <w:t>1</w:t>
      </w:r>
      <w:r w:rsidR="00A16F5F">
        <w:rPr>
          <w:sz w:val="28"/>
          <w:szCs w:val="28"/>
        </w:rPr>
        <w:t xml:space="preserve"> </w:t>
      </w:r>
      <w:r>
        <w:rPr>
          <w:sz w:val="28"/>
          <w:szCs w:val="28"/>
        </w:rPr>
        <w:t>Без</w:t>
      </w:r>
      <w:r w:rsidRPr="00720DBC">
        <w:rPr>
          <w:sz w:val="28"/>
          <w:szCs w:val="28"/>
        </w:rPr>
        <w:t>наличные и наличные расчеты</w:t>
      </w:r>
      <w:r w:rsidR="0052648E">
        <w:rPr>
          <w:sz w:val="28"/>
          <w:szCs w:val="28"/>
        </w:rPr>
        <w:t xml:space="preserve">                                                6</w:t>
      </w:r>
    </w:p>
    <w:p w:rsidR="00795ABD" w:rsidRDefault="00A16F5F" w:rsidP="00795ABD">
      <w:pPr>
        <w:spacing w:line="360" w:lineRule="auto"/>
        <w:ind w:left="567" w:right="567"/>
        <w:jc w:val="both"/>
        <w:rPr>
          <w:sz w:val="28"/>
          <w:szCs w:val="28"/>
        </w:rPr>
      </w:pPr>
      <w:r>
        <w:rPr>
          <w:sz w:val="28"/>
          <w:szCs w:val="28"/>
        </w:rPr>
        <w:t xml:space="preserve">  </w:t>
      </w:r>
      <w:r w:rsidR="00795ABD">
        <w:rPr>
          <w:sz w:val="28"/>
          <w:szCs w:val="28"/>
        </w:rPr>
        <w:t xml:space="preserve"> 1</w:t>
      </w:r>
      <w:r w:rsidR="00795ABD" w:rsidRPr="002F4568">
        <w:rPr>
          <w:sz w:val="28"/>
          <w:szCs w:val="28"/>
        </w:rPr>
        <w:t>.1  Формы безналичных расчетов в России</w:t>
      </w:r>
      <w:r w:rsidR="0052648E">
        <w:rPr>
          <w:sz w:val="28"/>
          <w:szCs w:val="28"/>
        </w:rPr>
        <w:t xml:space="preserve">                                9</w:t>
      </w:r>
    </w:p>
    <w:p w:rsidR="00795ABD" w:rsidRDefault="008B1990" w:rsidP="00795ABD">
      <w:pPr>
        <w:spacing w:line="360" w:lineRule="auto"/>
        <w:ind w:left="567" w:right="567"/>
        <w:jc w:val="both"/>
        <w:rPr>
          <w:sz w:val="28"/>
          <w:szCs w:val="28"/>
        </w:rPr>
      </w:pPr>
      <w:r>
        <w:rPr>
          <w:sz w:val="28"/>
          <w:szCs w:val="28"/>
        </w:rPr>
        <w:t>2</w:t>
      </w:r>
      <w:r w:rsidR="00A16F5F">
        <w:rPr>
          <w:sz w:val="28"/>
          <w:szCs w:val="28"/>
        </w:rPr>
        <w:t xml:space="preserve"> </w:t>
      </w:r>
      <w:r w:rsidR="00F913B8" w:rsidRPr="00E06EA8">
        <w:rPr>
          <w:sz w:val="28"/>
          <w:szCs w:val="28"/>
        </w:rPr>
        <w:t>Система денежных расчетов</w:t>
      </w:r>
      <w:r w:rsidR="0052648E">
        <w:rPr>
          <w:sz w:val="28"/>
          <w:szCs w:val="28"/>
        </w:rPr>
        <w:t xml:space="preserve">                                                         22</w:t>
      </w:r>
    </w:p>
    <w:p w:rsidR="00795ABD" w:rsidRDefault="00CD350F" w:rsidP="00795ABD">
      <w:pPr>
        <w:spacing w:line="360" w:lineRule="auto"/>
        <w:ind w:left="567" w:right="567"/>
        <w:jc w:val="both"/>
        <w:rPr>
          <w:sz w:val="28"/>
          <w:szCs w:val="28"/>
        </w:rPr>
      </w:pPr>
      <w:r w:rsidRPr="00E06EA8">
        <w:rPr>
          <w:sz w:val="28"/>
          <w:szCs w:val="28"/>
        </w:rPr>
        <w:t>3</w:t>
      </w:r>
      <w:r w:rsidR="008B1990" w:rsidRPr="00E06EA8">
        <w:rPr>
          <w:sz w:val="28"/>
          <w:szCs w:val="28"/>
        </w:rPr>
        <w:t xml:space="preserve"> </w:t>
      </w:r>
      <w:r w:rsidR="00FD0A83">
        <w:rPr>
          <w:sz w:val="28"/>
          <w:szCs w:val="28"/>
        </w:rPr>
        <w:t>Организация межбанковских расчетов</w:t>
      </w:r>
      <w:r w:rsidR="0052648E">
        <w:rPr>
          <w:sz w:val="28"/>
          <w:szCs w:val="28"/>
        </w:rPr>
        <w:t xml:space="preserve">                                        31</w:t>
      </w:r>
    </w:p>
    <w:p w:rsidR="00795ABD" w:rsidRDefault="008B1990" w:rsidP="00795ABD">
      <w:pPr>
        <w:spacing w:line="360" w:lineRule="auto"/>
        <w:ind w:left="567" w:right="567"/>
        <w:jc w:val="both"/>
        <w:rPr>
          <w:sz w:val="28"/>
          <w:szCs w:val="28"/>
        </w:rPr>
      </w:pPr>
      <w:r>
        <w:rPr>
          <w:sz w:val="28"/>
          <w:szCs w:val="28"/>
        </w:rPr>
        <w:t>4</w:t>
      </w:r>
      <w:r w:rsidR="00A16F5F">
        <w:rPr>
          <w:sz w:val="28"/>
          <w:szCs w:val="28"/>
        </w:rPr>
        <w:t xml:space="preserve"> </w:t>
      </w:r>
      <w:r w:rsidR="00FD0A83">
        <w:rPr>
          <w:sz w:val="28"/>
          <w:szCs w:val="28"/>
        </w:rPr>
        <w:t>Платежный оборот: понятие, состав, структура</w:t>
      </w:r>
      <w:r w:rsidR="0052648E">
        <w:rPr>
          <w:sz w:val="28"/>
          <w:szCs w:val="28"/>
        </w:rPr>
        <w:t xml:space="preserve">                         34</w:t>
      </w:r>
    </w:p>
    <w:p w:rsidR="00795ABD" w:rsidRDefault="00A16F5F" w:rsidP="00795ABD">
      <w:pPr>
        <w:spacing w:line="360" w:lineRule="auto"/>
        <w:ind w:left="567" w:right="567"/>
        <w:jc w:val="both"/>
        <w:rPr>
          <w:sz w:val="28"/>
          <w:szCs w:val="28"/>
        </w:rPr>
      </w:pPr>
      <w:r>
        <w:rPr>
          <w:sz w:val="28"/>
          <w:szCs w:val="28"/>
        </w:rPr>
        <w:t xml:space="preserve">5  </w:t>
      </w:r>
      <w:r w:rsidR="00720DBC" w:rsidRPr="00720DBC">
        <w:rPr>
          <w:sz w:val="28"/>
          <w:szCs w:val="28"/>
        </w:rPr>
        <w:t>Применение ЭВМ в орган</w:t>
      </w:r>
      <w:r w:rsidR="00795ABD">
        <w:rPr>
          <w:sz w:val="28"/>
          <w:szCs w:val="28"/>
        </w:rPr>
        <w:t xml:space="preserve">изации учета денежных </w:t>
      </w:r>
      <w:r w:rsidR="00720DBC" w:rsidRPr="00720DBC">
        <w:rPr>
          <w:sz w:val="28"/>
          <w:szCs w:val="28"/>
        </w:rPr>
        <w:t>расчетов</w:t>
      </w:r>
      <w:r w:rsidR="00862D44" w:rsidRPr="00E06EA8">
        <w:rPr>
          <w:sz w:val="28"/>
          <w:szCs w:val="28"/>
        </w:rPr>
        <w:t xml:space="preserve">  </w:t>
      </w:r>
      <w:r w:rsidR="0052648E">
        <w:rPr>
          <w:sz w:val="28"/>
          <w:szCs w:val="28"/>
        </w:rPr>
        <w:t xml:space="preserve"> 38</w:t>
      </w:r>
    </w:p>
    <w:p w:rsidR="00795ABD" w:rsidRDefault="00F913B8" w:rsidP="00795ABD">
      <w:pPr>
        <w:spacing w:line="360" w:lineRule="auto"/>
        <w:ind w:left="567" w:right="567"/>
        <w:jc w:val="both"/>
        <w:rPr>
          <w:sz w:val="28"/>
          <w:szCs w:val="28"/>
        </w:rPr>
      </w:pPr>
      <w:r w:rsidRPr="00E06EA8">
        <w:rPr>
          <w:sz w:val="28"/>
          <w:szCs w:val="28"/>
        </w:rPr>
        <w:t>Заключение</w:t>
      </w:r>
      <w:r w:rsidR="00E06EA8" w:rsidRPr="00E06EA8">
        <w:rPr>
          <w:sz w:val="28"/>
          <w:szCs w:val="28"/>
        </w:rPr>
        <w:t xml:space="preserve"> </w:t>
      </w:r>
    </w:p>
    <w:p w:rsidR="00795ABD" w:rsidRDefault="00F913B8" w:rsidP="00795ABD">
      <w:pPr>
        <w:spacing w:line="360" w:lineRule="auto"/>
        <w:ind w:left="567" w:right="567"/>
        <w:jc w:val="both"/>
        <w:rPr>
          <w:sz w:val="28"/>
          <w:szCs w:val="28"/>
        </w:rPr>
      </w:pPr>
      <w:r w:rsidRPr="00E06EA8">
        <w:rPr>
          <w:sz w:val="28"/>
          <w:szCs w:val="28"/>
        </w:rPr>
        <w:t>Список используемой литературы</w:t>
      </w:r>
    </w:p>
    <w:p w:rsidR="00F913B8" w:rsidRPr="00E06EA8" w:rsidRDefault="00F913B8" w:rsidP="00795ABD">
      <w:pPr>
        <w:spacing w:line="360" w:lineRule="auto"/>
        <w:ind w:left="567" w:right="567"/>
        <w:jc w:val="both"/>
        <w:rPr>
          <w:sz w:val="28"/>
          <w:szCs w:val="28"/>
        </w:rPr>
      </w:pPr>
      <w:r w:rsidRPr="00E06EA8">
        <w:rPr>
          <w:sz w:val="28"/>
          <w:szCs w:val="28"/>
        </w:rPr>
        <w:t xml:space="preserve">Приложения </w:t>
      </w:r>
    </w:p>
    <w:p w:rsidR="00710561" w:rsidRPr="00E06EA8" w:rsidRDefault="00710561" w:rsidP="008B1990">
      <w:pPr>
        <w:spacing w:line="360" w:lineRule="auto"/>
        <w:rPr>
          <w:sz w:val="28"/>
          <w:szCs w:val="28"/>
        </w:rPr>
      </w:pPr>
    </w:p>
    <w:p w:rsidR="00F913B8" w:rsidRPr="00E06EA8" w:rsidRDefault="00F913B8" w:rsidP="00710561">
      <w:pPr>
        <w:rPr>
          <w:sz w:val="28"/>
          <w:szCs w:val="28"/>
        </w:rPr>
      </w:pPr>
    </w:p>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F913B8" w:rsidP="00710561"/>
    <w:p w:rsidR="00F913B8" w:rsidRDefault="00C06864" w:rsidP="00710561">
      <w:r>
        <w:rPr>
          <w:noProof/>
        </w:rPr>
        <w:pict>
          <v:group id="_x0000_s2116" style="position:absolute;margin-left:40.05pt;margin-top:20.7pt;width:518.8pt;height:802.3pt;z-index:251662848;mso-position-horizontal-relative:page;mso-position-vertical-relative:page" coordsize="20000,20000">
            <v:rect id="_x0000_s2117" style="position:absolute;width:20000;height:20000" filled="f" strokeweight="2pt"/>
            <v:line id="_x0000_s2118" style="position:absolute" from="1093,18949" to="1095,19989" strokeweight="2pt"/>
            <v:line id="_x0000_s2119" style="position:absolute" from="10,18941" to="19977,18942" strokeweight="2pt"/>
            <v:line id="_x0000_s2120" style="position:absolute" from="2186,18949" to="2188,19989" strokeweight="2pt"/>
            <v:line id="_x0000_s2121" style="position:absolute" from="4919,18949" to="4921,19989" strokeweight="2pt"/>
            <v:line id="_x0000_s2122" style="position:absolute" from="6557,18959" to="6559,19989" strokeweight="2pt"/>
            <v:line id="_x0000_s2123" style="position:absolute" from="7650,18949" to="7652,19979" strokeweight="2pt"/>
            <v:line id="_x0000_s2124" style="position:absolute" from="18905,18949" to="18909,19989" strokeweight="2pt"/>
            <v:line id="_x0000_s2125" style="position:absolute" from="10,19293" to="7631,19295" strokeweight="1pt"/>
            <v:line id="_x0000_s2126" style="position:absolute" from="10,19646" to="7631,19647" strokeweight="2pt"/>
            <v:line id="_x0000_s2127" style="position:absolute" from="18919,19296" to="19990,19297" strokeweight="1pt"/>
            <v:rect id="_x0000_s2128" style="position:absolute;left:54;top:19660;width:1000;height:309" filled="f" stroked="f" strokeweight=".25pt">
              <v:textbox style="mso-next-textbox:#_x0000_s2128" inset="1pt,1pt,1pt,1pt">
                <w:txbxContent>
                  <w:p w:rsidR="00795ABD" w:rsidRDefault="00795ABD" w:rsidP="00795ABD">
                    <w:pPr>
                      <w:pStyle w:val="a3"/>
                      <w:jc w:val="center"/>
                      <w:rPr>
                        <w:sz w:val="18"/>
                      </w:rPr>
                    </w:pPr>
                    <w:r>
                      <w:rPr>
                        <w:sz w:val="18"/>
                      </w:rPr>
                      <w:t>Изм.</w:t>
                    </w:r>
                  </w:p>
                </w:txbxContent>
              </v:textbox>
            </v:rect>
            <v:rect id="_x0000_s2129" style="position:absolute;left:1139;top:19660;width:1001;height:309" filled="f" stroked="f" strokeweight=".25pt">
              <v:textbox style="mso-next-textbox:#_x0000_s2129" inset="1pt,1pt,1pt,1pt">
                <w:txbxContent>
                  <w:p w:rsidR="00795ABD" w:rsidRDefault="00795ABD" w:rsidP="00795ABD">
                    <w:pPr>
                      <w:pStyle w:val="a3"/>
                      <w:jc w:val="center"/>
                      <w:rPr>
                        <w:sz w:val="18"/>
                      </w:rPr>
                    </w:pPr>
                    <w:r>
                      <w:rPr>
                        <w:sz w:val="18"/>
                      </w:rPr>
                      <w:t>Лист</w:t>
                    </w:r>
                  </w:p>
                </w:txbxContent>
              </v:textbox>
            </v:rect>
            <v:rect id="_x0000_s2130" style="position:absolute;left:2267;top:19660;width:2573;height:309" filled="f" stroked="f" strokeweight=".25pt">
              <v:textbox style="mso-next-textbox:#_x0000_s2130" inset="1pt,1pt,1pt,1pt">
                <w:txbxContent>
                  <w:p w:rsidR="00795ABD" w:rsidRDefault="00795ABD" w:rsidP="00795ABD">
                    <w:pPr>
                      <w:pStyle w:val="a3"/>
                      <w:jc w:val="center"/>
                      <w:rPr>
                        <w:sz w:val="18"/>
                      </w:rPr>
                    </w:pPr>
                    <w:r>
                      <w:rPr>
                        <w:sz w:val="18"/>
                      </w:rPr>
                      <w:t>№ докум.</w:t>
                    </w:r>
                  </w:p>
                </w:txbxContent>
              </v:textbox>
            </v:rect>
            <v:rect id="_x0000_s2131" style="position:absolute;left:4983;top:19660;width:1534;height:309" filled="f" stroked="f" strokeweight=".25pt">
              <v:textbox style="mso-next-textbox:#_x0000_s2131" inset="1pt,1pt,1pt,1pt">
                <w:txbxContent>
                  <w:p w:rsidR="00795ABD" w:rsidRDefault="00795ABD" w:rsidP="00795ABD">
                    <w:pPr>
                      <w:pStyle w:val="a3"/>
                      <w:jc w:val="center"/>
                      <w:rPr>
                        <w:sz w:val="18"/>
                      </w:rPr>
                    </w:pPr>
                    <w:r>
                      <w:rPr>
                        <w:sz w:val="18"/>
                      </w:rPr>
                      <w:t>Подпись</w:t>
                    </w:r>
                  </w:p>
                </w:txbxContent>
              </v:textbox>
            </v:rect>
            <v:rect id="_x0000_s2132" style="position:absolute;left:6604;top:19660;width:1000;height:309" filled="f" stroked="f" strokeweight=".25pt">
              <v:textbox style="mso-next-textbox:#_x0000_s2132" inset="1pt,1pt,1pt,1pt">
                <w:txbxContent>
                  <w:p w:rsidR="00795ABD" w:rsidRDefault="00795ABD" w:rsidP="00795ABD">
                    <w:pPr>
                      <w:pStyle w:val="a3"/>
                      <w:jc w:val="center"/>
                      <w:rPr>
                        <w:sz w:val="18"/>
                      </w:rPr>
                    </w:pPr>
                    <w:r>
                      <w:rPr>
                        <w:sz w:val="18"/>
                      </w:rPr>
                      <w:t>Дата</w:t>
                    </w:r>
                  </w:p>
                </w:txbxContent>
              </v:textbox>
            </v:rect>
            <v:rect id="_x0000_s2133" style="position:absolute;left:18949;top:18977;width:1001;height:309" filled="f" stroked="f" strokeweight=".25pt">
              <v:textbox style="mso-next-textbox:#_x0000_s2133" inset="1pt,1pt,1pt,1pt">
                <w:txbxContent>
                  <w:p w:rsidR="00795ABD" w:rsidRDefault="00795ABD" w:rsidP="00795ABD">
                    <w:pPr>
                      <w:pStyle w:val="a3"/>
                      <w:jc w:val="center"/>
                      <w:rPr>
                        <w:sz w:val="18"/>
                      </w:rPr>
                    </w:pPr>
                    <w:r>
                      <w:rPr>
                        <w:sz w:val="18"/>
                      </w:rPr>
                      <w:t>Лист</w:t>
                    </w:r>
                  </w:p>
                </w:txbxContent>
              </v:textbox>
            </v:rect>
            <v:rect id="_x0000_s2134" style="position:absolute;left:18949;top:19435;width:1001;height:423" filled="f" stroked="f" strokeweight=".25pt">
              <v:textbox style="mso-next-textbox:#_x0000_s2134" inset="1pt,1pt,1pt,1pt">
                <w:txbxContent>
                  <w:p w:rsidR="00795ABD" w:rsidRPr="0078207F" w:rsidRDefault="00A16F5F" w:rsidP="00795ABD">
                    <w:pPr>
                      <w:pStyle w:val="a3"/>
                      <w:jc w:val="center"/>
                      <w:rPr>
                        <w:rFonts w:ascii="Times New Roman" w:hAnsi="Times New Roman"/>
                        <w:sz w:val="24"/>
                        <w:lang w:val="ru-RU"/>
                      </w:rPr>
                    </w:pPr>
                    <w:r>
                      <w:rPr>
                        <w:rFonts w:ascii="Times New Roman" w:hAnsi="Times New Roman"/>
                        <w:sz w:val="24"/>
                        <w:lang w:val="ru-RU"/>
                      </w:rPr>
                      <w:t>3</w:t>
                    </w:r>
                  </w:p>
                </w:txbxContent>
              </v:textbox>
            </v:rect>
            <v:rect id="_x0000_s2135" style="position:absolute;left:7745;top:19221;width:11075;height:477" filled="f" stroked="f" strokeweight=".25pt">
              <v:textbox style="mso-next-textbox:#_x0000_s2135" inset="0,0,0,0">
                <w:txbxContent>
                  <w:p w:rsidR="00795ABD" w:rsidRDefault="00795ABD" w:rsidP="00795ABD"/>
                </w:txbxContent>
              </v:textbox>
            </v:rect>
            <w10:wrap anchorx="page" anchory="page"/>
            <w10:anchorlock/>
          </v:group>
        </w:pict>
      </w:r>
    </w:p>
    <w:p w:rsidR="00F913B8" w:rsidRPr="006A776F" w:rsidRDefault="00F913B8" w:rsidP="00710561"/>
    <w:p w:rsidR="00710561" w:rsidRPr="00720DBC" w:rsidRDefault="00710561" w:rsidP="00983198">
      <w:pPr>
        <w:spacing w:line="360" w:lineRule="auto"/>
        <w:ind w:left="567" w:right="567"/>
        <w:jc w:val="both"/>
        <w:rPr>
          <w:sz w:val="28"/>
          <w:szCs w:val="28"/>
        </w:rPr>
      </w:pPr>
      <w:r w:rsidRPr="00720DBC">
        <w:rPr>
          <w:sz w:val="28"/>
          <w:szCs w:val="28"/>
        </w:rPr>
        <w:t>Введение</w:t>
      </w:r>
    </w:p>
    <w:p w:rsidR="00710561" w:rsidRPr="00720DBC" w:rsidRDefault="00710561" w:rsidP="00983198">
      <w:pPr>
        <w:spacing w:line="360" w:lineRule="auto"/>
        <w:ind w:left="567" w:right="567"/>
        <w:jc w:val="both"/>
        <w:rPr>
          <w:sz w:val="28"/>
          <w:szCs w:val="28"/>
        </w:rPr>
      </w:pPr>
    </w:p>
    <w:p w:rsidR="00795ABD" w:rsidRDefault="00560F4A" w:rsidP="00983198">
      <w:pPr>
        <w:spacing w:line="360" w:lineRule="auto"/>
        <w:ind w:left="567" w:right="567"/>
        <w:jc w:val="both"/>
        <w:rPr>
          <w:sz w:val="28"/>
          <w:szCs w:val="28"/>
        </w:rPr>
      </w:pPr>
      <w:r w:rsidRPr="00720DBC">
        <w:rPr>
          <w:sz w:val="28"/>
          <w:szCs w:val="28"/>
        </w:rPr>
        <w:t xml:space="preserve">Рыночные отношения предусматривают хозяйственные связи это необходимое условие деятельности предприятий, так как они обеспечивают бесперебойность снабжения, непрерывность процесса производства и своевременность отгрузки и реализации продукции. Оформляются и закрепляются хозяйственные связи договорами, согласно которых одно предприятие выступает поставщиком товарно-материальных ценностей, работ или услуг, а другое их покупателем, потребителем, а значит и плательщиком. Такая организация расчетов между поставщиками и покупателями оказывает непосредственное влияние на ускорение оборачиваемости оборотных средств и своевременное поступление денежных средств. У предприятия возникают взаимоотношения с персоналом, выполняющим производственное задание, что также влечет за собой расчеты с работниками предприятия, с органами социального обеспечения и другими организациями и лицами. Все эти расчеты осуществляются в денежной форме. Между предприятиями, учреждениями и организациями расчеты производятся безналично. Безналичные расчеты ведутся путем перечисления (перевода) денежных средств со счета плательщика на счет получателя с помощью различных банковских операций (кредитных и расчетных), замещающих наличные деньги в обороте. </w:t>
      </w: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560F4A" w:rsidRPr="00720DBC" w:rsidRDefault="00560F4A" w:rsidP="00983198">
      <w:pPr>
        <w:spacing w:line="360" w:lineRule="auto"/>
        <w:ind w:left="567" w:right="567"/>
        <w:jc w:val="both"/>
        <w:rPr>
          <w:sz w:val="28"/>
          <w:szCs w:val="28"/>
        </w:rPr>
      </w:pPr>
      <w:r w:rsidRPr="00720DBC">
        <w:rPr>
          <w:sz w:val="28"/>
          <w:szCs w:val="28"/>
        </w:rPr>
        <w:lastRenderedPageBreak/>
        <w:t xml:space="preserve">При этом посредником при расчетах между предприятиями и организациями выступают соответствующие учреждения банков (государственные и коммерческие) Отношения между банком и </w:t>
      </w:r>
      <w:r w:rsidR="00C06864">
        <w:rPr>
          <w:noProof/>
          <w:sz w:val="28"/>
          <w:szCs w:val="28"/>
        </w:rPr>
        <w:pict>
          <v:group id="_x0000_s1096" style="position:absolute;left:0;text-align:left;margin-left:40.05pt;margin-top:29.7pt;width:518.8pt;height:11in;z-index:251638272;mso-position-horizontal-relative:page;mso-position-vertical-relative:page" coordsize="20000,20000">
            <v:rect id="_x0000_s1097" style="position:absolute;width:20000;height:20000" filled="f" strokeweight="2pt"/>
            <v:line id="_x0000_s1098" style="position:absolute" from="1093,18949" to="1095,19989" strokeweight="2pt"/>
            <v:line id="_x0000_s1099" style="position:absolute" from="10,18941" to="19977,18942" strokeweight="2pt"/>
            <v:line id="_x0000_s1100" style="position:absolute" from="2186,18949" to="2188,19989" strokeweight="2pt"/>
            <v:line id="_x0000_s1101" style="position:absolute" from="4919,18949" to="4921,19989" strokeweight="2pt"/>
            <v:line id="_x0000_s1102" style="position:absolute" from="6557,18959" to="6559,19989" strokeweight="2pt"/>
            <v:line id="_x0000_s1103" style="position:absolute" from="7650,18949" to="7652,19979" strokeweight="2pt"/>
            <v:line id="_x0000_s1104" style="position:absolute" from="18905,18949" to="18909,19989" strokeweight="2pt"/>
            <v:line id="_x0000_s1105" style="position:absolute" from="10,19293" to="7631,19295" strokeweight="1pt"/>
            <v:line id="_x0000_s1106" style="position:absolute" from="10,19646" to="7631,19647" strokeweight="2pt"/>
            <v:line id="_x0000_s1107" style="position:absolute" from="18919,19296" to="19990,19297" strokeweight="1pt"/>
            <v:rect id="_x0000_s1108" style="position:absolute;left:54;top:19660;width:1000;height:309" filled="f" stroked="f" strokeweight=".25pt">
              <v:textbox style="mso-next-textbox:#_x0000_s1108" inset="1pt,1pt,1pt,1pt">
                <w:txbxContent>
                  <w:p w:rsidR="00983198" w:rsidRDefault="00983198" w:rsidP="00983198">
                    <w:pPr>
                      <w:pStyle w:val="a3"/>
                      <w:jc w:val="center"/>
                      <w:rPr>
                        <w:sz w:val="18"/>
                      </w:rPr>
                    </w:pPr>
                    <w:r>
                      <w:rPr>
                        <w:sz w:val="18"/>
                      </w:rPr>
                      <w:t>Изм.</w:t>
                    </w:r>
                  </w:p>
                </w:txbxContent>
              </v:textbox>
            </v:rect>
            <v:rect id="_x0000_s1109" style="position:absolute;left:1139;top:19660;width:1001;height:309" filled="f" stroked="f" strokeweight=".25pt">
              <v:textbox style="mso-next-textbox:#_x0000_s1109" inset="1pt,1pt,1pt,1pt">
                <w:txbxContent>
                  <w:p w:rsidR="00983198" w:rsidRDefault="00983198" w:rsidP="00983198">
                    <w:pPr>
                      <w:pStyle w:val="a3"/>
                      <w:jc w:val="center"/>
                      <w:rPr>
                        <w:sz w:val="18"/>
                      </w:rPr>
                    </w:pPr>
                    <w:r>
                      <w:rPr>
                        <w:sz w:val="18"/>
                      </w:rPr>
                      <w:t>Лист</w:t>
                    </w:r>
                  </w:p>
                </w:txbxContent>
              </v:textbox>
            </v:rect>
            <v:rect id="_x0000_s1110" style="position:absolute;left:2267;top:19660;width:2573;height:309" filled="f" stroked="f" strokeweight=".25pt">
              <v:textbox style="mso-next-textbox:#_x0000_s1110" inset="1pt,1pt,1pt,1pt">
                <w:txbxContent>
                  <w:p w:rsidR="00983198" w:rsidRDefault="00983198" w:rsidP="00983198">
                    <w:pPr>
                      <w:pStyle w:val="a3"/>
                      <w:jc w:val="center"/>
                      <w:rPr>
                        <w:sz w:val="18"/>
                      </w:rPr>
                    </w:pPr>
                    <w:r>
                      <w:rPr>
                        <w:sz w:val="18"/>
                      </w:rPr>
                      <w:t>№ докум.</w:t>
                    </w:r>
                  </w:p>
                </w:txbxContent>
              </v:textbox>
            </v:rect>
            <v:rect id="_x0000_s1111" style="position:absolute;left:4983;top:19660;width:1534;height:309" filled="f" stroked="f" strokeweight=".25pt">
              <v:textbox style="mso-next-textbox:#_x0000_s1111" inset="1pt,1pt,1pt,1pt">
                <w:txbxContent>
                  <w:p w:rsidR="00983198" w:rsidRDefault="00983198" w:rsidP="00983198">
                    <w:pPr>
                      <w:pStyle w:val="a3"/>
                      <w:jc w:val="center"/>
                      <w:rPr>
                        <w:sz w:val="18"/>
                      </w:rPr>
                    </w:pPr>
                    <w:r>
                      <w:rPr>
                        <w:sz w:val="18"/>
                      </w:rPr>
                      <w:t>Подпись</w:t>
                    </w:r>
                  </w:p>
                </w:txbxContent>
              </v:textbox>
            </v:rect>
            <v:rect id="_x0000_s1112" style="position:absolute;left:6604;top:19660;width:1000;height:309" filled="f" stroked="f" strokeweight=".25pt">
              <v:textbox style="mso-next-textbox:#_x0000_s1112" inset="1pt,1pt,1pt,1pt">
                <w:txbxContent>
                  <w:p w:rsidR="00983198" w:rsidRDefault="00983198" w:rsidP="00983198">
                    <w:pPr>
                      <w:pStyle w:val="a3"/>
                      <w:jc w:val="center"/>
                      <w:rPr>
                        <w:sz w:val="18"/>
                      </w:rPr>
                    </w:pPr>
                    <w:r>
                      <w:rPr>
                        <w:sz w:val="18"/>
                      </w:rPr>
                      <w:t>Дата</w:t>
                    </w:r>
                  </w:p>
                </w:txbxContent>
              </v:textbox>
            </v:rect>
            <v:rect id="_x0000_s1113" style="position:absolute;left:18949;top:18977;width:1001;height:309" filled="f" stroked="f" strokeweight=".25pt">
              <v:textbox style="mso-next-textbox:#_x0000_s1113" inset="1pt,1pt,1pt,1pt">
                <w:txbxContent>
                  <w:p w:rsidR="00983198" w:rsidRDefault="00983198" w:rsidP="00983198">
                    <w:pPr>
                      <w:pStyle w:val="a3"/>
                      <w:jc w:val="center"/>
                      <w:rPr>
                        <w:sz w:val="18"/>
                      </w:rPr>
                    </w:pPr>
                    <w:r>
                      <w:rPr>
                        <w:sz w:val="18"/>
                      </w:rPr>
                      <w:t>Лист</w:t>
                    </w:r>
                  </w:p>
                </w:txbxContent>
              </v:textbox>
            </v:rect>
            <v:rect id="_x0000_s1114" style="position:absolute;left:18949;top:19435;width:1001;height:423" filled="f" stroked="f" strokeweight=".25pt">
              <v:textbox style="mso-next-textbox:#_x0000_s1114" inset="1pt,1pt,1pt,1pt">
                <w:txbxContent>
                  <w:p w:rsidR="00983198" w:rsidRPr="0078207F" w:rsidRDefault="00A16F5F" w:rsidP="00983198">
                    <w:pPr>
                      <w:pStyle w:val="a3"/>
                      <w:jc w:val="center"/>
                      <w:rPr>
                        <w:rFonts w:ascii="Times New Roman" w:hAnsi="Times New Roman"/>
                        <w:sz w:val="24"/>
                        <w:lang w:val="ru-RU"/>
                      </w:rPr>
                    </w:pPr>
                    <w:r>
                      <w:rPr>
                        <w:rFonts w:ascii="Times New Roman" w:hAnsi="Times New Roman"/>
                        <w:sz w:val="24"/>
                        <w:lang w:val="ru-RU"/>
                      </w:rPr>
                      <w:t>4</w:t>
                    </w:r>
                  </w:p>
                </w:txbxContent>
              </v:textbox>
            </v:rect>
            <v:rect id="_x0000_s1115" style="position:absolute;left:7745;top:19221;width:11075;height:477" filled="f" stroked="f" strokeweight=".25pt">
              <v:textbox style="mso-next-textbox:#_x0000_s1115" inset="0,0,0,0">
                <w:txbxContent>
                  <w:p w:rsidR="00983198" w:rsidRDefault="00983198" w:rsidP="00983198"/>
                </w:txbxContent>
              </v:textbox>
            </v:rect>
            <w10:wrap anchorx="page" anchory="page"/>
            <w10:anchorlock/>
          </v:group>
        </w:pict>
      </w:r>
      <w:r w:rsidRPr="00720DBC">
        <w:rPr>
          <w:sz w:val="28"/>
          <w:szCs w:val="28"/>
        </w:rPr>
        <w:t>клиентом носят договорный характер. Клиенты самостоятельно выбирают банки для кредитно-расчетного обслуживания и могут производить все виды банковских операций в одном (по расчетным операциям или нескольких банках по кредитным операция). Кредитные отношения банков с предприятиями оформляются кредитными договорами. Кроме расчетных счетов, в банках открываются текущие и специальные счета для хранения средств строго целевого назначения (приватизационный фонд, аккредитивы и чековые книжки). Вообще рациональная организация контроля за состоянием наличных и безналичных расчетов способствует укреплению и соблюдению платежной дисциплины, выполнению обязательств перед поставщиками и заказчиками, сокращению дебиторской и кредиторской задолженности, ускорению оборачиваемости оборотных средств и, следовательно, улучшению финансового состояния предприятий.</w:t>
      </w:r>
    </w:p>
    <w:p w:rsidR="00710561" w:rsidRPr="00720DBC" w:rsidRDefault="00710561" w:rsidP="00983198">
      <w:pPr>
        <w:spacing w:line="360" w:lineRule="auto"/>
        <w:ind w:left="567" w:right="567"/>
        <w:jc w:val="both"/>
        <w:rPr>
          <w:sz w:val="28"/>
          <w:szCs w:val="28"/>
        </w:rPr>
      </w:pPr>
      <w:r w:rsidRPr="00720DBC">
        <w:rPr>
          <w:sz w:val="28"/>
          <w:szCs w:val="28"/>
        </w:rPr>
        <w:t xml:space="preserve"> Именно  организация  эффективного  обмена  результатами</w:t>
      </w:r>
      <w:r w:rsidR="002E3BCA" w:rsidRPr="00720DBC">
        <w:rPr>
          <w:sz w:val="28"/>
          <w:szCs w:val="28"/>
        </w:rPr>
        <w:t xml:space="preserve"> </w:t>
      </w:r>
      <w:r w:rsidRPr="00720DBC">
        <w:rPr>
          <w:sz w:val="28"/>
          <w:szCs w:val="28"/>
        </w:rPr>
        <w:t>труда лежит в основе успеха  любой  экономической  системы.  Неизбежность  и</w:t>
      </w:r>
      <w:r w:rsidR="002E3BCA" w:rsidRPr="00720DBC">
        <w:rPr>
          <w:sz w:val="28"/>
          <w:szCs w:val="28"/>
        </w:rPr>
        <w:t xml:space="preserve"> </w:t>
      </w:r>
      <w:r w:rsidRPr="00720DBC">
        <w:rPr>
          <w:sz w:val="28"/>
          <w:szCs w:val="28"/>
        </w:rPr>
        <w:t>актуальность  организации  товарного   обмена   исторически   предопределили</w:t>
      </w:r>
      <w:r w:rsidR="002E3BCA" w:rsidRPr="00720DBC">
        <w:rPr>
          <w:sz w:val="28"/>
          <w:szCs w:val="28"/>
        </w:rPr>
        <w:t xml:space="preserve"> </w:t>
      </w:r>
      <w:r w:rsidRPr="00720DBC">
        <w:rPr>
          <w:sz w:val="28"/>
          <w:szCs w:val="28"/>
        </w:rPr>
        <w:t>появление  такой  категории  как  «деньги».  Деньги,  после   их   появления</w:t>
      </w:r>
      <w:r w:rsidR="002E3BCA" w:rsidRPr="00720DBC">
        <w:rPr>
          <w:sz w:val="28"/>
          <w:szCs w:val="28"/>
        </w:rPr>
        <w:t xml:space="preserve"> </w:t>
      </w:r>
      <w:r w:rsidRPr="00720DBC">
        <w:rPr>
          <w:sz w:val="28"/>
          <w:szCs w:val="28"/>
        </w:rPr>
        <w:t>«обросли» целым «веером» прочих функций, но именно способность  денег,  быть</w:t>
      </w:r>
      <w:r w:rsidR="002E3BCA" w:rsidRPr="00720DBC">
        <w:rPr>
          <w:sz w:val="28"/>
          <w:szCs w:val="28"/>
        </w:rPr>
        <w:t xml:space="preserve"> </w:t>
      </w:r>
      <w:r w:rsidRPr="00720DBC">
        <w:rPr>
          <w:sz w:val="28"/>
          <w:szCs w:val="28"/>
        </w:rPr>
        <w:t>средством   обращения   полностью   предопределяет   степень    их    прочей</w:t>
      </w:r>
      <w:r w:rsidR="002E3BCA" w:rsidRPr="00720DBC">
        <w:rPr>
          <w:sz w:val="28"/>
          <w:szCs w:val="28"/>
        </w:rPr>
        <w:t xml:space="preserve"> </w:t>
      </w:r>
      <w:r w:rsidRPr="00720DBC">
        <w:rPr>
          <w:sz w:val="28"/>
          <w:szCs w:val="28"/>
        </w:rPr>
        <w:t>функциональности. Насколько деньги способны быть мерой стоимости,  средством</w:t>
      </w:r>
      <w:r w:rsidR="002E3BCA" w:rsidRPr="00720DBC">
        <w:rPr>
          <w:sz w:val="28"/>
          <w:szCs w:val="28"/>
        </w:rPr>
        <w:t xml:space="preserve"> </w:t>
      </w:r>
      <w:r w:rsidRPr="00720DBC">
        <w:rPr>
          <w:sz w:val="28"/>
          <w:szCs w:val="28"/>
        </w:rPr>
        <w:t>накопления и платежа? Ровно настолько,  насколько  они  способны  оплачивать</w:t>
      </w:r>
      <w:r w:rsidR="002E3BCA" w:rsidRPr="00720DBC">
        <w:rPr>
          <w:sz w:val="28"/>
          <w:szCs w:val="28"/>
        </w:rPr>
        <w:t xml:space="preserve"> </w:t>
      </w:r>
      <w:r w:rsidRPr="00720DBC">
        <w:rPr>
          <w:sz w:val="28"/>
          <w:szCs w:val="28"/>
        </w:rPr>
        <w:t>приобретение товаров.</w:t>
      </w:r>
    </w:p>
    <w:p w:rsidR="00795ABD" w:rsidRDefault="00710561" w:rsidP="00795ABD">
      <w:pPr>
        <w:spacing w:line="360" w:lineRule="auto"/>
        <w:ind w:left="567" w:right="567"/>
        <w:jc w:val="both"/>
        <w:rPr>
          <w:sz w:val="28"/>
          <w:szCs w:val="28"/>
        </w:rPr>
      </w:pPr>
      <w:r w:rsidRPr="00720DBC">
        <w:rPr>
          <w:sz w:val="28"/>
          <w:szCs w:val="28"/>
        </w:rPr>
        <w:t xml:space="preserve">     </w:t>
      </w:r>
    </w:p>
    <w:p w:rsidR="00795ABD" w:rsidRDefault="00795ABD" w:rsidP="00795ABD">
      <w:pPr>
        <w:spacing w:line="360" w:lineRule="auto"/>
        <w:ind w:left="567" w:right="567"/>
        <w:jc w:val="both"/>
        <w:rPr>
          <w:sz w:val="28"/>
          <w:szCs w:val="28"/>
        </w:rPr>
      </w:pPr>
    </w:p>
    <w:p w:rsidR="00795ABD" w:rsidRDefault="00795ABD" w:rsidP="00D37449">
      <w:pPr>
        <w:spacing w:line="360" w:lineRule="auto"/>
        <w:ind w:right="567"/>
        <w:jc w:val="both"/>
        <w:rPr>
          <w:sz w:val="28"/>
          <w:szCs w:val="28"/>
        </w:rPr>
      </w:pPr>
    </w:p>
    <w:p w:rsidR="00710561" w:rsidRPr="00720DBC" w:rsidRDefault="00710561" w:rsidP="00795ABD">
      <w:pPr>
        <w:spacing w:line="360" w:lineRule="auto"/>
        <w:ind w:left="567" w:right="567"/>
        <w:jc w:val="both"/>
        <w:rPr>
          <w:sz w:val="28"/>
          <w:szCs w:val="28"/>
        </w:rPr>
      </w:pPr>
      <w:r w:rsidRPr="00720DBC">
        <w:rPr>
          <w:sz w:val="28"/>
          <w:szCs w:val="28"/>
        </w:rPr>
        <w:t xml:space="preserve"> Вместо  денег  обладающих  собственной  стоимостью,  стали  применятся</w:t>
      </w:r>
      <w:r w:rsidR="00795ABD">
        <w:rPr>
          <w:sz w:val="28"/>
          <w:szCs w:val="28"/>
        </w:rPr>
        <w:t xml:space="preserve"> </w:t>
      </w:r>
      <w:r w:rsidRPr="00720DBC">
        <w:rPr>
          <w:sz w:val="28"/>
          <w:szCs w:val="28"/>
        </w:rPr>
        <w:t>деньги, собственной стоимости не  име</w:t>
      </w:r>
      <w:r w:rsidR="00795ABD">
        <w:rPr>
          <w:sz w:val="28"/>
          <w:szCs w:val="28"/>
        </w:rPr>
        <w:t xml:space="preserve">ющие,  но  платежеспособность, </w:t>
      </w:r>
      <w:r w:rsidRPr="00720DBC">
        <w:rPr>
          <w:sz w:val="28"/>
          <w:szCs w:val="28"/>
        </w:rPr>
        <w:t>которых</w:t>
      </w:r>
      <w:r w:rsidR="00795ABD">
        <w:rPr>
          <w:sz w:val="28"/>
          <w:szCs w:val="28"/>
        </w:rPr>
        <w:t xml:space="preserve"> </w:t>
      </w:r>
      <w:r w:rsidRPr="00720DBC">
        <w:rPr>
          <w:sz w:val="28"/>
          <w:szCs w:val="28"/>
        </w:rPr>
        <w:t>обеспечивается  государством.  Условно</w:t>
      </w:r>
      <w:r w:rsidR="00795ABD">
        <w:rPr>
          <w:sz w:val="28"/>
          <w:szCs w:val="28"/>
        </w:rPr>
        <w:t xml:space="preserve">сть платежеспособности таких </w:t>
      </w:r>
      <w:r w:rsidRPr="00720DBC">
        <w:rPr>
          <w:sz w:val="28"/>
          <w:szCs w:val="28"/>
        </w:rPr>
        <w:t>денег</w:t>
      </w:r>
      <w:r w:rsidR="00795ABD">
        <w:rPr>
          <w:sz w:val="28"/>
          <w:szCs w:val="28"/>
        </w:rPr>
        <w:t xml:space="preserve"> </w:t>
      </w:r>
      <w:r w:rsidR="00C06864">
        <w:rPr>
          <w:noProof/>
          <w:sz w:val="28"/>
          <w:szCs w:val="28"/>
        </w:rPr>
        <w:pict>
          <v:group id="_x0000_s1116" style="position:absolute;left:0;text-align:left;margin-left:49.05pt;margin-top:20.7pt;width:518.8pt;height:11in;z-index:251639296;mso-position-horizontal-relative:page;mso-position-vertical-relative:page" coordsize="20000,20000">
            <v:rect id="_x0000_s1117" style="position:absolute;width:20000;height:20000" filled="f" strokeweight="2pt"/>
            <v:line id="_x0000_s1118" style="position:absolute" from="1093,18949" to="1095,19989" strokeweight="2pt"/>
            <v:line id="_x0000_s1119" style="position:absolute" from="10,18941" to="19977,18942" strokeweight="2pt"/>
            <v:line id="_x0000_s1120" style="position:absolute" from="2186,18949" to="2188,19989" strokeweight="2pt"/>
            <v:line id="_x0000_s1121" style="position:absolute" from="4919,18949" to="4921,19989" strokeweight="2pt"/>
            <v:line id="_x0000_s1122" style="position:absolute" from="6557,18959" to="6559,19989" strokeweight="2pt"/>
            <v:line id="_x0000_s1123" style="position:absolute" from="7650,18949" to="7652,19979" strokeweight="2pt"/>
            <v:line id="_x0000_s1124" style="position:absolute" from="18905,18949" to="18909,19989" strokeweight="2pt"/>
            <v:line id="_x0000_s1125" style="position:absolute" from="10,19293" to="7631,19295" strokeweight="1pt"/>
            <v:line id="_x0000_s1126" style="position:absolute" from="10,19646" to="7631,19647" strokeweight="2pt"/>
            <v:line id="_x0000_s1127" style="position:absolute" from="18919,19296" to="19990,19297" strokeweight="1pt"/>
            <v:rect id="_x0000_s1128" style="position:absolute;left:54;top:19660;width:1000;height:309" filled="f" stroked="f" strokeweight=".25pt">
              <v:textbox style="mso-next-textbox:#_x0000_s1128" inset="1pt,1pt,1pt,1pt">
                <w:txbxContent>
                  <w:p w:rsidR="00983198" w:rsidRDefault="00983198" w:rsidP="00983198">
                    <w:pPr>
                      <w:pStyle w:val="a3"/>
                      <w:jc w:val="center"/>
                      <w:rPr>
                        <w:sz w:val="18"/>
                      </w:rPr>
                    </w:pPr>
                    <w:r>
                      <w:rPr>
                        <w:sz w:val="18"/>
                      </w:rPr>
                      <w:t>Изм.</w:t>
                    </w:r>
                  </w:p>
                </w:txbxContent>
              </v:textbox>
            </v:rect>
            <v:rect id="_x0000_s1129" style="position:absolute;left:1139;top:19660;width:1001;height:309" filled="f" stroked="f" strokeweight=".25pt">
              <v:textbox style="mso-next-textbox:#_x0000_s1129" inset="1pt,1pt,1pt,1pt">
                <w:txbxContent>
                  <w:p w:rsidR="00983198" w:rsidRDefault="00983198" w:rsidP="00983198">
                    <w:pPr>
                      <w:pStyle w:val="a3"/>
                      <w:jc w:val="center"/>
                      <w:rPr>
                        <w:sz w:val="18"/>
                      </w:rPr>
                    </w:pPr>
                    <w:r>
                      <w:rPr>
                        <w:sz w:val="18"/>
                      </w:rPr>
                      <w:t>Лист</w:t>
                    </w:r>
                  </w:p>
                </w:txbxContent>
              </v:textbox>
            </v:rect>
            <v:rect id="_x0000_s1130" style="position:absolute;left:2267;top:19660;width:2573;height:309" filled="f" stroked="f" strokeweight=".25pt">
              <v:textbox style="mso-next-textbox:#_x0000_s1130" inset="1pt,1pt,1pt,1pt">
                <w:txbxContent>
                  <w:p w:rsidR="00983198" w:rsidRDefault="00983198" w:rsidP="00983198">
                    <w:pPr>
                      <w:pStyle w:val="a3"/>
                      <w:jc w:val="center"/>
                      <w:rPr>
                        <w:sz w:val="18"/>
                      </w:rPr>
                    </w:pPr>
                    <w:r>
                      <w:rPr>
                        <w:sz w:val="18"/>
                      </w:rPr>
                      <w:t>№ докум.</w:t>
                    </w:r>
                  </w:p>
                </w:txbxContent>
              </v:textbox>
            </v:rect>
            <v:rect id="_x0000_s1131" style="position:absolute;left:4983;top:19660;width:1534;height:309" filled="f" stroked="f" strokeweight=".25pt">
              <v:textbox style="mso-next-textbox:#_x0000_s1131" inset="1pt,1pt,1pt,1pt">
                <w:txbxContent>
                  <w:p w:rsidR="00983198" w:rsidRDefault="00983198" w:rsidP="00983198">
                    <w:pPr>
                      <w:pStyle w:val="a3"/>
                      <w:jc w:val="center"/>
                      <w:rPr>
                        <w:sz w:val="18"/>
                      </w:rPr>
                    </w:pPr>
                    <w:r>
                      <w:rPr>
                        <w:sz w:val="18"/>
                      </w:rPr>
                      <w:t>Подпись</w:t>
                    </w:r>
                  </w:p>
                </w:txbxContent>
              </v:textbox>
            </v:rect>
            <v:rect id="_x0000_s1132" style="position:absolute;left:6604;top:19660;width:1000;height:309" filled="f" stroked="f" strokeweight=".25pt">
              <v:textbox style="mso-next-textbox:#_x0000_s1132" inset="1pt,1pt,1pt,1pt">
                <w:txbxContent>
                  <w:p w:rsidR="00983198" w:rsidRDefault="00983198" w:rsidP="00983198">
                    <w:pPr>
                      <w:pStyle w:val="a3"/>
                      <w:jc w:val="center"/>
                      <w:rPr>
                        <w:sz w:val="18"/>
                      </w:rPr>
                    </w:pPr>
                    <w:r>
                      <w:rPr>
                        <w:sz w:val="18"/>
                      </w:rPr>
                      <w:t>Дата</w:t>
                    </w:r>
                  </w:p>
                </w:txbxContent>
              </v:textbox>
            </v:rect>
            <v:rect id="_x0000_s1133" style="position:absolute;left:18949;top:18977;width:1001;height:309" filled="f" stroked="f" strokeweight=".25pt">
              <v:textbox style="mso-next-textbox:#_x0000_s1133" inset="1pt,1pt,1pt,1pt">
                <w:txbxContent>
                  <w:p w:rsidR="00983198" w:rsidRDefault="00983198" w:rsidP="00983198">
                    <w:pPr>
                      <w:pStyle w:val="a3"/>
                      <w:jc w:val="center"/>
                      <w:rPr>
                        <w:sz w:val="18"/>
                      </w:rPr>
                    </w:pPr>
                    <w:r>
                      <w:rPr>
                        <w:sz w:val="18"/>
                      </w:rPr>
                      <w:t>Лист</w:t>
                    </w:r>
                  </w:p>
                </w:txbxContent>
              </v:textbox>
            </v:rect>
            <v:rect id="_x0000_s1134" style="position:absolute;left:18949;top:19435;width:1001;height:423" filled="f" stroked="f" strokeweight=".25pt">
              <v:textbox style="mso-next-textbox:#_x0000_s1134" inset="1pt,1pt,1pt,1pt">
                <w:txbxContent>
                  <w:p w:rsidR="00983198" w:rsidRPr="0078207F" w:rsidRDefault="00A16F5F" w:rsidP="00983198">
                    <w:pPr>
                      <w:pStyle w:val="a3"/>
                      <w:jc w:val="center"/>
                      <w:rPr>
                        <w:rFonts w:ascii="Times New Roman" w:hAnsi="Times New Roman"/>
                        <w:sz w:val="24"/>
                        <w:lang w:val="ru-RU"/>
                      </w:rPr>
                    </w:pPr>
                    <w:r>
                      <w:rPr>
                        <w:rFonts w:ascii="Times New Roman" w:hAnsi="Times New Roman"/>
                        <w:sz w:val="24"/>
                        <w:lang w:val="ru-RU"/>
                      </w:rPr>
                      <w:t>5</w:t>
                    </w:r>
                  </w:p>
                </w:txbxContent>
              </v:textbox>
            </v:rect>
            <v:rect id="_x0000_s1135" style="position:absolute;left:7745;top:19221;width:11075;height:477" filled="f" stroked="f" strokeweight=".25pt">
              <v:textbox style="mso-next-textbox:#_x0000_s1135" inset="0,0,0,0">
                <w:txbxContent>
                  <w:p w:rsidR="00983198" w:rsidRDefault="00983198" w:rsidP="00983198"/>
                </w:txbxContent>
              </v:textbox>
            </v:rect>
            <w10:wrap anchorx="page" anchory="page"/>
            <w10:anchorlock/>
          </v:group>
        </w:pict>
      </w:r>
      <w:r w:rsidRPr="00720DBC">
        <w:rPr>
          <w:sz w:val="28"/>
          <w:szCs w:val="28"/>
        </w:rPr>
        <w:t>требует определенной государственной организации денежной системы на  основе</w:t>
      </w:r>
    </w:p>
    <w:p w:rsidR="00710561" w:rsidRPr="00720DBC" w:rsidRDefault="00710561" w:rsidP="00983198">
      <w:pPr>
        <w:spacing w:line="360" w:lineRule="auto"/>
        <w:ind w:left="567" w:right="567"/>
        <w:jc w:val="both"/>
        <w:rPr>
          <w:sz w:val="28"/>
          <w:szCs w:val="28"/>
        </w:rPr>
      </w:pPr>
      <w:r w:rsidRPr="00720DBC">
        <w:rPr>
          <w:sz w:val="28"/>
          <w:szCs w:val="28"/>
        </w:rPr>
        <w:t>Центрального Банка и законодательной базы.</w:t>
      </w:r>
    </w:p>
    <w:p w:rsidR="002E3BCA" w:rsidRPr="00720DBC" w:rsidRDefault="00710561" w:rsidP="00983198">
      <w:pPr>
        <w:spacing w:line="360" w:lineRule="auto"/>
        <w:ind w:left="567" w:right="567"/>
        <w:jc w:val="both"/>
        <w:rPr>
          <w:sz w:val="28"/>
          <w:szCs w:val="28"/>
        </w:rPr>
      </w:pPr>
      <w:r w:rsidRPr="00720DBC">
        <w:rPr>
          <w:sz w:val="28"/>
          <w:szCs w:val="28"/>
        </w:rPr>
        <w:t xml:space="preserve">     Организация денежных расчетов отражает «техническую» сторону  денежной</w:t>
      </w:r>
      <w:r w:rsidR="00720DBC">
        <w:rPr>
          <w:sz w:val="28"/>
          <w:szCs w:val="28"/>
        </w:rPr>
        <w:t xml:space="preserve"> </w:t>
      </w:r>
      <w:r w:rsidRPr="00720DBC">
        <w:rPr>
          <w:sz w:val="28"/>
          <w:szCs w:val="28"/>
        </w:rPr>
        <w:t>системы и  предопределяет  ее  динамические  качества. Эта  сторона</w:t>
      </w:r>
      <w:r w:rsidR="00720DBC">
        <w:rPr>
          <w:sz w:val="28"/>
          <w:szCs w:val="28"/>
        </w:rPr>
        <w:t xml:space="preserve"> </w:t>
      </w:r>
      <w:r w:rsidRPr="00720DBC">
        <w:rPr>
          <w:sz w:val="28"/>
          <w:szCs w:val="28"/>
        </w:rPr>
        <w:t>требует «минимума политики» и «максимума  исполнительности»,  иными  словами</w:t>
      </w:r>
      <w:r w:rsidR="00720DBC">
        <w:rPr>
          <w:sz w:val="28"/>
          <w:szCs w:val="28"/>
        </w:rPr>
        <w:t xml:space="preserve"> </w:t>
      </w:r>
      <w:r w:rsidRPr="00720DBC">
        <w:rPr>
          <w:sz w:val="28"/>
          <w:szCs w:val="28"/>
        </w:rPr>
        <w:t>четкой нормативной регламентации и государственного контроля.  Эффективность</w:t>
      </w:r>
      <w:r w:rsidR="00720DBC">
        <w:rPr>
          <w:sz w:val="28"/>
          <w:szCs w:val="28"/>
        </w:rPr>
        <w:t xml:space="preserve"> </w:t>
      </w:r>
      <w:r w:rsidRPr="00720DBC">
        <w:rPr>
          <w:sz w:val="28"/>
          <w:szCs w:val="28"/>
        </w:rPr>
        <w:t>организации денежных расчетов во многом  определяет  эффективность  денежной</w:t>
      </w:r>
      <w:r w:rsidR="00720DBC">
        <w:rPr>
          <w:sz w:val="28"/>
          <w:szCs w:val="28"/>
        </w:rPr>
        <w:t xml:space="preserve"> </w:t>
      </w:r>
      <w:r w:rsidRPr="00720DBC">
        <w:rPr>
          <w:sz w:val="28"/>
          <w:szCs w:val="28"/>
        </w:rPr>
        <w:t>системы государства в целом.</w:t>
      </w:r>
      <w:r w:rsidR="00A16F5F">
        <w:rPr>
          <w:sz w:val="28"/>
          <w:szCs w:val="28"/>
        </w:rPr>
        <w:t xml:space="preserve"> Актуальность данной темы заключается в значимости денежных расчетов. Цель данной курсовой определить сущность и функции денежных расчетов. Исходя из цели работы, поставлены следующие задачи</w:t>
      </w:r>
      <w:r w:rsidRPr="00720DBC">
        <w:rPr>
          <w:sz w:val="28"/>
          <w:szCs w:val="28"/>
        </w:rPr>
        <w:t>: Во- первых рассмотреть  в  целом понятие состав и структуру платежного оборота, соотнести  денежные  средства и механизмы</w:t>
      </w:r>
      <w:r w:rsidR="002E3BCA" w:rsidRPr="00720DBC">
        <w:rPr>
          <w:sz w:val="28"/>
          <w:szCs w:val="28"/>
        </w:rPr>
        <w:t xml:space="preserve"> </w:t>
      </w:r>
      <w:r w:rsidRPr="00720DBC">
        <w:rPr>
          <w:sz w:val="28"/>
          <w:szCs w:val="28"/>
        </w:rPr>
        <w:t xml:space="preserve">расчетов с неденежными альтернативами, а также  проанализировать– </w:t>
      </w:r>
      <w:r w:rsidR="00A16F5F">
        <w:rPr>
          <w:sz w:val="28"/>
          <w:szCs w:val="28"/>
        </w:rPr>
        <w:t xml:space="preserve"> </w:t>
      </w:r>
      <w:r w:rsidRPr="00720DBC">
        <w:rPr>
          <w:sz w:val="28"/>
          <w:szCs w:val="28"/>
        </w:rPr>
        <w:t>расчеты по пластиковым карточкам.</w:t>
      </w:r>
      <w:r w:rsidR="002E3BCA" w:rsidRPr="00720DBC">
        <w:rPr>
          <w:sz w:val="28"/>
          <w:szCs w:val="28"/>
        </w:rPr>
        <w:t xml:space="preserve"> </w:t>
      </w:r>
      <w:r w:rsidRPr="00720DBC">
        <w:rPr>
          <w:sz w:val="28"/>
          <w:szCs w:val="28"/>
        </w:rPr>
        <w:t>Во</w:t>
      </w:r>
      <w:r w:rsidR="002E3BCA" w:rsidRPr="00720DBC">
        <w:rPr>
          <w:sz w:val="28"/>
          <w:szCs w:val="28"/>
        </w:rPr>
        <w:t>- вторых рассмотреть организацию</w:t>
      </w:r>
      <w:r w:rsidRPr="00720DBC">
        <w:rPr>
          <w:sz w:val="28"/>
          <w:szCs w:val="28"/>
        </w:rPr>
        <w:t xml:space="preserve"> межбанковских</w:t>
      </w:r>
      <w:r w:rsidR="00720DBC">
        <w:rPr>
          <w:sz w:val="28"/>
          <w:szCs w:val="28"/>
        </w:rPr>
        <w:t xml:space="preserve"> </w:t>
      </w:r>
      <w:r w:rsidRPr="00720DBC">
        <w:rPr>
          <w:sz w:val="28"/>
          <w:szCs w:val="28"/>
        </w:rPr>
        <w:t>расчетов, принципы денежных расчетов, а также систему денежных расчетов.</w:t>
      </w:r>
      <w:r w:rsidR="00720DBC">
        <w:rPr>
          <w:sz w:val="28"/>
          <w:szCs w:val="28"/>
        </w:rPr>
        <w:t xml:space="preserve"> </w:t>
      </w:r>
      <w:r w:rsidRPr="00720DBC">
        <w:rPr>
          <w:sz w:val="28"/>
          <w:szCs w:val="28"/>
        </w:rPr>
        <w:t>В- третьих рассмотреть по-подробней, что из с</w:t>
      </w:r>
      <w:r w:rsidR="00F913B8" w:rsidRPr="00720DBC">
        <w:rPr>
          <w:sz w:val="28"/>
          <w:szCs w:val="28"/>
        </w:rPr>
        <w:t>ебя предоставляют безналичные и наличные расчеты.</w:t>
      </w:r>
    </w:p>
    <w:p w:rsidR="002E3BCA" w:rsidRPr="00720DBC" w:rsidRDefault="002E3BCA" w:rsidP="00983198">
      <w:pPr>
        <w:spacing w:line="360" w:lineRule="auto"/>
        <w:ind w:left="567" w:right="567"/>
        <w:jc w:val="both"/>
        <w:rPr>
          <w:sz w:val="28"/>
          <w:szCs w:val="28"/>
        </w:rPr>
      </w:pPr>
    </w:p>
    <w:p w:rsidR="002E3BCA" w:rsidRPr="00720DBC" w:rsidRDefault="002E3BCA" w:rsidP="00983198">
      <w:pPr>
        <w:spacing w:line="360" w:lineRule="auto"/>
        <w:ind w:left="567" w:right="567"/>
        <w:jc w:val="both"/>
        <w:rPr>
          <w:sz w:val="28"/>
          <w:szCs w:val="28"/>
        </w:rPr>
      </w:pPr>
    </w:p>
    <w:p w:rsidR="002E3BCA" w:rsidRPr="00720DBC" w:rsidRDefault="002E3BCA" w:rsidP="00983198">
      <w:pPr>
        <w:spacing w:line="360" w:lineRule="auto"/>
        <w:ind w:left="567" w:right="567"/>
        <w:jc w:val="both"/>
        <w:rPr>
          <w:sz w:val="28"/>
          <w:szCs w:val="28"/>
        </w:rPr>
      </w:pPr>
    </w:p>
    <w:p w:rsidR="002E3BCA" w:rsidRPr="00720DBC" w:rsidRDefault="002E3BCA" w:rsidP="001555FE">
      <w:pPr>
        <w:spacing w:line="360" w:lineRule="auto"/>
        <w:ind w:right="567"/>
        <w:jc w:val="both"/>
        <w:rPr>
          <w:sz w:val="28"/>
          <w:szCs w:val="28"/>
        </w:rPr>
      </w:pPr>
    </w:p>
    <w:p w:rsidR="00795ABD" w:rsidRDefault="00795ABD" w:rsidP="00795ABD">
      <w:pPr>
        <w:spacing w:line="360" w:lineRule="auto"/>
        <w:ind w:right="567"/>
        <w:jc w:val="both"/>
        <w:rPr>
          <w:sz w:val="28"/>
          <w:szCs w:val="28"/>
        </w:rPr>
      </w:pPr>
    </w:p>
    <w:p w:rsidR="00983198" w:rsidRPr="00720DBC" w:rsidRDefault="00795ABD" w:rsidP="00795ABD">
      <w:pPr>
        <w:spacing w:line="360" w:lineRule="auto"/>
        <w:ind w:right="567"/>
        <w:jc w:val="both"/>
        <w:rPr>
          <w:sz w:val="28"/>
          <w:szCs w:val="28"/>
        </w:rPr>
      </w:pPr>
      <w:r>
        <w:rPr>
          <w:sz w:val="28"/>
          <w:szCs w:val="28"/>
        </w:rPr>
        <w:lastRenderedPageBreak/>
        <w:t xml:space="preserve">       </w:t>
      </w:r>
      <w:r w:rsidR="00983198">
        <w:rPr>
          <w:sz w:val="28"/>
          <w:szCs w:val="28"/>
        </w:rPr>
        <w:t>1</w:t>
      </w:r>
      <w:r w:rsidR="00983198" w:rsidRPr="00720DBC">
        <w:rPr>
          <w:sz w:val="28"/>
          <w:szCs w:val="28"/>
        </w:rPr>
        <w:t xml:space="preserve">   Безналичные и наличные расчеты</w:t>
      </w:r>
    </w:p>
    <w:p w:rsidR="00983198" w:rsidRPr="00720DBC" w:rsidRDefault="00983198" w:rsidP="00983198">
      <w:pPr>
        <w:spacing w:line="360" w:lineRule="auto"/>
        <w:ind w:left="567" w:right="567"/>
        <w:jc w:val="both"/>
        <w:rPr>
          <w:sz w:val="28"/>
          <w:szCs w:val="28"/>
        </w:rPr>
      </w:pPr>
    </w:p>
    <w:p w:rsidR="00795ABD" w:rsidRDefault="00983198" w:rsidP="00983198">
      <w:pPr>
        <w:spacing w:line="360" w:lineRule="auto"/>
        <w:ind w:left="567" w:right="567"/>
        <w:jc w:val="both"/>
        <w:rPr>
          <w:sz w:val="28"/>
          <w:szCs w:val="28"/>
        </w:rPr>
      </w:pPr>
      <w:r w:rsidRPr="00720DBC">
        <w:rPr>
          <w:sz w:val="28"/>
          <w:szCs w:val="28"/>
        </w:rPr>
        <w:t xml:space="preserve">Рыночные отношения предусматривают хозяйственные связи это необходимое условие деятельности предприятий, так как они обеспечивают бесперебойность снабжения, непрерывность процесса производства и своевременность отгрузки и реализации продукции. Оформляются и закрепляются хозяйственные связи договорами, согласно которых одно предприятие выступает поставщиком товарно-материальных ценностей, работ или услуг, а другое их покупателем, потребителем, а значит и плательщиком. Такая организация расчетов между поставщиками и покупателями оказывает непосредственное влияние на ускорение оборачиваемости оборотных средств и своевременное поступление денежных средств. У предприятия возникают взаимоотношения с персоналом, выполняющим производственное задание, что также влечет за собой расчеты с работниками предприятия, с органами социального обеспечения и другими организациями и лицами. Все эти расчеты осуществляются в денежной форме. Между предприятиями, учреждениями и организациями расчеты производятся безналично. Безналичные расчеты ведутся путем перечисления (перевода) денежных средств со счета плательщика на счет получателя с помощью различных банковских операций (кредитных и расчетных), замещающих наличные деньги в обороте. </w:t>
      </w:r>
      <w:r w:rsidR="0052648E">
        <w:rPr>
          <w:sz w:val="28"/>
          <w:szCs w:val="28"/>
        </w:rPr>
        <w:t xml:space="preserve">                       </w:t>
      </w:r>
      <w:r w:rsidRPr="00720DBC">
        <w:rPr>
          <w:sz w:val="28"/>
          <w:szCs w:val="28"/>
        </w:rPr>
        <w:t xml:space="preserve">При этом посредником при расчетах между предприятиями и организациями выступают соответствующие учреждения банков (государственные и </w:t>
      </w:r>
      <w:r w:rsidR="00C06864">
        <w:rPr>
          <w:noProof/>
          <w:sz w:val="28"/>
          <w:szCs w:val="28"/>
        </w:rPr>
        <w:pict>
          <v:group id="_x0000_s1796" style="position:absolute;left:0;text-align:left;margin-left:49.05pt;margin-top:20.7pt;width:518.8pt;height:801pt;z-index:251650560;mso-position-horizontal-relative:page;mso-position-vertical-relative:page" coordsize="20000,20000">
            <v:rect id="_x0000_s1797" style="position:absolute;width:20000;height:20000" filled="f" strokeweight="2pt"/>
            <v:line id="_x0000_s1798" style="position:absolute" from="1093,18949" to="1095,19989" strokeweight="2pt"/>
            <v:line id="_x0000_s1799" style="position:absolute" from="10,18941" to="19977,18942" strokeweight="2pt"/>
            <v:line id="_x0000_s1800" style="position:absolute" from="2186,18949" to="2188,19989" strokeweight="2pt"/>
            <v:line id="_x0000_s1801" style="position:absolute" from="4919,18949" to="4921,19989" strokeweight="2pt"/>
            <v:line id="_x0000_s1802" style="position:absolute" from="6557,18959" to="6559,19989" strokeweight="2pt"/>
            <v:line id="_x0000_s1803" style="position:absolute" from="7650,18949" to="7652,19979" strokeweight="2pt"/>
            <v:line id="_x0000_s1804" style="position:absolute" from="18905,18949" to="18909,19989" strokeweight="2pt"/>
            <v:line id="_x0000_s1805" style="position:absolute" from="10,19293" to="7631,19295" strokeweight="1pt"/>
            <v:line id="_x0000_s1806" style="position:absolute" from="10,19646" to="7631,19647" strokeweight="2pt"/>
            <v:line id="_x0000_s1807" style="position:absolute" from="18919,19296" to="19990,19297" strokeweight="1pt"/>
            <v:rect id="_x0000_s1808" style="position:absolute;left:54;top:19660;width:1000;height:309" filled="f" stroked="f" strokeweight=".25pt">
              <v:textbox style="mso-next-textbox:#_x0000_s1808" inset="1pt,1pt,1pt,1pt">
                <w:txbxContent>
                  <w:p w:rsidR="00983198" w:rsidRDefault="00983198" w:rsidP="00983198">
                    <w:pPr>
                      <w:pStyle w:val="a3"/>
                      <w:jc w:val="center"/>
                      <w:rPr>
                        <w:sz w:val="18"/>
                      </w:rPr>
                    </w:pPr>
                    <w:r>
                      <w:rPr>
                        <w:sz w:val="18"/>
                      </w:rPr>
                      <w:t>Изм.</w:t>
                    </w:r>
                  </w:p>
                </w:txbxContent>
              </v:textbox>
            </v:rect>
            <v:rect id="_x0000_s1809" style="position:absolute;left:1139;top:19660;width:1001;height:309" filled="f" stroked="f" strokeweight=".25pt">
              <v:textbox style="mso-next-textbox:#_x0000_s1809" inset="1pt,1pt,1pt,1pt">
                <w:txbxContent>
                  <w:p w:rsidR="00983198" w:rsidRDefault="00983198" w:rsidP="00983198">
                    <w:pPr>
                      <w:pStyle w:val="a3"/>
                      <w:jc w:val="center"/>
                      <w:rPr>
                        <w:sz w:val="18"/>
                      </w:rPr>
                    </w:pPr>
                    <w:r>
                      <w:rPr>
                        <w:sz w:val="18"/>
                      </w:rPr>
                      <w:t>Лист</w:t>
                    </w:r>
                  </w:p>
                </w:txbxContent>
              </v:textbox>
            </v:rect>
            <v:rect id="_x0000_s1810" style="position:absolute;left:2267;top:19660;width:2573;height:309" filled="f" stroked="f" strokeweight=".25pt">
              <v:textbox style="mso-next-textbox:#_x0000_s1810" inset="1pt,1pt,1pt,1pt">
                <w:txbxContent>
                  <w:p w:rsidR="00983198" w:rsidRDefault="00983198" w:rsidP="00983198">
                    <w:pPr>
                      <w:pStyle w:val="a3"/>
                      <w:jc w:val="center"/>
                      <w:rPr>
                        <w:sz w:val="18"/>
                      </w:rPr>
                    </w:pPr>
                    <w:r>
                      <w:rPr>
                        <w:sz w:val="18"/>
                      </w:rPr>
                      <w:t>№ докум.</w:t>
                    </w:r>
                  </w:p>
                </w:txbxContent>
              </v:textbox>
            </v:rect>
            <v:rect id="_x0000_s1811" style="position:absolute;left:4983;top:19660;width:1534;height:309" filled="f" stroked="f" strokeweight=".25pt">
              <v:textbox style="mso-next-textbox:#_x0000_s1811" inset="1pt,1pt,1pt,1pt">
                <w:txbxContent>
                  <w:p w:rsidR="00983198" w:rsidRDefault="00983198" w:rsidP="00983198">
                    <w:pPr>
                      <w:pStyle w:val="a3"/>
                      <w:jc w:val="center"/>
                      <w:rPr>
                        <w:sz w:val="18"/>
                      </w:rPr>
                    </w:pPr>
                    <w:r>
                      <w:rPr>
                        <w:sz w:val="18"/>
                      </w:rPr>
                      <w:t>Подпись</w:t>
                    </w:r>
                  </w:p>
                </w:txbxContent>
              </v:textbox>
            </v:rect>
            <v:rect id="_x0000_s1812" style="position:absolute;left:6604;top:19660;width:1000;height:309" filled="f" stroked="f" strokeweight=".25pt">
              <v:textbox style="mso-next-textbox:#_x0000_s1812" inset="1pt,1pt,1pt,1pt">
                <w:txbxContent>
                  <w:p w:rsidR="00983198" w:rsidRDefault="00983198" w:rsidP="00983198">
                    <w:pPr>
                      <w:pStyle w:val="a3"/>
                      <w:jc w:val="center"/>
                      <w:rPr>
                        <w:sz w:val="18"/>
                      </w:rPr>
                    </w:pPr>
                    <w:r>
                      <w:rPr>
                        <w:sz w:val="18"/>
                      </w:rPr>
                      <w:t>Дата</w:t>
                    </w:r>
                  </w:p>
                </w:txbxContent>
              </v:textbox>
            </v:rect>
            <v:rect id="_x0000_s1813" style="position:absolute;left:18949;top:18977;width:1001;height:309" filled="f" stroked="f" strokeweight=".25pt">
              <v:textbox style="mso-next-textbox:#_x0000_s1813" inset="1pt,1pt,1pt,1pt">
                <w:txbxContent>
                  <w:p w:rsidR="00983198" w:rsidRDefault="00983198" w:rsidP="00983198">
                    <w:pPr>
                      <w:pStyle w:val="a3"/>
                      <w:jc w:val="center"/>
                      <w:rPr>
                        <w:sz w:val="18"/>
                      </w:rPr>
                    </w:pPr>
                    <w:r>
                      <w:rPr>
                        <w:sz w:val="18"/>
                      </w:rPr>
                      <w:t>Лист</w:t>
                    </w:r>
                  </w:p>
                </w:txbxContent>
              </v:textbox>
            </v:rect>
            <v:rect id="_x0000_s1814" style="position:absolute;left:18949;top:19435;width:1001;height:423" filled="f" stroked="f" strokeweight=".25pt">
              <v:textbox style="mso-next-textbox:#_x0000_s1814" inset="1pt,1pt,1pt,1pt">
                <w:txbxContent>
                  <w:p w:rsidR="00983198" w:rsidRPr="0078207F" w:rsidRDefault="00A16F5F" w:rsidP="00983198">
                    <w:pPr>
                      <w:pStyle w:val="a3"/>
                      <w:jc w:val="center"/>
                      <w:rPr>
                        <w:rFonts w:ascii="Times New Roman" w:hAnsi="Times New Roman"/>
                        <w:sz w:val="24"/>
                        <w:lang w:val="ru-RU"/>
                      </w:rPr>
                    </w:pPr>
                    <w:r>
                      <w:rPr>
                        <w:rFonts w:ascii="Times New Roman" w:hAnsi="Times New Roman"/>
                        <w:sz w:val="24"/>
                        <w:lang w:val="ru-RU"/>
                      </w:rPr>
                      <w:t>6</w:t>
                    </w:r>
                  </w:p>
                  <w:p w:rsidR="00A16F5F" w:rsidRDefault="00A16F5F"/>
                </w:txbxContent>
              </v:textbox>
            </v:rect>
            <v:rect id="_x0000_s1815" style="position:absolute;left:7745;top:19221;width:11075;height:477" filled="f" stroked="f" strokeweight=".25pt">
              <v:textbox style="mso-next-textbox:#_x0000_s1815" inset="0,0,0,0">
                <w:txbxContent>
                  <w:p w:rsidR="00983198" w:rsidRDefault="00983198" w:rsidP="00983198"/>
                </w:txbxContent>
              </v:textbox>
            </v:rect>
            <w10:wrap anchorx="page" anchory="page"/>
            <w10:anchorlock/>
          </v:group>
        </w:pict>
      </w:r>
      <w:r w:rsidRPr="00720DBC">
        <w:rPr>
          <w:sz w:val="28"/>
          <w:szCs w:val="28"/>
        </w:rPr>
        <w:t xml:space="preserve">коммерческие) Отношения между банком и клиентом носят договорный характер. </w:t>
      </w: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52648E" w:rsidRDefault="00C06864" w:rsidP="00983198">
      <w:pPr>
        <w:spacing w:line="360" w:lineRule="auto"/>
        <w:ind w:left="567" w:right="567"/>
        <w:jc w:val="both"/>
        <w:rPr>
          <w:sz w:val="28"/>
          <w:szCs w:val="28"/>
        </w:rPr>
      </w:pPr>
      <w:r>
        <w:rPr>
          <w:noProof/>
          <w:sz w:val="28"/>
          <w:szCs w:val="28"/>
        </w:rPr>
        <w:lastRenderedPageBreak/>
        <w:pict>
          <v:group id="_x0000_s2196" style="position:absolute;left:0;text-align:left;margin-left:58.05pt;margin-top:20.7pt;width:518.8pt;height:11in;z-index:251663872;mso-position-horizontal-relative:page;mso-position-vertical-relative:page" coordsize="20000,20000">
            <v:rect id="_x0000_s2197" style="position:absolute;width:20000;height:20000" filled="f" strokeweight="2pt"/>
            <v:line id="_x0000_s2198" style="position:absolute" from="1093,18949" to="1095,19989" strokeweight="2pt"/>
            <v:line id="_x0000_s2199" style="position:absolute" from="10,18941" to="19977,18942" strokeweight="2pt"/>
            <v:line id="_x0000_s2200" style="position:absolute" from="2186,18949" to="2188,19989" strokeweight="2pt"/>
            <v:line id="_x0000_s2201" style="position:absolute" from="4919,18949" to="4921,19989" strokeweight="2pt"/>
            <v:line id="_x0000_s2202" style="position:absolute" from="6557,18959" to="6559,19989" strokeweight="2pt"/>
            <v:line id="_x0000_s2203" style="position:absolute" from="7650,18949" to="7652,19979" strokeweight="2pt"/>
            <v:line id="_x0000_s2204" style="position:absolute" from="18905,18949" to="18909,19989" strokeweight="2pt"/>
            <v:line id="_x0000_s2205" style="position:absolute" from="10,19293" to="7631,19295" strokeweight="1pt"/>
            <v:line id="_x0000_s2206" style="position:absolute" from="10,19646" to="7631,19647" strokeweight="2pt"/>
            <v:line id="_x0000_s2207" style="position:absolute" from="18919,19296" to="19990,19297" strokeweight="1pt"/>
            <v:rect id="_x0000_s2208" style="position:absolute;left:54;top:19660;width:1000;height:309" filled="f" stroked="f" strokeweight=".25pt">
              <v:textbox style="mso-next-textbox:#_x0000_s2208" inset="1pt,1pt,1pt,1pt">
                <w:txbxContent>
                  <w:p w:rsidR="00795ABD" w:rsidRDefault="00795ABD" w:rsidP="00795ABD">
                    <w:pPr>
                      <w:pStyle w:val="a3"/>
                      <w:jc w:val="center"/>
                      <w:rPr>
                        <w:sz w:val="18"/>
                      </w:rPr>
                    </w:pPr>
                    <w:r>
                      <w:rPr>
                        <w:sz w:val="18"/>
                      </w:rPr>
                      <w:t>Изм.</w:t>
                    </w:r>
                  </w:p>
                </w:txbxContent>
              </v:textbox>
            </v:rect>
            <v:rect id="_x0000_s2209" style="position:absolute;left:1139;top:19660;width:1001;height:309" filled="f" stroked="f" strokeweight=".25pt">
              <v:textbox style="mso-next-textbox:#_x0000_s2209" inset="1pt,1pt,1pt,1pt">
                <w:txbxContent>
                  <w:p w:rsidR="00795ABD" w:rsidRDefault="00795ABD" w:rsidP="00795ABD">
                    <w:pPr>
                      <w:pStyle w:val="a3"/>
                      <w:jc w:val="center"/>
                      <w:rPr>
                        <w:sz w:val="18"/>
                      </w:rPr>
                    </w:pPr>
                    <w:r>
                      <w:rPr>
                        <w:sz w:val="18"/>
                      </w:rPr>
                      <w:t>Лист</w:t>
                    </w:r>
                  </w:p>
                </w:txbxContent>
              </v:textbox>
            </v:rect>
            <v:rect id="_x0000_s2210" style="position:absolute;left:2267;top:19660;width:2573;height:309" filled="f" stroked="f" strokeweight=".25pt">
              <v:textbox style="mso-next-textbox:#_x0000_s2210" inset="1pt,1pt,1pt,1pt">
                <w:txbxContent>
                  <w:p w:rsidR="00795ABD" w:rsidRDefault="00795ABD" w:rsidP="00795ABD">
                    <w:pPr>
                      <w:pStyle w:val="a3"/>
                      <w:jc w:val="center"/>
                      <w:rPr>
                        <w:sz w:val="18"/>
                      </w:rPr>
                    </w:pPr>
                    <w:r>
                      <w:rPr>
                        <w:sz w:val="18"/>
                      </w:rPr>
                      <w:t>№ докум.</w:t>
                    </w:r>
                  </w:p>
                </w:txbxContent>
              </v:textbox>
            </v:rect>
            <v:rect id="_x0000_s2211" style="position:absolute;left:4983;top:19660;width:1534;height:309" filled="f" stroked="f" strokeweight=".25pt">
              <v:textbox style="mso-next-textbox:#_x0000_s2211" inset="1pt,1pt,1pt,1pt">
                <w:txbxContent>
                  <w:p w:rsidR="00795ABD" w:rsidRDefault="00795ABD" w:rsidP="00795ABD">
                    <w:pPr>
                      <w:pStyle w:val="a3"/>
                      <w:jc w:val="center"/>
                      <w:rPr>
                        <w:sz w:val="18"/>
                      </w:rPr>
                    </w:pPr>
                    <w:r>
                      <w:rPr>
                        <w:sz w:val="18"/>
                      </w:rPr>
                      <w:t>Подпись</w:t>
                    </w:r>
                  </w:p>
                </w:txbxContent>
              </v:textbox>
            </v:rect>
            <v:rect id="_x0000_s2212" style="position:absolute;left:6604;top:19660;width:1000;height:309" filled="f" stroked="f" strokeweight=".25pt">
              <v:textbox style="mso-next-textbox:#_x0000_s2212" inset="1pt,1pt,1pt,1pt">
                <w:txbxContent>
                  <w:p w:rsidR="00795ABD" w:rsidRDefault="00795ABD" w:rsidP="00795ABD">
                    <w:pPr>
                      <w:pStyle w:val="a3"/>
                      <w:jc w:val="center"/>
                      <w:rPr>
                        <w:sz w:val="18"/>
                      </w:rPr>
                    </w:pPr>
                    <w:r>
                      <w:rPr>
                        <w:sz w:val="18"/>
                      </w:rPr>
                      <w:t>Дата</w:t>
                    </w:r>
                  </w:p>
                </w:txbxContent>
              </v:textbox>
            </v:rect>
            <v:rect id="_x0000_s2213" style="position:absolute;left:18949;top:18977;width:1001;height:309" filled="f" stroked="f" strokeweight=".25pt">
              <v:textbox style="mso-next-textbox:#_x0000_s2213" inset="1pt,1pt,1pt,1pt">
                <w:txbxContent>
                  <w:p w:rsidR="00795ABD" w:rsidRDefault="00795ABD" w:rsidP="00795ABD">
                    <w:pPr>
                      <w:pStyle w:val="a3"/>
                      <w:jc w:val="center"/>
                      <w:rPr>
                        <w:sz w:val="18"/>
                      </w:rPr>
                    </w:pPr>
                    <w:r>
                      <w:rPr>
                        <w:sz w:val="18"/>
                      </w:rPr>
                      <w:t>Лист</w:t>
                    </w:r>
                  </w:p>
                </w:txbxContent>
              </v:textbox>
            </v:rect>
            <v:rect id="_x0000_s2214" style="position:absolute;left:18949;top:19435;width:1001;height:423" filled="f" stroked="f" strokeweight=".25pt">
              <v:textbox style="mso-next-textbox:#_x0000_s2214" inset="1pt,1pt,1pt,1pt">
                <w:txbxContent>
                  <w:p w:rsidR="00795ABD" w:rsidRPr="0078207F" w:rsidRDefault="00A16F5F" w:rsidP="00795ABD">
                    <w:pPr>
                      <w:pStyle w:val="a3"/>
                      <w:jc w:val="center"/>
                      <w:rPr>
                        <w:rFonts w:ascii="Times New Roman" w:hAnsi="Times New Roman"/>
                        <w:sz w:val="24"/>
                        <w:lang w:val="ru-RU"/>
                      </w:rPr>
                    </w:pPr>
                    <w:r>
                      <w:rPr>
                        <w:rFonts w:ascii="Times New Roman" w:hAnsi="Times New Roman"/>
                        <w:sz w:val="24"/>
                        <w:lang w:val="ru-RU"/>
                      </w:rPr>
                      <w:t>7</w:t>
                    </w:r>
                  </w:p>
                </w:txbxContent>
              </v:textbox>
            </v:rect>
            <v:rect id="_x0000_s2215" style="position:absolute;left:7745;top:19221;width:11075;height:477" filled="f" stroked="f" strokeweight=".25pt">
              <v:textbox style="mso-next-textbox:#_x0000_s2215" inset="0,0,0,0">
                <w:txbxContent>
                  <w:p w:rsidR="00795ABD" w:rsidRDefault="00795ABD" w:rsidP="00795ABD"/>
                </w:txbxContent>
              </v:textbox>
            </v:rect>
            <w10:wrap anchorx="page" anchory="page"/>
            <w10:anchorlock/>
          </v:group>
        </w:pict>
      </w:r>
      <w:r w:rsidR="001555FE">
        <w:rPr>
          <w:sz w:val="28"/>
          <w:szCs w:val="28"/>
        </w:rPr>
        <w:t xml:space="preserve"> </w:t>
      </w:r>
      <w:r w:rsidR="00983198" w:rsidRPr="00720DBC">
        <w:rPr>
          <w:sz w:val="28"/>
          <w:szCs w:val="28"/>
        </w:rPr>
        <w:t xml:space="preserve">Клиенты самостоятельно выбирают банки для кредитно-расчетного обслуживания и могут производить все виды банковских операций в одном (по расчетным операциям или нескольких банках по кредитным операция). Кредитные отношения банков с предприятиями оформляются кредитными договорами. Кроме расчетных счетов, в банках открываются текущие и специальные счета для хранения средств строго целевого назначения (приватизационный фонд, аккредитивы и чековые книжки). Вообще рациональная организация контроля за состоянием наличных и безналичных расчетов способствует укреплению и соблюдению платежной дисциплины, выполнению обязательств перед поставщиками и заказчиками, сокращению дебиторской и кредиторской задолженности, ускорению оборачиваемости оборотных средств и, следовательно, улучшению финансового состояния предприятий. Задачи и основы организации учета денежных средств у предприятий в процессе деятельности происходят денежные расчеты с работниками предприятия, с органами социального обеспечения и другими организациями и лицами. Расчеты между предприятиями, как уже отмечалось выше, осуществляются в безналичном порядке, а также наличными через кассу предприятия в пределах установленных в законодательном порядке лимитов. Предприятие торговли, как любое юридическое лицо, само выбирает банк для кредитно-расчетного обслуживания. </w:t>
      </w:r>
      <w:r w:rsidR="0052648E">
        <w:rPr>
          <w:sz w:val="28"/>
          <w:szCs w:val="28"/>
        </w:rPr>
        <w:t xml:space="preserve">  </w:t>
      </w:r>
    </w:p>
    <w:p w:rsidR="0052648E" w:rsidRDefault="0052648E" w:rsidP="00983198">
      <w:pPr>
        <w:spacing w:line="360" w:lineRule="auto"/>
        <w:ind w:left="567" w:right="567"/>
        <w:jc w:val="both"/>
        <w:rPr>
          <w:sz w:val="28"/>
          <w:szCs w:val="28"/>
        </w:rPr>
      </w:pPr>
    </w:p>
    <w:p w:rsidR="0052648E" w:rsidRDefault="0052648E" w:rsidP="00983198">
      <w:pPr>
        <w:spacing w:line="360" w:lineRule="auto"/>
        <w:ind w:left="567" w:right="567"/>
        <w:jc w:val="both"/>
        <w:rPr>
          <w:sz w:val="28"/>
          <w:szCs w:val="28"/>
        </w:rPr>
      </w:pPr>
    </w:p>
    <w:p w:rsidR="0052648E" w:rsidRDefault="0052648E" w:rsidP="00983198">
      <w:pPr>
        <w:spacing w:line="360" w:lineRule="auto"/>
        <w:ind w:left="567" w:right="567"/>
        <w:jc w:val="both"/>
        <w:rPr>
          <w:sz w:val="28"/>
          <w:szCs w:val="28"/>
        </w:rPr>
      </w:pPr>
    </w:p>
    <w:p w:rsidR="001555FE" w:rsidRDefault="001555FE" w:rsidP="0052648E">
      <w:pPr>
        <w:spacing w:line="360" w:lineRule="auto"/>
        <w:ind w:left="567" w:right="567"/>
        <w:jc w:val="both"/>
        <w:rPr>
          <w:sz w:val="28"/>
          <w:szCs w:val="28"/>
        </w:rPr>
      </w:pPr>
      <w:r>
        <w:rPr>
          <w:sz w:val="28"/>
          <w:szCs w:val="28"/>
        </w:rPr>
        <w:t xml:space="preserve">                                                                                                                                                                                                                                                       </w:t>
      </w:r>
    </w:p>
    <w:p w:rsidR="001555FE" w:rsidRDefault="001555FE" w:rsidP="0052648E">
      <w:pPr>
        <w:spacing w:line="360" w:lineRule="auto"/>
        <w:ind w:left="567" w:right="567"/>
        <w:jc w:val="both"/>
        <w:rPr>
          <w:sz w:val="28"/>
          <w:szCs w:val="28"/>
        </w:rPr>
      </w:pPr>
    </w:p>
    <w:p w:rsidR="001555FE" w:rsidRDefault="001555FE" w:rsidP="0052648E">
      <w:pPr>
        <w:spacing w:line="360" w:lineRule="auto"/>
        <w:ind w:left="567" w:right="567"/>
        <w:jc w:val="both"/>
        <w:rPr>
          <w:sz w:val="28"/>
          <w:szCs w:val="28"/>
        </w:rPr>
      </w:pPr>
    </w:p>
    <w:p w:rsidR="001555FE" w:rsidRDefault="001555FE" w:rsidP="0052648E">
      <w:pPr>
        <w:spacing w:line="360" w:lineRule="auto"/>
        <w:ind w:left="567" w:right="567"/>
        <w:jc w:val="both"/>
        <w:rPr>
          <w:sz w:val="28"/>
          <w:szCs w:val="28"/>
        </w:rPr>
      </w:pPr>
    </w:p>
    <w:p w:rsidR="00795ABD" w:rsidRDefault="00983198" w:rsidP="0052648E">
      <w:pPr>
        <w:spacing w:line="360" w:lineRule="auto"/>
        <w:ind w:left="567" w:right="567"/>
        <w:jc w:val="both"/>
        <w:rPr>
          <w:sz w:val="28"/>
          <w:szCs w:val="28"/>
        </w:rPr>
      </w:pPr>
      <w:r w:rsidRPr="00720DBC">
        <w:rPr>
          <w:sz w:val="28"/>
          <w:szCs w:val="28"/>
        </w:rPr>
        <w:lastRenderedPageBreak/>
        <w:t xml:space="preserve">Кроме расчетных счетов в банках могут открываться текущие и специальные счета для хранения средств строго целевого </w:t>
      </w:r>
      <w:r w:rsidR="0052648E">
        <w:rPr>
          <w:sz w:val="28"/>
          <w:szCs w:val="28"/>
        </w:rPr>
        <w:t xml:space="preserve">назначения. </w:t>
      </w:r>
      <w:r w:rsidR="001555FE">
        <w:rPr>
          <w:sz w:val="28"/>
          <w:szCs w:val="28"/>
        </w:rPr>
        <w:t xml:space="preserve">  </w:t>
      </w:r>
      <w:r w:rsidRPr="00720DBC">
        <w:rPr>
          <w:sz w:val="28"/>
          <w:szCs w:val="28"/>
        </w:rPr>
        <w:t xml:space="preserve">Кредитные отношения предприятия с банками оформляются кредитными договорами. </w:t>
      </w:r>
    </w:p>
    <w:p w:rsidR="00983198" w:rsidRPr="00720DBC" w:rsidRDefault="00983198" w:rsidP="00983198">
      <w:pPr>
        <w:spacing w:line="360" w:lineRule="auto"/>
        <w:ind w:left="567" w:right="567"/>
        <w:jc w:val="both"/>
        <w:rPr>
          <w:sz w:val="28"/>
          <w:szCs w:val="28"/>
        </w:rPr>
      </w:pPr>
      <w:r w:rsidRPr="00720DBC">
        <w:rPr>
          <w:sz w:val="28"/>
          <w:szCs w:val="28"/>
        </w:rPr>
        <w:t xml:space="preserve">Основными задачами организации учета денежных средств являются: - своевременное полное и точное отражение операций по учету денежных средств; - постоянный контроль за наличием и сохранностью денежных средств в кассе, на расчетном и других счетах в банках; - контроль за использованием денежных средств; - контроль за правильностью договорных расчетов с поставщиками и покупателями; - контроль за </w:t>
      </w:r>
      <w:r w:rsidR="00C06864">
        <w:rPr>
          <w:noProof/>
          <w:sz w:val="28"/>
          <w:szCs w:val="28"/>
        </w:rPr>
        <w:pict>
          <v:group id="_x0000_s1816" style="position:absolute;left:0;text-align:left;margin-left:40.05pt;margin-top:20.7pt;width:518.8pt;height:801pt;z-index:251651584;mso-position-horizontal-relative:page;mso-position-vertical-relative:page" coordsize="20000,20000">
            <v:rect id="_x0000_s1817" style="position:absolute;width:20000;height:20000" filled="f" strokeweight="2pt"/>
            <v:line id="_x0000_s1818" style="position:absolute" from="1093,18949" to="1095,19989" strokeweight="2pt"/>
            <v:line id="_x0000_s1819" style="position:absolute" from="10,18941" to="19977,18942" strokeweight="2pt"/>
            <v:line id="_x0000_s1820" style="position:absolute" from="2186,18949" to="2188,19989" strokeweight="2pt"/>
            <v:line id="_x0000_s1821" style="position:absolute" from="4919,18949" to="4921,19989" strokeweight="2pt"/>
            <v:line id="_x0000_s1822" style="position:absolute" from="6557,18959" to="6559,19989" strokeweight="2pt"/>
            <v:line id="_x0000_s1823" style="position:absolute" from="7650,18949" to="7652,19979" strokeweight="2pt"/>
            <v:line id="_x0000_s1824" style="position:absolute" from="18905,18949" to="18909,19989" strokeweight="2pt"/>
            <v:line id="_x0000_s1825" style="position:absolute" from="10,19293" to="7631,19295" strokeweight="1pt"/>
            <v:line id="_x0000_s1826" style="position:absolute" from="10,19646" to="7631,19647" strokeweight="2pt"/>
            <v:line id="_x0000_s1827" style="position:absolute" from="18919,19296" to="19990,19297" strokeweight="1pt"/>
            <v:rect id="_x0000_s1828" style="position:absolute;left:54;top:19660;width:1000;height:309" filled="f" stroked="f" strokeweight=".25pt">
              <v:textbox style="mso-next-textbox:#_x0000_s1828" inset="1pt,1pt,1pt,1pt">
                <w:txbxContent>
                  <w:p w:rsidR="00983198" w:rsidRDefault="00983198" w:rsidP="00983198">
                    <w:pPr>
                      <w:pStyle w:val="a3"/>
                      <w:jc w:val="center"/>
                      <w:rPr>
                        <w:sz w:val="18"/>
                      </w:rPr>
                    </w:pPr>
                    <w:r>
                      <w:rPr>
                        <w:sz w:val="18"/>
                      </w:rPr>
                      <w:t>Изм.</w:t>
                    </w:r>
                  </w:p>
                </w:txbxContent>
              </v:textbox>
            </v:rect>
            <v:rect id="_x0000_s1829" style="position:absolute;left:1139;top:19660;width:1001;height:309" filled="f" stroked="f" strokeweight=".25pt">
              <v:textbox style="mso-next-textbox:#_x0000_s1829" inset="1pt,1pt,1pt,1pt">
                <w:txbxContent>
                  <w:p w:rsidR="00983198" w:rsidRDefault="00983198" w:rsidP="00983198">
                    <w:pPr>
                      <w:pStyle w:val="a3"/>
                      <w:jc w:val="center"/>
                      <w:rPr>
                        <w:sz w:val="18"/>
                      </w:rPr>
                    </w:pPr>
                    <w:r>
                      <w:rPr>
                        <w:sz w:val="18"/>
                      </w:rPr>
                      <w:t>Лист</w:t>
                    </w:r>
                  </w:p>
                </w:txbxContent>
              </v:textbox>
            </v:rect>
            <v:rect id="_x0000_s1830" style="position:absolute;left:2267;top:19660;width:2573;height:309" filled="f" stroked="f" strokeweight=".25pt">
              <v:textbox style="mso-next-textbox:#_x0000_s1830" inset="1pt,1pt,1pt,1pt">
                <w:txbxContent>
                  <w:p w:rsidR="00983198" w:rsidRDefault="00983198" w:rsidP="00983198">
                    <w:pPr>
                      <w:pStyle w:val="a3"/>
                      <w:jc w:val="center"/>
                      <w:rPr>
                        <w:sz w:val="18"/>
                      </w:rPr>
                    </w:pPr>
                    <w:r>
                      <w:rPr>
                        <w:sz w:val="18"/>
                      </w:rPr>
                      <w:t>№ докум.</w:t>
                    </w:r>
                  </w:p>
                </w:txbxContent>
              </v:textbox>
            </v:rect>
            <v:rect id="_x0000_s1831" style="position:absolute;left:4983;top:19660;width:1534;height:309" filled="f" stroked="f" strokeweight=".25pt">
              <v:textbox style="mso-next-textbox:#_x0000_s1831" inset="1pt,1pt,1pt,1pt">
                <w:txbxContent>
                  <w:p w:rsidR="00983198" w:rsidRDefault="00983198" w:rsidP="00983198">
                    <w:pPr>
                      <w:pStyle w:val="a3"/>
                      <w:jc w:val="center"/>
                      <w:rPr>
                        <w:sz w:val="18"/>
                      </w:rPr>
                    </w:pPr>
                    <w:r>
                      <w:rPr>
                        <w:sz w:val="18"/>
                      </w:rPr>
                      <w:t>Подпись</w:t>
                    </w:r>
                  </w:p>
                </w:txbxContent>
              </v:textbox>
            </v:rect>
            <v:rect id="_x0000_s1832" style="position:absolute;left:6604;top:19660;width:1000;height:309" filled="f" stroked="f" strokeweight=".25pt">
              <v:textbox style="mso-next-textbox:#_x0000_s1832" inset="1pt,1pt,1pt,1pt">
                <w:txbxContent>
                  <w:p w:rsidR="00983198" w:rsidRDefault="00983198" w:rsidP="00983198">
                    <w:pPr>
                      <w:pStyle w:val="a3"/>
                      <w:jc w:val="center"/>
                      <w:rPr>
                        <w:sz w:val="18"/>
                      </w:rPr>
                    </w:pPr>
                    <w:r>
                      <w:rPr>
                        <w:sz w:val="18"/>
                      </w:rPr>
                      <w:t>Дата</w:t>
                    </w:r>
                  </w:p>
                </w:txbxContent>
              </v:textbox>
            </v:rect>
            <v:rect id="_x0000_s1833" style="position:absolute;left:18949;top:18977;width:1001;height:309" filled="f" stroked="f" strokeweight=".25pt">
              <v:textbox style="mso-next-textbox:#_x0000_s1833" inset="1pt,1pt,1pt,1pt">
                <w:txbxContent>
                  <w:p w:rsidR="00983198" w:rsidRDefault="00983198" w:rsidP="00983198">
                    <w:pPr>
                      <w:pStyle w:val="a3"/>
                      <w:jc w:val="center"/>
                      <w:rPr>
                        <w:sz w:val="18"/>
                      </w:rPr>
                    </w:pPr>
                    <w:r>
                      <w:rPr>
                        <w:sz w:val="18"/>
                      </w:rPr>
                      <w:t>Лист</w:t>
                    </w:r>
                  </w:p>
                </w:txbxContent>
              </v:textbox>
            </v:rect>
            <v:rect id="_x0000_s1834" style="position:absolute;left:18949;top:19435;width:1001;height:423" filled="f" stroked="f" strokeweight=".25pt">
              <v:textbox style="mso-next-textbox:#_x0000_s1834" inset="1pt,1pt,1pt,1pt">
                <w:txbxContent>
                  <w:p w:rsidR="00983198" w:rsidRPr="0078207F" w:rsidRDefault="00A16F5F" w:rsidP="00983198">
                    <w:pPr>
                      <w:pStyle w:val="a3"/>
                      <w:jc w:val="center"/>
                      <w:rPr>
                        <w:rFonts w:ascii="Times New Roman" w:hAnsi="Times New Roman"/>
                        <w:sz w:val="24"/>
                        <w:lang w:val="ru-RU"/>
                      </w:rPr>
                    </w:pPr>
                    <w:r>
                      <w:rPr>
                        <w:rFonts w:ascii="Times New Roman" w:hAnsi="Times New Roman"/>
                        <w:sz w:val="24"/>
                        <w:lang w:val="ru-RU"/>
                      </w:rPr>
                      <w:t>8</w:t>
                    </w:r>
                  </w:p>
                </w:txbxContent>
              </v:textbox>
            </v:rect>
            <v:rect id="_x0000_s1835" style="position:absolute;left:7745;top:19221;width:11075;height:477" filled="f" stroked="f" strokeweight=".25pt">
              <v:textbox style="mso-next-textbox:#_x0000_s1835" inset="0,0,0,0">
                <w:txbxContent>
                  <w:p w:rsidR="00983198" w:rsidRDefault="00983198" w:rsidP="00983198"/>
                </w:txbxContent>
              </v:textbox>
            </v:rect>
            <w10:wrap anchorx="page" anchory="page"/>
            <w10:anchorlock/>
          </v:group>
        </w:pict>
      </w:r>
      <w:r w:rsidRPr="00720DBC">
        <w:rPr>
          <w:sz w:val="28"/>
          <w:szCs w:val="28"/>
        </w:rPr>
        <w:t xml:space="preserve">своевременными и правильными расчетами с бюджетами, банками, работниками; - контроль за расчетными операциями с целью предупреждения образования кредиторской и дебиторской задолженности; - контроль за использованием банковского кредита и сроками его возврата. </w:t>
      </w:r>
    </w:p>
    <w:p w:rsidR="00983198" w:rsidRPr="00720DBC" w:rsidRDefault="00983198"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795ABD" w:rsidRDefault="00795ABD" w:rsidP="00983198">
      <w:pPr>
        <w:spacing w:line="360" w:lineRule="auto"/>
        <w:ind w:left="567" w:right="567"/>
        <w:jc w:val="both"/>
        <w:rPr>
          <w:sz w:val="28"/>
          <w:szCs w:val="28"/>
        </w:rPr>
      </w:pPr>
    </w:p>
    <w:p w:rsidR="001555FE" w:rsidRDefault="001555FE" w:rsidP="0052648E">
      <w:pPr>
        <w:spacing w:line="360" w:lineRule="auto"/>
        <w:ind w:right="567"/>
        <w:jc w:val="both"/>
        <w:rPr>
          <w:sz w:val="28"/>
          <w:szCs w:val="28"/>
        </w:rPr>
      </w:pPr>
    </w:p>
    <w:p w:rsidR="00795ABD" w:rsidRDefault="00C06864" w:rsidP="0052648E">
      <w:pPr>
        <w:spacing w:line="360" w:lineRule="auto"/>
        <w:ind w:right="567"/>
        <w:jc w:val="both"/>
        <w:rPr>
          <w:sz w:val="28"/>
          <w:szCs w:val="28"/>
        </w:rPr>
      </w:pPr>
      <w:r>
        <w:rPr>
          <w:noProof/>
          <w:sz w:val="28"/>
          <w:szCs w:val="28"/>
        </w:rPr>
        <w:lastRenderedPageBreak/>
        <w:pict>
          <v:group id="_x0000_s2216" style="position:absolute;left:0;text-align:left;margin-left:49.05pt;margin-top:20.7pt;width:518.8pt;height:11in;z-index:251664896;mso-position-horizontal-relative:page;mso-position-vertical-relative:page" coordsize="20000,20000">
            <v:rect id="_x0000_s2217" style="position:absolute;width:20000;height:20000" filled="f" strokeweight="2pt"/>
            <v:line id="_x0000_s2218" style="position:absolute" from="1093,18949" to="1095,19989" strokeweight="2pt"/>
            <v:line id="_x0000_s2219" style="position:absolute" from="10,18941" to="19977,18942" strokeweight="2pt"/>
            <v:line id="_x0000_s2220" style="position:absolute" from="2186,18949" to="2188,19989" strokeweight="2pt"/>
            <v:line id="_x0000_s2221" style="position:absolute" from="4919,18949" to="4921,19989" strokeweight="2pt"/>
            <v:line id="_x0000_s2222" style="position:absolute" from="6557,18959" to="6559,19989" strokeweight="2pt"/>
            <v:line id="_x0000_s2223" style="position:absolute" from="7650,18949" to="7652,19979" strokeweight="2pt"/>
            <v:line id="_x0000_s2224" style="position:absolute" from="18905,18949" to="18909,19989" strokeweight="2pt"/>
            <v:line id="_x0000_s2225" style="position:absolute" from="10,19293" to="7631,19295" strokeweight="1pt"/>
            <v:line id="_x0000_s2226" style="position:absolute" from="10,19646" to="7631,19647" strokeweight="2pt"/>
            <v:line id="_x0000_s2227" style="position:absolute" from="18919,19296" to="19990,19297" strokeweight="1pt"/>
            <v:rect id="_x0000_s2228" style="position:absolute;left:54;top:19660;width:1000;height:309" filled="f" stroked="f" strokeweight=".25pt">
              <v:textbox style="mso-next-textbox:#_x0000_s2228" inset="1pt,1pt,1pt,1pt">
                <w:txbxContent>
                  <w:p w:rsidR="00CC3977" w:rsidRDefault="00CC3977" w:rsidP="00CC3977">
                    <w:pPr>
                      <w:pStyle w:val="a3"/>
                      <w:jc w:val="center"/>
                      <w:rPr>
                        <w:sz w:val="18"/>
                      </w:rPr>
                    </w:pPr>
                    <w:r>
                      <w:rPr>
                        <w:sz w:val="18"/>
                      </w:rPr>
                      <w:t>Изм.</w:t>
                    </w:r>
                  </w:p>
                </w:txbxContent>
              </v:textbox>
            </v:rect>
            <v:rect id="_x0000_s2229" style="position:absolute;left:1139;top:19660;width:1001;height:309" filled="f" stroked="f" strokeweight=".25pt">
              <v:textbox style="mso-next-textbox:#_x0000_s2229" inset="1pt,1pt,1pt,1pt">
                <w:txbxContent>
                  <w:p w:rsidR="00CC3977" w:rsidRDefault="00CC3977" w:rsidP="00CC3977">
                    <w:pPr>
                      <w:pStyle w:val="a3"/>
                      <w:jc w:val="center"/>
                      <w:rPr>
                        <w:sz w:val="18"/>
                      </w:rPr>
                    </w:pPr>
                    <w:r>
                      <w:rPr>
                        <w:sz w:val="18"/>
                      </w:rPr>
                      <w:t>Лист</w:t>
                    </w:r>
                  </w:p>
                </w:txbxContent>
              </v:textbox>
            </v:rect>
            <v:rect id="_x0000_s2230" style="position:absolute;left:2267;top:19660;width:2573;height:309" filled="f" stroked="f" strokeweight=".25pt">
              <v:textbox style="mso-next-textbox:#_x0000_s2230" inset="1pt,1pt,1pt,1pt">
                <w:txbxContent>
                  <w:p w:rsidR="00CC3977" w:rsidRDefault="00CC3977" w:rsidP="00CC3977">
                    <w:pPr>
                      <w:pStyle w:val="a3"/>
                      <w:jc w:val="center"/>
                      <w:rPr>
                        <w:sz w:val="18"/>
                      </w:rPr>
                    </w:pPr>
                    <w:r>
                      <w:rPr>
                        <w:sz w:val="18"/>
                      </w:rPr>
                      <w:t>№ докум.</w:t>
                    </w:r>
                  </w:p>
                </w:txbxContent>
              </v:textbox>
            </v:rect>
            <v:rect id="_x0000_s2231" style="position:absolute;left:4983;top:19660;width:1534;height:309" filled="f" stroked="f" strokeweight=".25pt">
              <v:textbox style="mso-next-textbox:#_x0000_s2231" inset="1pt,1pt,1pt,1pt">
                <w:txbxContent>
                  <w:p w:rsidR="00CC3977" w:rsidRDefault="00CC3977" w:rsidP="00CC3977">
                    <w:pPr>
                      <w:pStyle w:val="a3"/>
                      <w:jc w:val="center"/>
                      <w:rPr>
                        <w:sz w:val="18"/>
                      </w:rPr>
                    </w:pPr>
                    <w:r>
                      <w:rPr>
                        <w:sz w:val="18"/>
                      </w:rPr>
                      <w:t>Подпись</w:t>
                    </w:r>
                  </w:p>
                </w:txbxContent>
              </v:textbox>
            </v:rect>
            <v:rect id="_x0000_s2232" style="position:absolute;left:6604;top:19660;width:1000;height:309" filled="f" stroked="f" strokeweight=".25pt">
              <v:textbox style="mso-next-textbox:#_x0000_s2232" inset="1pt,1pt,1pt,1pt">
                <w:txbxContent>
                  <w:p w:rsidR="00CC3977" w:rsidRDefault="00CC3977" w:rsidP="00CC3977">
                    <w:pPr>
                      <w:pStyle w:val="a3"/>
                      <w:jc w:val="center"/>
                      <w:rPr>
                        <w:sz w:val="18"/>
                      </w:rPr>
                    </w:pPr>
                    <w:r>
                      <w:rPr>
                        <w:sz w:val="18"/>
                      </w:rPr>
                      <w:t>Дата</w:t>
                    </w:r>
                  </w:p>
                </w:txbxContent>
              </v:textbox>
            </v:rect>
            <v:rect id="_x0000_s2233" style="position:absolute;left:18949;top:18977;width:1001;height:309" filled="f" stroked="f" strokeweight=".25pt">
              <v:textbox style="mso-next-textbox:#_x0000_s2233" inset="1pt,1pt,1pt,1pt">
                <w:txbxContent>
                  <w:p w:rsidR="00CC3977" w:rsidRDefault="00CC3977" w:rsidP="00CC3977">
                    <w:pPr>
                      <w:pStyle w:val="a3"/>
                      <w:jc w:val="center"/>
                      <w:rPr>
                        <w:sz w:val="18"/>
                      </w:rPr>
                    </w:pPr>
                    <w:r>
                      <w:rPr>
                        <w:sz w:val="18"/>
                      </w:rPr>
                      <w:t>Лист</w:t>
                    </w:r>
                  </w:p>
                </w:txbxContent>
              </v:textbox>
            </v:rect>
            <v:rect id="_x0000_s2234" style="position:absolute;left:18949;top:19435;width:1001;height:423" filled="f" stroked="f" strokeweight=".25pt">
              <v:textbox style="mso-next-textbox:#_x0000_s2234" inset="1pt,1pt,1pt,1pt">
                <w:txbxContent>
                  <w:p w:rsidR="00CC3977" w:rsidRPr="0078207F" w:rsidRDefault="00A16F5F" w:rsidP="00CC3977">
                    <w:pPr>
                      <w:pStyle w:val="a3"/>
                      <w:jc w:val="center"/>
                      <w:rPr>
                        <w:rFonts w:ascii="Times New Roman" w:hAnsi="Times New Roman"/>
                        <w:sz w:val="24"/>
                        <w:lang w:val="ru-RU"/>
                      </w:rPr>
                    </w:pPr>
                    <w:r>
                      <w:rPr>
                        <w:rFonts w:ascii="Times New Roman" w:hAnsi="Times New Roman"/>
                        <w:sz w:val="24"/>
                        <w:lang w:val="ru-RU"/>
                      </w:rPr>
                      <w:t>9</w:t>
                    </w:r>
                  </w:p>
                </w:txbxContent>
              </v:textbox>
            </v:rect>
            <v:rect id="_x0000_s2235" style="position:absolute;left:7745;top:19221;width:11075;height:477" filled="f" stroked="f" strokeweight=".25pt">
              <v:textbox style="mso-next-textbox:#_x0000_s2235" inset="0,0,0,0">
                <w:txbxContent>
                  <w:p w:rsidR="00CC3977" w:rsidRDefault="00CC3977" w:rsidP="00CC3977"/>
                </w:txbxContent>
              </v:textbox>
            </v:rect>
            <w10:wrap anchorx="page" anchory="page"/>
            <w10:anchorlock/>
          </v:group>
        </w:pict>
      </w:r>
    </w:p>
    <w:p w:rsidR="00983198" w:rsidRDefault="00983198" w:rsidP="00AE6A79">
      <w:pPr>
        <w:numPr>
          <w:ilvl w:val="1"/>
          <w:numId w:val="3"/>
        </w:numPr>
        <w:spacing w:line="360" w:lineRule="auto"/>
        <w:ind w:right="567"/>
        <w:jc w:val="both"/>
        <w:rPr>
          <w:sz w:val="28"/>
          <w:szCs w:val="28"/>
          <w:lang w:val="en-US"/>
        </w:rPr>
      </w:pPr>
      <w:r w:rsidRPr="002F4568">
        <w:rPr>
          <w:sz w:val="28"/>
          <w:szCs w:val="28"/>
        </w:rPr>
        <w:t>Формы безналичных расчетов в России</w:t>
      </w:r>
    </w:p>
    <w:p w:rsidR="00AE6A79" w:rsidRPr="00AE6A79" w:rsidRDefault="00AE6A79" w:rsidP="00AE6A79">
      <w:pPr>
        <w:spacing w:line="360" w:lineRule="auto"/>
        <w:ind w:left="567" w:right="567"/>
        <w:jc w:val="both"/>
        <w:rPr>
          <w:sz w:val="28"/>
          <w:szCs w:val="28"/>
          <w:lang w:val="en-US"/>
        </w:rPr>
      </w:pPr>
    </w:p>
    <w:p w:rsidR="00983198" w:rsidRPr="002F4568" w:rsidRDefault="00983198" w:rsidP="00983198">
      <w:pPr>
        <w:spacing w:line="360" w:lineRule="auto"/>
        <w:ind w:left="567" w:right="567"/>
        <w:jc w:val="both"/>
        <w:rPr>
          <w:sz w:val="28"/>
          <w:szCs w:val="28"/>
        </w:rPr>
      </w:pPr>
      <w:r w:rsidRPr="002F4568">
        <w:rPr>
          <w:sz w:val="28"/>
          <w:szCs w:val="28"/>
        </w:rPr>
        <w:t>Формы безналичных расчетов определены Гражданским Кодексом Российской Федерации.</w:t>
      </w:r>
    </w:p>
    <w:p w:rsidR="00983198" w:rsidRPr="002F4568" w:rsidRDefault="00983198" w:rsidP="00983198">
      <w:pPr>
        <w:spacing w:line="360" w:lineRule="auto"/>
        <w:ind w:left="567" w:right="567"/>
        <w:jc w:val="both"/>
        <w:rPr>
          <w:sz w:val="28"/>
          <w:szCs w:val="28"/>
        </w:rPr>
      </w:pPr>
      <w:r w:rsidRPr="002F4568">
        <w:rPr>
          <w:sz w:val="28"/>
          <w:szCs w:val="28"/>
        </w:rPr>
        <w:t>Настоящая часть положения распространяется на следующие формы безналичных расчетов:</w:t>
      </w:r>
    </w:p>
    <w:p w:rsidR="00983198" w:rsidRPr="002F4568" w:rsidRDefault="00983198" w:rsidP="00983198">
      <w:pPr>
        <w:spacing w:line="360" w:lineRule="auto"/>
        <w:ind w:left="567" w:right="567"/>
        <w:jc w:val="both"/>
        <w:rPr>
          <w:sz w:val="28"/>
          <w:szCs w:val="28"/>
        </w:rPr>
      </w:pPr>
      <w:r w:rsidRPr="002F4568">
        <w:rPr>
          <w:sz w:val="28"/>
          <w:szCs w:val="28"/>
        </w:rPr>
        <w:t>- расчеты платежными поручениями;</w:t>
      </w:r>
    </w:p>
    <w:p w:rsidR="00983198" w:rsidRPr="002F4568" w:rsidRDefault="00983198" w:rsidP="00983198">
      <w:pPr>
        <w:spacing w:line="360" w:lineRule="auto"/>
        <w:ind w:left="567" w:right="567"/>
        <w:jc w:val="both"/>
        <w:rPr>
          <w:sz w:val="28"/>
          <w:szCs w:val="28"/>
        </w:rPr>
      </w:pPr>
      <w:r w:rsidRPr="002F4568">
        <w:rPr>
          <w:sz w:val="28"/>
          <w:szCs w:val="28"/>
        </w:rPr>
        <w:t>- расчеты по аккредитиву;</w:t>
      </w:r>
    </w:p>
    <w:p w:rsidR="00983198" w:rsidRPr="002F4568" w:rsidRDefault="00983198" w:rsidP="00983198">
      <w:pPr>
        <w:spacing w:line="360" w:lineRule="auto"/>
        <w:ind w:left="567" w:right="567"/>
        <w:jc w:val="both"/>
        <w:rPr>
          <w:sz w:val="28"/>
          <w:szCs w:val="28"/>
        </w:rPr>
      </w:pPr>
      <w:r w:rsidRPr="002F4568">
        <w:rPr>
          <w:sz w:val="28"/>
          <w:szCs w:val="28"/>
        </w:rPr>
        <w:t>- расчеты чеками;</w:t>
      </w:r>
    </w:p>
    <w:p w:rsidR="00983198" w:rsidRPr="002F4568" w:rsidRDefault="00983198" w:rsidP="00983198">
      <w:pPr>
        <w:spacing w:line="360" w:lineRule="auto"/>
        <w:ind w:left="567" w:right="567"/>
        <w:jc w:val="both"/>
        <w:rPr>
          <w:sz w:val="28"/>
          <w:szCs w:val="28"/>
        </w:rPr>
      </w:pPr>
      <w:r w:rsidRPr="002F4568">
        <w:rPr>
          <w:sz w:val="28"/>
          <w:szCs w:val="28"/>
        </w:rPr>
        <w:t>- расчеты по инкассо.</w:t>
      </w:r>
    </w:p>
    <w:p w:rsidR="00983198" w:rsidRPr="002F4568" w:rsidRDefault="00983198" w:rsidP="00983198">
      <w:pPr>
        <w:spacing w:line="360" w:lineRule="auto"/>
        <w:ind w:left="567" w:right="567"/>
        <w:jc w:val="both"/>
        <w:rPr>
          <w:sz w:val="28"/>
          <w:szCs w:val="28"/>
        </w:rPr>
      </w:pPr>
      <w:r w:rsidRPr="002F4568">
        <w:rPr>
          <w:sz w:val="28"/>
          <w:szCs w:val="28"/>
        </w:rPr>
        <w:t>Самостоятельно клиенты банков выбирают формы безналичных расчетов и предусматривают в договорах, которые заключают с контрагентами.</w:t>
      </w:r>
    </w:p>
    <w:p w:rsidR="00983198" w:rsidRPr="002F4568" w:rsidRDefault="00983198" w:rsidP="00983198">
      <w:pPr>
        <w:spacing w:line="360" w:lineRule="auto"/>
        <w:ind w:left="567" w:right="567"/>
        <w:jc w:val="both"/>
        <w:rPr>
          <w:sz w:val="28"/>
          <w:szCs w:val="28"/>
        </w:rPr>
      </w:pPr>
      <w:r w:rsidRPr="002F4568">
        <w:rPr>
          <w:sz w:val="28"/>
          <w:szCs w:val="28"/>
        </w:rPr>
        <w:t>В рамках форм безналичных расчетов в качестве участников расчетов рассматриваются плательщики и получатели средств (взыскатели), а также обслуживающие их банки и банки-корреспонденты.</w:t>
      </w:r>
    </w:p>
    <w:p w:rsidR="00983198" w:rsidRPr="002F4568" w:rsidRDefault="00983198" w:rsidP="00983198">
      <w:pPr>
        <w:spacing w:line="360" w:lineRule="auto"/>
        <w:ind w:left="567" w:right="567"/>
        <w:jc w:val="both"/>
        <w:rPr>
          <w:sz w:val="28"/>
          <w:szCs w:val="28"/>
        </w:rPr>
      </w:pPr>
      <w:r w:rsidRPr="002F4568">
        <w:rPr>
          <w:sz w:val="28"/>
          <w:szCs w:val="28"/>
        </w:rPr>
        <w:t>В договорные отношения клиентов банки не вмешиваются. Взаимные претензии по расчетам между плательщиком и получателем средств, кроме возникших по вине банков, решаются в установленном законодательством порядке без участия банков.</w:t>
      </w:r>
    </w:p>
    <w:p w:rsidR="00983198" w:rsidRPr="002F4568" w:rsidRDefault="00983198" w:rsidP="00983198">
      <w:pPr>
        <w:spacing w:line="360" w:lineRule="auto"/>
        <w:ind w:left="567" w:right="567"/>
        <w:jc w:val="both"/>
        <w:rPr>
          <w:sz w:val="28"/>
          <w:szCs w:val="28"/>
        </w:rPr>
      </w:pPr>
      <w:r w:rsidRPr="002F4568">
        <w:rPr>
          <w:sz w:val="28"/>
          <w:szCs w:val="28"/>
        </w:rPr>
        <w:t>Банки осуществляют операции по счетам на основании расчетных документов. Расчетный документ представляет собой оформленный в виде документа на бумажном носителе или, в установленных случаях, электронного расчетного документа.</w:t>
      </w:r>
    </w:p>
    <w:p w:rsidR="00CC3977" w:rsidRDefault="00CC3977" w:rsidP="00983198">
      <w:pPr>
        <w:spacing w:line="360" w:lineRule="auto"/>
        <w:ind w:left="567" w:right="567"/>
        <w:jc w:val="both"/>
        <w:rPr>
          <w:sz w:val="28"/>
          <w:szCs w:val="28"/>
        </w:rPr>
      </w:pPr>
    </w:p>
    <w:p w:rsidR="00CC3977" w:rsidRDefault="00CC3977" w:rsidP="00983198">
      <w:pPr>
        <w:spacing w:line="360" w:lineRule="auto"/>
        <w:ind w:left="567" w:right="567"/>
        <w:jc w:val="both"/>
        <w:rPr>
          <w:sz w:val="28"/>
          <w:szCs w:val="28"/>
        </w:rPr>
      </w:pPr>
    </w:p>
    <w:p w:rsidR="00CC3977" w:rsidRDefault="00CC3977" w:rsidP="00983198">
      <w:pPr>
        <w:spacing w:line="360" w:lineRule="auto"/>
        <w:ind w:left="567" w:right="567"/>
        <w:jc w:val="both"/>
        <w:rPr>
          <w:sz w:val="28"/>
          <w:szCs w:val="28"/>
        </w:rPr>
      </w:pPr>
    </w:p>
    <w:p w:rsidR="00CC3977" w:rsidRDefault="00CC3977" w:rsidP="00983198">
      <w:pPr>
        <w:spacing w:line="360" w:lineRule="auto"/>
        <w:ind w:left="567" w:right="567"/>
        <w:jc w:val="both"/>
        <w:rPr>
          <w:sz w:val="28"/>
          <w:szCs w:val="28"/>
        </w:rPr>
      </w:pPr>
    </w:p>
    <w:p w:rsidR="00983198" w:rsidRPr="002F4568" w:rsidRDefault="00C06864" w:rsidP="00983198">
      <w:pPr>
        <w:spacing w:line="360" w:lineRule="auto"/>
        <w:ind w:left="567" w:right="567"/>
        <w:jc w:val="both"/>
        <w:rPr>
          <w:sz w:val="28"/>
          <w:szCs w:val="28"/>
        </w:rPr>
      </w:pPr>
      <w:r>
        <w:rPr>
          <w:noProof/>
          <w:sz w:val="28"/>
          <w:szCs w:val="28"/>
        </w:rPr>
        <w:lastRenderedPageBreak/>
        <w:pict>
          <v:group id="_x0000_s2236" style="position:absolute;left:0;text-align:left;margin-left:49.05pt;margin-top:20.7pt;width:518.8pt;height:11in;z-index:251665920;mso-position-horizontal-relative:page;mso-position-vertical-relative:page" coordsize="20000,20000">
            <v:rect id="_x0000_s2237" style="position:absolute;width:20000;height:20000" filled="f" strokeweight="2pt"/>
            <v:line id="_x0000_s2238" style="position:absolute" from="1093,18949" to="1095,19989" strokeweight="2pt"/>
            <v:line id="_x0000_s2239" style="position:absolute" from="10,18941" to="19977,18942" strokeweight="2pt"/>
            <v:line id="_x0000_s2240" style="position:absolute" from="2186,18949" to="2188,19989" strokeweight="2pt"/>
            <v:line id="_x0000_s2241" style="position:absolute" from="4919,18949" to="4921,19989" strokeweight="2pt"/>
            <v:line id="_x0000_s2242" style="position:absolute" from="6557,18959" to="6559,19989" strokeweight="2pt"/>
            <v:line id="_x0000_s2243" style="position:absolute" from="7650,18949" to="7652,19979" strokeweight="2pt"/>
            <v:line id="_x0000_s2244" style="position:absolute" from="18905,18949" to="18909,19989" strokeweight="2pt"/>
            <v:line id="_x0000_s2245" style="position:absolute" from="10,19293" to="7631,19295" strokeweight="1pt"/>
            <v:line id="_x0000_s2246" style="position:absolute" from="10,19646" to="7631,19647" strokeweight="2pt"/>
            <v:line id="_x0000_s2247" style="position:absolute" from="18919,19296" to="19990,19297" strokeweight="1pt"/>
            <v:rect id="_x0000_s2248" style="position:absolute;left:54;top:19660;width:1000;height:309" filled="f" stroked="f" strokeweight=".25pt">
              <v:textbox style="mso-next-textbox:#_x0000_s2248" inset="1pt,1pt,1pt,1pt">
                <w:txbxContent>
                  <w:p w:rsidR="00CC3977" w:rsidRDefault="00CC3977" w:rsidP="00CC3977">
                    <w:pPr>
                      <w:pStyle w:val="a3"/>
                      <w:jc w:val="center"/>
                      <w:rPr>
                        <w:sz w:val="18"/>
                      </w:rPr>
                    </w:pPr>
                    <w:r>
                      <w:rPr>
                        <w:sz w:val="18"/>
                      </w:rPr>
                      <w:t>Изм.</w:t>
                    </w:r>
                  </w:p>
                </w:txbxContent>
              </v:textbox>
            </v:rect>
            <v:rect id="_x0000_s2249" style="position:absolute;left:1139;top:19660;width:1001;height:309" filled="f" stroked="f" strokeweight=".25pt">
              <v:textbox style="mso-next-textbox:#_x0000_s2249" inset="1pt,1pt,1pt,1pt">
                <w:txbxContent>
                  <w:p w:rsidR="00CC3977" w:rsidRDefault="00CC3977" w:rsidP="00CC3977">
                    <w:pPr>
                      <w:pStyle w:val="a3"/>
                      <w:jc w:val="center"/>
                      <w:rPr>
                        <w:sz w:val="18"/>
                      </w:rPr>
                    </w:pPr>
                    <w:r>
                      <w:rPr>
                        <w:sz w:val="18"/>
                      </w:rPr>
                      <w:t>Лист</w:t>
                    </w:r>
                  </w:p>
                </w:txbxContent>
              </v:textbox>
            </v:rect>
            <v:rect id="_x0000_s2250" style="position:absolute;left:2267;top:19660;width:2573;height:309" filled="f" stroked="f" strokeweight=".25pt">
              <v:textbox style="mso-next-textbox:#_x0000_s2250" inset="1pt,1pt,1pt,1pt">
                <w:txbxContent>
                  <w:p w:rsidR="00CC3977" w:rsidRDefault="00CC3977" w:rsidP="00CC3977">
                    <w:pPr>
                      <w:pStyle w:val="a3"/>
                      <w:jc w:val="center"/>
                      <w:rPr>
                        <w:sz w:val="18"/>
                      </w:rPr>
                    </w:pPr>
                    <w:r>
                      <w:rPr>
                        <w:sz w:val="18"/>
                      </w:rPr>
                      <w:t>№ докум.</w:t>
                    </w:r>
                  </w:p>
                </w:txbxContent>
              </v:textbox>
            </v:rect>
            <v:rect id="_x0000_s2251" style="position:absolute;left:4983;top:19660;width:1534;height:309" filled="f" stroked="f" strokeweight=".25pt">
              <v:textbox style="mso-next-textbox:#_x0000_s2251" inset="1pt,1pt,1pt,1pt">
                <w:txbxContent>
                  <w:p w:rsidR="00CC3977" w:rsidRDefault="00CC3977" w:rsidP="00CC3977">
                    <w:pPr>
                      <w:pStyle w:val="a3"/>
                      <w:jc w:val="center"/>
                      <w:rPr>
                        <w:sz w:val="18"/>
                      </w:rPr>
                    </w:pPr>
                    <w:r>
                      <w:rPr>
                        <w:sz w:val="18"/>
                      </w:rPr>
                      <w:t>Подпись</w:t>
                    </w:r>
                  </w:p>
                </w:txbxContent>
              </v:textbox>
            </v:rect>
            <v:rect id="_x0000_s2252" style="position:absolute;left:6604;top:19660;width:1000;height:309" filled="f" stroked="f" strokeweight=".25pt">
              <v:textbox style="mso-next-textbox:#_x0000_s2252" inset="1pt,1pt,1pt,1pt">
                <w:txbxContent>
                  <w:p w:rsidR="00CC3977" w:rsidRDefault="00CC3977" w:rsidP="00CC3977">
                    <w:pPr>
                      <w:pStyle w:val="a3"/>
                      <w:jc w:val="center"/>
                      <w:rPr>
                        <w:sz w:val="18"/>
                      </w:rPr>
                    </w:pPr>
                    <w:r>
                      <w:rPr>
                        <w:sz w:val="18"/>
                      </w:rPr>
                      <w:t>Дата</w:t>
                    </w:r>
                  </w:p>
                </w:txbxContent>
              </v:textbox>
            </v:rect>
            <v:rect id="_x0000_s2253" style="position:absolute;left:18949;top:18977;width:1001;height:309" filled="f" stroked="f" strokeweight=".25pt">
              <v:textbox style="mso-next-textbox:#_x0000_s2253" inset="1pt,1pt,1pt,1pt">
                <w:txbxContent>
                  <w:p w:rsidR="00CC3977" w:rsidRDefault="00CC3977" w:rsidP="00CC3977">
                    <w:pPr>
                      <w:pStyle w:val="a3"/>
                      <w:jc w:val="center"/>
                      <w:rPr>
                        <w:sz w:val="18"/>
                      </w:rPr>
                    </w:pPr>
                    <w:r>
                      <w:rPr>
                        <w:sz w:val="18"/>
                      </w:rPr>
                      <w:t>Лист</w:t>
                    </w:r>
                  </w:p>
                </w:txbxContent>
              </v:textbox>
            </v:rect>
            <v:rect id="_x0000_s2254" style="position:absolute;left:18949;top:19435;width:1001;height:423" filled="f" stroked="f" strokeweight=".25pt">
              <v:textbox style="mso-next-textbox:#_x0000_s2254" inset="1pt,1pt,1pt,1pt">
                <w:txbxContent>
                  <w:p w:rsidR="00CC3977" w:rsidRPr="0078207F" w:rsidRDefault="00A16F5F" w:rsidP="00CC3977">
                    <w:pPr>
                      <w:pStyle w:val="a3"/>
                      <w:jc w:val="center"/>
                      <w:rPr>
                        <w:rFonts w:ascii="Times New Roman" w:hAnsi="Times New Roman"/>
                        <w:sz w:val="24"/>
                        <w:lang w:val="ru-RU"/>
                      </w:rPr>
                    </w:pPr>
                    <w:r>
                      <w:rPr>
                        <w:rFonts w:ascii="Times New Roman" w:hAnsi="Times New Roman"/>
                        <w:sz w:val="24"/>
                        <w:lang w:val="ru-RU"/>
                      </w:rPr>
                      <w:t>10</w:t>
                    </w:r>
                  </w:p>
                </w:txbxContent>
              </v:textbox>
            </v:rect>
            <v:rect id="_x0000_s2255" style="position:absolute;left:7745;top:19221;width:11075;height:477" filled="f" stroked="f" strokeweight=".25pt">
              <v:textbox style="mso-next-textbox:#_x0000_s2255" inset="0,0,0,0">
                <w:txbxContent>
                  <w:p w:rsidR="00CC3977" w:rsidRDefault="00CC3977" w:rsidP="00CC3977"/>
                </w:txbxContent>
              </v:textbox>
            </v:rect>
            <w10:wrap anchorx="page" anchory="page"/>
            <w10:anchorlock/>
          </v:group>
        </w:pict>
      </w:r>
      <w:r w:rsidR="00983198" w:rsidRPr="002F4568">
        <w:rPr>
          <w:sz w:val="28"/>
          <w:szCs w:val="28"/>
        </w:rPr>
        <w:t>При осуществлении безналичных расчетов в формах, предусмотренных в Положении ЦБР от 12 апреля 2001 г. № 2-П “О безналичных расчетах в Российской Федерации” используются следующие расчетные документы:</w:t>
      </w:r>
    </w:p>
    <w:p w:rsidR="00983198" w:rsidRPr="002F4568" w:rsidRDefault="00983198" w:rsidP="00983198">
      <w:pPr>
        <w:spacing w:line="360" w:lineRule="auto"/>
        <w:ind w:left="567" w:right="567"/>
        <w:jc w:val="both"/>
        <w:rPr>
          <w:sz w:val="28"/>
          <w:szCs w:val="28"/>
        </w:rPr>
      </w:pPr>
      <w:r w:rsidRPr="002F4568">
        <w:rPr>
          <w:sz w:val="28"/>
          <w:szCs w:val="28"/>
        </w:rPr>
        <w:t>а) платежные поручения;</w:t>
      </w:r>
    </w:p>
    <w:p w:rsidR="00983198" w:rsidRPr="002F4568" w:rsidRDefault="00983198" w:rsidP="00983198">
      <w:pPr>
        <w:spacing w:line="360" w:lineRule="auto"/>
        <w:ind w:left="567" w:right="567"/>
        <w:jc w:val="both"/>
        <w:rPr>
          <w:sz w:val="28"/>
          <w:szCs w:val="28"/>
        </w:rPr>
      </w:pPr>
      <w:r w:rsidRPr="002F4568">
        <w:rPr>
          <w:sz w:val="28"/>
          <w:szCs w:val="28"/>
        </w:rPr>
        <w:t>б) аккредитивы;</w:t>
      </w:r>
    </w:p>
    <w:p w:rsidR="00983198" w:rsidRPr="002F4568" w:rsidRDefault="00983198" w:rsidP="00983198">
      <w:pPr>
        <w:spacing w:line="360" w:lineRule="auto"/>
        <w:ind w:left="567" w:right="567"/>
        <w:jc w:val="both"/>
        <w:rPr>
          <w:sz w:val="28"/>
          <w:szCs w:val="28"/>
        </w:rPr>
      </w:pPr>
      <w:r w:rsidRPr="002F4568">
        <w:rPr>
          <w:sz w:val="28"/>
          <w:szCs w:val="28"/>
        </w:rPr>
        <w:t>в) чеки;</w:t>
      </w:r>
    </w:p>
    <w:p w:rsidR="00983198" w:rsidRPr="002F4568" w:rsidRDefault="00983198" w:rsidP="00983198">
      <w:pPr>
        <w:spacing w:line="360" w:lineRule="auto"/>
        <w:ind w:left="567" w:right="567"/>
        <w:jc w:val="both"/>
        <w:rPr>
          <w:sz w:val="28"/>
          <w:szCs w:val="28"/>
        </w:rPr>
      </w:pPr>
      <w:r w:rsidRPr="002F4568">
        <w:rPr>
          <w:sz w:val="28"/>
          <w:szCs w:val="28"/>
        </w:rPr>
        <w:t>г) платежные требования;</w:t>
      </w:r>
    </w:p>
    <w:p w:rsidR="00983198" w:rsidRPr="002F4568" w:rsidRDefault="00983198" w:rsidP="00983198">
      <w:pPr>
        <w:spacing w:line="360" w:lineRule="auto"/>
        <w:ind w:left="567" w:right="567"/>
        <w:jc w:val="both"/>
        <w:rPr>
          <w:sz w:val="28"/>
          <w:szCs w:val="28"/>
        </w:rPr>
      </w:pPr>
      <w:r w:rsidRPr="002F4568">
        <w:rPr>
          <w:sz w:val="28"/>
          <w:szCs w:val="28"/>
        </w:rPr>
        <w:t>д) инкассовые поручения.</w:t>
      </w:r>
    </w:p>
    <w:p w:rsidR="00983198" w:rsidRPr="002F4568" w:rsidRDefault="00983198" w:rsidP="00983198">
      <w:pPr>
        <w:spacing w:line="360" w:lineRule="auto"/>
        <w:ind w:left="567" w:right="567"/>
        <w:jc w:val="both"/>
        <w:rPr>
          <w:sz w:val="28"/>
          <w:szCs w:val="28"/>
        </w:rPr>
      </w:pPr>
      <w:r w:rsidRPr="002F4568">
        <w:rPr>
          <w:sz w:val="28"/>
          <w:szCs w:val="28"/>
        </w:rPr>
        <w:t>Расчеты платежными поручениями</w:t>
      </w:r>
      <w:r>
        <w:rPr>
          <w:sz w:val="28"/>
          <w:szCs w:val="28"/>
        </w:rPr>
        <w:t>.</w:t>
      </w:r>
    </w:p>
    <w:p w:rsidR="00983198" w:rsidRPr="002F4568" w:rsidRDefault="00983198" w:rsidP="00983198">
      <w:pPr>
        <w:spacing w:line="360" w:lineRule="auto"/>
        <w:ind w:left="567" w:right="567"/>
        <w:jc w:val="both"/>
        <w:rPr>
          <w:sz w:val="28"/>
          <w:szCs w:val="28"/>
        </w:rPr>
      </w:pPr>
      <w:r w:rsidRPr="002F4568">
        <w:rPr>
          <w:sz w:val="28"/>
          <w:szCs w:val="28"/>
        </w:rPr>
        <w:t>В безналичных расчетах преобладающей формой являются расчеты платежными поручениями. Расчеты платежными поручениями регламентируются ст. 863 - 866 Гражданского кодекса РФ.</w:t>
      </w:r>
    </w:p>
    <w:p w:rsidR="00983198" w:rsidRPr="002F4568" w:rsidRDefault="00983198" w:rsidP="00CC3977">
      <w:pPr>
        <w:spacing w:line="360" w:lineRule="auto"/>
        <w:ind w:left="567" w:right="567"/>
        <w:jc w:val="both"/>
        <w:rPr>
          <w:sz w:val="28"/>
          <w:szCs w:val="28"/>
        </w:rPr>
      </w:pPr>
      <w:r w:rsidRPr="002F4568">
        <w:rPr>
          <w:sz w:val="28"/>
          <w:szCs w:val="28"/>
        </w:rPr>
        <w:t>Платежным поручением является распоряжение владельца счета (плательщика) обслуживающему его банку, оформленное расчетным документом, перевести определенную денежную сумму на счет получателя средств, открытый в этом или другом банке. Платежное поручение исполняется банком в срок, предусмотренный законодательством или в более короткий срок, установленный договором банковского счета либо определяемый применяемыми в банковской практике обычаями делового оборота.</w:t>
      </w:r>
      <w:r w:rsidR="00CC3977">
        <w:rPr>
          <w:sz w:val="28"/>
          <w:szCs w:val="28"/>
        </w:rPr>
        <w:t xml:space="preserve"> </w:t>
      </w:r>
      <w:r w:rsidRPr="002F4568">
        <w:rPr>
          <w:sz w:val="28"/>
          <w:szCs w:val="28"/>
        </w:rPr>
        <w:t>Платежными поручениями могут производиться:</w:t>
      </w:r>
    </w:p>
    <w:p w:rsidR="00983198" w:rsidRPr="002F4568" w:rsidRDefault="00983198" w:rsidP="00983198">
      <w:pPr>
        <w:spacing w:line="360" w:lineRule="auto"/>
        <w:ind w:left="567" w:right="567"/>
        <w:jc w:val="both"/>
        <w:rPr>
          <w:sz w:val="28"/>
          <w:szCs w:val="28"/>
        </w:rPr>
      </w:pPr>
      <w:r w:rsidRPr="002F4568">
        <w:rPr>
          <w:sz w:val="28"/>
          <w:szCs w:val="28"/>
        </w:rPr>
        <w:t>а) перечисления денежных средств за поставленные товары, выполненные работы, оказанные услуги;</w:t>
      </w:r>
    </w:p>
    <w:p w:rsidR="00983198" w:rsidRPr="002F4568" w:rsidRDefault="00983198" w:rsidP="00983198">
      <w:pPr>
        <w:spacing w:line="360" w:lineRule="auto"/>
        <w:ind w:left="567" w:right="567"/>
        <w:jc w:val="both"/>
        <w:rPr>
          <w:sz w:val="28"/>
          <w:szCs w:val="28"/>
        </w:rPr>
      </w:pPr>
      <w:r w:rsidRPr="002F4568">
        <w:rPr>
          <w:sz w:val="28"/>
          <w:szCs w:val="28"/>
        </w:rPr>
        <w:t>б) Перечисления денежных средств в бюджеты всех уровней или во внебюджетные фонды;</w:t>
      </w:r>
    </w:p>
    <w:p w:rsidR="00CC3977" w:rsidRDefault="00CC3977" w:rsidP="00983198">
      <w:pPr>
        <w:spacing w:line="360" w:lineRule="auto"/>
        <w:ind w:left="567" w:right="567"/>
        <w:jc w:val="both"/>
        <w:rPr>
          <w:sz w:val="28"/>
          <w:szCs w:val="28"/>
        </w:rPr>
      </w:pPr>
    </w:p>
    <w:p w:rsidR="00CC3977" w:rsidRDefault="00CC3977" w:rsidP="00983198">
      <w:pPr>
        <w:spacing w:line="360" w:lineRule="auto"/>
        <w:ind w:left="567" w:right="567"/>
        <w:jc w:val="both"/>
        <w:rPr>
          <w:sz w:val="28"/>
          <w:szCs w:val="28"/>
        </w:rPr>
      </w:pPr>
    </w:p>
    <w:p w:rsidR="00CC3977" w:rsidRDefault="00CC3977" w:rsidP="00983198">
      <w:pPr>
        <w:spacing w:line="360" w:lineRule="auto"/>
        <w:ind w:left="567" w:right="567"/>
        <w:jc w:val="both"/>
        <w:rPr>
          <w:sz w:val="28"/>
          <w:szCs w:val="28"/>
        </w:rPr>
      </w:pPr>
    </w:p>
    <w:p w:rsidR="00983198" w:rsidRPr="002F4568" w:rsidRDefault="00983198" w:rsidP="00983198">
      <w:pPr>
        <w:spacing w:line="360" w:lineRule="auto"/>
        <w:ind w:left="567" w:right="567"/>
        <w:jc w:val="both"/>
        <w:rPr>
          <w:sz w:val="28"/>
          <w:szCs w:val="28"/>
        </w:rPr>
      </w:pPr>
      <w:r w:rsidRPr="002F4568">
        <w:rPr>
          <w:sz w:val="28"/>
          <w:szCs w:val="28"/>
        </w:rPr>
        <w:lastRenderedPageBreak/>
        <w:t>в) перечисление денежных средств с целью возврата/размещения кредитов (займов)/депозитов и уплаты процентов по ним;</w:t>
      </w:r>
    </w:p>
    <w:p w:rsidR="00983198" w:rsidRPr="002F4568" w:rsidRDefault="00C06864" w:rsidP="00983198">
      <w:pPr>
        <w:spacing w:line="360" w:lineRule="auto"/>
        <w:ind w:left="567" w:right="567"/>
        <w:jc w:val="both"/>
        <w:rPr>
          <w:sz w:val="28"/>
          <w:szCs w:val="28"/>
        </w:rPr>
      </w:pPr>
      <w:r>
        <w:rPr>
          <w:noProof/>
          <w:sz w:val="28"/>
          <w:szCs w:val="28"/>
        </w:rPr>
        <w:pict>
          <v:group id="_x0000_s1916" style="position:absolute;left:0;text-align:left;margin-left:49.05pt;margin-top:20.7pt;width:518.8pt;height:801pt;z-index:251655680;mso-position-horizontal-relative:page;mso-position-vertical-relative:page" coordsize="20000,20000">
            <v:rect id="_x0000_s1917" style="position:absolute;width:20000;height:20000" filled="f" strokeweight="2pt"/>
            <v:line id="_x0000_s1918" style="position:absolute" from="1093,18949" to="1095,19989" strokeweight="2pt"/>
            <v:line id="_x0000_s1919" style="position:absolute" from="10,18941" to="19977,18942" strokeweight="2pt"/>
            <v:line id="_x0000_s1920" style="position:absolute" from="2186,18949" to="2188,19989" strokeweight="2pt"/>
            <v:line id="_x0000_s1921" style="position:absolute" from="4919,18949" to="4921,19989" strokeweight="2pt"/>
            <v:line id="_x0000_s1922" style="position:absolute" from="6557,18959" to="6559,19989" strokeweight="2pt"/>
            <v:line id="_x0000_s1923" style="position:absolute" from="7650,18949" to="7652,19979" strokeweight="2pt"/>
            <v:line id="_x0000_s1924" style="position:absolute" from="18905,18949" to="18909,19989" strokeweight="2pt"/>
            <v:line id="_x0000_s1925" style="position:absolute" from="10,19293" to="7631,19295" strokeweight="1pt"/>
            <v:line id="_x0000_s1926" style="position:absolute" from="10,19646" to="7631,19647" strokeweight="2pt"/>
            <v:line id="_x0000_s1927" style="position:absolute" from="18919,19296" to="19990,19297" strokeweight="1pt"/>
            <v:rect id="_x0000_s1928" style="position:absolute;left:54;top:19660;width:1000;height:309" filled="f" stroked="f" strokeweight=".25pt">
              <v:textbox style="mso-next-textbox:#_x0000_s1928" inset="1pt,1pt,1pt,1pt">
                <w:txbxContent>
                  <w:p w:rsidR="00983198" w:rsidRDefault="00983198" w:rsidP="00983198">
                    <w:pPr>
                      <w:pStyle w:val="a3"/>
                      <w:jc w:val="center"/>
                      <w:rPr>
                        <w:sz w:val="18"/>
                      </w:rPr>
                    </w:pPr>
                    <w:r>
                      <w:rPr>
                        <w:sz w:val="18"/>
                      </w:rPr>
                      <w:t>Изм.</w:t>
                    </w:r>
                  </w:p>
                </w:txbxContent>
              </v:textbox>
            </v:rect>
            <v:rect id="_x0000_s1929" style="position:absolute;left:1139;top:19660;width:1001;height:309" filled="f" stroked="f" strokeweight=".25pt">
              <v:textbox style="mso-next-textbox:#_x0000_s1929" inset="1pt,1pt,1pt,1pt">
                <w:txbxContent>
                  <w:p w:rsidR="00983198" w:rsidRDefault="00983198" w:rsidP="00983198">
                    <w:pPr>
                      <w:pStyle w:val="a3"/>
                      <w:jc w:val="center"/>
                      <w:rPr>
                        <w:sz w:val="18"/>
                      </w:rPr>
                    </w:pPr>
                    <w:r>
                      <w:rPr>
                        <w:sz w:val="18"/>
                      </w:rPr>
                      <w:t>Лист</w:t>
                    </w:r>
                  </w:p>
                </w:txbxContent>
              </v:textbox>
            </v:rect>
            <v:rect id="_x0000_s1930" style="position:absolute;left:2267;top:19660;width:2573;height:309" filled="f" stroked="f" strokeweight=".25pt">
              <v:textbox style="mso-next-textbox:#_x0000_s1930" inset="1pt,1pt,1pt,1pt">
                <w:txbxContent>
                  <w:p w:rsidR="00983198" w:rsidRDefault="00983198" w:rsidP="00983198">
                    <w:pPr>
                      <w:pStyle w:val="a3"/>
                      <w:jc w:val="center"/>
                      <w:rPr>
                        <w:sz w:val="18"/>
                      </w:rPr>
                    </w:pPr>
                    <w:r>
                      <w:rPr>
                        <w:sz w:val="18"/>
                      </w:rPr>
                      <w:t>№ докум.</w:t>
                    </w:r>
                  </w:p>
                </w:txbxContent>
              </v:textbox>
            </v:rect>
            <v:rect id="_x0000_s1931" style="position:absolute;left:4983;top:19660;width:1534;height:309" filled="f" stroked="f" strokeweight=".25pt">
              <v:textbox style="mso-next-textbox:#_x0000_s1931" inset="1pt,1pt,1pt,1pt">
                <w:txbxContent>
                  <w:p w:rsidR="00983198" w:rsidRDefault="00983198" w:rsidP="00983198">
                    <w:pPr>
                      <w:pStyle w:val="a3"/>
                      <w:jc w:val="center"/>
                      <w:rPr>
                        <w:sz w:val="18"/>
                      </w:rPr>
                    </w:pPr>
                    <w:r>
                      <w:rPr>
                        <w:sz w:val="18"/>
                      </w:rPr>
                      <w:t>Подпись</w:t>
                    </w:r>
                  </w:p>
                </w:txbxContent>
              </v:textbox>
            </v:rect>
            <v:rect id="_x0000_s1932" style="position:absolute;left:6604;top:19660;width:1000;height:309" filled="f" stroked="f" strokeweight=".25pt">
              <v:textbox style="mso-next-textbox:#_x0000_s1932" inset="1pt,1pt,1pt,1pt">
                <w:txbxContent>
                  <w:p w:rsidR="00983198" w:rsidRDefault="00983198" w:rsidP="00983198">
                    <w:pPr>
                      <w:pStyle w:val="a3"/>
                      <w:jc w:val="center"/>
                      <w:rPr>
                        <w:sz w:val="18"/>
                      </w:rPr>
                    </w:pPr>
                    <w:r>
                      <w:rPr>
                        <w:sz w:val="18"/>
                      </w:rPr>
                      <w:t>Дата</w:t>
                    </w:r>
                  </w:p>
                </w:txbxContent>
              </v:textbox>
            </v:rect>
            <v:rect id="_x0000_s1933" style="position:absolute;left:18949;top:18977;width:1001;height:309" filled="f" stroked="f" strokeweight=".25pt">
              <v:textbox style="mso-next-textbox:#_x0000_s1933" inset="1pt,1pt,1pt,1pt">
                <w:txbxContent>
                  <w:p w:rsidR="00983198" w:rsidRDefault="00983198" w:rsidP="00983198">
                    <w:pPr>
                      <w:pStyle w:val="a3"/>
                      <w:jc w:val="center"/>
                      <w:rPr>
                        <w:sz w:val="18"/>
                      </w:rPr>
                    </w:pPr>
                    <w:r>
                      <w:rPr>
                        <w:sz w:val="18"/>
                      </w:rPr>
                      <w:t>Лист</w:t>
                    </w:r>
                  </w:p>
                </w:txbxContent>
              </v:textbox>
            </v:rect>
            <v:rect id="_x0000_s1934" style="position:absolute;left:18949;top:19435;width:1001;height:423" filled="f" stroked="f" strokeweight=".25pt">
              <v:textbox style="mso-next-textbox:#_x0000_s1934" inset="1pt,1pt,1pt,1pt">
                <w:txbxContent>
                  <w:p w:rsidR="00983198" w:rsidRPr="0078207F" w:rsidRDefault="00A16F5F" w:rsidP="00983198">
                    <w:pPr>
                      <w:pStyle w:val="a3"/>
                      <w:jc w:val="center"/>
                      <w:rPr>
                        <w:rFonts w:ascii="Times New Roman" w:hAnsi="Times New Roman"/>
                        <w:sz w:val="24"/>
                        <w:lang w:val="ru-RU"/>
                      </w:rPr>
                    </w:pPr>
                    <w:r>
                      <w:rPr>
                        <w:rFonts w:ascii="Times New Roman" w:hAnsi="Times New Roman"/>
                        <w:sz w:val="24"/>
                        <w:lang w:val="ru-RU"/>
                      </w:rPr>
                      <w:t>11</w:t>
                    </w:r>
                  </w:p>
                </w:txbxContent>
              </v:textbox>
            </v:rect>
            <v:rect id="_x0000_s1935" style="position:absolute;left:7745;top:19221;width:11075;height:477" filled="f" stroked="f" strokeweight=".25pt">
              <v:textbox style="mso-next-textbox:#_x0000_s1935" inset="0,0,0,0">
                <w:txbxContent>
                  <w:p w:rsidR="00983198" w:rsidRDefault="00983198" w:rsidP="00983198"/>
                </w:txbxContent>
              </v:textbox>
            </v:rect>
            <w10:wrap anchorx="page" anchory="page"/>
            <w10:anchorlock/>
          </v:group>
        </w:pict>
      </w:r>
      <w:r w:rsidR="00983198" w:rsidRPr="002F4568">
        <w:rPr>
          <w:sz w:val="28"/>
          <w:szCs w:val="28"/>
        </w:rPr>
        <w:t>г</w:t>
      </w:r>
      <w:r w:rsidR="00CC3977">
        <w:rPr>
          <w:sz w:val="28"/>
          <w:szCs w:val="28"/>
        </w:rPr>
        <w:t xml:space="preserve">) перечисления денежных средств </w:t>
      </w:r>
      <w:r w:rsidR="00983198" w:rsidRPr="002F4568">
        <w:rPr>
          <w:sz w:val="28"/>
          <w:szCs w:val="28"/>
        </w:rPr>
        <w:t>в других целях, предусмотренных законодательством или договором.</w:t>
      </w:r>
    </w:p>
    <w:p w:rsidR="00983198" w:rsidRPr="002F4568" w:rsidRDefault="00983198" w:rsidP="00983198">
      <w:pPr>
        <w:spacing w:line="360" w:lineRule="auto"/>
        <w:ind w:left="567" w:right="567"/>
        <w:jc w:val="both"/>
        <w:rPr>
          <w:sz w:val="28"/>
          <w:szCs w:val="28"/>
        </w:rPr>
      </w:pPr>
      <w:r w:rsidRPr="002F4568">
        <w:rPr>
          <w:sz w:val="28"/>
          <w:szCs w:val="28"/>
        </w:rPr>
        <w:t xml:space="preserve">Платежные поручения могут быть как обычными (почтовыми), так и срочными (телеграфными). </w:t>
      </w:r>
    </w:p>
    <w:p w:rsidR="00983198" w:rsidRPr="002F4568" w:rsidRDefault="00983198" w:rsidP="00983198">
      <w:pPr>
        <w:spacing w:line="360" w:lineRule="auto"/>
        <w:ind w:left="567" w:right="567"/>
        <w:jc w:val="both"/>
        <w:rPr>
          <w:sz w:val="28"/>
          <w:szCs w:val="28"/>
        </w:rPr>
      </w:pPr>
      <w:r w:rsidRPr="002F4568">
        <w:rPr>
          <w:sz w:val="28"/>
          <w:szCs w:val="28"/>
        </w:rPr>
        <w:t>Схема расчетов платежными поручениями:</w:t>
      </w:r>
    </w:p>
    <w:p w:rsidR="00983198" w:rsidRPr="002F4568" w:rsidRDefault="00983198" w:rsidP="00983198">
      <w:pPr>
        <w:spacing w:line="360" w:lineRule="auto"/>
        <w:ind w:left="567" w:right="567"/>
        <w:jc w:val="both"/>
        <w:rPr>
          <w:sz w:val="28"/>
          <w:szCs w:val="28"/>
        </w:rPr>
      </w:pPr>
      <w:r w:rsidRPr="002F4568">
        <w:rPr>
          <w:sz w:val="28"/>
          <w:szCs w:val="28"/>
        </w:rPr>
        <w:t>1 - покупатель представляет в банк платежное поручение в четырех экземплярах и получает назад четвертый экземпляр в качестве расписки банка;</w:t>
      </w:r>
    </w:p>
    <w:p w:rsidR="00983198" w:rsidRPr="002F4568" w:rsidRDefault="00983198" w:rsidP="00983198">
      <w:pPr>
        <w:spacing w:line="360" w:lineRule="auto"/>
        <w:ind w:left="567" w:right="567"/>
        <w:jc w:val="both"/>
        <w:rPr>
          <w:sz w:val="28"/>
          <w:szCs w:val="28"/>
        </w:rPr>
      </w:pPr>
      <w:r w:rsidRPr="002F4568">
        <w:rPr>
          <w:sz w:val="28"/>
          <w:szCs w:val="28"/>
        </w:rPr>
        <w:t>2 - банк покупателя на основании первого экземпляра платежного поручения списывает денежные средства с расчетного счета-покупателя;</w:t>
      </w:r>
    </w:p>
    <w:p w:rsidR="00983198" w:rsidRPr="002F4568" w:rsidRDefault="00983198" w:rsidP="00983198">
      <w:pPr>
        <w:spacing w:line="360" w:lineRule="auto"/>
        <w:ind w:left="567" w:right="567"/>
        <w:jc w:val="both"/>
        <w:rPr>
          <w:sz w:val="28"/>
          <w:szCs w:val="28"/>
        </w:rPr>
      </w:pPr>
      <w:r w:rsidRPr="002F4568">
        <w:rPr>
          <w:sz w:val="28"/>
          <w:szCs w:val="28"/>
        </w:rPr>
        <w:t>3 - банк покупателя направляет в банк продавца два экземпляра платежного поручения;</w:t>
      </w:r>
    </w:p>
    <w:p w:rsidR="00983198" w:rsidRPr="002F4568" w:rsidRDefault="00983198" w:rsidP="00983198">
      <w:pPr>
        <w:spacing w:line="360" w:lineRule="auto"/>
        <w:ind w:left="567" w:right="567"/>
        <w:jc w:val="both"/>
        <w:rPr>
          <w:sz w:val="28"/>
          <w:szCs w:val="28"/>
        </w:rPr>
      </w:pPr>
      <w:r w:rsidRPr="002F4568">
        <w:rPr>
          <w:sz w:val="28"/>
          <w:szCs w:val="28"/>
        </w:rPr>
        <w:t>4 - банк продавца, используя второй экземпляр платежного поручения, зачисляет денежные средства на расчетный счет продавца;</w:t>
      </w:r>
    </w:p>
    <w:p w:rsidR="00983198" w:rsidRPr="002F4568" w:rsidRDefault="00983198" w:rsidP="00CC3977">
      <w:pPr>
        <w:spacing w:line="360" w:lineRule="auto"/>
        <w:ind w:left="567" w:right="567"/>
        <w:jc w:val="both"/>
        <w:rPr>
          <w:sz w:val="28"/>
          <w:szCs w:val="28"/>
        </w:rPr>
      </w:pPr>
      <w:r w:rsidRPr="002F4568">
        <w:rPr>
          <w:sz w:val="28"/>
          <w:szCs w:val="28"/>
        </w:rPr>
        <w:t>5 - банки выдают своим клиентам выписки с расчетных счетов;</w:t>
      </w:r>
      <w:r w:rsidR="00CC3977">
        <w:rPr>
          <w:sz w:val="28"/>
          <w:szCs w:val="28"/>
        </w:rPr>
        <w:t xml:space="preserve"> </w:t>
      </w:r>
      <w:r w:rsidRPr="002F4568">
        <w:rPr>
          <w:sz w:val="28"/>
          <w:szCs w:val="28"/>
        </w:rPr>
        <w:t>Расчеты по аккредитиву</w:t>
      </w:r>
    </w:p>
    <w:p w:rsidR="00983198" w:rsidRPr="002F4568" w:rsidRDefault="00983198" w:rsidP="00983198">
      <w:pPr>
        <w:spacing w:line="360" w:lineRule="auto"/>
        <w:ind w:left="567" w:right="567"/>
        <w:jc w:val="both"/>
        <w:rPr>
          <w:sz w:val="28"/>
          <w:szCs w:val="28"/>
        </w:rPr>
      </w:pPr>
      <w:r w:rsidRPr="002F4568">
        <w:rPr>
          <w:sz w:val="28"/>
          <w:szCs w:val="28"/>
        </w:rPr>
        <w:t>Аккредитив представляет собой условное денежное обязательство банка, выдаваемое им по поручению клиента в пользу его контрагента по договору, по которому банк, открывший аккредитив (банк - эмитент), может произвести поставщику платеж или предоставить полномочия другому банку производить такие платежи при условии представления им документов, предусмотренных в аккредитиве, и при выполнении других условий аккредитива.</w:t>
      </w:r>
    </w:p>
    <w:p w:rsidR="00CC3977" w:rsidRDefault="00CC3977" w:rsidP="00983198">
      <w:pPr>
        <w:spacing w:line="360" w:lineRule="auto"/>
        <w:ind w:left="567" w:right="567"/>
        <w:jc w:val="both"/>
        <w:rPr>
          <w:sz w:val="28"/>
          <w:szCs w:val="28"/>
        </w:rPr>
      </w:pPr>
    </w:p>
    <w:p w:rsidR="00CC3977" w:rsidRDefault="00CC3977" w:rsidP="00983198">
      <w:pPr>
        <w:spacing w:line="360" w:lineRule="auto"/>
        <w:ind w:left="567" w:right="567"/>
        <w:jc w:val="both"/>
        <w:rPr>
          <w:sz w:val="28"/>
          <w:szCs w:val="28"/>
        </w:rPr>
      </w:pPr>
    </w:p>
    <w:p w:rsidR="00983198" w:rsidRPr="002F4568" w:rsidRDefault="00983198" w:rsidP="00983198">
      <w:pPr>
        <w:spacing w:line="360" w:lineRule="auto"/>
        <w:ind w:left="567" w:right="567"/>
        <w:jc w:val="both"/>
        <w:rPr>
          <w:sz w:val="28"/>
          <w:szCs w:val="28"/>
        </w:rPr>
      </w:pPr>
      <w:r w:rsidRPr="002F4568">
        <w:rPr>
          <w:sz w:val="28"/>
          <w:szCs w:val="28"/>
        </w:rPr>
        <w:lastRenderedPageBreak/>
        <w:t>Банками могут открываться следующие виды аккредитивов:</w:t>
      </w:r>
    </w:p>
    <w:p w:rsidR="00983198" w:rsidRPr="002F4568" w:rsidRDefault="00983198" w:rsidP="00983198">
      <w:pPr>
        <w:spacing w:line="360" w:lineRule="auto"/>
        <w:ind w:left="567" w:right="567"/>
        <w:jc w:val="both"/>
        <w:rPr>
          <w:sz w:val="28"/>
          <w:szCs w:val="28"/>
        </w:rPr>
      </w:pPr>
      <w:r w:rsidRPr="002F4568">
        <w:rPr>
          <w:sz w:val="28"/>
          <w:szCs w:val="28"/>
        </w:rPr>
        <w:t>- покрытые (депонированные) и непокрытые (гарантированные);</w:t>
      </w:r>
    </w:p>
    <w:p w:rsidR="00983198" w:rsidRPr="002F4568" w:rsidRDefault="00983198" w:rsidP="00983198">
      <w:pPr>
        <w:spacing w:line="360" w:lineRule="auto"/>
        <w:ind w:left="567" w:right="567"/>
        <w:jc w:val="both"/>
        <w:rPr>
          <w:sz w:val="28"/>
          <w:szCs w:val="28"/>
        </w:rPr>
      </w:pPr>
      <w:r w:rsidRPr="002F4568">
        <w:rPr>
          <w:sz w:val="28"/>
          <w:szCs w:val="28"/>
        </w:rPr>
        <w:t>- отзывные и безотзывные (могут быть подтвержденными).</w:t>
      </w:r>
    </w:p>
    <w:p w:rsidR="00983198" w:rsidRPr="002F4568" w:rsidRDefault="00983198" w:rsidP="00CC3977">
      <w:pPr>
        <w:spacing w:line="360" w:lineRule="auto"/>
        <w:ind w:left="567" w:right="567"/>
        <w:jc w:val="both"/>
        <w:rPr>
          <w:sz w:val="28"/>
          <w:szCs w:val="28"/>
        </w:rPr>
      </w:pPr>
      <w:r w:rsidRPr="002F4568">
        <w:rPr>
          <w:sz w:val="28"/>
          <w:szCs w:val="28"/>
        </w:rPr>
        <w:t xml:space="preserve"> При открытии покрытого (депонированного) аккредитива банк-эмитент перечисляет за счет средств плательщика или предоставленного ему кредита сумму аккредитива (покрытие) в распоряжение исполняющего банка на весь </w:t>
      </w:r>
      <w:r w:rsidR="00C06864">
        <w:rPr>
          <w:noProof/>
          <w:sz w:val="28"/>
          <w:szCs w:val="28"/>
        </w:rPr>
        <w:pict>
          <v:group id="_x0000_s1936" style="position:absolute;left:0;text-align:left;margin-left:49.05pt;margin-top:20.7pt;width:518.8pt;height:11in;z-index:251656704;mso-position-horizontal-relative:page;mso-position-vertical-relative:page" coordsize="20000,20000">
            <v:rect id="_x0000_s1937" style="position:absolute;width:20000;height:20000" filled="f" strokeweight="2pt"/>
            <v:line id="_x0000_s1938" style="position:absolute" from="1093,18949" to="1095,19989" strokeweight="2pt"/>
            <v:line id="_x0000_s1939" style="position:absolute" from="10,18941" to="19977,18942" strokeweight="2pt"/>
            <v:line id="_x0000_s1940" style="position:absolute" from="2186,18949" to="2188,19989" strokeweight="2pt"/>
            <v:line id="_x0000_s1941" style="position:absolute" from="4919,18949" to="4921,19989" strokeweight="2pt"/>
            <v:line id="_x0000_s1942" style="position:absolute" from="6557,18959" to="6559,19989" strokeweight="2pt"/>
            <v:line id="_x0000_s1943" style="position:absolute" from="7650,18949" to="7652,19979" strokeweight="2pt"/>
            <v:line id="_x0000_s1944" style="position:absolute" from="18905,18949" to="18909,19989" strokeweight="2pt"/>
            <v:line id="_x0000_s1945" style="position:absolute" from="10,19293" to="7631,19295" strokeweight="1pt"/>
            <v:line id="_x0000_s1946" style="position:absolute" from="10,19646" to="7631,19647" strokeweight="2pt"/>
            <v:line id="_x0000_s1947" style="position:absolute" from="18919,19296" to="19990,19297" strokeweight="1pt"/>
            <v:rect id="_x0000_s1948" style="position:absolute;left:54;top:19660;width:1000;height:309" filled="f" stroked="f" strokeweight=".25pt">
              <v:textbox style="mso-next-textbox:#_x0000_s1948" inset="1pt,1pt,1pt,1pt">
                <w:txbxContent>
                  <w:p w:rsidR="00983198" w:rsidRDefault="00983198" w:rsidP="00983198">
                    <w:pPr>
                      <w:pStyle w:val="a3"/>
                      <w:jc w:val="center"/>
                      <w:rPr>
                        <w:sz w:val="18"/>
                      </w:rPr>
                    </w:pPr>
                    <w:r>
                      <w:rPr>
                        <w:sz w:val="18"/>
                      </w:rPr>
                      <w:t>Изм.</w:t>
                    </w:r>
                  </w:p>
                </w:txbxContent>
              </v:textbox>
            </v:rect>
            <v:rect id="_x0000_s1949" style="position:absolute;left:1139;top:19660;width:1001;height:309" filled="f" stroked="f" strokeweight=".25pt">
              <v:textbox style="mso-next-textbox:#_x0000_s1949" inset="1pt,1pt,1pt,1pt">
                <w:txbxContent>
                  <w:p w:rsidR="00983198" w:rsidRDefault="00983198" w:rsidP="00983198">
                    <w:pPr>
                      <w:pStyle w:val="a3"/>
                      <w:jc w:val="center"/>
                      <w:rPr>
                        <w:sz w:val="18"/>
                      </w:rPr>
                    </w:pPr>
                    <w:r>
                      <w:rPr>
                        <w:sz w:val="18"/>
                      </w:rPr>
                      <w:t>Лист</w:t>
                    </w:r>
                  </w:p>
                </w:txbxContent>
              </v:textbox>
            </v:rect>
            <v:rect id="_x0000_s1950" style="position:absolute;left:2267;top:19660;width:2573;height:309" filled="f" stroked="f" strokeweight=".25pt">
              <v:textbox style="mso-next-textbox:#_x0000_s1950" inset="1pt,1pt,1pt,1pt">
                <w:txbxContent>
                  <w:p w:rsidR="00983198" w:rsidRDefault="00983198" w:rsidP="00983198">
                    <w:pPr>
                      <w:pStyle w:val="a3"/>
                      <w:jc w:val="center"/>
                      <w:rPr>
                        <w:sz w:val="18"/>
                      </w:rPr>
                    </w:pPr>
                    <w:r>
                      <w:rPr>
                        <w:sz w:val="18"/>
                      </w:rPr>
                      <w:t>№ докум.</w:t>
                    </w:r>
                  </w:p>
                </w:txbxContent>
              </v:textbox>
            </v:rect>
            <v:rect id="_x0000_s1951" style="position:absolute;left:4983;top:19660;width:1534;height:309" filled="f" stroked="f" strokeweight=".25pt">
              <v:textbox style="mso-next-textbox:#_x0000_s1951" inset="1pt,1pt,1pt,1pt">
                <w:txbxContent>
                  <w:p w:rsidR="00983198" w:rsidRDefault="00983198" w:rsidP="00983198">
                    <w:pPr>
                      <w:pStyle w:val="a3"/>
                      <w:jc w:val="center"/>
                      <w:rPr>
                        <w:sz w:val="18"/>
                      </w:rPr>
                    </w:pPr>
                    <w:r>
                      <w:rPr>
                        <w:sz w:val="18"/>
                      </w:rPr>
                      <w:t>Подпись</w:t>
                    </w:r>
                  </w:p>
                </w:txbxContent>
              </v:textbox>
            </v:rect>
            <v:rect id="_x0000_s1952" style="position:absolute;left:6604;top:19660;width:1000;height:309" filled="f" stroked="f" strokeweight=".25pt">
              <v:textbox style="mso-next-textbox:#_x0000_s1952" inset="1pt,1pt,1pt,1pt">
                <w:txbxContent>
                  <w:p w:rsidR="00983198" w:rsidRDefault="00983198" w:rsidP="00983198">
                    <w:pPr>
                      <w:pStyle w:val="a3"/>
                      <w:jc w:val="center"/>
                      <w:rPr>
                        <w:sz w:val="18"/>
                      </w:rPr>
                    </w:pPr>
                    <w:r>
                      <w:rPr>
                        <w:sz w:val="18"/>
                      </w:rPr>
                      <w:t>Дата</w:t>
                    </w:r>
                  </w:p>
                </w:txbxContent>
              </v:textbox>
            </v:rect>
            <v:rect id="_x0000_s1953" style="position:absolute;left:18949;top:18977;width:1001;height:309" filled="f" stroked="f" strokeweight=".25pt">
              <v:textbox style="mso-next-textbox:#_x0000_s1953" inset="1pt,1pt,1pt,1pt">
                <w:txbxContent>
                  <w:p w:rsidR="00983198" w:rsidRDefault="00983198" w:rsidP="00983198">
                    <w:pPr>
                      <w:pStyle w:val="a3"/>
                      <w:jc w:val="center"/>
                      <w:rPr>
                        <w:sz w:val="18"/>
                      </w:rPr>
                    </w:pPr>
                    <w:r>
                      <w:rPr>
                        <w:sz w:val="18"/>
                      </w:rPr>
                      <w:t>Лист</w:t>
                    </w:r>
                  </w:p>
                </w:txbxContent>
              </v:textbox>
            </v:rect>
            <v:rect id="_x0000_s1954" style="position:absolute;left:18949;top:19435;width:1001;height:423" filled="f" stroked="f" strokeweight=".25pt">
              <v:textbox style="mso-next-textbox:#_x0000_s1954" inset="1pt,1pt,1pt,1pt">
                <w:txbxContent>
                  <w:p w:rsidR="00983198" w:rsidRPr="0078207F" w:rsidRDefault="00A16F5F" w:rsidP="00983198">
                    <w:pPr>
                      <w:pStyle w:val="a3"/>
                      <w:jc w:val="center"/>
                      <w:rPr>
                        <w:rFonts w:ascii="Times New Roman" w:hAnsi="Times New Roman"/>
                        <w:sz w:val="24"/>
                        <w:lang w:val="ru-RU"/>
                      </w:rPr>
                    </w:pPr>
                    <w:r>
                      <w:rPr>
                        <w:rFonts w:ascii="Times New Roman" w:hAnsi="Times New Roman"/>
                        <w:sz w:val="24"/>
                        <w:lang w:val="ru-RU"/>
                      </w:rPr>
                      <w:t>12</w:t>
                    </w:r>
                  </w:p>
                </w:txbxContent>
              </v:textbox>
            </v:rect>
            <v:rect id="_x0000_s1955" style="position:absolute;left:7745;top:19221;width:11075;height:477" filled="f" stroked="f" strokeweight=".25pt">
              <v:textbox style="mso-next-textbox:#_x0000_s1955" inset="0,0,0,0">
                <w:txbxContent>
                  <w:p w:rsidR="00983198" w:rsidRDefault="00983198" w:rsidP="00983198"/>
                </w:txbxContent>
              </v:textbox>
            </v:rect>
            <w10:wrap anchorx="page" anchory="page"/>
            <w10:anchorlock/>
          </v:group>
        </w:pict>
      </w:r>
      <w:r w:rsidRPr="002F4568">
        <w:rPr>
          <w:sz w:val="28"/>
          <w:szCs w:val="28"/>
        </w:rPr>
        <w:t>срок действия аккредитива. При открытии непокрытого (гарантированного) аккредитива банк-эмитент предоставляет исполняющему банку право списывать средства с ведущегося у него корреспондентского счета в пределах суммы аккредитива. Порядок списания денежных средств с корреспондентского счета банка-эмитента по гарантированному аккредитиву определяется по соглашению между банками.</w:t>
      </w:r>
      <w:r w:rsidR="00CC3977">
        <w:rPr>
          <w:sz w:val="28"/>
          <w:szCs w:val="28"/>
        </w:rPr>
        <w:t xml:space="preserve"> </w:t>
      </w:r>
      <w:r w:rsidRPr="002F4568">
        <w:rPr>
          <w:sz w:val="28"/>
          <w:szCs w:val="28"/>
        </w:rPr>
        <w:t>Отзывным является аккредитив, который может быть изменен или отменен банком-эмитентом на основании письменного распоряжения плательщика без предварительного согласования с получателем средств и без каких-либо обязательств банка-эмитента перед получателем средств после отзыва аккредитива. Безотзывным признается аккредитив, который может быть отменен только с согласия получателя средств. По просьбе банка-эмитента исполняющий банк может подтвердить безотзывный аккредитив (подтвержденный аккредитив). Безотзывный аккредитив, подтвержденный исполняющим банком, не может быть изменен или отменен без согласия исполняющего банка. Порядок предоставления подтверждения по безотзывному подтвержденному аккредитиву определяется по соглашению между банками.</w:t>
      </w:r>
    </w:p>
    <w:p w:rsidR="00CC3977" w:rsidRDefault="00CC3977" w:rsidP="00983198">
      <w:pPr>
        <w:spacing w:line="360" w:lineRule="auto"/>
        <w:ind w:left="567" w:right="567"/>
        <w:jc w:val="both"/>
        <w:rPr>
          <w:sz w:val="28"/>
          <w:szCs w:val="28"/>
        </w:rPr>
      </w:pPr>
    </w:p>
    <w:p w:rsidR="00CC3977" w:rsidRDefault="00CC3977" w:rsidP="00983198">
      <w:pPr>
        <w:spacing w:line="360" w:lineRule="auto"/>
        <w:ind w:left="567" w:right="567"/>
        <w:jc w:val="both"/>
        <w:rPr>
          <w:sz w:val="28"/>
          <w:szCs w:val="28"/>
        </w:rPr>
      </w:pPr>
    </w:p>
    <w:p w:rsidR="00CC3977" w:rsidRDefault="00CC3977" w:rsidP="00983198">
      <w:pPr>
        <w:spacing w:line="360" w:lineRule="auto"/>
        <w:ind w:left="567" w:right="567"/>
        <w:jc w:val="both"/>
        <w:rPr>
          <w:sz w:val="28"/>
          <w:szCs w:val="28"/>
        </w:rPr>
      </w:pPr>
    </w:p>
    <w:p w:rsidR="00983198" w:rsidRPr="002F4568" w:rsidRDefault="00983198" w:rsidP="00983198">
      <w:pPr>
        <w:spacing w:line="360" w:lineRule="auto"/>
        <w:ind w:left="567" w:right="567"/>
        <w:jc w:val="both"/>
        <w:rPr>
          <w:sz w:val="28"/>
          <w:szCs w:val="28"/>
        </w:rPr>
      </w:pPr>
      <w:r w:rsidRPr="002F4568">
        <w:rPr>
          <w:sz w:val="28"/>
          <w:szCs w:val="28"/>
        </w:rPr>
        <w:lastRenderedPageBreak/>
        <w:t>Аккредитив предназначен для расчетов с одним получателем средств.</w:t>
      </w:r>
    </w:p>
    <w:p w:rsidR="00983198" w:rsidRPr="002F4568" w:rsidRDefault="00983198" w:rsidP="00983198">
      <w:pPr>
        <w:spacing w:line="360" w:lineRule="auto"/>
        <w:ind w:left="567" w:right="567"/>
        <w:jc w:val="both"/>
        <w:rPr>
          <w:sz w:val="28"/>
          <w:szCs w:val="28"/>
        </w:rPr>
      </w:pPr>
      <w:r w:rsidRPr="002F4568">
        <w:rPr>
          <w:sz w:val="28"/>
          <w:szCs w:val="28"/>
        </w:rPr>
        <w:t>Платеж по аккредитиву производится в безналичном порядке путем перечисления суммы аккредитива на счет получателя средств. Выплата с аккредитива наличными деньгами не допускается.  Допускаются частичные платежи по аккредитиву.</w:t>
      </w:r>
    </w:p>
    <w:p w:rsidR="00983198" w:rsidRPr="002F4568" w:rsidRDefault="00983198" w:rsidP="00983198">
      <w:pPr>
        <w:spacing w:line="360" w:lineRule="auto"/>
        <w:ind w:left="567" w:right="567"/>
        <w:jc w:val="both"/>
        <w:rPr>
          <w:sz w:val="28"/>
          <w:szCs w:val="28"/>
        </w:rPr>
      </w:pPr>
      <w:r w:rsidRPr="002F4568">
        <w:rPr>
          <w:sz w:val="28"/>
          <w:szCs w:val="28"/>
        </w:rPr>
        <w:t>Расчеты чеками</w:t>
      </w:r>
    </w:p>
    <w:p w:rsidR="00983198" w:rsidRPr="002F4568" w:rsidRDefault="00983198" w:rsidP="00983198">
      <w:pPr>
        <w:spacing w:line="360" w:lineRule="auto"/>
        <w:ind w:left="567" w:right="567"/>
        <w:jc w:val="both"/>
        <w:rPr>
          <w:sz w:val="28"/>
          <w:szCs w:val="28"/>
        </w:rPr>
      </w:pPr>
      <w:r w:rsidRPr="002F4568">
        <w:rPr>
          <w:sz w:val="28"/>
          <w:szCs w:val="28"/>
        </w:rPr>
        <w:t>Выдача лимитированных чековых книжек производится банком на основании заявления организации - чекодателя и платежного поручения на депонирование лимита суммы книжки. При выдаче книжки банк списывает указанную сумму со счета клиента и депонирует ее на отдельном счете.</w:t>
      </w:r>
    </w:p>
    <w:p w:rsidR="00983198" w:rsidRPr="002F4568" w:rsidRDefault="00C06864" w:rsidP="00983198">
      <w:pPr>
        <w:spacing w:line="360" w:lineRule="auto"/>
        <w:ind w:left="567" w:right="567"/>
        <w:jc w:val="both"/>
        <w:rPr>
          <w:sz w:val="28"/>
          <w:szCs w:val="28"/>
        </w:rPr>
      </w:pPr>
      <w:r>
        <w:rPr>
          <w:noProof/>
          <w:sz w:val="28"/>
          <w:szCs w:val="28"/>
        </w:rPr>
        <w:pict>
          <v:group id="_x0000_s1956" style="position:absolute;left:0;text-align:left;margin-left:49.05pt;margin-top:20.7pt;width:518.8pt;height:793.3pt;z-index:251657728;mso-position-horizontal-relative:page;mso-position-vertical-relative:page" coordsize="20000,20000">
            <v:rect id="_x0000_s1957" style="position:absolute;width:20000;height:20000" filled="f" strokeweight="2pt"/>
            <v:line id="_x0000_s1958" style="position:absolute" from="1093,18949" to="1095,19989" strokeweight="2pt"/>
            <v:line id="_x0000_s1959" style="position:absolute" from="10,18941" to="19977,18942" strokeweight="2pt"/>
            <v:line id="_x0000_s1960" style="position:absolute" from="2186,18949" to="2188,19989" strokeweight="2pt"/>
            <v:line id="_x0000_s1961" style="position:absolute" from="4919,18949" to="4921,19989" strokeweight="2pt"/>
            <v:line id="_x0000_s1962" style="position:absolute" from="6557,18959" to="6559,19989" strokeweight="2pt"/>
            <v:line id="_x0000_s1963" style="position:absolute" from="7650,18949" to="7652,19979" strokeweight="2pt"/>
            <v:line id="_x0000_s1964" style="position:absolute" from="18905,18949" to="18909,19989" strokeweight="2pt"/>
            <v:line id="_x0000_s1965" style="position:absolute" from="10,19293" to="7631,19295" strokeweight="1pt"/>
            <v:line id="_x0000_s1966" style="position:absolute" from="10,19646" to="7631,19647" strokeweight="2pt"/>
            <v:line id="_x0000_s1967" style="position:absolute" from="18919,19296" to="19990,19297" strokeweight="1pt"/>
            <v:rect id="_x0000_s1968" style="position:absolute;left:54;top:19660;width:1000;height:309" filled="f" stroked="f" strokeweight=".25pt">
              <v:textbox style="mso-next-textbox:#_x0000_s1968" inset="1pt,1pt,1pt,1pt">
                <w:txbxContent>
                  <w:p w:rsidR="00983198" w:rsidRDefault="00983198" w:rsidP="00983198">
                    <w:pPr>
                      <w:pStyle w:val="a3"/>
                      <w:jc w:val="center"/>
                      <w:rPr>
                        <w:sz w:val="18"/>
                      </w:rPr>
                    </w:pPr>
                    <w:r>
                      <w:rPr>
                        <w:sz w:val="18"/>
                      </w:rPr>
                      <w:t>Изм.</w:t>
                    </w:r>
                  </w:p>
                </w:txbxContent>
              </v:textbox>
            </v:rect>
            <v:rect id="_x0000_s1969" style="position:absolute;left:1139;top:19660;width:1001;height:309" filled="f" stroked="f" strokeweight=".25pt">
              <v:textbox style="mso-next-textbox:#_x0000_s1969" inset="1pt,1pt,1pt,1pt">
                <w:txbxContent>
                  <w:p w:rsidR="00983198" w:rsidRDefault="00983198" w:rsidP="00983198">
                    <w:pPr>
                      <w:pStyle w:val="a3"/>
                      <w:jc w:val="center"/>
                      <w:rPr>
                        <w:sz w:val="18"/>
                      </w:rPr>
                    </w:pPr>
                    <w:r>
                      <w:rPr>
                        <w:sz w:val="18"/>
                      </w:rPr>
                      <w:t>Лист</w:t>
                    </w:r>
                  </w:p>
                </w:txbxContent>
              </v:textbox>
            </v:rect>
            <v:rect id="_x0000_s1970" style="position:absolute;left:2267;top:19660;width:2573;height:309" filled="f" stroked="f" strokeweight=".25pt">
              <v:textbox style="mso-next-textbox:#_x0000_s1970" inset="1pt,1pt,1pt,1pt">
                <w:txbxContent>
                  <w:p w:rsidR="00983198" w:rsidRDefault="00983198" w:rsidP="00983198">
                    <w:pPr>
                      <w:pStyle w:val="a3"/>
                      <w:jc w:val="center"/>
                      <w:rPr>
                        <w:sz w:val="18"/>
                      </w:rPr>
                    </w:pPr>
                    <w:r>
                      <w:rPr>
                        <w:sz w:val="18"/>
                      </w:rPr>
                      <w:t>№ докум.</w:t>
                    </w:r>
                  </w:p>
                </w:txbxContent>
              </v:textbox>
            </v:rect>
            <v:rect id="_x0000_s1971" style="position:absolute;left:4983;top:19660;width:1534;height:309" filled="f" stroked="f" strokeweight=".25pt">
              <v:textbox style="mso-next-textbox:#_x0000_s1971" inset="1pt,1pt,1pt,1pt">
                <w:txbxContent>
                  <w:p w:rsidR="00983198" w:rsidRDefault="00983198" w:rsidP="00983198">
                    <w:pPr>
                      <w:pStyle w:val="a3"/>
                      <w:jc w:val="center"/>
                      <w:rPr>
                        <w:sz w:val="18"/>
                      </w:rPr>
                    </w:pPr>
                    <w:r>
                      <w:rPr>
                        <w:sz w:val="18"/>
                      </w:rPr>
                      <w:t>Подпись</w:t>
                    </w:r>
                  </w:p>
                </w:txbxContent>
              </v:textbox>
            </v:rect>
            <v:rect id="_x0000_s1972" style="position:absolute;left:6604;top:19660;width:1000;height:309" filled="f" stroked="f" strokeweight=".25pt">
              <v:textbox style="mso-next-textbox:#_x0000_s1972" inset="1pt,1pt,1pt,1pt">
                <w:txbxContent>
                  <w:p w:rsidR="00983198" w:rsidRDefault="00983198" w:rsidP="00983198">
                    <w:pPr>
                      <w:pStyle w:val="a3"/>
                      <w:jc w:val="center"/>
                      <w:rPr>
                        <w:sz w:val="18"/>
                      </w:rPr>
                    </w:pPr>
                    <w:r>
                      <w:rPr>
                        <w:sz w:val="18"/>
                      </w:rPr>
                      <w:t>Дата</w:t>
                    </w:r>
                  </w:p>
                </w:txbxContent>
              </v:textbox>
            </v:rect>
            <v:rect id="_x0000_s1973" style="position:absolute;left:18949;top:18977;width:1001;height:309" filled="f" stroked="f" strokeweight=".25pt">
              <v:textbox style="mso-next-textbox:#_x0000_s1973" inset="1pt,1pt,1pt,1pt">
                <w:txbxContent>
                  <w:p w:rsidR="00983198" w:rsidRDefault="00983198" w:rsidP="00983198">
                    <w:pPr>
                      <w:pStyle w:val="a3"/>
                      <w:jc w:val="center"/>
                      <w:rPr>
                        <w:sz w:val="18"/>
                      </w:rPr>
                    </w:pPr>
                    <w:r>
                      <w:rPr>
                        <w:sz w:val="18"/>
                      </w:rPr>
                      <w:t>Лист</w:t>
                    </w:r>
                  </w:p>
                </w:txbxContent>
              </v:textbox>
            </v:rect>
            <v:rect id="_x0000_s1974" style="position:absolute;left:18949;top:19435;width:1001;height:423" filled="f" stroked="f" strokeweight=".25pt">
              <v:textbox style="mso-next-textbox:#_x0000_s1974" inset="1pt,1pt,1pt,1pt">
                <w:txbxContent>
                  <w:p w:rsidR="00983198" w:rsidRPr="0078207F" w:rsidRDefault="00A16F5F" w:rsidP="00983198">
                    <w:pPr>
                      <w:pStyle w:val="a3"/>
                      <w:jc w:val="center"/>
                      <w:rPr>
                        <w:rFonts w:ascii="Times New Roman" w:hAnsi="Times New Roman"/>
                        <w:sz w:val="24"/>
                        <w:lang w:val="ru-RU"/>
                      </w:rPr>
                    </w:pPr>
                    <w:r>
                      <w:rPr>
                        <w:rFonts w:ascii="Times New Roman" w:hAnsi="Times New Roman"/>
                        <w:sz w:val="24"/>
                        <w:lang w:val="ru-RU"/>
                      </w:rPr>
                      <w:t>13</w:t>
                    </w:r>
                  </w:p>
                </w:txbxContent>
              </v:textbox>
            </v:rect>
            <v:rect id="_x0000_s1975" style="position:absolute;left:7745;top:19221;width:11075;height:477" filled="f" stroked="f" strokeweight=".25pt">
              <v:textbox style="mso-next-textbox:#_x0000_s1975" inset="0,0,0,0">
                <w:txbxContent>
                  <w:p w:rsidR="00983198" w:rsidRDefault="00983198" w:rsidP="00983198"/>
                </w:txbxContent>
              </v:textbox>
            </v:rect>
            <w10:wrap anchorx="page" anchory="page"/>
            <w10:anchorlock/>
          </v:group>
        </w:pict>
      </w:r>
      <w:r w:rsidR="00983198" w:rsidRPr="002F4568">
        <w:rPr>
          <w:sz w:val="28"/>
          <w:szCs w:val="28"/>
        </w:rPr>
        <w:t>Чеки из чековой книжки выписываются чекодателем в момент определения суммы платежа и вручаются получателю денег - чекодержателю, который предъявляет чеки в обслуживающее его учреждение банка для оплаты.</w:t>
      </w:r>
    </w:p>
    <w:p w:rsidR="00983198" w:rsidRPr="002F4568" w:rsidRDefault="00983198" w:rsidP="00983198">
      <w:pPr>
        <w:spacing w:line="360" w:lineRule="auto"/>
        <w:ind w:left="567" w:right="567"/>
        <w:jc w:val="both"/>
        <w:rPr>
          <w:sz w:val="28"/>
          <w:szCs w:val="28"/>
        </w:rPr>
      </w:pPr>
      <w:r w:rsidRPr="002F4568">
        <w:rPr>
          <w:sz w:val="28"/>
          <w:szCs w:val="28"/>
        </w:rPr>
        <w:t>Банк поставщика направляет предъявленные чеки в банк покупателя; последний списывает суммы со счета и перечисляет в банк поставщика для зачисления на его расчетный счет. В чеке указывается наименование чекодержателя, номер счета, наименование банка - плательщика и его код, сумма платежа. Чеки выписываются в одном экземпляре, подписываются лицами, имеющими право распоряжаться счетом в банке, скрепляются печатями чекодателя и оплачиваются только в полной сумме.</w:t>
      </w:r>
    </w:p>
    <w:p w:rsidR="00CC3977" w:rsidRDefault="00983198" w:rsidP="00983198">
      <w:pPr>
        <w:spacing w:line="360" w:lineRule="auto"/>
        <w:ind w:left="567" w:right="567"/>
        <w:jc w:val="both"/>
        <w:rPr>
          <w:sz w:val="28"/>
          <w:szCs w:val="28"/>
        </w:rPr>
      </w:pPr>
      <w:r w:rsidRPr="002F4568">
        <w:rPr>
          <w:sz w:val="28"/>
          <w:szCs w:val="28"/>
        </w:rPr>
        <w:t xml:space="preserve">Чек действителен 10 дней, не считая даты выписки. </w:t>
      </w:r>
    </w:p>
    <w:p w:rsidR="00CC3977" w:rsidRDefault="00CC3977" w:rsidP="00983198">
      <w:pPr>
        <w:spacing w:line="360" w:lineRule="auto"/>
        <w:ind w:left="567" w:right="567"/>
        <w:jc w:val="both"/>
        <w:rPr>
          <w:sz w:val="28"/>
          <w:szCs w:val="28"/>
        </w:rPr>
      </w:pPr>
    </w:p>
    <w:p w:rsidR="00CC3977" w:rsidRDefault="00CC3977" w:rsidP="00983198">
      <w:pPr>
        <w:spacing w:line="360" w:lineRule="auto"/>
        <w:ind w:left="567" w:right="567"/>
        <w:jc w:val="both"/>
        <w:rPr>
          <w:sz w:val="28"/>
          <w:szCs w:val="28"/>
        </w:rPr>
      </w:pPr>
    </w:p>
    <w:p w:rsidR="00CC3977" w:rsidRDefault="00CC3977" w:rsidP="00983198">
      <w:pPr>
        <w:spacing w:line="360" w:lineRule="auto"/>
        <w:ind w:left="567" w:right="567"/>
        <w:jc w:val="both"/>
        <w:rPr>
          <w:sz w:val="28"/>
          <w:szCs w:val="28"/>
        </w:rPr>
      </w:pPr>
    </w:p>
    <w:p w:rsidR="00983198" w:rsidRPr="002F4568" w:rsidRDefault="00983198" w:rsidP="00983198">
      <w:pPr>
        <w:spacing w:line="360" w:lineRule="auto"/>
        <w:ind w:left="567" w:right="567"/>
        <w:jc w:val="both"/>
        <w:rPr>
          <w:sz w:val="28"/>
          <w:szCs w:val="28"/>
        </w:rPr>
      </w:pPr>
      <w:r w:rsidRPr="002F4568">
        <w:rPr>
          <w:sz w:val="28"/>
          <w:szCs w:val="28"/>
        </w:rPr>
        <w:lastRenderedPageBreak/>
        <w:t>Одновременно с чеком заполняется его корешок, который остается в книжке у чекодателя. Корешки чеков служат для контроля за использованием лимита чековой книжки и оплаты чеков.</w:t>
      </w:r>
    </w:p>
    <w:p w:rsidR="00983198" w:rsidRPr="002F4568" w:rsidRDefault="00983198" w:rsidP="00983198">
      <w:pPr>
        <w:spacing w:line="360" w:lineRule="auto"/>
        <w:ind w:left="567" w:right="567"/>
        <w:jc w:val="both"/>
        <w:rPr>
          <w:sz w:val="28"/>
          <w:szCs w:val="28"/>
        </w:rPr>
      </w:pPr>
      <w:r w:rsidRPr="002F4568">
        <w:rPr>
          <w:sz w:val="28"/>
          <w:szCs w:val="28"/>
        </w:rPr>
        <w:t>При выписке очередного чека покупатель (чекодатель) переносит в него остаток лимита из корешка предыдущего чека и выводит остаток лимита.</w:t>
      </w:r>
    </w:p>
    <w:p w:rsidR="00983198" w:rsidRPr="002F4568" w:rsidRDefault="00983198" w:rsidP="00983198">
      <w:pPr>
        <w:spacing w:line="360" w:lineRule="auto"/>
        <w:ind w:left="567" w:right="567"/>
        <w:jc w:val="both"/>
        <w:rPr>
          <w:sz w:val="28"/>
          <w:szCs w:val="28"/>
        </w:rPr>
      </w:pPr>
      <w:r w:rsidRPr="002F4568">
        <w:rPr>
          <w:sz w:val="28"/>
          <w:szCs w:val="28"/>
        </w:rPr>
        <w:t>Банки сдают чеки в расчетно-кассовые центры (РКЦ), если плательщиками являются другие банки. Банки производят списание, средств со счета чекодателя на основании поступивших из расчетно-кассового центра реестра чеков. Сами чеки остаются на хранении в РКЦ.</w:t>
      </w:r>
    </w:p>
    <w:p w:rsidR="00983198" w:rsidRPr="002F4568" w:rsidRDefault="00983198" w:rsidP="00983198">
      <w:pPr>
        <w:spacing w:line="360" w:lineRule="auto"/>
        <w:ind w:left="567" w:right="567"/>
        <w:jc w:val="both"/>
        <w:rPr>
          <w:sz w:val="28"/>
          <w:szCs w:val="28"/>
        </w:rPr>
      </w:pPr>
      <w:r w:rsidRPr="002F4568">
        <w:rPr>
          <w:sz w:val="28"/>
          <w:szCs w:val="28"/>
        </w:rPr>
        <w:t>Расчетные чеки следует отличать от денежных чеков, по которым из банка выдают наличные средства. Расчетные чеки используются в расчетах за товары, принятые по приемно-сдаточным документам, а также за услуги транспорта. Это одна из гарантированных форм расчетов, так как оплата чеков обеспечивается из специального депозита.</w:t>
      </w:r>
    </w:p>
    <w:p w:rsidR="00983198" w:rsidRPr="002F4568" w:rsidRDefault="00983198" w:rsidP="00983198">
      <w:pPr>
        <w:spacing w:line="360" w:lineRule="auto"/>
        <w:ind w:left="567" w:right="567"/>
        <w:jc w:val="both"/>
        <w:rPr>
          <w:sz w:val="28"/>
          <w:szCs w:val="28"/>
        </w:rPr>
      </w:pPr>
      <w:r w:rsidRPr="002F4568">
        <w:rPr>
          <w:sz w:val="28"/>
          <w:szCs w:val="28"/>
        </w:rPr>
        <w:t>В России чеки не являются оборотными документами, т. е. предъявительскими или передаваемыми от одного лица другому с помощью индоссамента.</w:t>
      </w:r>
    </w:p>
    <w:p w:rsidR="00983198" w:rsidRPr="002F4568" w:rsidRDefault="00983198" w:rsidP="00983198">
      <w:pPr>
        <w:spacing w:line="360" w:lineRule="auto"/>
        <w:ind w:left="567" w:right="567"/>
        <w:jc w:val="both"/>
        <w:rPr>
          <w:sz w:val="28"/>
          <w:szCs w:val="28"/>
        </w:rPr>
      </w:pPr>
      <w:r w:rsidRPr="002F4568">
        <w:rPr>
          <w:sz w:val="28"/>
          <w:szCs w:val="28"/>
        </w:rPr>
        <w:t xml:space="preserve">Банк покупателя депонирует сумму расчетов чеками и РКЦ, учитывая предстоящие платежи чеками его клиентов. Кроме того, каждый клиент </w:t>
      </w:r>
      <w:r w:rsidR="00C06864">
        <w:rPr>
          <w:noProof/>
          <w:sz w:val="28"/>
          <w:szCs w:val="28"/>
        </w:rPr>
        <w:pict>
          <v:group id="_x0000_s1976" style="position:absolute;left:0;text-align:left;margin-left:49.05pt;margin-top:20.7pt;width:518.8pt;height:801pt;z-index:251658752;mso-position-horizontal-relative:page;mso-position-vertical-relative:page" coordsize="20000,20000">
            <v:rect id="_x0000_s1977" style="position:absolute;width:20000;height:20000" filled="f" strokeweight="2pt"/>
            <v:line id="_x0000_s1978" style="position:absolute" from="1093,18949" to="1095,19989" strokeweight="2pt"/>
            <v:line id="_x0000_s1979" style="position:absolute" from="10,18941" to="19977,18942" strokeweight="2pt"/>
            <v:line id="_x0000_s1980" style="position:absolute" from="2186,18949" to="2188,19989" strokeweight="2pt"/>
            <v:line id="_x0000_s1981" style="position:absolute" from="4919,18949" to="4921,19989" strokeweight="2pt"/>
            <v:line id="_x0000_s1982" style="position:absolute" from="6557,18959" to="6559,19989" strokeweight="2pt"/>
            <v:line id="_x0000_s1983" style="position:absolute" from="7650,18949" to="7652,19979" strokeweight="2pt"/>
            <v:line id="_x0000_s1984" style="position:absolute" from="18905,18949" to="18909,19989" strokeweight="2pt"/>
            <v:line id="_x0000_s1985" style="position:absolute" from="10,19293" to="7631,19295" strokeweight="1pt"/>
            <v:line id="_x0000_s1986" style="position:absolute" from="10,19646" to="7631,19647" strokeweight="2pt"/>
            <v:line id="_x0000_s1987" style="position:absolute" from="18919,19296" to="19990,19297" strokeweight="1pt"/>
            <v:rect id="_x0000_s1988" style="position:absolute;left:54;top:19660;width:1000;height:309" filled="f" stroked="f" strokeweight=".25pt">
              <v:textbox style="mso-next-textbox:#_x0000_s1988" inset="1pt,1pt,1pt,1pt">
                <w:txbxContent>
                  <w:p w:rsidR="00983198" w:rsidRDefault="00983198" w:rsidP="00983198">
                    <w:pPr>
                      <w:pStyle w:val="a3"/>
                      <w:jc w:val="center"/>
                      <w:rPr>
                        <w:sz w:val="18"/>
                      </w:rPr>
                    </w:pPr>
                    <w:r>
                      <w:rPr>
                        <w:sz w:val="18"/>
                      </w:rPr>
                      <w:t>Изм.</w:t>
                    </w:r>
                  </w:p>
                </w:txbxContent>
              </v:textbox>
            </v:rect>
            <v:rect id="_x0000_s1989" style="position:absolute;left:1139;top:19660;width:1001;height:309" filled="f" stroked="f" strokeweight=".25pt">
              <v:textbox style="mso-next-textbox:#_x0000_s1989" inset="1pt,1pt,1pt,1pt">
                <w:txbxContent>
                  <w:p w:rsidR="00983198" w:rsidRDefault="00983198" w:rsidP="00983198">
                    <w:pPr>
                      <w:pStyle w:val="a3"/>
                      <w:jc w:val="center"/>
                      <w:rPr>
                        <w:sz w:val="18"/>
                      </w:rPr>
                    </w:pPr>
                    <w:r>
                      <w:rPr>
                        <w:sz w:val="18"/>
                      </w:rPr>
                      <w:t>Лист</w:t>
                    </w:r>
                  </w:p>
                </w:txbxContent>
              </v:textbox>
            </v:rect>
            <v:rect id="_x0000_s1990" style="position:absolute;left:2267;top:19660;width:2573;height:309" filled="f" stroked="f" strokeweight=".25pt">
              <v:textbox style="mso-next-textbox:#_x0000_s1990" inset="1pt,1pt,1pt,1pt">
                <w:txbxContent>
                  <w:p w:rsidR="00983198" w:rsidRDefault="00983198" w:rsidP="00983198">
                    <w:pPr>
                      <w:pStyle w:val="a3"/>
                      <w:jc w:val="center"/>
                      <w:rPr>
                        <w:sz w:val="18"/>
                      </w:rPr>
                    </w:pPr>
                    <w:r>
                      <w:rPr>
                        <w:sz w:val="18"/>
                      </w:rPr>
                      <w:t>№ докум.</w:t>
                    </w:r>
                  </w:p>
                </w:txbxContent>
              </v:textbox>
            </v:rect>
            <v:rect id="_x0000_s1991" style="position:absolute;left:4983;top:19660;width:1534;height:309" filled="f" stroked="f" strokeweight=".25pt">
              <v:textbox style="mso-next-textbox:#_x0000_s1991" inset="1pt,1pt,1pt,1pt">
                <w:txbxContent>
                  <w:p w:rsidR="00983198" w:rsidRDefault="00983198" w:rsidP="00983198">
                    <w:pPr>
                      <w:pStyle w:val="a3"/>
                      <w:jc w:val="center"/>
                      <w:rPr>
                        <w:sz w:val="18"/>
                      </w:rPr>
                    </w:pPr>
                    <w:r>
                      <w:rPr>
                        <w:sz w:val="18"/>
                      </w:rPr>
                      <w:t>Подпись</w:t>
                    </w:r>
                  </w:p>
                </w:txbxContent>
              </v:textbox>
            </v:rect>
            <v:rect id="_x0000_s1992" style="position:absolute;left:6604;top:19660;width:1000;height:309" filled="f" stroked="f" strokeweight=".25pt">
              <v:textbox style="mso-next-textbox:#_x0000_s1992" inset="1pt,1pt,1pt,1pt">
                <w:txbxContent>
                  <w:p w:rsidR="00983198" w:rsidRDefault="00983198" w:rsidP="00983198">
                    <w:pPr>
                      <w:pStyle w:val="a3"/>
                      <w:jc w:val="center"/>
                      <w:rPr>
                        <w:sz w:val="18"/>
                      </w:rPr>
                    </w:pPr>
                    <w:r>
                      <w:rPr>
                        <w:sz w:val="18"/>
                      </w:rPr>
                      <w:t>Дата</w:t>
                    </w:r>
                  </w:p>
                </w:txbxContent>
              </v:textbox>
            </v:rect>
            <v:rect id="_x0000_s1993" style="position:absolute;left:18949;top:18977;width:1001;height:309" filled="f" stroked="f" strokeweight=".25pt">
              <v:textbox style="mso-next-textbox:#_x0000_s1993" inset="1pt,1pt,1pt,1pt">
                <w:txbxContent>
                  <w:p w:rsidR="00983198" w:rsidRDefault="00983198" w:rsidP="00983198">
                    <w:pPr>
                      <w:pStyle w:val="a3"/>
                      <w:jc w:val="center"/>
                      <w:rPr>
                        <w:sz w:val="18"/>
                      </w:rPr>
                    </w:pPr>
                    <w:r>
                      <w:rPr>
                        <w:sz w:val="18"/>
                      </w:rPr>
                      <w:t>Лист</w:t>
                    </w:r>
                  </w:p>
                </w:txbxContent>
              </v:textbox>
            </v:rect>
            <v:rect id="_x0000_s1994" style="position:absolute;left:18949;top:19435;width:1001;height:423" filled="f" stroked="f" strokeweight=".25pt">
              <v:textbox style="mso-next-textbox:#_x0000_s1994" inset="1pt,1pt,1pt,1pt">
                <w:txbxContent>
                  <w:p w:rsidR="00983198" w:rsidRPr="0078207F" w:rsidRDefault="00A16F5F" w:rsidP="00983198">
                    <w:pPr>
                      <w:pStyle w:val="a3"/>
                      <w:jc w:val="center"/>
                      <w:rPr>
                        <w:rFonts w:ascii="Times New Roman" w:hAnsi="Times New Roman"/>
                        <w:sz w:val="24"/>
                        <w:lang w:val="ru-RU"/>
                      </w:rPr>
                    </w:pPr>
                    <w:r>
                      <w:rPr>
                        <w:rFonts w:ascii="Times New Roman" w:hAnsi="Times New Roman"/>
                        <w:sz w:val="24"/>
                        <w:lang w:val="ru-RU"/>
                      </w:rPr>
                      <w:t>14</w:t>
                    </w:r>
                  </w:p>
                </w:txbxContent>
              </v:textbox>
            </v:rect>
            <v:rect id="_x0000_s1995" style="position:absolute;left:7745;top:19221;width:11075;height:477" filled="f" stroked="f" strokeweight=".25pt">
              <v:textbox style="mso-next-textbox:#_x0000_s1995" inset="0,0,0,0">
                <w:txbxContent>
                  <w:p w:rsidR="00983198" w:rsidRDefault="00983198" w:rsidP="00983198"/>
                </w:txbxContent>
              </v:textbox>
            </v:rect>
            <w10:wrap anchorx="page" anchory="page"/>
            <w10:anchorlock/>
          </v:group>
        </w:pict>
      </w:r>
      <w:r w:rsidRPr="002F4568">
        <w:rPr>
          <w:sz w:val="28"/>
          <w:szCs w:val="28"/>
        </w:rPr>
        <w:t>депонирует сумму со своего расчетного счета в размере лимита расчета чеком. Такое депонирование гарантирует прохождение платежа при расчете чеками.</w:t>
      </w:r>
    </w:p>
    <w:p w:rsidR="00983198" w:rsidRPr="002F4568" w:rsidRDefault="00983198" w:rsidP="00983198">
      <w:pPr>
        <w:spacing w:line="360" w:lineRule="auto"/>
        <w:ind w:left="567" w:right="567"/>
        <w:jc w:val="both"/>
        <w:rPr>
          <w:sz w:val="28"/>
          <w:szCs w:val="28"/>
        </w:rPr>
      </w:pPr>
    </w:p>
    <w:p w:rsidR="00CC3977" w:rsidRDefault="00CC3977" w:rsidP="00983198">
      <w:pPr>
        <w:spacing w:line="360" w:lineRule="auto"/>
        <w:ind w:left="567" w:right="567"/>
        <w:jc w:val="both"/>
        <w:rPr>
          <w:sz w:val="28"/>
          <w:szCs w:val="28"/>
        </w:rPr>
      </w:pPr>
    </w:p>
    <w:p w:rsidR="00CC3977" w:rsidRDefault="00CC3977" w:rsidP="00983198">
      <w:pPr>
        <w:spacing w:line="360" w:lineRule="auto"/>
        <w:ind w:left="567" w:right="567"/>
        <w:jc w:val="both"/>
        <w:rPr>
          <w:sz w:val="28"/>
          <w:szCs w:val="28"/>
        </w:rPr>
      </w:pPr>
    </w:p>
    <w:p w:rsidR="00CC3977" w:rsidRDefault="00CC3977" w:rsidP="00983198">
      <w:pPr>
        <w:spacing w:line="360" w:lineRule="auto"/>
        <w:ind w:left="567" w:right="567"/>
        <w:jc w:val="both"/>
        <w:rPr>
          <w:sz w:val="28"/>
          <w:szCs w:val="28"/>
        </w:rPr>
      </w:pPr>
    </w:p>
    <w:p w:rsidR="00CC3977" w:rsidRDefault="00CC3977" w:rsidP="00983198">
      <w:pPr>
        <w:spacing w:line="360" w:lineRule="auto"/>
        <w:ind w:left="567" w:right="567"/>
        <w:jc w:val="both"/>
        <w:rPr>
          <w:sz w:val="28"/>
          <w:szCs w:val="28"/>
        </w:rPr>
      </w:pPr>
    </w:p>
    <w:p w:rsidR="00983198" w:rsidRPr="002F4568" w:rsidRDefault="00983198" w:rsidP="00983198">
      <w:pPr>
        <w:spacing w:line="360" w:lineRule="auto"/>
        <w:ind w:left="567" w:right="567"/>
        <w:jc w:val="both"/>
        <w:rPr>
          <w:sz w:val="28"/>
          <w:szCs w:val="28"/>
        </w:rPr>
      </w:pPr>
      <w:r w:rsidRPr="002F4568">
        <w:rPr>
          <w:sz w:val="28"/>
          <w:szCs w:val="28"/>
        </w:rPr>
        <w:lastRenderedPageBreak/>
        <w:t>Расчеты по инкассо</w:t>
      </w:r>
    </w:p>
    <w:p w:rsidR="00983198" w:rsidRPr="002F4568" w:rsidRDefault="00983198" w:rsidP="00983198">
      <w:pPr>
        <w:spacing w:line="360" w:lineRule="auto"/>
        <w:ind w:left="567" w:right="567"/>
        <w:jc w:val="both"/>
        <w:rPr>
          <w:sz w:val="28"/>
          <w:szCs w:val="28"/>
        </w:rPr>
      </w:pPr>
      <w:r w:rsidRPr="002F4568">
        <w:rPr>
          <w:sz w:val="28"/>
          <w:szCs w:val="28"/>
        </w:rPr>
        <w:t>Расчеты по инкассо представляют собой банковскую операцию, посредством которой банк (далее - банк-эмитент) по поручению и за счет клиента на основании расчетных документов осуществляет действия по получению от плательщика платежа. Для осуществления расчетов по инкассо банк-эмитент вправе привлекать другой банк (далее - исполняющий банк).</w:t>
      </w:r>
    </w:p>
    <w:p w:rsidR="00983198" w:rsidRPr="002F4568" w:rsidRDefault="00983198" w:rsidP="00983198">
      <w:pPr>
        <w:spacing w:line="360" w:lineRule="auto"/>
        <w:ind w:left="567" w:right="567"/>
        <w:jc w:val="both"/>
        <w:rPr>
          <w:sz w:val="28"/>
          <w:szCs w:val="28"/>
        </w:rPr>
      </w:pPr>
      <w:r w:rsidRPr="002F4568">
        <w:rPr>
          <w:sz w:val="28"/>
          <w:szCs w:val="28"/>
        </w:rPr>
        <w:t>Расчеты по инкассо осуществляются на основании платежных требований, оплата которых может производиться по распоряжению плательщика (с акцептом) или без его распоряжения (в безакцептном порядке), и инкассовых поручений, оплата которых производится без распоряжения плательщика (в бесспорном порядке).</w:t>
      </w:r>
    </w:p>
    <w:p w:rsidR="00983198" w:rsidRPr="002F4568" w:rsidRDefault="00983198" w:rsidP="00983198">
      <w:pPr>
        <w:spacing w:line="360" w:lineRule="auto"/>
        <w:ind w:left="567" w:right="567"/>
        <w:jc w:val="both"/>
        <w:rPr>
          <w:sz w:val="28"/>
          <w:szCs w:val="28"/>
        </w:rPr>
      </w:pPr>
      <w:r w:rsidRPr="002F4568">
        <w:rPr>
          <w:sz w:val="28"/>
          <w:szCs w:val="28"/>
        </w:rPr>
        <w:t>Платежные требования и инкассовые поручения предъявляются получателем средств (взыскателем) к счету плательщика через банк, обслуживающий получателя средств (взыскателя).</w:t>
      </w:r>
    </w:p>
    <w:p w:rsidR="00983198" w:rsidRPr="002F4568" w:rsidRDefault="00983198" w:rsidP="00983198">
      <w:pPr>
        <w:spacing w:line="360" w:lineRule="auto"/>
        <w:ind w:left="567" w:right="567"/>
        <w:jc w:val="both"/>
        <w:rPr>
          <w:sz w:val="28"/>
          <w:szCs w:val="28"/>
        </w:rPr>
      </w:pPr>
      <w:r w:rsidRPr="002F4568">
        <w:rPr>
          <w:sz w:val="28"/>
          <w:szCs w:val="28"/>
        </w:rPr>
        <w:t>Оплата расчетных документов производится по мере поступления денежных средств на счет плательщика в очередности, установленной законодательством.</w:t>
      </w:r>
    </w:p>
    <w:p w:rsidR="00583443" w:rsidRDefault="00983198" w:rsidP="00583443">
      <w:pPr>
        <w:spacing w:line="360" w:lineRule="auto"/>
        <w:ind w:left="567" w:right="567"/>
        <w:jc w:val="both"/>
        <w:rPr>
          <w:sz w:val="28"/>
          <w:szCs w:val="28"/>
        </w:rPr>
      </w:pPr>
      <w:r w:rsidRPr="002F4568">
        <w:rPr>
          <w:sz w:val="28"/>
          <w:szCs w:val="28"/>
        </w:rPr>
        <w:t>В случае неисполнения или ненадлежащего исполнения поручения клиента по получению платежа на основании платежного требования или инкассового поручения банк-эмитент несет перед ним ответственность в соответствии с законодательством.</w:t>
      </w:r>
    </w:p>
    <w:p w:rsidR="00983198" w:rsidRPr="002F4568" w:rsidRDefault="00983198" w:rsidP="00583443">
      <w:pPr>
        <w:spacing w:line="360" w:lineRule="auto"/>
        <w:ind w:left="567" w:right="567"/>
        <w:jc w:val="both"/>
        <w:rPr>
          <w:sz w:val="28"/>
          <w:szCs w:val="28"/>
        </w:rPr>
      </w:pPr>
      <w:r w:rsidRPr="002F4568">
        <w:rPr>
          <w:sz w:val="28"/>
          <w:szCs w:val="28"/>
        </w:rPr>
        <w:t>Расчеты платежными требованиями</w:t>
      </w:r>
    </w:p>
    <w:p w:rsidR="00983198" w:rsidRPr="002F4568" w:rsidRDefault="00C06864" w:rsidP="00983198">
      <w:pPr>
        <w:spacing w:line="360" w:lineRule="auto"/>
        <w:ind w:left="567" w:right="567"/>
        <w:jc w:val="both"/>
        <w:rPr>
          <w:sz w:val="28"/>
          <w:szCs w:val="28"/>
        </w:rPr>
      </w:pPr>
      <w:r>
        <w:rPr>
          <w:noProof/>
          <w:sz w:val="28"/>
          <w:szCs w:val="28"/>
        </w:rPr>
        <w:pict>
          <v:group id="_x0000_s2296" style="position:absolute;left:0;text-align:left;margin-left:67.05pt;margin-top:20.7pt;width:7in;height:801pt;z-index:251666944;mso-position-horizontal-relative:page;mso-position-vertical-relative:page" coordsize="20000,20000">
            <v:rect id="_x0000_s2297" style="position:absolute;width:20000;height:20000" filled="f" strokeweight="2pt"/>
            <v:line id="_x0000_s2298" style="position:absolute" from="1093,18949" to="1095,19989" strokeweight="2pt"/>
            <v:line id="_x0000_s2299" style="position:absolute" from="10,18941" to="19977,18942" strokeweight="2pt"/>
            <v:line id="_x0000_s2300" style="position:absolute" from="2186,18949" to="2188,19989" strokeweight="2pt"/>
            <v:line id="_x0000_s2301" style="position:absolute" from="4919,18949" to="4921,19989" strokeweight="2pt"/>
            <v:line id="_x0000_s2302" style="position:absolute" from="6557,18959" to="6559,19989" strokeweight="2pt"/>
            <v:line id="_x0000_s2303" style="position:absolute" from="7650,18949" to="7652,19979" strokeweight="2pt"/>
            <v:line id="_x0000_s2304" style="position:absolute" from="18905,18949" to="18909,19989" strokeweight="2pt"/>
            <v:line id="_x0000_s2305" style="position:absolute" from="10,19293" to="7631,19295" strokeweight="1pt"/>
            <v:line id="_x0000_s2306" style="position:absolute" from="10,19646" to="7631,19647" strokeweight="2pt"/>
            <v:line id="_x0000_s2307" style="position:absolute" from="18919,19296" to="19990,19297" strokeweight="1pt"/>
            <v:rect id="_x0000_s2308" style="position:absolute;left:54;top:19660;width:1000;height:309" filled="f" stroked="f" strokeweight=".25pt">
              <v:textbox style="mso-next-textbox:#_x0000_s2308" inset="1pt,1pt,1pt,1pt">
                <w:txbxContent>
                  <w:p w:rsidR="00CC3977" w:rsidRDefault="00CC3977" w:rsidP="00CC3977">
                    <w:pPr>
                      <w:pStyle w:val="a3"/>
                      <w:jc w:val="center"/>
                      <w:rPr>
                        <w:sz w:val="18"/>
                      </w:rPr>
                    </w:pPr>
                    <w:r>
                      <w:rPr>
                        <w:sz w:val="18"/>
                      </w:rPr>
                      <w:t>Изм.</w:t>
                    </w:r>
                  </w:p>
                </w:txbxContent>
              </v:textbox>
            </v:rect>
            <v:rect id="_x0000_s2309" style="position:absolute;left:1139;top:19660;width:1001;height:309" filled="f" stroked="f" strokeweight=".25pt">
              <v:textbox style="mso-next-textbox:#_x0000_s2309" inset="1pt,1pt,1pt,1pt">
                <w:txbxContent>
                  <w:p w:rsidR="00CC3977" w:rsidRDefault="00CC3977" w:rsidP="00CC3977">
                    <w:pPr>
                      <w:pStyle w:val="a3"/>
                      <w:jc w:val="center"/>
                      <w:rPr>
                        <w:sz w:val="18"/>
                      </w:rPr>
                    </w:pPr>
                    <w:r>
                      <w:rPr>
                        <w:sz w:val="18"/>
                      </w:rPr>
                      <w:t>Лист</w:t>
                    </w:r>
                  </w:p>
                </w:txbxContent>
              </v:textbox>
            </v:rect>
            <v:rect id="_x0000_s2310" style="position:absolute;left:2267;top:19660;width:2573;height:309" filled="f" stroked="f" strokeweight=".25pt">
              <v:textbox style="mso-next-textbox:#_x0000_s2310" inset="1pt,1pt,1pt,1pt">
                <w:txbxContent>
                  <w:p w:rsidR="00CC3977" w:rsidRDefault="00CC3977" w:rsidP="00CC3977">
                    <w:pPr>
                      <w:pStyle w:val="a3"/>
                      <w:jc w:val="center"/>
                      <w:rPr>
                        <w:sz w:val="18"/>
                      </w:rPr>
                    </w:pPr>
                    <w:r>
                      <w:rPr>
                        <w:sz w:val="18"/>
                      </w:rPr>
                      <w:t>№ докум.</w:t>
                    </w:r>
                  </w:p>
                </w:txbxContent>
              </v:textbox>
            </v:rect>
            <v:rect id="_x0000_s2311" style="position:absolute;left:4983;top:19660;width:1534;height:309" filled="f" stroked="f" strokeweight=".25pt">
              <v:textbox style="mso-next-textbox:#_x0000_s2311" inset="1pt,1pt,1pt,1pt">
                <w:txbxContent>
                  <w:p w:rsidR="00CC3977" w:rsidRDefault="00CC3977" w:rsidP="00CC3977">
                    <w:pPr>
                      <w:pStyle w:val="a3"/>
                      <w:jc w:val="center"/>
                      <w:rPr>
                        <w:sz w:val="18"/>
                      </w:rPr>
                    </w:pPr>
                    <w:r>
                      <w:rPr>
                        <w:sz w:val="18"/>
                      </w:rPr>
                      <w:t>Подпись</w:t>
                    </w:r>
                  </w:p>
                </w:txbxContent>
              </v:textbox>
            </v:rect>
            <v:rect id="_x0000_s2312" style="position:absolute;left:6604;top:19660;width:1000;height:309" filled="f" stroked="f" strokeweight=".25pt">
              <v:textbox style="mso-next-textbox:#_x0000_s2312" inset="1pt,1pt,1pt,1pt">
                <w:txbxContent>
                  <w:p w:rsidR="00CC3977" w:rsidRDefault="00CC3977" w:rsidP="00CC3977">
                    <w:pPr>
                      <w:pStyle w:val="a3"/>
                      <w:jc w:val="center"/>
                      <w:rPr>
                        <w:sz w:val="18"/>
                      </w:rPr>
                    </w:pPr>
                    <w:r>
                      <w:rPr>
                        <w:sz w:val="18"/>
                      </w:rPr>
                      <w:t>Дата</w:t>
                    </w:r>
                  </w:p>
                </w:txbxContent>
              </v:textbox>
            </v:rect>
            <v:rect id="_x0000_s2313" style="position:absolute;left:18949;top:18977;width:1001;height:309" filled="f" stroked="f" strokeweight=".25pt">
              <v:textbox style="mso-next-textbox:#_x0000_s2313" inset="1pt,1pt,1pt,1pt">
                <w:txbxContent>
                  <w:p w:rsidR="00CC3977" w:rsidRDefault="00CC3977" w:rsidP="00CC3977">
                    <w:pPr>
                      <w:pStyle w:val="a3"/>
                      <w:jc w:val="center"/>
                      <w:rPr>
                        <w:sz w:val="18"/>
                      </w:rPr>
                    </w:pPr>
                    <w:r>
                      <w:rPr>
                        <w:sz w:val="18"/>
                      </w:rPr>
                      <w:t>Лист</w:t>
                    </w:r>
                  </w:p>
                </w:txbxContent>
              </v:textbox>
            </v:rect>
            <v:rect id="_x0000_s2314" style="position:absolute;left:18949;top:19435;width:1001;height:423" filled="f" stroked="f" strokeweight=".25pt">
              <v:textbox style="mso-next-textbox:#_x0000_s2314" inset="1pt,1pt,1pt,1pt">
                <w:txbxContent>
                  <w:p w:rsidR="00CC3977" w:rsidRPr="0078207F" w:rsidRDefault="00A16F5F" w:rsidP="00583443">
                    <w:pPr>
                      <w:pStyle w:val="a3"/>
                      <w:rPr>
                        <w:rFonts w:ascii="Times New Roman" w:hAnsi="Times New Roman"/>
                        <w:sz w:val="24"/>
                        <w:lang w:val="ru-RU"/>
                      </w:rPr>
                    </w:pPr>
                    <w:r>
                      <w:rPr>
                        <w:rFonts w:ascii="Times New Roman" w:hAnsi="Times New Roman"/>
                        <w:sz w:val="24"/>
                        <w:lang w:val="ru-RU"/>
                      </w:rPr>
                      <w:t>15</w:t>
                    </w:r>
                  </w:p>
                </w:txbxContent>
              </v:textbox>
            </v:rect>
            <v:rect id="_x0000_s2315" style="position:absolute;left:7745;top:19221;width:11075;height:477" filled="f" stroked="f" strokeweight=".25pt">
              <v:textbox style="mso-next-textbox:#_x0000_s2315" inset="0,0,0,0">
                <w:txbxContent>
                  <w:p w:rsidR="00CC3977" w:rsidRDefault="00CC3977" w:rsidP="00CC3977"/>
                </w:txbxContent>
              </v:textbox>
            </v:rect>
            <w10:wrap anchorx="page" anchory="page"/>
            <w10:anchorlock/>
          </v:group>
        </w:pict>
      </w:r>
      <w:r w:rsidR="00983198" w:rsidRPr="002F4568">
        <w:rPr>
          <w:sz w:val="28"/>
          <w:szCs w:val="28"/>
        </w:rPr>
        <w:t>Платежное требование является расчетным документом, содержащим требование кредитора (получателя средств) по основному договору к должнику (плательщику) об уплате определенной денежной суммы через банк.</w:t>
      </w:r>
    </w:p>
    <w:p w:rsidR="00983198" w:rsidRPr="002F4568" w:rsidRDefault="00983198" w:rsidP="00983198">
      <w:pPr>
        <w:spacing w:line="360" w:lineRule="auto"/>
        <w:ind w:left="567" w:right="567"/>
        <w:jc w:val="both"/>
        <w:rPr>
          <w:sz w:val="28"/>
          <w:szCs w:val="28"/>
        </w:rPr>
      </w:pPr>
      <w:r w:rsidRPr="002F4568">
        <w:rPr>
          <w:sz w:val="28"/>
          <w:szCs w:val="28"/>
        </w:rPr>
        <w:lastRenderedPageBreak/>
        <w:t>Платежные требования применяются при расчетах за поставленные товары, выполненные работы, оказанные услуги, а также в иных случаях, предусмотренных основным договором.</w:t>
      </w:r>
    </w:p>
    <w:p w:rsidR="00983198" w:rsidRPr="002F4568" w:rsidRDefault="00983198" w:rsidP="00983198">
      <w:pPr>
        <w:spacing w:line="360" w:lineRule="auto"/>
        <w:ind w:left="567" w:right="567"/>
        <w:jc w:val="both"/>
        <w:rPr>
          <w:sz w:val="28"/>
          <w:szCs w:val="28"/>
        </w:rPr>
      </w:pPr>
      <w:r w:rsidRPr="002F4568">
        <w:rPr>
          <w:sz w:val="28"/>
          <w:szCs w:val="28"/>
        </w:rPr>
        <w:t>Расчеты посредством платежных требований могут осуществляться с предварительным акцептом и без акцепта плательщика.</w:t>
      </w:r>
    </w:p>
    <w:p w:rsidR="00983198" w:rsidRPr="002F4568" w:rsidRDefault="00C06864" w:rsidP="00983198">
      <w:pPr>
        <w:spacing w:line="360" w:lineRule="auto"/>
        <w:ind w:left="567" w:right="567"/>
        <w:jc w:val="both"/>
        <w:rPr>
          <w:sz w:val="28"/>
          <w:szCs w:val="28"/>
        </w:rPr>
      </w:pPr>
      <w:r>
        <w:rPr>
          <w:noProof/>
          <w:sz w:val="28"/>
          <w:szCs w:val="28"/>
        </w:rPr>
        <w:pict>
          <v:group id="_x0000_s1996" style="position:absolute;left:0;text-align:left;margin-left:40.05pt;margin-top:20.7pt;width:518.8pt;height:11in;z-index:251659776;mso-position-horizontal-relative:page;mso-position-vertical-relative:page" coordsize="20000,20000">
            <v:rect id="_x0000_s1997" style="position:absolute;width:20000;height:20000" filled="f" strokeweight="2pt"/>
            <v:line id="_x0000_s1998" style="position:absolute" from="1093,18949" to="1095,19989" strokeweight="2pt"/>
            <v:line id="_x0000_s1999" style="position:absolute" from="10,18941" to="19977,18942" strokeweight="2pt"/>
            <v:line id="_x0000_s2000" style="position:absolute" from="2186,18949" to="2188,19989" strokeweight="2pt"/>
            <v:line id="_x0000_s2001" style="position:absolute" from="4919,18949" to="4921,19989" strokeweight="2pt"/>
            <v:line id="_x0000_s2002" style="position:absolute" from="6557,18959" to="6559,19989" strokeweight="2pt"/>
            <v:line id="_x0000_s2003" style="position:absolute" from="7650,18949" to="7652,19979" strokeweight="2pt"/>
            <v:line id="_x0000_s2004" style="position:absolute" from="18905,18949" to="18909,19989" strokeweight="2pt"/>
            <v:line id="_x0000_s2005" style="position:absolute" from="10,19293" to="7631,19295" strokeweight="1pt"/>
            <v:line id="_x0000_s2006" style="position:absolute" from="10,19646" to="7631,19647" strokeweight="2pt"/>
            <v:line id="_x0000_s2007" style="position:absolute" from="18919,19296" to="19990,19297" strokeweight="1pt"/>
            <v:rect id="_x0000_s2008" style="position:absolute;left:54;top:19660;width:1000;height:309" filled="f" stroked="f" strokeweight=".25pt">
              <v:textbox style="mso-next-textbox:#_x0000_s2008" inset="1pt,1pt,1pt,1pt">
                <w:txbxContent>
                  <w:p w:rsidR="00983198" w:rsidRDefault="00983198" w:rsidP="00983198">
                    <w:pPr>
                      <w:pStyle w:val="a3"/>
                      <w:jc w:val="center"/>
                      <w:rPr>
                        <w:sz w:val="18"/>
                      </w:rPr>
                    </w:pPr>
                    <w:r>
                      <w:rPr>
                        <w:sz w:val="18"/>
                      </w:rPr>
                      <w:t>Изм.</w:t>
                    </w:r>
                  </w:p>
                </w:txbxContent>
              </v:textbox>
            </v:rect>
            <v:rect id="_x0000_s2009" style="position:absolute;left:1139;top:19660;width:1001;height:309" filled="f" stroked="f" strokeweight=".25pt">
              <v:textbox style="mso-next-textbox:#_x0000_s2009" inset="1pt,1pt,1pt,1pt">
                <w:txbxContent>
                  <w:p w:rsidR="00983198" w:rsidRDefault="00983198" w:rsidP="00983198">
                    <w:pPr>
                      <w:pStyle w:val="a3"/>
                      <w:jc w:val="center"/>
                      <w:rPr>
                        <w:sz w:val="18"/>
                      </w:rPr>
                    </w:pPr>
                    <w:r>
                      <w:rPr>
                        <w:sz w:val="18"/>
                      </w:rPr>
                      <w:t>Лист</w:t>
                    </w:r>
                  </w:p>
                </w:txbxContent>
              </v:textbox>
            </v:rect>
            <v:rect id="_x0000_s2010" style="position:absolute;left:2267;top:19660;width:2573;height:309" filled="f" stroked="f" strokeweight=".25pt">
              <v:textbox style="mso-next-textbox:#_x0000_s2010" inset="1pt,1pt,1pt,1pt">
                <w:txbxContent>
                  <w:p w:rsidR="00983198" w:rsidRDefault="00983198" w:rsidP="00983198">
                    <w:pPr>
                      <w:pStyle w:val="a3"/>
                      <w:jc w:val="center"/>
                      <w:rPr>
                        <w:sz w:val="18"/>
                      </w:rPr>
                    </w:pPr>
                    <w:r>
                      <w:rPr>
                        <w:sz w:val="18"/>
                      </w:rPr>
                      <w:t>№ докум.</w:t>
                    </w:r>
                  </w:p>
                </w:txbxContent>
              </v:textbox>
            </v:rect>
            <v:rect id="_x0000_s2011" style="position:absolute;left:4983;top:19660;width:1534;height:309" filled="f" stroked="f" strokeweight=".25pt">
              <v:textbox style="mso-next-textbox:#_x0000_s2011" inset="1pt,1pt,1pt,1pt">
                <w:txbxContent>
                  <w:p w:rsidR="00983198" w:rsidRDefault="00983198" w:rsidP="00983198">
                    <w:pPr>
                      <w:pStyle w:val="a3"/>
                      <w:jc w:val="center"/>
                      <w:rPr>
                        <w:sz w:val="18"/>
                      </w:rPr>
                    </w:pPr>
                    <w:r>
                      <w:rPr>
                        <w:sz w:val="18"/>
                      </w:rPr>
                      <w:t>Подпись</w:t>
                    </w:r>
                  </w:p>
                </w:txbxContent>
              </v:textbox>
            </v:rect>
            <v:rect id="_x0000_s2012" style="position:absolute;left:6604;top:19660;width:1000;height:309" filled="f" stroked="f" strokeweight=".25pt">
              <v:textbox style="mso-next-textbox:#_x0000_s2012" inset="1pt,1pt,1pt,1pt">
                <w:txbxContent>
                  <w:p w:rsidR="00983198" w:rsidRDefault="00983198" w:rsidP="00983198">
                    <w:pPr>
                      <w:pStyle w:val="a3"/>
                      <w:jc w:val="center"/>
                      <w:rPr>
                        <w:sz w:val="18"/>
                      </w:rPr>
                    </w:pPr>
                    <w:r>
                      <w:rPr>
                        <w:sz w:val="18"/>
                      </w:rPr>
                      <w:t>Дата</w:t>
                    </w:r>
                  </w:p>
                </w:txbxContent>
              </v:textbox>
            </v:rect>
            <v:rect id="_x0000_s2013" style="position:absolute;left:18949;top:18977;width:1001;height:309" filled="f" stroked="f" strokeweight=".25pt">
              <v:textbox style="mso-next-textbox:#_x0000_s2013" inset="1pt,1pt,1pt,1pt">
                <w:txbxContent>
                  <w:p w:rsidR="00983198" w:rsidRDefault="00983198" w:rsidP="00983198">
                    <w:pPr>
                      <w:pStyle w:val="a3"/>
                      <w:jc w:val="center"/>
                      <w:rPr>
                        <w:sz w:val="18"/>
                      </w:rPr>
                    </w:pPr>
                    <w:r>
                      <w:rPr>
                        <w:sz w:val="18"/>
                      </w:rPr>
                      <w:t>Лист</w:t>
                    </w:r>
                  </w:p>
                </w:txbxContent>
              </v:textbox>
            </v:rect>
            <v:rect id="_x0000_s2014" style="position:absolute;left:18949;top:19435;width:1001;height:423" filled="f" stroked="f" strokeweight=".25pt">
              <v:textbox style="mso-next-textbox:#_x0000_s2014" inset="1pt,1pt,1pt,1pt">
                <w:txbxContent>
                  <w:p w:rsidR="00983198" w:rsidRPr="0078207F" w:rsidRDefault="00A16F5F" w:rsidP="00983198">
                    <w:pPr>
                      <w:pStyle w:val="a3"/>
                      <w:jc w:val="center"/>
                      <w:rPr>
                        <w:rFonts w:ascii="Times New Roman" w:hAnsi="Times New Roman"/>
                        <w:sz w:val="24"/>
                        <w:lang w:val="ru-RU"/>
                      </w:rPr>
                    </w:pPr>
                    <w:r>
                      <w:rPr>
                        <w:rFonts w:ascii="Times New Roman" w:hAnsi="Times New Roman"/>
                        <w:sz w:val="24"/>
                        <w:lang w:val="ru-RU"/>
                      </w:rPr>
                      <w:t>16</w:t>
                    </w:r>
                  </w:p>
                </w:txbxContent>
              </v:textbox>
            </v:rect>
            <v:rect id="_x0000_s2015" style="position:absolute;left:7745;top:19221;width:11075;height:477" filled="f" stroked="f" strokeweight=".25pt">
              <v:textbox style="mso-next-textbox:#_x0000_s2015" inset="0,0,0,0">
                <w:txbxContent>
                  <w:p w:rsidR="00983198" w:rsidRDefault="00983198" w:rsidP="00983198"/>
                </w:txbxContent>
              </v:textbox>
            </v:rect>
            <w10:wrap anchorx="page" anchory="page"/>
            <w10:anchorlock/>
          </v:group>
        </w:pict>
      </w:r>
      <w:r w:rsidR="00983198" w:rsidRPr="002F4568">
        <w:rPr>
          <w:sz w:val="28"/>
          <w:szCs w:val="28"/>
        </w:rPr>
        <w:t>Расчеты инкассовыми поручениями</w:t>
      </w:r>
    </w:p>
    <w:p w:rsidR="00983198" w:rsidRPr="002F4568" w:rsidRDefault="00983198" w:rsidP="00983198">
      <w:pPr>
        <w:spacing w:line="360" w:lineRule="auto"/>
        <w:ind w:left="567" w:right="567"/>
        <w:jc w:val="both"/>
        <w:rPr>
          <w:sz w:val="28"/>
          <w:szCs w:val="28"/>
        </w:rPr>
      </w:pPr>
      <w:r w:rsidRPr="002F4568">
        <w:rPr>
          <w:sz w:val="28"/>
          <w:szCs w:val="28"/>
        </w:rPr>
        <w:t>Инкассовое поручение является расчетным документом, на основании которого производится списание денежных средств со счетов плательщиков в бесспорном порядке.</w:t>
      </w:r>
    </w:p>
    <w:p w:rsidR="00983198" w:rsidRPr="002F4568" w:rsidRDefault="00983198" w:rsidP="00983198">
      <w:pPr>
        <w:spacing w:line="360" w:lineRule="auto"/>
        <w:ind w:left="567" w:right="567"/>
        <w:jc w:val="both"/>
        <w:rPr>
          <w:sz w:val="28"/>
          <w:szCs w:val="28"/>
        </w:rPr>
      </w:pPr>
      <w:r w:rsidRPr="002F4568">
        <w:rPr>
          <w:sz w:val="28"/>
          <w:szCs w:val="28"/>
        </w:rPr>
        <w:t>Инкассовые поручения применяются:</w:t>
      </w:r>
    </w:p>
    <w:p w:rsidR="00983198" w:rsidRPr="002F4568" w:rsidRDefault="00983198" w:rsidP="00983198">
      <w:pPr>
        <w:spacing w:line="360" w:lineRule="auto"/>
        <w:ind w:left="567" w:right="567"/>
        <w:jc w:val="both"/>
        <w:rPr>
          <w:sz w:val="28"/>
          <w:szCs w:val="28"/>
        </w:rPr>
      </w:pPr>
      <w:r w:rsidRPr="002F4568">
        <w:rPr>
          <w:sz w:val="28"/>
          <w:szCs w:val="28"/>
        </w:rPr>
        <w:t>1) в случаях, когда бесспорный порядок взыскания денежных средств установлен законодательством, в том числе для взыскания денежных средств органами, выполняющими контрольные функции;</w:t>
      </w:r>
    </w:p>
    <w:p w:rsidR="00983198" w:rsidRPr="002F4568" w:rsidRDefault="00983198" w:rsidP="00983198">
      <w:pPr>
        <w:spacing w:line="360" w:lineRule="auto"/>
        <w:ind w:left="567" w:right="567"/>
        <w:jc w:val="both"/>
        <w:rPr>
          <w:sz w:val="28"/>
          <w:szCs w:val="28"/>
        </w:rPr>
      </w:pPr>
      <w:r w:rsidRPr="002F4568">
        <w:rPr>
          <w:sz w:val="28"/>
          <w:szCs w:val="28"/>
        </w:rPr>
        <w:t>2) для взыскания по исполнительным документам;</w:t>
      </w:r>
    </w:p>
    <w:p w:rsidR="00983198" w:rsidRPr="002F4568" w:rsidRDefault="00983198" w:rsidP="00983198">
      <w:pPr>
        <w:spacing w:line="360" w:lineRule="auto"/>
        <w:ind w:left="567" w:right="567"/>
        <w:jc w:val="both"/>
        <w:rPr>
          <w:sz w:val="28"/>
          <w:szCs w:val="28"/>
        </w:rPr>
      </w:pPr>
      <w:r w:rsidRPr="002F4568">
        <w:rPr>
          <w:sz w:val="28"/>
          <w:szCs w:val="28"/>
        </w:rPr>
        <w:t>3) в случаях, предусмотренных сторонами по основному договору, при условии предоставления банку, обслуживающему плательщика, права на списание денежных средств со счета плательщика без его распоряжения.</w:t>
      </w:r>
    </w:p>
    <w:p w:rsidR="00983198" w:rsidRPr="002F4568" w:rsidRDefault="00983198" w:rsidP="00983198">
      <w:pPr>
        <w:spacing w:line="360" w:lineRule="auto"/>
        <w:ind w:left="567" w:right="567"/>
        <w:jc w:val="both"/>
        <w:rPr>
          <w:sz w:val="28"/>
          <w:szCs w:val="28"/>
        </w:rPr>
      </w:pPr>
      <w:r w:rsidRPr="002F4568">
        <w:rPr>
          <w:sz w:val="28"/>
          <w:szCs w:val="28"/>
        </w:rPr>
        <w:t>Платежные пластиковые карты</w:t>
      </w:r>
    </w:p>
    <w:p w:rsidR="00983198" w:rsidRPr="002F4568" w:rsidRDefault="00983198" w:rsidP="00983198">
      <w:pPr>
        <w:spacing w:line="360" w:lineRule="auto"/>
        <w:ind w:left="567" w:right="567"/>
        <w:jc w:val="both"/>
        <w:rPr>
          <w:sz w:val="28"/>
          <w:szCs w:val="28"/>
        </w:rPr>
      </w:pPr>
      <w:r w:rsidRPr="002F4568">
        <w:rPr>
          <w:sz w:val="28"/>
          <w:szCs w:val="28"/>
        </w:rPr>
        <w:t>Проект Федерального Закона “Об использовании платежных карт в Российской Федерации”, а также Положение “О порядке эмиссии кредитными организациями банковских карт и осуществления расчетов по операциям, совершаемым с их использованием” предусматривают следующую терминологию.</w:t>
      </w:r>
    </w:p>
    <w:p w:rsidR="00983198" w:rsidRPr="002F4568" w:rsidRDefault="00983198" w:rsidP="00983198">
      <w:pPr>
        <w:spacing w:line="360" w:lineRule="auto"/>
        <w:ind w:left="567" w:right="567"/>
        <w:jc w:val="both"/>
        <w:rPr>
          <w:sz w:val="28"/>
          <w:szCs w:val="28"/>
        </w:rPr>
      </w:pPr>
      <w:r w:rsidRPr="002F4568">
        <w:rPr>
          <w:sz w:val="28"/>
          <w:szCs w:val="28"/>
        </w:rPr>
        <w:t>Платежная карта – идентификационный документ, предназначенный для неоднократного произведения расчетов его держателем.</w:t>
      </w:r>
    </w:p>
    <w:p w:rsidR="00583443" w:rsidRDefault="00583443" w:rsidP="00983198">
      <w:pPr>
        <w:spacing w:line="360" w:lineRule="auto"/>
        <w:ind w:left="567" w:right="567"/>
        <w:jc w:val="both"/>
        <w:rPr>
          <w:sz w:val="28"/>
          <w:szCs w:val="28"/>
        </w:rPr>
      </w:pPr>
    </w:p>
    <w:p w:rsidR="00983198" w:rsidRPr="002F4568" w:rsidRDefault="00983198" w:rsidP="00983198">
      <w:pPr>
        <w:spacing w:line="360" w:lineRule="auto"/>
        <w:ind w:left="567" w:right="567"/>
        <w:jc w:val="both"/>
        <w:rPr>
          <w:sz w:val="28"/>
          <w:szCs w:val="28"/>
        </w:rPr>
      </w:pPr>
      <w:r w:rsidRPr="002F4568">
        <w:rPr>
          <w:sz w:val="28"/>
          <w:szCs w:val="28"/>
        </w:rPr>
        <w:lastRenderedPageBreak/>
        <w:t>Банковская карта – карта, обеспечивающая её держателю возможность неоднократного проведения операций по банковскому счету, в том числе произведение безналичных расчетов и получение соответствующих денежных сумм со счета. Виды операций, которые держатель банковской карты вправе осуществлять по банковскому счету, устанавливаются законом и (или) договором между держателем и эмитентом банковской карты.</w:t>
      </w:r>
    </w:p>
    <w:p w:rsidR="00983198" w:rsidRPr="002F4568" w:rsidRDefault="00C06864" w:rsidP="00983198">
      <w:pPr>
        <w:spacing w:line="360" w:lineRule="auto"/>
        <w:ind w:left="567" w:right="567"/>
        <w:jc w:val="both"/>
        <w:rPr>
          <w:sz w:val="28"/>
          <w:szCs w:val="28"/>
        </w:rPr>
      </w:pPr>
      <w:r>
        <w:rPr>
          <w:noProof/>
          <w:sz w:val="28"/>
          <w:szCs w:val="28"/>
        </w:rPr>
        <w:pict>
          <v:group id="_x0000_s2016" style="position:absolute;left:0;text-align:left;margin-left:49.05pt;margin-top:11.7pt;width:518.8pt;height:802.3pt;z-index:251660800;mso-position-horizontal-relative:page;mso-position-vertical-relative:page" coordsize="20000,20000">
            <v:rect id="_x0000_s2017" style="position:absolute;width:20000;height:20000" filled="f" strokeweight="2pt"/>
            <v:line id="_x0000_s2018" style="position:absolute" from="1093,18949" to="1095,19989" strokeweight="2pt"/>
            <v:line id="_x0000_s2019" style="position:absolute" from="10,18941" to="19977,18942" strokeweight="2pt"/>
            <v:line id="_x0000_s2020" style="position:absolute" from="2186,18949" to="2188,19989" strokeweight="2pt"/>
            <v:line id="_x0000_s2021" style="position:absolute" from="4919,18949" to="4921,19989" strokeweight="2pt"/>
            <v:line id="_x0000_s2022" style="position:absolute" from="6557,18959" to="6559,19989" strokeweight="2pt"/>
            <v:line id="_x0000_s2023" style="position:absolute" from="7650,18949" to="7652,19979" strokeweight="2pt"/>
            <v:line id="_x0000_s2024" style="position:absolute" from="18905,18949" to="18909,19989" strokeweight="2pt"/>
            <v:line id="_x0000_s2025" style="position:absolute" from="10,19293" to="7631,19295" strokeweight="1pt"/>
            <v:line id="_x0000_s2026" style="position:absolute" from="10,19646" to="7631,19647" strokeweight="2pt"/>
            <v:line id="_x0000_s2027" style="position:absolute" from="18919,19296" to="19990,19297" strokeweight="1pt"/>
            <v:rect id="_x0000_s2028" style="position:absolute;left:54;top:19660;width:1000;height:309" filled="f" stroked="f" strokeweight=".25pt">
              <v:textbox style="mso-next-textbox:#_x0000_s2028" inset="1pt,1pt,1pt,1pt">
                <w:txbxContent>
                  <w:p w:rsidR="00983198" w:rsidRDefault="00983198" w:rsidP="00983198">
                    <w:pPr>
                      <w:pStyle w:val="a3"/>
                      <w:jc w:val="center"/>
                      <w:rPr>
                        <w:sz w:val="18"/>
                      </w:rPr>
                    </w:pPr>
                    <w:r>
                      <w:rPr>
                        <w:sz w:val="18"/>
                      </w:rPr>
                      <w:t>Изм.</w:t>
                    </w:r>
                  </w:p>
                </w:txbxContent>
              </v:textbox>
            </v:rect>
            <v:rect id="_x0000_s2029" style="position:absolute;left:1139;top:19660;width:1001;height:309" filled="f" stroked="f" strokeweight=".25pt">
              <v:textbox style="mso-next-textbox:#_x0000_s2029" inset="1pt,1pt,1pt,1pt">
                <w:txbxContent>
                  <w:p w:rsidR="00983198" w:rsidRDefault="00983198" w:rsidP="00983198">
                    <w:pPr>
                      <w:pStyle w:val="a3"/>
                      <w:jc w:val="center"/>
                      <w:rPr>
                        <w:sz w:val="18"/>
                      </w:rPr>
                    </w:pPr>
                    <w:r>
                      <w:rPr>
                        <w:sz w:val="18"/>
                      </w:rPr>
                      <w:t>Лист</w:t>
                    </w:r>
                  </w:p>
                </w:txbxContent>
              </v:textbox>
            </v:rect>
            <v:rect id="_x0000_s2030" style="position:absolute;left:2267;top:19660;width:2573;height:309" filled="f" stroked="f" strokeweight=".25pt">
              <v:textbox style="mso-next-textbox:#_x0000_s2030" inset="1pt,1pt,1pt,1pt">
                <w:txbxContent>
                  <w:p w:rsidR="00983198" w:rsidRDefault="00983198" w:rsidP="00983198">
                    <w:pPr>
                      <w:pStyle w:val="a3"/>
                      <w:jc w:val="center"/>
                      <w:rPr>
                        <w:sz w:val="18"/>
                      </w:rPr>
                    </w:pPr>
                    <w:r>
                      <w:rPr>
                        <w:sz w:val="18"/>
                      </w:rPr>
                      <w:t>№ докум.</w:t>
                    </w:r>
                  </w:p>
                </w:txbxContent>
              </v:textbox>
            </v:rect>
            <v:rect id="_x0000_s2031" style="position:absolute;left:4983;top:19660;width:1534;height:309" filled="f" stroked="f" strokeweight=".25pt">
              <v:textbox style="mso-next-textbox:#_x0000_s2031" inset="1pt,1pt,1pt,1pt">
                <w:txbxContent>
                  <w:p w:rsidR="00983198" w:rsidRDefault="00983198" w:rsidP="00983198">
                    <w:pPr>
                      <w:pStyle w:val="a3"/>
                      <w:jc w:val="center"/>
                      <w:rPr>
                        <w:sz w:val="18"/>
                      </w:rPr>
                    </w:pPr>
                    <w:r>
                      <w:rPr>
                        <w:sz w:val="18"/>
                      </w:rPr>
                      <w:t>Подпись</w:t>
                    </w:r>
                  </w:p>
                </w:txbxContent>
              </v:textbox>
            </v:rect>
            <v:rect id="_x0000_s2032" style="position:absolute;left:6604;top:19660;width:1000;height:309" filled="f" stroked="f" strokeweight=".25pt">
              <v:textbox style="mso-next-textbox:#_x0000_s2032" inset="1pt,1pt,1pt,1pt">
                <w:txbxContent>
                  <w:p w:rsidR="00983198" w:rsidRDefault="00983198" w:rsidP="00983198">
                    <w:pPr>
                      <w:pStyle w:val="a3"/>
                      <w:jc w:val="center"/>
                      <w:rPr>
                        <w:sz w:val="18"/>
                      </w:rPr>
                    </w:pPr>
                    <w:r>
                      <w:rPr>
                        <w:sz w:val="18"/>
                      </w:rPr>
                      <w:t>Дата</w:t>
                    </w:r>
                  </w:p>
                </w:txbxContent>
              </v:textbox>
            </v:rect>
            <v:rect id="_x0000_s2033" style="position:absolute;left:18949;top:18977;width:1001;height:309" filled="f" stroked="f" strokeweight=".25pt">
              <v:textbox style="mso-next-textbox:#_x0000_s2033" inset="1pt,1pt,1pt,1pt">
                <w:txbxContent>
                  <w:p w:rsidR="00983198" w:rsidRDefault="00983198" w:rsidP="00983198">
                    <w:pPr>
                      <w:pStyle w:val="a3"/>
                      <w:jc w:val="center"/>
                      <w:rPr>
                        <w:sz w:val="18"/>
                      </w:rPr>
                    </w:pPr>
                    <w:r>
                      <w:rPr>
                        <w:sz w:val="18"/>
                      </w:rPr>
                      <w:t>Лист</w:t>
                    </w:r>
                  </w:p>
                </w:txbxContent>
              </v:textbox>
            </v:rect>
            <v:rect id="_x0000_s2034" style="position:absolute;left:18949;top:19435;width:1001;height:423" filled="f" stroked="f" strokeweight=".25pt">
              <v:textbox style="mso-next-textbox:#_x0000_s2034" inset="1pt,1pt,1pt,1pt">
                <w:txbxContent>
                  <w:p w:rsidR="00983198" w:rsidRPr="0078207F" w:rsidRDefault="00A16F5F" w:rsidP="00983198">
                    <w:pPr>
                      <w:pStyle w:val="a3"/>
                      <w:jc w:val="center"/>
                      <w:rPr>
                        <w:rFonts w:ascii="Times New Roman" w:hAnsi="Times New Roman"/>
                        <w:sz w:val="24"/>
                        <w:lang w:val="ru-RU"/>
                      </w:rPr>
                    </w:pPr>
                    <w:r>
                      <w:rPr>
                        <w:rFonts w:ascii="Times New Roman" w:hAnsi="Times New Roman"/>
                        <w:sz w:val="24"/>
                        <w:lang w:val="ru-RU"/>
                      </w:rPr>
                      <w:t>17</w:t>
                    </w:r>
                  </w:p>
                </w:txbxContent>
              </v:textbox>
            </v:rect>
            <v:rect id="_x0000_s2035" style="position:absolute;left:7745;top:19221;width:11075;height:477" filled="f" stroked="f" strokeweight=".25pt">
              <v:textbox style="mso-next-textbox:#_x0000_s2035" inset="0,0,0,0">
                <w:txbxContent>
                  <w:p w:rsidR="00983198" w:rsidRDefault="00983198" w:rsidP="00983198"/>
                </w:txbxContent>
              </v:textbox>
            </v:rect>
            <w10:wrap anchorx="page" anchory="page"/>
            <w10:anchorlock/>
          </v:group>
        </w:pict>
      </w:r>
      <w:r w:rsidR="00983198" w:rsidRPr="002F4568">
        <w:rPr>
          <w:sz w:val="28"/>
          <w:szCs w:val="28"/>
        </w:rPr>
        <w:t>Держатель платежной карты – физическое лицо, которое на основании закона и договора с эмитентом владеет и пользуется платежной картой, эмитированной  на его имя.</w:t>
      </w:r>
    </w:p>
    <w:p w:rsidR="00583443" w:rsidRDefault="00983198" w:rsidP="00583443">
      <w:pPr>
        <w:spacing w:line="360" w:lineRule="auto"/>
        <w:ind w:left="567" w:right="567"/>
        <w:jc w:val="both"/>
        <w:rPr>
          <w:sz w:val="28"/>
          <w:szCs w:val="28"/>
        </w:rPr>
      </w:pPr>
      <w:r w:rsidRPr="002F4568">
        <w:rPr>
          <w:sz w:val="28"/>
          <w:szCs w:val="28"/>
        </w:rPr>
        <w:t>Виды пластиковых карт: кредитные и дебетовые, региональные, внутренние, международные.</w:t>
      </w:r>
    </w:p>
    <w:p w:rsidR="00983198" w:rsidRPr="002F4568" w:rsidRDefault="00983198" w:rsidP="00583443">
      <w:pPr>
        <w:spacing w:line="360" w:lineRule="auto"/>
        <w:ind w:left="567" w:right="567"/>
        <w:jc w:val="both"/>
        <w:rPr>
          <w:sz w:val="28"/>
          <w:szCs w:val="28"/>
        </w:rPr>
      </w:pPr>
      <w:r w:rsidRPr="002F4568">
        <w:rPr>
          <w:sz w:val="28"/>
          <w:szCs w:val="28"/>
        </w:rPr>
        <w:t>Существует много оснований для классификации карт.</w:t>
      </w:r>
    </w:p>
    <w:p w:rsidR="00983198" w:rsidRPr="002F4568" w:rsidRDefault="00A16F5F" w:rsidP="00983198">
      <w:pPr>
        <w:spacing w:line="360" w:lineRule="auto"/>
        <w:ind w:left="567" w:right="567"/>
        <w:jc w:val="both"/>
        <w:rPr>
          <w:sz w:val="28"/>
          <w:szCs w:val="28"/>
        </w:rPr>
      </w:pPr>
      <w:r>
        <w:rPr>
          <w:sz w:val="28"/>
          <w:szCs w:val="28"/>
        </w:rPr>
        <w:t>1</w:t>
      </w:r>
      <w:r w:rsidR="00983198" w:rsidRPr="002F4568">
        <w:rPr>
          <w:sz w:val="28"/>
          <w:szCs w:val="28"/>
        </w:rPr>
        <w:t xml:space="preserve"> По материалу, из которого они изготовлены:</w:t>
      </w:r>
    </w:p>
    <w:p w:rsidR="00983198" w:rsidRPr="002F4568" w:rsidRDefault="00983198" w:rsidP="00983198">
      <w:pPr>
        <w:spacing w:line="360" w:lineRule="auto"/>
        <w:ind w:left="567" w:right="567"/>
        <w:jc w:val="both"/>
        <w:rPr>
          <w:sz w:val="28"/>
          <w:szCs w:val="28"/>
        </w:rPr>
      </w:pPr>
      <w:r w:rsidRPr="002F4568">
        <w:rPr>
          <w:sz w:val="28"/>
          <w:szCs w:val="28"/>
        </w:rPr>
        <w:t>- бумажные (картонные);</w:t>
      </w:r>
    </w:p>
    <w:p w:rsidR="00983198" w:rsidRPr="002F4568" w:rsidRDefault="00983198" w:rsidP="00983198">
      <w:pPr>
        <w:spacing w:line="360" w:lineRule="auto"/>
        <w:ind w:left="567" w:right="567"/>
        <w:jc w:val="both"/>
        <w:rPr>
          <w:sz w:val="28"/>
          <w:szCs w:val="28"/>
        </w:rPr>
      </w:pPr>
      <w:r w:rsidRPr="002F4568">
        <w:rPr>
          <w:sz w:val="28"/>
          <w:szCs w:val="28"/>
        </w:rPr>
        <w:t>- пластиковые;</w:t>
      </w:r>
    </w:p>
    <w:p w:rsidR="00983198" w:rsidRPr="002F4568" w:rsidRDefault="00983198" w:rsidP="00983198">
      <w:pPr>
        <w:spacing w:line="360" w:lineRule="auto"/>
        <w:ind w:left="567" w:right="567"/>
        <w:jc w:val="both"/>
        <w:rPr>
          <w:sz w:val="28"/>
          <w:szCs w:val="28"/>
        </w:rPr>
      </w:pPr>
      <w:r w:rsidRPr="002F4568">
        <w:rPr>
          <w:sz w:val="28"/>
          <w:szCs w:val="28"/>
        </w:rPr>
        <w:t>- металлические.</w:t>
      </w:r>
    </w:p>
    <w:p w:rsidR="00983198" w:rsidRPr="002F4568" w:rsidRDefault="00983198" w:rsidP="00983198">
      <w:pPr>
        <w:spacing w:line="360" w:lineRule="auto"/>
        <w:ind w:left="567" w:right="567"/>
        <w:jc w:val="both"/>
        <w:rPr>
          <w:sz w:val="28"/>
          <w:szCs w:val="28"/>
        </w:rPr>
      </w:pPr>
      <w:r w:rsidRPr="002F4568">
        <w:rPr>
          <w:sz w:val="28"/>
          <w:szCs w:val="28"/>
        </w:rPr>
        <w:t>В настоящее время практически повсеместное распространение получили пластиковые карточки.</w:t>
      </w:r>
    </w:p>
    <w:p w:rsidR="00983198" w:rsidRPr="002F4568" w:rsidRDefault="00A16F5F" w:rsidP="00983198">
      <w:pPr>
        <w:spacing w:line="360" w:lineRule="auto"/>
        <w:ind w:left="567" w:right="567"/>
        <w:jc w:val="both"/>
        <w:rPr>
          <w:sz w:val="28"/>
          <w:szCs w:val="28"/>
        </w:rPr>
      </w:pPr>
      <w:r>
        <w:rPr>
          <w:sz w:val="28"/>
          <w:szCs w:val="28"/>
        </w:rPr>
        <w:t xml:space="preserve">2 </w:t>
      </w:r>
      <w:r w:rsidR="00983198" w:rsidRPr="002F4568">
        <w:rPr>
          <w:sz w:val="28"/>
          <w:szCs w:val="28"/>
        </w:rPr>
        <w:t>По способу записи информации на карту:</w:t>
      </w:r>
    </w:p>
    <w:p w:rsidR="00983198" w:rsidRPr="002F4568" w:rsidRDefault="00983198" w:rsidP="00983198">
      <w:pPr>
        <w:spacing w:line="360" w:lineRule="auto"/>
        <w:ind w:left="567" w:right="567"/>
        <w:jc w:val="both"/>
        <w:rPr>
          <w:sz w:val="28"/>
          <w:szCs w:val="28"/>
        </w:rPr>
      </w:pPr>
      <w:r w:rsidRPr="002F4568">
        <w:rPr>
          <w:sz w:val="28"/>
          <w:szCs w:val="28"/>
        </w:rPr>
        <w:t>- графическая запись;</w:t>
      </w:r>
    </w:p>
    <w:p w:rsidR="00983198" w:rsidRPr="002F4568" w:rsidRDefault="00983198" w:rsidP="00983198">
      <w:pPr>
        <w:spacing w:line="360" w:lineRule="auto"/>
        <w:ind w:left="567" w:right="567"/>
        <w:jc w:val="both"/>
        <w:rPr>
          <w:sz w:val="28"/>
          <w:szCs w:val="28"/>
        </w:rPr>
      </w:pPr>
      <w:r w:rsidRPr="002F4568">
        <w:rPr>
          <w:sz w:val="28"/>
          <w:szCs w:val="28"/>
        </w:rPr>
        <w:t>- эмбоссирование;</w:t>
      </w:r>
    </w:p>
    <w:p w:rsidR="00983198" w:rsidRPr="002F4568" w:rsidRDefault="00983198" w:rsidP="00983198">
      <w:pPr>
        <w:spacing w:line="360" w:lineRule="auto"/>
        <w:ind w:left="567" w:right="567"/>
        <w:jc w:val="both"/>
        <w:rPr>
          <w:sz w:val="28"/>
          <w:szCs w:val="28"/>
        </w:rPr>
      </w:pPr>
      <w:r w:rsidRPr="002F4568">
        <w:rPr>
          <w:sz w:val="28"/>
          <w:szCs w:val="28"/>
        </w:rPr>
        <w:t>- штрих-кодирование;</w:t>
      </w:r>
    </w:p>
    <w:p w:rsidR="00983198" w:rsidRPr="002F4568" w:rsidRDefault="00983198" w:rsidP="00983198">
      <w:pPr>
        <w:spacing w:line="360" w:lineRule="auto"/>
        <w:ind w:left="567" w:right="567"/>
        <w:jc w:val="both"/>
        <w:rPr>
          <w:sz w:val="28"/>
          <w:szCs w:val="28"/>
        </w:rPr>
      </w:pPr>
      <w:r w:rsidRPr="002F4568">
        <w:rPr>
          <w:sz w:val="28"/>
          <w:szCs w:val="28"/>
        </w:rPr>
        <w:t>- кодировка на магнитной полосе;</w:t>
      </w:r>
    </w:p>
    <w:p w:rsidR="00983198" w:rsidRPr="002F4568" w:rsidRDefault="00983198" w:rsidP="00983198">
      <w:pPr>
        <w:spacing w:line="360" w:lineRule="auto"/>
        <w:ind w:left="567" w:right="567"/>
        <w:jc w:val="both"/>
        <w:rPr>
          <w:sz w:val="28"/>
          <w:szCs w:val="28"/>
        </w:rPr>
      </w:pPr>
      <w:r w:rsidRPr="002F4568">
        <w:rPr>
          <w:sz w:val="28"/>
          <w:szCs w:val="28"/>
        </w:rPr>
        <w:t>- чип;</w:t>
      </w:r>
    </w:p>
    <w:p w:rsidR="00983198" w:rsidRPr="002F4568" w:rsidRDefault="00983198" w:rsidP="00983198">
      <w:pPr>
        <w:spacing w:line="360" w:lineRule="auto"/>
        <w:ind w:left="567" w:right="567"/>
        <w:jc w:val="both"/>
        <w:rPr>
          <w:sz w:val="28"/>
          <w:szCs w:val="28"/>
        </w:rPr>
      </w:pPr>
      <w:r w:rsidRPr="002F4568">
        <w:rPr>
          <w:sz w:val="28"/>
          <w:szCs w:val="28"/>
        </w:rPr>
        <w:t>- лазерная запись (оптические карты).</w:t>
      </w:r>
    </w:p>
    <w:p w:rsidR="00583443" w:rsidRDefault="00583443" w:rsidP="00983198">
      <w:pPr>
        <w:spacing w:line="360" w:lineRule="auto"/>
        <w:ind w:left="567" w:right="567"/>
        <w:jc w:val="both"/>
        <w:rPr>
          <w:sz w:val="28"/>
          <w:szCs w:val="28"/>
        </w:rPr>
      </w:pPr>
    </w:p>
    <w:p w:rsidR="00583443" w:rsidRDefault="00583443" w:rsidP="00983198">
      <w:pPr>
        <w:spacing w:line="360" w:lineRule="auto"/>
        <w:ind w:left="567" w:right="567"/>
        <w:jc w:val="both"/>
        <w:rPr>
          <w:sz w:val="28"/>
          <w:szCs w:val="28"/>
        </w:rPr>
      </w:pPr>
    </w:p>
    <w:p w:rsidR="00583443" w:rsidRDefault="00583443" w:rsidP="00983198">
      <w:pPr>
        <w:spacing w:line="360" w:lineRule="auto"/>
        <w:ind w:left="567" w:right="567"/>
        <w:jc w:val="both"/>
        <w:rPr>
          <w:sz w:val="28"/>
          <w:szCs w:val="28"/>
        </w:rPr>
      </w:pPr>
    </w:p>
    <w:p w:rsidR="00983198" w:rsidRPr="002F4568" w:rsidRDefault="00C06864" w:rsidP="00983198">
      <w:pPr>
        <w:spacing w:line="360" w:lineRule="auto"/>
        <w:ind w:left="567" w:right="567"/>
        <w:jc w:val="both"/>
        <w:rPr>
          <w:sz w:val="28"/>
          <w:szCs w:val="28"/>
        </w:rPr>
      </w:pPr>
      <w:r>
        <w:rPr>
          <w:noProof/>
          <w:sz w:val="28"/>
          <w:szCs w:val="28"/>
        </w:rPr>
        <w:lastRenderedPageBreak/>
        <w:pict>
          <v:group id="_x0000_s2316" style="position:absolute;left:0;text-align:left;margin-left:49.05pt;margin-top:20.7pt;width:518.8pt;height:802.3pt;z-index:251667968;mso-position-horizontal-relative:page;mso-position-vertical-relative:page" coordsize="20000,20000">
            <v:rect id="_x0000_s2317" style="position:absolute;width:20000;height:20000" filled="f" strokeweight="2pt"/>
            <v:line id="_x0000_s2318" style="position:absolute" from="1093,18949" to="1095,19989" strokeweight="2pt"/>
            <v:line id="_x0000_s2319" style="position:absolute" from="10,18941" to="19977,18942" strokeweight="2pt"/>
            <v:line id="_x0000_s2320" style="position:absolute" from="2186,18949" to="2188,19989" strokeweight="2pt"/>
            <v:line id="_x0000_s2321" style="position:absolute" from="4919,18949" to="4921,19989" strokeweight="2pt"/>
            <v:line id="_x0000_s2322" style="position:absolute" from="6557,18959" to="6559,19989" strokeweight="2pt"/>
            <v:line id="_x0000_s2323" style="position:absolute" from="7650,18949" to="7652,19979" strokeweight="2pt"/>
            <v:line id="_x0000_s2324" style="position:absolute" from="18905,18949" to="18909,19989" strokeweight="2pt"/>
            <v:line id="_x0000_s2325" style="position:absolute" from="10,19293" to="7631,19295" strokeweight="1pt"/>
            <v:line id="_x0000_s2326" style="position:absolute" from="10,19646" to="7631,19647" strokeweight="2pt"/>
            <v:line id="_x0000_s2327" style="position:absolute" from="18919,19296" to="19990,19297" strokeweight="1pt"/>
            <v:rect id="_x0000_s2328" style="position:absolute;left:54;top:19660;width:1000;height:309" filled="f" stroked="f" strokeweight=".25pt">
              <v:textbox style="mso-next-textbox:#_x0000_s2328" inset="1pt,1pt,1pt,1pt">
                <w:txbxContent>
                  <w:p w:rsidR="00583443" w:rsidRDefault="00583443" w:rsidP="00583443">
                    <w:pPr>
                      <w:pStyle w:val="a3"/>
                      <w:jc w:val="center"/>
                      <w:rPr>
                        <w:sz w:val="18"/>
                      </w:rPr>
                    </w:pPr>
                    <w:r>
                      <w:rPr>
                        <w:sz w:val="18"/>
                      </w:rPr>
                      <w:t>Изм.</w:t>
                    </w:r>
                  </w:p>
                </w:txbxContent>
              </v:textbox>
            </v:rect>
            <v:rect id="_x0000_s2329" style="position:absolute;left:1139;top:19660;width:1001;height:309" filled="f" stroked="f" strokeweight=".25pt">
              <v:textbox style="mso-next-textbox:#_x0000_s2329" inset="1pt,1pt,1pt,1pt">
                <w:txbxContent>
                  <w:p w:rsidR="00583443" w:rsidRDefault="00583443" w:rsidP="00583443">
                    <w:pPr>
                      <w:pStyle w:val="a3"/>
                      <w:jc w:val="center"/>
                      <w:rPr>
                        <w:sz w:val="18"/>
                      </w:rPr>
                    </w:pPr>
                    <w:r>
                      <w:rPr>
                        <w:sz w:val="18"/>
                      </w:rPr>
                      <w:t>Лист</w:t>
                    </w:r>
                  </w:p>
                </w:txbxContent>
              </v:textbox>
            </v:rect>
            <v:rect id="_x0000_s2330" style="position:absolute;left:2267;top:19660;width:2573;height:309" filled="f" stroked="f" strokeweight=".25pt">
              <v:textbox style="mso-next-textbox:#_x0000_s2330" inset="1pt,1pt,1pt,1pt">
                <w:txbxContent>
                  <w:p w:rsidR="00583443" w:rsidRDefault="00583443" w:rsidP="00583443">
                    <w:pPr>
                      <w:pStyle w:val="a3"/>
                      <w:jc w:val="center"/>
                      <w:rPr>
                        <w:sz w:val="18"/>
                      </w:rPr>
                    </w:pPr>
                    <w:r>
                      <w:rPr>
                        <w:sz w:val="18"/>
                      </w:rPr>
                      <w:t>№ докум.</w:t>
                    </w:r>
                  </w:p>
                </w:txbxContent>
              </v:textbox>
            </v:rect>
            <v:rect id="_x0000_s2331" style="position:absolute;left:4983;top:19660;width:1534;height:309" filled="f" stroked="f" strokeweight=".25pt">
              <v:textbox style="mso-next-textbox:#_x0000_s2331" inset="1pt,1pt,1pt,1pt">
                <w:txbxContent>
                  <w:p w:rsidR="00583443" w:rsidRDefault="00583443" w:rsidP="00583443">
                    <w:pPr>
                      <w:pStyle w:val="a3"/>
                      <w:jc w:val="center"/>
                      <w:rPr>
                        <w:sz w:val="18"/>
                      </w:rPr>
                    </w:pPr>
                    <w:r>
                      <w:rPr>
                        <w:sz w:val="18"/>
                      </w:rPr>
                      <w:t>Подпись</w:t>
                    </w:r>
                  </w:p>
                </w:txbxContent>
              </v:textbox>
            </v:rect>
            <v:rect id="_x0000_s2332" style="position:absolute;left:6604;top:19660;width:1000;height:309" filled="f" stroked="f" strokeweight=".25pt">
              <v:textbox style="mso-next-textbox:#_x0000_s2332" inset="1pt,1pt,1pt,1pt">
                <w:txbxContent>
                  <w:p w:rsidR="00583443" w:rsidRDefault="00583443" w:rsidP="00583443">
                    <w:pPr>
                      <w:pStyle w:val="a3"/>
                      <w:jc w:val="center"/>
                      <w:rPr>
                        <w:sz w:val="18"/>
                      </w:rPr>
                    </w:pPr>
                    <w:r>
                      <w:rPr>
                        <w:sz w:val="18"/>
                      </w:rPr>
                      <w:t>Дата</w:t>
                    </w:r>
                  </w:p>
                </w:txbxContent>
              </v:textbox>
            </v:rect>
            <v:rect id="_x0000_s2333" style="position:absolute;left:18949;top:18977;width:1001;height:309" filled="f" stroked="f" strokeweight=".25pt">
              <v:textbox style="mso-next-textbox:#_x0000_s2333" inset="1pt,1pt,1pt,1pt">
                <w:txbxContent>
                  <w:p w:rsidR="00583443" w:rsidRDefault="00583443" w:rsidP="00583443">
                    <w:pPr>
                      <w:pStyle w:val="a3"/>
                      <w:jc w:val="center"/>
                      <w:rPr>
                        <w:sz w:val="18"/>
                      </w:rPr>
                    </w:pPr>
                    <w:r>
                      <w:rPr>
                        <w:sz w:val="18"/>
                      </w:rPr>
                      <w:t>Лист</w:t>
                    </w:r>
                  </w:p>
                </w:txbxContent>
              </v:textbox>
            </v:rect>
            <v:rect id="_x0000_s2334" style="position:absolute;left:18949;top:19435;width:1001;height:423" filled="f" stroked="f" strokeweight=".25pt">
              <v:textbox style="mso-next-textbox:#_x0000_s2334" inset="1pt,1pt,1pt,1pt">
                <w:txbxContent>
                  <w:p w:rsidR="00583443" w:rsidRPr="0078207F" w:rsidRDefault="00A16F5F" w:rsidP="00583443">
                    <w:pPr>
                      <w:pStyle w:val="a3"/>
                      <w:jc w:val="center"/>
                      <w:rPr>
                        <w:rFonts w:ascii="Times New Roman" w:hAnsi="Times New Roman"/>
                        <w:sz w:val="24"/>
                        <w:lang w:val="ru-RU"/>
                      </w:rPr>
                    </w:pPr>
                    <w:r>
                      <w:rPr>
                        <w:rFonts w:ascii="Times New Roman" w:hAnsi="Times New Roman"/>
                        <w:sz w:val="24"/>
                        <w:lang w:val="ru-RU"/>
                      </w:rPr>
                      <w:t>18</w:t>
                    </w:r>
                  </w:p>
                </w:txbxContent>
              </v:textbox>
            </v:rect>
            <v:rect id="_x0000_s2335" style="position:absolute;left:7745;top:19221;width:11075;height:477" filled="f" stroked="f" strokeweight=".25pt">
              <v:textbox style="mso-next-textbox:#_x0000_s2335" inset="0,0,0,0">
                <w:txbxContent>
                  <w:p w:rsidR="00583443" w:rsidRDefault="00583443" w:rsidP="00583443"/>
                </w:txbxContent>
              </v:textbox>
            </v:rect>
            <w10:wrap anchorx="page" anchory="page"/>
            <w10:anchorlock/>
          </v:group>
        </w:pict>
      </w:r>
      <w:r w:rsidR="00983198" w:rsidRPr="002F4568">
        <w:rPr>
          <w:sz w:val="28"/>
          <w:szCs w:val="28"/>
        </w:rPr>
        <w:t xml:space="preserve">Магнитная запись является одним из самых распространенных на сегодняшний день способов нанесения информации на пластиковые карты. Но на сегодняшний день магнитная полоса уже не обеспечивает необходимого уровня защиты информации. Более надежный  способ записи информации - чип или микросхема. </w:t>
      </w:r>
    </w:p>
    <w:p w:rsidR="00983198" w:rsidRPr="002F4568" w:rsidRDefault="00A16F5F" w:rsidP="00983198">
      <w:pPr>
        <w:spacing w:line="360" w:lineRule="auto"/>
        <w:ind w:left="567" w:right="567"/>
        <w:jc w:val="both"/>
        <w:rPr>
          <w:sz w:val="28"/>
          <w:szCs w:val="28"/>
        </w:rPr>
      </w:pPr>
      <w:r>
        <w:rPr>
          <w:sz w:val="28"/>
          <w:szCs w:val="28"/>
        </w:rPr>
        <w:t xml:space="preserve">3 </w:t>
      </w:r>
      <w:r w:rsidR="00983198" w:rsidRPr="002F4568">
        <w:rPr>
          <w:sz w:val="28"/>
          <w:szCs w:val="28"/>
        </w:rPr>
        <w:t>По общему назначению:</w:t>
      </w:r>
    </w:p>
    <w:p w:rsidR="00983198" w:rsidRPr="002F4568" w:rsidRDefault="00983198" w:rsidP="00983198">
      <w:pPr>
        <w:spacing w:line="360" w:lineRule="auto"/>
        <w:ind w:left="567" w:right="567"/>
        <w:jc w:val="both"/>
        <w:rPr>
          <w:sz w:val="28"/>
          <w:szCs w:val="28"/>
        </w:rPr>
      </w:pPr>
      <w:r w:rsidRPr="002F4568">
        <w:rPr>
          <w:sz w:val="28"/>
          <w:szCs w:val="28"/>
        </w:rPr>
        <w:t>- идентификационные;</w:t>
      </w:r>
    </w:p>
    <w:p w:rsidR="00983198" w:rsidRPr="002F4568" w:rsidRDefault="00983198" w:rsidP="00983198">
      <w:pPr>
        <w:spacing w:line="360" w:lineRule="auto"/>
        <w:ind w:left="567" w:right="567"/>
        <w:jc w:val="both"/>
        <w:rPr>
          <w:sz w:val="28"/>
          <w:szCs w:val="28"/>
        </w:rPr>
      </w:pPr>
      <w:r w:rsidRPr="002F4568">
        <w:rPr>
          <w:sz w:val="28"/>
          <w:szCs w:val="28"/>
        </w:rPr>
        <w:t>- информационные;</w:t>
      </w:r>
    </w:p>
    <w:p w:rsidR="00983198" w:rsidRPr="002F4568" w:rsidRDefault="00983198" w:rsidP="00983198">
      <w:pPr>
        <w:spacing w:line="360" w:lineRule="auto"/>
        <w:ind w:left="567" w:right="567"/>
        <w:jc w:val="both"/>
        <w:rPr>
          <w:sz w:val="28"/>
          <w:szCs w:val="28"/>
        </w:rPr>
      </w:pPr>
      <w:r w:rsidRPr="002F4568">
        <w:rPr>
          <w:sz w:val="28"/>
          <w:szCs w:val="28"/>
        </w:rPr>
        <w:t>- для финансовых операций (расчетов).</w:t>
      </w:r>
    </w:p>
    <w:p w:rsidR="00983198" w:rsidRPr="002F4568" w:rsidRDefault="00983198" w:rsidP="00983198">
      <w:pPr>
        <w:spacing w:line="360" w:lineRule="auto"/>
        <w:ind w:left="567" w:right="567"/>
        <w:jc w:val="both"/>
        <w:rPr>
          <w:sz w:val="28"/>
          <w:szCs w:val="28"/>
        </w:rPr>
      </w:pPr>
      <w:r w:rsidRPr="002F4568">
        <w:rPr>
          <w:sz w:val="28"/>
          <w:szCs w:val="28"/>
        </w:rPr>
        <w:t>В принципе, это разделение не является взаимоисключающим. Например, крупная компания может выдавать каждому своему сотруднику карту, которая:</w:t>
      </w:r>
    </w:p>
    <w:p w:rsidR="00983198" w:rsidRPr="002F4568" w:rsidRDefault="00A16F5F" w:rsidP="00983198">
      <w:pPr>
        <w:spacing w:line="360" w:lineRule="auto"/>
        <w:ind w:left="567" w:right="567"/>
        <w:jc w:val="both"/>
        <w:rPr>
          <w:sz w:val="28"/>
          <w:szCs w:val="28"/>
        </w:rPr>
      </w:pPr>
      <w:r>
        <w:rPr>
          <w:sz w:val="28"/>
          <w:szCs w:val="28"/>
        </w:rPr>
        <w:t>1</w:t>
      </w:r>
      <w:r w:rsidR="00983198" w:rsidRPr="002F4568">
        <w:rPr>
          <w:sz w:val="28"/>
          <w:szCs w:val="28"/>
        </w:rPr>
        <w:t xml:space="preserve"> является пропуском, разрешающим (ограничивающим) проход в определенные зоны предприятия (идентифицирующая функция);</w:t>
      </w:r>
    </w:p>
    <w:p w:rsidR="00983198" w:rsidRPr="002F4568" w:rsidRDefault="00A16F5F" w:rsidP="00983198">
      <w:pPr>
        <w:spacing w:line="360" w:lineRule="auto"/>
        <w:ind w:left="567" w:right="567"/>
        <w:jc w:val="both"/>
        <w:rPr>
          <w:sz w:val="28"/>
          <w:szCs w:val="28"/>
        </w:rPr>
      </w:pPr>
      <w:r>
        <w:rPr>
          <w:sz w:val="28"/>
          <w:szCs w:val="28"/>
        </w:rPr>
        <w:t>2</w:t>
      </w:r>
      <w:r w:rsidR="00983198" w:rsidRPr="002F4568">
        <w:rPr>
          <w:sz w:val="28"/>
          <w:szCs w:val="28"/>
        </w:rPr>
        <w:t xml:space="preserve"> на той же карте может быть записана в кодированном виде “история болезни”, или какая-либо другая важная информация о держателе карточки (информационная функция);</w:t>
      </w:r>
    </w:p>
    <w:p w:rsidR="00983198" w:rsidRPr="002F4568" w:rsidRDefault="00A16F5F" w:rsidP="00983198">
      <w:pPr>
        <w:spacing w:line="360" w:lineRule="auto"/>
        <w:ind w:left="567" w:right="567"/>
        <w:jc w:val="both"/>
        <w:rPr>
          <w:sz w:val="28"/>
          <w:szCs w:val="28"/>
        </w:rPr>
      </w:pPr>
      <w:r>
        <w:rPr>
          <w:sz w:val="28"/>
          <w:szCs w:val="28"/>
        </w:rPr>
        <w:t>3</w:t>
      </w:r>
      <w:r w:rsidR="00983198" w:rsidRPr="002F4568">
        <w:rPr>
          <w:sz w:val="28"/>
          <w:szCs w:val="28"/>
        </w:rPr>
        <w:t xml:space="preserve"> помимо этого, такая карточка может использоваться еще и для расчетов в столовой и магазинах данной компании (расчетная функция).</w:t>
      </w:r>
    </w:p>
    <w:p w:rsidR="00983198" w:rsidRPr="002F4568" w:rsidRDefault="00983198" w:rsidP="00983198">
      <w:pPr>
        <w:spacing w:line="360" w:lineRule="auto"/>
        <w:ind w:left="567" w:right="567"/>
        <w:jc w:val="both"/>
        <w:rPr>
          <w:sz w:val="28"/>
          <w:szCs w:val="28"/>
        </w:rPr>
      </w:pPr>
      <w:r w:rsidRPr="002F4568">
        <w:rPr>
          <w:sz w:val="28"/>
          <w:szCs w:val="28"/>
        </w:rPr>
        <w:t>По эмитентам:</w:t>
      </w:r>
    </w:p>
    <w:p w:rsidR="00983198" w:rsidRPr="002F4568" w:rsidRDefault="00983198" w:rsidP="00983198">
      <w:pPr>
        <w:spacing w:line="360" w:lineRule="auto"/>
        <w:ind w:left="567" w:right="567"/>
        <w:jc w:val="both"/>
        <w:rPr>
          <w:sz w:val="28"/>
          <w:szCs w:val="28"/>
        </w:rPr>
      </w:pPr>
      <w:r w:rsidRPr="002F4568">
        <w:rPr>
          <w:sz w:val="28"/>
          <w:szCs w:val="28"/>
        </w:rPr>
        <w:t>- банковские (универсальные) карточки, выпускаемые банками и финансовыми компаниями;</w:t>
      </w:r>
    </w:p>
    <w:p w:rsidR="00983198" w:rsidRPr="002F4568" w:rsidRDefault="00583443" w:rsidP="00983198">
      <w:pPr>
        <w:spacing w:line="360" w:lineRule="auto"/>
        <w:ind w:left="567" w:right="567"/>
        <w:jc w:val="both"/>
        <w:rPr>
          <w:sz w:val="28"/>
          <w:szCs w:val="28"/>
        </w:rPr>
      </w:pPr>
      <w:r>
        <w:rPr>
          <w:sz w:val="28"/>
          <w:szCs w:val="28"/>
        </w:rPr>
        <w:t>- частные</w:t>
      </w:r>
      <w:r w:rsidR="00983198" w:rsidRPr="002F4568">
        <w:rPr>
          <w:sz w:val="28"/>
          <w:szCs w:val="28"/>
        </w:rPr>
        <w:t xml:space="preserve"> карты, выпускаемые коммерческими компаниями для расчетов в торговой и сервисной сети данной компании.</w:t>
      </w:r>
    </w:p>
    <w:p w:rsidR="00583443" w:rsidRDefault="00583443" w:rsidP="00983198">
      <w:pPr>
        <w:spacing w:line="360" w:lineRule="auto"/>
        <w:ind w:left="567" w:right="567"/>
        <w:jc w:val="both"/>
        <w:rPr>
          <w:sz w:val="28"/>
          <w:szCs w:val="28"/>
        </w:rPr>
      </w:pPr>
    </w:p>
    <w:p w:rsidR="00583443" w:rsidRDefault="00583443" w:rsidP="00983198">
      <w:pPr>
        <w:spacing w:line="360" w:lineRule="auto"/>
        <w:ind w:left="567" w:right="567"/>
        <w:jc w:val="both"/>
        <w:rPr>
          <w:sz w:val="28"/>
          <w:szCs w:val="28"/>
        </w:rPr>
      </w:pPr>
    </w:p>
    <w:p w:rsidR="00583443" w:rsidRDefault="00583443" w:rsidP="00983198">
      <w:pPr>
        <w:spacing w:line="360" w:lineRule="auto"/>
        <w:ind w:left="567" w:right="567"/>
        <w:jc w:val="both"/>
        <w:rPr>
          <w:sz w:val="28"/>
          <w:szCs w:val="28"/>
        </w:rPr>
      </w:pPr>
    </w:p>
    <w:p w:rsidR="00583443" w:rsidRDefault="00583443" w:rsidP="00983198">
      <w:pPr>
        <w:spacing w:line="360" w:lineRule="auto"/>
        <w:ind w:left="567" w:right="567"/>
        <w:jc w:val="both"/>
        <w:rPr>
          <w:sz w:val="28"/>
          <w:szCs w:val="28"/>
        </w:rPr>
      </w:pPr>
    </w:p>
    <w:p w:rsidR="00583443" w:rsidRDefault="00583443" w:rsidP="00983198">
      <w:pPr>
        <w:spacing w:line="360" w:lineRule="auto"/>
        <w:ind w:left="567" w:right="567"/>
        <w:jc w:val="both"/>
        <w:rPr>
          <w:sz w:val="28"/>
          <w:szCs w:val="28"/>
        </w:rPr>
      </w:pPr>
    </w:p>
    <w:p w:rsidR="00983198" w:rsidRPr="002F4568" w:rsidRDefault="00A16F5F" w:rsidP="00983198">
      <w:pPr>
        <w:spacing w:line="360" w:lineRule="auto"/>
        <w:ind w:left="567" w:right="567"/>
        <w:jc w:val="both"/>
        <w:rPr>
          <w:sz w:val="28"/>
          <w:szCs w:val="28"/>
        </w:rPr>
      </w:pPr>
      <w:r>
        <w:rPr>
          <w:sz w:val="28"/>
          <w:szCs w:val="28"/>
        </w:rPr>
        <w:lastRenderedPageBreak/>
        <w:t>5</w:t>
      </w:r>
      <w:r w:rsidR="00983198" w:rsidRPr="002F4568">
        <w:rPr>
          <w:sz w:val="28"/>
          <w:szCs w:val="28"/>
        </w:rPr>
        <w:t xml:space="preserve"> Банковские и другие карточки, используемые для расчетов:</w:t>
      </w:r>
    </w:p>
    <w:p w:rsidR="00983198" w:rsidRPr="002F4568" w:rsidRDefault="00983198" w:rsidP="00983198">
      <w:pPr>
        <w:spacing w:line="360" w:lineRule="auto"/>
        <w:ind w:left="567" w:right="567"/>
        <w:jc w:val="both"/>
        <w:rPr>
          <w:sz w:val="28"/>
          <w:szCs w:val="28"/>
        </w:rPr>
      </w:pPr>
      <w:r w:rsidRPr="002F4568">
        <w:rPr>
          <w:sz w:val="28"/>
          <w:szCs w:val="28"/>
        </w:rPr>
        <w:t>- автономный “электронный кошелек”;</w:t>
      </w:r>
    </w:p>
    <w:p w:rsidR="00983198" w:rsidRPr="002F4568" w:rsidRDefault="00983198" w:rsidP="00983198">
      <w:pPr>
        <w:spacing w:line="360" w:lineRule="auto"/>
        <w:ind w:left="567" w:right="567"/>
        <w:jc w:val="both"/>
        <w:rPr>
          <w:sz w:val="28"/>
          <w:szCs w:val="28"/>
        </w:rPr>
      </w:pPr>
      <w:r w:rsidRPr="002F4568">
        <w:rPr>
          <w:sz w:val="28"/>
          <w:szCs w:val="28"/>
        </w:rPr>
        <w:t>- “электронный кошелек” с дублированием счета у эмитента;</w:t>
      </w:r>
    </w:p>
    <w:p w:rsidR="00983198" w:rsidRPr="002F4568" w:rsidRDefault="00983198" w:rsidP="00583443">
      <w:pPr>
        <w:spacing w:line="360" w:lineRule="auto"/>
        <w:ind w:left="567" w:right="567"/>
        <w:jc w:val="both"/>
        <w:rPr>
          <w:sz w:val="28"/>
          <w:szCs w:val="28"/>
        </w:rPr>
      </w:pPr>
      <w:r w:rsidRPr="002F4568">
        <w:rPr>
          <w:sz w:val="28"/>
          <w:szCs w:val="28"/>
        </w:rPr>
        <w:t>- “ключ к счету” – средство идентификации владельца счета, ведущегося у эмитента.</w:t>
      </w:r>
      <w:r w:rsidR="00583443">
        <w:rPr>
          <w:sz w:val="28"/>
          <w:szCs w:val="28"/>
        </w:rPr>
        <w:t xml:space="preserve"> </w:t>
      </w:r>
      <w:r w:rsidR="00C06864">
        <w:rPr>
          <w:noProof/>
          <w:sz w:val="28"/>
          <w:szCs w:val="28"/>
        </w:rPr>
        <w:pict>
          <v:group id="_x0000_s2056" style="position:absolute;left:0;text-align:left;margin-left:49.05pt;margin-top:20.7pt;width:518.8pt;height:793.3pt;z-index:251661824;mso-position-horizontal-relative:page;mso-position-vertical-relative:page" coordsize="20000,20000">
            <v:rect id="_x0000_s2057" style="position:absolute;width:20000;height:20000" filled="f" strokeweight="2pt"/>
            <v:line id="_x0000_s2058" style="position:absolute" from="1093,18949" to="1095,19989" strokeweight="2pt"/>
            <v:line id="_x0000_s2059" style="position:absolute" from="10,18941" to="19977,18942" strokeweight="2pt"/>
            <v:line id="_x0000_s2060" style="position:absolute" from="2186,18949" to="2188,19989" strokeweight="2pt"/>
            <v:line id="_x0000_s2061" style="position:absolute" from="4919,18949" to="4921,19989" strokeweight="2pt"/>
            <v:line id="_x0000_s2062" style="position:absolute" from="6557,18959" to="6559,19989" strokeweight="2pt"/>
            <v:line id="_x0000_s2063" style="position:absolute" from="7650,18949" to="7652,19979" strokeweight="2pt"/>
            <v:line id="_x0000_s2064" style="position:absolute" from="18905,18949" to="18909,19989" strokeweight="2pt"/>
            <v:line id="_x0000_s2065" style="position:absolute" from="10,19293" to="7631,19295" strokeweight="1pt"/>
            <v:line id="_x0000_s2066" style="position:absolute" from="10,19646" to="7631,19647" strokeweight="2pt"/>
            <v:line id="_x0000_s2067" style="position:absolute" from="18919,19296" to="19990,19297" strokeweight="1pt"/>
            <v:rect id="_x0000_s2068" style="position:absolute;left:54;top:19660;width:1000;height:309" filled="f" stroked="f" strokeweight=".25pt">
              <v:textbox style="mso-next-textbox:#_x0000_s2068" inset="1pt,1pt,1pt,1pt">
                <w:txbxContent>
                  <w:p w:rsidR="00983198" w:rsidRDefault="00983198" w:rsidP="00983198">
                    <w:pPr>
                      <w:pStyle w:val="a3"/>
                      <w:jc w:val="center"/>
                      <w:rPr>
                        <w:sz w:val="18"/>
                      </w:rPr>
                    </w:pPr>
                    <w:r>
                      <w:rPr>
                        <w:sz w:val="18"/>
                      </w:rPr>
                      <w:t>Изм.</w:t>
                    </w:r>
                  </w:p>
                </w:txbxContent>
              </v:textbox>
            </v:rect>
            <v:rect id="_x0000_s2069" style="position:absolute;left:1139;top:19660;width:1001;height:309" filled="f" stroked="f" strokeweight=".25pt">
              <v:textbox style="mso-next-textbox:#_x0000_s2069" inset="1pt,1pt,1pt,1pt">
                <w:txbxContent>
                  <w:p w:rsidR="00983198" w:rsidRDefault="00983198" w:rsidP="00983198">
                    <w:pPr>
                      <w:pStyle w:val="a3"/>
                      <w:jc w:val="center"/>
                      <w:rPr>
                        <w:sz w:val="18"/>
                      </w:rPr>
                    </w:pPr>
                    <w:r>
                      <w:rPr>
                        <w:sz w:val="18"/>
                      </w:rPr>
                      <w:t>Лист</w:t>
                    </w:r>
                  </w:p>
                </w:txbxContent>
              </v:textbox>
            </v:rect>
            <v:rect id="_x0000_s2070" style="position:absolute;left:2267;top:19660;width:2573;height:309" filled="f" stroked="f" strokeweight=".25pt">
              <v:textbox style="mso-next-textbox:#_x0000_s2070" inset="1pt,1pt,1pt,1pt">
                <w:txbxContent>
                  <w:p w:rsidR="00983198" w:rsidRDefault="00983198" w:rsidP="00983198">
                    <w:pPr>
                      <w:pStyle w:val="a3"/>
                      <w:jc w:val="center"/>
                      <w:rPr>
                        <w:sz w:val="18"/>
                      </w:rPr>
                    </w:pPr>
                    <w:r>
                      <w:rPr>
                        <w:sz w:val="18"/>
                      </w:rPr>
                      <w:t>№ докум.</w:t>
                    </w:r>
                  </w:p>
                </w:txbxContent>
              </v:textbox>
            </v:rect>
            <v:rect id="_x0000_s2071" style="position:absolute;left:4983;top:19660;width:1534;height:309" filled="f" stroked="f" strokeweight=".25pt">
              <v:textbox style="mso-next-textbox:#_x0000_s2071" inset="1pt,1pt,1pt,1pt">
                <w:txbxContent>
                  <w:p w:rsidR="00983198" w:rsidRDefault="00983198" w:rsidP="00983198">
                    <w:pPr>
                      <w:pStyle w:val="a3"/>
                      <w:jc w:val="center"/>
                      <w:rPr>
                        <w:sz w:val="18"/>
                      </w:rPr>
                    </w:pPr>
                    <w:r>
                      <w:rPr>
                        <w:sz w:val="18"/>
                      </w:rPr>
                      <w:t>Подпись</w:t>
                    </w:r>
                  </w:p>
                </w:txbxContent>
              </v:textbox>
            </v:rect>
            <v:rect id="_x0000_s2072" style="position:absolute;left:6604;top:19660;width:1000;height:309" filled="f" stroked="f" strokeweight=".25pt">
              <v:textbox style="mso-next-textbox:#_x0000_s2072" inset="1pt,1pt,1pt,1pt">
                <w:txbxContent>
                  <w:p w:rsidR="00983198" w:rsidRDefault="00983198" w:rsidP="00983198">
                    <w:pPr>
                      <w:pStyle w:val="a3"/>
                      <w:jc w:val="center"/>
                      <w:rPr>
                        <w:sz w:val="18"/>
                      </w:rPr>
                    </w:pPr>
                    <w:r>
                      <w:rPr>
                        <w:sz w:val="18"/>
                      </w:rPr>
                      <w:t>Дата</w:t>
                    </w:r>
                  </w:p>
                </w:txbxContent>
              </v:textbox>
            </v:rect>
            <v:rect id="_x0000_s2073" style="position:absolute;left:18949;top:18977;width:1001;height:309" filled="f" stroked="f" strokeweight=".25pt">
              <v:textbox style="mso-next-textbox:#_x0000_s2073" inset="1pt,1pt,1pt,1pt">
                <w:txbxContent>
                  <w:p w:rsidR="00983198" w:rsidRDefault="00983198" w:rsidP="00983198">
                    <w:pPr>
                      <w:pStyle w:val="a3"/>
                      <w:jc w:val="center"/>
                      <w:rPr>
                        <w:sz w:val="18"/>
                      </w:rPr>
                    </w:pPr>
                    <w:r>
                      <w:rPr>
                        <w:sz w:val="18"/>
                      </w:rPr>
                      <w:t>Лист</w:t>
                    </w:r>
                  </w:p>
                </w:txbxContent>
              </v:textbox>
            </v:rect>
            <v:rect id="_x0000_s2074" style="position:absolute;left:18949;top:19435;width:1001;height:423" filled="f" stroked="f" strokeweight=".25pt">
              <v:textbox style="mso-next-textbox:#_x0000_s2074" inset="1pt,1pt,1pt,1pt">
                <w:txbxContent>
                  <w:p w:rsidR="00983198" w:rsidRPr="0078207F" w:rsidRDefault="00A16F5F" w:rsidP="00983198">
                    <w:pPr>
                      <w:pStyle w:val="a3"/>
                      <w:jc w:val="center"/>
                      <w:rPr>
                        <w:rFonts w:ascii="Times New Roman" w:hAnsi="Times New Roman"/>
                        <w:sz w:val="24"/>
                        <w:lang w:val="ru-RU"/>
                      </w:rPr>
                    </w:pPr>
                    <w:r>
                      <w:rPr>
                        <w:rFonts w:ascii="Times New Roman" w:hAnsi="Times New Roman"/>
                        <w:sz w:val="24"/>
                        <w:lang w:val="ru-RU"/>
                      </w:rPr>
                      <w:t>19</w:t>
                    </w:r>
                  </w:p>
                </w:txbxContent>
              </v:textbox>
            </v:rect>
            <v:rect id="_x0000_s2075" style="position:absolute;left:7745;top:19221;width:11075;height:477" filled="f" stroked="f" strokeweight=".25pt">
              <v:textbox style="mso-next-textbox:#_x0000_s2075" inset="0,0,0,0">
                <w:txbxContent>
                  <w:p w:rsidR="00983198" w:rsidRDefault="00983198" w:rsidP="00983198"/>
                </w:txbxContent>
              </v:textbox>
            </v:rect>
            <w10:wrap anchorx="page" anchory="page"/>
            <w10:anchorlock/>
          </v:group>
        </w:pict>
      </w:r>
      <w:r w:rsidRPr="002F4568">
        <w:rPr>
          <w:sz w:val="28"/>
          <w:szCs w:val="28"/>
        </w:rPr>
        <w:t>Как это ни покажется странным, подавляющее большинство банковских карточек является идентификатором, а не “электронным кошельком”. К ним относя</w:t>
      </w:r>
      <w:r w:rsidR="00583443">
        <w:rPr>
          <w:sz w:val="28"/>
          <w:szCs w:val="28"/>
        </w:rPr>
        <w:t xml:space="preserve">тся все карточки </w:t>
      </w:r>
      <w:r w:rsidRPr="002F4568">
        <w:rPr>
          <w:sz w:val="28"/>
          <w:szCs w:val="28"/>
        </w:rPr>
        <w:t xml:space="preserve">российские “Юнион Кард”. </w:t>
      </w:r>
    </w:p>
    <w:p w:rsidR="00983198" w:rsidRPr="002F4568" w:rsidRDefault="00983198" w:rsidP="00983198">
      <w:pPr>
        <w:spacing w:line="360" w:lineRule="auto"/>
        <w:ind w:left="567" w:right="567"/>
        <w:jc w:val="both"/>
        <w:rPr>
          <w:sz w:val="28"/>
          <w:szCs w:val="28"/>
        </w:rPr>
      </w:pPr>
      <w:r w:rsidRPr="002F4568">
        <w:rPr>
          <w:sz w:val="28"/>
          <w:szCs w:val="28"/>
        </w:rPr>
        <w:t>Карты с магнитной полосой очень редко используются в качестве “кошелька”, так как магнитная полоса не обеспечивает приемлемого для эмитента уровня защиты вписанной на ней информации. Обычно в качестве “электронных кошельков” применяются карты с чипом</w:t>
      </w:r>
    </w:p>
    <w:p w:rsidR="00983198" w:rsidRPr="002F4568" w:rsidRDefault="00A16F5F" w:rsidP="00983198">
      <w:pPr>
        <w:spacing w:line="360" w:lineRule="auto"/>
        <w:ind w:left="567" w:right="567"/>
        <w:jc w:val="both"/>
        <w:rPr>
          <w:sz w:val="28"/>
          <w:szCs w:val="28"/>
        </w:rPr>
      </w:pPr>
      <w:r>
        <w:rPr>
          <w:sz w:val="28"/>
          <w:szCs w:val="28"/>
        </w:rPr>
        <w:t xml:space="preserve">6 </w:t>
      </w:r>
      <w:r w:rsidR="00983198" w:rsidRPr="002F4568">
        <w:rPr>
          <w:sz w:val="28"/>
          <w:szCs w:val="28"/>
        </w:rPr>
        <w:t>По категории клиентуры, на которую ориентируется эмитент в международных платежных системах, – это называется видам</w:t>
      </w:r>
      <w:r w:rsidR="00583443">
        <w:rPr>
          <w:sz w:val="28"/>
          <w:szCs w:val="28"/>
        </w:rPr>
        <w:t>и карт или продуктами</w:t>
      </w:r>
      <w:r w:rsidR="00983198" w:rsidRPr="002F4568">
        <w:rPr>
          <w:sz w:val="28"/>
          <w:szCs w:val="28"/>
        </w:rPr>
        <w:t>:</w:t>
      </w:r>
    </w:p>
    <w:p w:rsidR="00983198" w:rsidRPr="002F4568" w:rsidRDefault="00983198" w:rsidP="00983198">
      <w:pPr>
        <w:spacing w:line="360" w:lineRule="auto"/>
        <w:ind w:left="567" w:right="567"/>
        <w:jc w:val="both"/>
        <w:rPr>
          <w:sz w:val="28"/>
          <w:szCs w:val="28"/>
        </w:rPr>
      </w:pPr>
      <w:r w:rsidRPr="002F4568">
        <w:rPr>
          <w:sz w:val="28"/>
          <w:szCs w:val="28"/>
        </w:rPr>
        <w:t>- обычная карточка;</w:t>
      </w:r>
    </w:p>
    <w:p w:rsidR="00983198" w:rsidRPr="002F4568" w:rsidRDefault="00983198" w:rsidP="00983198">
      <w:pPr>
        <w:spacing w:line="360" w:lineRule="auto"/>
        <w:ind w:left="567" w:right="567"/>
        <w:jc w:val="both"/>
        <w:rPr>
          <w:sz w:val="28"/>
          <w:szCs w:val="28"/>
        </w:rPr>
      </w:pPr>
      <w:r w:rsidRPr="002F4568">
        <w:rPr>
          <w:sz w:val="28"/>
          <w:szCs w:val="28"/>
        </w:rPr>
        <w:t>- серебряная карточка;</w:t>
      </w:r>
    </w:p>
    <w:p w:rsidR="00983198" w:rsidRPr="002F4568" w:rsidRDefault="00983198" w:rsidP="00983198">
      <w:pPr>
        <w:spacing w:line="360" w:lineRule="auto"/>
        <w:ind w:left="567" w:right="567"/>
        <w:jc w:val="both"/>
        <w:rPr>
          <w:sz w:val="28"/>
          <w:szCs w:val="28"/>
        </w:rPr>
      </w:pPr>
      <w:r w:rsidRPr="002F4568">
        <w:rPr>
          <w:sz w:val="28"/>
          <w:szCs w:val="28"/>
        </w:rPr>
        <w:t>- золотая карточка;</w:t>
      </w:r>
    </w:p>
    <w:p w:rsidR="00983198" w:rsidRPr="002F4568" w:rsidRDefault="00983198" w:rsidP="00983198">
      <w:pPr>
        <w:spacing w:line="360" w:lineRule="auto"/>
        <w:ind w:left="567" w:right="567"/>
        <w:jc w:val="both"/>
        <w:rPr>
          <w:sz w:val="28"/>
          <w:szCs w:val="28"/>
        </w:rPr>
      </w:pPr>
      <w:r w:rsidRPr="002F4568">
        <w:rPr>
          <w:sz w:val="28"/>
          <w:szCs w:val="28"/>
        </w:rPr>
        <w:t>- электронная карточка.</w:t>
      </w:r>
    </w:p>
    <w:p w:rsidR="00983198" w:rsidRPr="002F4568" w:rsidRDefault="00983198" w:rsidP="00983198">
      <w:pPr>
        <w:spacing w:line="360" w:lineRule="auto"/>
        <w:ind w:left="567" w:right="567"/>
        <w:jc w:val="both"/>
        <w:rPr>
          <w:sz w:val="28"/>
          <w:szCs w:val="28"/>
        </w:rPr>
      </w:pPr>
      <w:r w:rsidRPr="002F4568">
        <w:rPr>
          <w:sz w:val="28"/>
          <w:szCs w:val="28"/>
        </w:rPr>
        <w:t>Обычная карточка предназ</w:t>
      </w:r>
      <w:r w:rsidR="00583443">
        <w:rPr>
          <w:sz w:val="28"/>
          <w:szCs w:val="28"/>
        </w:rPr>
        <w:t>начена для рядового клиента.</w:t>
      </w:r>
      <w:r w:rsidRPr="002F4568">
        <w:rPr>
          <w:sz w:val="28"/>
          <w:szCs w:val="28"/>
          <w:lang w:val="en-US"/>
        </w:rPr>
        <w:t xml:space="preserve"> </w:t>
      </w:r>
      <w:r w:rsidRPr="002F4568">
        <w:rPr>
          <w:sz w:val="28"/>
          <w:szCs w:val="28"/>
        </w:rPr>
        <w:t>Серебряная карточка называется бизнес-картой и предназначена для сотрудников организаций, уполномоченных расходовать в тех или иных пределах средства своей компании. Золотая карточка предназначена для наиболее состоятельных, богатых клиентов.</w:t>
      </w:r>
    </w:p>
    <w:p w:rsidR="00983198" w:rsidRPr="002F4568" w:rsidRDefault="00A16F5F" w:rsidP="00983198">
      <w:pPr>
        <w:spacing w:line="360" w:lineRule="auto"/>
        <w:ind w:left="567" w:right="567"/>
        <w:jc w:val="both"/>
        <w:rPr>
          <w:sz w:val="28"/>
          <w:szCs w:val="28"/>
        </w:rPr>
      </w:pPr>
      <w:r>
        <w:rPr>
          <w:sz w:val="28"/>
          <w:szCs w:val="28"/>
        </w:rPr>
        <w:t>7</w:t>
      </w:r>
      <w:r w:rsidR="00983198" w:rsidRPr="002F4568">
        <w:rPr>
          <w:sz w:val="28"/>
          <w:szCs w:val="28"/>
        </w:rPr>
        <w:t xml:space="preserve"> В России сложилось разделение на карты корпоративные и личные.</w:t>
      </w:r>
    </w:p>
    <w:p w:rsidR="00583443" w:rsidRDefault="00583443" w:rsidP="00983198">
      <w:pPr>
        <w:spacing w:line="360" w:lineRule="auto"/>
        <w:ind w:left="567" w:right="567"/>
        <w:jc w:val="both"/>
        <w:rPr>
          <w:sz w:val="28"/>
          <w:szCs w:val="28"/>
        </w:rPr>
      </w:pPr>
    </w:p>
    <w:p w:rsidR="00583443" w:rsidRDefault="00583443" w:rsidP="00983198">
      <w:pPr>
        <w:spacing w:line="360" w:lineRule="auto"/>
        <w:ind w:left="567" w:right="567"/>
        <w:jc w:val="both"/>
        <w:rPr>
          <w:sz w:val="28"/>
          <w:szCs w:val="28"/>
        </w:rPr>
      </w:pPr>
    </w:p>
    <w:p w:rsidR="00983198" w:rsidRPr="002F4568" w:rsidRDefault="00C06864" w:rsidP="00983198">
      <w:pPr>
        <w:spacing w:line="360" w:lineRule="auto"/>
        <w:ind w:left="567" w:right="567"/>
        <w:jc w:val="both"/>
        <w:rPr>
          <w:sz w:val="28"/>
          <w:szCs w:val="28"/>
        </w:rPr>
      </w:pPr>
      <w:r>
        <w:rPr>
          <w:noProof/>
          <w:sz w:val="28"/>
          <w:szCs w:val="28"/>
        </w:rPr>
        <w:lastRenderedPageBreak/>
        <w:pict>
          <v:group id="_x0000_s2336" style="position:absolute;left:0;text-align:left;margin-left:49.05pt;margin-top:11.7pt;width:518.8pt;height:811.3pt;z-index:251668992;mso-position-horizontal-relative:page;mso-position-vertical-relative:page" coordsize="20000,20000">
            <v:rect id="_x0000_s2337" style="position:absolute;width:20000;height:20000" filled="f" strokeweight="2pt"/>
            <v:line id="_x0000_s2338" style="position:absolute" from="1093,18949" to="1095,19989" strokeweight="2pt"/>
            <v:line id="_x0000_s2339" style="position:absolute" from="10,18941" to="19977,18942" strokeweight="2pt"/>
            <v:line id="_x0000_s2340" style="position:absolute" from="2186,18949" to="2188,19989" strokeweight="2pt"/>
            <v:line id="_x0000_s2341" style="position:absolute" from="4919,18949" to="4921,19989" strokeweight="2pt"/>
            <v:line id="_x0000_s2342" style="position:absolute" from="6557,18959" to="6559,19989" strokeweight="2pt"/>
            <v:line id="_x0000_s2343" style="position:absolute" from="7650,18949" to="7652,19979" strokeweight="2pt"/>
            <v:line id="_x0000_s2344" style="position:absolute" from="18905,18949" to="18909,19989" strokeweight="2pt"/>
            <v:line id="_x0000_s2345" style="position:absolute" from="10,19293" to="7631,19295" strokeweight="1pt"/>
            <v:line id="_x0000_s2346" style="position:absolute" from="10,19646" to="7631,19647" strokeweight="2pt"/>
            <v:line id="_x0000_s2347" style="position:absolute" from="18919,19296" to="19990,19297" strokeweight="1pt"/>
            <v:rect id="_x0000_s2348" style="position:absolute;left:54;top:19660;width:1000;height:309" filled="f" stroked="f" strokeweight=".25pt">
              <v:textbox style="mso-next-textbox:#_x0000_s2348" inset="1pt,1pt,1pt,1pt">
                <w:txbxContent>
                  <w:p w:rsidR="00583443" w:rsidRDefault="00583443" w:rsidP="00583443">
                    <w:pPr>
                      <w:pStyle w:val="a3"/>
                      <w:jc w:val="center"/>
                      <w:rPr>
                        <w:sz w:val="18"/>
                      </w:rPr>
                    </w:pPr>
                    <w:r>
                      <w:rPr>
                        <w:sz w:val="18"/>
                      </w:rPr>
                      <w:t>Изм.</w:t>
                    </w:r>
                  </w:p>
                </w:txbxContent>
              </v:textbox>
            </v:rect>
            <v:rect id="_x0000_s2349" style="position:absolute;left:1139;top:19660;width:1001;height:309" filled="f" stroked="f" strokeweight=".25pt">
              <v:textbox style="mso-next-textbox:#_x0000_s2349" inset="1pt,1pt,1pt,1pt">
                <w:txbxContent>
                  <w:p w:rsidR="00583443" w:rsidRDefault="00583443" w:rsidP="00583443">
                    <w:pPr>
                      <w:pStyle w:val="a3"/>
                      <w:jc w:val="center"/>
                      <w:rPr>
                        <w:sz w:val="18"/>
                      </w:rPr>
                    </w:pPr>
                    <w:r>
                      <w:rPr>
                        <w:sz w:val="18"/>
                      </w:rPr>
                      <w:t>Лист</w:t>
                    </w:r>
                  </w:p>
                </w:txbxContent>
              </v:textbox>
            </v:rect>
            <v:rect id="_x0000_s2350" style="position:absolute;left:2267;top:19660;width:2573;height:309" filled="f" stroked="f" strokeweight=".25pt">
              <v:textbox style="mso-next-textbox:#_x0000_s2350" inset="1pt,1pt,1pt,1pt">
                <w:txbxContent>
                  <w:p w:rsidR="00583443" w:rsidRDefault="00583443" w:rsidP="00583443">
                    <w:pPr>
                      <w:pStyle w:val="a3"/>
                      <w:jc w:val="center"/>
                      <w:rPr>
                        <w:sz w:val="18"/>
                      </w:rPr>
                    </w:pPr>
                    <w:r>
                      <w:rPr>
                        <w:sz w:val="18"/>
                      </w:rPr>
                      <w:t>№ докум.</w:t>
                    </w:r>
                  </w:p>
                </w:txbxContent>
              </v:textbox>
            </v:rect>
            <v:rect id="_x0000_s2351" style="position:absolute;left:4983;top:19660;width:1534;height:309" filled="f" stroked="f" strokeweight=".25pt">
              <v:textbox style="mso-next-textbox:#_x0000_s2351" inset="1pt,1pt,1pt,1pt">
                <w:txbxContent>
                  <w:p w:rsidR="00583443" w:rsidRDefault="00583443" w:rsidP="00583443">
                    <w:pPr>
                      <w:pStyle w:val="a3"/>
                      <w:jc w:val="center"/>
                      <w:rPr>
                        <w:sz w:val="18"/>
                      </w:rPr>
                    </w:pPr>
                    <w:r>
                      <w:rPr>
                        <w:sz w:val="18"/>
                      </w:rPr>
                      <w:t>Подпись</w:t>
                    </w:r>
                  </w:p>
                </w:txbxContent>
              </v:textbox>
            </v:rect>
            <v:rect id="_x0000_s2352" style="position:absolute;left:6604;top:19660;width:1000;height:309" filled="f" stroked="f" strokeweight=".25pt">
              <v:textbox style="mso-next-textbox:#_x0000_s2352" inset="1pt,1pt,1pt,1pt">
                <w:txbxContent>
                  <w:p w:rsidR="00583443" w:rsidRDefault="00583443" w:rsidP="00583443">
                    <w:pPr>
                      <w:pStyle w:val="a3"/>
                      <w:jc w:val="center"/>
                      <w:rPr>
                        <w:sz w:val="18"/>
                      </w:rPr>
                    </w:pPr>
                    <w:r>
                      <w:rPr>
                        <w:sz w:val="18"/>
                      </w:rPr>
                      <w:t>Дата</w:t>
                    </w:r>
                  </w:p>
                </w:txbxContent>
              </v:textbox>
            </v:rect>
            <v:rect id="_x0000_s2353" style="position:absolute;left:18949;top:18977;width:1001;height:309" filled="f" stroked="f" strokeweight=".25pt">
              <v:textbox style="mso-next-textbox:#_x0000_s2353" inset="1pt,1pt,1pt,1pt">
                <w:txbxContent>
                  <w:p w:rsidR="00583443" w:rsidRDefault="00583443" w:rsidP="00583443">
                    <w:pPr>
                      <w:pStyle w:val="a3"/>
                      <w:jc w:val="center"/>
                      <w:rPr>
                        <w:sz w:val="18"/>
                      </w:rPr>
                    </w:pPr>
                    <w:r>
                      <w:rPr>
                        <w:sz w:val="18"/>
                      </w:rPr>
                      <w:t>Лист</w:t>
                    </w:r>
                  </w:p>
                </w:txbxContent>
              </v:textbox>
            </v:rect>
            <v:rect id="_x0000_s2354" style="position:absolute;left:18949;top:19435;width:1001;height:423" filled="f" stroked="f" strokeweight=".25pt">
              <v:textbox style="mso-next-textbox:#_x0000_s2354" inset="1pt,1pt,1pt,1pt">
                <w:txbxContent>
                  <w:p w:rsidR="00583443" w:rsidRPr="0078207F" w:rsidRDefault="00A16F5F" w:rsidP="00583443">
                    <w:pPr>
                      <w:pStyle w:val="a3"/>
                      <w:jc w:val="center"/>
                      <w:rPr>
                        <w:rFonts w:ascii="Times New Roman" w:hAnsi="Times New Roman"/>
                        <w:sz w:val="24"/>
                        <w:lang w:val="ru-RU"/>
                      </w:rPr>
                    </w:pPr>
                    <w:r>
                      <w:rPr>
                        <w:rFonts w:ascii="Times New Roman" w:hAnsi="Times New Roman"/>
                        <w:sz w:val="24"/>
                        <w:lang w:val="ru-RU"/>
                      </w:rPr>
                      <w:t>20</w:t>
                    </w:r>
                  </w:p>
                </w:txbxContent>
              </v:textbox>
            </v:rect>
            <v:rect id="_x0000_s2355" style="position:absolute;left:7745;top:19221;width:11075;height:477" filled="f" stroked="f" strokeweight=".25pt">
              <v:textbox style="mso-next-textbox:#_x0000_s2355" inset="0,0,0,0">
                <w:txbxContent>
                  <w:p w:rsidR="00583443" w:rsidRDefault="00583443" w:rsidP="00583443"/>
                </w:txbxContent>
              </v:textbox>
            </v:rect>
            <w10:wrap anchorx="page" anchory="page"/>
            <w10:anchorlock/>
          </v:group>
        </w:pict>
      </w:r>
      <w:r w:rsidR="00983198" w:rsidRPr="002F4568">
        <w:rPr>
          <w:sz w:val="28"/>
          <w:szCs w:val="28"/>
        </w:rPr>
        <w:t>Иногда еще выделяют “зарплатные” карточки: эмитент заключает договор с организацией, а держателями карточек являются её сотрудники в качестве частных лиц.</w:t>
      </w:r>
    </w:p>
    <w:p w:rsidR="00983198" w:rsidRPr="002F4568" w:rsidRDefault="00983198" w:rsidP="00983198">
      <w:pPr>
        <w:spacing w:line="360" w:lineRule="auto"/>
        <w:ind w:left="567" w:right="567"/>
        <w:jc w:val="both"/>
        <w:rPr>
          <w:sz w:val="28"/>
          <w:szCs w:val="28"/>
        </w:rPr>
      </w:pPr>
      <w:r w:rsidRPr="002F4568">
        <w:rPr>
          <w:sz w:val="28"/>
          <w:szCs w:val="28"/>
        </w:rPr>
        <w:t>Итак, подводя итог классификаций, резюмируем: платежные карты подразделяются на различные типы в зависимости от владельца картсчета, держателя платежной карты, порядка расчетов, эмиссии, а также иных факторов, предусмотренных федеральными законами, установленными в соответствии с ними правилами и применяемыми в практике обычаями делового оборота.</w:t>
      </w:r>
    </w:p>
    <w:p w:rsidR="00983198" w:rsidRPr="002F4568" w:rsidRDefault="00983198" w:rsidP="00983198">
      <w:pPr>
        <w:spacing w:line="360" w:lineRule="auto"/>
        <w:ind w:left="567" w:right="567"/>
        <w:jc w:val="both"/>
        <w:rPr>
          <w:sz w:val="28"/>
          <w:szCs w:val="28"/>
        </w:rPr>
      </w:pPr>
      <w:r w:rsidRPr="002F4568">
        <w:rPr>
          <w:sz w:val="28"/>
          <w:szCs w:val="28"/>
        </w:rPr>
        <w:t>В зависимости от владельца картсчета банковские карты подразделяются на личные и корпоративные. Личная банковская карта позволяет её держателю распоряжаться денежными средствами, учитываемыми на картсчете (картсчетах) физического лица. Корпоративная банковская карта позволяет её держателю, уполномоченному сотруднику юридического лица, распоряжаться денежными средствами, находящимися на картсчете юридического лица.</w:t>
      </w:r>
    </w:p>
    <w:p w:rsidR="00583443" w:rsidRDefault="00983198" w:rsidP="00583443">
      <w:pPr>
        <w:spacing w:line="360" w:lineRule="auto"/>
        <w:ind w:left="567" w:right="567"/>
        <w:jc w:val="both"/>
        <w:rPr>
          <w:sz w:val="28"/>
          <w:szCs w:val="28"/>
        </w:rPr>
      </w:pPr>
      <w:r w:rsidRPr="002F4568">
        <w:rPr>
          <w:sz w:val="28"/>
          <w:szCs w:val="28"/>
        </w:rPr>
        <w:t>В зависимости от держателя банковские карты подразделяются на основные и дополнительные. Держателем основной  банковской карты становится владелец картсчета, соответствующего данной банковской карте. Держателем дополнительной банковской карты является лицо, не являющееся владельцем картсчета, но имеющее предоставленное владельцем право распоряжения средствами на картсчете в полном или ограниченном объеме.</w:t>
      </w:r>
      <w:r w:rsidR="00583443">
        <w:rPr>
          <w:sz w:val="28"/>
          <w:szCs w:val="28"/>
        </w:rPr>
        <w:t xml:space="preserve"> </w:t>
      </w:r>
      <w:r w:rsidRPr="002F4568">
        <w:rPr>
          <w:sz w:val="28"/>
          <w:szCs w:val="28"/>
        </w:rPr>
        <w:t xml:space="preserve">В зависимости от установленного эмитентом порядка расчетов с владельцем картсчета банковские карты подразделяются на дебетовые и кредитные. </w:t>
      </w:r>
    </w:p>
    <w:p w:rsidR="00583443" w:rsidRDefault="00583443" w:rsidP="00583443">
      <w:pPr>
        <w:spacing w:line="360" w:lineRule="auto"/>
        <w:ind w:left="567" w:right="567"/>
        <w:jc w:val="both"/>
        <w:rPr>
          <w:sz w:val="28"/>
          <w:szCs w:val="28"/>
        </w:rPr>
      </w:pPr>
    </w:p>
    <w:p w:rsidR="00583443" w:rsidRDefault="00583443" w:rsidP="00583443">
      <w:pPr>
        <w:spacing w:line="360" w:lineRule="auto"/>
        <w:ind w:left="567" w:right="567"/>
        <w:jc w:val="both"/>
        <w:rPr>
          <w:sz w:val="28"/>
          <w:szCs w:val="28"/>
        </w:rPr>
      </w:pPr>
    </w:p>
    <w:p w:rsidR="00983198" w:rsidRPr="002F4568" w:rsidRDefault="00C06864" w:rsidP="00583443">
      <w:pPr>
        <w:spacing w:line="360" w:lineRule="auto"/>
        <w:ind w:left="567" w:right="567"/>
        <w:jc w:val="both"/>
        <w:rPr>
          <w:sz w:val="28"/>
          <w:szCs w:val="28"/>
        </w:rPr>
      </w:pPr>
      <w:r>
        <w:rPr>
          <w:noProof/>
          <w:sz w:val="28"/>
          <w:szCs w:val="28"/>
        </w:rPr>
        <w:lastRenderedPageBreak/>
        <w:pict>
          <v:group id="_x0000_s2356" style="position:absolute;left:0;text-align:left;margin-left:49.05pt;margin-top:11.7pt;width:524.8pt;height:11in;z-index:251670016;mso-position-horizontal-relative:page;mso-position-vertical-relative:page" coordsize="20000,20000">
            <v:rect id="_x0000_s2357" style="position:absolute;width:20000;height:20000" filled="f" strokeweight="2pt"/>
            <v:line id="_x0000_s2358" style="position:absolute" from="1093,18949" to="1095,19989" strokeweight="2pt"/>
            <v:line id="_x0000_s2359" style="position:absolute" from="10,18941" to="19977,18942" strokeweight="2pt"/>
            <v:line id="_x0000_s2360" style="position:absolute" from="2186,18949" to="2188,19989" strokeweight="2pt"/>
            <v:line id="_x0000_s2361" style="position:absolute" from="4919,18949" to="4921,19989" strokeweight="2pt"/>
            <v:line id="_x0000_s2362" style="position:absolute" from="6557,18959" to="6559,19989" strokeweight="2pt"/>
            <v:line id="_x0000_s2363" style="position:absolute" from="7650,18949" to="7652,19979" strokeweight="2pt"/>
            <v:line id="_x0000_s2364" style="position:absolute" from="18905,18949" to="18909,19989" strokeweight="2pt"/>
            <v:line id="_x0000_s2365" style="position:absolute" from="10,19293" to="7631,19295" strokeweight="1pt"/>
            <v:line id="_x0000_s2366" style="position:absolute" from="10,19646" to="7631,19647" strokeweight="2pt"/>
            <v:line id="_x0000_s2367" style="position:absolute" from="18919,19296" to="19990,19297" strokeweight="1pt"/>
            <v:rect id="_x0000_s2368" style="position:absolute;left:54;top:19660;width:1000;height:309" filled="f" stroked="f" strokeweight=".25pt">
              <v:textbox style="mso-next-textbox:#_x0000_s2368" inset="1pt,1pt,1pt,1pt">
                <w:txbxContent>
                  <w:p w:rsidR="00583443" w:rsidRDefault="00583443" w:rsidP="00583443">
                    <w:pPr>
                      <w:pStyle w:val="a3"/>
                      <w:jc w:val="center"/>
                      <w:rPr>
                        <w:sz w:val="18"/>
                      </w:rPr>
                    </w:pPr>
                    <w:r>
                      <w:rPr>
                        <w:sz w:val="18"/>
                      </w:rPr>
                      <w:t>Изм.</w:t>
                    </w:r>
                  </w:p>
                </w:txbxContent>
              </v:textbox>
            </v:rect>
            <v:rect id="_x0000_s2369" style="position:absolute;left:1139;top:19660;width:1001;height:309" filled="f" stroked="f" strokeweight=".25pt">
              <v:textbox style="mso-next-textbox:#_x0000_s2369" inset="1pt,1pt,1pt,1pt">
                <w:txbxContent>
                  <w:p w:rsidR="00583443" w:rsidRDefault="00583443" w:rsidP="00583443">
                    <w:pPr>
                      <w:pStyle w:val="a3"/>
                      <w:jc w:val="center"/>
                      <w:rPr>
                        <w:sz w:val="18"/>
                      </w:rPr>
                    </w:pPr>
                    <w:r>
                      <w:rPr>
                        <w:sz w:val="18"/>
                      </w:rPr>
                      <w:t>Лист</w:t>
                    </w:r>
                  </w:p>
                </w:txbxContent>
              </v:textbox>
            </v:rect>
            <v:rect id="_x0000_s2370" style="position:absolute;left:2267;top:19660;width:2573;height:309" filled="f" stroked="f" strokeweight=".25pt">
              <v:textbox style="mso-next-textbox:#_x0000_s2370" inset="1pt,1pt,1pt,1pt">
                <w:txbxContent>
                  <w:p w:rsidR="00583443" w:rsidRDefault="00583443" w:rsidP="00583443">
                    <w:pPr>
                      <w:pStyle w:val="a3"/>
                      <w:jc w:val="center"/>
                      <w:rPr>
                        <w:sz w:val="18"/>
                      </w:rPr>
                    </w:pPr>
                    <w:r>
                      <w:rPr>
                        <w:sz w:val="18"/>
                      </w:rPr>
                      <w:t>№ докум.</w:t>
                    </w:r>
                  </w:p>
                </w:txbxContent>
              </v:textbox>
            </v:rect>
            <v:rect id="_x0000_s2371" style="position:absolute;left:4983;top:19660;width:1534;height:309" filled="f" stroked="f" strokeweight=".25pt">
              <v:textbox style="mso-next-textbox:#_x0000_s2371" inset="1pt,1pt,1pt,1pt">
                <w:txbxContent>
                  <w:p w:rsidR="00583443" w:rsidRDefault="00583443" w:rsidP="00583443">
                    <w:pPr>
                      <w:pStyle w:val="a3"/>
                      <w:jc w:val="center"/>
                      <w:rPr>
                        <w:sz w:val="18"/>
                      </w:rPr>
                    </w:pPr>
                    <w:r>
                      <w:rPr>
                        <w:sz w:val="18"/>
                      </w:rPr>
                      <w:t>Подпись</w:t>
                    </w:r>
                  </w:p>
                </w:txbxContent>
              </v:textbox>
            </v:rect>
            <v:rect id="_x0000_s2372" style="position:absolute;left:6604;top:19660;width:1000;height:309" filled="f" stroked="f" strokeweight=".25pt">
              <v:textbox style="mso-next-textbox:#_x0000_s2372" inset="1pt,1pt,1pt,1pt">
                <w:txbxContent>
                  <w:p w:rsidR="00583443" w:rsidRDefault="00583443" w:rsidP="00583443">
                    <w:pPr>
                      <w:pStyle w:val="a3"/>
                      <w:jc w:val="center"/>
                      <w:rPr>
                        <w:sz w:val="18"/>
                      </w:rPr>
                    </w:pPr>
                    <w:r>
                      <w:rPr>
                        <w:sz w:val="18"/>
                      </w:rPr>
                      <w:t>Дата</w:t>
                    </w:r>
                  </w:p>
                </w:txbxContent>
              </v:textbox>
            </v:rect>
            <v:rect id="_x0000_s2373" style="position:absolute;left:18949;top:18977;width:1001;height:309" filled="f" stroked="f" strokeweight=".25pt">
              <v:textbox style="mso-next-textbox:#_x0000_s2373" inset="1pt,1pt,1pt,1pt">
                <w:txbxContent>
                  <w:p w:rsidR="00583443" w:rsidRDefault="00583443" w:rsidP="00583443">
                    <w:pPr>
                      <w:pStyle w:val="a3"/>
                      <w:jc w:val="center"/>
                      <w:rPr>
                        <w:sz w:val="18"/>
                      </w:rPr>
                    </w:pPr>
                    <w:r>
                      <w:rPr>
                        <w:sz w:val="18"/>
                      </w:rPr>
                      <w:t>Лист</w:t>
                    </w:r>
                  </w:p>
                </w:txbxContent>
              </v:textbox>
            </v:rect>
            <v:rect id="_x0000_s2374" style="position:absolute;left:18949;top:19435;width:1001;height:423" filled="f" stroked="f" strokeweight=".25pt">
              <v:textbox style="mso-next-textbox:#_x0000_s2374" inset="1pt,1pt,1pt,1pt">
                <w:txbxContent>
                  <w:p w:rsidR="00583443" w:rsidRPr="0078207F" w:rsidRDefault="00FD0A83" w:rsidP="00583443">
                    <w:pPr>
                      <w:pStyle w:val="a3"/>
                      <w:jc w:val="center"/>
                      <w:rPr>
                        <w:rFonts w:ascii="Times New Roman" w:hAnsi="Times New Roman"/>
                        <w:sz w:val="24"/>
                        <w:lang w:val="ru-RU"/>
                      </w:rPr>
                    </w:pPr>
                    <w:r>
                      <w:rPr>
                        <w:rFonts w:ascii="Times New Roman" w:hAnsi="Times New Roman"/>
                        <w:sz w:val="24"/>
                        <w:lang w:val="ru-RU"/>
                      </w:rPr>
                      <w:t>21</w:t>
                    </w:r>
                  </w:p>
                </w:txbxContent>
              </v:textbox>
            </v:rect>
            <v:rect id="_x0000_s2375" style="position:absolute;left:7745;top:19221;width:11075;height:477" filled="f" stroked="f" strokeweight=".25pt">
              <v:textbox style="mso-next-textbox:#_x0000_s2375" inset="0,0,0,0">
                <w:txbxContent>
                  <w:p w:rsidR="00583443" w:rsidRDefault="00583443" w:rsidP="00583443"/>
                </w:txbxContent>
              </v:textbox>
            </v:rect>
            <w10:wrap anchorx="page" anchory="page"/>
            <w10:anchorlock/>
          </v:group>
        </w:pict>
      </w:r>
      <w:r w:rsidR="00983198" w:rsidRPr="002F4568">
        <w:rPr>
          <w:sz w:val="28"/>
          <w:szCs w:val="28"/>
        </w:rPr>
        <w:t>Дебетовая банковская карта позволяет её держателю осуществлять операции в пределах остатка средств на соответствующем картсчете. Кредитная банковская карта позволяет её держателю осуществлять операции сверх остатка средств на соответствующем картсчете на условиях договора между эмитентом и держателем банковской карты.</w:t>
      </w:r>
      <w:r w:rsidR="00583443">
        <w:rPr>
          <w:sz w:val="28"/>
          <w:szCs w:val="28"/>
        </w:rPr>
        <w:t xml:space="preserve"> </w:t>
      </w:r>
      <w:r w:rsidR="00983198" w:rsidRPr="002F4568">
        <w:rPr>
          <w:sz w:val="28"/>
          <w:szCs w:val="28"/>
        </w:rPr>
        <w:t>Обязательными реквизитами платежных карт являются:</w:t>
      </w:r>
    </w:p>
    <w:p w:rsidR="00983198" w:rsidRPr="002F4568" w:rsidRDefault="00983198" w:rsidP="00983198">
      <w:pPr>
        <w:spacing w:line="360" w:lineRule="auto"/>
        <w:ind w:left="567" w:right="567"/>
        <w:jc w:val="both"/>
        <w:rPr>
          <w:sz w:val="28"/>
          <w:szCs w:val="28"/>
        </w:rPr>
      </w:pPr>
      <w:r w:rsidRPr="002F4568">
        <w:rPr>
          <w:sz w:val="28"/>
          <w:szCs w:val="28"/>
        </w:rPr>
        <w:t>- фамилия и имя держателя платежной карты (полностью или сокращенно), фирменное (официальное) наименование юридического лица – владельца картсчета (для корпоративных карт) и (или) его условный номер в платежной системе;</w:t>
      </w:r>
    </w:p>
    <w:p w:rsidR="00983198" w:rsidRPr="002F4568" w:rsidRDefault="00983198" w:rsidP="00983198">
      <w:pPr>
        <w:spacing w:line="360" w:lineRule="auto"/>
        <w:ind w:left="567" w:right="567"/>
        <w:jc w:val="both"/>
        <w:rPr>
          <w:sz w:val="28"/>
          <w:szCs w:val="28"/>
        </w:rPr>
      </w:pPr>
      <w:r w:rsidRPr="002F4568">
        <w:rPr>
          <w:sz w:val="28"/>
          <w:szCs w:val="28"/>
        </w:rPr>
        <w:t>- образец подписи держателя платежной карты и (или) его персональный номер;</w:t>
      </w:r>
    </w:p>
    <w:p w:rsidR="00983198" w:rsidRPr="002F4568" w:rsidRDefault="00983198" w:rsidP="00983198">
      <w:pPr>
        <w:spacing w:line="360" w:lineRule="auto"/>
        <w:ind w:left="567" w:right="567"/>
        <w:jc w:val="both"/>
        <w:rPr>
          <w:sz w:val="28"/>
          <w:szCs w:val="28"/>
        </w:rPr>
      </w:pPr>
      <w:r w:rsidRPr="002F4568">
        <w:rPr>
          <w:sz w:val="28"/>
          <w:szCs w:val="28"/>
        </w:rPr>
        <w:t>- фирменное (полное официальное) наименование эмитента платежной карты;</w:t>
      </w:r>
    </w:p>
    <w:p w:rsidR="00983198" w:rsidRPr="002F4568" w:rsidRDefault="00983198" w:rsidP="00983198">
      <w:pPr>
        <w:spacing w:line="360" w:lineRule="auto"/>
        <w:ind w:left="567" w:right="567"/>
        <w:jc w:val="both"/>
        <w:rPr>
          <w:sz w:val="28"/>
          <w:szCs w:val="28"/>
        </w:rPr>
      </w:pPr>
      <w:r w:rsidRPr="002F4568">
        <w:rPr>
          <w:sz w:val="28"/>
          <w:szCs w:val="28"/>
        </w:rPr>
        <w:t>- срок действия платежной карты;</w:t>
      </w:r>
    </w:p>
    <w:p w:rsidR="00F913B8" w:rsidRPr="00720DBC" w:rsidRDefault="00983198" w:rsidP="00983198">
      <w:pPr>
        <w:spacing w:line="360" w:lineRule="auto"/>
        <w:ind w:left="567" w:right="567"/>
        <w:jc w:val="both"/>
        <w:rPr>
          <w:sz w:val="28"/>
          <w:szCs w:val="28"/>
        </w:rPr>
      </w:pPr>
      <w:r w:rsidRPr="002F4568">
        <w:rPr>
          <w:sz w:val="28"/>
          <w:szCs w:val="28"/>
        </w:rPr>
        <w:t>- номер платежной карты</w:t>
      </w:r>
    </w:p>
    <w:p w:rsidR="00F913B8" w:rsidRPr="00720DBC" w:rsidRDefault="00F913B8" w:rsidP="00983198">
      <w:pPr>
        <w:spacing w:line="360" w:lineRule="auto"/>
        <w:ind w:left="567" w:right="567"/>
        <w:jc w:val="both"/>
        <w:rPr>
          <w:sz w:val="28"/>
          <w:szCs w:val="28"/>
        </w:rPr>
      </w:pPr>
    </w:p>
    <w:p w:rsidR="00F913B8" w:rsidRPr="00720DBC" w:rsidRDefault="00F913B8" w:rsidP="00983198">
      <w:pPr>
        <w:spacing w:line="360" w:lineRule="auto"/>
        <w:ind w:left="567" w:right="567"/>
        <w:jc w:val="both"/>
        <w:rPr>
          <w:sz w:val="28"/>
          <w:szCs w:val="28"/>
        </w:rPr>
      </w:pPr>
    </w:p>
    <w:p w:rsidR="00F913B8" w:rsidRPr="00720DBC" w:rsidRDefault="00F913B8" w:rsidP="00983198">
      <w:pPr>
        <w:spacing w:line="360" w:lineRule="auto"/>
        <w:ind w:left="567" w:right="567"/>
        <w:jc w:val="both"/>
        <w:rPr>
          <w:sz w:val="28"/>
          <w:szCs w:val="28"/>
        </w:rPr>
      </w:pPr>
    </w:p>
    <w:p w:rsidR="00F913B8" w:rsidRPr="00720DBC" w:rsidRDefault="00F913B8" w:rsidP="00983198">
      <w:pPr>
        <w:spacing w:line="360" w:lineRule="auto"/>
        <w:ind w:left="567" w:right="567"/>
        <w:jc w:val="both"/>
        <w:rPr>
          <w:sz w:val="28"/>
          <w:szCs w:val="28"/>
        </w:rPr>
      </w:pPr>
    </w:p>
    <w:p w:rsidR="00F913B8" w:rsidRPr="00720DBC" w:rsidRDefault="00F913B8" w:rsidP="00983198">
      <w:pPr>
        <w:spacing w:line="360" w:lineRule="auto"/>
        <w:ind w:left="567" w:right="567"/>
        <w:jc w:val="both"/>
        <w:rPr>
          <w:sz w:val="28"/>
          <w:szCs w:val="28"/>
        </w:rPr>
      </w:pPr>
    </w:p>
    <w:p w:rsidR="00F913B8" w:rsidRPr="00720DBC" w:rsidRDefault="00F913B8" w:rsidP="00983198">
      <w:pPr>
        <w:spacing w:line="360" w:lineRule="auto"/>
        <w:ind w:left="567" w:right="567"/>
        <w:jc w:val="both"/>
        <w:rPr>
          <w:sz w:val="28"/>
          <w:szCs w:val="28"/>
        </w:rPr>
      </w:pPr>
    </w:p>
    <w:p w:rsidR="00F913B8" w:rsidRPr="00720DBC" w:rsidRDefault="00F913B8" w:rsidP="00983198">
      <w:pPr>
        <w:spacing w:line="360" w:lineRule="auto"/>
        <w:ind w:left="567" w:right="567"/>
        <w:jc w:val="both"/>
        <w:rPr>
          <w:sz w:val="28"/>
          <w:szCs w:val="28"/>
        </w:rPr>
      </w:pPr>
    </w:p>
    <w:p w:rsidR="00D4681A" w:rsidRDefault="00D4681A" w:rsidP="00983198">
      <w:pPr>
        <w:spacing w:line="360" w:lineRule="auto"/>
        <w:ind w:left="567" w:right="567"/>
        <w:jc w:val="both"/>
        <w:rPr>
          <w:sz w:val="28"/>
          <w:szCs w:val="28"/>
        </w:rPr>
      </w:pPr>
    </w:p>
    <w:p w:rsidR="00D4681A" w:rsidRDefault="00D4681A" w:rsidP="00983198">
      <w:pPr>
        <w:spacing w:line="360" w:lineRule="auto"/>
        <w:ind w:left="567" w:right="567"/>
        <w:jc w:val="both"/>
        <w:rPr>
          <w:sz w:val="28"/>
          <w:szCs w:val="28"/>
        </w:rPr>
      </w:pPr>
    </w:p>
    <w:p w:rsidR="00583443" w:rsidRDefault="00583443" w:rsidP="00983198">
      <w:pPr>
        <w:spacing w:line="360" w:lineRule="auto"/>
        <w:ind w:left="567" w:right="567"/>
        <w:jc w:val="both"/>
        <w:rPr>
          <w:sz w:val="28"/>
          <w:szCs w:val="28"/>
        </w:rPr>
      </w:pPr>
    </w:p>
    <w:p w:rsidR="00583443" w:rsidRDefault="00583443" w:rsidP="00983198">
      <w:pPr>
        <w:spacing w:line="360" w:lineRule="auto"/>
        <w:ind w:left="567" w:right="567"/>
        <w:jc w:val="both"/>
        <w:rPr>
          <w:sz w:val="28"/>
          <w:szCs w:val="28"/>
        </w:rPr>
      </w:pPr>
    </w:p>
    <w:p w:rsidR="00583443" w:rsidRDefault="00583443" w:rsidP="00983198">
      <w:pPr>
        <w:spacing w:line="360" w:lineRule="auto"/>
        <w:ind w:left="567" w:right="567"/>
        <w:jc w:val="both"/>
        <w:rPr>
          <w:sz w:val="28"/>
          <w:szCs w:val="28"/>
        </w:rPr>
      </w:pPr>
    </w:p>
    <w:p w:rsidR="00583443" w:rsidRDefault="00583443" w:rsidP="00983198">
      <w:pPr>
        <w:spacing w:line="360" w:lineRule="auto"/>
        <w:ind w:left="567" w:right="567"/>
        <w:jc w:val="both"/>
        <w:rPr>
          <w:sz w:val="28"/>
          <w:szCs w:val="28"/>
        </w:rPr>
      </w:pPr>
    </w:p>
    <w:p w:rsidR="00E024EE" w:rsidRPr="00720DBC" w:rsidRDefault="00C06864" w:rsidP="00983198">
      <w:pPr>
        <w:spacing w:line="360" w:lineRule="auto"/>
        <w:ind w:left="567" w:right="567"/>
        <w:jc w:val="both"/>
        <w:rPr>
          <w:sz w:val="28"/>
          <w:szCs w:val="28"/>
        </w:rPr>
      </w:pPr>
      <w:r>
        <w:rPr>
          <w:noProof/>
          <w:sz w:val="28"/>
          <w:szCs w:val="28"/>
        </w:rPr>
        <w:lastRenderedPageBreak/>
        <w:pict>
          <v:group id="_x0000_s1196" style="position:absolute;left:0;text-align:left;margin-left:58.05pt;margin-top:20.7pt;width:518.8pt;height:802.3pt;z-index:251640320;mso-position-horizontal-relative:page;mso-position-vertical-relative:page" coordsize="20000,20000">
            <v:rect id="_x0000_s1197" style="position:absolute;width:20000;height:20000" filled="f" strokeweight="2pt"/>
            <v:line id="_x0000_s1198" style="position:absolute" from="1093,18949" to="1095,19989" strokeweight="2pt"/>
            <v:line id="_x0000_s1199" style="position:absolute" from="10,18941" to="19977,18942" strokeweight="2pt"/>
            <v:line id="_x0000_s1200" style="position:absolute" from="2186,18949" to="2188,19989" strokeweight="2pt"/>
            <v:line id="_x0000_s1201" style="position:absolute" from="4919,18949" to="4921,19989" strokeweight="2pt"/>
            <v:line id="_x0000_s1202" style="position:absolute" from="6557,18959" to="6559,19989" strokeweight="2pt"/>
            <v:line id="_x0000_s1203" style="position:absolute" from="7650,18949" to="7652,19979" strokeweight="2pt"/>
            <v:line id="_x0000_s1204" style="position:absolute" from="18905,18949" to="18909,19989" strokeweight="2pt"/>
            <v:line id="_x0000_s1205" style="position:absolute" from="10,19293" to="7631,19295" strokeweight="1pt"/>
            <v:line id="_x0000_s1206" style="position:absolute" from="10,19646" to="7631,19647" strokeweight="2pt"/>
            <v:line id="_x0000_s1207" style="position:absolute" from="18919,19296" to="19990,19297" strokeweight="1pt"/>
            <v:rect id="_x0000_s1208" style="position:absolute;left:54;top:19660;width:1000;height:309" filled="f" stroked="f" strokeweight=".25pt">
              <v:textbox style="mso-next-textbox:#_x0000_s1208" inset="1pt,1pt,1pt,1pt">
                <w:txbxContent>
                  <w:p w:rsidR="00983198" w:rsidRDefault="00983198" w:rsidP="00983198">
                    <w:pPr>
                      <w:pStyle w:val="a3"/>
                      <w:jc w:val="center"/>
                      <w:rPr>
                        <w:sz w:val="18"/>
                      </w:rPr>
                    </w:pPr>
                    <w:r>
                      <w:rPr>
                        <w:sz w:val="18"/>
                      </w:rPr>
                      <w:t>Изм.</w:t>
                    </w:r>
                  </w:p>
                </w:txbxContent>
              </v:textbox>
            </v:rect>
            <v:rect id="_x0000_s1209" style="position:absolute;left:1139;top:19660;width:1001;height:309" filled="f" stroked="f" strokeweight=".25pt">
              <v:textbox style="mso-next-textbox:#_x0000_s1209" inset="1pt,1pt,1pt,1pt">
                <w:txbxContent>
                  <w:p w:rsidR="00983198" w:rsidRDefault="00983198" w:rsidP="00983198">
                    <w:pPr>
                      <w:pStyle w:val="a3"/>
                      <w:jc w:val="center"/>
                      <w:rPr>
                        <w:sz w:val="18"/>
                      </w:rPr>
                    </w:pPr>
                    <w:r>
                      <w:rPr>
                        <w:sz w:val="18"/>
                      </w:rPr>
                      <w:t>Лист</w:t>
                    </w:r>
                  </w:p>
                </w:txbxContent>
              </v:textbox>
            </v:rect>
            <v:rect id="_x0000_s1210" style="position:absolute;left:2267;top:19660;width:2573;height:309" filled="f" stroked="f" strokeweight=".25pt">
              <v:textbox style="mso-next-textbox:#_x0000_s1210" inset="1pt,1pt,1pt,1pt">
                <w:txbxContent>
                  <w:p w:rsidR="00983198" w:rsidRDefault="00983198" w:rsidP="00983198">
                    <w:pPr>
                      <w:pStyle w:val="a3"/>
                      <w:jc w:val="center"/>
                      <w:rPr>
                        <w:sz w:val="18"/>
                      </w:rPr>
                    </w:pPr>
                    <w:r>
                      <w:rPr>
                        <w:sz w:val="18"/>
                      </w:rPr>
                      <w:t>№ докум.</w:t>
                    </w:r>
                  </w:p>
                </w:txbxContent>
              </v:textbox>
            </v:rect>
            <v:rect id="_x0000_s1211" style="position:absolute;left:4983;top:19660;width:1534;height:309" filled="f" stroked="f" strokeweight=".25pt">
              <v:textbox style="mso-next-textbox:#_x0000_s1211" inset="1pt,1pt,1pt,1pt">
                <w:txbxContent>
                  <w:p w:rsidR="00983198" w:rsidRDefault="00983198" w:rsidP="00983198">
                    <w:pPr>
                      <w:pStyle w:val="a3"/>
                      <w:jc w:val="center"/>
                      <w:rPr>
                        <w:sz w:val="18"/>
                      </w:rPr>
                    </w:pPr>
                    <w:r>
                      <w:rPr>
                        <w:sz w:val="18"/>
                      </w:rPr>
                      <w:t>Подпись</w:t>
                    </w:r>
                  </w:p>
                </w:txbxContent>
              </v:textbox>
            </v:rect>
            <v:rect id="_x0000_s1212" style="position:absolute;left:6604;top:19660;width:1000;height:309" filled="f" stroked="f" strokeweight=".25pt">
              <v:textbox style="mso-next-textbox:#_x0000_s1212" inset="1pt,1pt,1pt,1pt">
                <w:txbxContent>
                  <w:p w:rsidR="00983198" w:rsidRDefault="00983198" w:rsidP="00983198">
                    <w:pPr>
                      <w:pStyle w:val="a3"/>
                      <w:jc w:val="center"/>
                      <w:rPr>
                        <w:sz w:val="18"/>
                      </w:rPr>
                    </w:pPr>
                    <w:r>
                      <w:rPr>
                        <w:sz w:val="18"/>
                      </w:rPr>
                      <w:t>Дата</w:t>
                    </w:r>
                  </w:p>
                </w:txbxContent>
              </v:textbox>
            </v:rect>
            <v:rect id="_x0000_s1213" style="position:absolute;left:18949;top:18977;width:1001;height:309" filled="f" stroked="f" strokeweight=".25pt">
              <v:textbox style="mso-next-textbox:#_x0000_s1213" inset="1pt,1pt,1pt,1pt">
                <w:txbxContent>
                  <w:p w:rsidR="00983198" w:rsidRDefault="00983198" w:rsidP="00983198">
                    <w:pPr>
                      <w:pStyle w:val="a3"/>
                      <w:jc w:val="center"/>
                      <w:rPr>
                        <w:sz w:val="18"/>
                      </w:rPr>
                    </w:pPr>
                    <w:r>
                      <w:rPr>
                        <w:sz w:val="18"/>
                      </w:rPr>
                      <w:t>Лист</w:t>
                    </w:r>
                  </w:p>
                </w:txbxContent>
              </v:textbox>
            </v:rect>
            <v:rect id="_x0000_s1214" style="position:absolute;left:18949;top:19435;width:1001;height:423" filled="f" stroked="f" strokeweight=".25pt">
              <v:textbox style="mso-next-textbox:#_x0000_s1214" inset="1pt,1pt,1pt,1pt">
                <w:txbxContent>
                  <w:p w:rsidR="00983198" w:rsidRPr="0078207F" w:rsidRDefault="00FD0A83" w:rsidP="00983198">
                    <w:pPr>
                      <w:pStyle w:val="a3"/>
                      <w:jc w:val="center"/>
                      <w:rPr>
                        <w:rFonts w:ascii="Times New Roman" w:hAnsi="Times New Roman"/>
                        <w:sz w:val="24"/>
                        <w:lang w:val="ru-RU"/>
                      </w:rPr>
                    </w:pPr>
                    <w:r>
                      <w:rPr>
                        <w:rFonts w:ascii="Times New Roman" w:hAnsi="Times New Roman"/>
                        <w:sz w:val="24"/>
                        <w:lang w:val="ru-RU"/>
                      </w:rPr>
                      <w:t>22</w:t>
                    </w:r>
                  </w:p>
                </w:txbxContent>
              </v:textbox>
            </v:rect>
            <v:rect id="_x0000_s1215" style="position:absolute;left:7745;top:19221;width:11075;height:477" filled="f" stroked="f" strokeweight=".25pt">
              <v:textbox style="mso-next-textbox:#_x0000_s1215" inset="0,0,0,0">
                <w:txbxContent>
                  <w:p w:rsidR="00983198" w:rsidRDefault="00983198" w:rsidP="00983198"/>
                </w:txbxContent>
              </v:textbox>
            </v:rect>
            <w10:wrap anchorx="page" anchory="page"/>
            <w10:anchorlock/>
          </v:group>
        </w:pict>
      </w:r>
      <w:r w:rsidR="00F913B8" w:rsidRPr="00720DBC">
        <w:rPr>
          <w:sz w:val="28"/>
          <w:szCs w:val="28"/>
        </w:rPr>
        <w:t>2</w:t>
      </w:r>
      <w:r w:rsidR="00E024EE" w:rsidRPr="00720DBC">
        <w:rPr>
          <w:sz w:val="28"/>
          <w:szCs w:val="28"/>
        </w:rPr>
        <w:t xml:space="preserve"> Система денежных расчетов</w:t>
      </w:r>
    </w:p>
    <w:p w:rsidR="00E024EE" w:rsidRPr="00720DBC" w:rsidRDefault="00E024EE" w:rsidP="00983198">
      <w:pPr>
        <w:spacing w:line="360" w:lineRule="auto"/>
        <w:ind w:left="567" w:right="567"/>
        <w:jc w:val="both"/>
        <w:rPr>
          <w:sz w:val="28"/>
          <w:szCs w:val="28"/>
        </w:rPr>
      </w:pPr>
    </w:p>
    <w:p w:rsidR="00583443" w:rsidRDefault="00E024EE" w:rsidP="00983198">
      <w:pPr>
        <w:spacing w:line="360" w:lineRule="auto"/>
        <w:ind w:left="567" w:right="567"/>
        <w:jc w:val="both"/>
        <w:rPr>
          <w:sz w:val="28"/>
          <w:szCs w:val="28"/>
        </w:rPr>
      </w:pPr>
      <w:r w:rsidRPr="00720DBC">
        <w:rPr>
          <w:sz w:val="28"/>
          <w:szCs w:val="28"/>
        </w:rPr>
        <w:t>Платежный механизм является одной из базовых структур банковской системы. Он производит своеобразный “обмен веществ” в хозяйственной системе, и от его четкой и непрерывной работы зависит общая эффективность функционирования экономических институтов. Методы платежа подразделяются на наличноденежные и безналичные. При этом в крупном (оптовом) обороте доминируют безналичные платежи и расчеты, а в сфере розничного товарного обмена как и прежде основная масса сделок опосредствуется наличными деньгами, несмотря на то, что в последние десятилетия активно внедряются различные формы безналичных расчетов. Однако в целом, благодаря большому числу мелких товарообменных операций, наличноденежные платежи преобладают в общей массе операций. Наряду с наличными методами платежа, существует большое разнообразие видов и форм безналичных расчетов (чеки, дебетные и кредетные поручения(авизо), кредитные карточки). Это разнообразие в различных странах определяется как уровнем хозяйственного развития, так и традициями, исторически сложившимися платежными обычаями и стереотипами. Коммерческие банки традиционно занимают ведущее место в организации и осуществлении денежных расчетов. К числу важнейших банковских операций, наряду с приемом депозитов и выдачей ссуд, относится и платежно</w:t>
      </w:r>
      <w:r w:rsidR="00082DF7">
        <w:rPr>
          <w:sz w:val="28"/>
          <w:szCs w:val="28"/>
        </w:rPr>
        <w:t xml:space="preserve"> </w:t>
      </w:r>
      <w:r w:rsidRPr="00720DBC">
        <w:rPr>
          <w:sz w:val="28"/>
          <w:szCs w:val="28"/>
        </w:rPr>
        <w:t xml:space="preserve"> расчетная функция. </w:t>
      </w:r>
    </w:p>
    <w:p w:rsidR="00583443" w:rsidRDefault="00583443" w:rsidP="00983198">
      <w:pPr>
        <w:spacing w:line="360" w:lineRule="auto"/>
        <w:ind w:left="567" w:right="567"/>
        <w:jc w:val="both"/>
        <w:rPr>
          <w:sz w:val="28"/>
          <w:szCs w:val="28"/>
        </w:rPr>
      </w:pPr>
    </w:p>
    <w:p w:rsidR="00583443" w:rsidRDefault="00583443" w:rsidP="00983198">
      <w:pPr>
        <w:spacing w:line="360" w:lineRule="auto"/>
        <w:ind w:left="567" w:right="567"/>
        <w:jc w:val="both"/>
        <w:rPr>
          <w:sz w:val="28"/>
          <w:szCs w:val="28"/>
        </w:rPr>
      </w:pPr>
    </w:p>
    <w:p w:rsidR="00583443" w:rsidRDefault="00583443" w:rsidP="00983198">
      <w:pPr>
        <w:spacing w:line="360" w:lineRule="auto"/>
        <w:ind w:left="567" w:right="567"/>
        <w:jc w:val="both"/>
        <w:rPr>
          <w:sz w:val="28"/>
          <w:szCs w:val="28"/>
        </w:rPr>
      </w:pPr>
    </w:p>
    <w:p w:rsidR="00583443" w:rsidRDefault="00583443" w:rsidP="00983198">
      <w:pPr>
        <w:spacing w:line="360" w:lineRule="auto"/>
        <w:ind w:left="567" w:right="567"/>
        <w:jc w:val="both"/>
        <w:rPr>
          <w:sz w:val="28"/>
          <w:szCs w:val="28"/>
        </w:rPr>
      </w:pPr>
    </w:p>
    <w:p w:rsidR="00583443" w:rsidRDefault="00E024EE" w:rsidP="00983198">
      <w:pPr>
        <w:spacing w:line="360" w:lineRule="auto"/>
        <w:ind w:left="567" w:right="567"/>
        <w:jc w:val="both"/>
        <w:rPr>
          <w:sz w:val="28"/>
          <w:szCs w:val="28"/>
        </w:rPr>
      </w:pPr>
      <w:r w:rsidRPr="00720DBC">
        <w:rPr>
          <w:sz w:val="28"/>
          <w:szCs w:val="28"/>
        </w:rPr>
        <w:lastRenderedPageBreak/>
        <w:t xml:space="preserve">Это послужило мощным побудительным мотивом к быстрому распространению в банковском деле новейших методов обработки и передачи информации с помощью электронного оборудования и телекоммуникационных сетей. </w:t>
      </w:r>
    </w:p>
    <w:p w:rsidR="00583443" w:rsidRDefault="00E024EE" w:rsidP="00983198">
      <w:pPr>
        <w:spacing w:line="360" w:lineRule="auto"/>
        <w:ind w:left="567" w:right="567"/>
        <w:jc w:val="both"/>
        <w:rPr>
          <w:sz w:val="28"/>
          <w:szCs w:val="28"/>
        </w:rPr>
      </w:pPr>
      <w:r w:rsidRPr="00720DBC">
        <w:rPr>
          <w:sz w:val="28"/>
          <w:szCs w:val="28"/>
        </w:rPr>
        <w:t xml:space="preserve">Применением новой технологии банки стремятся замедлить рост операционных издержек, уменьшить бумажный документооборот, привлечь новых клиентов и обеспечить выигрыш в борьбе с конкурентами. </w:t>
      </w:r>
      <w:r w:rsidR="00F913B8" w:rsidRPr="00720DBC">
        <w:rPr>
          <w:sz w:val="28"/>
          <w:szCs w:val="28"/>
        </w:rPr>
        <w:t>Некоторых системы</w:t>
      </w:r>
      <w:r w:rsidRPr="00720DBC">
        <w:rPr>
          <w:sz w:val="28"/>
          <w:szCs w:val="28"/>
        </w:rPr>
        <w:t xml:space="preserve"> денежных</w:t>
      </w:r>
      <w:r w:rsidR="00583443">
        <w:rPr>
          <w:sz w:val="28"/>
          <w:szCs w:val="28"/>
        </w:rPr>
        <w:t xml:space="preserve"> расчетов: Система “жиро”</w:t>
      </w:r>
      <w:r w:rsidRPr="00720DBC">
        <w:rPr>
          <w:sz w:val="28"/>
          <w:szCs w:val="28"/>
        </w:rPr>
        <w:t xml:space="preserve"> представляет собой систему </w:t>
      </w:r>
      <w:r w:rsidR="00C06864">
        <w:rPr>
          <w:noProof/>
          <w:sz w:val="28"/>
          <w:szCs w:val="28"/>
        </w:rPr>
        <w:pict>
          <v:group id="_x0000_s1216" style="position:absolute;left:0;text-align:left;margin-left:49.05pt;margin-top:20.7pt;width:518.8pt;height:801pt;z-index:251641344;mso-position-horizontal-relative:page;mso-position-vertical-relative:page" coordsize="20000,20000">
            <v:rect id="_x0000_s1217" style="position:absolute;width:20000;height:20000" filled="f" strokeweight="2pt"/>
            <v:line id="_x0000_s1218" style="position:absolute" from="1093,18949" to="1095,19989" strokeweight="2pt"/>
            <v:line id="_x0000_s1219" style="position:absolute" from="10,18941" to="19977,18942" strokeweight="2pt"/>
            <v:line id="_x0000_s1220" style="position:absolute" from="2186,18949" to="2188,19989" strokeweight="2pt"/>
            <v:line id="_x0000_s1221" style="position:absolute" from="4919,18949" to="4921,19989" strokeweight="2pt"/>
            <v:line id="_x0000_s1222" style="position:absolute" from="6557,18959" to="6559,19989" strokeweight="2pt"/>
            <v:line id="_x0000_s1223" style="position:absolute" from="7650,18949" to="7652,19979" strokeweight="2pt"/>
            <v:line id="_x0000_s1224" style="position:absolute" from="18905,18949" to="18909,19989" strokeweight="2pt"/>
            <v:line id="_x0000_s1225" style="position:absolute" from="10,19293" to="7631,19295" strokeweight="1pt"/>
            <v:line id="_x0000_s1226" style="position:absolute" from="10,19646" to="7631,19647" strokeweight="2pt"/>
            <v:line id="_x0000_s1227" style="position:absolute" from="18919,19296" to="19990,19297" strokeweight="1pt"/>
            <v:rect id="_x0000_s1228" style="position:absolute;left:54;top:19660;width:1000;height:309" filled="f" stroked="f" strokeweight=".25pt">
              <v:textbox style="mso-next-textbox:#_x0000_s1228" inset="1pt,1pt,1pt,1pt">
                <w:txbxContent>
                  <w:p w:rsidR="00983198" w:rsidRDefault="00983198" w:rsidP="00983198">
                    <w:pPr>
                      <w:pStyle w:val="a3"/>
                      <w:jc w:val="center"/>
                      <w:rPr>
                        <w:sz w:val="18"/>
                      </w:rPr>
                    </w:pPr>
                    <w:r>
                      <w:rPr>
                        <w:sz w:val="18"/>
                      </w:rPr>
                      <w:t>Изм.</w:t>
                    </w:r>
                  </w:p>
                </w:txbxContent>
              </v:textbox>
            </v:rect>
            <v:rect id="_x0000_s1229" style="position:absolute;left:1139;top:19660;width:1001;height:309" filled="f" stroked="f" strokeweight=".25pt">
              <v:textbox style="mso-next-textbox:#_x0000_s1229" inset="1pt,1pt,1pt,1pt">
                <w:txbxContent>
                  <w:p w:rsidR="00983198" w:rsidRDefault="00983198" w:rsidP="00983198">
                    <w:pPr>
                      <w:pStyle w:val="a3"/>
                      <w:jc w:val="center"/>
                      <w:rPr>
                        <w:sz w:val="18"/>
                      </w:rPr>
                    </w:pPr>
                    <w:r>
                      <w:rPr>
                        <w:sz w:val="18"/>
                      </w:rPr>
                      <w:t>Лист</w:t>
                    </w:r>
                  </w:p>
                </w:txbxContent>
              </v:textbox>
            </v:rect>
            <v:rect id="_x0000_s1230" style="position:absolute;left:2267;top:19660;width:2573;height:309" filled="f" stroked="f" strokeweight=".25pt">
              <v:textbox style="mso-next-textbox:#_x0000_s1230" inset="1pt,1pt,1pt,1pt">
                <w:txbxContent>
                  <w:p w:rsidR="00983198" w:rsidRDefault="00983198" w:rsidP="00983198">
                    <w:pPr>
                      <w:pStyle w:val="a3"/>
                      <w:jc w:val="center"/>
                      <w:rPr>
                        <w:sz w:val="18"/>
                      </w:rPr>
                    </w:pPr>
                    <w:r>
                      <w:rPr>
                        <w:sz w:val="18"/>
                      </w:rPr>
                      <w:t>№ докум.</w:t>
                    </w:r>
                  </w:p>
                </w:txbxContent>
              </v:textbox>
            </v:rect>
            <v:rect id="_x0000_s1231" style="position:absolute;left:4983;top:19660;width:1534;height:309" filled="f" stroked="f" strokeweight=".25pt">
              <v:textbox style="mso-next-textbox:#_x0000_s1231" inset="1pt,1pt,1pt,1pt">
                <w:txbxContent>
                  <w:p w:rsidR="00983198" w:rsidRDefault="00983198" w:rsidP="00983198">
                    <w:pPr>
                      <w:pStyle w:val="a3"/>
                      <w:jc w:val="center"/>
                      <w:rPr>
                        <w:sz w:val="18"/>
                      </w:rPr>
                    </w:pPr>
                    <w:r>
                      <w:rPr>
                        <w:sz w:val="18"/>
                      </w:rPr>
                      <w:t>Подпись</w:t>
                    </w:r>
                  </w:p>
                </w:txbxContent>
              </v:textbox>
            </v:rect>
            <v:rect id="_x0000_s1232" style="position:absolute;left:6604;top:19660;width:1000;height:309" filled="f" stroked="f" strokeweight=".25pt">
              <v:textbox style="mso-next-textbox:#_x0000_s1232" inset="1pt,1pt,1pt,1pt">
                <w:txbxContent>
                  <w:p w:rsidR="00983198" w:rsidRDefault="00983198" w:rsidP="00983198">
                    <w:pPr>
                      <w:pStyle w:val="a3"/>
                      <w:jc w:val="center"/>
                      <w:rPr>
                        <w:sz w:val="18"/>
                      </w:rPr>
                    </w:pPr>
                    <w:r>
                      <w:rPr>
                        <w:sz w:val="18"/>
                      </w:rPr>
                      <w:t>Дата</w:t>
                    </w:r>
                  </w:p>
                </w:txbxContent>
              </v:textbox>
            </v:rect>
            <v:rect id="_x0000_s1233" style="position:absolute;left:18949;top:18977;width:1001;height:309" filled="f" stroked="f" strokeweight=".25pt">
              <v:textbox style="mso-next-textbox:#_x0000_s1233" inset="1pt,1pt,1pt,1pt">
                <w:txbxContent>
                  <w:p w:rsidR="00983198" w:rsidRDefault="00983198" w:rsidP="00983198">
                    <w:pPr>
                      <w:pStyle w:val="a3"/>
                      <w:jc w:val="center"/>
                      <w:rPr>
                        <w:sz w:val="18"/>
                      </w:rPr>
                    </w:pPr>
                    <w:r>
                      <w:rPr>
                        <w:sz w:val="18"/>
                      </w:rPr>
                      <w:t>Лист</w:t>
                    </w:r>
                  </w:p>
                </w:txbxContent>
              </v:textbox>
            </v:rect>
            <v:rect id="_x0000_s1234" style="position:absolute;left:18949;top:19435;width:1001;height:423" filled="f" stroked="f" strokeweight=".25pt">
              <v:textbox style="mso-next-textbox:#_x0000_s1234" inset="1pt,1pt,1pt,1pt">
                <w:txbxContent>
                  <w:p w:rsidR="00983198" w:rsidRPr="0078207F" w:rsidRDefault="00FD0A83" w:rsidP="00983198">
                    <w:pPr>
                      <w:pStyle w:val="a3"/>
                      <w:jc w:val="center"/>
                      <w:rPr>
                        <w:rFonts w:ascii="Times New Roman" w:hAnsi="Times New Roman"/>
                        <w:sz w:val="24"/>
                        <w:lang w:val="ru-RU"/>
                      </w:rPr>
                    </w:pPr>
                    <w:r>
                      <w:rPr>
                        <w:rFonts w:ascii="Times New Roman" w:hAnsi="Times New Roman"/>
                        <w:sz w:val="24"/>
                        <w:lang w:val="ru-RU"/>
                      </w:rPr>
                      <w:t>23</w:t>
                    </w:r>
                  </w:p>
                </w:txbxContent>
              </v:textbox>
            </v:rect>
            <v:rect id="_x0000_s1235" style="position:absolute;left:7745;top:19221;width:11075;height:477" filled="f" stroked="f" strokeweight=".25pt">
              <v:textbox style="mso-next-textbox:#_x0000_s1235" inset="0,0,0,0">
                <w:txbxContent>
                  <w:p w:rsidR="00983198" w:rsidRDefault="00983198" w:rsidP="00983198"/>
                </w:txbxContent>
              </v:textbox>
            </v:rect>
            <w10:wrap anchorx="page" anchory="page"/>
            <w10:anchorlock/>
          </v:group>
        </w:pict>
      </w:r>
      <w:r w:rsidRPr="00720DBC">
        <w:rPr>
          <w:sz w:val="28"/>
          <w:szCs w:val="28"/>
        </w:rPr>
        <w:t>безналичных расчетов с помощью дебетовых и кредитовых поручений, передаваемых по системам межбанковской и почтовой связи. Она получила распространение в некоторых западно-европейских странах. Название “жиро” происход</w:t>
      </w:r>
      <w:r w:rsidR="00583443">
        <w:rPr>
          <w:sz w:val="28"/>
          <w:szCs w:val="28"/>
        </w:rPr>
        <w:t>ит от греческого слова</w:t>
      </w:r>
      <w:r w:rsidRPr="00720DBC">
        <w:rPr>
          <w:sz w:val="28"/>
          <w:szCs w:val="28"/>
        </w:rPr>
        <w:t xml:space="preserve"> круг, кругооборот. В системе “жиро”, которая может основываться как на бумажных носителях, так и на электронных средствах, плательщик выписывает приказ о снятии денег с его счета и переводе их на счет получателя (в отличие от чека, который представляет требование получателя о снятии денег со счета плательщика). В Европе помимо банковских систем “жиро” существуют почтовые системы жирорасчетов, использующие для переводов сеть почтовых отделений. Обращающиеся инструменты: понятие и сферы применения. К категории обращающихся инстр</w:t>
      </w:r>
      <w:r w:rsidR="00583443">
        <w:rPr>
          <w:sz w:val="28"/>
          <w:szCs w:val="28"/>
        </w:rPr>
        <w:t>ументов</w:t>
      </w:r>
      <w:r w:rsidRPr="00720DBC">
        <w:rPr>
          <w:sz w:val="28"/>
          <w:szCs w:val="28"/>
        </w:rPr>
        <w:t xml:space="preserve"> относятся платежные документы, находящиеся в хозяйственном обороте, принимаемые</w:t>
      </w:r>
      <w:r w:rsidR="00583443">
        <w:rPr>
          <w:sz w:val="28"/>
          <w:szCs w:val="28"/>
        </w:rPr>
        <w:t xml:space="preserve"> взамен законных средств </w:t>
      </w:r>
      <w:r w:rsidR="0055700E" w:rsidRPr="00720DBC">
        <w:rPr>
          <w:sz w:val="28"/>
          <w:szCs w:val="28"/>
        </w:rPr>
        <w:t>платеж</w:t>
      </w:r>
      <w:r w:rsidRPr="00720DBC">
        <w:rPr>
          <w:sz w:val="28"/>
          <w:szCs w:val="28"/>
        </w:rPr>
        <w:t xml:space="preserve">и свободно переходящие от одного экономического агента к другому. Это переводные и простые векселя, чеки, передаваемые депозитные сертификаты, варранты и ряд других. </w:t>
      </w:r>
    </w:p>
    <w:p w:rsidR="00583443" w:rsidRDefault="00583443" w:rsidP="00983198">
      <w:pPr>
        <w:spacing w:line="360" w:lineRule="auto"/>
        <w:ind w:left="567" w:right="567"/>
        <w:jc w:val="both"/>
        <w:rPr>
          <w:sz w:val="28"/>
          <w:szCs w:val="28"/>
        </w:rPr>
      </w:pPr>
    </w:p>
    <w:p w:rsidR="00583443" w:rsidRDefault="00583443" w:rsidP="00983198">
      <w:pPr>
        <w:spacing w:line="360" w:lineRule="auto"/>
        <w:ind w:left="567" w:right="567"/>
        <w:jc w:val="both"/>
        <w:rPr>
          <w:sz w:val="28"/>
          <w:szCs w:val="28"/>
        </w:rPr>
      </w:pPr>
    </w:p>
    <w:p w:rsidR="00583443" w:rsidRDefault="00E024EE" w:rsidP="00983198">
      <w:pPr>
        <w:spacing w:line="360" w:lineRule="auto"/>
        <w:ind w:left="567" w:right="567"/>
        <w:jc w:val="both"/>
        <w:rPr>
          <w:sz w:val="28"/>
          <w:szCs w:val="28"/>
        </w:rPr>
      </w:pPr>
      <w:r w:rsidRPr="00720DBC">
        <w:rPr>
          <w:sz w:val="28"/>
          <w:szCs w:val="28"/>
        </w:rPr>
        <w:lastRenderedPageBreak/>
        <w:t>Правила составления и передачи обращающихся инструментов одним хозяйственным субъектом другому регулируются законом. В нем определены одни из основных призна</w:t>
      </w:r>
      <w:r w:rsidR="00F913B8" w:rsidRPr="00720DBC">
        <w:rPr>
          <w:sz w:val="28"/>
          <w:szCs w:val="28"/>
        </w:rPr>
        <w:t xml:space="preserve">ков обращающихся инструментов: </w:t>
      </w:r>
      <w:r w:rsidRPr="00720DBC">
        <w:rPr>
          <w:sz w:val="28"/>
          <w:szCs w:val="28"/>
        </w:rPr>
        <w:t xml:space="preserve"> это письменный документ за</w:t>
      </w:r>
      <w:r w:rsidR="00F913B8" w:rsidRPr="00720DBC">
        <w:rPr>
          <w:sz w:val="28"/>
          <w:szCs w:val="28"/>
        </w:rPr>
        <w:t xml:space="preserve"> подписью лица, выдавшего его; </w:t>
      </w:r>
      <w:r w:rsidRPr="00720DBC">
        <w:rPr>
          <w:sz w:val="28"/>
          <w:szCs w:val="28"/>
        </w:rPr>
        <w:t xml:space="preserve"> в нем содержится безусловный приказ или обещание упла</w:t>
      </w:r>
      <w:r w:rsidR="00F913B8" w:rsidRPr="00720DBC">
        <w:rPr>
          <w:sz w:val="28"/>
          <w:szCs w:val="28"/>
        </w:rPr>
        <w:t xml:space="preserve">тить определенную сумму денег; </w:t>
      </w:r>
      <w:r w:rsidRPr="00720DBC">
        <w:rPr>
          <w:sz w:val="28"/>
          <w:szCs w:val="28"/>
        </w:rPr>
        <w:t xml:space="preserve"> платеж осуществляется в пользу указанного в до</w:t>
      </w:r>
      <w:r w:rsidR="0055700E" w:rsidRPr="00720DBC">
        <w:rPr>
          <w:sz w:val="28"/>
          <w:szCs w:val="28"/>
        </w:rPr>
        <w:t xml:space="preserve">кументе лица или предъявителя; </w:t>
      </w:r>
      <w:r w:rsidRPr="00720DBC">
        <w:rPr>
          <w:sz w:val="28"/>
          <w:szCs w:val="28"/>
        </w:rPr>
        <w:t xml:space="preserve"> оплата производится по требо</w:t>
      </w:r>
      <w:r w:rsidR="00583443">
        <w:rPr>
          <w:sz w:val="28"/>
          <w:szCs w:val="28"/>
        </w:rPr>
        <w:t xml:space="preserve">ванию или на определенную дату. </w:t>
      </w:r>
      <w:r w:rsidRPr="00720DBC">
        <w:rPr>
          <w:sz w:val="28"/>
          <w:szCs w:val="28"/>
        </w:rPr>
        <w:t>Преводный вексель это безусловный письменный приказ, адресованный одним лицом (векселедателем) другому лицу (плательщику) и подписанный лицом, выдавшим вексель, о выплате по требованию или на определенную дату суммы денег третьему участнику (бенефициару), его приказу или предъявителю. В вексельной сделке</w:t>
      </w:r>
      <w:r w:rsidR="00583443">
        <w:rPr>
          <w:sz w:val="28"/>
          <w:szCs w:val="28"/>
        </w:rPr>
        <w:t xml:space="preserve"> участвуют три стороны:  </w:t>
      </w:r>
      <w:r w:rsidRPr="00720DBC">
        <w:rPr>
          <w:sz w:val="28"/>
          <w:szCs w:val="28"/>
        </w:rPr>
        <w:t>векселедатель (трассант) лицо, выписавшее вексель</w:t>
      </w:r>
      <w:r w:rsidR="00583443">
        <w:rPr>
          <w:sz w:val="28"/>
          <w:szCs w:val="28"/>
        </w:rPr>
        <w:t xml:space="preserve"> и дающее приказ о его оплате; </w:t>
      </w:r>
      <w:r w:rsidRPr="00720DBC">
        <w:rPr>
          <w:sz w:val="28"/>
          <w:szCs w:val="28"/>
        </w:rPr>
        <w:t xml:space="preserve"> плательщик по векселю (трассат) лицо, которому адресован приказ об оплате </w:t>
      </w:r>
      <w:r w:rsidR="00C06864">
        <w:rPr>
          <w:noProof/>
          <w:sz w:val="28"/>
          <w:szCs w:val="28"/>
        </w:rPr>
        <w:pict>
          <v:group id="_x0000_s1236" style="position:absolute;left:0;text-align:left;margin-left:58.05pt;margin-top:20.7pt;width:518.8pt;height:801pt;z-index:251642368;mso-position-horizontal-relative:page;mso-position-vertical-relative:page" coordsize="20000,20000">
            <v:rect id="_x0000_s1237" style="position:absolute;width:20000;height:20000" filled="f" strokeweight="2pt"/>
            <v:line id="_x0000_s1238" style="position:absolute" from="1093,18949" to="1095,19989" strokeweight="2pt"/>
            <v:line id="_x0000_s1239" style="position:absolute" from="10,18941" to="19977,18942" strokeweight="2pt"/>
            <v:line id="_x0000_s1240" style="position:absolute" from="2186,18949" to="2188,19989" strokeweight="2pt"/>
            <v:line id="_x0000_s1241" style="position:absolute" from="4919,18949" to="4921,19989" strokeweight="2pt"/>
            <v:line id="_x0000_s1242" style="position:absolute" from="6557,18959" to="6559,19989" strokeweight="2pt"/>
            <v:line id="_x0000_s1243" style="position:absolute" from="7650,18949" to="7652,19979" strokeweight="2pt"/>
            <v:line id="_x0000_s1244" style="position:absolute" from="18905,18949" to="18909,19989" strokeweight="2pt"/>
            <v:line id="_x0000_s1245" style="position:absolute" from="10,19293" to="7631,19295" strokeweight="1pt"/>
            <v:line id="_x0000_s1246" style="position:absolute" from="10,19646" to="7631,19647" strokeweight="2pt"/>
            <v:line id="_x0000_s1247" style="position:absolute" from="18919,19296" to="19990,19297" strokeweight="1pt"/>
            <v:rect id="_x0000_s1248" style="position:absolute;left:54;top:19660;width:1000;height:309" filled="f" stroked="f" strokeweight=".25pt">
              <v:textbox style="mso-next-textbox:#_x0000_s1248" inset="1pt,1pt,1pt,1pt">
                <w:txbxContent>
                  <w:p w:rsidR="00983198" w:rsidRDefault="00983198" w:rsidP="00983198">
                    <w:pPr>
                      <w:pStyle w:val="a3"/>
                      <w:jc w:val="center"/>
                      <w:rPr>
                        <w:sz w:val="18"/>
                      </w:rPr>
                    </w:pPr>
                    <w:r>
                      <w:rPr>
                        <w:sz w:val="18"/>
                      </w:rPr>
                      <w:t>Изм.</w:t>
                    </w:r>
                  </w:p>
                </w:txbxContent>
              </v:textbox>
            </v:rect>
            <v:rect id="_x0000_s1249" style="position:absolute;left:1139;top:19660;width:1001;height:309" filled="f" stroked="f" strokeweight=".25pt">
              <v:textbox style="mso-next-textbox:#_x0000_s1249" inset="1pt,1pt,1pt,1pt">
                <w:txbxContent>
                  <w:p w:rsidR="00983198" w:rsidRDefault="00983198" w:rsidP="00983198">
                    <w:pPr>
                      <w:pStyle w:val="a3"/>
                      <w:jc w:val="center"/>
                      <w:rPr>
                        <w:sz w:val="18"/>
                      </w:rPr>
                    </w:pPr>
                    <w:r>
                      <w:rPr>
                        <w:sz w:val="18"/>
                      </w:rPr>
                      <w:t>Лист</w:t>
                    </w:r>
                  </w:p>
                </w:txbxContent>
              </v:textbox>
            </v:rect>
            <v:rect id="_x0000_s1250" style="position:absolute;left:2267;top:19660;width:2573;height:309" filled="f" stroked="f" strokeweight=".25pt">
              <v:textbox style="mso-next-textbox:#_x0000_s1250" inset="1pt,1pt,1pt,1pt">
                <w:txbxContent>
                  <w:p w:rsidR="00983198" w:rsidRDefault="00983198" w:rsidP="00983198">
                    <w:pPr>
                      <w:pStyle w:val="a3"/>
                      <w:jc w:val="center"/>
                      <w:rPr>
                        <w:sz w:val="18"/>
                      </w:rPr>
                    </w:pPr>
                    <w:r>
                      <w:rPr>
                        <w:sz w:val="18"/>
                      </w:rPr>
                      <w:t>№ докум.</w:t>
                    </w:r>
                  </w:p>
                </w:txbxContent>
              </v:textbox>
            </v:rect>
            <v:rect id="_x0000_s1251" style="position:absolute;left:4983;top:19660;width:1534;height:309" filled="f" stroked="f" strokeweight=".25pt">
              <v:textbox style="mso-next-textbox:#_x0000_s1251" inset="1pt,1pt,1pt,1pt">
                <w:txbxContent>
                  <w:p w:rsidR="00983198" w:rsidRDefault="00983198" w:rsidP="00983198">
                    <w:pPr>
                      <w:pStyle w:val="a3"/>
                      <w:jc w:val="center"/>
                      <w:rPr>
                        <w:sz w:val="18"/>
                      </w:rPr>
                    </w:pPr>
                    <w:r>
                      <w:rPr>
                        <w:sz w:val="18"/>
                      </w:rPr>
                      <w:t>Подпись</w:t>
                    </w:r>
                  </w:p>
                </w:txbxContent>
              </v:textbox>
            </v:rect>
            <v:rect id="_x0000_s1252" style="position:absolute;left:6604;top:19660;width:1000;height:309" filled="f" stroked="f" strokeweight=".25pt">
              <v:textbox style="mso-next-textbox:#_x0000_s1252" inset="1pt,1pt,1pt,1pt">
                <w:txbxContent>
                  <w:p w:rsidR="00983198" w:rsidRDefault="00983198" w:rsidP="00983198">
                    <w:pPr>
                      <w:pStyle w:val="a3"/>
                      <w:jc w:val="center"/>
                      <w:rPr>
                        <w:sz w:val="18"/>
                      </w:rPr>
                    </w:pPr>
                    <w:r>
                      <w:rPr>
                        <w:sz w:val="18"/>
                      </w:rPr>
                      <w:t>Дата</w:t>
                    </w:r>
                  </w:p>
                </w:txbxContent>
              </v:textbox>
            </v:rect>
            <v:rect id="_x0000_s1253" style="position:absolute;left:18949;top:18977;width:1001;height:309" filled="f" stroked="f" strokeweight=".25pt">
              <v:textbox style="mso-next-textbox:#_x0000_s1253" inset="1pt,1pt,1pt,1pt">
                <w:txbxContent>
                  <w:p w:rsidR="00983198" w:rsidRDefault="00983198" w:rsidP="00983198">
                    <w:pPr>
                      <w:pStyle w:val="a3"/>
                      <w:jc w:val="center"/>
                      <w:rPr>
                        <w:sz w:val="18"/>
                      </w:rPr>
                    </w:pPr>
                    <w:r>
                      <w:rPr>
                        <w:sz w:val="18"/>
                      </w:rPr>
                      <w:t>Лист</w:t>
                    </w:r>
                  </w:p>
                </w:txbxContent>
              </v:textbox>
            </v:rect>
            <v:rect id="_x0000_s1254" style="position:absolute;left:18949;top:19435;width:1001;height:423" filled="f" stroked="f" strokeweight=".25pt">
              <v:textbox style="mso-next-textbox:#_x0000_s1254" inset="1pt,1pt,1pt,1pt">
                <w:txbxContent>
                  <w:p w:rsidR="00983198" w:rsidRPr="0078207F" w:rsidRDefault="00FD0A83" w:rsidP="00983198">
                    <w:pPr>
                      <w:pStyle w:val="a3"/>
                      <w:jc w:val="center"/>
                      <w:rPr>
                        <w:rFonts w:ascii="Times New Roman" w:hAnsi="Times New Roman"/>
                        <w:sz w:val="24"/>
                        <w:lang w:val="ru-RU"/>
                      </w:rPr>
                    </w:pPr>
                    <w:r>
                      <w:rPr>
                        <w:rFonts w:ascii="Times New Roman" w:hAnsi="Times New Roman"/>
                        <w:sz w:val="24"/>
                        <w:lang w:val="ru-RU"/>
                      </w:rPr>
                      <w:t>24</w:t>
                    </w:r>
                  </w:p>
                </w:txbxContent>
              </v:textbox>
            </v:rect>
            <v:rect id="_x0000_s1255" style="position:absolute;left:7745;top:19221;width:11075;height:477" filled="f" stroked="f" strokeweight=".25pt">
              <v:textbox style="mso-next-textbox:#_x0000_s1255" inset="0,0,0,0">
                <w:txbxContent>
                  <w:p w:rsidR="00983198" w:rsidRDefault="00983198" w:rsidP="00983198"/>
                </w:txbxContent>
              </v:textbox>
            </v:rect>
            <w10:wrap anchorx="page" anchory="page"/>
            <w10:anchorlock/>
          </v:group>
        </w:pict>
      </w:r>
      <w:r w:rsidR="00583443">
        <w:rPr>
          <w:sz w:val="28"/>
          <w:szCs w:val="28"/>
        </w:rPr>
        <w:t xml:space="preserve">векселя; </w:t>
      </w:r>
      <w:r w:rsidRPr="00720DBC">
        <w:rPr>
          <w:sz w:val="28"/>
          <w:szCs w:val="28"/>
        </w:rPr>
        <w:t xml:space="preserve"> получатель денег по векселю (бенефициар) лицо, предъявляющее вексель к оплате и получающее деньги по векселю. Главную ответственность по оплате векселя несет трассат, который посредством акцепта векселя подтверждает свое обязательство его оплаты. Вместе с ним несут солидарную ответственность (кроме особых случаев) и другие участники сделки векселедатель и лица, которые в процессе обращения векселя получили право владения им с помощью передаточной надписи. Общая схема расчета с помощью векселя такова. Трассант расплачивается векселем с получателем денег (бенефициаром). Последний предъявляет вексель плательщику (трассату) для акцепта. </w:t>
      </w:r>
    </w:p>
    <w:p w:rsidR="00583443" w:rsidRDefault="00583443" w:rsidP="00983198">
      <w:pPr>
        <w:spacing w:line="360" w:lineRule="auto"/>
        <w:ind w:left="567" w:right="567"/>
        <w:jc w:val="both"/>
        <w:rPr>
          <w:sz w:val="28"/>
          <w:szCs w:val="28"/>
        </w:rPr>
      </w:pPr>
    </w:p>
    <w:p w:rsidR="00D25DFF" w:rsidRDefault="00D25DFF" w:rsidP="00D25DFF">
      <w:pPr>
        <w:spacing w:line="360" w:lineRule="auto"/>
        <w:ind w:right="567"/>
        <w:jc w:val="both"/>
        <w:rPr>
          <w:sz w:val="28"/>
          <w:szCs w:val="28"/>
        </w:rPr>
      </w:pPr>
    </w:p>
    <w:p w:rsidR="00D25DFF" w:rsidRDefault="00C06864" w:rsidP="00D25DFF">
      <w:pPr>
        <w:spacing w:line="360" w:lineRule="auto"/>
        <w:ind w:left="567" w:right="567"/>
        <w:jc w:val="both"/>
        <w:rPr>
          <w:sz w:val="28"/>
          <w:szCs w:val="28"/>
        </w:rPr>
      </w:pPr>
      <w:r>
        <w:rPr>
          <w:noProof/>
          <w:sz w:val="28"/>
          <w:szCs w:val="28"/>
        </w:rPr>
        <w:lastRenderedPageBreak/>
        <w:pict>
          <v:group id="_x0000_s2376" style="position:absolute;left:0;text-align:left;margin-left:58.05pt;margin-top:20.7pt;width:500.8pt;height:11in;z-index:251671040;mso-position-horizontal-relative:page;mso-position-vertical-relative:page" coordsize="20000,20000">
            <v:rect id="_x0000_s2377" style="position:absolute;width:20000;height:20000" filled="f" strokeweight="2pt"/>
            <v:line id="_x0000_s2378" style="position:absolute" from="1093,18949" to="1095,19989" strokeweight="2pt"/>
            <v:line id="_x0000_s2379" style="position:absolute" from="10,18941" to="19977,18942" strokeweight="2pt"/>
            <v:line id="_x0000_s2380" style="position:absolute" from="2186,18949" to="2188,19989" strokeweight="2pt"/>
            <v:line id="_x0000_s2381" style="position:absolute" from="4919,18949" to="4921,19989" strokeweight="2pt"/>
            <v:line id="_x0000_s2382" style="position:absolute" from="6557,18959" to="6559,19989" strokeweight="2pt"/>
            <v:line id="_x0000_s2383" style="position:absolute" from="7650,18949" to="7652,19979" strokeweight="2pt"/>
            <v:line id="_x0000_s2384" style="position:absolute" from="18905,18949" to="18909,19989" strokeweight="2pt"/>
            <v:line id="_x0000_s2385" style="position:absolute" from="10,19293" to="7631,19295" strokeweight="1pt"/>
            <v:line id="_x0000_s2386" style="position:absolute" from="10,19646" to="7631,19647" strokeweight="2pt"/>
            <v:line id="_x0000_s2387" style="position:absolute" from="18919,19296" to="19990,19297" strokeweight="1pt"/>
            <v:rect id="_x0000_s2388" style="position:absolute;left:54;top:19660;width:1000;height:309" filled="f" stroked="f" strokeweight=".25pt">
              <v:textbox style="mso-next-textbox:#_x0000_s2388" inset="1pt,1pt,1pt,1pt">
                <w:txbxContent>
                  <w:p w:rsidR="00583443" w:rsidRDefault="00583443" w:rsidP="00583443">
                    <w:pPr>
                      <w:pStyle w:val="a3"/>
                      <w:jc w:val="center"/>
                      <w:rPr>
                        <w:sz w:val="18"/>
                      </w:rPr>
                    </w:pPr>
                    <w:r>
                      <w:rPr>
                        <w:sz w:val="18"/>
                      </w:rPr>
                      <w:t>Изм.</w:t>
                    </w:r>
                  </w:p>
                </w:txbxContent>
              </v:textbox>
            </v:rect>
            <v:rect id="_x0000_s2389" style="position:absolute;left:1139;top:19660;width:1001;height:309" filled="f" stroked="f" strokeweight=".25pt">
              <v:textbox style="mso-next-textbox:#_x0000_s2389" inset="1pt,1pt,1pt,1pt">
                <w:txbxContent>
                  <w:p w:rsidR="00583443" w:rsidRDefault="00583443" w:rsidP="00583443">
                    <w:pPr>
                      <w:pStyle w:val="a3"/>
                      <w:jc w:val="center"/>
                      <w:rPr>
                        <w:sz w:val="18"/>
                      </w:rPr>
                    </w:pPr>
                    <w:r>
                      <w:rPr>
                        <w:sz w:val="18"/>
                      </w:rPr>
                      <w:t>Лист</w:t>
                    </w:r>
                  </w:p>
                </w:txbxContent>
              </v:textbox>
            </v:rect>
            <v:rect id="_x0000_s2390" style="position:absolute;left:2267;top:19660;width:2573;height:309" filled="f" stroked="f" strokeweight=".25pt">
              <v:textbox style="mso-next-textbox:#_x0000_s2390" inset="1pt,1pt,1pt,1pt">
                <w:txbxContent>
                  <w:p w:rsidR="00583443" w:rsidRDefault="00583443" w:rsidP="00583443">
                    <w:pPr>
                      <w:pStyle w:val="a3"/>
                      <w:jc w:val="center"/>
                      <w:rPr>
                        <w:sz w:val="18"/>
                      </w:rPr>
                    </w:pPr>
                    <w:r>
                      <w:rPr>
                        <w:sz w:val="18"/>
                      </w:rPr>
                      <w:t>№ докум.</w:t>
                    </w:r>
                  </w:p>
                </w:txbxContent>
              </v:textbox>
            </v:rect>
            <v:rect id="_x0000_s2391" style="position:absolute;left:4983;top:19660;width:1534;height:309" filled="f" stroked="f" strokeweight=".25pt">
              <v:textbox style="mso-next-textbox:#_x0000_s2391" inset="1pt,1pt,1pt,1pt">
                <w:txbxContent>
                  <w:p w:rsidR="00583443" w:rsidRDefault="00583443" w:rsidP="00583443">
                    <w:pPr>
                      <w:pStyle w:val="a3"/>
                      <w:jc w:val="center"/>
                      <w:rPr>
                        <w:sz w:val="18"/>
                      </w:rPr>
                    </w:pPr>
                    <w:r>
                      <w:rPr>
                        <w:sz w:val="18"/>
                      </w:rPr>
                      <w:t>Подпись</w:t>
                    </w:r>
                  </w:p>
                </w:txbxContent>
              </v:textbox>
            </v:rect>
            <v:rect id="_x0000_s2392" style="position:absolute;left:6604;top:19660;width:1000;height:309" filled="f" stroked="f" strokeweight=".25pt">
              <v:textbox style="mso-next-textbox:#_x0000_s2392" inset="1pt,1pt,1pt,1pt">
                <w:txbxContent>
                  <w:p w:rsidR="00583443" w:rsidRDefault="00583443" w:rsidP="00583443">
                    <w:pPr>
                      <w:pStyle w:val="a3"/>
                      <w:jc w:val="center"/>
                      <w:rPr>
                        <w:sz w:val="18"/>
                      </w:rPr>
                    </w:pPr>
                    <w:r>
                      <w:rPr>
                        <w:sz w:val="18"/>
                      </w:rPr>
                      <w:t>Дата</w:t>
                    </w:r>
                  </w:p>
                </w:txbxContent>
              </v:textbox>
            </v:rect>
            <v:rect id="_x0000_s2393" style="position:absolute;left:18949;top:18977;width:1001;height:309" filled="f" stroked="f" strokeweight=".25pt">
              <v:textbox style="mso-next-textbox:#_x0000_s2393" inset="1pt,1pt,1pt,1pt">
                <w:txbxContent>
                  <w:p w:rsidR="00583443" w:rsidRDefault="00583443" w:rsidP="00583443">
                    <w:pPr>
                      <w:pStyle w:val="a3"/>
                      <w:jc w:val="center"/>
                      <w:rPr>
                        <w:sz w:val="18"/>
                      </w:rPr>
                    </w:pPr>
                    <w:r>
                      <w:rPr>
                        <w:sz w:val="18"/>
                      </w:rPr>
                      <w:t>Лист</w:t>
                    </w:r>
                  </w:p>
                </w:txbxContent>
              </v:textbox>
            </v:rect>
            <v:rect id="_x0000_s2394" style="position:absolute;left:18949;top:19435;width:1001;height:423" filled="f" stroked="f" strokeweight=".25pt">
              <v:textbox style="mso-next-textbox:#_x0000_s2394" inset="1pt,1pt,1pt,1pt">
                <w:txbxContent>
                  <w:p w:rsidR="00583443" w:rsidRPr="0078207F" w:rsidRDefault="00FD0A83" w:rsidP="00583443">
                    <w:pPr>
                      <w:pStyle w:val="a3"/>
                      <w:jc w:val="center"/>
                      <w:rPr>
                        <w:rFonts w:ascii="Times New Roman" w:hAnsi="Times New Roman"/>
                        <w:sz w:val="24"/>
                        <w:lang w:val="ru-RU"/>
                      </w:rPr>
                    </w:pPr>
                    <w:r>
                      <w:rPr>
                        <w:rFonts w:ascii="Times New Roman" w:hAnsi="Times New Roman"/>
                        <w:sz w:val="24"/>
                        <w:lang w:val="ru-RU"/>
                      </w:rPr>
                      <w:t>25</w:t>
                    </w:r>
                  </w:p>
                </w:txbxContent>
              </v:textbox>
            </v:rect>
            <v:rect id="_x0000_s2395" style="position:absolute;left:7745;top:19221;width:11075;height:477" filled="f" stroked="f" strokeweight=".25pt">
              <v:textbox style="mso-next-textbox:#_x0000_s2395" inset="0,0,0,0">
                <w:txbxContent>
                  <w:p w:rsidR="00583443" w:rsidRDefault="00583443" w:rsidP="00583443"/>
                </w:txbxContent>
              </v:textbox>
            </v:rect>
            <w10:wrap anchorx="page" anchory="page"/>
            <w10:anchorlock/>
          </v:group>
        </w:pict>
      </w:r>
      <w:r w:rsidR="00E024EE" w:rsidRPr="00720DBC">
        <w:rPr>
          <w:sz w:val="28"/>
          <w:szCs w:val="28"/>
        </w:rPr>
        <w:t>Акцептуя вексель, трассат признает его законным и подтверждает свои обязательства по оплате векселя. В случае неоплаты векселя трассатом этот вексель будет предъявлен векселедателю. Вексель может быть именным (“Платите N”), ордерным (“Платите N или его приказу”) и предъявительским (“Платите предъявителю”). Ордерный вексель предусматривает возможность передачи другому лицу с помощью передаточной надписи (индоссамента). Вексель может быть упла</w:t>
      </w:r>
      <w:r w:rsidR="00D25DFF">
        <w:rPr>
          <w:sz w:val="28"/>
          <w:szCs w:val="28"/>
        </w:rPr>
        <w:t>чен по требованию</w:t>
      </w:r>
      <w:r w:rsidR="00E024EE" w:rsidRPr="00720DBC">
        <w:rPr>
          <w:sz w:val="28"/>
          <w:szCs w:val="28"/>
        </w:rPr>
        <w:t xml:space="preserve"> или по предъявлении</w:t>
      </w:r>
      <w:r w:rsidR="00D25DFF">
        <w:rPr>
          <w:sz w:val="28"/>
          <w:szCs w:val="28"/>
        </w:rPr>
        <w:t>.</w:t>
      </w:r>
      <w:r w:rsidR="00E024EE" w:rsidRPr="00720DBC">
        <w:rPr>
          <w:sz w:val="28"/>
          <w:szCs w:val="28"/>
        </w:rPr>
        <w:t xml:space="preserve"> Но, в основном, векселя содержат оговорку, что оплата производится через X дней после предъявления. В современной хозяйственной практике сфера использования переводных векселей в качестве платежного средства значительно сузилась по сравнению с XIX и началом XX веков. Его главное применение сегодня во внешней торговле. Чек это разновидность переводного векселя, где плательщиком выступает банк. Более подробно на этом платежном документе и на его отличиях от векселя мы остановимся ниже. Банковская тратта это переводный вексель, где векселедателем и плательщиком выступает один и тот же банк. Это очень надежный документ расчетов, который по степени ликвидности равнозначен наличным деньгам. Он не является чеком, так как здесь и векселедатель и плательщик одно и то же лицо. Достаточно часто банковские тратты по просьбе клиента выписывает отделение банка в провинции на его главную контору. Простой </w:t>
      </w:r>
      <w:r w:rsidR="00D25DFF">
        <w:rPr>
          <w:sz w:val="28"/>
          <w:szCs w:val="28"/>
        </w:rPr>
        <w:t xml:space="preserve">вексель </w:t>
      </w:r>
      <w:r w:rsidR="00E024EE" w:rsidRPr="00720DBC">
        <w:rPr>
          <w:sz w:val="28"/>
          <w:szCs w:val="28"/>
        </w:rPr>
        <w:t>это безусловное письменное обязательство одного лица перед другим выплатить обусловленную сумму денег по требованию или на фиксированную дату или на определенный момент в будущем определенному лицу, его приказу или предъявителю.</w:t>
      </w:r>
    </w:p>
    <w:p w:rsidR="00D25DFF" w:rsidRDefault="00D25DFF" w:rsidP="00983198">
      <w:pPr>
        <w:spacing w:line="360" w:lineRule="auto"/>
        <w:ind w:left="567" w:right="567"/>
        <w:jc w:val="both"/>
        <w:rPr>
          <w:sz w:val="28"/>
          <w:szCs w:val="28"/>
        </w:rPr>
      </w:pPr>
    </w:p>
    <w:p w:rsidR="00D25DFF" w:rsidRDefault="00D25DFF" w:rsidP="00983198">
      <w:pPr>
        <w:spacing w:line="360" w:lineRule="auto"/>
        <w:ind w:left="567" w:right="567"/>
        <w:jc w:val="both"/>
        <w:rPr>
          <w:sz w:val="28"/>
          <w:szCs w:val="28"/>
        </w:rPr>
      </w:pPr>
    </w:p>
    <w:p w:rsidR="00082DF7" w:rsidRDefault="00C06864" w:rsidP="00D25DFF">
      <w:pPr>
        <w:spacing w:line="360" w:lineRule="auto"/>
        <w:ind w:left="567" w:right="567"/>
        <w:jc w:val="both"/>
        <w:rPr>
          <w:sz w:val="28"/>
          <w:szCs w:val="28"/>
        </w:rPr>
      </w:pPr>
      <w:r>
        <w:rPr>
          <w:noProof/>
          <w:sz w:val="28"/>
          <w:szCs w:val="28"/>
        </w:rPr>
        <w:lastRenderedPageBreak/>
        <w:pict>
          <v:group id="_x0000_s2396" style="position:absolute;left:0;text-align:left;margin-left:70.05pt;margin-top:32.7pt;width:500.8pt;height:780pt;z-index:251672064;mso-position-horizontal-relative:page;mso-position-vertical-relative:page" coordsize="20000,20000">
            <v:rect id="_x0000_s2397" style="position:absolute;width:20000;height:20000" filled="f" strokeweight="2pt"/>
            <v:line id="_x0000_s2398" style="position:absolute" from="1093,18949" to="1095,19989" strokeweight="2pt"/>
            <v:line id="_x0000_s2399" style="position:absolute" from="10,18941" to="19977,18942" strokeweight="2pt"/>
            <v:line id="_x0000_s2400" style="position:absolute" from="2186,18949" to="2188,19989" strokeweight="2pt"/>
            <v:line id="_x0000_s2401" style="position:absolute" from="4919,18949" to="4921,19989" strokeweight="2pt"/>
            <v:line id="_x0000_s2402" style="position:absolute" from="6557,18959" to="6559,19989" strokeweight="2pt"/>
            <v:line id="_x0000_s2403" style="position:absolute" from="7650,18949" to="7652,19979" strokeweight="2pt"/>
            <v:line id="_x0000_s2404" style="position:absolute" from="18905,18949" to="18909,19989" strokeweight="2pt"/>
            <v:line id="_x0000_s2405" style="position:absolute" from="10,19293" to="7631,19295" strokeweight="1pt"/>
            <v:line id="_x0000_s2406" style="position:absolute" from="10,19646" to="7631,19647" strokeweight="2pt"/>
            <v:line id="_x0000_s2407" style="position:absolute" from="18919,19296" to="19990,19297" strokeweight="1pt"/>
            <v:rect id="_x0000_s2408" style="position:absolute;left:54;top:19660;width:1000;height:309" filled="f" stroked="f" strokeweight=".25pt">
              <v:textbox style="mso-next-textbox:#_x0000_s2408" inset="1pt,1pt,1pt,1pt">
                <w:txbxContent>
                  <w:p w:rsidR="00082DF7" w:rsidRDefault="00082DF7" w:rsidP="00082DF7">
                    <w:pPr>
                      <w:pStyle w:val="a3"/>
                      <w:jc w:val="center"/>
                      <w:rPr>
                        <w:sz w:val="18"/>
                      </w:rPr>
                    </w:pPr>
                    <w:r>
                      <w:rPr>
                        <w:sz w:val="18"/>
                      </w:rPr>
                      <w:t>Изм.</w:t>
                    </w:r>
                  </w:p>
                </w:txbxContent>
              </v:textbox>
            </v:rect>
            <v:rect id="_x0000_s2409" style="position:absolute;left:1139;top:19660;width:1001;height:309" filled="f" stroked="f" strokeweight=".25pt">
              <v:textbox style="mso-next-textbox:#_x0000_s2409" inset="1pt,1pt,1pt,1pt">
                <w:txbxContent>
                  <w:p w:rsidR="00082DF7" w:rsidRDefault="00082DF7" w:rsidP="00082DF7">
                    <w:pPr>
                      <w:pStyle w:val="a3"/>
                      <w:jc w:val="center"/>
                      <w:rPr>
                        <w:sz w:val="18"/>
                      </w:rPr>
                    </w:pPr>
                    <w:r>
                      <w:rPr>
                        <w:sz w:val="18"/>
                      </w:rPr>
                      <w:t>Лист</w:t>
                    </w:r>
                  </w:p>
                </w:txbxContent>
              </v:textbox>
            </v:rect>
            <v:rect id="_x0000_s2410" style="position:absolute;left:2267;top:19660;width:2573;height:309" filled="f" stroked="f" strokeweight=".25pt">
              <v:textbox style="mso-next-textbox:#_x0000_s2410" inset="1pt,1pt,1pt,1pt">
                <w:txbxContent>
                  <w:p w:rsidR="00082DF7" w:rsidRDefault="00082DF7" w:rsidP="00082DF7">
                    <w:pPr>
                      <w:pStyle w:val="a3"/>
                      <w:jc w:val="center"/>
                      <w:rPr>
                        <w:sz w:val="18"/>
                      </w:rPr>
                    </w:pPr>
                    <w:r>
                      <w:rPr>
                        <w:sz w:val="18"/>
                      </w:rPr>
                      <w:t>№ докум.</w:t>
                    </w:r>
                  </w:p>
                </w:txbxContent>
              </v:textbox>
            </v:rect>
            <v:rect id="_x0000_s2411" style="position:absolute;left:4983;top:19660;width:1534;height:309" filled="f" stroked="f" strokeweight=".25pt">
              <v:textbox style="mso-next-textbox:#_x0000_s2411" inset="1pt,1pt,1pt,1pt">
                <w:txbxContent>
                  <w:p w:rsidR="00082DF7" w:rsidRDefault="00082DF7" w:rsidP="00082DF7">
                    <w:pPr>
                      <w:pStyle w:val="a3"/>
                      <w:jc w:val="center"/>
                      <w:rPr>
                        <w:sz w:val="18"/>
                      </w:rPr>
                    </w:pPr>
                    <w:r>
                      <w:rPr>
                        <w:sz w:val="18"/>
                      </w:rPr>
                      <w:t>Подпись</w:t>
                    </w:r>
                  </w:p>
                </w:txbxContent>
              </v:textbox>
            </v:rect>
            <v:rect id="_x0000_s2412" style="position:absolute;left:6604;top:19660;width:1000;height:309" filled="f" stroked="f" strokeweight=".25pt">
              <v:textbox style="mso-next-textbox:#_x0000_s2412" inset="1pt,1pt,1pt,1pt">
                <w:txbxContent>
                  <w:p w:rsidR="00082DF7" w:rsidRDefault="00082DF7" w:rsidP="00082DF7">
                    <w:pPr>
                      <w:pStyle w:val="a3"/>
                      <w:jc w:val="center"/>
                      <w:rPr>
                        <w:sz w:val="18"/>
                      </w:rPr>
                    </w:pPr>
                    <w:r>
                      <w:rPr>
                        <w:sz w:val="18"/>
                      </w:rPr>
                      <w:t>Дата</w:t>
                    </w:r>
                  </w:p>
                </w:txbxContent>
              </v:textbox>
            </v:rect>
            <v:rect id="_x0000_s2413" style="position:absolute;left:18949;top:18977;width:1001;height:309" filled="f" stroked="f" strokeweight=".25pt">
              <v:textbox style="mso-next-textbox:#_x0000_s2413" inset="1pt,1pt,1pt,1pt">
                <w:txbxContent>
                  <w:p w:rsidR="00082DF7" w:rsidRDefault="00082DF7" w:rsidP="00082DF7">
                    <w:pPr>
                      <w:pStyle w:val="a3"/>
                      <w:jc w:val="center"/>
                      <w:rPr>
                        <w:sz w:val="18"/>
                      </w:rPr>
                    </w:pPr>
                    <w:r>
                      <w:rPr>
                        <w:sz w:val="18"/>
                      </w:rPr>
                      <w:t>Лист</w:t>
                    </w:r>
                  </w:p>
                </w:txbxContent>
              </v:textbox>
            </v:rect>
            <v:rect id="_x0000_s2414" style="position:absolute;left:18949;top:19435;width:1001;height:423" filled="f" stroked="f" strokeweight=".25pt">
              <v:textbox style="mso-next-textbox:#_x0000_s2414" inset="1pt,1pt,1pt,1pt">
                <w:txbxContent>
                  <w:p w:rsidR="00082DF7" w:rsidRPr="0078207F" w:rsidRDefault="00FD0A83" w:rsidP="00082DF7">
                    <w:pPr>
                      <w:pStyle w:val="a3"/>
                      <w:jc w:val="center"/>
                      <w:rPr>
                        <w:rFonts w:ascii="Times New Roman" w:hAnsi="Times New Roman"/>
                        <w:sz w:val="24"/>
                        <w:lang w:val="ru-RU"/>
                      </w:rPr>
                    </w:pPr>
                    <w:r>
                      <w:rPr>
                        <w:rFonts w:ascii="Times New Roman" w:hAnsi="Times New Roman"/>
                        <w:sz w:val="24"/>
                        <w:lang w:val="ru-RU"/>
                      </w:rPr>
                      <w:t>26</w:t>
                    </w:r>
                  </w:p>
                </w:txbxContent>
              </v:textbox>
            </v:rect>
            <v:rect id="_x0000_s2415" style="position:absolute;left:7745;top:19221;width:11075;height:477" filled="f" stroked="f" strokeweight=".25pt">
              <v:textbox style="mso-next-textbox:#_x0000_s2415" inset="0,0,0,0">
                <w:txbxContent>
                  <w:p w:rsidR="00082DF7" w:rsidRDefault="00082DF7" w:rsidP="00082DF7"/>
                </w:txbxContent>
              </v:textbox>
            </v:rect>
            <w10:wrap anchorx="page" anchory="page"/>
            <w10:anchorlock/>
          </v:group>
        </w:pict>
      </w:r>
      <w:r w:rsidR="00E024EE" w:rsidRPr="00720DBC">
        <w:rPr>
          <w:sz w:val="28"/>
          <w:szCs w:val="28"/>
        </w:rPr>
        <w:t>Отличия пр</w:t>
      </w:r>
      <w:r w:rsidR="00125602" w:rsidRPr="00720DBC">
        <w:rPr>
          <w:sz w:val="28"/>
          <w:szCs w:val="28"/>
        </w:rPr>
        <w:t xml:space="preserve">остого векселя от переводного: </w:t>
      </w:r>
      <w:r w:rsidR="00E024EE" w:rsidRPr="00720DBC">
        <w:rPr>
          <w:sz w:val="28"/>
          <w:szCs w:val="28"/>
        </w:rPr>
        <w:t xml:space="preserve"> это не пр</w:t>
      </w:r>
      <w:r w:rsidR="00125602" w:rsidRPr="00720DBC">
        <w:rPr>
          <w:sz w:val="28"/>
          <w:szCs w:val="28"/>
        </w:rPr>
        <w:t xml:space="preserve">иказ, а обязательство платить; </w:t>
      </w:r>
      <w:r w:rsidR="00E024EE" w:rsidRPr="00720DBC">
        <w:rPr>
          <w:sz w:val="28"/>
          <w:szCs w:val="28"/>
        </w:rPr>
        <w:t xml:space="preserve"> векселе</w:t>
      </w:r>
      <w:r w:rsidR="00125602" w:rsidRPr="00720DBC">
        <w:rPr>
          <w:sz w:val="28"/>
          <w:szCs w:val="28"/>
        </w:rPr>
        <w:t xml:space="preserve">датель и плательщик одно лицо; </w:t>
      </w:r>
      <w:r w:rsidR="00E024EE" w:rsidRPr="00720DBC">
        <w:rPr>
          <w:sz w:val="28"/>
          <w:szCs w:val="28"/>
        </w:rPr>
        <w:t xml:space="preserve"> простой вексель не нуждается в акцепте. Особой разновидностью простого векселя является банкнота, выпущенная центральным банком. Вексельная сделка не обязательно связана с банком: возможна прямая оплата век</w:t>
      </w:r>
      <w:r w:rsidR="00125602" w:rsidRPr="00720DBC">
        <w:rPr>
          <w:sz w:val="28"/>
          <w:szCs w:val="28"/>
        </w:rPr>
        <w:t>селя должником кредитору. В</w:t>
      </w:r>
      <w:r w:rsidR="00E024EE" w:rsidRPr="00720DBC">
        <w:rPr>
          <w:sz w:val="28"/>
          <w:szCs w:val="28"/>
        </w:rPr>
        <w:t xml:space="preserve"> банковском деле вексель играет исключительно важную роль. Каждая ссуда, выданная банком, документируется долговым обязательством (векселем), где указаны условия погашения кредита. Это долговое обязательство является главным юридическим свидетельством долга. Чек. Чек это безусловный приказ клиента банку, ведущему его текущий счет, уплатить определенную сумму предъявителю чека, его приказу или другому указанному в чеке лицу. Владелец счета получает чековую книжку и выписывает чеки в пределах остатка средств на счете (или сверх этого остатка, если имеется договоренность об овердрафте). Чек должен иметь сл</w:t>
      </w:r>
      <w:r w:rsidR="00125602" w:rsidRPr="00720DBC">
        <w:rPr>
          <w:sz w:val="28"/>
          <w:szCs w:val="28"/>
        </w:rPr>
        <w:t xml:space="preserve">едующие необходимые реквизиты:  название банка; </w:t>
      </w:r>
      <w:r w:rsidR="00E024EE" w:rsidRPr="00720DBC">
        <w:rPr>
          <w:sz w:val="28"/>
          <w:szCs w:val="28"/>
        </w:rPr>
        <w:t xml:space="preserve"> безус</w:t>
      </w:r>
      <w:r w:rsidR="00125602" w:rsidRPr="00720DBC">
        <w:rPr>
          <w:sz w:val="28"/>
          <w:szCs w:val="28"/>
        </w:rPr>
        <w:t xml:space="preserve">ловный приказ об уплате суммы; </w:t>
      </w:r>
      <w:r w:rsidR="00E024EE" w:rsidRPr="00720DBC">
        <w:rPr>
          <w:sz w:val="28"/>
          <w:szCs w:val="28"/>
        </w:rPr>
        <w:t xml:space="preserve"> получатель денег</w:t>
      </w:r>
      <w:r w:rsidR="00125602" w:rsidRPr="00720DBC">
        <w:rPr>
          <w:sz w:val="28"/>
          <w:szCs w:val="28"/>
        </w:rPr>
        <w:t xml:space="preserve">;  дата и место выписки чека; </w:t>
      </w:r>
      <w:r w:rsidR="00E024EE" w:rsidRPr="00720DBC">
        <w:rPr>
          <w:sz w:val="28"/>
          <w:szCs w:val="28"/>
        </w:rPr>
        <w:t xml:space="preserve"> подпись чекодателя. Чек может иметь произвольную форму и выписан на простом листе бумаги. Аналогично векселю, в зависимости от того, в чью польз</w:t>
      </w:r>
      <w:r w:rsidR="00125602" w:rsidRPr="00720DBC">
        <w:rPr>
          <w:sz w:val="28"/>
          <w:szCs w:val="28"/>
        </w:rPr>
        <w:t xml:space="preserve">у выписан чек, различают чеки: </w:t>
      </w:r>
      <w:r w:rsidR="00E024EE" w:rsidRPr="00720DBC">
        <w:rPr>
          <w:sz w:val="28"/>
          <w:szCs w:val="28"/>
        </w:rPr>
        <w:t xml:space="preserve"> именные </w:t>
      </w:r>
      <w:r w:rsidR="00125602" w:rsidRPr="00720DBC">
        <w:rPr>
          <w:sz w:val="28"/>
          <w:szCs w:val="28"/>
        </w:rPr>
        <w:t xml:space="preserve">платите только N; </w:t>
      </w:r>
      <w:r w:rsidR="00E024EE" w:rsidRPr="00720DBC">
        <w:rPr>
          <w:sz w:val="28"/>
          <w:szCs w:val="28"/>
        </w:rPr>
        <w:t xml:space="preserve"> ордерные </w:t>
      </w:r>
      <w:r w:rsidR="00125602" w:rsidRPr="00720DBC">
        <w:rPr>
          <w:sz w:val="28"/>
          <w:szCs w:val="28"/>
        </w:rPr>
        <w:t xml:space="preserve">платите N или его приказу; </w:t>
      </w:r>
      <w:r w:rsidR="00E024EE" w:rsidRPr="00720DBC">
        <w:rPr>
          <w:sz w:val="28"/>
          <w:szCs w:val="28"/>
        </w:rPr>
        <w:t xml:space="preserve"> предъявительские платите предъявителю. Ордерный чек дает возможность держателю переуступить право получения денег другому лицу с помощью передаточной надписи индоссамента. </w:t>
      </w:r>
    </w:p>
    <w:p w:rsidR="00082DF7" w:rsidRDefault="00082DF7" w:rsidP="00D25DFF">
      <w:pPr>
        <w:spacing w:line="360" w:lineRule="auto"/>
        <w:ind w:left="567" w:right="567"/>
        <w:jc w:val="both"/>
        <w:rPr>
          <w:sz w:val="28"/>
          <w:szCs w:val="28"/>
        </w:rPr>
      </w:pPr>
    </w:p>
    <w:p w:rsidR="00082DF7" w:rsidRDefault="00082DF7" w:rsidP="00D25DFF">
      <w:pPr>
        <w:spacing w:line="360" w:lineRule="auto"/>
        <w:ind w:left="567" w:right="567"/>
        <w:jc w:val="both"/>
        <w:rPr>
          <w:sz w:val="28"/>
          <w:szCs w:val="28"/>
        </w:rPr>
      </w:pPr>
    </w:p>
    <w:p w:rsidR="00082DF7" w:rsidRDefault="00082DF7" w:rsidP="00D25DFF">
      <w:pPr>
        <w:spacing w:line="360" w:lineRule="auto"/>
        <w:ind w:left="567" w:right="567"/>
        <w:jc w:val="both"/>
        <w:rPr>
          <w:sz w:val="28"/>
          <w:szCs w:val="28"/>
        </w:rPr>
      </w:pPr>
    </w:p>
    <w:p w:rsidR="00082DF7" w:rsidRDefault="00082DF7" w:rsidP="00D25DFF">
      <w:pPr>
        <w:spacing w:line="360" w:lineRule="auto"/>
        <w:ind w:left="567" w:right="567"/>
        <w:jc w:val="both"/>
        <w:rPr>
          <w:sz w:val="28"/>
          <w:szCs w:val="28"/>
        </w:rPr>
      </w:pPr>
    </w:p>
    <w:p w:rsidR="00082DF7" w:rsidRDefault="00E024EE" w:rsidP="00D25DFF">
      <w:pPr>
        <w:spacing w:line="360" w:lineRule="auto"/>
        <w:ind w:left="567" w:right="567"/>
        <w:jc w:val="both"/>
        <w:rPr>
          <w:sz w:val="28"/>
          <w:szCs w:val="28"/>
        </w:rPr>
      </w:pPr>
      <w:r w:rsidRPr="00720DBC">
        <w:rPr>
          <w:sz w:val="28"/>
          <w:szCs w:val="28"/>
        </w:rPr>
        <w:lastRenderedPageBreak/>
        <w:t>Различаю</w:t>
      </w:r>
      <w:r w:rsidR="00FD0A83">
        <w:rPr>
          <w:sz w:val="28"/>
          <w:szCs w:val="28"/>
        </w:rPr>
        <w:t xml:space="preserve">т четыре вида индоссаментов: 1 </w:t>
      </w:r>
      <w:r w:rsidRPr="00720DBC">
        <w:rPr>
          <w:sz w:val="28"/>
          <w:szCs w:val="28"/>
        </w:rPr>
        <w:t xml:space="preserve">Бланковый индоссамент держатель чека ставит на обороте его свою подпись, в результате чего чек становится предъявительским документом, и любой законный владелец может получить </w:t>
      </w:r>
      <w:r w:rsidR="00C06864">
        <w:rPr>
          <w:noProof/>
          <w:sz w:val="28"/>
          <w:szCs w:val="28"/>
        </w:rPr>
        <w:pict>
          <v:group id="_x0000_s1276" style="position:absolute;left:0;text-align:left;margin-left:58.05pt;margin-top:20.7pt;width:518.8pt;height:11in;z-index:251643392;mso-position-horizontal-relative:page;mso-position-vertical-relative:page" coordsize="20000,20000">
            <v:rect id="_x0000_s1277" style="position:absolute;width:20000;height:20000" filled="f" strokeweight="2pt"/>
            <v:line id="_x0000_s1278" style="position:absolute" from="1093,18949" to="1095,19989" strokeweight="2pt"/>
            <v:line id="_x0000_s1279" style="position:absolute" from="10,18941" to="19977,18942" strokeweight="2pt"/>
            <v:line id="_x0000_s1280" style="position:absolute" from="2186,18949" to="2188,19989" strokeweight="2pt"/>
            <v:line id="_x0000_s1281" style="position:absolute" from="4919,18949" to="4921,19989" strokeweight="2pt"/>
            <v:line id="_x0000_s1282" style="position:absolute" from="6557,18959" to="6559,19989" strokeweight="2pt"/>
            <v:line id="_x0000_s1283" style="position:absolute" from="7650,18949" to="7652,19979" strokeweight="2pt"/>
            <v:line id="_x0000_s1284" style="position:absolute" from="18905,18949" to="18909,19989" strokeweight="2pt"/>
            <v:line id="_x0000_s1285" style="position:absolute" from="10,19293" to="7631,19295" strokeweight="1pt"/>
            <v:line id="_x0000_s1286" style="position:absolute" from="10,19646" to="7631,19647" strokeweight="2pt"/>
            <v:line id="_x0000_s1287" style="position:absolute" from="18919,19296" to="19990,19297" strokeweight="1pt"/>
            <v:rect id="_x0000_s1288" style="position:absolute;left:54;top:19660;width:1000;height:309" filled="f" stroked="f" strokeweight=".25pt">
              <v:textbox style="mso-next-textbox:#_x0000_s1288" inset="1pt,1pt,1pt,1pt">
                <w:txbxContent>
                  <w:p w:rsidR="00983198" w:rsidRDefault="00983198" w:rsidP="00983198">
                    <w:pPr>
                      <w:pStyle w:val="a3"/>
                      <w:jc w:val="center"/>
                      <w:rPr>
                        <w:sz w:val="18"/>
                      </w:rPr>
                    </w:pPr>
                    <w:r>
                      <w:rPr>
                        <w:sz w:val="18"/>
                      </w:rPr>
                      <w:t>Изм.</w:t>
                    </w:r>
                  </w:p>
                </w:txbxContent>
              </v:textbox>
            </v:rect>
            <v:rect id="_x0000_s1289" style="position:absolute;left:1139;top:19660;width:1001;height:309" filled="f" stroked="f" strokeweight=".25pt">
              <v:textbox style="mso-next-textbox:#_x0000_s1289" inset="1pt,1pt,1pt,1pt">
                <w:txbxContent>
                  <w:p w:rsidR="00983198" w:rsidRDefault="00983198" w:rsidP="00983198">
                    <w:pPr>
                      <w:pStyle w:val="a3"/>
                      <w:jc w:val="center"/>
                      <w:rPr>
                        <w:sz w:val="18"/>
                      </w:rPr>
                    </w:pPr>
                    <w:r>
                      <w:rPr>
                        <w:sz w:val="18"/>
                      </w:rPr>
                      <w:t>Лист</w:t>
                    </w:r>
                  </w:p>
                </w:txbxContent>
              </v:textbox>
            </v:rect>
            <v:rect id="_x0000_s1290" style="position:absolute;left:2267;top:19660;width:2573;height:309" filled="f" stroked="f" strokeweight=".25pt">
              <v:textbox style="mso-next-textbox:#_x0000_s1290" inset="1pt,1pt,1pt,1pt">
                <w:txbxContent>
                  <w:p w:rsidR="00983198" w:rsidRDefault="00983198" w:rsidP="00983198">
                    <w:pPr>
                      <w:pStyle w:val="a3"/>
                      <w:jc w:val="center"/>
                      <w:rPr>
                        <w:sz w:val="18"/>
                      </w:rPr>
                    </w:pPr>
                    <w:r>
                      <w:rPr>
                        <w:sz w:val="18"/>
                      </w:rPr>
                      <w:t>№ докум.</w:t>
                    </w:r>
                  </w:p>
                </w:txbxContent>
              </v:textbox>
            </v:rect>
            <v:rect id="_x0000_s1291" style="position:absolute;left:4983;top:19660;width:1534;height:309" filled="f" stroked="f" strokeweight=".25pt">
              <v:textbox style="mso-next-textbox:#_x0000_s1291" inset="1pt,1pt,1pt,1pt">
                <w:txbxContent>
                  <w:p w:rsidR="00983198" w:rsidRDefault="00983198" w:rsidP="00983198">
                    <w:pPr>
                      <w:pStyle w:val="a3"/>
                      <w:jc w:val="center"/>
                      <w:rPr>
                        <w:sz w:val="18"/>
                      </w:rPr>
                    </w:pPr>
                    <w:r>
                      <w:rPr>
                        <w:sz w:val="18"/>
                      </w:rPr>
                      <w:t>Подпись</w:t>
                    </w:r>
                  </w:p>
                </w:txbxContent>
              </v:textbox>
            </v:rect>
            <v:rect id="_x0000_s1292" style="position:absolute;left:6604;top:19660;width:1000;height:309" filled="f" stroked="f" strokeweight=".25pt">
              <v:textbox style="mso-next-textbox:#_x0000_s1292" inset="1pt,1pt,1pt,1pt">
                <w:txbxContent>
                  <w:p w:rsidR="00983198" w:rsidRDefault="00983198" w:rsidP="00983198">
                    <w:pPr>
                      <w:pStyle w:val="a3"/>
                      <w:jc w:val="center"/>
                      <w:rPr>
                        <w:sz w:val="18"/>
                      </w:rPr>
                    </w:pPr>
                    <w:r>
                      <w:rPr>
                        <w:sz w:val="18"/>
                      </w:rPr>
                      <w:t>Дата</w:t>
                    </w:r>
                  </w:p>
                </w:txbxContent>
              </v:textbox>
            </v:rect>
            <v:rect id="_x0000_s1293" style="position:absolute;left:18949;top:18977;width:1001;height:309" filled="f" stroked="f" strokeweight=".25pt">
              <v:textbox style="mso-next-textbox:#_x0000_s1293" inset="1pt,1pt,1pt,1pt">
                <w:txbxContent>
                  <w:p w:rsidR="00983198" w:rsidRDefault="00983198" w:rsidP="00983198">
                    <w:pPr>
                      <w:pStyle w:val="a3"/>
                      <w:jc w:val="center"/>
                      <w:rPr>
                        <w:sz w:val="18"/>
                      </w:rPr>
                    </w:pPr>
                    <w:r>
                      <w:rPr>
                        <w:sz w:val="18"/>
                      </w:rPr>
                      <w:t>Лист</w:t>
                    </w:r>
                  </w:p>
                </w:txbxContent>
              </v:textbox>
            </v:rect>
            <v:rect id="_x0000_s1294" style="position:absolute;left:18949;top:19435;width:1001;height:423" filled="f" stroked="f" strokeweight=".25pt">
              <v:textbox style="mso-next-textbox:#_x0000_s1294" inset="1pt,1pt,1pt,1pt">
                <w:txbxContent>
                  <w:p w:rsidR="00983198" w:rsidRPr="0078207F" w:rsidRDefault="00FD0A83" w:rsidP="00983198">
                    <w:pPr>
                      <w:pStyle w:val="a3"/>
                      <w:jc w:val="center"/>
                      <w:rPr>
                        <w:rFonts w:ascii="Times New Roman" w:hAnsi="Times New Roman"/>
                        <w:sz w:val="24"/>
                        <w:lang w:val="ru-RU"/>
                      </w:rPr>
                    </w:pPr>
                    <w:r>
                      <w:rPr>
                        <w:rFonts w:ascii="Times New Roman" w:hAnsi="Times New Roman"/>
                        <w:sz w:val="24"/>
                        <w:lang w:val="ru-RU"/>
                      </w:rPr>
                      <w:t>27</w:t>
                    </w:r>
                  </w:p>
                </w:txbxContent>
              </v:textbox>
            </v:rect>
            <v:rect id="_x0000_s1295" style="position:absolute;left:7745;top:19221;width:11075;height:477" filled="f" stroked="f" strokeweight=".25pt">
              <v:textbox style="mso-next-textbox:#_x0000_s1295" inset="0,0,0,0">
                <w:txbxContent>
                  <w:p w:rsidR="00983198" w:rsidRDefault="00983198" w:rsidP="00983198"/>
                </w:txbxContent>
              </v:textbox>
            </v:rect>
            <w10:wrap anchorx="page" anchory="page"/>
            <w10:anchorlock/>
          </v:group>
        </w:pict>
      </w:r>
      <w:r w:rsidR="00FD0A83">
        <w:rPr>
          <w:sz w:val="28"/>
          <w:szCs w:val="28"/>
        </w:rPr>
        <w:t xml:space="preserve">по нему деньги в банке. 2 </w:t>
      </w:r>
      <w:r w:rsidRPr="00720DBC">
        <w:rPr>
          <w:sz w:val="28"/>
          <w:szCs w:val="28"/>
        </w:rPr>
        <w:t>Именной индоссамент держатель ставит на обороте свою подпись и указывает имя лица, которому передается пр</w:t>
      </w:r>
      <w:r w:rsidR="00FD0A83">
        <w:rPr>
          <w:sz w:val="28"/>
          <w:szCs w:val="28"/>
        </w:rPr>
        <w:t xml:space="preserve">аво получения денег по чеку. 3 </w:t>
      </w:r>
      <w:r w:rsidRPr="00720DBC">
        <w:rPr>
          <w:sz w:val="28"/>
          <w:szCs w:val="28"/>
        </w:rPr>
        <w:t>Целевой индоссамент держатель чека указывает на обороте цель передачи чека другому лицу и ограничивает возможность получения денег по чеку. Иногда этот вид индоссамента используется в сочетании с именным. 4</w:t>
      </w:r>
      <w:r w:rsidR="00FD0A83">
        <w:rPr>
          <w:sz w:val="28"/>
          <w:szCs w:val="28"/>
        </w:rPr>
        <w:t xml:space="preserve"> </w:t>
      </w:r>
      <w:r w:rsidRPr="00720DBC">
        <w:rPr>
          <w:sz w:val="28"/>
          <w:szCs w:val="28"/>
        </w:rPr>
        <w:t>Безоборотный индоссамент если держатель чека хочет ограничить или исключить возможность предъявления претензий по чеку в случае его неоплаты, он использует слова “без оборота” в тексте индоссамента. Однако, чтобы эта оговорка была действительной, банк, куда перечисляются деньги по чеку, должен признать ее с помощью собственного индоссамента. Еще одной разновидностей чеков является кроссированный чек. На лицевой стороне чека ставятся две параллельные линии. Это значит, что следуемая по чеку сумма должна быть зачислена на счет предъявителя чека. Кроссирование чека значительно затрудняет использование украденных чеков, так как по ним нельзя получить наличные деньги. Чеки могут быть кроссированы заранее, типографским способом, так что клиент банка получает чековую книжку с кроссированными чеками. Известны разные формы кроссирования чека. Удостоверенный чек. Банк специальной надписью</w:t>
      </w:r>
      <w:r w:rsidR="00125602" w:rsidRPr="00720DBC">
        <w:rPr>
          <w:sz w:val="28"/>
          <w:szCs w:val="28"/>
        </w:rPr>
        <w:t xml:space="preserve"> </w:t>
      </w:r>
      <w:r w:rsidRPr="00720DBC">
        <w:rPr>
          <w:sz w:val="28"/>
          <w:szCs w:val="28"/>
        </w:rPr>
        <w:t xml:space="preserve">удостоверяет подлинность подписи клиента и наличие суммы для оплаты чека. </w:t>
      </w:r>
    </w:p>
    <w:p w:rsidR="00082DF7" w:rsidRDefault="00082DF7" w:rsidP="00D25DFF">
      <w:pPr>
        <w:spacing w:line="360" w:lineRule="auto"/>
        <w:ind w:left="567" w:right="567"/>
        <w:jc w:val="both"/>
        <w:rPr>
          <w:sz w:val="28"/>
          <w:szCs w:val="28"/>
        </w:rPr>
      </w:pPr>
    </w:p>
    <w:p w:rsidR="00082DF7" w:rsidRDefault="00082DF7" w:rsidP="00D25DFF">
      <w:pPr>
        <w:spacing w:line="360" w:lineRule="auto"/>
        <w:ind w:left="567" w:right="567"/>
        <w:jc w:val="both"/>
        <w:rPr>
          <w:sz w:val="28"/>
          <w:szCs w:val="28"/>
        </w:rPr>
      </w:pPr>
    </w:p>
    <w:p w:rsidR="00082DF7" w:rsidRDefault="00082DF7" w:rsidP="00D25DFF">
      <w:pPr>
        <w:spacing w:line="360" w:lineRule="auto"/>
        <w:ind w:left="567" w:right="567"/>
        <w:jc w:val="both"/>
        <w:rPr>
          <w:sz w:val="28"/>
          <w:szCs w:val="28"/>
        </w:rPr>
      </w:pPr>
    </w:p>
    <w:p w:rsidR="00082DF7" w:rsidRDefault="00E024EE" w:rsidP="00D25DFF">
      <w:pPr>
        <w:spacing w:line="360" w:lineRule="auto"/>
        <w:ind w:left="567" w:right="567"/>
        <w:jc w:val="both"/>
        <w:rPr>
          <w:sz w:val="28"/>
          <w:szCs w:val="28"/>
        </w:rPr>
      </w:pPr>
      <w:r w:rsidRPr="00720DBC">
        <w:rPr>
          <w:sz w:val="28"/>
          <w:szCs w:val="28"/>
        </w:rPr>
        <w:lastRenderedPageBreak/>
        <w:t xml:space="preserve">Банк несет по нему ответственность и не может отказаться от оплаты (в момент удостоверения чека сумма снимается со счета чекодателя и резервируется на особом счете). На лицевой стороне чека ставится штамп, дата, наименование банка и подпись работника банка. Чек казначея чек, имеющий подпись казначея банка и выписанный на банк (для погашения обязательств банка, покупки оборудования для собственных нужд и так далее). Эти чеки надежны и охотно принимаются в обороте. Еще один специфический момент приостоновка платежа по чеку. Чекодатель имеет право уведомить банк об отказе от оплаты уже выданного чека. Кроме того, банк не имеет права оплачивать чек, если он получил </w:t>
      </w:r>
      <w:r w:rsidR="00C06864">
        <w:rPr>
          <w:noProof/>
          <w:sz w:val="28"/>
          <w:szCs w:val="28"/>
        </w:rPr>
        <w:pict>
          <v:group id="_x0000_s1296" style="position:absolute;left:0;text-align:left;margin-left:31.05pt;margin-top:11.7pt;width:518.8pt;height:811.3pt;z-index:251644416;mso-position-horizontal-relative:page;mso-position-vertical-relative:page" coordsize="20000,20000">
            <v:rect id="_x0000_s1297" style="position:absolute;width:20000;height:20000" filled="f" strokeweight="2pt"/>
            <v:line id="_x0000_s1298" style="position:absolute" from="1093,18949" to="1095,19989" strokeweight="2pt"/>
            <v:line id="_x0000_s1299" style="position:absolute" from="10,18941" to="19977,18942" strokeweight="2pt"/>
            <v:line id="_x0000_s1300" style="position:absolute" from="2186,18949" to="2188,19989" strokeweight="2pt"/>
            <v:line id="_x0000_s1301" style="position:absolute" from="4919,18949" to="4921,19989" strokeweight="2pt"/>
            <v:line id="_x0000_s1302" style="position:absolute" from="6557,18959" to="6559,19989" strokeweight="2pt"/>
            <v:line id="_x0000_s1303" style="position:absolute" from="7650,18949" to="7652,19979" strokeweight="2pt"/>
            <v:line id="_x0000_s1304" style="position:absolute" from="18905,18949" to="18909,19989" strokeweight="2pt"/>
            <v:line id="_x0000_s1305" style="position:absolute" from="10,19293" to="7631,19295" strokeweight="1pt"/>
            <v:line id="_x0000_s1306" style="position:absolute" from="10,19646" to="7631,19647" strokeweight="2pt"/>
            <v:line id="_x0000_s1307" style="position:absolute" from="18919,19296" to="19990,19297" strokeweight="1pt"/>
            <v:rect id="_x0000_s1308" style="position:absolute;left:54;top:19660;width:1000;height:309" filled="f" stroked="f" strokeweight=".25pt">
              <v:textbox style="mso-next-textbox:#_x0000_s1308" inset="1pt,1pt,1pt,1pt">
                <w:txbxContent>
                  <w:p w:rsidR="00983198" w:rsidRDefault="00983198" w:rsidP="00983198">
                    <w:pPr>
                      <w:pStyle w:val="a3"/>
                      <w:jc w:val="center"/>
                      <w:rPr>
                        <w:sz w:val="18"/>
                      </w:rPr>
                    </w:pPr>
                    <w:r>
                      <w:rPr>
                        <w:sz w:val="18"/>
                      </w:rPr>
                      <w:t>Изм.</w:t>
                    </w:r>
                  </w:p>
                </w:txbxContent>
              </v:textbox>
            </v:rect>
            <v:rect id="_x0000_s1309" style="position:absolute;left:1139;top:19660;width:1001;height:309" filled="f" stroked="f" strokeweight=".25pt">
              <v:textbox style="mso-next-textbox:#_x0000_s1309" inset="1pt,1pt,1pt,1pt">
                <w:txbxContent>
                  <w:p w:rsidR="00983198" w:rsidRDefault="00983198" w:rsidP="00983198">
                    <w:pPr>
                      <w:pStyle w:val="a3"/>
                      <w:jc w:val="center"/>
                      <w:rPr>
                        <w:sz w:val="18"/>
                      </w:rPr>
                    </w:pPr>
                    <w:r>
                      <w:rPr>
                        <w:sz w:val="18"/>
                      </w:rPr>
                      <w:t>Лист</w:t>
                    </w:r>
                  </w:p>
                </w:txbxContent>
              </v:textbox>
            </v:rect>
            <v:rect id="_x0000_s1310" style="position:absolute;left:2267;top:19660;width:2573;height:309" filled="f" stroked="f" strokeweight=".25pt">
              <v:textbox style="mso-next-textbox:#_x0000_s1310" inset="1pt,1pt,1pt,1pt">
                <w:txbxContent>
                  <w:p w:rsidR="00983198" w:rsidRDefault="00983198" w:rsidP="00983198">
                    <w:pPr>
                      <w:pStyle w:val="a3"/>
                      <w:jc w:val="center"/>
                      <w:rPr>
                        <w:sz w:val="18"/>
                      </w:rPr>
                    </w:pPr>
                    <w:r>
                      <w:rPr>
                        <w:sz w:val="18"/>
                      </w:rPr>
                      <w:t>№ докум.</w:t>
                    </w:r>
                  </w:p>
                </w:txbxContent>
              </v:textbox>
            </v:rect>
            <v:rect id="_x0000_s1311" style="position:absolute;left:4983;top:19660;width:1534;height:309" filled="f" stroked="f" strokeweight=".25pt">
              <v:textbox style="mso-next-textbox:#_x0000_s1311" inset="1pt,1pt,1pt,1pt">
                <w:txbxContent>
                  <w:p w:rsidR="00983198" w:rsidRDefault="00983198" w:rsidP="00983198">
                    <w:pPr>
                      <w:pStyle w:val="a3"/>
                      <w:jc w:val="center"/>
                      <w:rPr>
                        <w:sz w:val="18"/>
                      </w:rPr>
                    </w:pPr>
                    <w:r>
                      <w:rPr>
                        <w:sz w:val="18"/>
                      </w:rPr>
                      <w:t>Подпись</w:t>
                    </w:r>
                  </w:p>
                </w:txbxContent>
              </v:textbox>
            </v:rect>
            <v:rect id="_x0000_s1312" style="position:absolute;left:6604;top:19660;width:1000;height:309" filled="f" stroked="f" strokeweight=".25pt">
              <v:textbox style="mso-next-textbox:#_x0000_s1312" inset="1pt,1pt,1pt,1pt">
                <w:txbxContent>
                  <w:p w:rsidR="00983198" w:rsidRDefault="00983198" w:rsidP="00983198">
                    <w:pPr>
                      <w:pStyle w:val="a3"/>
                      <w:jc w:val="center"/>
                      <w:rPr>
                        <w:sz w:val="18"/>
                      </w:rPr>
                    </w:pPr>
                    <w:r>
                      <w:rPr>
                        <w:sz w:val="18"/>
                      </w:rPr>
                      <w:t>Дата</w:t>
                    </w:r>
                  </w:p>
                </w:txbxContent>
              </v:textbox>
            </v:rect>
            <v:rect id="_x0000_s1313" style="position:absolute;left:18949;top:18977;width:1001;height:309" filled="f" stroked="f" strokeweight=".25pt">
              <v:textbox style="mso-next-textbox:#_x0000_s1313" inset="1pt,1pt,1pt,1pt">
                <w:txbxContent>
                  <w:p w:rsidR="00983198" w:rsidRDefault="00983198" w:rsidP="00983198">
                    <w:pPr>
                      <w:pStyle w:val="a3"/>
                      <w:jc w:val="center"/>
                      <w:rPr>
                        <w:sz w:val="18"/>
                      </w:rPr>
                    </w:pPr>
                    <w:r>
                      <w:rPr>
                        <w:sz w:val="18"/>
                      </w:rPr>
                      <w:t>Лист</w:t>
                    </w:r>
                  </w:p>
                </w:txbxContent>
              </v:textbox>
            </v:rect>
            <v:rect id="_x0000_s1314" style="position:absolute;left:18949;top:19435;width:1001;height:423" filled="f" stroked="f" strokeweight=".25pt">
              <v:textbox style="mso-next-textbox:#_x0000_s1314" inset="1pt,1pt,1pt,1pt">
                <w:txbxContent>
                  <w:p w:rsidR="00983198" w:rsidRPr="0078207F" w:rsidRDefault="00FD0A83" w:rsidP="00983198">
                    <w:pPr>
                      <w:pStyle w:val="a3"/>
                      <w:jc w:val="center"/>
                      <w:rPr>
                        <w:rFonts w:ascii="Times New Roman" w:hAnsi="Times New Roman"/>
                        <w:sz w:val="24"/>
                        <w:lang w:val="ru-RU"/>
                      </w:rPr>
                    </w:pPr>
                    <w:r>
                      <w:rPr>
                        <w:rFonts w:ascii="Times New Roman" w:hAnsi="Times New Roman"/>
                        <w:sz w:val="24"/>
                        <w:lang w:val="ru-RU"/>
                      </w:rPr>
                      <w:t>28</w:t>
                    </w:r>
                  </w:p>
                </w:txbxContent>
              </v:textbox>
            </v:rect>
            <v:rect id="_x0000_s1315" style="position:absolute;left:7745;top:19221;width:11075;height:477" filled="f" stroked="f" strokeweight=".25pt">
              <v:textbox style="mso-next-textbox:#_x0000_s1315" inset="0,0,0,0">
                <w:txbxContent>
                  <w:p w:rsidR="00983198" w:rsidRDefault="00983198" w:rsidP="00983198"/>
                </w:txbxContent>
              </v:textbox>
            </v:rect>
            <w10:wrap anchorx="page" anchory="page"/>
            <w10:anchorlock/>
          </v:group>
        </w:pict>
      </w:r>
      <w:r w:rsidRPr="00720DBC">
        <w:rPr>
          <w:sz w:val="28"/>
          <w:szCs w:val="28"/>
        </w:rPr>
        <w:t>сведения о смерти или банкротстве чекодателя. Отличия чек</w:t>
      </w:r>
      <w:r w:rsidR="00125602" w:rsidRPr="00720DBC">
        <w:rPr>
          <w:sz w:val="28"/>
          <w:szCs w:val="28"/>
        </w:rPr>
        <w:t xml:space="preserve">а от переводного векселя: </w:t>
      </w:r>
      <w:r w:rsidRPr="00720DBC">
        <w:rPr>
          <w:sz w:val="28"/>
          <w:szCs w:val="28"/>
        </w:rPr>
        <w:t xml:space="preserve"> чек оплачивается по предъявлении, вексель же может быть как предъявительс</w:t>
      </w:r>
      <w:r w:rsidR="00125602" w:rsidRPr="00720DBC">
        <w:rPr>
          <w:sz w:val="28"/>
          <w:szCs w:val="28"/>
        </w:rPr>
        <w:t xml:space="preserve">ким, так и срочным документом; </w:t>
      </w:r>
      <w:r w:rsidRPr="00720DBC">
        <w:rPr>
          <w:sz w:val="28"/>
          <w:szCs w:val="28"/>
        </w:rPr>
        <w:t xml:space="preserve"> чек выпи</w:t>
      </w:r>
      <w:r w:rsidR="00125602" w:rsidRPr="00720DBC">
        <w:rPr>
          <w:sz w:val="28"/>
          <w:szCs w:val="28"/>
        </w:rPr>
        <w:t xml:space="preserve">сывается на банк, вексель нет; </w:t>
      </w:r>
      <w:r w:rsidRPr="00720DBC">
        <w:rPr>
          <w:sz w:val="28"/>
          <w:szCs w:val="28"/>
        </w:rPr>
        <w:t xml:space="preserve"> чек никогда не акцептуется банком, вексель же должен быть акцептован плательщиком</w:t>
      </w:r>
      <w:r w:rsidR="00125602" w:rsidRPr="00720DBC">
        <w:rPr>
          <w:sz w:val="28"/>
          <w:szCs w:val="28"/>
        </w:rPr>
        <w:t xml:space="preserve">; </w:t>
      </w:r>
      <w:r w:rsidRPr="00720DBC">
        <w:rPr>
          <w:sz w:val="28"/>
          <w:szCs w:val="28"/>
        </w:rPr>
        <w:t xml:space="preserve"> чеки в подавляющей массе не находятся в обращении (хотя и могут передаваться по индоссаменту), а прямо предъявляются в банк к оплате; векселя же обращаются, переходя </w:t>
      </w:r>
      <w:r w:rsidR="00125602" w:rsidRPr="00720DBC">
        <w:rPr>
          <w:sz w:val="28"/>
          <w:szCs w:val="28"/>
        </w:rPr>
        <w:t xml:space="preserve">от одного владельца к другому; </w:t>
      </w:r>
      <w:r w:rsidRPr="00720DBC">
        <w:rPr>
          <w:sz w:val="28"/>
          <w:szCs w:val="28"/>
        </w:rPr>
        <w:t xml:space="preserve"> лицо, выдавшее вексель, освобождается от ответственности, если вексель не предъявлен плательщику в течение короткого промежутка времени (так как задержка увеличивает возможность злоупотреблений); по чеку же банк остается ответственным в пределах 6-ти лет с мом</w:t>
      </w:r>
      <w:r w:rsidR="00125602" w:rsidRPr="00720DBC">
        <w:rPr>
          <w:sz w:val="28"/>
          <w:szCs w:val="28"/>
        </w:rPr>
        <w:t xml:space="preserve">ента выписки; </w:t>
      </w:r>
      <w:r w:rsidRPr="00720DBC">
        <w:rPr>
          <w:sz w:val="28"/>
          <w:szCs w:val="28"/>
        </w:rPr>
        <w:t xml:space="preserve"> чек может быть подвергн</w:t>
      </w:r>
      <w:r w:rsidR="00125602" w:rsidRPr="00720DBC">
        <w:rPr>
          <w:sz w:val="28"/>
          <w:szCs w:val="28"/>
        </w:rPr>
        <w:t xml:space="preserve">ут кроссированию, вексель нет; </w:t>
      </w:r>
      <w:r w:rsidRPr="00720DBC">
        <w:rPr>
          <w:sz w:val="28"/>
          <w:szCs w:val="28"/>
        </w:rPr>
        <w:t xml:space="preserve"> если подпись на чеке подделана, банк может отказаться от его оплаты; подделка же подписи векселедателя не освобождает акцептанта от обязанности оплатить вексель. </w:t>
      </w:r>
    </w:p>
    <w:p w:rsidR="00082DF7" w:rsidRDefault="00082DF7" w:rsidP="00D25DFF">
      <w:pPr>
        <w:spacing w:line="360" w:lineRule="auto"/>
        <w:ind w:left="567" w:right="567"/>
        <w:jc w:val="both"/>
        <w:rPr>
          <w:sz w:val="28"/>
          <w:szCs w:val="28"/>
        </w:rPr>
      </w:pPr>
    </w:p>
    <w:p w:rsidR="00E024EE" w:rsidRPr="00720DBC" w:rsidRDefault="00C06864" w:rsidP="00082DF7">
      <w:pPr>
        <w:spacing w:line="360" w:lineRule="auto"/>
        <w:ind w:left="567" w:right="567"/>
        <w:jc w:val="both"/>
        <w:rPr>
          <w:sz w:val="28"/>
          <w:szCs w:val="28"/>
        </w:rPr>
      </w:pPr>
      <w:r>
        <w:rPr>
          <w:noProof/>
          <w:sz w:val="28"/>
          <w:szCs w:val="28"/>
        </w:rPr>
        <w:lastRenderedPageBreak/>
        <w:pict>
          <v:group id="_x0000_s2416" style="position:absolute;left:0;text-align:left;margin-left:49.05pt;margin-top:20.7pt;width:518.8pt;height:801pt;z-index:251673088;mso-position-horizontal-relative:page;mso-position-vertical-relative:page" coordsize="20000,20000">
            <v:rect id="_x0000_s2417" style="position:absolute;width:20000;height:20000" filled="f" strokeweight="2pt"/>
            <v:line id="_x0000_s2418" style="position:absolute" from="1093,18949" to="1095,19989" strokeweight="2pt"/>
            <v:line id="_x0000_s2419" style="position:absolute" from="10,18941" to="19977,18942" strokeweight="2pt"/>
            <v:line id="_x0000_s2420" style="position:absolute" from="2186,18949" to="2188,19989" strokeweight="2pt"/>
            <v:line id="_x0000_s2421" style="position:absolute" from="4919,18949" to="4921,19989" strokeweight="2pt"/>
            <v:line id="_x0000_s2422" style="position:absolute" from="6557,18959" to="6559,19989" strokeweight="2pt"/>
            <v:line id="_x0000_s2423" style="position:absolute" from="7650,18949" to="7652,19979" strokeweight="2pt"/>
            <v:line id="_x0000_s2424" style="position:absolute" from="18905,18949" to="18909,19989" strokeweight="2pt"/>
            <v:line id="_x0000_s2425" style="position:absolute" from="10,19293" to="7631,19295" strokeweight="1pt"/>
            <v:line id="_x0000_s2426" style="position:absolute" from="10,19646" to="7631,19647" strokeweight="2pt"/>
            <v:line id="_x0000_s2427" style="position:absolute" from="18919,19296" to="19990,19297" strokeweight="1pt"/>
            <v:rect id="_x0000_s2428" style="position:absolute;left:54;top:19660;width:1000;height:309" filled="f" stroked="f" strokeweight=".25pt">
              <v:textbox style="mso-next-textbox:#_x0000_s2428" inset="1pt,1pt,1pt,1pt">
                <w:txbxContent>
                  <w:p w:rsidR="00082DF7" w:rsidRDefault="00082DF7" w:rsidP="00082DF7">
                    <w:pPr>
                      <w:pStyle w:val="a3"/>
                      <w:jc w:val="center"/>
                      <w:rPr>
                        <w:sz w:val="18"/>
                      </w:rPr>
                    </w:pPr>
                    <w:r>
                      <w:rPr>
                        <w:sz w:val="18"/>
                      </w:rPr>
                      <w:t>Изм.</w:t>
                    </w:r>
                  </w:p>
                </w:txbxContent>
              </v:textbox>
            </v:rect>
            <v:rect id="_x0000_s2429" style="position:absolute;left:1139;top:19660;width:1001;height:309" filled="f" stroked="f" strokeweight=".25pt">
              <v:textbox style="mso-next-textbox:#_x0000_s2429" inset="1pt,1pt,1pt,1pt">
                <w:txbxContent>
                  <w:p w:rsidR="00082DF7" w:rsidRDefault="00082DF7" w:rsidP="00082DF7">
                    <w:pPr>
                      <w:pStyle w:val="a3"/>
                      <w:jc w:val="center"/>
                      <w:rPr>
                        <w:sz w:val="18"/>
                      </w:rPr>
                    </w:pPr>
                    <w:r>
                      <w:rPr>
                        <w:sz w:val="18"/>
                      </w:rPr>
                      <w:t>Лист</w:t>
                    </w:r>
                  </w:p>
                </w:txbxContent>
              </v:textbox>
            </v:rect>
            <v:rect id="_x0000_s2430" style="position:absolute;left:2267;top:19660;width:2573;height:309" filled="f" stroked="f" strokeweight=".25pt">
              <v:textbox style="mso-next-textbox:#_x0000_s2430" inset="1pt,1pt,1pt,1pt">
                <w:txbxContent>
                  <w:p w:rsidR="00082DF7" w:rsidRDefault="00082DF7" w:rsidP="00082DF7">
                    <w:pPr>
                      <w:pStyle w:val="a3"/>
                      <w:jc w:val="center"/>
                      <w:rPr>
                        <w:sz w:val="18"/>
                      </w:rPr>
                    </w:pPr>
                    <w:r>
                      <w:rPr>
                        <w:sz w:val="18"/>
                      </w:rPr>
                      <w:t>№ докум.</w:t>
                    </w:r>
                  </w:p>
                </w:txbxContent>
              </v:textbox>
            </v:rect>
            <v:rect id="_x0000_s2431" style="position:absolute;left:4983;top:19660;width:1534;height:309" filled="f" stroked="f" strokeweight=".25pt">
              <v:textbox style="mso-next-textbox:#_x0000_s2431" inset="1pt,1pt,1pt,1pt">
                <w:txbxContent>
                  <w:p w:rsidR="00082DF7" w:rsidRDefault="00082DF7" w:rsidP="00082DF7">
                    <w:pPr>
                      <w:pStyle w:val="a3"/>
                      <w:jc w:val="center"/>
                      <w:rPr>
                        <w:sz w:val="18"/>
                      </w:rPr>
                    </w:pPr>
                    <w:r>
                      <w:rPr>
                        <w:sz w:val="18"/>
                      </w:rPr>
                      <w:t>Подпись</w:t>
                    </w:r>
                  </w:p>
                </w:txbxContent>
              </v:textbox>
            </v:rect>
            <v:rect id="_x0000_s2432" style="position:absolute;left:6604;top:19660;width:1000;height:309" filled="f" stroked="f" strokeweight=".25pt">
              <v:textbox style="mso-next-textbox:#_x0000_s2432" inset="1pt,1pt,1pt,1pt">
                <w:txbxContent>
                  <w:p w:rsidR="00082DF7" w:rsidRDefault="00082DF7" w:rsidP="00082DF7">
                    <w:pPr>
                      <w:pStyle w:val="a3"/>
                      <w:jc w:val="center"/>
                      <w:rPr>
                        <w:sz w:val="18"/>
                      </w:rPr>
                    </w:pPr>
                    <w:r>
                      <w:rPr>
                        <w:sz w:val="18"/>
                      </w:rPr>
                      <w:t>Дата</w:t>
                    </w:r>
                  </w:p>
                </w:txbxContent>
              </v:textbox>
            </v:rect>
            <v:rect id="_x0000_s2433" style="position:absolute;left:18949;top:18977;width:1001;height:309" filled="f" stroked="f" strokeweight=".25pt">
              <v:textbox style="mso-next-textbox:#_x0000_s2433" inset="1pt,1pt,1pt,1pt">
                <w:txbxContent>
                  <w:p w:rsidR="00082DF7" w:rsidRDefault="00082DF7" w:rsidP="00082DF7">
                    <w:pPr>
                      <w:pStyle w:val="a3"/>
                      <w:jc w:val="center"/>
                      <w:rPr>
                        <w:sz w:val="18"/>
                      </w:rPr>
                    </w:pPr>
                    <w:r>
                      <w:rPr>
                        <w:sz w:val="18"/>
                      </w:rPr>
                      <w:t>Лист</w:t>
                    </w:r>
                  </w:p>
                </w:txbxContent>
              </v:textbox>
            </v:rect>
            <v:rect id="_x0000_s2434" style="position:absolute;left:18949;top:19435;width:1001;height:423" filled="f" stroked="f" strokeweight=".25pt">
              <v:textbox style="mso-next-textbox:#_x0000_s2434" inset="1pt,1pt,1pt,1pt">
                <w:txbxContent>
                  <w:p w:rsidR="00082DF7" w:rsidRPr="0078207F" w:rsidRDefault="00FD0A83" w:rsidP="00082DF7">
                    <w:pPr>
                      <w:pStyle w:val="a3"/>
                      <w:jc w:val="center"/>
                      <w:rPr>
                        <w:rFonts w:ascii="Times New Roman" w:hAnsi="Times New Roman"/>
                        <w:sz w:val="24"/>
                        <w:lang w:val="ru-RU"/>
                      </w:rPr>
                    </w:pPr>
                    <w:r>
                      <w:rPr>
                        <w:rFonts w:ascii="Times New Roman" w:hAnsi="Times New Roman"/>
                        <w:sz w:val="24"/>
                        <w:lang w:val="ru-RU"/>
                      </w:rPr>
                      <w:t>29</w:t>
                    </w:r>
                  </w:p>
                </w:txbxContent>
              </v:textbox>
            </v:rect>
            <v:rect id="_x0000_s2435" style="position:absolute;left:7745;top:19221;width:11075;height:477" filled="f" stroked="f" strokeweight=".25pt">
              <v:textbox style="mso-next-textbox:#_x0000_s2435" inset="0,0,0,0">
                <w:txbxContent>
                  <w:p w:rsidR="00082DF7" w:rsidRDefault="00082DF7" w:rsidP="00082DF7"/>
                </w:txbxContent>
              </v:textbox>
            </v:rect>
            <w10:wrap anchorx="page" anchory="page"/>
            <w10:anchorlock/>
          </v:group>
        </w:pict>
      </w:r>
      <w:r w:rsidR="00E024EE" w:rsidRPr="00720DBC">
        <w:rPr>
          <w:sz w:val="28"/>
          <w:szCs w:val="28"/>
        </w:rPr>
        <w:t>Оплата чека ответственная операция для банка. Чеки могу быть подделаны, иметь различные дефекты. Риск, связанный с выдачей и оплатой чеков, может быть существенно снижен благодаря гарантийной чековой карточки. О</w:t>
      </w:r>
      <w:r w:rsidR="00125602" w:rsidRPr="00720DBC">
        <w:rPr>
          <w:sz w:val="28"/>
          <w:szCs w:val="28"/>
        </w:rPr>
        <w:t xml:space="preserve">на свидетельствует о том, что: </w:t>
      </w:r>
      <w:r w:rsidR="00E024EE" w:rsidRPr="00720DBC">
        <w:rPr>
          <w:sz w:val="28"/>
          <w:szCs w:val="28"/>
        </w:rPr>
        <w:t xml:space="preserve"> клиент банка может получить наличные деньги по чеку в предела до 50 ф.ст. за один раз в любом отделении данного банка (а не только в т</w:t>
      </w:r>
      <w:r w:rsidR="00125602" w:rsidRPr="00720DBC">
        <w:rPr>
          <w:sz w:val="28"/>
          <w:szCs w:val="28"/>
        </w:rPr>
        <w:t xml:space="preserve">ом, где ведется счет клиента); </w:t>
      </w:r>
      <w:r w:rsidR="00E024EE" w:rsidRPr="00720DBC">
        <w:rPr>
          <w:sz w:val="28"/>
          <w:szCs w:val="28"/>
        </w:rPr>
        <w:t xml:space="preserve"> чек, выданный клиентом, будет оплачен независимо от состояния его счета и наличия на нем достаточной суммы. Наличие гарантийной чековой карточки открывает большие возможности для злоупотреблений, так как оплата чека гарантируется банком. Поэтому банки стараются выдавать карточку только тем клиентам, которые доказали свою честность и ответственность в операциях с банком. Клиринг чеков. Расчетные палаты. Чековое обращение с необходимостью порождает взаимные</w:t>
      </w:r>
      <w:r w:rsidR="00082DF7">
        <w:rPr>
          <w:sz w:val="28"/>
          <w:szCs w:val="28"/>
        </w:rPr>
        <w:t xml:space="preserve"> претензии банков друг к другу.</w:t>
      </w:r>
      <w:r w:rsidR="00125602" w:rsidRPr="00720DBC">
        <w:rPr>
          <w:sz w:val="28"/>
          <w:szCs w:val="28"/>
        </w:rPr>
        <w:t xml:space="preserve"> С</w:t>
      </w:r>
      <w:r w:rsidR="00E024EE" w:rsidRPr="00720DBC">
        <w:rPr>
          <w:sz w:val="28"/>
          <w:szCs w:val="28"/>
        </w:rPr>
        <w:t>оздаются клиринговые, или расчетные палаты, которые выполняют взаимные зачеты требований банков друг к другу. Возможны несколько способов к</w:t>
      </w:r>
      <w:r w:rsidR="00125602" w:rsidRPr="00720DBC">
        <w:rPr>
          <w:sz w:val="28"/>
          <w:szCs w:val="28"/>
        </w:rPr>
        <w:t xml:space="preserve">лиринга (безналичного зачета):  внутри одного банка; </w:t>
      </w:r>
      <w:r w:rsidR="00E024EE" w:rsidRPr="00720DBC">
        <w:rPr>
          <w:sz w:val="28"/>
          <w:szCs w:val="28"/>
        </w:rPr>
        <w:t xml:space="preserve"> ч</w:t>
      </w:r>
      <w:r w:rsidR="00125602" w:rsidRPr="00720DBC">
        <w:rPr>
          <w:sz w:val="28"/>
          <w:szCs w:val="28"/>
        </w:rPr>
        <w:t xml:space="preserve">ерез местные расчетные палаты; </w:t>
      </w:r>
      <w:r w:rsidR="00E024EE" w:rsidRPr="00720DBC">
        <w:rPr>
          <w:sz w:val="28"/>
          <w:szCs w:val="28"/>
        </w:rPr>
        <w:t xml:space="preserve"> чере</w:t>
      </w:r>
      <w:r w:rsidR="00125602" w:rsidRPr="00720DBC">
        <w:rPr>
          <w:sz w:val="28"/>
          <w:szCs w:val="28"/>
        </w:rPr>
        <w:t xml:space="preserve">з сеть банковкорреспондентов; </w:t>
      </w:r>
      <w:r w:rsidR="00E024EE" w:rsidRPr="00720DBC">
        <w:rPr>
          <w:sz w:val="28"/>
          <w:szCs w:val="28"/>
        </w:rPr>
        <w:t xml:space="preserve"> через расчетную сеть центрального банка. </w:t>
      </w:r>
    </w:p>
    <w:p w:rsidR="00082DF7" w:rsidRDefault="00E024EE" w:rsidP="00D25DFF">
      <w:pPr>
        <w:spacing w:line="360" w:lineRule="auto"/>
        <w:ind w:left="567" w:right="567"/>
        <w:jc w:val="both"/>
        <w:rPr>
          <w:sz w:val="28"/>
          <w:szCs w:val="28"/>
        </w:rPr>
      </w:pPr>
      <w:r w:rsidRPr="00720DBC">
        <w:rPr>
          <w:sz w:val="28"/>
          <w:szCs w:val="28"/>
        </w:rPr>
        <w:t>В каждом банке имеется особый клиринговый отдел, куда поступают чеки, участвующие</w:t>
      </w:r>
      <w:r w:rsidR="00082DF7">
        <w:rPr>
          <w:sz w:val="28"/>
          <w:szCs w:val="28"/>
        </w:rPr>
        <w:t xml:space="preserve"> в механизме взаимного зачета. </w:t>
      </w:r>
      <w:r w:rsidRPr="00720DBC">
        <w:rPr>
          <w:sz w:val="28"/>
          <w:szCs w:val="28"/>
        </w:rPr>
        <w:t>Создание устойчивой, гибкой и эффективной банковской инфраструктуры - одна из важнейших задач экономической реформы в России. Задача усложняется тем, что кроме чисто экономических трудностей добавляются социальные: постоянно</w:t>
      </w:r>
      <w:r w:rsidR="00082DF7">
        <w:rPr>
          <w:sz w:val="28"/>
          <w:szCs w:val="28"/>
        </w:rPr>
        <w:t xml:space="preserve"> меняется законодательная база;</w:t>
      </w:r>
    </w:p>
    <w:p w:rsidR="00082DF7" w:rsidRDefault="00082DF7" w:rsidP="00D25DFF">
      <w:pPr>
        <w:spacing w:line="360" w:lineRule="auto"/>
        <w:ind w:left="567" w:right="567"/>
        <w:jc w:val="both"/>
        <w:rPr>
          <w:sz w:val="28"/>
          <w:szCs w:val="28"/>
        </w:rPr>
      </w:pPr>
    </w:p>
    <w:p w:rsidR="00082DF7" w:rsidRDefault="00082DF7" w:rsidP="00D25DFF">
      <w:pPr>
        <w:spacing w:line="360" w:lineRule="auto"/>
        <w:ind w:left="567" w:right="567"/>
        <w:jc w:val="both"/>
        <w:rPr>
          <w:sz w:val="28"/>
          <w:szCs w:val="28"/>
        </w:rPr>
      </w:pPr>
    </w:p>
    <w:p w:rsidR="00CD350F" w:rsidRPr="00720DBC" w:rsidRDefault="00C06864" w:rsidP="00D25DFF">
      <w:pPr>
        <w:spacing w:line="360" w:lineRule="auto"/>
        <w:ind w:left="567" w:right="567"/>
        <w:jc w:val="both"/>
        <w:rPr>
          <w:sz w:val="28"/>
          <w:szCs w:val="28"/>
        </w:rPr>
      </w:pPr>
      <w:r>
        <w:rPr>
          <w:noProof/>
          <w:sz w:val="28"/>
          <w:szCs w:val="28"/>
        </w:rPr>
        <w:lastRenderedPageBreak/>
        <w:pict>
          <v:group id="_x0000_s2436" style="position:absolute;left:0;text-align:left;margin-left:43.05pt;margin-top:23.7pt;width:518.8pt;height:789pt;z-index:251674112;mso-position-horizontal-relative:page;mso-position-vertical-relative:page" coordsize="20000,20000">
            <v:rect id="_x0000_s2437" style="position:absolute;width:20000;height:20000" filled="f" strokeweight="2pt"/>
            <v:line id="_x0000_s2438" style="position:absolute" from="1093,18949" to="1095,19989" strokeweight="2pt"/>
            <v:line id="_x0000_s2439" style="position:absolute" from="10,18941" to="19977,18942" strokeweight="2pt"/>
            <v:line id="_x0000_s2440" style="position:absolute" from="2186,18949" to="2188,19989" strokeweight="2pt"/>
            <v:line id="_x0000_s2441" style="position:absolute" from="4919,18949" to="4921,19989" strokeweight="2pt"/>
            <v:line id="_x0000_s2442" style="position:absolute" from="6557,18959" to="6559,19989" strokeweight="2pt"/>
            <v:line id="_x0000_s2443" style="position:absolute" from="7650,18949" to="7652,19979" strokeweight="2pt"/>
            <v:line id="_x0000_s2444" style="position:absolute" from="18905,18949" to="18909,19989" strokeweight="2pt"/>
            <v:line id="_x0000_s2445" style="position:absolute" from="10,19293" to="7631,19295" strokeweight="1pt"/>
            <v:line id="_x0000_s2446" style="position:absolute" from="10,19646" to="7631,19647" strokeweight="2pt"/>
            <v:line id="_x0000_s2447" style="position:absolute" from="18919,19296" to="19990,19297" strokeweight="1pt"/>
            <v:rect id="_x0000_s2448" style="position:absolute;left:54;top:19660;width:1000;height:309" filled="f" stroked="f" strokeweight=".25pt">
              <v:textbox style="mso-next-textbox:#_x0000_s2448" inset="1pt,1pt,1pt,1pt">
                <w:txbxContent>
                  <w:p w:rsidR="00082DF7" w:rsidRDefault="00082DF7" w:rsidP="00082DF7">
                    <w:pPr>
                      <w:pStyle w:val="a3"/>
                      <w:jc w:val="center"/>
                      <w:rPr>
                        <w:sz w:val="18"/>
                      </w:rPr>
                    </w:pPr>
                    <w:r>
                      <w:rPr>
                        <w:sz w:val="18"/>
                      </w:rPr>
                      <w:t>Изм.</w:t>
                    </w:r>
                  </w:p>
                </w:txbxContent>
              </v:textbox>
            </v:rect>
            <v:rect id="_x0000_s2449" style="position:absolute;left:1139;top:19660;width:1001;height:309" filled="f" stroked="f" strokeweight=".25pt">
              <v:textbox style="mso-next-textbox:#_x0000_s2449" inset="1pt,1pt,1pt,1pt">
                <w:txbxContent>
                  <w:p w:rsidR="00082DF7" w:rsidRDefault="00082DF7" w:rsidP="00082DF7">
                    <w:pPr>
                      <w:pStyle w:val="a3"/>
                      <w:jc w:val="center"/>
                      <w:rPr>
                        <w:sz w:val="18"/>
                      </w:rPr>
                    </w:pPr>
                    <w:r>
                      <w:rPr>
                        <w:sz w:val="18"/>
                      </w:rPr>
                      <w:t>Лист</w:t>
                    </w:r>
                  </w:p>
                </w:txbxContent>
              </v:textbox>
            </v:rect>
            <v:rect id="_x0000_s2450" style="position:absolute;left:2267;top:19660;width:2573;height:309" filled="f" stroked="f" strokeweight=".25pt">
              <v:textbox style="mso-next-textbox:#_x0000_s2450" inset="1pt,1pt,1pt,1pt">
                <w:txbxContent>
                  <w:p w:rsidR="00082DF7" w:rsidRDefault="00082DF7" w:rsidP="00082DF7">
                    <w:pPr>
                      <w:pStyle w:val="a3"/>
                      <w:jc w:val="center"/>
                      <w:rPr>
                        <w:sz w:val="18"/>
                      </w:rPr>
                    </w:pPr>
                    <w:r>
                      <w:rPr>
                        <w:sz w:val="18"/>
                      </w:rPr>
                      <w:t>№ докум.</w:t>
                    </w:r>
                  </w:p>
                </w:txbxContent>
              </v:textbox>
            </v:rect>
            <v:rect id="_x0000_s2451" style="position:absolute;left:4983;top:19660;width:1534;height:309" filled="f" stroked="f" strokeweight=".25pt">
              <v:textbox style="mso-next-textbox:#_x0000_s2451" inset="1pt,1pt,1pt,1pt">
                <w:txbxContent>
                  <w:p w:rsidR="00082DF7" w:rsidRDefault="00082DF7" w:rsidP="00082DF7">
                    <w:pPr>
                      <w:pStyle w:val="a3"/>
                      <w:jc w:val="center"/>
                      <w:rPr>
                        <w:sz w:val="18"/>
                      </w:rPr>
                    </w:pPr>
                    <w:r>
                      <w:rPr>
                        <w:sz w:val="18"/>
                      </w:rPr>
                      <w:t>Подпись</w:t>
                    </w:r>
                  </w:p>
                </w:txbxContent>
              </v:textbox>
            </v:rect>
            <v:rect id="_x0000_s2452" style="position:absolute;left:6604;top:19660;width:1000;height:309" filled="f" stroked="f" strokeweight=".25pt">
              <v:textbox style="mso-next-textbox:#_x0000_s2452" inset="1pt,1pt,1pt,1pt">
                <w:txbxContent>
                  <w:p w:rsidR="00082DF7" w:rsidRDefault="00082DF7" w:rsidP="00082DF7">
                    <w:pPr>
                      <w:pStyle w:val="a3"/>
                      <w:jc w:val="center"/>
                      <w:rPr>
                        <w:sz w:val="18"/>
                      </w:rPr>
                    </w:pPr>
                    <w:r>
                      <w:rPr>
                        <w:sz w:val="18"/>
                      </w:rPr>
                      <w:t>Дата</w:t>
                    </w:r>
                  </w:p>
                </w:txbxContent>
              </v:textbox>
            </v:rect>
            <v:rect id="_x0000_s2453" style="position:absolute;left:18949;top:18977;width:1001;height:309" filled="f" stroked="f" strokeweight=".25pt">
              <v:textbox style="mso-next-textbox:#_x0000_s2453" inset="1pt,1pt,1pt,1pt">
                <w:txbxContent>
                  <w:p w:rsidR="00082DF7" w:rsidRDefault="00082DF7" w:rsidP="00082DF7">
                    <w:pPr>
                      <w:pStyle w:val="a3"/>
                      <w:jc w:val="center"/>
                      <w:rPr>
                        <w:sz w:val="18"/>
                      </w:rPr>
                    </w:pPr>
                    <w:r>
                      <w:rPr>
                        <w:sz w:val="18"/>
                      </w:rPr>
                      <w:t>Лист</w:t>
                    </w:r>
                  </w:p>
                </w:txbxContent>
              </v:textbox>
            </v:rect>
            <v:rect id="_x0000_s2454" style="position:absolute;left:18949;top:19435;width:1001;height:423" filled="f" stroked="f" strokeweight=".25pt">
              <v:textbox style="mso-next-textbox:#_x0000_s2454" inset="1pt,1pt,1pt,1pt">
                <w:txbxContent>
                  <w:p w:rsidR="00082DF7" w:rsidRPr="0078207F" w:rsidRDefault="00FD0A83" w:rsidP="00082DF7">
                    <w:pPr>
                      <w:pStyle w:val="a3"/>
                      <w:jc w:val="center"/>
                      <w:rPr>
                        <w:rFonts w:ascii="Times New Roman" w:hAnsi="Times New Roman"/>
                        <w:sz w:val="24"/>
                        <w:lang w:val="ru-RU"/>
                      </w:rPr>
                    </w:pPr>
                    <w:r>
                      <w:rPr>
                        <w:rFonts w:ascii="Times New Roman" w:hAnsi="Times New Roman"/>
                        <w:sz w:val="24"/>
                        <w:lang w:val="ru-RU"/>
                      </w:rPr>
                      <w:t>30</w:t>
                    </w:r>
                  </w:p>
                </w:txbxContent>
              </v:textbox>
            </v:rect>
            <v:rect id="_x0000_s2455" style="position:absolute;left:7745;top:19221;width:11075;height:477" filled="f" stroked="f" strokeweight=".25pt">
              <v:textbox style="mso-next-textbox:#_x0000_s2455" inset="0,0,0,0">
                <w:txbxContent>
                  <w:p w:rsidR="00082DF7" w:rsidRDefault="00082DF7" w:rsidP="00082DF7"/>
                </w:txbxContent>
              </v:textbox>
            </v:rect>
            <w10:wrap anchorx="page" anchory="page"/>
            <w10:anchorlock/>
          </v:group>
        </w:pict>
      </w:r>
      <w:r w:rsidR="00E024EE" w:rsidRPr="00720DBC">
        <w:rPr>
          <w:sz w:val="28"/>
          <w:szCs w:val="28"/>
        </w:rPr>
        <w:t>разгул преступности в стране - как следствие - желание мафиозных структур прибрать к рукам такое высокодоходное в условиях инфляции дело, как банковское; стремление большинства банкиров получить сиюминутную прибыль - как следствие - развитие только одного направления деятельности, что ведет к угрозам банкротства отдельных банков и кризисам банковской системы в целом (увлечение частными вкладами в прошлом году, обвал рынка МБК в этом году и т.п.) Понятно, что недостаточно просто объявить о создании новых кредитных институтов. Коренным образом должна измениться вся система отношений внутри банковского сектора, принципы взаимоотношений банков и их клиентов, необходимо изменить психологию банкира, воспитать нового банковского работника - хорошо образованного, думающего, инициативного и готового идти на обдуманный и взвешен</w:t>
      </w:r>
      <w:r w:rsidR="00CD350F" w:rsidRPr="00720DBC">
        <w:rPr>
          <w:sz w:val="28"/>
          <w:szCs w:val="28"/>
        </w:rPr>
        <w:t>ный риск</w:t>
      </w:r>
      <w:r w:rsidR="00E024EE" w:rsidRPr="00720DBC">
        <w:rPr>
          <w:sz w:val="28"/>
          <w:szCs w:val="28"/>
        </w:rPr>
        <w:t xml:space="preserve">. </w:t>
      </w:r>
    </w:p>
    <w:p w:rsidR="00CD350F" w:rsidRPr="00720DBC" w:rsidRDefault="00CD350F" w:rsidP="00D25DFF">
      <w:pPr>
        <w:spacing w:line="360" w:lineRule="auto"/>
        <w:ind w:left="567" w:right="567"/>
        <w:jc w:val="both"/>
        <w:rPr>
          <w:sz w:val="28"/>
          <w:szCs w:val="28"/>
        </w:rPr>
      </w:pPr>
    </w:p>
    <w:p w:rsidR="00CD350F" w:rsidRPr="00720DBC" w:rsidRDefault="00CD350F" w:rsidP="00D25DFF">
      <w:pPr>
        <w:spacing w:line="360" w:lineRule="auto"/>
        <w:ind w:left="567" w:right="567"/>
        <w:jc w:val="both"/>
        <w:rPr>
          <w:sz w:val="28"/>
          <w:szCs w:val="28"/>
        </w:rPr>
      </w:pPr>
    </w:p>
    <w:p w:rsidR="00CD350F" w:rsidRPr="00720DBC" w:rsidRDefault="00CD350F" w:rsidP="00D25DFF">
      <w:pPr>
        <w:spacing w:line="360" w:lineRule="auto"/>
        <w:ind w:left="567" w:right="567"/>
        <w:jc w:val="both"/>
        <w:rPr>
          <w:sz w:val="28"/>
          <w:szCs w:val="28"/>
        </w:rPr>
      </w:pPr>
    </w:p>
    <w:p w:rsidR="00CD350F" w:rsidRPr="00720DBC" w:rsidRDefault="00CD350F" w:rsidP="00D25DFF">
      <w:pPr>
        <w:spacing w:line="360" w:lineRule="auto"/>
        <w:ind w:left="567" w:right="567"/>
        <w:jc w:val="both"/>
        <w:rPr>
          <w:sz w:val="28"/>
          <w:szCs w:val="28"/>
        </w:rPr>
      </w:pPr>
    </w:p>
    <w:p w:rsidR="00CD350F" w:rsidRPr="00720DBC" w:rsidRDefault="00CD350F" w:rsidP="00D25DFF">
      <w:pPr>
        <w:spacing w:line="360" w:lineRule="auto"/>
        <w:ind w:left="567" w:right="567"/>
        <w:jc w:val="both"/>
        <w:rPr>
          <w:sz w:val="28"/>
          <w:szCs w:val="28"/>
        </w:rPr>
      </w:pPr>
    </w:p>
    <w:p w:rsidR="00CD350F" w:rsidRPr="00720DBC" w:rsidRDefault="00CD350F" w:rsidP="00D25DFF">
      <w:pPr>
        <w:spacing w:line="360" w:lineRule="auto"/>
        <w:ind w:left="567" w:right="567"/>
        <w:jc w:val="both"/>
        <w:rPr>
          <w:sz w:val="28"/>
          <w:szCs w:val="28"/>
        </w:rPr>
      </w:pPr>
    </w:p>
    <w:p w:rsidR="00CD350F" w:rsidRPr="00720DBC" w:rsidRDefault="00CD350F" w:rsidP="00D25DFF">
      <w:pPr>
        <w:spacing w:line="360" w:lineRule="auto"/>
        <w:ind w:left="567" w:right="567"/>
        <w:jc w:val="both"/>
        <w:rPr>
          <w:sz w:val="28"/>
          <w:szCs w:val="28"/>
        </w:rPr>
      </w:pPr>
    </w:p>
    <w:p w:rsidR="00CD350F" w:rsidRPr="00720DBC" w:rsidRDefault="00CD350F" w:rsidP="00D25DFF">
      <w:pPr>
        <w:spacing w:line="360" w:lineRule="auto"/>
        <w:ind w:left="567" w:right="567"/>
        <w:jc w:val="both"/>
        <w:rPr>
          <w:sz w:val="28"/>
          <w:szCs w:val="28"/>
        </w:rPr>
      </w:pPr>
    </w:p>
    <w:p w:rsidR="00CD350F" w:rsidRPr="00720DBC" w:rsidRDefault="00CD350F" w:rsidP="00D25DFF">
      <w:pPr>
        <w:spacing w:line="360" w:lineRule="auto"/>
        <w:ind w:left="567" w:right="567"/>
        <w:jc w:val="both"/>
        <w:rPr>
          <w:sz w:val="28"/>
          <w:szCs w:val="28"/>
        </w:rPr>
      </w:pPr>
    </w:p>
    <w:p w:rsidR="00CD350F" w:rsidRPr="00720DBC" w:rsidRDefault="00CD350F" w:rsidP="00D25DFF">
      <w:pPr>
        <w:spacing w:line="360" w:lineRule="auto"/>
        <w:ind w:left="567" w:right="567"/>
        <w:jc w:val="both"/>
        <w:rPr>
          <w:sz w:val="28"/>
          <w:szCs w:val="28"/>
        </w:rPr>
      </w:pPr>
    </w:p>
    <w:p w:rsidR="00CD350F" w:rsidRPr="00720DBC" w:rsidRDefault="00CD350F" w:rsidP="00D25DFF">
      <w:pPr>
        <w:spacing w:line="360" w:lineRule="auto"/>
        <w:ind w:left="567" w:right="567"/>
        <w:jc w:val="both"/>
        <w:rPr>
          <w:sz w:val="28"/>
          <w:szCs w:val="28"/>
        </w:rPr>
      </w:pPr>
    </w:p>
    <w:p w:rsidR="00CD350F" w:rsidRPr="00720DBC" w:rsidRDefault="00CD350F" w:rsidP="00D25DFF">
      <w:pPr>
        <w:spacing w:line="360" w:lineRule="auto"/>
        <w:ind w:left="567" w:right="567"/>
        <w:jc w:val="both"/>
        <w:rPr>
          <w:sz w:val="28"/>
          <w:szCs w:val="28"/>
        </w:rPr>
      </w:pPr>
    </w:p>
    <w:p w:rsidR="00CD350F" w:rsidRPr="00720DBC" w:rsidRDefault="00CD350F" w:rsidP="00D25DFF">
      <w:pPr>
        <w:spacing w:line="360" w:lineRule="auto"/>
        <w:ind w:left="567" w:right="567"/>
        <w:jc w:val="both"/>
        <w:rPr>
          <w:sz w:val="28"/>
          <w:szCs w:val="28"/>
        </w:rPr>
      </w:pPr>
    </w:p>
    <w:p w:rsidR="00082DF7" w:rsidRDefault="00082DF7" w:rsidP="00D25DFF">
      <w:pPr>
        <w:spacing w:line="360" w:lineRule="auto"/>
        <w:ind w:left="567" w:right="567"/>
        <w:jc w:val="both"/>
        <w:rPr>
          <w:sz w:val="28"/>
          <w:szCs w:val="28"/>
        </w:rPr>
      </w:pPr>
    </w:p>
    <w:p w:rsidR="00082DF7" w:rsidRDefault="00082DF7" w:rsidP="00D25DFF">
      <w:pPr>
        <w:spacing w:line="360" w:lineRule="auto"/>
        <w:ind w:left="567" w:right="567"/>
        <w:jc w:val="both"/>
        <w:rPr>
          <w:sz w:val="28"/>
          <w:szCs w:val="28"/>
        </w:rPr>
      </w:pPr>
    </w:p>
    <w:p w:rsidR="00082DF7" w:rsidRDefault="00082DF7" w:rsidP="00D25DFF">
      <w:pPr>
        <w:spacing w:line="360" w:lineRule="auto"/>
        <w:ind w:left="567" w:right="567"/>
        <w:jc w:val="both"/>
        <w:rPr>
          <w:sz w:val="28"/>
          <w:szCs w:val="28"/>
        </w:rPr>
      </w:pPr>
    </w:p>
    <w:p w:rsidR="00082DF7" w:rsidRDefault="00C06864" w:rsidP="00082DF7">
      <w:pPr>
        <w:spacing w:line="360" w:lineRule="auto"/>
        <w:ind w:left="567" w:right="567"/>
        <w:jc w:val="both"/>
        <w:rPr>
          <w:sz w:val="28"/>
          <w:szCs w:val="28"/>
        </w:rPr>
      </w:pPr>
      <w:r>
        <w:rPr>
          <w:noProof/>
          <w:sz w:val="28"/>
          <w:szCs w:val="28"/>
        </w:rPr>
        <w:lastRenderedPageBreak/>
        <w:pict>
          <v:group id="_x0000_s1336" style="position:absolute;left:0;text-align:left;margin-left:49.05pt;margin-top:11.7pt;width:518.8pt;height:811.3pt;z-index:251645440;mso-position-horizontal-relative:page;mso-position-vertical-relative:page" coordsize="20000,20000">
            <v:rect id="_x0000_s1337" style="position:absolute;width:20000;height:20000" filled="f" strokeweight="2pt"/>
            <v:line id="_x0000_s1338" style="position:absolute" from="1093,18949" to="1095,19989" strokeweight="2pt"/>
            <v:line id="_x0000_s1339" style="position:absolute" from="10,18941" to="19977,18942" strokeweight="2pt"/>
            <v:line id="_x0000_s1340" style="position:absolute" from="2186,18949" to="2188,19989" strokeweight="2pt"/>
            <v:line id="_x0000_s1341" style="position:absolute" from="4919,18949" to="4921,19989" strokeweight="2pt"/>
            <v:line id="_x0000_s1342" style="position:absolute" from="6557,18959" to="6559,19989" strokeweight="2pt"/>
            <v:line id="_x0000_s1343" style="position:absolute" from="7650,18949" to="7652,19979" strokeweight="2pt"/>
            <v:line id="_x0000_s1344" style="position:absolute" from="18905,18949" to="18909,19989" strokeweight="2pt"/>
            <v:line id="_x0000_s1345" style="position:absolute" from="10,19293" to="7631,19295" strokeweight="1pt"/>
            <v:line id="_x0000_s1346" style="position:absolute" from="10,19646" to="7631,19647" strokeweight="2pt"/>
            <v:line id="_x0000_s1347" style="position:absolute" from="18919,19296" to="19990,19297" strokeweight="1pt"/>
            <v:rect id="_x0000_s1348" style="position:absolute;left:54;top:19660;width:1000;height:309" filled="f" stroked="f" strokeweight=".25pt">
              <v:textbox style="mso-next-textbox:#_x0000_s1348" inset="1pt,1pt,1pt,1pt">
                <w:txbxContent>
                  <w:p w:rsidR="00983198" w:rsidRDefault="00983198" w:rsidP="00983198">
                    <w:pPr>
                      <w:pStyle w:val="a3"/>
                      <w:jc w:val="center"/>
                      <w:rPr>
                        <w:sz w:val="18"/>
                      </w:rPr>
                    </w:pPr>
                    <w:r>
                      <w:rPr>
                        <w:sz w:val="18"/>
                      </w:rPr>
                      <w:t>Изм.</w:t>
                    </w:r>
                  </w:p>
                </w:txbxContent>
              </v:textbox>
            </v:rect>
            <v:rect id="_x0000_s1349" style="position:absolute;left:1139;top:19660;width:1001;height:309" filled="f" stroked="f" strokeweight=".25pt">
              <v:textbox style="mso-next-textbox:#_x0000_s1349" inset="1pt,1pt,1pt,1pt">
                <w:txbxContent>
                  <w:p w:rsidR="00983198" w:rsidRDefault="00983198" w:rsidP="00983198">
                    <w:pPr>
                      <w:pStyle w:val="a3"/>
                      <w:jc w:val="center"/>
                      <w:rPr>
                        <w:sz w:val="18"/>
                      </w:rPr>
                    </w:pPr>
                    <w:r>
                      <w:rPr>
                        <w:sz w:val="18"/>
                      </w:rPr>
                      <w:t>Лист</w:t>
                    </w:r>
                  </w:p>
                </w:txbxContent>
              </v:textbox>
            </v:rect>
            <v:rect id="_x0000_s1350" style="position:absolute;left:2267;top:19660;width:2573;height:309" filled="f" stroked="f" strokeweight=".25pt">
              <v:textbox style="mso-next-textbox:#_x0000_s1350" inset="1pt,1pt,1pt,1pt">
                <w:txbxContent>
                  <w:p w:rsidR="00983198" w:rsidRDefault="00983198" w:rsidP="00983198">
                    <w:pPr>
                      <w:pStyle w:val="a3"/>
                      <w:jc w:val="center"/>
                      <w:rPr>
                        <w:sz w:val="18"/>
                      </w:rPr>
                    </w:pPr>
                    <w:r>
                      <w:rPr>
                        <w:sz w:val="18"/>
                      </w:rPr>
                      <w:t>№ докум.</w:t>
                    </w:r>
                  </w:p>
                </w:txbxContent>
              </v:textbox>
            </v:rect>
            <v:rect id="_x0000_s1351" style="position:absolute;left:4983;top:19660;width:1534;height:309" filled="f" stroked="f" strokeweight=".25pt">
              <v:textbox style="mso-next-textbox:#_x0000_s1351" inset="1pt,1pt,1pt,1pt">
                <w:txbxContent>
                  <w:p w:rsidR="00983198" w:rsidRDefault="00983198" w:rsidP="00983198">
                    <w:pPr>
                      <w:pStyle w:val="a3"/>
                      <w:jc w:val="center"/>
                      <w:rPr>
                        <w:sz w:val="18"/>
                      </w:rPr>
                    </w:pPr>
                    <w:r>
                      <w:rPr>
                        <w:sz w:val="18"/>
                      </w:rPr>
                      <w:t>Подпись</w:t>
                    </w:r>
                  </w:p>
                </w:txbxContent>
              </v:textbox>
            </v:rect>
            <v:rect id="_x0000_s1352" style="position:absolute;left:6604;top:19660;width:1000;height:309" filled="f" stroked="f" strokeweight=".25pt">
              <v:textbox style="mso-next-textbox:#_x0000_s1352" inset="1pt,1pt,1pt,1pt">
                <w:txbxContent>
                  <w:p w:rsidR="00983198" w:rsidRDefault="00983198" w:rsidP="00983198">
                    <w:pPr>
                      <w:pStyle w:val="a3"/>
                      <w:jc w:val="center"/>
                      <w:rPr>
                        <w:sz w:val="18"/>
                      </w:rPr>
                    </w:pPr>
                    <w:r>
                      <w:rPr>
                        <w:sz w:val="18"/>
                      </w:rPr>
                      <w:t>Дата</w:t>
                    </w:r>
                  </w:p>
                </w:txbxContent>
              </v:textbox>
            </v:rect>
            <v:rect id="_x0000_s1353" style="position:absolute;left:18949;top:18977;width:1001;height:309" filled="f" stroked="f" strokeweight=".25pt">
              <v:textbox style="mso-next-textbox:#_x0000_s1353" inset="1pt,1pt,1pt,1pt">
                <w:txbxContent>
                  <w:p w:rsidR="00983198" w:rsidRDefault="00983198" w:rsidP="00983198">
                    <w:pPr>
                      <w:pStyle w:val="a3"/>
                      <w:jc w:val="center"/>
                      <w:rPr>
                        <w:sz w:val="18"/>
                      </w:rPr>
                    </w:pPr>
                    <w:r>
                      <w:rPr>
                        <w:sz w:val="18"/>
                      </w:rPr>
                      <w:t>Лист</w:t>
                    </w:r>
                  </w:p>
                </w:txbxContent>
              </v:textbox>
            </v:rect>
            <v:rect id="_x0000_s1354" style="position:absolute;left:18949;top:19435;width:1001;height:423" filled="f" stroked="f" strokeweight=".25pt">
              <v:textbox style="mso-next-textbox:#_x0000_s1354" inset="1pt,1pt,1pt,1pt">
                <w:txbxContent>
                  <w:p w:rsidR="00983198" w:rsidRPr="0078207F" w:rsidRDefault="00FD0A83" w:rsidP="00983198">
                    <w:pPr>
                      <w:pStyle w:val="a3"/>
                      <w:jc w:val="center"/>
                      <w:rPr>
                        <w:rFonts w:ascii="Times New Roman" w:hAnsi="Times New Roman"/>
                        <w:sz w:val="24"/>
                        <w:lang w:val="ru-RU"/>
                      </w:rPr>
                    </w:pPr>
                    <w:r>
                      <w:rPr>
                        <w:rFonts w:ascii="Times New Roman" w:hAnsi="Times New Roman"/>
                        <w:sz w:val="24"/>
                        <w:lang w:val="ru-RU"/>
                      </w:rPr>
                      <w:t>31</w:t>
                    </w:r>
                  </w:p>
                </w:txbxContent>
              </v:textbox>
            </v:rect>
            <v:rect id="_x0000_s1355" style="position:absolute;left:7745;top:19221;width:11075;height:477" filled="f" stroked="f" strokeweight=".25pt">
              <v:textbox style="mso-next-textbox:#_x0000_s1355" inset="0,0,0,0">
                <w:txbxContent>
                  <w:p w:rsidR="00983198" w:rsidRDefault="00983198" w:rsidP="00983198"/>
                </w:txbxContent>
              </v:textbox>
            </v:rect>
            <w10:wrap anchorx="page" anchory="page"/>
            <w10:anchorlock/>
          </v:group>
        </w:pict>
      </w:r>
      <w:r w:rsidR="00CD350F" w:rsidRPr="00720DBC">
        <w:rPr>
          <w:sz w:val="28"/>
          <w:szCs w:val="28"/>
        </w:rPr>
        <w:t>3</w:t>
      </w:r>
      <w:r w:rsidR="007A09A1" w:rsidRPr="00720DBC">
        <w:rPr>
          <w:sz w:val="28"/>
          <w:szCs w:val="28"/>
        </w:rPr>
        <w:t xml:space="preserve">    Организация межбанковских расчетов</w:t>
      </w:r>
    </w:p>
    <w:p w:rsidR="00D37449" w:rsidRDefault="00D37449" w:rsidP="00082DF7">
      <w:pPr>
        <w:spacing w:line="360" w:lineRule="auto"/>
        <w:ind w:left="567" w:right="567"/>
        <w:jc w:val="both"/>
        <w:rPr>
          <w:sz w:val="28"/>
          <w:szCs w:val="28"/>
        </w:rPr>
      </w:pPr>
    </w:p>
    <w:p w:rsidR="007A09A1" w:rsidRPr="00720DBC" w:rsidRDefault="007A09A1" w:rsidP="00082DF7">
      <w:pPr>
        <w:spacing w:line="360" w:lineRule="auto"/>
        <w:ind w:left="567" w:right="567"/>
        <w:jc w:val="both"/>
        <w:rPr>
          <w:sz w:val="28"/>
          <w:szCs w:val="28"/>
        </w:rPr>
      </w:pPr>
      <w:r w:rsidRPr="00720DBC">
        <w:rPr>
          <w:sz w:val="28"/>
          <w:szCs w:val="28"/>
        </w:rPr>
        <w:t>В  большинстве  государств   исторически   сложилась   и   применяется</w:t>
      </w:r>
      <w:r w:rsidR="00082DF7">
        <w:rPr>
          <w:sz w:val="28"/>
          <w:szCs w:val="28"/>
        </w:rPr>
        <w:t xml:space="preserve"> </w:t>
      </w:r>
      <w:r w:rsidRPr="00720DBC">
        <w:rPr>
          <w:sz w:val="28"/>
          <w:szCs w:val="28"/>
        </w:rPr>
        <w:t>двухуровневая банковская система, состоящая из одного Центрального  банка  и</w:t>
      </w:r>
      <w:r w:rsidR="00D4681A">
        <w:rPr>
          <w:sz w:val="28"/>
          <w:szCs w:val="28"/>
        </w:rPr>
        <w:t xml:space="preserve"> </w:t>
      </w:r>
      <w:r w:rsidRPr="00720DBC">
        <w:rPr>
          <w:sz w:val="28"/>
          <w:szCs w:val="28"/>
        </w:rPr>
        <w:t>широкой сети коммерческих банков. Смысл  ее  в  том,  что  Центральный  банк</w:t>
      </w:r>
      <w:r w:rsidR="00D4681A">
        <w:rPr>
          <w:sz w:val="28"/>
          <w:szCs w:val="28"/>
        </w:rPr>
        <w:t xml:space="preserve"> </w:t>
      </w:r>
      <w:r w:rsidRPr="00720DBC">
        <w:rPr>
          <w:sz w:val="28"/>
          <w:szCs w:val="28"/>
        </w:rPr>
        <w:t>проводит  кредитно-денежную  политику  государства   и   выполняет   функции</w:t>
      </w:r>
      <w:r w:rsidR="00D4681A">
        <w:rPr>
          <w:sz w:val="28"/>
          <w:szCs w:val="28"/>
        </w:rPr>
        <w:t xml:space="preserve"> </w:t>
      </w:r>
      <w:r w:rsidRPr="00720DBC">
        <w:rPr>
          <w:sz w:val="28"/>
          <w:szCs w:val="28"/>
        </w:rPr>
        <w:t>расчетного  центра  для  межбанковских  расчетов,   а   коммерческие   банки</w:t>
      </w:r>
      <w:r w:rsidR="00D4681A">
        <w:rPr>
          <w:sz w:val="28"/>
          <w:szCs w:val="28"/>
        </w:rPr>
        <w:t xml:space="preserve"> </w:t>
      </w:r>
      <w:r w:rsidRPr="00720DBC">
        <w:rPr>
          <w:sz w:val="28"/>
          <w:szCs w:val="28"/>
        </w:rPr>
        <w:t>занимаются как раз тем, с чем  обычно  связывают  понятие  банка,  а  именно</w:t>
      </w:r>
      <w:r w:rsidR="00D4681A">
        <w:rPr>
          <w:sz w:val="28"/>
          <w:szCs w:val="28"/>
        </w:rPr>
        <w:t xml:space="preserve"> </w:t>
      </w:r>
      <w:r w:rsidRPr="00720DBC">
        <w:rPr>
          <w:sz w:val="28"/>
          <w:szCs w:val="28"/>
        </w:rPr>
        <w:t>привлечением  денежных  средств,  размещением  денежных  средств,  а   также</w:t>
      </w:r>
      <w:r w:rsidR="00D4681A">
        <w:rPr>
          <w:sz w:val="28"/>
          <w:szCs w:val="28"/>
        </w:rPr>
        <w:t xml:space="preserve"> </w:t>
      </w:r>
      <w:r w:rsidRPr="00720DBC">
        <w:rPr>
          <w:sz w:val="28"/>
          <w:szCs w:val="28"/>
        </w:rPr>
        <w:t>расчетно-кассовым обслуживанием граждан и организаций.</w:t>
      </w:r>
    </w:p>
    <w:p w:rsidR="007A09A1" w:rsidRPr="00720DBC" w:rsidRDefault="007A09A1" w:rsidP="00D25DFF">
      <w:pPr>
        <w:spacing w:line="360" w:lineRule="auto"/>
        <w:ind w:left="567" w:right="567"/>
        <w:jc w:val="both"/>
        <w:rPr>
          <w:sz w:val="28"/>
          <w:szCs w:val="28"/>
        </w:rPr>
      </w:pPr>
      <w:r w:rsidRPr="00720DBC">
        <w:rPr>
          <w:sz w:val="28"/>
          <w:szCs w:val="28"/>
        </w:rPr>
        <w:t xml:space="preserve">      Основная доля межбанковских расчетов порождается  случаями  исполнения</w:t>
      </w:r>
      <w:r w:rsidR="00D4681A">
        <w:rPr>
          <w:sz w:val="28"/>
          <w:szCs w:val="28"/>
        </w:rPr>
        <w:t xml:space="preserve"> </w:t>
      </w:r>
      <w:r w:rsidRPr="00720DBC">
        <w:rPr>
          <w:sz w:val="28"/>
          <w:szCs w:val="28"/>
        </w:rPr>
        <w:t>коммерческими банками расчетных поручений клиентов, в которых  получатель  и</w:t>
      </w:r>
      <w:r w:rsidR="00D4681A">
        <w:rPr>
          <w:sz w:val="28"/>
          <w:szCs w:val="28"/>
        </w:rPr>
        <w:t xml:space="preserve"> </w:t>
      </w:r>
      <w:r w:rsidRPr="00720DBC">
        <w:rPr>
          <w:sz w:val="28"/>
          <w:szCs w:val="28"/>
        </w:rPr>
        <w:t>плательщик имеют счета  в  разных  коммерческих  банках.  Если  счета  обоих</w:t>
      </w:r>
      <w:r w:rsidR="00D4681A">
        <w:rPr>
          <w:sz w:val="28"/>
          <w:szCs w:val="28"/>
        </w:rPr>
        <w:t xml:space="preserve"> </w:t>
      </w:r>
      <w:r w:rsidRPr="00720DBC">
        <w:rPr>
          <w:sz w:val="28"/>
          <w:szCs w:val="28"/>
        </w:rPr>
        <w:t>открыты в одном банке, то проведение  таких  «внутренних»  расчетов  –  дело</w:t>
      </w:r>
      <w:r w:rsidR="00D4681A">
        <w:rPr>
          <w:sz w:val="28"/>
          <w:szCs w:val="28"/>
        </w:rPr>
        <w:t xml:space="preserve"> </w:t>
      </w:r>
      <w:r w:rsidRPr="00720DBC">
        <w:rPr>
          <w:sz w:val="28"/>
          <w:szCs w:val="28"/>
        </w:rPr>
        <w:t>внутреннего банковского учета.</w:t>
      </w:r>
    </w:p>
    <w:p w:rsidR="007A09A1" w:rsidRPr="00720DBC" w:rsidRDefault="007A09A1" w:rsidP="00D25DFF">
      <w:pPr>
        <w:spacing w:line="360" w:lineRule="auto"/>
        <w:ind w:left="567" w:right="567"/>
        <w:jc w:val="both"/>
        <w:rPr>
          <w:sz w:val="28"/>
          <w:szCs w:val="28"/>
        </w:rPr>
      </w:pPr>
      <w:r w:rsidRPr="00720DBC">
        <w:rPr>
          <w:sz w:val="28"/>
          <w:szCs w:val="28"/>
        </w:rPr>
        <w:t xml:space="preserve">      </w:t>
      </w:r>
      <w:r w:rsidR="00862D44" w:rsidRPr="00720DBC">
        <w:rPr>
          <w:sz w:val="28"/>
          <w:szCs w:val="28"/>
        </w:rPr>
        <w:t>М</w:t>
      </w:r>
      <w:r w:rsidRPr="00720DBC">
        <w:rPr>
          <w:sz w:val="28"/>
          <w:szCs w:val="28"/>
        </w:rPr>
        <w:t>ежбанковские  расчеты  возникают  также  при   взаимном</w:t>
      </w:r>
    </w:p>
    <w:p w:rsidR="007A09A1" w:rsidRPr="00720DBC" w:rsidRDefault="007A09A1" w:rsidP="00D25DFF">
      <w:pPr>
        <w:spacing w:line="360" w:lineRule="auto"/>
        <w:ind w:left="567" w:right="567"/>
        <w:jc w:val="both"/>
        <w:rPr>
          <w:sz w:val="28"/>
          <w:szCs w:val="28"/>
        </w:rPr>
      </w:pPr>
      <w:r w:rsidRPr="00720DBC">
        <w:rPr>
          <w:sz w:val="28"/>
          <w:szCs w:val="28"/>
        </w:rPr>
        <w:t>кредитовании банками друг друга и перемещении наличных денег.</w:t>
      </w:r>
    </w:p>
    <w:p w:rsidR="007A09A1" w:rsidRPr="00720DBC" w:rsidRDefault="007A09A1" w:rsidP="00D25DFF">
      <w:pPr>
        <w:spacing w:line="360" w:lineRule="auto"/>
        <w:ind w:left="567" w:right="567"/>
        <w:jc w:val="both"/>
        <w:rPr>
          <w:sz w:val="28"/>
          <w:szCs w:val="28"/>
        </w:rPr>
      </w:pPr>
      <w:r w:rsidRPr="00720DBC">
        <w:rPr>
          <w:sz w:val="28"/>
          <w:szCs w:val="28"/>
        </w:rPr>
        <w:t xml:space="preserve">      В большинстве случаев  межбанковские  расчеты,  так  или</w:t>
      </w:r>
    </w:p>
    <w:p w:rsidR="007A09A1" w:rsidRPr="00720DBC" w:rsidRDefault="007A09A1" w:rsidP="00AE6A79">
      <w:pPr>
        <w:spacing w:line="360" w:lineRule="auto"/>
        <w:ind w:left="567" w:right="567"/>
        <w:jc w:val="both"/>
        <w:rPr>
          <w:sz w:val="28"/>
          <w:szCs w:val="28"/>
        </w:rPr>
      </w:pPr>
      <w:r w:rsidRPr="00720DBC">
        <w:rPr>
          <w:sz w:val="28"/>
          <w:szCs w:val="28"/>
        </w:rPr>
        <w:t>иначе,   замыкаются   на   функцию   Центрального   Банка   как   расчетного</w:t>
      </w:r>
      <w:r w:rsidR="00AE6A79">
        <w:rPr>
          <w:sz w:val="28"/>
          <w:szCs w:val="28"/>
          <w:lang w:val="en-US"/>
        </w:rPr>
        <w:t xml:space="preserve"> </w:t>
      </w:r>
      <w:r w:rsidRPr="00720DBC">
        <w:rPr>
          <w:sz w:val="28"/>
          <w:szCs w:val="28"/>
        </w:rPr>
        <w:t>(клирингового)  центра.  В  данном  случае  Центральный  банк  в  лице  сети</w:t>
      </w:r>
      <w:r w:rsidR="00AE6A79">
        <w:rPr>
          <w:sz w:val="28"/>
          <w:szCs w:val="28"/>
          <w:lang w:val="en-US"/>
        </w:rPr>
        <w:t xml:space="preserve"> </w:t>
      </w:r>
      <w:r w:rsidRPr="00720DBC">
        <w:rPr>
          <w:sz w:val="28"/>
          <w:szCs w:val="28"/>
        </w:rPr>
        <w:t>расчетно-кассовых  центров  (далее  «РКЦ»)  выступает  как   «банк   банков»</w:t>
      </w:r>
      <w:r w:rsidR="00D37449">
        <w:rPr>
          <w:sz w:val="28"/>
          <w:szCs w:val="28"/>
        </w:rPr>
        <w:t xml:space="preserve"> </w:t>
      </w:r>
      <w:r w:rsidRPr="00720DBC">
        <w:rPr>
          <w:sz w:val="28"/>
          <w:szCs w:val="28"/>
        </w:rPr>
        <w:t>открывая корреспондентские счета коммерческим банкам.</w:t>
      </w:r>
    </w:p>
    <w:p w:rsidR="00082DF7" w:rsidRDefault="00495E14" w:rsidP="00D25DFF">
      <w:pPr>
        <w:spacing w:line="360" w:lineRule="auto"/>
        <w:ind w:left="567" w:right="567"/>
        <w:jc w:val="both"/>
        <w:rPr>
          <w:sz w:val="28"/>
          <w:szCs w:val="28"/>
        </w:rPr>
      </w:pPr>
      <w:r w:rsidRPr="00720DBC">
        <w:rPr>
          <w:sz w:val="28"/>
          <w:szCs w:val="28"/>
        </w:rPr>
        <w:t xml:space="preserve">     </w:t>
      </w:r>
    </w:p>
    <w:p w:rsidR="00082DF7" w:rsidRDefault="00082DF7" w:rsidP="00D25DFF">
      <w:pPr>
        <w:spacing w:line="360" w:lineRule="auto"/>
        <w:ind w:left="567" w:right="567"/>
        <w:jc w:val="both"/>
        <w:rPr>
          <w:sz w:val="28"/>
          <w:szCs w:val="28"/>
        </w:rPr>
      </w:pPr>
    </w:p>
    <w:p w:rsidR="00082DF7" w:rsidRDefault="00082DF7" w:rsidP="00D25DFF">
      <w:pPr>
        <w:spacing w:line="360" w:lineRule="auto"/>
        <w:ind w:left="567" w:right="567"/>
        <w:jc w:val="both"/>
        <w:rPr>
          <w:sz w:val="28"/>
          <w:szCs w:val="28"/>
        </w:rPr>
      </w:pPr>
    </w:p>
    <w:p w:rsidR="00AE6A79" w:rsidRDefault="00AE6A79" w:rsidP="00D25DFF">
      <w:pPr>
        <w:spacing w:line="360" w:lineRule="auto"/>
        <w:ind w:left="567" w:right="567"/>
        <w:jc w:val="both"/>
        <w:rPr>
          <w:sz w:val="28"/>
          <w:szCs w:val="28"/>
          <w:lang w:val="en-US"/>
        </w:rPr>
      </w:pPr>
    </w:p>
    <w:p w:rsidR="007A09A1" w:rsidRPr="00720DBC" w:rsidRDefault="00C06864" w:rsidP="00D25DFF">
      <w:pPr>
        <w:spacing w:line="360" w:lineRule="auto"/>
        <w:ind w:left="567" w:right="567"/>
        <w:jc w:val="both"/>
        <w:rPr>
          <w:sz w:val="28"/>
          <w:szCs w:val="28"/>
        </w:rPr>
      </w:pPr>
      <w:r>
        <w:rPr>
          <w:noProof/>
          <w:sz w:val="28"/>
          <w:szCs w:val="28"/>
        </w:rPr>
        <w:lastRenderedPageBreak/>
        <w:pict>
          <v:group id="_x0000_s2556" style="position:absolute;left:0;text-align:left;margin-left:49.05pt;margin-top:29.7pt;width:515.8pt;height:783pt;z-index:251677184;mso-position-horizontal-relative:page;mso-position-vertical-relative:page" coordsize="20000,20000">
            <v:rect id="_x0000_s2557" style="position:absolute;width:20000;height:20000" filled="f" strokeweight="2pt"/>
            <v:line id="_x0000_s2558" style="position:absolute" from="1093,18949" to="1095,19989" strokeweight="2pt"/>
            <v:line id="_x0000_s2559" style="position:absolute" from="10,18941" to="19977,18942" strokeweight="2pt"/>
            <v:line id="_x0000_s2560" style="position:absolute" from="2186,18949" to="2188,19989" strokeweight="2pt"/>
            <v:line id="_x0000_s2561" style="position:absolute" from="4919,18949" to="4921,19989" strokeweight="2pt"/>
            <v:line id="_x0000_s2562" style="position:absolute" from="6557,18959" to="6559,19989" strokeweight="2pt"/>
            <v:line id="_x0000_s2563" style="position:absolute" from="7650,18949" to="7652,19979" strokeweight="2pt"/>
            <v:line id="_x0000_s2564" style="position:absolute" from="18905,18949" to="18909,19989" strokeweight="2pt"/>
            <v:line id="_x0000_s2565" style="position:absolute" from="10,19293" to="7631,19295" strokeweight="1pt"/>
            <v:line id="_x0000_s2566" style="position:absolute" from="10,19646" to="7631,19647" strokeweight="2pt"/>
            <v:line id="_x0000_s2567" style="position:absolute" from="18919,19296" to="19990,19297" strokeweight="1pt"/>
            <v:rect id="_x0000_s2568" style="position:absolute;left:54;top:19660;width:1000;height:309" filled="f" stroked="f" strokeweight=".25pt">
              <v:textbox style="mso-next-textbox:#_x0000_s2568" inset="1pt,1pt,1pt,1pt">
                <w:txbxContent>
                  <w:p w:rsidR="00AE6A79" w:rsidRDefault="00AE6A79" w:rsidP="00AE6A79">
                    <w:pPr>
                      <w:pStyle w:val="a3"/>
                      <w:jc w:val="center"/>
                      <w:rPr>
                        <w:sz w:val="18"/>
                      </w:rPr>
                    </w:pPr>
                    <w:r>
                      <w:rPr>
                        <w:sz w:val="18"/>
                      </w:rPr>
                      <w:t>Изм.</w:t>
                    </w:r>
                  </w:p>
                </w:txbxContent>
              </v:textbox>
            </v:rect>
            <v:rect id="_x0000_s2569" style="position:absolute;left:1139;top:19660;width:1001;height:309" filled="f" stroked="f" strokeweight=".25pt">
              <v:textbox style="mso-next-textbox:#_x0000_s2569" inset="1pt,1pt,1pt,1pt">
                <w:txbxContent>
                  <w:p w:rsidR="00AE6A79" w:rsidRDefault="00AE6A79" w:rsidP="00AE6A79">
                    <w:pPr>
                      <w:pStyle w:val="a3"/>
                      <w:jc w:val="center"/>
                      <w:rPr>
                        <w:sz w:val="18"/>
                      </w:rPr>
                    </w:pPr>
                    <w:r>
                      <w:rPr>
                        <w:sz w:val="18"/>
                      </w:rPr>
                      <w:t>Лист</w:t>
                    </w:r>
                  </w:p>
                </w:txbxContent>
              </v:textbox>
            </v:rect>
            <v:rect id="_x0000_s2570" style="position:absolute;left:2267;top:19660;width:2573;height:309" filled="f" stroked="f" strokeweight=".25pt">
              <v:textbox style="mso-next-textbox:#_x0000_s2570" inset="1pt,1pt,1pt,1pt">
                <w:txbxContent>
                  <w:p w:rsidR="00AE6A79" w:rsidRDefault="00AE6A79" w:rsidP="00AE6A79">
                    <w:pPr>
                      <w:pStyle w:val="a3"/>
                      <w:jc w:val="center"/>
                      <w:rPr>
                        <w:sz w:val="18"/>
                      </w:rPr>
                    </w:pPr>
                    <w:r>
                      <w:rPr>
                        <w:sz w:val="18"/>
                      </w:rPr>
                      <w:t>№ докум.</w:t>
                    </w:r>
                  </w:p>
                </w:txbxContent>
              </v:textbox>
            </v:rect>
            <v:rect id="_x0000_s2571" style="position:absolute;left:4983;top:19660;width:1534;height:309" filled="f" stroked="f" strokeweight=".25pt">
              <v:textbox style="mso-next-textbox:#_x0000_s2571" inset="1pt,1pt,1pt,1pt">
                <w:txbxContent>
                  <w:p w:rsidR="00AE6A79" w:rsidRDefault="00AE6A79" w:rsidP="00AE6A79">
                    <w:pPr>
                      <w:pStyle w:val="a3"/>
                      <w:jc w:val="center"/>
                      <w:rPr>
                        <w:sz w:val="18"/>
                      </w:rPr>
                    </w:pPr>
                    <w:r>
                      <w:rPr>
                        <w:sz w:val="18"/>
                      </w:rPr>
                      <w:t>Подпись</w:t>
                    </w:r>
                  </w:p>
                </w:txbxContent>
              </v:textbox>
            </v:rect>
            <v:rect id="_x0000_s2572" style="position:absolute;left:6604;top:19660;width:1000;height:309" filled="f" stroked="f" strokeweight=".25pt">
              <v:textbox style="mso-next-textbox:#_x0000_s2572" inset="1pt,1pt,1pt,1pt">
                <w:txbxContent>
                  <w:p w:rsidR="00AE6A79" w:rsidRDefault="00AE6A79" w:rsidP="00AE6A79">
                    <w:pPr>
                      <w:pStyle w:val="a3"/>
                      <w:jc w:val="center"/>
                      <w:rPr>
                        <w:sz w:val="18"/>
                      </w:rPr>
                    </w:pPr>
                    <w:r>
                      <w:rPr>
                        <w:sz w:val="18"/>
                      </w:rPr>
                      <w:t>Дата</w:t>
                    </w:r>
                  </w:p>
                </w:txbxContent>
              </v:textbox>
            </v:rect>
            <v:rect id="_x0000_s2573" style="position:absolute;left:18949;top:18977;width:1001;height:309" filled="f" stroked="f" strokeweight=".25pt">
              <v:textbox style="mso-next-textbox:#_x0000_s2573" inset="1pt,1pt,1pt,1pt">
                <w:txbxContent>
                  <w:p w:rsidR="00AE6A79" w:rsidRDefault="00AE6A79" w:rsidP="00AE6A79">
                    <w:pPr>
                      <w:pStyle w:val="a3"/>
                      <w:jc w:val="center"/>
                      <w:rPr>
                        <w:sz w:val="18"/>
                      </w:rPr>
                    </w:pPr>
                    <w:r>
                      <w:rPr>
                        <w:sz w:val="18"/>
                      </w:rPr>
                      <w:t>Лист</w:t>
                    </w:r>
                  </w:p>
                </w:txbxContent>
              </v:textbox>
            </v:rect>
            <v:rect id="_x0000_s2574" style="position:absolute;left:18949;top:19435;width:1001;height:423" filled="f" stroked="f" strokeweight=".25pt">
              <v:textbox style="mso-next-textbox:#_x0000_s2574" inset="1pt,1pt,1pt,1pt">
                <w:txbxContent>
                  <w:p w:rsidR="00AE6A79" w:rsidRPr="0078207F" w:rsidRDefault="00FD0A83" w:rsidP="00AE6A79">
                    <w:pPr>
                      <w:pStyle w:val="a3"/>
                      <w:jc w:val="center"/>
                      <w:rPr>
                        <w:rFonts w:ascii="Times New Roman" w:hAnsi="Times New Roman"/>
                        <w:sz w:val="24"/>
                        <w:lang w:val="ru-RU"/>
                      </w:rPr>
                    </w:pPr>
                    <w:r>
                      <w:rPr>
                        <w:rFonts w:ascii="Times New Roman" w:hAnsi="Times New Roman"/>
                        <w:sz w:val="24"/>
                        <w:lang w:val="ru-RU"/>
                      </w:rPr>
                      <w:t>32</w:t>
                    </w:r>
                  </w:p>
                </w:txbxContent>
              </v:textbox>
            </v:rect>
            <v:rect id="_x0000_s2575" style="position:absolute;left:7745;top:19221;width:11075;height:477" filled="f" stroked="f" strokeweight=".25pt">
              <v:textbox style="mso-next-textbox:#_x0000_s2575" inset="0,0,0,0">
                <w:txbxContent>
                  <w:p w:rsidR="00AE6A79" w:rsidRDefault="00AE6A79" w:rsidP="00AE6A79"/>
                </w:txbxContent>
              </v:textbox>
            </v:rect>
            <w10:wrap anchorx="page" anchory="page"/>
            <w10:anchorlock/>
          </v:group>
        </w:pict>
      </w:r>
      <w:r w:rsidR="00495E14" w:rsidRPr="00720DBC">
        <w:rPr>
          <w:sz w:val="28"/>
          <w:szCs w:val="28"/>
        </w:rPr>
        <w:t xml:space="preserve"> В</w:t>
      </w:r>
      <w:r w:rsidR="007A09A1" w:rsidRPr="00720DBC">
        <w:rPr>
          <w:sz w:val="28"/>
          <w:szCs w:val="28"/>
        </w:rPr>
        <w:t xml:space="preserve"> случае интенсивных «встречных»  платежей  банки  часто</w:t>
      </w:r>
    </w:p>
    <w:p w:rsidR="007A09A1" w:rsidRPr="00720DBC" w:rsidRDefault="007A09A1" w:rsidP="00AE6A79">
      <w:pPr>
        <w:spacing w:line="360" w:lineRule="auto"/>
        <w:ind w:left="567" w:right="567"/>
        <w:jc w:val="both"/>
        <w:rPr>
          <w:sz w:val="28"/>
          <w:szCs w:val="28"/>
        </w:rPr>
      </w:pPr>
      <w:r w:rsidRPr="00720DBC">
        <w:rPr>
          <w:sz w:val="28"/>
          <w:szCs w:val="28"/>
        </w:rPr>
        <w:t>прибегают к прямым корреспондентским  отношениям.  Прямые  корреспондентские</w:t>
      </w:r>
      <w:r w:rsidR="00D4681A">
        <w:rPr>
          <w:sz w:val="28"/>
          <w:szCs w:val="28"/>
        </w:rPr>
        <w:t xml:space="preserve"> </w:t>
      </w:r>
      <w:r w:rsidRPr="00720DBC">
        <w:rPr>
          <w:sz w:val="28"/>
          <w:szCs w:val="28"/>
        </w:rPr>
        <w:t>отношения позволяют банкам более гибко управлять ликвидностью, экономить  на</w:t>
      </w:r>
      <w:r w:rsidR="00D4681A">
        <w:rPr>
          <w:sz w:val="28"/>
          <w:szCs w:val="28"/>
        </w:rPr>
        <w:t xml:space="preserve"> </w:t>
      </w:r>
      <w:r w:rsidRPr="00720DBC">
        <w:rPr>
          <w:sz w:val="28"/>
          <w:szCs w:val="28"/>
        </w:rPr>
        <w:t>издержках связанных с услугами  РКЦ,  увеличивать  оперативность  совершения</w:t>
      </w:r>
      <w:r w:rsidR="00D4681A">
        <w:rPr>
          <w:sz w:val="28"/>
          <w:szCs w:val="28"/>
        </w:rPr>
        <w:t xml:space="preserve"> </w:t>
      </w:r>
      <w:r w:rsidRPr="00720DBC">
        <w:rPr>
          <w:sz w:val="28"/>
          <w:szCs w:val="28"/>
        </w:rPr>
        <w:t>платежей, а также делают доступными</w:t>
      </w:r>
      <w:r w:rsidR="00D4681A">
        <w:rPr>
          <w:sz w:val="28"/>
          <w:szCs w:val="28"/>
        </w:rPr>
        <w:t xml:space="preserve"> для  клиентов  мелких  банков  </w:t>
      </w:r>
      <w:r w:rsidRPr="00720DBC">
        <w:rPr>
          <w:sz w:val="28"/>
          <w:szCs w:val="28"/>
        </w:rPr>
        <w:t>некоторые</w:t>
      </w:r>
      <w:r w:rsidR="00D4681A">
        <w:rPr>
          <w:sz w:val="28"/>
          <w:szCs w:val="28"/>
        </w:rPr>
        <w:t xml:space="preserve"> </w:t>
      </w:r>
      <w:r w:rsidRPr="00720DBC">
        <w:rPr>
          <w:sz w:val="28"/>
          <w:szCs w:val="28"/>
        </w:rPr>
        <w:t>услуги  крупных  (например,  операции  на  ф</w:t>
      </w:r>
      <w:r w:rsidR="00AE6A79">
        <w:rPr>
          <w:sz w:val="28"/>
          <w:szCs w:val="28"/>
        </w:rPr>
        <w:t xml:space="preserve">ондовом  рынке   и   расчеты   </w:t>
      </w:r>
      <w:r w:rsidR="00AE6A79">
        <w:rPr>
          <w:sz w:val="28"/>
          <w:szCs w:val="28"/>
          <w:lang w:val="en-US"/>
        </w:rPr>
        <w:t xml:space="preserve">c </w:t>
      </w:r>
      <w:r w:rsidRPr="00720DBC">
        <w:rPr>
          <w:sz w:val="28"/>
          <w:szCs w:val="28"/>
        </w:rPr>
        <w:t xml:space="preserve">иностранными  банками).  </w:t>
      </w:r>
      <w:r w:rsidR="00495E14" w:rsidRPr="00720DBC">
        <w:rPr>
          <w:sz w:val="28"/>
          <w:szCs w:val="28"/>
        </w:rPr>
        <w:t>П</w:t>
      </w:r>
      <w:r w:rsidRPr="00720DBC">
        <w:rPr>
          <w:sz w:val="28"/>
          <w:szCs w:val="28"/>
        </w:rPr>
        <w:t>рямые  корреспондентские   отношения</w:t>
      </w:r>
    </w:p>
    <w:p w:rsidR="007A09A1" w:rsidRPr="00720DBC" w:rsidRDefault="007A09A1" w:rsidP="00D25DFF">
      <w:pPr>
        <w:spacing w:line="360" w:lineRule="auto"/>
        <w:ind w:left="567" w:right="567"/>
        <w:jc w:val="both"/>
        <w:rPr>
          <w:sz w:val="28"/>
          <w:szCs w:val="28"/>
        </w:rPr>
      </w:pPr>
      <w:r w:rsidRPr="00720DBC">
        <w:rPr>
          <w:sz w:val="28"/>
          <w:szCs w:val="28"/>
        </w:rPr>
        <w:t>банков подразумевают наличие счетов друг у друга и перечисление  друг  другу</w:t>
      </w:r>
      <w:r w:rsidR="00D4681A">
        <w:rPr>
          <w:sz w:val="28"/>
          <w:szCs w:val="28"/>
        </w:rPr>
        <w:t xml:space="preserve"> </w:t>
      </w:r>
      <w:r w:rsidRPr="00720DBC">
        <w:rPr>
          <w:sz w:val="28"/>
          <w:szCs w:val="28"/>
        </w:rPr>
        <w:t>по корреспондентским счетам в РКЦ не  всех  встречных  потоков  платежей,  а</w:t>
      </w:r>
      <w:r w:rsidR="00D4681A">
        <w:rPr>
          <w:sz w:val="28"/>
          <w:szCs w:val="28"/>
        </w:rPr>
        <w:t xml:space="preserve"> </w:t>
      </w:r>
      <w:r w:rsidRPr="00720DBC">
        <w:rPr>
          <w:sz w:val="28"/>
          <w:szCs w:val="28"/>
        </w:rPr>
        <w:t>только разницы меду ними в одну сторону.</w:t>
      </w:r>
    </w:p>
    <w:p w:rsidR="007A09A1" w:rsidRPr="00720DBC" w:rsidRDefault="00495E14" w:rsidP="00D25DFF">
      <w:pPr>
        <w:spacing w:line="360" w:lineRule="auto"/>
        <w:ind w:left="567" w:right="567"/>
        <w:jc w:val="both"/>
        <w:rPr>
          <w:sz w:val="28"/>
          <w:szCs w:val="28"/>
        </w:rPr>
      </w:pPr>
      <w:r w:rsidRPr="00720DBC">
        <w:rPr>
          <w:sz w:val="28"/>
          <w:szCs w:val="28"/>
        </w:rPr>
        <w:t xml:space="preserve">     </w:t>
      </w:r>
      <w:r w:rsidR="007A09A1" w:rsidRPr="00720DBC">
        <w:rPr>
          <w:sz w:val="28"/>
          <w:szCs w:val="28"/>
        </w:rPr>
        <w:t>Центральный  Банк  как  расчетный  (клиринговый)  центр</w:t>
      </w:r>
    </w:p>
    <w:p w:rsidR="00AE6A79" w:rsidRDefault="007A09A1" w:rsidP="00AE6A79">
      <w:pPr>
        <w:spacing w:line="360" w:lineRule="auto"/>
        <w:ind w:left="567" w:right="567"/>
        <w:jc w:val="both"/>
        <w:rPr>
          <w:sz w:val="28"/>
          <w:szCs w:val="28"/>
          <w:lang w:val="en-US"/>
        </w:rPr>
      </w:pPr>
      <w:r w:rsidRPr="00720DBC">
        <w:rPr>
          <w:sz w:val="28"/>
          <w:szCs w:val="28"/>
        </w:rPr>
        <w:t>играет   во   всех   межбанковских   расчетах    ключевую    роль.    Прямые</w:t>
      </w:r>
      <w:r w:rsidR="00AE6A79">
        <w:rPr>
          <w:sz w:val="28"/>
          <w:szCs w:val="28"/>
          <w:lang w:val="en-US"/>
        </w:rPr>
        <w:t xml:space="preserve"> </w:t>
      </w:r>
      <w:r w:rsidRPr="00720DBC">
        <w:rPr>
          <w:sz w:val="28"/>
          <w:szCs w:val="28"/>
        </w:rPr>
        <w:t>корреспондентские  отношения  не  подменяют  собой  полностью  роли  РКЦ   в</w:t>
      </w:r>
      <w:r w:rsidR="00D4681A">
        <w:rPr>
          <w:sz w:val="28"/>
          <w:szCs w:val="28"/>
        </w:rPr>
        <w:t xml:space="preserve"> </w:t>
      </w:r>
      <w:r w:rsidRPr="00720DBC">
        <w:rPr>
          <w:sz w:val="28"/>
          <w:szCs w:val="28"/>
        </w:rPr>
        <w:t>межбанковских  расчетах,  поскольку   прямые   корреспондентские   отношения</w:t>
      </w:r>
      <w:r w:rsidR="00D4681A">
        <w:rPr>
          <w:sz w:val="28"/>
          <w:szCs w:val="28"/>
        </w:rPr>
        <w:t xml:space="preserve"> </w:t>
      </w:r>
      <w:r w:rsidRPr="00720DBC">
        <w:rPr>
          <w:sz w:val="28"/>
          <w:szCs w:val="28"/>
        </w:rPr>
        <w:t>охватывает банки попарно, и в общем случае не позволяют банкам  без  участия</w:t>
      </w:r>
      <w:r w:rsidR="00D4681A">
        <w:rPr>
          <w:sz w:val="28"/>
          <w:szCs w:val="28"/>
        </w:rPr>
        <w:t xml:space="preserve"> </w:t>
      </w:r>
      <w:r w:rsidRPr="00720DBC">
        <w:rPr>
          <w:sz w:val="28"/>
          <w:szCs w:val="28"/>
        </w:rPr>
        <w:t>РКЦ полностью завершить расчеты.</w:t>
      </w:r>
      <w:r w:rsidR="00D4681A">
        <w:rPr>
          <w:sz w:val="28"/>
          <w:szCs w:val="28"/>
        </w:rPr>
        <w:t xml:space="preserve"> </w:t>
      </w:r>
      <w:r w:rsidR="0039354D" w:rsidRPr="00720DBC">
        <w:rPr>
          <w:sz w:val="28"/>
          <w:szCs w:val="28"/>
        </w:rPr>
        <w:t>Н</w:t>
      </w:r>
      <w:r w:rsidRPr="00720DBC">
        <w:rPr>
          <w:sz w:val="28"/>
          <w:szCs w:val="28"/>
        </w:rPr>
        <w:t>епосредственное   участие   в    расчетах    предоставляет</w:t>
      </w:r>
      <w:r w:rsidR="00862D44" w:rsidRPr="00720DBC">
        <w:rPr>
          <w:sz w:val="28"/>
          <w:szCs w:val="28"/>
        </w:rPr>
        <w:t xml:space="preserve"> </w:t>
      </w:r>
      <w:r w:rsidRPr="00720DBC">
        <w:rPr>
          <w:sz w:val="28"/>
          <w:szCs w:val="28"/>
        </w:rPr>
        <w:t>Центральному  банку  широкие  информационные  и   контрольные   возможности,</w:t>
      </w:r>
      <w:r w:rsidR="00D4681A">
        <w:rPr>
          <w:sz w:val="28"/>
          <w:szCs w:val="28"/>
        </w:rPr>
        <w:t xml:space="preserve"> </w:t>
      </w:r>
      <w:r w:rsidRPr="00720DBC">
        <w:rPr>
          <w:sz w:val="28"/>
          <w:szCs w:val="28"/>
        </w:rPr>
        <w:t>позволяющие  организовать  более  точное  денежно-кредитное   регулирование.</w:t>
      </w:r>
      <w:r w:rsidR="00AE6A79">
        <w:rPr>
          <w:sz w:val="28"/>
          <w:szCs w:val="28"/>
          <w:lang w:val="en-US"/>
        </w:rPr>
        <w:t xml:space="preserve"> </w:t>
      </w:r>
      <w:r w:rsidRPr="00720DBC">
        <w:rPr>
          <w:sz w:val="28"/>
          <w:szCs w:val="28"/>
        </w:rPr>
        <w:t>Однако, по мере стабилизации (даже  более  точно  «консервации»)  российской</w:t>
      </w:r>
      <w:r w:rsidR="00D4681A">
        <w:rPr>
          <w:sz w:val="28"/>
          <w:szCs w:val="28"/>
        </w:rPr>
        <w:t xml:space="preserve"> </w:t>
      </w:r>
      <w:r w:rsidRPr="00720DBC">
        <w:rPr>
          <w:sz w:val="28"/>
          <w:szCs w:val="28"/>
        </w:rPr>
        <w:t>банковской системы, оправдывать сохранение функции  межбанковского  клиринга</w:t>
      </w:r>
      <w:r w:rsidR="00D4681A">
        <w:rPr>
          <w:sz w:val="28"/>
          <w:szCs w:val="28"/>
        </w:rPr>
        <w:t xml:space="preserve"> </w:t>
      </w:r>
      <w:r w:rsidRPr="00720DBC">
        <w:rPr>
          <w:sz w:val="28"/>
          <w:szCs w:val="28"/>
        </w:rPr>
        <w:t xml:space="preserve">в руках государства, вероятно, будет  все  сложнее. </w:t>
      </w:r>
    </w:p>
    <w:p w:rsidR="00AE6A79" w:rsidRDefault="00AE6A79" w:rsidP="00AE6A79">
      <w:pPr>
        <w:spacing w:line="360" w:lineRule="auto"/>
        <w:ind w:left="567" w:right="567"/>
        <w:jc w:val="both"/>
        <w:rPr>
          <w:sz w:val="28"/>
          <w:szCs w:val="28"/>
          <w:lang w:val="en-US"/>
        </w:rPr>
      </w:pPr>
    </w:p>
    <w:p w:rsidR="007A09A1" w:rsidRPr="00720DBC" w:rsidRDefault="007A09A1" w:rsidP="00AE6A79">
      <w:pPr>
        <w:spacing w:line="360" w:lineRule="auto"/>
        <w:ind w:left="567" w:right="567"/>
        <w:jc w:val="both"/>
        <w:rPr>
          <w:sz w:val="28"/>
          <w:szCs w:val="28"/>
        </w:rPr>
      </w:pPr>
      <w:r w:rsidRPr="00720DBC">
        <w:rPr>
          <w:sz w:val="28"/>
          <w:szCs w:val="28"/>
        </w:rPr>
        <w:lastRenderedPageBreak/>
        <w:t xml:space="preserve"> «Приватизация»  функций</w:t>
      </w:r>
      <w:r w:rsidR="00D4681A">
        <w:rPr>
          <w:sz w:val="28"/>
          <w:szCs w:val="28"/>
        </w:rPr>
        <w:t xml:space="preserve"> </w:t>
      </w:r>
      <w:r w:rsidRPr="00720DBC">
        <w:rPr>
          <w:sz w:val="28"/>
          <w:szCs w:val="28"/>
        </w:rPr>
        <w:t>широкой сети  РКЦ,  с  одной  стороны  позволит  поднять  на  новый  уровень</w:t>
      </w:r>
      <w:r w:rsidR="00D4681A">
        <w:rPr>
          <w:sz w:val="28"/>
          <w:szCs w:val="28"/>
        </w:rPr>
        <w:t xml:space="preserve"> </w:t>
      </w:r>
      <w:r w:rsidRPr="00720DBC">
        <w:rPr>
          <w:sz w:val="28"/>
          <w:szCs w:val="28"/>
        </w:rPr>
        <w:t>оперативность  совершения  межбанковских  платежей  и,   безусловно,   будет</w:t>
      </w:r>
    </w:p>
    <w:p w:rsidR="007A09A1" w:rsidRPr="00720DBC" w:rsidRDefault="00C06864" w:rsidP="00D25DFF">
      <w:pPr>
        <w:spacing w:line="360" w:lineRule="auto"/>
        <w:ind w:left="567" w:right="567"/>
        <w:jc w:val="both"/>
        <w:rPr>
          <w:sz w:val="28"/>
          <w:szCs w:val="28"/>
        </w:rPr>
      </w:pPr>
      <w:r>
        <w:rPr>
          <w:noProof/>
          <w:sz w:val="28"/>
          <w:szCs w:val="28"/>
        </w:rPr>
        <w:pict>
          <v:group id="_x0000_s1376" style="position:absolute;left:0;text-align:left;margin-left:49.05pt;margin-top:20.7pt;width:518.8pt;height:11in;z-index:251646464;mso-position-horizontal-relative:page;mso-position-vertical-relative:page" coordsize="20000,20000">
            <v:rect id="_x0000_s1377" style="position:absolute;width:20000;height:20000" filled="f" strokeweight="2pt"/>
            <v:line id="_x0000_s1378" style="position:absolute" from="1093,18949" to="1095,19989" strokeweight="2pt"/>
            <v:line id="_x0000_s1379" style="position:absolute" from="10,18941" to="19977,18942" strokeweight="2pt"/>
            <v:line id="_x0000_s1380" style="position:absolute" from="2186,18949" to="2188,19989" strokeweight="2pt"/>
            <v:line id="_x0000_s1381" style="position:absolute" from="4919,18949" to="4921,19989" strokeweight="2pt"/>
            <v:line id="_x0000_s1382" style="position:absolute" from="6557,18959" to="6559,19989" strokeweight="2pt"/>
            <v:line id="_x0000_s1383" style="position:absolute" from="7650,18949" to="7652,19979" strokeweight="2pt"/>
            <v:line id="_x0000_s1384" style="position:absolute" from="18905,18949" to="18909,19989" strokeweight="2pt"/>
            <v:line id="_x0000_s1385" style="position:absolute" from="10,19293" to="7631,19295" strokeweight="1pt"/>
            <v:line id="_x0000_s1386" style="position:absolute" from="10,19646" to="7631,19647" strokeweight="2pt"/>
            <v:line id="_x0000_s1387" style="position:absolute" from="18919,19296" to="19990,19297" strokeweight="1pt"/>
            <v:rect id="_x0000_s1388" style="position:absolute;left:54;top:19660;width:1000;height:309" filled="f" stroked="f" strokeweight=".25pt">
              <v:textbox style="mso-next-textbox:#_x0000_s1388" inset="1pt,1pt,1pt,1pt">
                <w:txbxContent>
                  <w:p w:rsidR="00983198" w:rsidRDefault="00983198" w:rsidP="00983198">
                    <w:pPr>
                      <w:pStyle w:val="a3"/>
                      <w:jc w:val="center"/>
                      <w:rPr>
                        <w:sz w:val="18"/>
                      </w:rPr>
                    </w:pPr>
                    <w:r>
                      <w:rPr>
                        <w:sz w:val="18"/>
                      </w:rPr>
                      <w:t>Изм.</w:t>
                    </w:r>
                  </w:p>
                </w:txbxContent>
              </v:textbox>
            </v:rect>
            <v:rect id="_x0000_s1389" style="position:absolute;left:1139;top:19660;width:1001;height:309" filled="f" stroked="f" strokeweight=".25pt">
              <v:textbox style="mso-next-textbox:#_x0000_s1389" inset="1pt,1pt,1pt,1pt">
                <w:txbxContent>
                  <w:p w:rsidR="00983198" w:rsidRDefault="00983198" w:rsidP="00983198">
                    <w:pPr>
                      <w:pStyle w:val="a3"/>
                      <w:jc w:val="center"/>
                      <w:rPr>
                        <w:sz w:val="18"/>
                      </w:rPr>
                    </w:pPr>
                    <w:r>
                      <w:rPr>
                        <w:sz w:val="18"/>
                      </w:rPr>
                      <w:t>Лист</w:t>
                    </w:r>
                  </w:p>
                </w:txbxContent>
              </v:textbox>
            </v:rect>
            <v:rect id="_x0000_s1390" style="position:absolute;left:2267;top:19660;width:2573;height:309" filled="f" stroked="f" strokeweight=".25pt">
              <v:textbox style="mso-next-textbox:#_x0000_s1390" inset="1pt,1pt,1pt,1pt">
                <w:txbxContent>
                  <w:p w:rsidR="00983198" w:rsidRDefault="00983198" w:rsidP="00983198">
                    <w:pPr>
                      <w:pStyle w:val="a3"/>
                      <w:jc w:val="center"/>
                      <w:rPr>
                        <w:sz w:val="18"/>
                      </w:rPr>
                    </w:pPr>
                    <w:r>
                      <w:rPr>
                        <w:sz w:val="18"/>
                      </w:rPr>
                      <w:t>№ докум.</w:t>
                    </w:r>
                  </w:p>
                </w:txbxContent>
              </v:textbox>
            </v:rect>
            <v:rect id="_x0000_s1391" style="position:absolute;left:4983;top:19660;width:1534;height:309" filled="f" stroked="f" strokeweight=".25pt">
              <v:textbox style="mso-next-textbox:#_x0000_s1391" inset="1pt,1pt,1pt,1pt">
                <w:txbxContent>
                  <w:p w:rsidR="00983198" w:rsidRDefault="00983198" w:rsidP="00983198">
                    <w:pPr>
                      <w:pStyle w:val="a3"/>
                      <w:jc w:val="center"/>
                      <w:rPr>
                        <w:sz w:val="18"/>
                      </w:rPr>
                    </w:pPr>
                    <w:r>
                      <w:rPr>
                        <w:sz w:val="18"/>
                      </w:rPr>
                      <w:t>Подпись</w:t>
                    </w:r>
                  </w:p>
                </w:txbxContent>
              </v:textbox>
            </v:rect>
            <v:rect id="_x0000_s1392" style="position:absolute;left:6604;top:19660;width:1000;height:309" filled="f" stroked="f" strokeweight=".25pt">
              <v:textbox style="mso-next-textbox:#_x0000_s1392" inset="1pt,1pt,1pt,1pt">
                <w:txbxContent>
                  <w:p w:rsidR="00983198" w:rsidRDefault="00983198" w:rsidP="00983198">
                    <w:pPr>
                      <w:pStyle w:val="a3"/>
                      <w:jc w:val="center"/>
                      <w:rPr>
                        <w:sz w:val="18"/>
                      </w:rPr>
                    </w:pPr>
                    <w:r>
                      <w:rPr>
                        <w:sz w:val="18"/>
                      </w:rPr>
                      <w:t>Дата</w:t>
                    </w:r>
                  </w:p>
                </w:txbxContent>
              </v:textbox>
            </v:rect>
            <v:rect id="_x0000_s1393" style="position:absolute;left:18949;top:18977;width:1001;height:309" filled="f" stroked="f" strokeweight=".25pt">
              <v:textbox style="mso-next-textbox:#_x0000_s1393" inset="1pt,1pt,1pt,1pt">
                <w:txbxContent>
                  <w:p w:rsidR="00983198" w:rsidRDefault="00983198" w:rsidP="00983198">
                    <w:pPr>
                      <w:pStyle w:val="a3"/>
                      <w:jc w:val="center"/>
                      <w:rPr>
                        <w:sz w:val="18"/>
                      </w:rPr>
                    </w:pPr>
                    <w:r>
                      <w:rPr>
                        <w:sz w:val="18"/>
                      </w:rPr>
                      <w:t>Лист</w:t>
                    </w:r>
                  </w:p>
                </w:txbxContent>
              </v:textbox>
            </v:rect>
            <v:rect id="_x0000_s1394" style="position:absolute;left:18949;top:19435;width:1001;height:423" filled="f" stroked="f" strokeweight=".25pt">
              <v:textbox style="mso-next-textbox:#_x0000_s1394" inset="1pt,1pt,1pt,1pt">
                <w:txbxContent>
                  <w:p w:rsidR="00983198" w:rsidRPr="0078207F" w:rsidRDefault="00FD0A83" w:rsidP="00983198">
                    <w:pPr>
                      <w:pStyle w:val="a3"/>
                      <w:jc w:val="center"/>
                      <w:rPr>
                        <w:rFonts w:ascii="Times New Roman" w:hAnsi="Times New Roman"/>
                        <w:sz w:val="24"/>
                        <w:lang w:val="ru-RU"/>
                      </w:rPr>
                    </w:pPr>
                    <w:r>
                      <w:rPr>
                        <w:rFonts w:ascii="Times New Roman" w:hAnsi="Times New Roman"/>
                        <w:sz w:val="24"/>
                        <w:lang w:val="ru-RU"/>
                      </w:rPr>
                      <w:t>33</w:t>
                    </w:r>
                  </w:p>
                </w:txbxContent>
              </v:textbox>
            </v:rect>
            <v:rect id="_x0000_s1395" style="position:absolute;left:7745;top:19221;width:11075;height:477" filled="f" stroked="f" strokeweight=".25pt">
              <v:textbox style="mso-next-textbox:#_x0000_s1395" inset="0,0,0,0">
                <w:txbxContent>
                  <w:p w:rsidR="00983198" w:rsidRDefault="00983198" w:rsidP="00983198"/>
                </w:txbxContent>
              </v:textbox>
            </v:rect>
            <w10:wrap anchorx="page" anchory="page"/>
            <w10:anchorlock/>
          </v:group>
        </w:pict>
      </w:r>
      <w:r w:rsidR="007A09A1" w:rsidRPr="00720DBC">
        <w:rPr>
          <w:sz w:val="28"/>
          <w:szCs w:val="28"/>
        </w:rPr>
        <w:t>способствовать развитию  рынка  межбанковских  услуг,  а  с  другой  стороны</w:t>
      </w:r>
      <w:r w:rsidR="00D4681A">
        <w:rPr>
          <w:sz w:val="28"/>
          <w:szCs w:val="28"/>
        </w:rPr>
        <w:t xml:space="preserve"> </w:t>
      </w:r>
      <w:r w:rsidR="007A09A1" w:rsidRPr="00720DBC">
        <w:rPr>
          <w:sz w:val="28"/>
          <w:szCs w:val="28"/>
        </w:rPr>
        <w:t>позволит   Центральному   банку   сосредоточится    на    денежно-кредитной,</w:t>
      </w:r>
      <w:r w:rsidR="00D4681A">
        <w:rPr>
          <w:sz w:val="28"/>
          <w:szCs w:val="28"/>
        </w:rPr>
        <w:t xml:space="preserve"> </w:t>
      </w:r>
      <w:r w:rsidR="007A09A1" w:rsidRPr="00720DBC">
        <w:rPr>
          <w:sz w:val="28"/>
          <w:szCs w:val="28"/>
        </w:rPr>
        <w:t>политической  функции,  а  также  контроле,  без   полноценности   которого,</w:t>
      </w:r>
      <w:r w:rsidR="00D4681A">
        <w:rPr>
          <w:sz w:val="28"/>
          <w:szCs w:val="28"/>
        </w:rPr>
        <w:t xml:space="preserve"> </w:t>
      </w:r>
      <w:r w:rsidR="007A09A1" w:rsidRPr="00720DBC">
        <w:rPr>
          <w:sz w:val="28"/>
          <w:szCs w:val="28"/>
        </w:rPr>
        <w:t>возможность  негосударственного   межбанковского   клиринга   представляется</w:t>
      </w:r>
      <w:r w:rsidR="00D4681A">
        <w:rPr>
          <w:sz w:val="28"/>
          <w:szCs w:val="28"/>
        </w:rPr>
        <w:t xml:space="preserve"> </w:t>
      </w:r>
      <w:r w:rsidR="007A09A1" w:rsidRPr="00720DBC">
        <w:rPr>
          <w:sz w:val="28"/>
          <w:szCs w:val="28"/>
        </w:rPr>
        <w:t>призрачной.</w:t>
      </w:r>
    </w:p>
    <w:p w:rsidR="007A09A1" w:rsidRPr="00720DBC" w:rsidRDefault="007A09A1" w:rsidP="00AE6A79">
      <w:pPr>
        <w:spacing w:line="360" w:lineRule="auto"/>
        <w:ind w:left="567" w:right="567"/>
        <w:jc w:val="both"/>
        <w:rPr>
          <w:sz w:val="28"/>
          <w:szCs w:val="28"/>
        </w:rPr>
      </w:pPr>
      <w:r w:rsidRPr="00720DBC">
        <w:rPr>
          <w:sz w:val="28"/>
          <w:szCs w:val="28"/>
        </w:rPr>
        <w:t xml:space="preserve">      Нематериальность безналичных денег подразумевает принцип централизации</w:t>
      </w:r>
      <w:r w:rsidR="00D4681A">
        <w:rPr>
          <w:sz w:val="28"/>
          <w:szCs w:val="28"/>
        </w:rPr>
        <w:t xml:space="preserve"> </w:t>
      </w:r>
      <w:r w:rsidR="0039354D" w:rsidRPr="00720DBC">
        <w:rPr>
          <w:sz w:val="28"/>
          <w:szCs w:val="28"/>
        </w:rPr>
        <w:t>банковских  расчетов. П</w:t>
      </w:r>
      <w:r w:rsidRPr="00720DBC">
        <w:rPr>
          <w:sz w:val="28"/>
          <w:szCs w:val="28"/>
        </w:rPr>
        <w:t>ринцип  централизации  заключается   в</w:t>
      </w:r>
      <w:r w:rsidR="00D4681A">
        <w:rPr>
          <w:sz w:val="28"/>
          <w:szCs w:val="28"/>
        </w:rPr>
        <w:t xml:space="preserve"> </w:t>
      </w:r>
      <w:r w:rsidRPr="00720DBC">
        <w:rPr>
          <w:sz w:val="28"/>
          <w:szCs w:val="28"/>
        </w:rPr>
        <w:t>наличии  иерархической  стру</w:t>
      </w:r>
      <w:r w:rsidR="0039354D" w:rsidRPr="00720DBC">
        <w:rPr>
          <w:sz w:val="28"/>
          <w:szCs w:val="28"/>
        </w:rPr>
        <w:t>ктуры  во  главе  с  центром. Н</w:t>
      </w:r>
      <w:r w:rsidRPr="00720DBC">
        <w:rPr>
          <w:sz w:val="28"/>
          <w:szCs w:val="28"/>
        </w:rPr>
        <w:t>езависимо от организационно-правовой формы  (частная  или  государственная)</w:t>
      </w:r>
      <w:r w:rsidR="00AE6A79">
        <w:rPr>
          <w:sz w:val="28"/>
          <w:szCs w:val="28"/>
          <w:lang w:val="en-US"/>
        </w:rPr>
        <w:t xml:space="preserve"> </w:t>
      </w:r>
      <w:r w:rsidRPr="00720DBC">
        <w:rPr>
          <w:sz w:val="28"/>
          <w:szCs w:val="28"/>
        </w:rPr>
        <w:t>структура  межбанковской  клиринговой  системы  должна  отвечать   принципам</w:t>
      </w:r>
      <w:r w:rsidR="00D4681A">
        <w:rPr>
          <w:sz w:val="28"/>
          <w:szCs w:val="28"/>
        </w:rPr>
        <w:t xml:space="preserve"> </w:t>
      </w:r>
      <w:r w:rsidRPr="00720DBC">
        <w:rPr>
          <w:sz w:val="28"/>
          <w:szCs w:val="28"/>
        </w:rPr>
        <w:t>единства и централизации.  При  этом  вряд  ли  стратегически  целесообразно</w:t>
      </w:r>
      <w:r w:rsidR="00D4681A">
        <w:rPr>
          <w:sz w:val="28"/>
          <w:szCs w:val="28"/>
        </w:rPr>
        <w:t xml:space="preserve"> </w:t>
      </w:r>
      <w:r w:rsidRPr="00720DBC">
        <w:rPr>
          <w:sz w:val="28"/>
          <w:szCs w:val="28"/>
        </w:rPr>
        <w:t>оставлять за Центральным банком даже роль  центра  клиринга,  разве  что  на</w:t>
      </w:r>
      <w:r w:rsidR="00D4681A">
        <w:rPr>
          <w:sz w:val="28"/>
          <w:szCs w:val="28"/>
        </w:rPr>
        <w:t xml:space="preserve"> </w:t>
      </w:r>
      <w:r w:rsidRPr="00720DBC">
        <w:rPr>
          <w:sz w:val="28"/>
          <w:szCs w:val="28"/>
        </w:rPr>
        <w:t>переходный период.</w:t>
      </w:r>
    </w:p>
    <w:p w:rsidR="0039354D" w:rsidRPr="00720DBC" w:rsidRDefault="0039354D" w:rsidP="00D25DFF">
      <w:pPr>
        <w:spacing w:line="360" w:lineRule="auto"/>
        <w:ind w:left="567" w:right="567"/>
        <w:jc w:val="both"/>
        <w:rPr>
          <w:sz w:val="28"/>
          <w:szCs w:val="28"/>
        </w:rPr>
      </w:pPr>
    </w:p>
    <w:p w:rsidR="0039354D" w:rsidRPr="00720DBC" w:rsidRDefault="0039354D" w:rsidP="00D25DFF">
      <w:pPr>
        <w:spacing w:line="360" w:lineRule="auto"/>
        <w:ind w:left="567" w:right="567"/>
        <w:jc w:val="both"/>
        <w:rPr>
          <w:sz w:val="28"/>
          <w:szCs w:val="28"/>
        </w:rPr>
      </w:pPr>
    </w:p>
    <w:p w:rsidR="0039354D" w:rsidRPr="00720DBC" w:rsidRDefault="0039354D" w:rsidP="00D25DFF">
      <w:pPr>
        <w:spacing w:line="360" w:lineRule="auto"/>
        <w:ind w:left="567" w:right="567"/>
        <w:jc w:val="both"/>
        <w:rPr>
          <w:sz w:val="28"/>
          <w:szCs w:val="28"/>
        </w:rPr>
      </w:pPr>
    </w:p>
    <w:p w:rsidR="0039354D" w:rsidRPr="00720DBC" w:rsidRDefault="0039354D" w:rsidP="00D25DFF">
      <w:pPr>
        <w:spacing w:line="360" w:lineRule="auto"/>
        <w:ind w:left="567" w:right="567"/>
        <w:jc w:val="both"/>
        <w:rPr>
          <w:sz w:val="28"/>
          <w:szCs w:val="28"/>
        </w:rPr>
      </w:pPr>
    </w:p>
    <w:p w:rsidR="0039354D" w:rsidRPr="00720DBC" w:rsidRDefault="0039354D" w:rsidP="00D25DFF">
      <w:pPr>
        <w:spacing w:line="360" w:lineRule="auto"/>
        <w:ind w:left="567" w:right="567"/>
        <w:jc w:val="both"/>
        <w:rPr>
          <w:sz w:val="28"/>
          <w:szCs w:val="28"/>
        </w:rPr>
      </w:pPr>
    </w:p>
    <w:p w:rsidR="0039354D" w:rsidRPr="00720DBC" w:rsidRDefault="0039354D" w:rsidP="00D25DFF">
      <w:pPr>
        <w:spacing w:line="360" w:lineRule="auto"/>
        <w:ind w:left="567" w:right="567"/>
        <w:jc w:val="both"/>
        <w:rPr>
          <w:sz w:val="28"/>
          <w:szCs w:val="28"/>
        </w:rPr>
      </w:pPr>
    </w:p>
    <w:p w:rsidR="0039354D" w:rsidRPr="00720DBC" w:rsidRDefault="0039354D" w:rsidP="00D25DFF">
      <w:pPr>
        <w:spacing w:line="360" w:lineRule="auto"/>
        <w:ind w:left="567" w:right="567"/>
        <w:jc w:val="both"/>
        <w:rPr>
          <w:sz w:val="28"/>
          <w:szCs w:val="28"/>
        </w:rPr>
      </w:pPr>
    </w:p>
    <w:p w:rsidR="0039354D" w:rsidRPr="00720DBC" w:rsidRDefault="0039354D" w:rsidP="00D25DFF">
      <w:pPr>
        <w:spacing w:line="360" w:lineRule="auto"/>
        <w:ind w:left="567" w:right="567"/>
        <w:jc w:val="both"/>
        <w:rPr>
          <w:sz w:val="28"/>
          <w:szCs w:val="28"/>
        </w:rPr>
      </w:pPr>
    </w:p>
    <w:p w:rsidR="0039354D" w:rsidRPr="00720DBC" w:rsidRDefault="0039354D" w:rsidP="00D25DFF">
      <w:pPr>
        <w:spacing w:line="360" w:lineRule="auto"/>
        <w:ind w:left="567" w:right="567"/>
        <w:jc w:val="both"/>
        <w:rPr>
          <w:sz w:val="28"/>
          <w:szCs w:val="28"/>
        </w:rPr>
      </w:pPr>
    </w:p>
    <w:p w:rsidR="00AE6A79" w:rsidRDefault="009803C5" w:rsidP="009803C5">
      <w:pPr>
        <w:spacing w:line="360" w:lineRule="auto"/>
        <w:ind w:right="567"/>
        <w:jc w:val="both"/>
        <w:rPr>
          <w:sz w:val="28"/>
          <w:szCs w:val="28"/>
          <w:lang w:val="en-US"/>
        </w:rPr>
      </w:pPr>
      <w:r>
        <w:rPr>
          <w:sz w:val="28"/>
          <w:szCs w:val="28"/>
        </w:rPr>
        <w:t xml:space="preserve">        </w:t>
      </w:r>
    </w:p>
    <w:p w:rsidR="00AE6A79" w:rsidRDefault="00AE6A79" w:rsidP="009803C5">
      <w:pPr>
        <w:spacing w:line="360" w:lineRule="auto"/>
        <w:ind w:right="567"/>
        <w:jc w:val="both"/>
        <w:rPr>
          <w:sz w:val="28"/>
          <w:szCs w:val="28"/>
          <w:lang w:val="en-US"/>
        </w:rPr>
      </w:pPr>
    </w:p>
    <w:p w:rsidR="00AE6A79" w:rsidRDefault="00AE6A79" w:rsidP="009803C5">
      <w:pPr>
        <w:spacing w:line="360" w:lineRule="auto"/>
        <w:ind w:right="567"/>
        <w:jc w:val="both"/>
        <w:rPr>
          <w:sz w:val="28"/>
          <w:szCs w:val="28"/>
          <w:lang w:val="en-US"/>
        </w:rPr>
      </w:pPr>
    </w:p>
    <w:p w:rsidR="00983198" w:rsidRPr="00720DBC" w:rsidRDefault="00C06864" w:rsidP="009803C5">
      <w:pPr>
        <w:spacing w:line="360" w:lineRule="auto"/>
        <w:ind w:right="567"/>
        <w:jc w:val="both"/>
        <w:rPr>
          <w:sz w:val="28"/>
          <w:szCs w:val="28"/>
        </w:rPr>
      </w:pPr>
      <w:r>
        <w:rPr>
          <w:noProof/>
          <w:sz w:val="28"/>
          <w:szCs w:val="28"/>
        </w:rPr>
        <w:lastRenderedPageBreak/>
        <w:pict>
          <v:group id="_x0000_s1836" style="position:absolute;left:0;text-align:left;margin-left:49.05pt;margin-top:20.7pt;width:518.8pt;height:793.3pt;z-index:251652608;mso-position-horizontal-relative:page;mso-position-vertical-relative:page" coordsize="20000,20000">
            <v:rect id="_x0000_s1837" style="position:absolute;width:20000;height:20000" filled="f" strokeweight="2pt"/>
            <v:line id="_x0000_s1838" style="position:absolute" from="1093,18949" to="1095,19989" strokeweight="2pt"/>
            <v:line id="_x0000_s1839" style="position:absolute" from="10,18941" to="19977,18942" strokeweight="2pt"/>
            <v:line id="_x0000_s1840" style="position:absolute" from="2186,18949" to="2188,19989" strokeweight="2pt"/>
            <v:line id="_x0000_s1841" style="position:absolute" from="4919,18949" to="4921,19989" strokeweight="2pt"/>
            <v:line id="_x0000_s1842" style="position:absolute" from="6557,18959" to="6559,19989" strokeweight="2pt"/>
            <v:line id="_x0000_s1843" style="position:absolute" from="7650,18949" to="7652,19979" strokeweight="2pt"/>
            <v:line id="_x0000_s1844" style="position:absolute" from="18905,18949" to="18909,19989" strokeweight="2pt"/>
            <v:line id="_x0000_s1845" style="position:absolute" from="10,19293" to="7631,19295" strokeweight="1pt"/>
            <v:line id="_x0000_s1846" style="position:absolute" from="10,19646" to="7631,19647" strokeweight="2pt"/>
            <v:line id="_x0000_s1847" style="position:absolute" from="18919,19296" to="19990,19297" strokeweight="1pt"/>
            <v:rect id="_x0000_s1848" style="position:absolute;left:54;top:19660;width:1000;height:309" filled="f" stroked="f" strokeweight=".25pt">
              <v:textbox style="mso-next-textbox:#_x0000_s1848" inset="1pt,1pt,1pt,1pt">
                <w:txbxContent>
                  <w:p w:rsidR="00983198" w:rsidRDefault="00983198" w:rsidP="00983198">
                    <w:pPr>
                      <w:pStyle w:val="a3"/>
                      <w:jc w:val="center"/>
                      <w:rPr>
                        <w:sz w:val="18"/>
                      </w:rPr>
                    </w:pPr>
                    <w:r>
                      <w:rPr>
                        <w:sz w:val="18"/>
                      </w:rPr>
                      <w:t>Изм.</w:t>
                    </w:r>
                  </w:p>
                </w:txbxContent>
              </v:textbox>
            </v:rect>
            <v:rect id="_x0000_s1849" style="position:absolute;left:1139;top:19660;width:1001;height:309" filled="f" stroked="f" strokeweight=".25pt">
              <v:textbox style="mso-next-textbox:#_x0000_s1849" inset="1pt,1pt,1pt,1pt">
                <w:txbxContent>
                  <w:p w:rsidR="00983198" w:rsidRDefault="00983198" w:rsidP="00983198">
                    <w:pPr>
                      <w:pStyle w:val="a3"/>
                      <w:jc w:val="center"/>
                      <w:rPr>
                        <w:sz w:val="18"/>
                      </w:rPr>
                    </w:pPr>
                    <w:r>
                      <w:rPr>
                        <w:sz w:val="18"/>
                      </w:rPr>
                      <w:t>Лист</w:t>
                    </w:r>
                  </w:p>
                </w:txbxContent>
              </v:textbox>
            </v:rect>
            <v:rect id="_x0000_s1850" style="position:absolute;left:2267;top:19660;width:2573;height:309" filled="f" stroked="f" strokeweight=".25pt">
              <v:textbox style="mso-next-textbox:#_x0000_s1850" inset="1pt,1pt,1pt,1pt">
                <w:txbxContent>
                  <w:p w:rsidR="00983198" w:rsidRDefault="00983198" w:rsidP="00983198">
                    <w:pPr>
                      <w:pStyle w:val="a3"/>
                      <w:jc w:val="center"/>
                      <w:rPr>
                        <w:sz w:val="18"/>
                      </w:rPr>
                    </w:pPr>
                    <w:r>
                      <w:rPr>
                        <w:sz w:val="18"/>
                      </w:rPr>
                      <w:t>№ докум.</w:t>
                    </w:r>
                  </w:p>
                </w:txbxContent>
              </v:textbox>
            </v:rect>
            <v:rect id="_x0000_s1851" style="position:absolute;left:4983;top:19660;width:1534;height:309" filled="f" stroked="f" strokeweight=".25pt">
              <v:textbox style="mso-next-textbox:#_x0000_s1851" inset="1pt,1pt,1pt,1pt">
                <w:txbxContent>
                  <w:p w:rsidR="00983198" w:rsidRDefault="00983198" w:rsidP="00983198">
                    <w:pPr>
                      <w:pStyle w:val="a3"/>
                      <w:jc w:val="center"/>
                      <w:rPr>
                        <w:sz w:val="18"/>
                      </w:rPr>
                    </w:pPr>
                    <w:r>
                      <w:rPr>
                        <w:sz w:val="18"/>
                      </w:rPr>
                      <w:t>Подпись</w:t>
                    </w:r>
                  </w:p>
                </w:txbxContent>
              </v:textbox>
            </v:rect>
            <v:rect id="_x0000_s1852" style="position:absolute;left:6604;top:19660;width:1000;height:309" filled="f" stroked="f" strokeweight=".25pt">
              <v:textbox style="mso-next-textbox:#_x0000_s1852" inset="1pt,1pt,1pt,1pt">
                <w:txbxContent>
                  <w:p w:rsidR="00983198" w:rsidRDefault="00983198" w:rsidP="00983198">
                    <w:pPr>
                      <w:pStyle w:val="a3"/>
                      <w:jc w:val="center"/>
                      <w:rPr>
                        <w:sz w:val="18"/>
                      </w:rPr>
                    </w:pPr>
                    <w:r>
                      <w:rPr>
                        <w:sz w:val="18"/>
                      </w:rPr>
                      <w:t>Дата</w:t>
                    </w:r>
                  </w:p>
                </w:txbxContent>
              </v:textbox>
            </v:rect>
            <v:rect id="_x0000_s1853" style="position:absolute;left:18949;top:18977;width:1001;height:309" filled="f" stroked="f" strokeweight=".25pt">
              <v:textbox style="mso-next-textbox:#_x0000_s1853" inset="1pt,1pt,1pt,1pt">
                <w:txbxContent>
                  <w:p w:rsidR="00983198" w:rsidRDefault="00983198" w:rsidP="00983198">
                    <w:pPr>
                      <w:pStyle w:val="a3"/>
                      <w:jc w:val="center"/>
                      <w:rPr>
                        <w:sz w:val="18"/>
                      </w:rPr>
                    </w:pPr>
                    <w:r>
                      <w:rPr>
                        <w:sz w:val="18"/>
                      </w:rPr>
                      <w:t>Лист</w:t>
                    </w:r>
                  </w:p>
                </w:txbxContent>
              </v:textbox>
            </v:rect>
            <v:rect id="_x0000_s1854" style="position:absolute;left:18949;top:19435;width:1001;height:423" filled="f" stroked="f" strokeweight=".25pt">
              <v:textbox style="mso-next-textbox:#_x0000_s1854" inset="1pt,1pt,1pt,1pt">
                <w:txbxContent>
                  <w:p w:rsidR="00983198" w:rsidRPr="0078207F" w:rsidRDefault="00FD0A83" w:rsidP="00983198">
                    <w:pPr>
                      <w:pStyle w:val="a3"/>
                      <w:jc w:val="center"/>
                      <w:rPr>
                        <w:rFonts w:ascii="Times New Roman" w:hAnsi="Times New Roman"/>
                        <w:sz w:val="24"/>
                        <w:lang w:val="ru-RU"/>
                      </w:rPr>
                    </w:pPr>
                    <w:r>
                      <w:rPr>
                        <w:rFonts w:ascii="Times New Roman" w:hAnsi="Times New Roman"/>
                        <w:sz w:val="24"/>
                        <w:lang w:val="ru-RU"/>
                      </w:rPr>
                      <w:t>34</w:t>
                    </w:r>
                  </w:p>
                </w:txbxContent>
              </v:textbox>
            </v:rect>
            <v:rect id="_x0000_s1855" style="position:absolute;left:7745;top:19221;width:11075;height:477" filled="f" stroked="f" strokeweight=".25pt">
              <v:textbox style="mso-next-textbox:#_x0000_s1855" inset="0,0,0,0">
                <w:txbxContent>
                  <w:p w:rsidR="00983198" w:rsidRDefault="00983198" w:rsidP="00983198"/>
                </w:txbxContent>
              </v:textbox>
            </v:rect>
            <w10:wrap anchorx="page" anchory="page"/>
            <w10:anchorlock/>
          </v:group>
        </w:pict>
      </w:r>
      <w:r w:rsidR="00AE6A79">
        <w:rPr>
          <w:sz w:val="28"/>
          <w:szCs w:val="28"/>
          <w:lang w:val="en-US"/>
        </w:rPr>
        <w:t xml:space="preserve">       </w:t>
      </w:r>
      <w:r w:rsidR="00983198">
        <w:rPr>
          <w:sz w:val="28"/>
          <w:szCs w:val="28"/>
        </w:rPr>
        <w:t>4</w:t>
      </w:r>
      <w:r w:rsidR="00983198" w:rsidRPr="00720DBC">
        <w:rPr>
          <w:sz w:val="28"/>
          <w:szCs w:val="28"/>
        </w:rPr>
        <w:t xml:space="preserve"> Платежный оборот: понятие, состав, структура</w:t>
      </w:r>
    </w:p>
    <w:p w:rsidR="00983198" w:rsidRPr="00720DBC" w:rsidRDefault="00983198" w:rsidP="00D25DFF">
      <w:pPr>
        <w:spacing w:line="360" w:lineRule="auto"/>
        <w:ind w:left="567" w:right="567"/>
        <w:jc w:val="both"/>
        <w:rPr>
          <w:sz w:val="28"/>
          <w:szCs w:val="28"/>
        </w:rPr>
      </w:pPr>
    </w:p>
    <w:p w:rsidR="00983198" w:rsidRPr="00720DBC" w:rsidRDefault="00983198" w:rsidP="00D25DFF">
      <w:pPr>
        <w:spacing w:line="360" w:lineRule="auto"/>
        <w:ind w:left="567" w:right="567"/>
        <w:jc w:val="both"/>
        <w:rPr>
          <w:sz w:val="28"/>
          <w:szCs w:val="28"/>
        </w:rPr>
      </w:pPr>
      <w:r w:rsidRPr="00720DBC">
        <w:rPr>
          <w:sz w:val="28"/>
          <w:szCs w:val="28"/>
        </w:rPr>
        <w:t>Под платежным оборотом понимают движение средств платежа.</w:t>
      </w:r>
    </w:p>
    <w:p w:rsidR="00983198" w:rsidRPr="00720DBC" w:rsidRDefault="009803C5" w:rsidP="00D25DFF">
      <w:pPr>
        <w:spacing w:line="360" w:lineRule="auto"/>
        <w:ind w:left="567" w:right="567"/>
        <w:jc w:val="both"/>
        <w:rPr>
          <w:sz w:val="28"/>
          <w:szCs w:val="28"/>
        </w:rPr>
      </w:pPr>
      <w:r>
        <w:rPr>
          <w:sz w:val="28"/>
          <w:szCs w:val="28"/>
        </w:rPr>
        <w:t xml:space="preserve">  </w:t>
      </w:r>
      <w:r w:rsidR="00983198" w:rsidRPr="00720DBC">
        <w:rPr>
          <w:sz w:val="28"/>
          <w:szCs w:val="28"/>
        </w:rPr>
        <w:t>Понятие «средства платеж</w:t>
      </w:r>
      <w:r>
        <w:rPr>
          <w:sz w:val="28"/>
          <w:szCs w:val="28"/>
        </w:rPr>
        <w:t xml:space="preserve">а» наиболее полно раскрывается </w:t>
      </w:r>
      <w:r w:rsidR="00983198" w:rsidRPr="00720DBC">
        <w:rPr>
          <w:sz w:val="28"/>
          <w:szCs w:val="28"/>
        </w:rPr>
        <w:t>в  гражданско-</w:t>
      </w:r>
      <w:r>
        <w:rPr>
          <w:sz w:val="28"/>
          <w:szCs w:val="28"/>
        </w:rPr>
        <w:t xml:space="preserve"> </w:t>
      </w:r>
      <w:r w:rsidR="00983198" w:rsidRPr="00720DBC">
        <w:rPr>
          <w:sz w:val="28"/>
          <w:szCs w:val="28"/>
        </w:rPr>
        <w:t>правовой  области  платежного  оборота.  В   гражданско-правовую   плоскость</w:t>
      </w:r>
      <w:r w:rsidR="00983198">
        <w:rPr>
          <w:sz w:val="28"/>
          <w:szCs w:val="28"/>
        </w:rPr>
        <w:t xml:space="preserve"> </w:t>
      </w:r>
      <w:r w:rsidR="00983198" w:rsidRPr="00720DBC">
        <w:rPr>
          <w:sz w:val="28"/>
          <w:szCs w:val="28"/>
        </w:rPr>
        <w:t>товарооборот отображается как со</w:t>
      </w:r>
      <w:r>
        <w:rPr>
          <w:sz w:val="28"/>
          <w:szCs w:val="28"/>
        </w:rPr>
        <w:t xml:space="preserve">вокупность возмездных  сделок. </w:t>
      </w:r>
      <w:r w:rsidR="00983198" w:rsidRPr="00720DBC">
        <w:rPr>
          <w:sz w:val="28"/>
          <w:szCs w:val="28"/>
        </w:rPr>
        <w:t>Возмездность</w:t>
      </w:r>
      <w:r w:rsidR="00983198">
        <w:rPr>
          <w:sz w:val="28"/>
          <w:szCs w:val="28"/>
        </w:rPr>
        <w:t xml:space="preserve"> </w:t>
      </w:r>
      <w:r w:rsidR="00983198" w:rsidRPr="00720DBC">
        <w:rPr>
          <w:sz w:val="28"/>
          <w:szCs w:val="28"/>
        </w:rPr>
        <w:t>сделки означает,  что  каждая  сторона  сделки,  предоставляя  товар  другой</w:t>
      </w:r>
      <w:r w:rsidR="00983198">
        <w:rPr>
          <w:sz w:val="28"/>
          <w:szCs w:val="28"/>
        </w:rPr>
        <w:t xml:space="preserve"> </w:t>
      </w:r>
      <w:r w:rsidR="00983198" w:rsidRPr="00720DBC">
        <w:rPr>
          <w:sz w:val="28"/>
          <w:szCs w:val="28"/>
        </w:rPr>
        <w:t>стороне, получает встречное исполнение в  виде  денег  или  другого  товара.</w:t>
      </w:r>
    </w:p>
    <w:p w:rsidR="00983198" w:rsidRPr="00720DBC" w:rsidRDefault="00983198" w:rsidP="00D25DFF">
      <w:pPr>
        <w:spacing w:line="360" w:lineRule="auto"/>
        <w:ind w:left="567" w:right="567"/>
        <w:jc w:val="both"/>
        <w:rPr>
          <w:sz w:val="28"/>
          <w:szCs w:val="28"/>
        </w:rPr>
      </w:pPr>
      <w:r w:rsidRPr="00720DBC">
        <w:rPr>
          <w:sz w:val="28"/>
          <w:szCs w:val="28"/>
        </w:rPr>
        <w:t>Именно то, что может  быть  передано  в  качестве  встречного  исполнения  и</w:t>
      </w:r>
    </w:p>
    <w:p w:rsidR="00983198" w:rsidRPr="00720DBC" w:rsidRDefault="00983198" w:rsidP="00D25DFF">
      <w:pPr>
        <w:spacing w:line="360" w:lineRule="auto"/>
        <w:ind w:left="567" w:right="567"/>
        <w:jc w:val="both"/>
        <w:rPr>
          <w:sz w:val="28"/>
          <w:szCs w:val="28"/>
        </w:rPr>
      </w:pPr>
      <w:r w:rsidRPr="00720DBC">
        <w:rPr>
          <w:sz w:val="28"/>
          <w:szCs w:val="28"/>
        </w:rPr>
        <w:t xml:space="preserve">является  средством  платежа. </w:t>
      </w:r>
    </w:p>
    <w:p w:rsidR="00983198" w:rsidRPr="00720DBC" w:rsidRDefault="00983198" w:rsidP="00D25DFF">
      <w:pPr>
        <w:spacing w:line="360" w:lineRule="auto"/>
        <w:ind w:left="567" w:right="567"/>
        <w:jc w:val="both"/>
        <w:rPr>
          <w:sz w:val="28"/>
          <w:szCs w:val="28"/>
        </w:rPr>
      </w:pPr>
      <w:r w:rsidRPr="00720DBC">
        <w:rPr>
          <w:sz w:val="28"/>
          <w:szCs w:val="28"/>
        </w:rPr>
        <w:t xml:space="preserve">      На практике в преобладающем большинстве случаев  в  качестве  средства</w:t>
      </w:r>
      <w:r>
        <w:rPr>
          <w:sz w:val="28"/>
          <w:szCs w:val="28"/>
        </w:rPr>
        <w:t xml:space="preserve"> </w:t>
      </w:r>
      <w:r w:rsidRPr="00720DBC">
        <w:rPr>
          <w:sz w:val="28"/>
          <w:szCs w:val="28"/>
        </w:rPr>
        <w:t>платежа выступают деньги,  и  в  этом  случае  говорят  о  денежно-платежном</w:t>
      </w:r>
      <w:r>
        <w:rPr>
          <w:sz w:val="28"/>
          <w:szCs w:val="28"/>
        </w:rPr>
        <w:t xml:space="preserve"> </w:t>
      </w:r>
      <w:r w:rsidRPr="00720DBC">
        <w:rPr>
          <w:sz w:val="28"/>
          <w:szCs w:val="28"/>
        </w:rPr>
        <w:t>обороте.  Также  существенную  долю  в  платежном обороте составляют  прочие  средства  платежа,  такие  как  векселя,  товары (мена, бартер) и однородное встречное требование (зачет).</w:t>
      </w:r>
    </w:p>
    <w:p w:rsidR="00983198" w:rsidRPr="00720DBC" w:rsidRDefault="00983198" w:rsidP="00D25DFF">
      <w:pPr>
        <w:spacing w:line="360" w:lineRule="auto"/>
        <w:ind w:left="567" w:right="567"/>
        <w:jc w:val="both"/>
        <w:rPr>
          <w:sz w:val="28"/>
          <w:szCs w:val="28"/>
        </w:rPr>
      </w:pPr>
      <w:r w:rsidRPr="00720DBC">
        <w:rPr>
          <w:sz w:val="28"/>
          <w:szCs w:val="28"/>
        </w:rPr>
        <w:t xml:space="preserve">      В структуре денежно-платежного оборота также существенно  представлены</w:t>
      </w:r>
      <w:r>
        <w:rPr>
          <w:sz w:val="28"/>
          <w:szCs w:val="28"/>
        </w:rPr>
        <w:t xml:space="preserve"> </w:t>
      </w:r>
      <w:r w:rsidRPr="00720DBC">
        <w:rPr>
          <w:sz w:val="28"/>
          <w:szCs w:val="28"/>
        </w:rPr>
        <w:t>фискальный   оборот,    опосредующий    бюджетно-налоговые    отношения    с</w:t>
      </w:r>
      <w:r>
        <w:rPr>
          <w:sz w:val="28"/>
          <w:szCs w:val="28"/>
        </w:rPr>
        <w:t xml:space="preserve"> </w:t>
      </w:r>
      <w:r w:rsidRPr="00720DBC">
        <w:rPr>
          <w:sz w:val="28"/>
          <w:szCs w:val="28"/>
        </w:rPr>
        <w:t>государством,  а  также  оборот  между  коммерческими  банками   и   ЦБ   по</w:t>
      </w:r>
      <w:r>
        <w:rPr>
          <w:sz w:val="28"/>
          <w:szCs w:val="28"/>
        </w:rPr>
        <w:t xml:space="preserve"> </w:t>
      </w:r>
      <w:r w:rsidRPr="00720DBC">
        <w:rPr>
          <w:sz w:val="28"/>
          <w:szCs w:val="28"/>
        </w:rPr>
        <w:t>поддержанию     обязательных     резервов     способствующих     поддержанию</w:t>
      </w:r>
      <w:r>
        <w:rPr>
          <w:sz w:val="28"/>
          <w:szCs w:val="28"/>
        </w:rPr>
        <w:t xml:space="preserve"> </w:t>
      </w:r>
      <w:r w:rsidRPr="00720DBC">
        <w:rPr>
          <w:sz w:val="28"/>
          <w:szCs w:val="28"/>
        </w:rPr>
        <w:t>платежеспособности коммерческих банков.</w:t>
      </w:r>
    </w:p>
    <w:p w:rsidR="00983198" w:rsidRPr="00720DBC" w:rsidRDefault="00983198" w:rsidP="00D25DFF">
      <w:pPr>
        <w:spacing w:line="360" w:lineRule="auto"/>
        <w:ind w:left="567" w:right="567"/>
        <w:jc w:val="both"/>
        <w:rPr>
          <w:sz w:val="28"/>
          <w:szCs w:val="28"/>
        </w:rPr>
      </w:pPr>
      <w:r w:rsidRPr="00720DBC">
        <w:rPr>
          <w:sz w:val="28"/>
          <w:szCs w:val="28"/>
        </w:rPr>
        <w:t xml:space="preserve">      Субъектами платежного оборота выступают физические  лица,  юридические</w:t>
      </w:r>
      <w:r>
        <w:rPr>
          <w:sz w:val="28"/>
          <w:szCs w:val="28"/>
        </w:rPr>
        <w:t xml:space="preserve"> </w:t>
      </w:r>
      <w:r w:rsidRPr="00720DBC">
        <w:rPr>
          <w:sz w:val="28"/>
          <w:szCs w:val="28"/>
        </w:rPr>
        <w:t>лица, коммерческие банки, Центральный Банк и государство.</w:t>
      </w:r>
    </w:p>
    <w:p w:rsidR="009803C5" w:rsidRDefault="009803C5" w:rsidP="00D25DFF">
      <w:pPr>
        <w:spacing w:line="360" w:lineRule="auto"/>
        <w:ind w:left="567" w:right="567"/>
        <w:jc w:val="both"/>
        <w:rPr>
          <w:sz w:val="28"/>
          <w:szCs w:val="28"/>
        </w:rPr>
      </w:pPr>
    </w:p>
    <w:p w:rsidR="009803C5" w:rsidRDefault="009803C5" w:rsidP="00D25DFF">
      <w:pPr>
        <w:spacing w:line="360" w:lineRule="auto"/>
        <w:ind w:left="567" w:right="567"/>
        <w:jc w:val="both"/>
        <w:rPr>
          <w:sz w:val="28"/>
          <w:szCs w:val="28"/>
        </w:rPr>
      </w:pPr>
    </w:p>
    <w:p w:rsidR="00983198" w:rsidRPr="00720DBC" w:rsidRDefault="00983198" w:rsidP="00D25DFF">
      <w:pPr>
        <w:spacing w:line="360" w:lineRule="auto"/>
        <w:ind w:left="567" w:right="567"/>
        <w:jc w:val="both"/>
        <w:rPr>
          <w:sz w:val="28"/>
          <w:szCs w:val="28"/>
        </w:rPr>
      </w:pPr>
      <w:r w:rsidRPr="00720DBC">
        <w:rPr>
          <w:sz w:val="28"/>
          <w:szCs w:val="28"/>
        </w:rPr>
        <w:lastRenderedPageBreak/>
        <w:t xml:space="preserve">В  качестве  средств платежа  в  платежном обороте с участием Государства и Центрального банка принимают  участие,  как правило,  только  деньги. </w:t>
      </w:r>
    </w:p>
    <w:p w:rsidR="00983198" w:rsidRPr="00720DBC" w:rsidRDefault="00983198" w:rsidP="00D25DFF">
      <w:pPr>
        <w:spacing w:line="360" w:lineRule="auto"/>
        <w:ind w:left="567" w:right="567"/>
        <w:jc w:val="both"/>
        <w:rPr>
          <w:sz w:val="28"/>
          <w:szCs w:val="28"/>
        </w:rPr>
      </w:pPr>
      <w:r w:rsidRPr="00720DBC">
        <w:rPr>
          <w:sz w:val="28"/>
          <w:szCs w:val="28"/>
        </w:rPr>
        <w:t>Существенную  долю  составляют  прочие,   неденежные</w:t>
      </w:r>
      <w:r>
        <w:rPr>
          <w:sz w:val="28"/>
          <w:szCs w:val="28"/>
        </w:rPr>
        <w:t xml:space="preserve"> </w:t>
      </w:r>
      <w:r w:rsidRPr="00720DBC">
        <w:rPr>
          <w:sz w:val="28"/>
          <w:szCs w:val="28"/>
        </w:rPr>
        <w:t>средства  платежа,  хотя  деньги  и  в  этом  случае   безусловно   остаются</w:t>
      </w:r>
      <w:r>
        <w:rPr>
          <w:sz w:val="28"/>
          <w:szCs w:val="28"/>
        </w:rPr>
        <w:t xml:space="preserve"> </w:t>
      </w:r>
      <w:r w:rsidRPr="00720DBC">
        <w:rPr>
          <w:sz w:val="28"/>
          <w:szCs w:val="28"/>
        </w:rPr>
        <w:t xml:space="preserve">лидирующим инструментом. </w:t>
      </w:r>
    </w:p>
    <w:p w:rsidR="00983198" w:rsidRPr="00720DBC" w:rsidRDefault="00983198" w:rsidP="00AE6A79">
      <w:pPr>
        <w:spacing w:line="360" w:lineRule="auto"/>
        <w:ind w:left="567" w:right="567"/>
        <w:jc w:val="both"/>
        <w:rPr>
          <w:sz w:val="28"/>
          <w:szCs w:val="28"/>
        </w:rPr>
      </w:pPr>
      <w:r w:rsidRPr="00720DBC">
        <w:rPr>
          <w:sz w:val="28"/>
          <w:szCs w:val="28"/>
        </w:rPr>
        <w:t xml:space="preserve">      Следующим  после  денег,  по  доле  в  платежном  обороте  представлен</w:t>
      </w:r>
      <w:r w:rsidR="00AE6A79">
        <w:rPr>
          <w:sz w:val="28"/>
          <w:szCs w:val="28"/>
          <w:lang w:val="en-US"/>
        </w:rPr>
        <w:t xml:space="preserve"> </w:t>
      </w:r>
      <w:r w:rsidR="00C06864">
        <w:rPr>
          <w:noProof/>
          <w:sz w:val="28"/>
          <w:szCs w:val="28"/>
        </w:rPr>
        <w:pict>
          <v:group id="_x0000_s1856" style="position:absolute;left:0;text-align:left;margin-left:49.05pt;margin-top:20.7pt;width:518.8pt;height:801pt;z-index:251653632;mso-position-horizontal-relative:page;mso-position-vertical-relative:page" coordsize="20000,20000">
            <v:rect id="_x0000_s1857" style="position:absolute;width:20000;height:20000" filled="f" strokeweight="2pt"/>
            <v:line id="_x0000_s1858" style="position:absolute" from="1093,18949" to="1095,19989" strokeweight="2pt"/>
            <v:line id="_x0000_s1859" style="position:absolute" from="10,18941" to="19977,18942" strokeweight="2pt"/>
            <v:line id="_x0000_s1860" style="position:absolute" from="2186,18949" to="2188,19989" strokeweight="2pt"/>
            <v:line id="_x0000_s1861" style="position:absolute" from="4919,18949" to="4921,19989" strokeweight="2pt"/>
            <v:line id="_x0000_s1862" style="position:absolute" from="6557,18959" to="6559,19989" strokeweight="2pt"/>
            <v:line id="_x0000_s1863" style="position:absolute" from="7650,18949" to="7652,19979" strokeweight="2pt"/>
            <v:line id="_x0000_s1864" style="position:absolute" from="18905,18949" to="18909,19989" strokeweight="2pt"/>
            <v:line id="_x0000_s1865" style="position:absolute" from="10,19293" to="7631,19295" strokeweight="1pt"/>
            <v:line id="_x0000_s1866" style="position:absolute" from="10,19646" to="7631,19647" strokeweight="2pt"/>
            <v:line id="_x0000_s1867" style="position:absolute" from="18919,19296" to="19990,19297" strokeweight="1pt"/>
            <v:rect id="_x0000_s1868" style="position:absolute;left:54;top:19660;width:1000;height:309" filled="f" stroked="f" strokeweight=".25pt">
              <v:textbox style="mso-next-textbox:#_x0000_s1868" inset="1pt,1pt,1pt,1pt">
                <w:txbxContent>
                  <w:p w:rsidR="00983198" w:rsidRDefault="00983198" w:rsidP="00983198">
                    <w:pPr>
                      <w:pStyle w:val="a3"/>
                      <w:jc w:val="center"/>
                      <w:rPr>
                        <w:sz w:val="18"/>
                      </w:rPr>
                    </w:pPr>
                    <w:r>
                      <w:rPr>
                        <w:sz w:val="18"/>
                      </w:rPr>
                      <w:t>Изм.</w:t>
                    </w:r>
                  </w:p>
                </w:txbxContent>
              </v:textbox>
            </v:rect>
            <v:rect id="_x0000_s1869" style="position:absolute;left:1139;top:19660;width:1001;height:309" filled="f" stroked="f" strokeweight=".25pt">
              <v:textbox style="mso-next-textbox:#_x0000_s1869" inset="1pt,1pt,1pt,1pt">
                <w:txbxContent>
                  <w:p w:rsidR="00983198" w:rsidRDefault="00983198" w:rsidP="00983198">
                    <w:pPr>
                      <w:pStyle w:val="a3"/>
                      <w:jc w:val="center"/>
                      <w:rPr>
                        <w:sz w:val="18"/>
                      </w:rPr>
                    </w:pPr>
                    <w:r>
                      <w:rPr>
                        <w:sz w:val="18"/>
                      </w:rPr>
                      <w:t>Лист</w:t>
                    </w:r>
                  </w:p>
                </w:txbxContent>
              </v:textbox>
            </v:rect>
            <v:rect id="_x0000_s1870" style="position:absolute;left:2267;top:19660;width:2573;height:309" filled="f" stroked="f" strokeweight=".25pt">
              <v:textbox style="mso-next-textbox:#_x0000_s1870" inset="1pt,1pt,1pt,1pt">
                <w:txbxContent>
                  <w:p w:rsidR="00983198" w:rsidRDefault="00983198" w:rsidP="00983198">
                    <w:pPr>
                      <w:pStyle w:val="a3"/>
                      <w:jc w:val="center"/>
                      <w:rPr>
                        <w:sz w:val="18"/>
                      </w:rPr>
                    </w:pPr>
                    <w:r>
                      <w:rPr>
                        <w:sz w:val="18"/>
                      </w:rPr>
                      <w:t>№ докум.</w:t>
                    </w:r>
                  </w:p>
                </w:txbxContent>
              </v:textbox>
            </v:rect>
            <v:rect id="_x0000_s1871" style="position:absolute;left:4983;top:19660;width:1534;height:309" filled="f" stroked="f" strokeweight=".25pt">
              <v:textbox style="mso-next-textbox:#_x0000_s1871" inset="1pt,1pt,1pt,1pt">
                <w:txbxContent>
                  <w:p w:rsidR="00983198" w:rsidRDefault="00983198" w:rsidP="00983198">
                    <w:pPr>
                      <w:pStyle w:val="a3"/>
                      <w:jc w:val="center"/>
                      <w:rPr>
                        <w:sz w:val="18"/>
                      </w:rPr>
                    </w:pPr>
                    <w:r>
                      <w:rPr>
                        <w:sz w:val="18"/>
                      </w:rPr>
                      <w:t>Подпись</w:t>
                    </w:r>
                  </w:p>
                </w:txbxContent>
              </v:textbox>
            </v:rect>
            <v:rect id="_x0000_s1872" style="position:absolute;left:6604;top:19660;width:1000;height:309" filled="f" stroked="f" strokeweight=".25pt">
              <v:textbox style="mso-next-textbox:#_x0000_s1872" inset="1pt,1pt,1pt,1pt">
                <w:txbxContent>
                  <w:p w:rsidR="00983198" w:rsidRDefault="00983198" w:rsidP="00983198">
                    <w:pPr>
                      <w:pStyle w:val="a3"/>
                      <w:jc w:val="center"/>
                      <w:rPr>
                        <w:sz w:val="18"/>
                      </w:rPr>
                    </w:pPr>
                    <w:r>
                      <w:rPr>
                        <w:sz w:val="18"/>
                      </w:rPr>
                      <w:t>Дата</w:t>
                    </w:r>
                  </w:p>
                </w:txbxContent>
              </v:textbox>
            </v:rect>
            <v:rect id="_x0000_s1873" style="position:absolute;left:18949;top:18977;width:1001;height:309" filled="f" stroked="f" strokeweight=".25pt">
              <v:textbox style="mso-next-textbox:#_x0000_s1873" inset="1pt,1pt,1pt,1pt">
                <w:txbxContent>
                  <w:p w:rsidR="00983198" w:rsidRDefault="00983198" w:rsidP="00983198">
                    <w:pPr>
                      <w:pStyle w:val="a3"/>
                      <w:jc w:val="center"/>
                      <w:rPr>
                        <w:sz w:val="18"/>
                      </w:rPr>
                    </w:pPr>
                    <w:r>
                      <w:rPr>
                        <w:sz w:val="18"/>
                      </w:rPr>
                      <w:t>Лист</w:t>
                    </w:r>
                  </w:p>
                </w:txbxContent>
              </v:textbox>
            </v:rect>
            <v:rect id="_x0000_s1874" style="position:absolute;left:18949;top:19435;width:1001;height:423" filled="f" stroked="f" strokeweight=".25pt">
              <v:textbox style="mso-next-textbox:#_x0000_s1874" inset="1pt,1pt,1pt,1pt">
                <w:txbxContent>
                  <w:p w:rsidR="00983198" w:rsidRPr="0078207F" w:rsidRDefault="00FD0A83" w:rsidP="00983198">
                    <w:pPr>
                      <w:pStyle w:val="a3"/>
                      <w:jc w:val="center"/>
                      <w:rPr>
                        <w:rFonts w:ascii="Times New Roman" w:hAnsi="Times New Roman"/>
                        <w:sz w:val="24"/>
                        <w:lang w:val="ru-RU"/>
                      </w:rPr>
                    </w:pPr>
                    <w:r>
                      <w:rPr>
                        <w:rFonts w:ascii="Times New Roman" w:hAnsi="Times New Roman"/>
                        <w:sz w:val="24"/>
                        <w:lang w:val="ru-RU"/>
                      </w:rPr>
                      <w:t>35</w:t>
                    </w:r>
                  </w:p>
                </w:txbxContent>
              </v:textbox>
            </v:rect>
            <v:rect id="_x0000_s1875" style="position:absolute;left:7745;top:19221;width:11075;height:477" filled="f" stroked="f" strokeweight=".25pt">
              <v:textbox style="mso-next-textbox:#_x0000_s1875" inset="0,0,0,0">
                <w:txbxContent>
                  <w:p w:rsidR="00983198" w:rsidRDefault="00983198" w:rsidP="00983198"/>
                </w:txbxContent>
              </v:textbox>
            </v:rect>
            <w10:wrap anchorx="page" anchory="page"/>
            <w10:anchorlock/>
          </v:group>
        </w:pict>
      </w:r>
      <w:r w:rsidRPr="00720DBC">
        <w:rPr>
          <w:sz w:val="28"/>
          <w:szCs w:val="28"/>
        </w:rPr>
        <w:t>вексель. Своим появлением векселя обязаны сфере коммерческого  кредитования,</w:t>
      </w:r>
      <w:r>
        <w:rPr>
          <w:sz w:val="28"/>
          <w:szCs w:val="28"/>
        </w:rPr>
        <w:t xml:space="preserve"> </w:t>
      </w:r>
      <w:r w:rsidRPr="00720DBC">
        <w:rPr>
          <w:sz w:val="28"/>
          <w:szCs w:val="28"/>
        </w:rPr>
        <w:t>а  именно  необходимости  максимизации  ликвидности  (свободного  обращения)</w:t>
      </w:r>
      <w:r>
        <w:rPr>
          <w:sz w:val="28"/>
          <w:szCs w:val="28"/>
        </w:rPr>
        <w:t xml:space="preserve"> </w:t>
      </w:r>
      <w:r w:rsidRPr="00720DBC">
        <w:rPr>
          <w:sz w:val="28"/>
          <w:szCs w:val="28"/>
        </w:rPr>
        <w:t>денежных требований возникающих в ней.</w:t>
      </w:r>
    </w:p>
    <w:p w:rsidR="00983198" w:rsidRPr="00720DBC" w:rsidRDefault="00983198" w:rsidP="00AE6A79">
      <w:pPr>
        <w:spacing w:line="360" w:lineRule="auto"/>
        <w:ind w:left="567" w:right="567"/>
        <w:jc w:val="both"/>
        <w:rPr>
          <w:sz w:val="28"/>
          <w:szCs w:val="28"/>
        </w:rPr>
      </w:pPr>
      <w:r w:rsidRPr="00720DBC">
        <w:rPr>
          <w:sz w:val="28"/>
          <w:szCs w:val="28"/>
        </w:rPr>
        <w:t xml:space="preserve">      Правовой режим  векселя  (а  именно  его  качество  –  безусловность),</w:t>
      </w:r>
      <w:r w:rsidR="00AE6A79">
        <w:rPr>
          <w:sz w:val="28"/>
          <w:szCs w:val="28"/>
          <w:lang w:val="en-US"/>
        </w:rPr>
        <w:t xml:space="preserve"> </w:t>
      </w:r>
      <w:r w:rsidRPr="00720DBC">
        <w:rPr>
          <w:sz w:val="28"/>
          <w:szCs w:val="28"/>
        </w:rPr>
        <w:t>направлен  в  первую  очередь  на  то,  чтобы  продавец  товара,  оформивший</w:t>
      </w:r>
      <w:r w:rsidR="00AE6A79">
        <w:rPr>
          <w:sz w:val="28"/>
          <w:szCs w:val="28"/>
          <w:lang w:val="en-US"/>
        </w:rPr>
        <w:t xml:space="preserve"> </w:t>
      </w:r>
      <w:r w:rsidRPr="00720DBC">
        <w:rPr>
          <w:sz w:val="28"/>
          <w:szCs w:val="28"/>
        </w:rPr>
        <w:t>векселем задолженность покупателя, имел  максимально  благоприятные  условия</w:t>
      </w:r>
      <w:r>
        <w:rPr>
          <w:sz w:val="28"/>
          <w:szCs w:val="28"/>
        </w:rPr>
        <w:t xml:space="preserve"> </w:t>
      </w:r>
      <w:r w:rsidRPr="00720DBC">
        <w:rPr>
          <w:sz w:val="28"/>
          <w:szCs w:val="28"/>
        </w:rPr>
        <w:t>для последующей продажи этого векселя. Такую  же  возможность  имеют  и  все</w:t>
      </w:r>
      <w:r>
        <w:rPr>
          <w:sz w:val="28"/>
          <w:szCs w:val="28"/>
        </w:rPr>
        <w:t xml:space="preserve"> </w:t>
      </w:r>
      <w:r w:rsidRPr="00720DBC">
        <w:rPr>
          <w:sz w:val="28"/>
          <w:szCs w:val="28"/>
        </w:rPr>
        <w:t>последующие  держатели  векселя. Уверенность  при  приобретении,  в</w:t>
      </w:r>
      <w:r>
        <w:rPr>
          <w:sz w:val="28"/>
          <w:szCs w:val="28"/>
        </w:rPr>
        <w:t xml:space="preserve"> </w:t>
      </w:r>
      <w:r w:rsidRPr="00720DBC">
        <w:rPr>
          <w:sz w:val="28"/>
          <w:szCs w:val="28"/>
        </w:rPr>
        <w:t>возможности реализовать, получив денежный эквивалент, и  определяет  степень</w:t>
      </w:r>
      <w:r>
        <w:rPr>
          <w:sz w:val="28"/>
          <w:szCs w:val="28"/>
        </w:rPr>
        <w:t xml:space="preserve"> </w:t>
      </w:r>
      <w:r w:rsidRPr="00720DBC">
        <w:rPr>
          <w:sz w:val="28"/>
          <w:szCs w:val="28"/>
        </w:rPr>
        <w:t>оборачиваемости (ликвидность) векселя как любой другой вещи.</w:t>
      </w:r>
    </w:p>
    <w:p w:rsidR="00983198" w:rsidRPr="00720DBC" w:rsidRDefault="00983198" w:rsidP="00AE6A79">
      <w:pPr>
        <w:spacing w:line="360" w:lineRule="auto"/>
        <w:ind w:left="567" w:right="567"/>
        <w:jc w:val="both"/>
        <w:rPr>
          <w:sz w:val="28"/>
          <w:szCs w:val="28"/>
        </w:rPr>
      </w:pPr>
      <w:r w:rsidRPr="00720DBC">
        <w:rPr>
          <w:sz w:val="28"/>
          <w:szCs w:val="28"/>
        </w:rPr>
        <w:t xml:space="preserve">      Сущность векселя - обязательства частных лиц, очень близка к  сущности</w:t>
      </w:r>
      <w:r w:rsidR="009803C5">
        <w:rPr>
          <w:sz w:val="28"/>
          <w:szCs w:val="28"/>
        </w:rPr>
        <w:t xml:space="preserve"> </w:t>
      </w:r>
      <w:r w:rsidRPr="00720DBC">
        <w:rPr>
          <w:sz w:val="28"/>
          <w:szCs w:val="28"/>
        </w:rPr>
        <w:t>денег – обязательства государства.</w:t>
      </w:r>
      <w:r w:rsidR="00AE6A79">
        <w:rPr>
          <w:sz w:val="28"/>
          <w:szCs w:val="28"/>
          <w:lang w:val="en-US"/>
        </w:rPr>
        <w:t xml:space="preserve"> </w:t>
      </w:r>
      <w:r w:rsidRPr="00720DBC">
        <w:rPr>
          <w:sz w:val="28"/>
          <w:szCs w:val="28"/>
        </w:rPr>
        <w:t xml:space="preserve">Практическая  реализация концепции  частных  денег   </w:t>
      </w:r>
      <w:r w:rsidR="00AE6A79">
        <w:rPr>
          <w:sz w:val="28"/>
          <w:szCs w:val="28"/>
          <w:lang w:val="en-US"/>
        </w:rPr>
        <w:t xml:space="preserve">        </w:t>
      </w:r>
      <w:r w:rsidRPr="00720DBC">
        <w:rPr>
          <w:sz w:val="28"/>
          <w:szCs w:val="28"/>
        </w:rPr>
        <w:t>предполагает   высокие   показатели   финансовой сознательности, информационных полноты и оперативности у  держателей  валют.</w:t>
      </w:r>
    </w:p>
    <w:p w:rsidR="00AE6A79" w:rsidRDefault="00AE6A79" w:rsidP="00D25DFF">
      <w:pPr>
        <w:spacing w:line="360" w:lineRule="auto"/>
        <w:ind w:left="567" w:right="567"/>
        <w:jc w:val="both"/>
        <w:rPr>
          <w:sz w:val="28"/>
          <w:szCs w:val="28"/>
          <w:lang w:val="en-US"/>
        </w:rPr>
      </w:pPr>
    </w:p>
    <w:p w:rsidR="00AE6A79" w:rsidRDefault="00AE6A79" w:rsidP="00D25DFF">
      <w:pPr>
        <w:spacing w:line="360" w:lineRule="auto"/>
        <w:ind w:left="567" w:right="567"/>
        <w:jc w:val="both"/>
        <w:rPr>
          <w:sz w:val="28"/>
          <w:szCs w:val="28"/>
          <w:lang w:val="en-US"/>
        </w:rPr>
      </w:pPr>
    </w:p>
    <w:p w:rsidR="00AE6A79" w:rsidRDefault="00AE6A79" w:rsidP="00D25DFF">
      <w:pPr>
        <w:spacing w:line="360" w:lineRule="auto"/>
        <w:ind w:left="567" w:right="567"/>
        <w:jc w:val="both"/>
        <w:rPr>
          <w:sz w:val="28"/>
          <w:szCs w:val="28"/>
          <w:lang w:val="en-US"/>
        </w:rPr>
      </w:pPr>
    </w:p>
    <w:p w:rsidR="00AE6A79" w:rsidRDefault="00AE6A79" w:rsidP="00D25DFF">
      <w:pPr>
        <w:spacing w:line="360" w:lineRule="auto"/>
        <w:ind w:left="567" w:right="567"/>
        <w:jc w:val="both"/>
        <w:rPr>
          <w:sz w:val="28"/>
          <w:szCs w:val="28"/>
          <w:lang w:val="en-US"/>
        </w:rPr>
      </w:pPr>
    </w:p>
    <w:p w:rsidR="00983198" w:rsidRPr="00720DBC" w:rsidRDefault="00983198" w:rsidP="00D25DFF">
      <w:pPr>
        <w:spacing w:line="360" w:lineRule="auto"/>
        <w:ind w:left="567" w:right="567"/>
        <w:jc w:val="both"/>
        <w:rPr>
          <w:sz w:val="28"/>
          <w:szCs w:val="28"/>
        </w:rPr>
      </w:pPr>
      <w:r w:rsidRPr="00720DBC">
        <w:rPr>
          <w:sz w:val="28"/>
          <w:szCs w:val="28"/>
        </w:rPr>
        <w:lastRenderedPageBreak/>
        <w:t>Кроме  того,  эта  концепция  входит  в  противоречие  с   самим   принципом</w:t>
      </w:r>
    </w:p>
    <w:p w:rsidR="00983198" w:rsidRPr="00720DBC" w:rsidRDefault="00983198" w:rsidP="00D25DFF">
      <w:pPr>
        <w:spacing w:line="360" w:lineRule="auto"/>
        <w:ind w:left="567" w:right="567"/>
        <w:jc w:val="both"/>
        <w:rPr>
          <w:sz w:val="28"/>
          <w:szCs w:val="28"/>
        </w:rPr>
      </w:pPr>
      <w:r w:rsidRPr="00720DBC">
        <w:rPr>
          <w:sz w:val="28"/>
          <w:szCs w:val="28"/>
        </w:rPr>
        <w:t>исторически сложившейся в большинстве стран денежной  системы  с  монополией</w:t>
      </w:r>
      <w:r>
        <w:rPr>
          <w:sz w:val="28"/>
          <w:szCs w:val="28"/>
        </w:rPr>
        <w:t xml:space="preserve"> </w:t>
      </w:r>
      <w:r w:rsidRPr="00720DBC">
        <w:rPr>
          <w:sz w:val="28"/>
          <w:szCs w:val="28"/>
        </w:rPr>
        <w:t>государства в лице  Центрального  Банка  и  возможностями  кредитно-денежной</w:t>
      </w:r>
      <w:r>
        <w:rPr>
          <w:sz w:val="28"/>
          <w:szCs w:val="28"/>
        </w:rPr>
        <w:t xml:space="preserve"> </w:t>
      </w:r>
      <w:r w:rsidRPr="00720DBC">
        <w:rPr>
          <w:sz w:val="28"/>
          <w:szCs w:val="28"/>
        </w:rPr>
        <w:t>политики.</w:t>
      </w:r>
    </w:p>
    <w:p w:rsidR="00983198" w:rsidRPr="00720DBC" w:rsidRDefault="00983198" w:rsidP="00D25DFF">
      <w:pPr>
        <w:spacing w:line="360" w:lineRule="auto"/>
        <w:ind w:left="567" w:right="567"/>
        <w:jc w:val="both"/>
        <w:rPr>
          <w:sz w:val="28"/>
          <w:szCs w:val="28"/>
        </w:rPr>
      </w:pPr>
      <w:r w:rsidRPr="00720DBC">
        <w:rPr>
          <w:sz w:val="28"/>
          <w:szCs w:val="28"/>
        </w:rPr>
        <w:t xml:space="preserve">Банк созданием  собственной сети расчетов  по  пластиковым  картам  обеспечивает  расчетные  потребности некоторого  сектора  хозяйственного  оборота,  вымещая  из   него   денежные средства   государства. Данный    процесс    «замещения» государственных денег «пластиковыми» приводит  к  </w:t>
      </w:r>
      <w:r w:rsidR="00C06864">
        <w:rPr>
          <w:noProof/>
          <w:sz w:val="28"/>
          <w:szCs w:val="28"/>
        </w:rPr>
        <w:pict>
          <v:group id="_x0000_s1876" style="position:absolute;left:0;text-align:left;margin-left:49.05pt;margin-top:29.7pt;width:518.8pt;height:783pt;z-index:251654656;mso-position-horizontal-relative:page;mso-position-vertical-relative:page" coordsize="20000,20000">
            <v:rect id="_x0000_s1877" style="position:absolute;width:20000;height:20000" filled="f" strokeweight="2pt"/>
            <v:line id="_x0000_s1878" style="position:absolute" from="1093,18949" to="1095,19989" strokeweight="2pt"/>
            <v:line id="_x0000_s1879" style="position:absolute" from="10,18941" to="19977,18942" strokeweight="2pt"/>
            <v:line id="_x0000_s1880" style="position:absolute" from="2186,18949" to="2188,19989" strokeweight="2pt"/>
            <v:line id="_x0000_s1881" style="position:absolute" from="4919,18949" to="4921,19989" strokeweight="2pt"/>
            <v:line id="_x0000_s1882" style="position:absolute" from="6557,18959" to="6559,19989" strokeweight="2pt"/>
            <v:line id="_x0000_s1883" style="position:absolute" from="7650,18949" to="7652,19979" strokeweight="2pt"/>
            <v:line id="_x0000_s1884" style="position:absolute" from="18905,18949" to="18909,19989" strokeweight="2pt"/>
            <v:line id="_x0000_s1885" style="position:absolute" from="10,19293" to="7631,19295" strokeweight="1pt"/>
            <v:line id="_x0000_s1886" style="position:absolute" from="10,19646" to="7631,19647" strokeweight="2pt"/>
            <v:line id="_x0000_s1887" style="position:absolute" from="18919,19296" to="19990,19297" strokeweight="1pt"/>
            <v:rect id="_x0000_s1888" style="position:absolute;left:54;top:19660;width:1000;height:309" filled="f" stroked="f" strokeweight=".25pt">
              <v:textbox style="mso-next-textbox:#_x0000_s1888" inset="1pt,1pt,1pt,1pt">
                <w:txbxContent>
                  <w:p w:rsidR="00983198" w:rsidRDefault="00983198" w:rsidP="00983198">
                    <w:pPr>
                      <w:pStyle w:val="a3"/>
                      <w:jc w:val="center"/>
                      <w:rPr>
                        <w:sz w:val="18"/>
                      </w:rPr>
                    </w:pPr>
                    <w:r>
                      <w:rPr>
                        <w:sz w:val="18"/>
                      </w:rPr>
                      <w:t>Изм.</w:t>
                    </w:r>
                  </w:p>
                </w:txbxContent>
              </v:textbox>
            </v:rect>
            <v:rect id="_x0000_s1889" style="position:absolute;left:1139;top:19660;width:1001;height:309" filled="f" stroked="f" strokeweight=".25pt">
              <v:textbox style="mso-next-textbox:#_x0000_s1889" inset="1pt,1pt,1pt,1pt">
                <w:txbxContent>
                  <w:p w:rsidR="00983198" w:rsidRDefault="00983198" w:rsidP="00983198">
                    <w:pPr>
                      <w:pStyle w:val="a3"/>
                      <w:jc w:val="center"/>
                      <w:rPr>
                        <w:sz w:val="18"/>
                      </w:rPr>
                    </w:pPr>
                    <w:r>
                      <w:rPr>
                        <w:sz w:val="18"/>
                      </w:rPr>
                      <w:t>Лист</w:t>
                    </w:r>
                  </w:p>
                </w:txbxContent>
              </v:textbox>
            </v:rect>
            <v:rect id="_x0000_s1890" style="position:absolute;left:2267;top:19660;width:2573;height:309" filled="f" stroked="f" strokeweight=".25pt">
              <v:textbox style="mso-next-textbox:#_x0000_s1890" inset="1pt,1pt,1pt,1pt">
                <w:txbxContent>
                  <w:p w:rsidR="00983198" w:rsidRDefault="00983198" w:rsidP="00983198">
                    <w:pPr>
                      <w:pStyle w:val="a3"/>
                      <w:jc w:val="center"/>
                      <w:rPr>
                        <w:sz w:val="18"/>
                      </w:rPr>
                    </w:pPr>
                    <w:r>
                      <w:rPr>
                        <w:sz w:val="18"/>
                      </w:rPr>
                      <w:t>№ докум.</w:t>
                    </w:r>
                  </w:p>
                </w:txbxContent>
              </v:textbox>
            </v:rect>
            <v:rect id="_x0000_s1891" style="position:absolute;left:4983;top:19660;width:1534;height:309" filled="f" stroked="f" strokeweight=".25pt">
              <v:textbox style="mso-next-textbox:#_x0000_s1891" inset="1pt,1pt,1pt,1pt">
                <w:txbxContent>
                  <w:p w:rsidR="00983198" w:rsidRDefault="00983198" w:rsidP="00983198">
                    <w:pPr>
                      <w:pStyle w:val="a3"/>
                      <w:jc w:val="center"/>
                      <w:rPr>
                        <w:sz w:val="18"/>
                      </w:rPr>
                    </w:pPr>
                    <w:r>
                      <w:rPr>
                        <w:sz w:val="18"/>
                      </w:rPr>
                      <w:t>Подпись</w:t>
                    </w:r>
                  </w:p>
                </w:txbxContent>
              </v:textbox>
            </v:rect>
            <v:rect id="_x0000_s1892" style="position:absolute;left:6604;top:19660;width:1000;height:309" filled="f" stroked="f" strokeweight=".25pt">
              <v:textbox style="mso-next-textbox:#_x0000_s1892" inset="1pt,1pt,1pt,1pt">
                <w:txbxContent>
                  <w:p w:rsidR="00983198" w:rsidRDefault="00983198" w:rsidP="00983198">
                    <w:pPr>
                      <w:pStyle w:val="a3"/>
                      <w:jc w:val="center"/>
                      <w:rPr>
                        <w:sz w:val="18"/>
                      </w:rPr>
                    </w:pPr>
                    <w:r>
                      <w:rPr>
                        <w:sz w:val="18"/>
                      </w:rPr>
                      <w:t>Дата</w:t>
                    </w:r>
                  </w:p>
                </w:txbxContent>
              </v:textbox>
            </v:rect>
            <v:rect id="_x0000_s1893" style="position:absolute;left:18949;top:18977;width:1001;height:309" filled="f" stroked="f" strokeweight=".25pt">
              <v:textbox style="mso-next-textbox:#_x0000_s1893" inset="1pt,1pt,1pt,1pt">
                <w:txbxContent>
                  <w:p w:rsidR="00983198" w:rsidRDefault="00983198" w:rsidP="00983198">
                    <w:pPr>
                      <w:pStyle w:val="a3"/>
                      <w:jc w:val="center"/>
                      <w:rPr>
                        <w:sz w:val="18"/>
                      </w:rPr>
                    </w:pPr>
                    <w:r>
                      <w:rPr>
                        <w:sz w:val="18"/>
                      </w:rPr>
                      <w:t>Лист</w:t>
                    </w:r>
                  </w:p>
                </w:txbxContent>
              </v:textbox>
            </v:rect>
            <v:rect id="_x0000_s1894" style="position:absolute;left:18949;top:19435;width:1001;height:423" filled="f" stroked="f" strokeweight=".25pt">
              <v:textbox style="mso-next-textbox:#_x0000_s1894" inset="1pt,1pt,1pt,1pt">
                <w:txbxContent>
                  <w:p w:rsidR="00983198" w:rsidRPr="0078207F" w:rsidRDefault="00FD0A83" w:rsidP="00983198">
                    <w:pPr>
                      <w:pStyle w:val="a3"/>
                      <w:jc w:val="center"/>
                      <w:rPr>
                        <w:rFonts w:ascii="Times New Roman" w:hAnsi="Times New Roman"/>
                        <w:sz w:val="24"/>
                        <w:lang w:val="ru-RU"/>
                      </w:rPr>
                    </w:pPr>
                    <w:r>
                      <w:rPr>
                        <w:rFonts w:ascii="Times New Roman" w:hAnsi="Times New Roman"/>
                        <w:sz w:val="24"/>
                        <w:lang w:val="ru-RU"/>
                      </w:rPr>
                      <w:t>36</w:t>
                    </w:r>
                  </w:p>
                </w:txbxContent>
              </v:textbox>
            </v:rect>
            <v:rect id="_x0000_s1895" style="position:absolute;left:7745;top:19221;width:11075;height:477" filled="f" stroked="f" strokeweight=".25pt">
              <v:textbox style="mso-next-textbox:#_x0000_s1895" inset="0,0,0,0">
                <w:txbxContent>
                  <w:p w:rsidR="00983198" w:rsidRDefault="00983198" w:rsidP="00983198"/>
                </w:txbxContent>
              </v:textbox>
            </v:rect>
            <w10:wrap anchorx="page" anchory="page"/>
            <w10:anchorlock/>
          </v:group>
        </w:pict>
      </w:r>
      <w:r w:rsidRPr="00720DBC">
        <w:rPr>
          <w:sz w:val="28"/>
          <w:szCs w:val="28"/>
        </w:rPr>
        <w:t>общему  увеличению  объема денежной массы, и по существу создает эффект эмиссии.</w:t>
      </w:r>
    </w:p>
    <w:p w:rsidR="00983198" w:rsidRPr="00720DBC" w:rsidRDefault="00983198" w:rsidP="00D25DFF">
      <w:pPr>
        <w:spacing w:line="360" w:lineRule="auto"/>
        <w:ind w:left="567" w:right="567"/>
        <w:jc w:val="both"/>
        <w:rPr>
          <w:sz w:val="28"/>
          <w:szCs w:val="28"/>
        </w:rPr>
      </w:pPr>
      <w:r w:rsidRPr="00720DBC">
        <w:rPr>
          <w:sz w:val="28"/>
          <w:szCs w:val="28"/>
        </w:rPr>
        <w:t xml:space="preserve">  В  оптимально  работающей  экономике   деньги   являются   практически</w:t>
      </w:r>
    </w:p>
    <w:p w:rsidR="00983198" w:rsidRPr="00720DBC" w:rsidRDefault="00983198" w:rsidP="00D25DFF">
      <w:pPr>
        <w:spacing w:line="360" w:lineRule="auto"/>
        <w:ind w:left="567" w:right="567"/>
        <w:jc w:val="both"/>
        <w:rPr>
          <w:sz w:val="28"/>
          <w:szCs w:val="28"/>
        </w:rPr>
      </w:pPr>
      <w:r w:rsidRPr="00720DBC">
        <w:rPr>
          <w:sz w:val="28"/>
          <w:szCs w:val="28"/>
        </w:rPr>
        <w:t>исключительным средством платежа. Даже  когда  оказывается  вполне  уместным</w:t>
      </w:r>
      <w:r>
        <w:rPr>
          <w:sz w:val="28"/>
          <w:szCs w:val="28"/>
        </w:rPr>
        <w:t xml:space="preserve"> </w:t>
      </w:r>
      <w:r w:rsidRPr="00720DBC">
        <w:rPr>
          <w:sz w:val="28"/>
          <w:szCs w:val="28"/>
        </w:rPr>
        <w:t>проведение зачета или мены, к ним не прибегают, предпочитая движение  денег.</w:t>
      </w:r>
    </w:p>
    <w:p w:rsidR="00AE6A79" w:rsidRDefault="00983198" w:rsidP="00AE6A79">
      <w:pPr>
        <w:spacing w:line="360" w:lineRule="auto"/>
        <w:ind w:left="567" w:right="567"/>
        <w:jc w:val="both"/>
        <w:rPr>
          <w:sz w:val="28"/>
          <w:szCs w:val="28"/>
          <w:lang w:val="en-US"/>
        </w:rPr>
      </w:pPr>
      <w:r w:rsidRPr="00720DBC">
        <w:rPr>
          <w:sz w:val="28"/>
          <w:szCs w:val="28"/>
        </w:rPr>
        <w:t>Использование денег позволяет иметь «прозрачность» покупок и продаж в  любой</w:t>
      </w:r>
      <w:r>
        <w:rPr>
          <w:sz w:val="28"/>
          <w:szCs w:val="28"/>
        </w:rPr>
        <w:t xml:space="preserve"> </w:t>
      </w:r>
      <w:r w:rsidRPr="00720DBC">
        <w:rPr>
          <w:sz w:val="28"/>
          <w:szCs w:val="28"/>
        </w:rPr>
        <w:t>компании благодаря четкому определению цены  сделки  и  ее  соотносимости  с</w:t>
      </w:r>
      <w:r>
        <w:rPr>
          <w:sz w:val="28"/>
          <w:szCs w:val="28"/>
        </w:rPr>
        <w:t xml:space="preserve"> </w:t>
      </w:r>
      <w:r w:rsidRPr="00720DBC">
        <w:rPr>
          <w:sz w:val="28"/>
          <w:szCs w:val="28"/>
        </w:rPr>
        <w:t>рыночной ценой в каждом отдельном случае.</w:t>
      </w:r>
      <w:r w:rsidR="009803C5">
        <w:rPr>
          <w:sz w:val="28"/>
          <w:szCs w:val="28"/>
        </w:rPr>
        <w:t xml:space="preserve"> </w:t>
      </w:r>
      <w:r w:rsidRPr="00720DBC">
        <w:rPr>
          <w:sz w:val="28"/>
          <w:szCs w:val="28"/>
        </w:rPr>
        <w:t>В случае бартера  или  взаимозачета  контроль  финансовых</w:t>
      </w:r>
      <w:r>
        <w:rPr>
          <w:sz w:val="28"/>
          <w:szCs w:val="28"/>
        </w:rPr>
        <w:t xml:space="preserve"> </w:t>
      </w:r>
      <w:r w:rsidRPr="00720DBC">
        <w:rPr>
          <w:sz w:val="28"/>
          <w:szCs w:val="28"/>
        </w:rPr>
        <w:t>результатов  отдельно  по  каждой  сделке  сложен,  что  в  итоге  позволяет</w:t>
      </w:r>
      <w:r w:rsidR="009803C5">
        <w:rPr>
          <w:sz w:val="28"/>
          <w:szCs w:val="28"/>
        </w:rPr>
        <w:t xml:space="preserve"> </w:t>
      </w:r>
      <w:r w:rsidRPr="00720DBC">
        <w:rPr>
          <w:sz w:val="28"/>
          <w:szCs w:val="28"/>
        </w:rPr>
        <w:t>недобросовестным менеджерам компании получать «откаты» за  счет  образования</w:t>
      </w:r>
      <w:r>
        <w:rPr>
          <w:sz w:val="28"/>
          <w:szCs w:val="28"/>
        </w:rPr>
        <w:t xml:space="preserve"> </w:t>
      </w:r>
      <w:r w:rsidRPr="00720DBC">
        <w:rPr>
          <w:sz w:val="28"/>
          <w:szCs w:val="28"/>
        </w:rPr>
        <w:t xml:space="preserve">умышленных   потерь   самой   компании.  </w:t>
      </w:r>
    </w:p>
    <w:p w:rsidR="00AE6A79" w:rsidRDefault="00AE6A79" w:rsidP="00AE6A79">
      <w:pPr>
        <w:spacing w:line="360" w:lineRule="auto"/>
        <w:ind w:left="567" w:right="567"/>
        <w:jc w:val="both"/>
        <w:rPr>
          <w:sz w:val="28"/>
          <w:szCs w:val="28"/>
          <w:lang w:val="en-US"/>
        </w:rPr>
      </w:pPr>
    </w:p>
    <w:p w:rsidR="00AE6A79" w:rsidRDefault="00AE6A79" w:rsidP="00AE6A79">
      <w:pPr>
        <w:spacing w:line="360" w:lineRule="auto"/>
        <w:ind w:left="567" w:right="567"/>
        <w:jc w:val="both"/>
        <w:rPr>
          <w:sz w:val="28"/>
          <w:szCs w:val="28"/>
          <w:lang w:val="en-US"/>
        </w:rPr>
      </w:pPr>
    </w:p>
    <w:p w:rsidR="00AE6A79" w:rsidRDefault="00AE6A79" w:rsidP="00AE6A79">
      <w:pPr>
        <w:spacing w:line="360" w:lineRule="auto"/>
        <w:ind w:left="567" w:right="567"/>
        <w:jc w:val="both"/>
        <w:rPr>
          <w:sz w:val="28"/>
          <w:szCs w:val="28"/>
          <w:lang w:val="en-US"/>
        </w:rPr>
      </w:pPr>
    </w:p>
    <w:p w:rsidR="00AE6A79" w:rsidRDefault="00AE6A79" w:rsidP="00AE6A79">
      <w:pPr>
        <w:spacing w:line="360" w:lineRule="auto"/>
        <w:ind w:left="567" w:right="567"/>
        <w:jc w:val="both"/>
        <w:rPr>
          <w:sz w:val="28"/>
          <w:szCs w:val="28"/>
          <w:lang w:val="en-US"/>
        </w:rPr>
      </w:pPr>
    </w:p>
    <w:p w:rsidR="00AE6A79" w:rsidRDefault="00AE6A79" w:rsidP="00AE6A79">
      <w:pPr>
        <w:spacing w:line="360" w:lineRule="auto"/>
        <w:ind w:left="567" w:right="567"/>
        <w:jc w:val="both"/>
        <w:rPr>
          <w:sz w:val="28"/>
          <w:szCs w:val="28"/>
          <w:lang w:val="en-US"/>
        </w:rPr>
      </w:pPr>
    </w:p>
    <w:p w:rsidR="00AE6A79" w:rsidRDefault="00AE6A79" w:rsidP="00AE6A79">
      <w:pPr>
        <w:spacing w:line="360" w:lineRule="auto"/>
        <w:ind w:left="567" w:right="567"/>
        <w:jc w:val="both"/>
        <w:rPr>
          <w:sz w:val="28"/>
          <w:szCs w:val="28"/>
          <w:lang w:val="en-US"/>
        </w:rPr>
      </w:pPr>
    </w:p>
    <w:p w:rsidR="00983198" w:rsidRPr="00720DBC" w:rsidRDefault="00983198" w:rsidP="00AE6A79">
      <w:pPr>
        <w:spacing w:line="360" w:lineRule="auto"/>
        <w:ind w:left="567" w:right="567"/>
        <w:jc w:val="both"/>
        <w:rPr>
          <w:sz w:val="28"/>
          <w:szCs w:val="28"/>
        </w:rPr>
      </w:pPr>
      <w:r w:rsidRPr="00720DBC">
        <w:rPr>
          <w:sz w:val="28"/>
          <w:szCs w:val="28"/>
        </w:rPr>
        <w:lastRenderedPageBreak/>
        <w:t>Сложность   контроля   связана   с</w:t>
      </w:r>
      <w:r>
        <w:rPr>
          <w:sz w:val="28"/>
          <w:szCs w:val="28"/>
        </w:rPr>
        <w:t xml:space="preserve"> </w:t>
      </w:r>
      <w:r w:rsidRPr="00720DBC">
        <w:rPr>
          <w:sz w:val="28"/>
          <w:szCs w:val="28"/>
        </w:rPr>
        <w:t>невозможностью, соотнести  отдельно  каждый  случай  продажи  и  покупки,  с</w:t>
      </w:r>
      <w:r>
        <w:rPr>
          <w:sz w:val="28"/>
          <w:szCs w:val="28"/>
        </w:rPr>
        <w:t xml:space="preserve"> </w:t>
      </w:r>
      <w:r w:rsidRPr="00720DBC">
        <w:rPr>
          <w:sz w:val="28"/>
          <w:szCs w:val="28"/>
        </w:rPr>
        <w:t>рыночной ценой из-за кажущихся неизбежными скидок при продаже или  завышения</w:t>
      </w:r>
      <w:r>
        <w:rPr>
          <w:sz w:val="28"/>
          <w:szCs w:val="28"/>
        </w:rPr>
        <w:t xml:space="preserve"> </w:t>
      </w:r>
      <w:r w:rsidRPr="00720DBC">
        <w:rPr>
          <w:sz w:val="28"/>
          <w:szCs w:val="28"/>
        </w:rPr>
        <w:t>цены при покупках, что  приводит  к  необходимости  оценки  схемы  в  целом,</w:t>
      </w:r>
      <w:r>
        <w:rPr>
          <w:sz w:val="28"/>
          <w:szCs w:val="28"/>
        </w:rPr>
        <w:t xml:space="preserve"> </w:t>
      </w:r>
      <w:r w:rsidRPr="00720DBC">
        <w:rPr>
          <w:sz w:val="28"/>
          <w:szCs w:val="28"/>
        </w:rPr>
        <w:t>меняющейся от случая к случаю.</w:t>
      </w:r>
    </w:p>
    <w:p w:rsidR="00983198" w:rsidRPr="00720DBC" w:rsidRDefault="00983198" w:rsidP="00D25DFF">
      <w:pPr>
        <w:spacing w:line="360" w:lineRule="auto"/>
        <w:ind w:left="567" w:right="567"/>
        <w:jc w:val="both"/>
        <w:rPr>
          <w:sz w:val="28"/>
          <w:szCs w:val="28"/>
        </w:rPr>
      </w:pPr>
    </w:p>
    <w:p w:rsidR="00983198" w:rsidRPr="00720DBC" w:rsidRDefault="00983198" w:rsidP="00D25DFF">
      <w:pPr>
        <w:spacing w:line="360" w:lineRule="auto"/>
        <w:ind w:left="567" w:right="567"/>
        <w:jc w:val="both"/>
        <w:rPr>
          <w:sz w:val="28"/>
          <w:szCs w:val="28"/>
        </w:rPr>
      </w:pPr>
    </w:p>
    <w:p w:rsidR="00983198" w:rsidRDefault="00983198" w:rsidP="00D25DFF">
      <w:pPr>
        <w:ind w:left="567" w:right="567"/>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C06864" w:rsidP="00D25DFF">
      <w:pPr>
        <w:spacing w:line="360" w:lineRule="auto"/>
        <w:ind w:left="567" w:right="567"/>
        <w:jc w:val="both"/>
        <w:rPr>
          <w:sz w:val="28"/>
          <w:szCs w:val="28"/>
        </w:rPr>
      </w:pPr>
      <w:r>
        <w:rPr>
          <w:noProof/>
          <w:sz w:val="28"/>
          <w:szCs w:val="28"/>
        </w:rPr>
        <w:pict>
          <v:group id="_x0000_s1456" style="position:absolute;left:0;text-align:left;margin-left:31.05pt;margin-top:20.7pt;width:518.8pt;height:11in;z-index:251647488;mso-position-horizontal-relative:page;mso-position-vertical-relative:page" coordsize="20000,20000">
            <v:rect id="_x0000_s1457" style="position:absolute;width:20000;height:20000" filled="f" strokeweight="2pt"/>
            <v:line id="_x0000_s1458" style="position:absolute" from="1093,18949" to="1095,19989" strokeweight="2pt"/>
            <v:line id="_x0000_s1459" style="position:absolute" from="10,18941" to="19977,18942" strokeweight="2pt"/>
            <v:line id="_x0000_s1460" style="position:absolute" from="2186,18949" to="2188,19989" strokeweight="2pt"/>
            <v:line id="_x0000_s1461" style="position:absolute" from="4919,18949" to="4921,19989" strokeweight="2pt"/>
            <v:line id="_x0000_s1462" style="position:absolute" from="6557,18959" to="6559,19989" strokeweight="2pt"/>
            <v:line id="_x0000_s1463" style="position:absolute" from="7650,18949" to="7652,19979" strokeweight="2pt"/>
            <v:line id="_x0000_s1464" style="position:absolute" from="18905,18949" to="18909,19989" strokeweight="2pt"/>
            <v:line id="_x0000_s1465" style="position:absolute" from="10,19293" to="7631,19295" strokeweight="1pt"/>
            <v:line id="_x0000_s1466" style="position:absolute" from="10,19646" to="7631,19647" strokeweight="2pt"/>
            <v:line id="_x0000_s1467" style="position:absolute" from="18919,19296" to="19990,19297" strokeweight="1pt"/>
            <v:rect id="_x0000_s1468" style="position:absolute;left:54;top:19660;width:1000;height:309" filled="f" stroked="f" strokeweight=".25pt">
              <v:textbox style="mso-next-textbox:#_x0000_s1468" inset="1pt,1pt,1pt,1pt">
                <w:txbxContent>
                  <w:p w:rsidR="00983198" w:rsidRDefault="00983198" w:rsidP="00983198">
                    <w:pPr>
                      <w:pStyle w:val="a3"/>
                      <w:jc w:val="center"/>
                      <w:rPr>
                        <w:sz w:val="18"/>
                      </w:rPr>
                    </w:pPr>
                    <w:r>
                      <w:rPr>
                        <w:sz w:val="18"/>
                      </w:rPr>
                      <w:t>Изм.</w:t>
                    </w:r>
                  </w:p>
                </w:txbxContent>
              </v:textbox>
            </v:rect>
            <v:rect id="_x0000_s1469" style="position:absolute;left:1139;top:19660;width:1001;height:309" filled="f" stroked="f" strokeweight=".25pt">
              <v:textbox style="mso-next-textbox:#_x0000_s1469" inset="1pt,1pt,1pt,1pt">
                <w:txbxContent>
                  <w:p w:rsidR="00983198" w:rsidRDefault="00983198" w:rsidP="00983198">
                    <w:pPr>
                      <w:pStyle w:val="a3"/>
                      <w:jc w:val="center"/>
                      <w:rPr>
                        <w:sz w:val="18"/>
                      </w:rPr>
                    </w:pPr>
                    <w:r>
                      <w:rPr>
                        <w:sz w:val="18"/>
                      </w:rPr>
                      <w:t>Лист</w:t>
                    </w:r>
                  </w:p>
                </w:txbxContent>
              </v:textbox>
            </v:rect>
            <v:rect id="_x0000_s1470" style="position:absolute;left:2267;top:19660;width:2573;height:309" filled="f" stroked="f" strokeweight=".25pt">
              <v:textbox style="mso-next-textbox:#_x0000_s1470" inset="1pt,1pt,1pt,1pt">
                <w:txbxContent>
                  <w:p w:rsidR="00983198" w:rsidRDefault="00983198" w:rsidP="00983198">
                    <w:pPr>
                      <w:pStyle w:val="a3"/>
                      <w:jc w:val="center"/>
                      <w:rPr>
                        <w:sz w:val="18"/>
                      </w:rPr>
                    </w:pPr>
                    <w:r>
                      <w:rPr>
                        <w:sz w:val="18"/>
                      </w:rPr>
                      <w:t>№ докум.</w:t>
                    </w:r>
                  </w:p>
                </w:txbxContent>
              </v:textbox>
            </v:rect>
            <v:rect id="_x0000_s1471" style="position:absolute;left:4983;top:19660;width:1534;height:309" filled="f" stroked="f" strokeweight=".25pt">
              <v:textbox style="mso-next-textbox:#_x0000_s1471" inset="1pt,1pt,1pt,1pt">
                <w:txbxContent>
                  <w:p w:rsidR="00983198" w:rsidRDefault="00983198" w:rsidP="00983198">
                    <w:pPr>
                      <w:pStyle w:val="a3"/>
                      <w:jc w:val="center"/>
                      <w:rPr>
                        <w:sz w:val="18"/>
                      </w:rPr>
                    </w:pPr>
                    <w:r>
                      <w:rPr>
                        <w:sz w:val="18"/>
                      </w:rPr>
                      <w:t>Подпись</w:t>
                    </w:r>
                  </w:p>
                </w:txbxContent>
              </v:textbox>
            </v:rect>
            <v:rect id="_x0000_s1472" style="position:absolute;left:6604;top:19660;width:1000;height:309" filled="f" stroked="f" strokeweight=".25pt">
              <v:textbox style="mso-next-textbox:#_x0000_s1472" inset="1pt,1pt,1pt,1pt">
                <w:txbxContent>
                  <w:p w:rsidR="00983198" w:rsidRDefault="00983198" w:rsidP="00983198">
                    <w:pPr>
                      <w:pStyle w:val="a3"/>
                      <w:jc w:val="center"/>
                      <w:rPr>
                        <w:sz w:val="18"/>
                      </w:rPr>
                    </w:pPr>
                    <w:r>
                      <w:rPr>
                        <w:sz w:val="18"/>
                      </w:rPr>
                      <w:t>Дата</w:t>
                    </w:r>
                  </w:p>
                </w:txbxContent>
              </v:textbox>
            </v:rect>
            <v:rect id="_x0000_s1473" style="position:absolute;left:18949;top:18977;width:1001;height:309" filled="f" stroked="f" strokeweight=".25pt">
              <v:textbox style="mso-next-textbox:#_x0000_s1473" inset="1pt,1pt,1pt,1pt">
                <w:txbxContent>
                  <w:p w:rsidR="00983198" w:rsidRDefault="00983198" w:rsidP="00983198">
                    <w:pPr>
                      <w:pStyle w:val="a3"/>
                      <w:jc w:val="center"/>
                      <w:rPr>
                        <w:sz w:val="18"/>
                      </w:rPr>
                    </w:pPr>
                    <w:r>
                      <w:rPr>
                        <w:sz w:val="18"/>
                      </w:rPr>
                      <w:t>Лист</w:t>
                    </w:r>
                  </w:p>
                </w:txbxContent>
              </v:textbox>
            </v:rect>
            <v:rect id="_x0000_s1474" style="position:absolute;left:18949;top:19435;width:1001;height:423" filled="f" stroked="f" strokeweight=".25pt">
              <v:textbox style="mso-next-textbox:#_x0000_s1474" inset="1pt,1pt,1pt,1pt">
                <w:txbxContent>
                  <w:p w:rsidR="00983198" w:rsidRPr="0078207F" w:rsidRDefault="00FD0A83" w:rsidP="00983198">
                    <w:pPr>
                      <w:pStyle w:val="a3"/>
                      <w:jc w:val="center"/>
                      <w:rPr>
                        <w:rFonts w:ascii="Times New Roman" w:hAnsi="Times New Roman"/>
                        <w:sz w:val="24"/>
                        <w:lang w:val="ru-RU"/>
                      </w:rPr>
                    </w:pPr>
                    <w:r>
                      <w:rPr>
                        <w:rFonts w:ascii="Times New Roman" w:hAnsi="Times New Roman"/>
                        <w:sz w:val="24"/>
                        <w:lang w:val="ru-RU"/>
                      </w:rPr>
                      <w:t>37</w:t>
                    </w:r>
                  </w:p>
                </w:txbxContent>
              </v:textbox>
            </v:rect>
            <v:rect id="_x0000_s1475" style="position:absolute;left:7745;top:19221;width:11075;height:477" filled="f" stroked="f" strokeweight=".25pt">
              <v:textbox style="mso-next-textbox:#_x0000_s1475" inset="0,0,0,0">
                <w:txbxContent>
                  <w:p w:rsidR="00983198" w:rsidRDefault="00983198" w:rsidP="00983198"/>
                </w:txbxContent>
              </v:textbox>
            </v:rect>
            <w10:wrap anchorx="page" anchory="page"/>
            <w10:anchorlock/>
          </v:group>
        </w:pict>
      </w: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E06EA8" w:rsidP="00D25DFF">
      <w:pPr>
        <w:spacing w:line="360" w:lineRule="auto"/>
        <w:ind w:left="567" w:right="567"/>
        <w:jc w:val="both"/>
        <w:rPr>
          <w:sz w:val="28"/>
          <w:szCs w:val="28"/>
        </w:rPr>
      </w:pPr>
    </w:p>
    <w:p w:rsidR="00E06EA8" w:rsidRPr="00720DBC" w:rsidRDefault="00C06864" w:rsidP="0001285B">
      <w:pPr>
        <w:spacing w:line="360" w:lineRule="auto"/>
        <w:ind w:right="567"/>
        <w:jc w:val="both"/>
        <w:rPr>
          <w:sz w:val="28"/>
          <w:szCs w:val="28"/>
        </w:rPr>
      </w:pPr>
      <w:r>
        <w:rPr>
          <w:noProof/>
          <w:sz w:val="28"/>
          <w:szCs w:val="28"/>
        </w:rPr>
        <w:lastRenderedPageBreak/>
        <w:pict>
          <v:group id="_x0000_s1696" style="position:absolute;left:0;text-align:left;margin-left:49.05pt;margin-top:20.7pt;width:518.8pt;height:801pt;z-index:251648512;mso-position-horizontal-relative:page;mso-position-vertical-relative:page" coordsize="20000,20000">
            <v:rect id="_x0000_s1697" style="position:absolute;width:20000;height:20000" filled="f" strokeweight="2pt"/>
            <v:line id="_x0000_s1698" style="position:absolute" from="1093,18949" to="1095,19989" strokeweight="2pt"/>
            <v:line id="_x0000_s1699" style="position:absolute" from="10,18941" to="19977,18942" strokeweight="2pt"/>
            <v:line id="_x0000_s1700" style="position:absolute" from="2186,18949" to="2188,19989" strokeweight="2pt"/>
            <v:line id="_x0000_s1701" style="position:absolute" from="4919,18949" to="4921,19989" strokeweight="2pt"/>
            <v:line id="_x0000_s1702" style="position:absolute" from="6557,18959" to="6559,19989" strokeweight="2pt"/>
            <v:line id="_x0000_s1703" style="position:absolute" from="7650,18949" to="7652,19979" strokeweight="2pt"/>
            <v:line id="_x0000_s1704" style="position:absolute" from="18905,18949" to="18909,19989" strokeweight="2pt"/>
            <v:line id="_x0000_s1705" style="position:absolute" from="10,19293" to="7631,19295" strokeweight="1pt"/>
            <v:line id="_x0000_s1706" style="position:absolute" from="10,19646" to="7631,19647" strokeweight="2pt"/>
            <v:line id="_x0000_s1707" style="position:absolute" from="18919,19296" to="19990,19297" strokeweight="1pt"/>
            <v:rect id="_x0000_s1708" style="position:absolute;left:54;top:19660;width:1000;height:309" filled="f" stroked="f" strokeweight=".25pt">
              <v:textbox style="mso-next-textbox:#_x0000_s1708" inset="1pt,1pt,1pt,1pt">
                <w:txbxContent>
                  <w:p w:rsidR="00983198" w:rsidRDefault="00983198" w:rsidP="00983198">
                    <w:pPr>
                      <w:pStyle w:val="a3"/>
                      <w:jc w:val="center"/>
                      <w:rPr>
                        <w:sz w:val="18"/>
                      </w:rPr>
                    </w:pPr>
                    <w:r>
                      <w:rPr>
                        <w:sz w:val="18"/>
                      </w:rPr>
                      <w:t>Изм.</w:t>
                    </w:r>
                  </w:p>
                </w:txbxContent>
              </v:textbox>
            </v:rect>
            <v:rect id="_x0000_s1709" style="position:absolute;left:1139;top:19660;width:1001;height:309" filled="f" stroked="f" strokeweight=".25pt">
              <v:textbox style="mso-next-textbox:#_x0000_s1709" inset="1pt,1pt,1pt,1pt">
                <w:txbxContent>
                  <w:p w:rsidR="00983198" w:rsidRDefault="00983198" w:rsidP="00983198">
                    <w:pPr>
                      <w:pStyle w:val="a3"/>
                      <w:jc w:val="center"/>
                      <w:rPr>
                        <w:sz w:val="18"/>
                      </w:rPr>
                    </w:pPr>
                    <w:r>
                      <w:rPr>
                        <w:sz w:val="18"/>
                      </w:rPr>
                      <w:t>Лист</w:t>
                    </w:r>
                  </w:p>
                </w:txbxContent>
              </v:textbox>
            </v:rect>
            <v:rect id="_x0000_s1710" style="position:absolute;left:2267;top:19660;width:2573;height:309" filled="f" stroked="f" strokeweight=".25pt">
              <v:textbox style="mso-next-textbox:#_x0000_s1710" inset="1pt,1pt,1pt,1pt">
                <w:txbxContent>
                  <w:p w:rsidR="00983198" w:rsidRDefault="00983198" w:rsidP="00983198">
                    <w:pPr>
                      <w:pStyle w:val="a3"/>
                      <w:jc w:val="center"/>
                      <w:rPr>
                        <w:sz w:val="18"/>
                      </w:rPr>
                    </w:pPr>
                    <w:r>
                      <w:rPr>
                        <w:sz w:val="18"/>
                      </w:rPr>
                      <w:t>№ докум.</w:t>
                    </w:r>
                  </w:p>
                </w:txbxContent>
              </v:textbox>
            </v:rect>
            <v:rect id="_x0000_s1711" style="position:absolute;left:4983;top:19660;width:1534;height:309" filled="f" stroked="f" strokeweight=".25pt">
              <v:textbox style="mso-next-textbox:#_x0000_s1711" inset="1pt,1pt,1pt,1pt">
                <w:txbxContent>
                  <w:p w:rsidR="00983198" w:rsidRDefault="00983198" w:rsidP="00983198">
                    <w:pPr>
                      <w:pStyle w:val="a3"/>
                      <w:jc w:val="center"/>
                      <w:rPr>
                        <w:sz w:val="18"/>
                      </w:rPr>
                    </w:pPr>
                    <w:r>
                      <w:rPr>
                        <w:sz w:val="18"/>
                      </w:rPr>
                      <w:t>Подпись</w:t>
                    </w:r>
                  </w:p>
                </w:txbxContent>
              </v:textbox>
            </v:rect>
            <v:rect id="_x0000_s1712" style="position:absolute;left:6604;top:19660;width:1000;height:309" filled="f" stroked="f" strokeweight=".25pt">
              <v:textbox style="mso-next-textbox:#_x0000_s1712" inset="1pt,1pt,1pt,1pt">
                <w:txbxContent>
                  <w:p w:rsidR="00983198" w:rsidRDefault="00983198" w:rsidP="00983198">
                    <w:pPr>
                      <w:pStyle w:val="a3"/>
                      <w:jc w:val="center"/>
                      <w:rPr>
                        <w:sz w:val="18"/>
                      </w:rPr>
                    </w:pPr>
                    <w:r>
                      <w:rPr>
                        <w:sz w:val="18"/>
                      </w:rPr>
                      <w:t>Дата</w:t>
                    </w:r>
                  </w:p>
                </w:txbxContent>
              </v:textbox>
            </v:rect>
            <v:rect id="_x0000_s1713" style="position:absolute;left:18949;top:18977;width:1001;height:309" filled="f" stroked="f" strokeweight=".25pt">
              <v:textbox style="mso-next-textbox:#_x0000_s1713" inset="1pt,1pt,1pt,1pt">
                <w:txbxContent>
                  <w:p w:rsidR="00983198" w:rsidRDefault="00983198" w:rsidP="00983198">
                    <w:pPr>
                      <w:pStyle w:val="a3"/>
                      <w:jc w:val="center"/>
                      <w:rPr>
                        <w:sz w:val="18"/>
                      </w:rPr>
                    </w:pPr>
                    <w:r>
                      <w:rPr>
                        <w:sz w:val="18"/>
                      </w:rPr>
                      <w:t>Лист</w:t>
                    </w:r>
                  </w:p>
                </w:txbxContent>
              </v:textbox>
            </v:rect>
            <v:rect id="_x0000_s1714" style="position:absolute;left:18949;top:19435;width:1001;height:423" filled="f" stroked="f" strokeweight=".25pt">
              <v:textbox style="mso-next-textbox:#_x0000_s1714" inset="1pt,1pt,1pt,1pt">
                <w:txbxContent>
                  <w:p w:rsidR="00983198" w:rsidRPr="0078207F" w:rsidRDefault="00ED24D3" w:rsidP="00983198">
                    <w:pPr>
                      <w:pStyle w:val="a3"/>
                      <w:jc w:val="center"/>
                      <w:rPr>
                        <w:rFonts w:ascii="Times New Roman" w:hAnsi="Times New Roman"/>
                        <w:sz w:val="24"/>
                        <w:lang w:val="ru-RU"/>
                      </w:rPr>
                    </w:pPr>
                    <w:r>
                      <w:rPr>
                        <w:rFonts w:ascii="Times New Roman" w:hAnsi="Times New Roman"/>
                        <w:sz w:val="24"/>
                        <w:lang w:val="ru-RU"/>
                      </w:rPr>
                      <w:t>38</w:t>
                    </w:r>
                  </w:p>
                </w:txbxContent>
              </v:textbox>
            </v:rect>
            <v:rect id="_x0000_s1715" style="position:absolute;left:7745;top:19221;width:11075;height:477" filled="f" stroked="f" strokeweight=".25pt">
              <v:textbox style="mso-next-textbox:#_x0000_s1715" inset="0,0,0,0">
                <w:txbxContent>
                  <w:p w:rsidR="00983198" w:rsidRDefault="00983198" w:rsidP="00983198"/>
                </w:txbxContent>
              </v:textbox>
            </v:rect>
            <w10:wrap anchorx="page" anchory="page"/>
            <w10:anchorlock/>
          </v:group>
        </w:pict>
      </w:r>
      <w:r w:rsidR="00720DBC" w:rsidRPr="00720DBC">
        <w:rPr>
          <w:sz w:val="28"/>
          <w:szCs w:val="28"/>
        </w:rPr>
        <w:t xml:space="preserve">5 </w:t>
      </w:r>
      <w:r w:rsidR="00454F5B" w:rsidRPr="00720DBC">
        <w:rPr>
          <w:sz w:val="28"/>
          <w:szCs w:val="28"/>
        </w:rPr>
        <w:t xml:space="preserve"> Применение ЭВМ в организации учета денежных средств и расчетов.</w:t>
      </w:r>
    </w:p>
    <w:p w:rsidR="00720DBC" w:rsidRPr="00720DBC" w:rsidRDefault="00720DBC" w:rsidP="00D25DFF">
      <w:pPr>
        <w:spacing w:line="360" w:lineRule="auto"/>
        <w:ind w:left="567" w:right="567"/>
        <w:jc w:val="both"/>
        <w:rPr>
          <w:sz w:val="28"/>
          <w:szCs w:val="28"/>
        </w:rPr>
      </w:pPr>
    </w:p>
    <w:p w:rsidR="0001285B" w:rsidRDefault="00454F5B" w:rsidP="0001285B">
      <w:pPr>
        <w:spacing w:line="360" w:lineRule="auto"/>
        <w:ind w:right="567"/>
        <w:jc w:val="both"/>
        <w:rPr>
          <w:sz w:val="28"/>
          <w:szCs w:val="28"/>
        </w:rPr>
      </w:pPr>
      <w:r w:rsidRPr="00720DBC">
        <w:rPr>
          <w:sz w:val="28"/>
          <w:szCs w:val="28"/>
        </w:rPr>
        <w:t xml:space="preserve"> Большие и качественные изменения в организацию бухгалтерского учета и управления вносит использование современных ЭВМ и создаваемых на их основе автоматизированных систем управления производством. Применение ЭВМ позволяет значительно повысить контрольные функции, достоверность и оперативность бухгалтерского учета, использование его данных для управления производством, открывает широкие возможности для комплексной механизации и автоматизации всех планово- экономических расчетов. В условиях использования ЭВМ необходимая информация о движение денежных средств и состоянии расчетов обеспечивается путем составления машинограммы - контрольной ведомости оборотов по синтетическим счетам в разрезе корреспондирующих счетов и субсчетов. Кроме того, выдаются машинограммы аналитического учета по счетам денежных средств и расчетов, которые заменяют соответствующие учетные регистры. Машинограммы применяются для контроля и выверки расчетов с поставщиками, покупателями и др. По данным машинограмм заполняются отдельные статьи баланса предприятия. При автоматизации бухгалтерского учета используются различные программы. Рынок бухгалтерских программ насыщен сравнительно недорогими, но достаточно мощными программа (особенно для малых и средних предприятий). Среди них особое место занимает "1С : бухгалтерия" универсальная бухгалтерская программа, применяемая при ведении как простого, так и двойного учета. За счет полной настраиваемоети она успешно используется на промышленных предприятиях, в малых организациях, в торговле, бюджетных организациях и т.д.</w:t>
      </w:r>
    </w:p>
    <w:p w:rsidR="0001285B" w:rsidRDefault="0001285B" w:rsidP="0001285B">
      <w:pPr>
        <w:spacing w:line="360" w:lineRule="auto"/>
        <w:ind w:right="567"/>
        <w:jc w:val="both"/>
        <w:rPr>
          <w:sz w:val="28"/>
          <w:szCs w:val="28"/>
        </w:rPr>
      </w:pPr>
    </w:p>
    <w:p w:rsidR="0001285B" w:rsidRDefault="0001285B" w:rsidP="0001285B">
      <w:pPr>
        <w:spacing w:line="360" w:lineRule="auto"/>
        <w:ind w:right="567"/>
        <w:jc w:val="both"/>
        <w:rPr>
          <w:sz w:val="28"/>
          <w:szCs w:val="28"/>
        </w:rPr>
      </w:pPr>
    </w:p>
    <w:p w:rsidR="00454F5B" w:rsidRPr="00720DBC" w:rsidRDefault="00C06864" w:rsidP="0001285B">
      <w:pPr>
        <w:spacing w:line="360" w:lineRule="auto"/>
        <w:ind w:right="567"/>
        <w:jc w:val="both"/>
        <w:rPr>
          <w:sz w:val="28"/>
          <w:szCs w:val="28"/>
        </w:rPr>
      </w:pPr>
      <w:r>
        <w:rPr>
          <w:noProof/>
          <w:sz w:val="28"/>
          <w:szCs w:val="28"/>
        </w:rPr>
        <w:lastRenderedPageBreak/>
        <w:pict>
          <v:group id="_x0000_s2516" style="position:absolute;left:0;text-align:left;margin-left:49.05pt;margin-top:20.7pt;width:518.8pt;height:802.3pt;z-index:251675136;mso-position-horizontal-relative:page;mso-position-vertical-relative:page" coordsize="20000,20000">
            <v:rect id="_x0000_s2517" style="position:absolute;width:20000;height:20000" filled="f" strokeweight="2pt"/>
            <v:line id="_x0000_s2518" style="position:absolute" from="1093,18949" to="1095,19989" strokeweight="2pt"/>
            <v:line id="_x0000_s2519" style="position:absolute" from="10,18941" to="19977,18942" strokeweight="2pt"/>
            <v:line id="_x0000_s2520" style="position:absolute" from="2186,18949" to="2188,19989" strokeweight="2pt"/>
            <v:line id="_x0000_s2521" style="position:absolute" from="4919,18949" to="4921,19989" strokeweight="2pt"/>
            <v:line id="_x0000_s2522" style="position:absolute" from="6557,18959" to="6559,19989" strokeweight="2pt"/>
            <v:line id="_x0000_s2523" style="position:absolute" from="7650,18949" to="7652,19979" strokeweight="2pt"/>
            <v:line id="_x0000_s2524" style="position:absolute" from="18905,18949" to="18909,19989" strokeweight="2pt"/>
            <v:line id="_x0000_s2525" style="position:absolute" from="10,19293" to="7631,19295" strokeweight="1pt"/>
            <v:line id="_x0000_s2526" style="position:absolute" from="10,19646" to="7631,19647" strokeweight="2pt"/>
            <v:line id="_x0000_s2527" style="position:absolute" from="18919,19296" to="19990,19297" strokeweight="1pt"/>
            <v:rect id="_x0000_s2528" style="position:absolute;left:54;top:19660;width:1000;height:309" filled="f" stroked="f" strokeweight=".25pt">
              <v:textbox style="mso-next-textbox:#_x0000_s2528" inset="1pt,1pt,1pt,1pt">
                <w:txbxContent>
                  <w:p w:rsidR="0001285B" w:rsidRDefault="0001285B" w:rsidP="0001285B">
                    <w:pPr>
                      <w:pStyle w:val="a3"/>
                      <w:jc w:val="center"/>
                      <w:rPr>
                        <w:sz w:val="18"/>
                      </w:rPr>
                    </w:pPr>
                    <w:r>
                      <w:rPr>
                        <w:sz w:val="18"/>
                      </w:rPr>
                      <w:t>Изм.</w:t>
                    </w:r>
                  </w:p>
                </w:txbxContent>
              </v:textbox>
            </v:rect>
            <v:rect id="_x0000_s2529" style="position:absolute;left:1139;top:19660;width:1001;height:309" filled="f" stroked="f" strokeweight=".25pt">
              <v:textbox style="mso-next-textbox:#_x0000_s2529" inset="1pt,1pt,1pt,1pt">
                <w:txbxContent>
                  <w:p w:rsidR="0001285B" w:rsidRDefault="0001285B" w:rsidP="0001285B">
                    <w:pPr>
                      <w:pStyle w:val="a3"/>
                      <w:jc w:val="center"/>
                      <w:rPr>
                        <w:sz w:val="18"/>
                      </w:rPr>
                    </w:pPr>
                    <w:r>
                      <w:rPr>
                        <w:sz w:val="18"/>
                      </w:rPr>
                      <w:t>Лист</w:t>
                    </w:r>
                  </w:p>
                </w:txbxContent>
              </v:textbox>
            </v:rect>
            <v:rect id="_x0000_s2530" style="position:absolute;left:2267;top:19660;width:2573;height:309" filled="f" stroked="f" strokeweight=".25pt">
              <v:textbox style="mso-next-textbox:#_x0000_s2530" inset="1pt,1pt,1pt,1pt">
                <w:txbxContent>
                  <w:p w:rsidR="0001285B" w:rsidRDefault="0001285B" w:rsidP="0001285B">
                    <w:pPr>
                      <w:pStyle w:val="a3"/>
                      <w:jc w:val="center"/>
                      <w:rPr>
                        <w:sz w:val="18"/>
                      </w:rPr>
                    </w:pPr>
                    <w:r>
                      <w:rPr>
                        <w:sz w:val="18"/>
                      </w:rPr>
                      <w:t>№ докум.</w:t>
                    </w:r>
                  </w:p>
                </w:txbxContent>
              </v:textbox>
            </v:rect>
            <v:rect id="_x0000_s2531" style="position:absolute;left:4983;top:19660;width:1534;height:309" filled="f" stroked="f" strokeweight=".25pt">
              <v:textbox style="mso-next-textbox:#_x0000_s2531" inset="1pt,1pt,1pt,1pt">
                <w:txbxContent>
                  <w:p w:rsidR="0001285B" w:rsidRDefault="0001285B" w:rsidP="0001285B">
                    <w:pPr>
                      <w:pStyle w:val="a3"/>
                      <w:jc w:val="center"/>
                      <w:rPr>
                        <w:sz w:val="18"/>
                      </w:rPr>
                    </w:pPr>
                    <w:r>
                      <w:rPr>
                        <w:sz w:val="18"/>
                      </w:rPr>
                      <w:t>Подпись</w:t>
                    </w:r>
                  </w:p>
                </w:txbxContent>
              </v:textbox>
            </v:rect>
            <v:rect id="_x0000_s2532" style="position:absolute;left:6604;top:19660;width:1000;height:309" filled="f" stroked="f" strokeweight=".25pt">
              <v:textbox style="mso-next-textbox:#_x0000_s2532" inset="1pt,1pt,1pt,1pt">
                <w:txbxContent>
                  <w:p w:rsidR="0001285B" w:rsidRDefault="0001285B" w:rsidP="0001285B">
                    <w:pPr>
                      <w:pStyle w:val="a3"/>
                      <w:jc w:val="center"/>
                      <w:rPr>
                        <w:sz w:val="18"/>
                      </w:rPr>
                    </w:pPr>
                    <w:r>
                      <w:rPr>
                        <w:sz w:val="18"/>
                      </w:rPr>
                      <w:t>Дата</w:t>
                    </w:r>
                  </w:p>
                </w:txbxContent>
              </v:textbox>
            </v:rect>
            <v:rect id="_x0000_s2533" style="position:absolute;left:18949;top:18977;width:1001;height:309" filled="f" stroked="f" strokeweight=".25pt">
              <v:textbox style="mso-next-textbox:#_x0000_s2533" inset="1pt,1pt,1pt,1pt">
                <w:txbxContent>
                  <w:p w:rsidR="0001285B" w:rsidRDefault="0001285B" w:rsidP="0001285B">
                    <w:pPr>
                      <w:pStyle w:val="a3"/>
                      <w:jc w:val="center"/>
                      <w:rPr>
                        <w:sz w:val="18"/>
                      </w:rPr>
                    </w:pPr>
                    <w:r>
                      <w:rPr>
                        <w:sz w:val="18"/>
                      </w:rPr>
                      <w:t>Лист</w:t>
                    </w:r>
                  </w:p>
                </w:txbxContent>
              </v:textbox>
            </v:rect>
            <v:rect id="_x0000_s2534" style="position:absolute;left:18949;top:19435;width:1001;height:423" filled="f" stroked="f" strokeweight=".25pt">
              <v:textbox style="mso-next-textbox:#_x0000_s2534" inset="1pt,1pt,1pt,1pt">
                <w:txbxContent>
                  <w:p w:rsidR="0001285B" w:rsidRPr="0078207F" w:rsidRDefault="00ED24D3" w:rsidP="0001285B">
                    <w:pPr>
                      <w:pStyle w:val="a3"/>
                      <w:jc w:val="center"/>
                      <w:rPr>
                        <w:rFonts w:ascii="Times New Roman" w:hAnsi="Times New Roman"/>
                        <w:sz w:val="24"/>
                        <w:lang w:val="ru-RU"/>
                      </w:rPr>
                    </w:pPr>
                    <w:r>
                      <w:rPr>
                        <w:rFonts w:ascii="Times New Roman" w:hAnsi="Times New Roman"/>
                        <w:sz w:val="24"/>
                        <w:lang w:val="ru-RU"/>
                      </w:rPr>
                      <w:t>39</w:t>
                    </w:r>
                  </w:p>
                </w:txbxContent>
              </v:textbox>
            </v:rect>
            <v:rect id="_x0000_s2535" style="position:absolute;left:7745;top:19221;width:11075;height:477" filled="f" stroked="f" strokeweight=".25pt">
              <v:textbox style="mso-next-textbox:#_x0000_s2535" inset="0,0,0,0">
                <w:txbxContent>
                  <w:p w:rsidR="0001285B" w:rsidRDefault="0001285B" w:rsidP="0001285B"/>
                </w:txbxContent>
              </v:textbox>
            </v:rect>
            <w10:wrap anchorx="page" anchory="page"/>
            <w10:anchorlock/>
          </v:group>
        </w:pict>
      </w:r>
      <w:r w:rsidR="00454F5B" w:rsidRPr="00720DBC">
        <w:rPr>
          <w:sz w:val="28"/>
          <w:szCs w:val="28"/>
        </w:rPr>
        <w:t xml:space="preserve"> Программа построена по принципу "от простого - к сложному". Ее можно применять для простых операций: печатать платежные поручения; формировать оборотные ведомости, главную книгу» отдельные отчеты. Программа может автоматизировать бухгалтерский учет по всем разделам. "1С Бухгалтерия" формирует необходимые бухгалтерские сводные регистры, сальдово-оборотные ведомости, "шахматки", журналы по счетам, анализ счета и т.д. - все те формы, которые необходимы бухгалтеру для расчета итоговых данных, формирующих бухгалтерскую отчетность. Разные виды отчетов можно подготовить с помощью различных параметров. Используя режим формирования произвольных отчетов, можно изменять существующие и создавать новые отчеты и справки как для внутреннего учета, так и для внешний отчетности. Программа способна работать при любых изменениях, вызванных законодательством. Бухгалтер может сам вносить коррективы в План счетов, схемы проводок, перечень объектов аналитического учета, формы документов и регистров. </w:t>
      </w:r>
    </w:p>
    <w:p w:rsidR="00720DBC" w:rsidRPr="00720DBC" w:rsidRDefault="00720DBC" w:rsidP="00D25DFF">
      <w:pPr>
        <w:spacing w:line="360" w:lineRule="auto"/>
        <w:ind w:left="567" w:right="567"/>
        <w:jc w:val="both"/>
        <w:rPr>
          <w:sz w:val="28"/>
          <w:szCs w:val="28"/>
        </w:rPr>
      </w:pPr>
    </w:p>
    <w:p w:rsidR="00720DBC" w:rsidRPr="00720DBC" w:rsidRDefault="00720DBC" w:rsidP="00D25DFF">
      <w:pPr>
        <w:spacing w:line="360" w:lineRule="auto"/>
        <w:ind w:left="567" w:right="567"/>
        <w:jc w:val="both"/>
        <w:rPr>
          <w:sz w:val="28"/>
          <w:szCs w:val="28"/>
        </w:rPr>
      </w:pPr>
    </w:p>
    <w:p w:rsidR="00720DBC" w:rsidRPr="00720DBC" w:rsidRDefault="00720DBC" w:rsidP="00D25DFF">
      <w:pPr>
        <w:spacing w:line="360" w:lineRule="auto"/>
        <w:ind w:left="567" w:right="567"/>
        <w:jc w:val="both"/>
        <w:rPr>
          <w:sz w:val="28"/>
          <w:szCs w:val="28"/>
        </w:rPr>
      </w:pPr>
    </w:p>
    <w:p w:rsidR="00720DBC" w:rsidRPr="00720DBC" w:rsidRDefault="00720DBC" w:rsidP="00D25DFF">
      <w:pPr>
        <w:spacing w:line="360" w:lineRule="auto"/>
        <w:ind w:left="567" w:right="567"/>
        <w:jc w:val="both"/>
        <w:rPr>
          <w:sz w:val="28"/>
          <w:szCs w:val="28"/>
        </w:rPr>
      </w:pPr>
    </w:p>
    <w:p w:rsidR="0001285B" w:rsidRDefault="0001285B" w:rsidP="00D25DFF">
      <w:pPr>
        <w:spacing w:line="360" w:lineRule="auto"/>
        <w:ind w:left="567" w:right="567"/>
        <w:jc w:val="both"/>
        <w:rPr>
          <w:sz w:val="28"/>
          <w:szCs w:val="28"/>
        </w:rPr>
      </w:pPr>
    </w:p>
    <w:p w:rsidR="0001285B" w:rsidRDefault="0001285B" w:rsidP="00D25DFF">
      <w:pPr>
        <w:spacing w:line="360" w:lineRule="auto"/>
        <w:ind w:left="567" w:right="567"/>
        <w:jc w:val="both"/>
        <w:rPr>
          <w:sz w:val="28"/>
          <w:szCs w:val="28"/>
        </w:rPr>
      </w:pPr>
    </w:p>
    <w:p w:rsidR="0001285B" w:rsidRDefault="0001285B" w:rsidP="00D25DFF">
      <w:pPr>
        <w:spacing w:line="360" w:lineRule="auto"/>
        <w:ind w:left="567" w:right="567"/>
        <w:jc w:val="both"/>
        <w:rPr>
          <w:sz w:val="28"/>
          <w:szCs w:val="28"/>
        </w:rPr>
      </w:pPr>
    </w:p>
    <w:p w:rsidR="0001285B" w:rsidRDefault="0001285B" w:rsidP="00D25DFF">
      <w:pPr>
        <w:spacing w:line="360" w:lineRule="auto"/>
        <w:ind w:left="567" w:right="567"/>
        <w:jc w:val="both"/>
        <w:rPr>
          <w:sz w:val="28"/>
          <w:szCs w:val="28"/>
        </w:rPr>
      </w:pPr>
    </w:p>
    <w:p w:rsidR="0001285B" w:rsidRDefault="0001285B" w:rsidP="00D25DFF">
      <w:pPr>
        <w:spacing w:line="360" w:lineRule="auto"/>
        <w:ind w:left="567" w:right="567"/>
        <w:jc w:val="both"/>
        <w:rPr>
          <w:sz w:val="28"/>
          <w:szCs w:val="28"/>
        </w:rPr>
      </w:pPr>
    </w:p>
    <w:p w:rsidR="0001285B" w:rsidRDefault="0001285B" w:rsidP="00D25DFF">
      <w:pPr>
        <w:spacing w:line="360" w:lineRule="auto"/>
        <w:ind w:left="567" w:right="567"/>
        <w:jc w:val="both"/>
        <w:rPr>
          <w:sz w:val="28"/>
          <w:szCs w:val="28"/>
        </w:rPr>
      </w:pPr>
    </w:p>
    <w:p w:rsidR="0001285B" w:rsidRDefault="0001285B" w:rsidP="00D25DFF">
      <w:pPr>
        <w:spacing w:line="360" w:lineRule="auto"/>
        <w:ind w:left="567" w:right="567"/>
        <w:jc w:val="both"/>
        <w:rPr>
          <w:sz w:val="28"/>
          <w:szCs w:val="28"/>
        </w:rPr>
      </w:pPr>
    </w:p>
    <w:p w:rsidR="0001285B" w:rsidRDefault="0001285B" w:rsidP="00D25DFF">
      <w:pPr>
        <w:spacing w:line="360" w:lineRule="auto"/>
        <w:ind w:left="567" w:right="567"/>
        <w:jc w:val="both"/>
        <w:rPr>
          <w:sz w:val="28"/>
          <w:szCs w:val="28"/>
        </w:rPr>
      </w:pPr>
    </w:p>
    <w:p w:rsidR="0001285B" w:rsidRDefault="0001285B" w:rsidP="00D25DFF">
      <w:pPr>
        <w:spacing w:line="360" w:lineRule="auto"/>
        <w:ind w:left="567" w:right="567"/>
        <w:jc w:val="both"/>
        <w:rPr>
          <w:sz w:val="28"/>
          <w:szCs w:val="28"/>
        </w:rPr>
      </w:pPr>
    </w:p>
    <w:p w:rsidR="0001285B" w:rsidRDefault="0001285B" w:rsidP="00D25DFF">
      <w:pPr>
        <w:spacing w:line="360" w:lineRule="auto"/>
        <w:ind w:left="567" w:right="567"/>
        <w:jc w:val="both"/>
        <w:rPr>
          <w:sz w:val="28"/>
          <w:szCs w:val="28"/>
        </w:rPr>
      </w:pPr>
    </w:p>
    <w:p w:rsidR="00F8078C" w:rsidRDefault="00C06864" w:rsidP="00D25DFF">
      <w:pPr>
        <w:spacing w:line="360" w:lineRule="auto"/>
        <w:ind w:left="567" w:right="567"/>
        <w:jc w:val="both"/>
        <w:rPr>
          <w:sz w:val="28"/>
          <w:szCs w:val="28"/>
        </w:rPr>
      </w:pPr>
      <w:r>
        <w:rPr>
          <w:noProof/>
          <w:sz w:val="28"/>
          <w:szCs w:val="28"/>
        </w:rPr>
        <w:lastRenderedPageBreak/>
        <w:pict>
          <v:group id="_x0000_s2576" style="position:absolute;left:0;text-align:left;margin-left:49.05pt;margin-top:29.7pt;width:515.8pt;height:783pt;z-index:251678208;mso-position-horizontal-relative:page;mso-position-vertical-relative:page" coordsize="20000,20000">
            <v:rect id="_x0000_s2577" style="position:absolute;width:20000;height:20000" filled="f" strokeweight="2pt"/>
            <v:line id="_x0000_s2578" style="position:absolute" from="1093,18949" to="1095,19989" strokeweight="2pt"/>
            <v:line id="_x0000_s2579" style="position:absolute" from="10,18941" to="19977,18942" strokeweight="2pt"/>
            <v:line id="_x0000_s2580" style="position:absolute" from="2186,18949" to="2188,19989" strokeweight="2pt"/>
            <v:line id="_x0000_s2581" style="position:absolute" from="4919,18949" to="4921,19989" strokeweight="2pt"/>
            <v:line id="_x0000_s2582" style="position:absolute" from="6557,18959" to="6559,19989" strokeweight="2pt"/>
            <v:line id="_x0000_s2583" style="position:absolute" from="7650,18949" to="7652,19979" strokeweight="2pt"/>
            <v:line id="_x0000_s2584" style="position:absolute" from="18905,18949" to="18909,19989" strokeweight="2pt"/>
            <v:line id="_x0000_s2585" style="position:absolute" from="10,19293" to="7631,19295" strokeweight="1pt"/>
            <v:line id="_x0000_s2586" style="position:absolute" from="10,19646" to="7631,19647" strokeweight="2pt"/>
            <v:line id="_x0000_s2587" style="position:absolute" from="18919,19296" to="19990,19297" strokeweight="1pt"/>
            <v:rect id="_x0000_s2588" style="position:absolute;left:54;top:19660;width:1000;height:309" filled="f" stroked="f" strokeweight=".25pt">
              <v:textbox style="mso-next-textbox:#_x0000_s2588" inset="1pt,1pt,1pt,1pt">
                <w:txbxContent>
                  <w:p w:rsidR="004D28E4" w:rsidRDefault="004D28E4" w:rsidP="004D28E4">
                    <w:pPr>
                      <w:pStyle w:val="a3"/>
                      <w:jc w:val="center"/>
                      <w:rPr>
                        <w:sz w:val="18"/>
                      </w:rPr>
                    </w:pPr>
                    <w:r>
                      <w:rPr>
                        <w:sz w:val="18"/>
                      </w:rPr>
                      <w:t>Изм.</w:t>
                    </w:r>
                  </w:p>
                </w:txbxContent>
              </v:textbox>
            </v:rect>
            <v:rect id="_x0000_s2589" style="position:absolute;left:1139;top:19660;width:1001;height:309" filled="f" stroked="f" strokeweight=".25pt">
              <v:textbox style="mso-next-textbox:#_x0000_s2589" inset="1pt,1pt,1pt,1pt">
                <w:txbxContent>
                  <w:p w:rsidR="004D28E4" w:rsidRDefault="004D28E4" w:rsidP="004D28E4">
                    <w:pPr>
                      <w:pStyle w:val="a3"/>
                      <w:jc w:val="center"/>
                      <w:rPr>
                        <w:sz w:val="18"/>
                      </w:rPr>
                    </w:pPr>
                    <w:r>
                      <w:rPr>
                        <w:sz w:val="18"/>
                      </w:rPr>
                      <w:t>Лист</w:t>
                    </w:r>
                  </w:p>
                </w:txbxContent>
              </v:textbox>
            </v:rect>
            <v:rect id="_x0000_s2590" style="position:absolute;left:2267;top:19660;width:2573;height:309" filled="f" stroked="f" strokeweight=".25pt">
              <v:textbox style="mso-next-textbox:#_x0000_s2590" inset="1pt,1pt,1pt,1pt">
                <w:txbxContent>
                  <w:p w:rsidR="004D28E4" w:rsidRDefault="004D28E4" w:rsidP="004D28E4">
                    <w:pPr>
                      <w:pStyle w:val="a3"/>
                      <w:jc w:val="center"/>
                      <w:rPr>
                        <w:sz w:val="18"/>
                      </w:rPr>
                    </w:pPr>
                    <w:r>
                      <w:rPr>
                        <w:sz w:val="18"/>
                      </w:rPr>
                      <w:t>№ докум.</w:t>
                    </w:r>
                  </w:p>
                </w:txbxContent>
              </v:textbox>
            </v:rect>
            <v:rect id="_x0000_s2591" style="position:absolute;left:4983;top:19660;width:1534;height:309" filled="f" stroked="f" strokeweight=".25pt">
              <v:textbox style="mso-next-textbox:#_x0000_s2591" inset="1pt,1pt,1pt,1pt">
                <w:txbxContent>
                  <w:p w:rsidR="004D28E4" w:rsidRDefault="004D28E4" w:rsidP="004D28E4">
                    <w:pPr>
                      <w:pStyle w:val="a3"/>
                      <w:jc w:val="center"/>
                      <w:rPr>
                        <w:sz w:val="18"/>
                      </w:rPr>
                    </w:pPr>
                    <w:r>
                      <w:rPr>
                        <w:sz w:val="18"/>
                      </w:rPr>
                      <w:t>Подпись</w:t>
                    </w:r>
                  </w:p>
                </w:txbxContent>
              </v:textbox>
            </v:rect>
            <v:rect id="_x0000_s2592" style="position:absolute;left:6604;top:19660;width:1000;height:309" filled="f" stroked="f" strokeweight=".25pt">
              <v:textbox style="mso-next-textbox:#_x0000_s2592" inset="1pt,1pt,1pt,1pt">
                <w:txbxContent>
                  <w:p w:rsidR="004D28E4" w:rsidRDefault="004D28E4" w:rsidP="004D28E4">
                    <w:pPr>
                      <w:pStyle w:val="a3"/>
                      <w:jc w:val="center"/>
                      <w:rPr>
                        <w:sz w:val="18"/>
                      </w:rPr>
                    </w:pPr>
                    <w:r>
                      <w:rPr>
                        <w:sz w:val="18"/>
                      </w:rPr>
                      <w:t>Дата</w:t>
                    </w:r>
                  </w:p>
                </w:txbxContent>
              </v:textbox>
            </v:rect>
            <v:rect id="_x0000_s2593" style="position:absolute;left:18949;top:18977;width:1001;height:309" filled="f" stroked="f" strokeweight=".25pt">
              <v:textbox style="mso-next-textbox:#_x0000_s2593" inset="1pt,1pt,1pt,1pt">
                <w:txbxContent>
                  <w:p w:rsidR="004D28E4" w:rsidRDefault="004D28E4" w:rsidP="004D28E4">
                    <w:pPr>
                      <w:pStyle w:val="a3"/>
                      <w:jc w:val="center"/>
                      <w:rPr>
                        <w:sz w:val="18"/>
                      </w:rPr>
                    </w:pPr>
                    <w:r>
                      <w:rPr>
                        <w:sz w:val="18"/>
                      </w:rPr>
                      <w:t>Лист</w:t>
                    </w:r>
                  </w:p>
                </w:txbxContent>
              </v:textbox>
            </v:rect>
            <v:rect id="_x0000_s2594" style="position:absolute;left:18949;top:19435;width:1001;height:423" filled="f" stroked="f" strokeweight=".25pt">
              <v:textbox style="mso-next-textbox:#_x0000_s2594" inset="1pt,1pt,1pt,1pt">
                <w:txbxContent>
                  <w:p w:rsidR="004D28E4" w:rsidRPr="0078207F" w:rsidRDefault="00ED24D3" w:rsidP="004D28E4">
                    <w:pPr>
                      <w:pStyle w:val="a3"/>
                      <w:jc w:val="center"/>
                      <w:rPr>
                        <w:rFonts w:ascii="Times New Roman" w:hAnsi="Times New Roman"/>
                        <w:sz w:val="24"/>
                        <w:lang w:val="ru-RU"/>
                      </w:rPr>
                    </w:pPr>
                    <w:r>
                      <w:rPr>
                        <w:rFonts w:ascii="Times New Roman" w:hAnsi="Times New Roman"/>
                        <w:sz w:val="24"/>
                        <w:lang w:val="ru-RU"/>
                      </w:rPr>
                      <w:t>40</w:t>
                    </w:r>
                  </w:p>
                </w:txbxContent>
              </v:textbox>
            </v:rect>
            <v:rect id="_x0000_s2595" style="position:absolute;left:7745;top:19221;width:11075;height:477" filled="f" stroked="f" strokeweight=".25pt">
              <v:textbox style="mso-next-textbox:#_x0000_s2595" inset="0,0,0,0">
                <w:txbxContent>
                  <w:p w:rsidR="004D28E4" w:rsidRDefault="004D28E4" w:rsidP="004D28E4"/>
                </w:txbxContent>
              </v:textbox>
            </v:rect>
            <w10:wrap anchorx="page" anchory="page"/>
            <w10:anchorlock/>
          </v:group>
        </w:pict>
      </w:r>
      <w:r w:rsidR="00DA0E5B">
        <w:rPr>
          <w:sz w:val="28"/>
          <w:szCs w:val="28"/>
        </w:rPr>
        <w:t>Заключение</w:t>
      </w:r>
    </w:p>
    <w:p w:rsidR="00F8078C" w:rsidRDefault="00F8078C" w:rsidP="00D25DFF">
      <w:pPr>
        <w:spacing w:line="360" w:lineRule="auto"/>
        <w:ind w:left="567" w:right="567"/>
        <w:jc w:val="both"/>
      </w:pPr>
    </w:p>
    <w:p w:rsidR="00F8078C" w:rsidRPr="00F8078C" w:rsidRDefault="00F8078C" w:rsidP="00AE6A79">
      <w:pPr>
        <w:spacing w:line="360" w:lineRule="auto"/>
        <w:ind w:left="567" w:right="567"/>
        <w:jc w:val="both"/>
        <w:rPr>
          <w:sz w:val="28"/>
          <w:szCs w:val="28"/>
        </w:rPr>
      </w:pPr>
      <w:r w:rsidRPr="00F8078C">
        <w:rPr>
          <w:sz w:val="28"/>
          <w:szCs w:val="28"/>
        </w:rPr>
        <w:t>Таким образом, эффективность организации  денежных  расчетов  является</w:t>
      </w:r>
      <w:r w:rsidR="00AE6A79">
        <w:rPr>
          <w:sz w:val="28"/>
          <w:szCs w:val="28"/>
          <w:lang w:val="en-US"/>
        </w:rPr>
        <w:t xml:space="preserve"> </w:t>
      </w:r>
      <w:r w:rsidRPr="00F8078C">
        <w:rPr>
          <w:sz w:val="28"/>
          <w:szCs w:val="28"/>
        </w:rPr>
        <w:t>одним  из  существеннейших  условий  действен</w:t>
      </w:r>
      <w:r>
        <w:rPr>
          <w:sz w:val="28"/>
          <w:szCs w:val="28"/>
        </w:rPr>
        <w:t xml:space="preserve">ности  системы   товарооборота, </w:t>
      </w:r>
      <w:r w:rsidRPr="00F8078C">
        <w:rPr>
          <w:sz w:val="28"/>
          <w:szCs w:val="28"/>
        </w:rPr>
        <w:t>который  в  свою  очередь  является  базой  экономической   стабильности   и</w:t>
      </w:r>
      <w:r>
        <w:rPr>
          <w:sz w:val="28"/>
          <w:szCs w:val="28"/>
        </w:rPr>
        <w:t xml:space="preserve"> </w:t>
      </w:r>
      <w:r w:rsidRPr="00F8078C">
        <w:rPr>
          <w:sz w:val="28"/>
          <w:szCs w:val="28"/>
        </w:rPr>
        <w:t>благосостояния общества.</w:t>
      </w:r>
    </w:p>
    <w:p w:rsidR="00F8078C" w:rsidRPr="00F8078C" w:rsidRDefault="00F8078C" w:rsidP="00AE6A79">
      <w:pPr>
        <w:spacing w:line="360" w:lineRule="auto"/>
        <w:ind w:left="567" w:right="567"/>
        <w:jc w:val="both"/>
        <w:rPr>
          <w:sz w:val="28"/>
          <w:szCs w:val="28"/>
        </w:rPr>
      </w:pPr>
      <w:r w:rsidRPr="00F8078C">
        <w:rPr>
          <w:sz w:val="28"/>
          <w:szCs w:val="28"/>
        </w:rPr>
        <w:t>В платежном обороте участвуют не  только  деньги,  но  и  другие  виды</w:t>
      </w:r>
      <w:r w:rsidR="00AE6A79">
        <w:rPr>
          <w:sz w:val="28"/>
          <w:szCs w:val="28"/>
          <w:lang w:val="en-US"/>
        </w:rPr>
        <w:t xml:space="preserve"> </w:t>
      </w:r>
      <w:r w:rsidRPr="00F8078C">
        <w:rPr>
          <w:sz w:val="28"/>
          <w:szCs w:val="28"/>
        </w:rPr>
        <w:t>средств платежа,  однако  именно  деньги  ока</w:t>
      </w:r>
      <w:r w:rsidR="00FD0A83">
        <w:rPr>
          <w:sz w:val="28"/>
          <w:szCs w:val="28"/>
        </w:rPr>
        <w:t xml:space="preserve">зываются  наиболее </w:t>
      </w:r>
      <w:r>
        <w:rPr>
          <w:sz w:val="28"/>
          <w:szCs w:val="28"/>
        </w:rPr>
        <w:t xml:space="preserve">оптимальным </w:t>
      </w:r>
      <w:r w:rsidRPr="00F8078C">
        <w:rPr>
          <w:sz w:val="28"/>
          <w:szCs w:val="28"/>
        </w:rPr>
        <w:t>инструментом в преобладающем большинстве случаев.</w:t>
      </w:r>
    </w:p>
    <w:p w:rsidR="00F8078C" w:rsidRPr="00F8078C" w:rsidRDefault="00F8078C" w:rsidP="00AE6A79">
      <w:pPr>
        <w:spacing w:line="360" w:lineRule="auto"/>
        <w:ind w:left="567" w:right="567"/>
        <w:jc w:val="both"/>
        <w:rPr>
          <w:sz w:val="28"/>
          <w:szCs w:val="28"/>
        </w:rPr>
      </w:pPr>
      <w:r w:rsidRPr="00F8078C">
        <w:rPr>
          <w:sz w:val="28"/>
          <w:szCs w:val="28"/>
        </w:rPr>
        <w:t>В основе  организации  денежных  расчетов  в  РФ  лежит  двухуровневая</w:t>
      </w:r>
      <w:r w:rsidR="00AE6A79">
        <w:rPr>
          <w:sz w:val="28"/>
          <w:szCs w:val="28"/>
          <w:lang w:val="en-US"/>
        </w:rPr>
        <w:t xml:space="preserve"> </w:t>
      </w:r>
      <w:r w:rsidRPr="00F8078C">
        <w:rPr>
          <w:sz w:val="28"/>
          <w:szCs w:val="28"/>
        </w:rPr>
        <w:t>банковская система, оптимизирующая вклады и в</w:t>
      </w:r>
      <w:r>
        <w:rPr>
          <w:sz w:val="28"/>
          <w:szCs w:val="28"/>
        </w:rPr>
        <w:t xml:space="preserve">озможности, в реализацию  этой, </w:t>
      </w:r>
      <w:r w:rsidRPr="00F8078C">
        <w:rPr>
          <w:sz w:val="28"/>
          <w:szCs w:val="28"/>
        </w:rPr>
        <w:t>одной из важнейших социальных функций, и частного сектора и государства.</w:t>
      </w:r>
    </w:p>
    <w:p w:rsidR="00F8078C" w:rsidRPr="00F8078C" w:rsidRDefault="00F8078C" w:rsidP="00AE6A79">
      <w:pPr>
        <w:spacing w:line="360" w:lineRule="auto"/>
        <w:ind w:left="567" w:right="567"/>
        <w:jc w:val="both"/>
        <w:rPr>
          <w:sz w:val="28"/>
          <w:szCs w:val="28"/>
        </w:rPr>
      </w:pPr>
      <w:r w:rsidRPr="00F8078C">
        <w:rPr>
          <w:sz w:val="28"/>
          <w:szCs w:val="28"/>
        </w:rPr>
        <w:t>В  настоящее  время   совершение   безналичных   расчетов   достаточно</w:t>
      </w:r>
      <w:r w:rsidR="00AE6A79">
        <w:rPr>
          <w:sz w:val="28"/>
          <w:szCs w:val="28"/>
          <w:lang w:val="en-US"/>
        </w:rPr>
        <w:t xml:space="preserve"> </w:t>
      </w:r>
      <w:r w:rsidRPr="00F8078C">
        <w:rPr>
          <w:sz w:val="28"/>
          <w:szCs w:val="28"/>
        </w:rPr>
        <w:t>однообразно и как  правило  имеет  форму  расчетов  платежными  поручениями.</w:t>
      </w:r>
    </w:p>
    <w:p w:rsidR="00F8078C" w:rsidRPr="00F8078C" w:rsidRDefault="00F8078C" w:rsidP="00D25DFF">
      <w:pPr>
        <w:spacing w:line="360" w:lineRule="auto"/>
        <w:ind w:left="567" w:right="567"/>
        <w:jc w:val="both"/>
        <w:rPr>
          <w:sz w:val="28"/>
          <w:szCs w:val="28"/>
        </w:rPr>
      </w:pPr>
      <w:r w:rsidRPr="00F8078C">
        <w:rPr>
          <w:sz w:val="28"/>
          <w:szCs w:val="28"/>
        </w:rPr>
        <w:t>Вероятно, по мере стабилизации  делового  обо</w:t>
      </w:r>
      <w:r>
        <w:rPr>
          <w:sz w:val="28"/>
          <w:szCs w:val="28"/>
        </w:rPr>
        <w:t xml:space="preserve">рота,  роста  квалификации  его </w:t>
      </w:r>
      <w:r w:rsidRPr="00F8078C">
        <w:rPr>
          <w:sz w:val="28"/>
          <w:szCs w:val="28"/>
        </w:rPr>
        <w:t>участников, увеличения благосостояния и социального доверия  в  обществе,  и</w:t>
      </w:r>
      <w:r>
        <w:rPr>
          <w:sz w:val="28"/>
          <w:szCs w:val="28"/>
        </w:rPr>
        <w:t xml:space="preserve"> </w:t>
      </w:r>
      <w:r w:rsidRPr="00F8078C">
        <w:rPr>
          <w:sz w:val="28"/>
          <w:szCs w:val="28"/>
        </w:rPr>
        <w:t>другие формы безналичных расчетов станут  вносить  больший  вклад  в  защиту</w:t>
      </w:r>
      <w:r>
        <w:rPr>
          <w:sz w:val="28"/>
          <w:szCs w:val="28"/>
        </w:rPr>
        <w:t xml:space="preserve"> </w:t>
      </w:r>
      <w:r w:rsidRPr="00F8078C">
        <w:rPr>
          <w:sz w:val="28"/>
          <w:szCs w:val="28"/>
        </w:rPr>
        <w:t>разнообразнейших интересов предпринимательства и бизнеса.</w:t>
      </w:r>
    </w:p>
    <w:p w:rsidR="00AE6A79" w:rsidRDefault="00AE6A79" w:rsidP="0001285B">
      <w:pPr>
        <w:spacing w:line="360" w:lineRule="auto"/>
        <w:ind w:right="567"/>
        <w:jc w:val="both"/>
        <w:rPr>
          <w:sz w:val="28"/>
          <w:szCs w:val="28"/>
          <w:lang w:val="en-US"/>
        </w:rPr>
      </w:pPr>
    </w:p>
    <w:p w:rsidR="00AE6A79" w:rsidRDefault="00AE6A79" w:rsidP="0001285B">
      <w:pPr>
        <w:spacing w:line="360" w:lineRule="auto"/>
        <w:ind w:right="567"/>
        <w:jc w:val="both"/>
        <w:rPr>
          <w:sz w:val="28"/>
          <w:szCs w:val="28"/>
          <w:lang w:val="en-US"/>
        </w:rPr>
      </w:pPr>
    </w:p>
    <w:p w:rsidR="00AE6A79" w:rsidRDefault="00AE6A79" w:rsidP="0001285B">
      <w:pPr>
        <w:spacing w:line="360" w:lineRule="auto"/>
        <w:ind w:right="567"/>
        <w:jc w:val="both"/>
        <w:rPr>
          <w:sz w:val="28"/>
          <w:szCs w:val="28"/>
          <w:lang w:val="en-US"/>
        </w:rPr>
      </w:pPr>
    </w:p>
    <w:p w:rsidR="00AE6A79" w:rsidRDefault="00AE6A79" w:rsidP="0001285B">
      <w:pPr>
        <w:spacing w:line="360" w:lineRule="auto"/>
        <w:ind w:right="567"/>
        <w:jc w:val="both"/>
        <w:rPr>
          <w:sz w:val="28"/>
          <w:szCs w:val="28"/>
          <w:lang w:val="en-US"/>
        </w:rPr>
      </w:pPr>
    </w:p>
    <w:p w:rsidR="00AE6A79" w:rsidRDefault="00AE6A79" w:rsidP="0001285B">
      <w:pPr>
        <w:spacing w:line="360" w:lineRule="auto"/>
        <w:ind w:right="567"/>
        <w:jc w:val="both"/>
        <w:rPr>
          <w:sz w:val="28"/>
          <w:szCs w:val="28"/>
          <w:lang w:val="en-US"/>
        </w:rPr>
      </w:pPr>
    </w:p>
    <w:p w:rsidR="00AE6A79" w:rsidRDefault="00AE6A79" w:rsidP="0001285B">
      <w:pPr>
        <w:spacing w:line="360" w:lineRule="auto"/>
        <w:ind w:right="567"/>
        <w:jc w:val="both"/>
        <w:rPr>
          <w:sz w:val="28"/>
          <w:szCs w:val="28"/>
          <w:lang w:val="en-US"/>
        </w:rPr>
      </w:pPr>
    </w:p>
    <w:p w:rsidR="00AE6A79" w:rsidRDefault="00AE6A79" w:rsidP="0001285B">
      <w:pPr>
        <w:spacing w:line="360" w:lineRule="auto"/>
        <w:ind w:right="567"/>
        <w:jc w:val="both"/>
        <w:rPr>
          <w:sz w:val="28"/>
          <w:szCs w:val="28"/>
          <w:lang w:val="en-US"/>
        </w:rPr>
      </w:pPr>
    </w:p>
    <w:p w:rsidR="00AE6A79" w:rsidRDefault="00AE6A79" w:rsidP="0001285B">
      <w:pPr>
        <w:spacing w:line="360" w:lineRule="auto"/>
        <w:ind w:right="567"/>
        <w:jc w:val="both"/>
        <w:rPr>
          <w:sz w:val="28"/>
          <w:szCs w:val="28"/>
          <w:lang w:val="en-US"/>
        </w:rPr>
      </w:pPr>
    </w:p>
    <w:p w:rsidR="00F8078C" w:rsidRPr="00AE6A79" w:rsidRDefault="004D28E4" w:rsidP="0001285B">
      <w:pPr>
        <w:spacing w:line="360" w:lineRule="auto"/>
        <w:ind w:right="567"/>
        <w:jc w:val="both"/>
        <w:rPr>
          <w:sz w:val="28"/>
          <w:szCs w:val="28"/>
          <w:lang w:val="en-US"/>
        </w:rPr>
      </w:pPr>
      <w:r>
        <w:rPr>
          <w:sz w:val="28"/>
          <w:szCs w:val="28"/>
          <w:lang w:val="en-US"/>
        </w:rPr>
        <w:lastRenderedPageBreak/>
        <w:t xml:space="preserve">     </w:t>
      </w:r>
      <w:r w:rsidR="00C06864">
        <w:rPr>
          <w:noProof/>
          <w:sz w:val="28"/>
          <w:szCs w:val="28"/>
        </w:rPr>
        <w:pict>
          <v:group id="_x0000_s1756" style="position:absolute;left:0;text-align:left;margin-left:58.05pt;margin-top:20.7pt;width:518.8pt;height:783pt;z-index:251649536;mso-position-horizontal-relative:page;mso-position-vertical-relative:page" coordsize="20000,20000">
            <v:rect id="_x0000_s1757" style="position:absolute;width:20000;height:20000" filled="f" strokeweight="2pt"/>
            <v:line id="_x0000_s1758" style="position:absolute" from="1093,18949" to="1095,19989" strokeweight="2pt"/>
            <v:line id="_x0000_s1759" style="position:absolute" from="10,18941" to="19977,18942" strokeweight="2pt"/>
            <v:line id="_x0000_s1760" style="position:absolute" from="2186,18949" to="2188,19989" strokeweight="2pt"/>
            <v:line id="_x0000_s1761" style="position:absolute" from="4919,18949" to="4921,19989" strokeweight="2pt"/>
            <v:line id="_x0000_s1762" style="position:absolute" from="6557,18959" to="6559,19989" strokeweight="2pt"/>
            <v:line id="_x0000_s1763" style="position:absolute" from="7650,18949" to="7652,19979" strokeweight="2pt"/>
            <v:line id="_x0000_s1764" style="position:absolute" from="18905,18949" to="18909,19989" strokeweight="2pt"/>
            <v:line id="_x0000_s1765" style="position:absolute" from="10,19293" to="7631,19295" strokeweight="1pt"/>
            <v:line id="_x0000_s1766" style="position:absolute" from="10,19646" to="7631,19647" strokeweight="2pt"/>
            <v:line id="_x0000_s1767" style="position:absolute" from="18919,19296" to="19990,19297" strokeweight="1pt"/>
            <v:rect id="_x0000_s1768" style="position:absolute;left:54;top:19660;width:1000;height:309" filled="f" stroked="f" strokeweight=".25pt">
              <v:textbox style="mso-next-textbox:#_x0000_s1768" inset="1pt,1pt,1pt,1pt">
                <w:txbxContent>
                  <w:p w:rsidR="00983198" w:rsidRDefault="00983198" w:rsidP="00983198">
                    <w:pPr>
                      <w:pStyle w:val="a3"/>
                      <w:jc w:val="center"/>
                      <w:rPr>
                        <w:sz w:val="18"/>
                      </w:rPr>
                    </w:pPr>
                    <w:r>
                      <w:rPr>
                        <w:sz w:val="18"/>
                      </w:rPr>
                      <w:t>Изм.</w:t>
                    </w:r>
                  </w:p>
                </w:txbxContent>
              </v:textbox>
            </v:rect>
            <v:rect id="_x0000_s1769" style="position:absolute;left:1139;top:19660;width:1001;height:309" filled="f" stroked="f" strokeweight=".25pt">
              <v:textbox style="mso-next-textbox:#_x0000_s1769" inset="1pt,1pt,1pt,1pt">
                <w:txbxContent>
                  <w:p w:rsidR="00983198" w:rsidRDefault="00983198" w:rsidP="00983198">
                    <w:pPr>
                      <w:pStyle w:val="a3"/>
                      <w:jc w:val="center"/>
                      <w:rPr>
                        <w:sz w:val="18"/>
                      </w:rPr>
                    </w:pPr>
                    <w:r>
                      <w:rPr>
                        <w:sz w:val="18"/>
                      </w:rPr>
                      <w:t>Лист</w:t>
                    </w:r>
                  </w:p>
                </w:txbxContent>
              </v:textbox>
            </v:rect>
            <v:rect id="_x0000_s1770" style="position:absolute;left:2267;top:19660;width:2573;height:309" filled="f" stroked="f" strokeweight=".25pt">
              <v:textbox style="mso-next-textbox:#_x0000_s1770" inset="1pt,1pt,1pt,1pt">
                <w:txbxContent>
                  <w:p w:rsidR="00983198" w:rsidRDefault="00983198" w:rsidP="00983198">
                    <w:pPr>
                      <w:pStyle w:val="a3"/>
                      <w:jc w:val="center"/>
                      <w:rPr>
                        <w:sz w:val="18"/>
                      </w:rPr>
                    </w:pPr>
                    <w:r>
                      <w:rPr>
                        <w:sz w:val="18"/>
                      </w:rPr>
                      <w:t>№ докум.</w:t>
                    </w:r>
                  </w:p>
                </w:txbxContent>
              </v:textbox>
            </v:rect>
            <v:rect id="_x0000_s1771" style="position:absolute;left:4983;top:19660;width:1534;height:309" filled="f" stroked="f" strokeweight=".25pt">
              <v:textbox style="mso-next-textbox:#_x0000_s1771" inset="1pt,1pt,1pt,1pt">
                <w:txbxContent>
                  <w:p w:rsidR="00983198" w:rsidRDefault="00983198" w:rsidP="00983198">
                    <w:pPr>
                      <w:pStyle w:val="a3"/>
                      <w:jc w:val="center"/>
                      <w:rPr>
                        <w:sz w:val="18"/>
                      </w:rPr>
                    </w:pPr>
                    <w:r>
                      <w:rPr>
                        <w:sz w:val="18"/>
                      </w:rPr>
                      <w:t>Подпись</w:t>
                    </w:r>
                  </w:p>
                </w:txbxContent>
              </v:textbox>
            </v:rect>
            <v:rect id="_x0000_s1772" style="position:absolute;left:6604;top:19660;width:1000;height:309" filled="f" stroked="f" strokeweight=".25pt">
              <v:textbox style="mso-next-textbox:#_x0000_s1772" inset="1pt,1pt,1pt,1pt">
                <w:txbxContent>
                  <w:p w:rsidR="00983198" w:rsidRDefault="00983198" w:rsidP="00983198">
                    <w:pPr>
                      <w:pStyle w:val="a3"/>
                      <w:jc w:val="center"/>
                      <w:rPr>
                        <w:sz w:val="18"/>
                      </w:rPr>
                    </w:pPr>
                    <w:r>
                      <w:rPr>
                        <w:sz w:val="18"/>
                      </w:rPr>
                      <w:t>Дата</w:t>
                    </w:r>
                  </w:p>
                </w:txbxContent>
              </v:textbox>
            </v:rect>
            <v:rect id="_x0000_s1773" style="position:absolute;left:18949;top:18977;width:1001;height:309" filled="f" stroked="f" strokeweight=".25pt">
              <v:textbox style="mso-next-textbox:#_x0000_s1773" inset="1pt,1pt,1pt,1pt">
                <w:txbxContent>
                  <w:p w:rsidR="00983198" w:rsidRDefault="00983198" w:rsidP="00983198">
                    <w:pPr>
                      <w:pStyle w:val="a3"/>
                      <w:jc w:val="center"/>
                      <w:rPr>
                        <w:sz w:val="18"/>
                      </w:rPr>
                    </w:pPr>
                    <w:r>
                      <w:rPr>
                        <w:sz w:val="18"/>
                      </w:rPr>
                      <w:t>Лист</w:t>
                    </w:r>
                  </w:p>
                </w:txbxContent>
              </v:textbox>
            </v:rect>
            <v:rect id="_x0000_s1774" style="position:absolute;left:18949;top:19435;width:1001;height:423" filled="f" stroked="f" strokeweight=".25pt">
              <v:textbox style="mso-next-textbox:#_x0000_s1774" inset="1pt,1pt,1pt,1pt">
                <w:txbxContent>
                  <w:p w:rsidR="00983198" w:rsidRPr="0078207F" w:rsidRDefault="00FD0A83" w:rsidP="00983198">
                    <w:pPr>
                      <w:pStyle w:val="a3"/>
                      <w:jc w:val="center"/>
                      <w:rPr>
                        <w:rFonts w:ascii="Times New Roman" w:hAnsi="Times New Roman"/>
                        <w:sz w:val="24"/>
                        <w:lang w:val="ru-RU"/>
                      </w:rPr>
                    </w:pPr>
                    <w:r>
                      <w:rPr>
                        <w:rFonts w:ascii="Times New Roman" w:hAnsi="Times New Roman"/>
                        <w:sz w:val="24"/>
                        <w:lang w:val="ru-RU"/>
                      </w:rPr>
                      <w:t>4</w:t>
                    </w:r>
                    <w:r w:rsidR="00ED24D3">
                      <w:rPr>
                        <w:rFonts w:ascii="Times New Roman" w:hAnsi="Times New Roman"/>
                        <w:sz w:val="24"/>
                        <w:lang w:val="ru-RU"/>
                      </w:rPr>
                      <w:t>1</w:t>
                    </w:r>
                  </w:p>
                </w:txbxContent>
              </v:textbox>
            </v:rect>
            <v:rect id="_x0000_s1775" style="position:absolute;left:7745;top:19221;width:11075;height:477" filled="f" stroked="f" strokeweight=".25pt">
              <v:textbox style="mso-next-textbox:#_x0000_s1775" inset="0,0,0,0">
                <w:txbxContent>
                  <w:p w:rsidR="00983198" w:rsidRDefault="00983198" w:rsidP="00983198"/>
                </w:txbxContent>
              </v:textbox>
            </v:rect>
            <w10:wrap anchorx="page" anchory="page"/>
            <w10:anchorlock/>
          </v:group>
        </w:pict>
      </w:r>
      <w:r w:rsidR="00AE6A79">
        <w:rPr>
          <w:sz w:val="28"/>
          <w:szCs w:val="28"/>
          <w:lang w:val="en-US"/>
        </w:rPr>
        <w:t xml:space="preserve"> </w:t>
      </w:r>
      <w:r>
        <w:rPr>
          <w:sz w:val="28"/>
          <w:szCs w:val="28"/>
          <w:lang w:val="en-US"/>
        </w:rPr>
        <w:t xml:space="preserve">  </w:t>
      </w:r>
      <w:r w:rsidR="00F8078C" w:rsidRPr="00E06EA8">
        <w:rPr>
          <w:sz w:val="28"/>
          <w:szCs w:val="28"/>
        </w:rPr>
        <w:t>Список используемой литературы</w:t>
      </w:r>
    </w:p>
    <w:p w:rsidR="00F8763F" w:rsidRDefault="00F8763F" w:rsidP="00D25DFF">
      <w:pPr>
        <w:spacing w:line="360" w:lineRule="auto"/>
        <w:ind w:left="567" w:right="567"/>
        <w:jc w:val="both"/>
      </w:pPr>
    </w:p>
    <w:p w:rsidR="00F8763F" w:rsidRPr="00F8763F" w:rsidRDefault="00F8763F" w:rsidP="00D37449">
      <w:pPr>
        <w:spacing w:line="360" w:lineRule="auto"/>
        <w:ind w:left="567" w:right="567"/>
        <w:jc w:val="both"/>
        <w:rPr>
          <w:sz w:val="28"/>
          <w:szCs w:val="28"/>
        </w:rPr>
      </w:pPr>
      <w:r>
        <w:rPr>
          <w:sz w:val="28"/>
          <w:szCs w:val="28"/>
        </w:rPr>
        <w:t>1</w:t>
      </w:r>
      <w:r w:rsidRPr="00F8763F">
        <w:rPr>
          <w:sz w:val="28"/>
          <w:szCs w:val="28"/>
        </w:rPr>
        <w:t xml:space="preserve"> Деньги, кредит,  банки</w:t>
      </w:r>
      <w:r w:rsidR="00FD0A83">
        <w:rPr>
          <w:sz w:val="28"/>
          <w:szCs w:val="28"/>
        </w:rPr>
        <w:t>.  /Под  ред.  О.И.  Лаврушина.</w:t>
      </w:r>
      <w:r w:rsidRPr="00F8763F">
        <w:rPr>
          <w:sz w:val="28"/>
          <w:szCs w:val="28"/>
        </w:rPr>
        <w:t xml:space="preserve"> –  М.:  </w:t>
      </w:r>
      <w:r w:rsidR="00AE6A79">
        <w:rPr>
          <w:sz w:val="28"/>
          <w:szCs w:val="28"/>
          <w:lang w:val="en-US"/>
        </w:rPr>
        <w:t xml:space="preserve">     </w:t>
      </w:r>
      <w:r w:rsidR="00FD0A83">
        <w:rPr>
          <w:sz w:val="28"/>
          <w:szCs w:val="28"/>
        </w:rPr>
        <w:t xml:space="preserve">   </w:t>
      </w:r>
      <w:r w:rsidRPr="00F8763F">
        <w:rPr>
          <w:sz w:val="28"/>
          <w:szCs w:val="28"/>
        </w:rPr>
        <w:t>Финансы  и</w:t>
      </w:r>
      <w:r w:rsidR="00D37449">
        <w:rPr>
          <w:sz w:val="28"/>
          <w:szCs w:val="28"/>
        </w:rPr>
        <w:t xml:space="preserve"> статистика, 2002</w:t>
      </w:r>
      <w:r w:rsidRPr="00F8763F">
        <w:rPr>
          <w:sz w:val="28"/>
          <w:szCs w:val="28"/>
        </w:rPr>
        <w:t>.</w:t>
      </w:r>
    </w:p>
    <w:p w:rsidR="00F8763F" w:rsidRPr="00F8763F" w:rsidRDefault="00F8763F" w:rsidP="00D37449">
      <w:pPr>
        <w:spacing w:line="360" w:lineRule="auto"/>
        <w:ind w:left="567" w:right="567"/>
        <w:jc w:val="both"/>
        <w:rPr>
          <w:sz w:val="28"/>
          <w:szCs w:val="28"/>
        </w:rPr>
      </w:pPr>
      <w:r>
        <w:rPr>
          <w:sz w:val="28"/>
          <w:szCs w:val="28"/>
        </w:rPr>
        <w:t>2</w:t>
      </w:r>
      <w:r w:rsidRPr="00F8763F">
        <w:rPr>
          <w:sz w:val="28"/>
          <w:szCs w:val="28"/>
        </w:rPr>
        <w:t xml:space="preserve"> Частные деньги. Ф. Хайек. – М: Институт  национальной  модели  </w:t>
      </w:r>
      <w:r w:rsidR="00FD0A83">
        <w:rPr>
          <w:sz w:val="28"/>
          <w:szCs w:val="28"/>
        </w:rPr>
        <w:t xml:space="preserve"> </w:t>
      </w:r>
      <w:r w:rsidRPr="00F8763F">
        <w:rPr>
          <w:sz w:val="28"/>
          <w:szCs w:val="28"/>
        </w:rPr>
        <w:t>экономики,</w:t>
      </w:r>
      <w:r w:rsidR="00D37449">
        <w:rPr>
          <w:sz w:val="28"/>
          <w:szCs w:val="28"/>
        </w:rPr>
        <w:t xml:space="preserve"> 2004</w:t>
      </w:r>
      <w:r w:rsidRPr="00F8763F">
        <w:rPr>
          <w:sz w:val="28"/>
          <w:szCs w:val="28"/>
        </w:rPr>
        <w:t>.</w:t>
      </w:r>
    </w:p>
    <w:p w:rsidR="00F8763F" w:rsidRPr="00F8763F" w:rsidRDefault="00F8763F" w:rsidP="00D37449">
      <w:pPr>
        <w:spacing w:line="360" w:lineRule="auto"/>
        <w:ind w:left="567" w:right="567"/>
        <w:jc w:val="both"/>
        <w:rPr>
          <w:sz w:val="28"/>
          <w:szCs w:val="28"/>
        </w:rPr>
      </w:pPr>
      <w:r>
        <w:rPr>
          <w:sz w:val="28"/>
          <w:szCs w:val="28"/>
        </w:rPr>
        <w:t>3</w:t>
      </w:r>
      <w:r w:rsidRPr="00F8763F">
        <w:rPr>
          <w:sz w:val="28"/>
          <w:szCs w:val="28"/>
        </w:rPr>
        <w:t xml:space="preserve"> Банковское дело. /Под ред.</w:t>
      </w:r>
      <w:r w:rsidR="00D37449">
        <w:rPr>
          <w:sz w:val="28"/>
          <w:szCs w:val="28"/>
        </w:rPr>
        <w:t xml:space="preserve"> В.И. </w:t>
      </w:r>
      <w:r w:rsidR="00D37449">
        <w:rPr>
          <w:sz w:val="28"/>
          <w:szCs w:val="28"/>
          <w:lang w:val="en-US"/>
        </w:rPr>
        <w:t xml:space="preserve"> </w:t>
      </w:r>
      <w:r w:rsidR="00FD0A83">
        <w:rPr>
          <w:sz w:val="28"/>
          <w:szCs w:val="28"/>
        </w:rPr>
        <w:t xml:space="preserve">Колесникова, </w:t>
      </w:r>
      <w:r w:rsidRPr="00F8763F">
        <w:rPr>
          <w:sz w:val="28"/>
          <w:szCs w:val="28"/>
        </w:rPr>
        <w:t>Л.П.</w:t>
      </w:r>
      <w:r w:rsidR="00FD0A83">
        <w:rPr>
          <w:sz w:val="28"/>
          <w:szCs w:val="28"/>
        </w:rPr>
        <w:t xml:space="preserve">                     </w:t>
      </w:r>
      <w:r w:rsidRPr="00F8763F">
        <w:rPr>
          <w:sz w:val="28"/>
          <w:szCs w:val="28"/>
        </w:rPr>
        <w:t xml:space="preserve">  </w:t>
      </w:r>
      <w:r w:rsidR="004D28E4">
        <w:rPr>
          <w:sz w:val="28"/>
          <w:szCs w:val="28"/>
          <w:lang w:val="en-US"/>
        </w:rPr>
        <w:t xml:space="preserve"> </w:t>
      </w:r>
      <w:r w:rsidR="00FD0A83">
        <w:rPr>
          <w:sz w:val="28"/>
          <w:szCs w:val="28"/>
        </w:rPr>
        <w:t xml:space="preserve">          </w:t>
      </w:r>
      <w:r w:rsidRPr="00F8763F">
        <w:rPr>
          <w:sz w:val="28"/>
          <w:szCs w:val="28"/>
        </w:rPr>
        <w:t>Кроливецкой.  –  М.:</w:t>
      </w:r>
      <w:r w:rsidR="00D37449">
        <w:rPr>
          <w:sz w:val="28"/>
          <w:szCs w:val="28"/>
        </w:rPr>
        <w:t xml:space="preserve"> </w:t>
      </w:r>
      <w:r w:rsidR="0001285B">
        <w:rPr>
          <w:sz w:val="28"/>
          <w:szCs w:val="28"/>
        </w:rPr>
        <w:t>Финансы и статистика, 2003</w:t>
      </w:r>
    </w:p>
    <w:p w:rsidR="00F8763F" w:rsidRPr="00F8763F" w:rsidRDefault="00F8763F" w:rsidP="00D25DFF">
      <w:pPr>
        <w:spacing w:line="360" w:lineRule="auto"/>
        <w:ind w:left="567" w:right="567"/>
        <w:jc w:val="both"/>
        <w:rPr>
          <w:sz w:val="28"/>
          <w:szCs w:val="28"/>
        </w:rPr>
      </w:pPr>
      <w:r>
        <w:rPr>
          <w:sz w:val="28"/>
          <w:szCs w:val="28"/>
        </w:rPr>
        <w:t>4</w:t>
      </w:r>
      <w:r w:rsidRPr="00F8763F">
        <w:rPr>
          <w:sz w:val="28"/>
          <w:szCs w:val="28"/>
        </w:rPr>
        <w:t xml:space="preserve"> Гражданский кодекс РФ</w:t>
      </w:r>
    </w:p>
    <w:p w:rsidR="00F8763F" w:rsidRPr="00F8763F" w:rsidRDefault="00F8763F" w:rsidP="00D25DFF">
      <w:pPr>
        <w:spacing w:line="360" w:lineRule="auto"/>
        <w:ind w:left="567" w:right="567"/>
        <w:jc w:val="both"/>
        <w:rPr>
          <w:sz w:val="28"/>
          <w:szCs w:val="28"/>
        </w:rPr>
      </w:pPr>
      <w:r>
        <w:rPr>
          <w:sz w:val="28"/>
          <w:szCs w:val="28"/>
        </w:rPr>
        <w:t xml:space="preserve">5 </w:t>
      </w:r>
      <w:r w:rsidRPr="00F8763F">
        <w:rPr>
          <w:sz w:val="28"/>
          <w:szCs w:val="28"/>
        </w:rPr>
        <w:t xml:space="preserve"> Налоговый кодекс РФ</w:t>
      </w:r>
    </w:p>
    <w:p w:rsidR="00AE6A79" w:rsidRDefault="00D37449" w:rsidP="00AE6A79">
      <w:pPr>
        <w:spacing w:line="360" w:lineRule="auto"/>
        <w:ind w:left="567" w:right="567"/>
        <w:jc w:val="both"/>
        <w:rPr>
          <w:sz w:val="28"/>
          <w:szCs w:val="28"/>
          <w:lang w:val="en-US"/>
        </w:rPr>
      </w:pPr>
      <w:r>
        <w:rPr>
          <w:sz w:val="28"/>
          <w:szCs w:val="28"/>
        </w:rPr>
        <w:t xml:space="preserve">6 Интернет на сайте: </w:t>
      </w:r>
      <w:r w:rsidR="00AE6A79" w:rsidRPr="00C06864">
        <w:rPr>
          <w:sz w:val="28"/>
          <w:szCs w:val="28"/>
          <w:lang w:val="en-US"/>
        </w:rPr>
        <w:t>www</w:t>
      </w:r>
      <w:r w:rsidR="00AE6A79" w:rsidRPr="00C06864">
        <w:rPr>
          <w:sz w:val="28"/>
          <w:szCs w:val="28"/>
        </w:rPr>
        <w:t>.</w:t>
      </w:r>
      <w:r w:rsidR="00AE6A79" w:rsidRPr="00C06864">
        <w:rPr>
          <w:sz w:val="28"/>
          <w:szCs w:val="28"/>
          <w:lang w:val="en-US"/>
        </w:rPr>
        <w:t>Googl</w:t>
      </w:r>
      <w:r w:rsidR="00AE6A79" w:rsidRPr="00C06864">
        <w:rPr>
          <w:sz w:val="28"/>
          <w:szCs w:val="28"/>
        </w:rPr>
        <w:t>.</w:t>
      </w:r>
      <w:r w:rsidR="00AE6A79" w:rsidRPr="00C06864">
        <w:rPr>
          <w:sz w:val="28"/>
          <w:szCs w:val="28"/>
          <w:lang w:val="en-US"/>
        </w:rPr>
        <w:t>ru</w:t>
      </w:r>
    </w:p>
    <w:p w:rsidR="00AE6A79" w:rsidRDefault="00AE6A79"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4D28E4" w:rsidRDefault="004D28E4" w:rsidP="00AE6A79">
      <w:pPr>
        <w:spacing w:line="360" w:lineRule="auto"/>
        <w:ind w:left="567" w:right="567"/>
        <w:jc w:val="both"/>
        <w:rPr>
          <w:sz w:val="28"/>
          <w:szCs w:val="28"/>
          <w:lang w:val="en-US"/>
        </w:rPr>
      </w:pPr>
    </w:p>
    <w:p w:rsidR="00A7736E" w:rsidRPr="00AE6A79" w:rsidRDefault="00C06864" w:rsidP="00AE6A79">
      <w:pPr>
        <w:spacing w:line="360" w:lineRule="auto"/>
        <w:ind w:left="567" w:right="567"/>
        <w:jc w:val="both"/>
        <w:rPr>
          <w:sz w:val="28"/>
          <w:szCs w:val="28"/>
          <w:lang w:val="en-US"/>
        </w:rPr>
      </w:pPr>
      <w:r>
        <w:rPr>
          <w:noProof/>
          <w:sz w:val="28"/>
          <w:szCs w:val="28"/>
        </w:rPr>
        <w:lastRenderedPageBreak/>
        <w:pict>
          <v:group id="_x0000_s2536" style="position:absolute;left:0;text-align:left;margin-left:58.05pt;margin-top:20.7pt;width:500.8pt;height:783pt;z-index:251676160;mso-position-horizontal-relative:page;mso-position-vertical-relative:page" coordsize="20000,20000">
            <v:rect id="_x0000_s2537" style="position:absolute;width:20000;height:20000" filled="f" strokeweight="2pt"/>
            <v:line id="_x0000_s2538" style="position:absolute" from="1093,18949" to="1095,19989" strokeweight="2pt"/>
            <v:line id="_x0000_s2539" style="position:absolute" from="10,18941" to="19977,18942" strokeweight="2pt"/>
            <v:line id="_x0000_s2540" style="position:absolute" from="2186,18949" to="2188,19989" strokeweight="2pt"/>
            <v:line id="_x0000_s2541" style="position:absolute" from="4919,18949" to="4921,19989" strokeweight="2pt"/>
            <v:line id="_x0000_s2542" style="position:absolute" from="6557,18959" to="6559,19989" strokeweight="2pt"/>
            <v:line id="_x0000_s2543" style="position:absolute" from="7650,18949" to="7652,19979" strokeweight="2pt"/>
            <v:line id="_x0000_s2544" style="position:absolute" from="18905,18949" to="18909,19989" strokeweight="2pt"/>
            <v:line id="_x0000_s2545" style="position:absolute" from="10,19293" to="7631,19295" strokeweight="1pt"/>
            <v:line id="_x0000_s2546" style="position:absolute" from="10,19646" to="7631,19647" strokeweight="2pt"/>
            <v:line id="_x0000_s2547" style="position:absolute" from="18919,19296" to="19990,19297" strokeweight="1pt"/>
            <v:rect id="_x0000_s2548" style="position:absolute;left:54;top:19660;width:1000;height:309" filled="f" stroked="f" strokeweight=".25pt">
              <v:textbox style="mso-next-textbox:#_x0000_s2548" inset="1pt,1pt,1pt,1pt">
                <w:txbxContent>
                  <w:p w:rsidR="00D37449" w:rsidRDefault="00D37449" w:rsidP="00D37449">
                    <w:pPr>
                      <w:pStyle w:val="a3"/>
                      <w:jc w:val="center"/>
                      <w:rPr>
                        <w:sz w:val="18"/>
                      </w:rPr>
                    </w:pPr>
                    <w:r>
                      <w:rPr>
                        <w:sz w:val="18"/>
                      </w:rPr>
                      <w:t>Изм.</w:t>
                    </w:r>
                  </w:p>
                </w:txbxContent>
              </v:textbox>
            </v:rect>
            <v:rect id="_x0000_s2549" style="position:absolute;left:1139;top:19660;width:1001;height:309" filled="f" stroked="f" strokeweight=".25pt">
              <v:textbox style="mso-next-textbox:#_x0000_s2549" inset="1pt,1pt,1pt,1pt">
                <w:txbxContent>
                  <w:p w:rsidR="00D37449" w:rsidRDefault="00D37449" w:rsidP="00D37449">
                    <w:pPr>
                      <w:pStyle w:val="a3"/>
                      <w:jc w:val="center"/>
                      <w:rPr>
                        <w:sz w:val="18"/>
                      </w:rPr>
                    </w:pPr>
                    <w:r>
                      <w:rPr>
                        <w:sz w:val="18"/>
                      </w:rPr>
                      <w:t>Лист</w:t>
                    </w:r>
                  </w:p>
                </w:txbxContent>
              </v:textbox>
            </v:rect>
            <v:rect id="_x0000_s2550" style="position:absolute;left:2267;top:19660;width:2573;height:309" filled="f" stroked="f" strokeweight=".25pt">
              <v:textbox style="mso-next-textbox:#_x0000_s2550" inset="1pt,1pt,1pt,1pt">
                <w:txbxContent>
                  <w:p w:rsidR="00D37449" w:rsidRDefault="00D37449" w:rsidP="00D37449">
                    <w:pPr>
                      <w:pStyle w:val="a3"/>
                      <w:jc w:val="center"/>
                      <w:rPr>
                        <w:sz w:val="18"/>
                      </w:rPr>
                    </w:pPr>
                    <w:r>
                      <w:rPr>
                        <w:sz w:val="18"/>
                      </w:rPr>
                      <w:t>№ докум.</w:t>
                    </w:r>
                  </w:p>
                </w:txbxContent>
              </v:textbox>
            </v:rect>
            <v:rect id="_x0000_s2551" style="position:absolute;left:4983;top:19660;width:1534;height:309" filled="f" stroked="f" strokeweight=".25pt">
              <v:textbox style="mso-next-textbox:#_x0000_s2551" inset="1pt,1pt,1pt,1pt">
                <w:txbxContent>
                  <w:p w:rsidR="00D37449" w:rsidRDefault="00D37449" w:rsidP="00D37449">
                    <w:pPr>
                      <w:pStyle w:val="a3"/>
                      <w:jc w:val="center"/>
                      <w:rPr>
                        <w:sz w:val="18"/>
                      </w:rPr>
                    </w:pPr>
                    <w:r>
                      <w:rPr>
                        <w:sz w:val="18"/>
                      </w:rPr>
                      <w:t>Подпись</w:t>
                    </w:r>
                  </w:p>
                </w:txbxContent>
              </v:textbox>
            </v:rect>
            <v:rect id="_x0000_s2552" style="position:absolute;left:6604;top:19660;width:1000;height:309" filled="f" stroked="f" strokeweight=".25pt">
              <v:textbox style="mso-next-textbox:#_x0000_s2552" inset="1pt,1pt,1pt,1pt">
                <w:txbxContent>
                  <w:p w:rsidR="00D37449" w:rsidRDefault="00D37449" w:rsidP="00D37449">
                    <w:pPr>
                      <w:pStyle w:val="a3"/>
                      <w:jc w:val="center"/>
                      <w:rPr>
                        <w:sz w:val="18"/>
                      </w:rPr>
                    </w:pPr>
                    <w:r>
                      <w:rPr>
                        <w:sz w:val="18"/>
                      </w:rPr>
                      <w:t>Дата</w:t>
                    </w:r>
                  </w:p>
                </w:txbxContent>
              </v:textbox>
            </v:rect>
            <v:rect id="_x0000_s2553" style="position:absolute;left:18949;top:18977;width:1001;height:309" filled="f" stroked="f" strokeweight=".25pt">
              <v:textbox style="mso-next-textbox:#_x0000_s2553" inset="1pt,1pt,1pt,1pt">
                <w:txbxContent>
                  <w:p w:rsidR="00D37449" w:rsidRDefault="00D37449" w:rsidP="00D37449">
                    <w:pPr>
                      <w:pStyle w:val="a3"/>
                      <w:jc w:val="center"/>
                      <w:rPr>
                        <w:sz w:val="18"/>
                      </w:rPr>
                    </w:pPr>
                    <w:r>
                      <w:rPr>
                        <w:sz w:val="18"/>
                      </w:rPr>
                      <w:t>Лист</w:t>
                    </w:r>
                  </w:p>
                </w:txbxContent>
              </v:textbox>
            </v:rect>
            <v:rect id="_x0000_s2554" style="position:absolute;left:18949;top:19435;width:1001;height:423" filled="f" stroked="f" strokeweight=".25pt">
              <v:textbox style="mso-next-textbox:#_x0000_s2554" inset="1pt,1pt,1pt,1pt">
                <w:txbxContent>
                  <w:p w:rsidR="00D37449" w:rsidRPr="00FD0A83" w:rsidRDefault="00ED24D3" w:rsidP="00D37449">
                    <w:pPr>
                      <w:pStyle w:val="a3"/>
                      <w:jc w:val="center"/>
                      <w:rPr>
                        <w:rFonts w:ascii="Times New Roman" w:hAnsi="Times New Roman"/>
                        <w:sz w:val="24"/>
                        <w:lang w:val="ru-RU"/>
                      </w:rPr>
                    </w:pPr>
                    <w:r>
                      <w:rPr>
                        <w:rFonts w:ascii="Times New Roman" w:hAnsi="Times New Roman"/>
                        <w:sz w:val="24"/>
                        <w:lang w:val="ru-RU"/>
                      </w:rPr>
                      <w:t>42</w:t>
                    </w:r>
                  </w:p>
                </w:txbxContent>
              </v:textbox>
            </v:rect>
            <v:rect id="_x0000_s2555" style="position:absolute;left:7745;top:19221;width:11075;height:477" filled="f" stroked="f" strokeweight=".25pt">
              <v:textbox style="mso-next-textbox:#_x0000_s2555" inset="0,0,0,0">
                <w:txbxContent>
                  <w:p w:rsidR="00D37449" w:rsidRDefault="00D37449" w:rsidP="00D37449"/>
                </w:txbxContent>
              </v:textbox>
            </v:rect>
            <w10:wrap anchorx="page" anchory="page"/>
            <w10:anchorlock/>
          </v:group>
        </w:pict>
      </w:r>
      <w:r w:rsidR="00A7736E">
        <w:rPr>
          <w:sz w:val="28"/>
          <w:szCs w:val="28"/>
        </w:rPr>
        <w:t>Приложения</w:t>
      </w:r>
    </w:p>
    <w:p w:rsidR="00DA0E5B" w:rsidRDefault="00DA0E5B" w:rsidP="00D25DFF">
      <w:pPr>
        <w:ind w:left="567" w:right="567"/>
        <w:jc w:val="both"/>
        <w:rPr>
          <w:sz w:val="28"/>
          <w:szCs w:val="28"/>
        </w:rPr>
      </w:pPr>
    </w:p>
    <w:p w:rsidR="00DA0E5B" w:rsidRDefault="00DA0E5B" w:rsidP="00D25DFF">
      <w:pPr>
        <w:ind w:left="567" w:right="567"/>
        <w:jc w:val="both"/>
        <w:rPr>
          <w:sz w:val="28"/>
          <w:szCs w:val="28"/>
        </w:rPr>
      </w:pPr>
    </w:p>
    <w:p w:rsidR="00DA0E5B" w:rsidRDefault="00DA0E5B" w:rsidP="00D25DFF">
      <w:pPr>
        <w:ind w:left="567" w:right="567"/>
        <w:jc w:val="both"/>
        <w:rPr>
          <w:sz w:val="28"/>
          <w:szCs w:val="28"/>
        </w:rPr>
      </w:pPr>
    </w:p>
    <w:p w:rsidR="00DA0E5B" w:rsidRDefault="00DA0E5B" w:rsidP="00D25DFF">
      <w:pPr>
        <w:ind w:left="567" w:right="567"/>
        <w:jc w:val="both"/>
        <w:rPr>
          <w:sz w:val="28"/>
          <w:szCs w:val="28"/>
        </w:rPr>
      </w:pPr>
    </w:p>
    <w:p w:rsidR="00DA0E5B" w:rsidRDefault="00DA0E5B" w:rsidP="00983198">
      <w:pPr>
        <w:ind w:left="567" w:right="567"/>
        <w:jc w:val="both"/>
        <w:rPr>
          <w:sz w:val="28"/>
          <w:szCs w:val="28"/>
        </w:rPr>
      </w:pPr>
    </w:p>
    <w:p w:rsidR="00DA0E5B" w:rsidRDefault="00DA0E5B" w:rsidP="00983198">
      <w:pPr>
        <w:ind w:left="567" w:right="567"/>
        <w:jc w:val="both"/>
        <w:rPr>
          <w:sz w:val="28"/>
          <w:szCs w:val="28"/>
        </w:rPr>
      </w:pPr>
    </w:p>
    <w:p w:rsidR="00DA0E5B" w:rsidRDefault="00DA0E5B" w:rsidP="00983198">
      <w:pPr>
        <w:ind w:left="567" w:right="567"/>
        <w:jc w:val="both"/>
        <w:rPr>
          <w:sz w:val="28"/>
          <w:szCs w:val="28"/>
        </w:rPr>
      </w:pPr>
    </w:p>
    <w:p w:rsidR="00DA0E5B" w:rsidRDefault="00DA0E5B" w:rsidP="00983198">
      <w:pPr>
        <w:ind w:left="567" w:right="567"/>
        <w:jc w:val="both"/>
        <w:rPr>
          <w:sz w:val="28"/>
          <w:szCs w:val="28"/>
        </w:rPr>
      </w:pPr>
    </w:p>
    <w:p w:rsidR="00DA0E5B" w:rsidRDefault="00DA0E5B" w:rsidP="00983198">
      <w:pPr>
        <w:ind w:left="567" w:right="567"/>
        <w:jc w:val="both"/>
        <w:rPr>
          <w:sz w:val="28"/>
          <w:szCs w:val="28"/>
        </w:rPr>
      </w:pPr>
    </w:p>
    <w:p w:rsidR="00710561" w:rsidRPr="00720DBC" w:rsidRDefault="00710561" w:rsidP="00983198">
      <w:pPr>
        <w:ind w:left="567" w:right="567"/>
        <w:jc w:val="both"/>
        <w:rPr>
          <w:sz w:val="28"/>
          <w:szCs w:val="28"/>
        </w:rPr>
      </w:pPr>
    </w:p>
    <w:p w:rsidR="00983198" w:rsidRPr="00720DBC" w:rsidRDefault="00983198" w:rsidP="00983198">
      <w:pPr>
        <w:ind w:left="567" w:right="567"/>
        <w:rPr>
          <w:sz w:val="28"/>
          <w:szCs w:val="28"/>
        </w:rPr>
      </w:pPr>
      <w:bookmarkStart w:id="0" w:name="_GoBack"/>
      <w:bookmarkEnd w:id="0"/>
    </w:p>
    <w:sectPr w:rsidR="00983198" w:rsidRPr="00720D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ISOCPEUR">
    <w:altName w:val="Arial"/>
    <w:charset w:val="CC"/>
    <w:family w:val="swiss"/>
    <w:pitch w:val="variable"/>
    <w:sig w:usb0="00000287" w:usb1="00000000" w:usb2="00000000" w:usb3="00000000" w:csb0="0000009F" w:csb1="00000000"/>
  </w:font>
  <w:font w:name="GOST type A">
    <w:altName w:val="Century Gothic"/>
    <w:charset w:val="CC"/>
    <w:family w:val="swiss"/>
    <w:pitch w:val="variable"/>
    <w:sig w:usb0="00000203" w:usb1="00000000" w:usb2="00000000" w:usb3="00000000" w:csb0="00000005" w:csb1="00000000"/>
  </w:font>
  <w:font w:name="Journal">
    <w:altName w:val="Times New Roman"/>
    <w:charset w:val="00"/>
    <w:family w:val="auto"/>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572CEB"/>
    <w:multiLevelType w:val="multilevel"/>
    <w:tmpl w:val="F7D0772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62"/>
        </w:tabs>
        <w:ind w:left="1062" w:hanging="49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59416B0D"/>
    <w:multiLevelType w:val="hybridMultilevel"/>
    <w:tmpl w:val="1688D16C"/>
    <w:lvl w:ilvl="0" w:tplc="4740B338">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
    <w:nsid w:val="73C21780"/>
    <w:multiLevelType w:val="multilevel"/>
    <w:tmpl w:val="5FFE2A32"/>
    <w:lvl w:ilvl="0">
      <w:start w:val="4"/>
      <w:numFmt w:val="decimal"/>
      <w:lvlText w:val="%1"/>
      <w:lvlJc w:val="left"/>
      <w:pPr>
        <w:tabs>
          <w:tab w:val="num" w:pos="495"/>
        </w:tabs>
        <w:ind w:left="495" w:hanging="495"/>
      </w:pPr>
      <w:rPr>
        <w:rFonts w:hint="default"/>
      </w:rPr>
    </w:lvl>
    <w:lvl w:ilvl="1">
      <w:start w:val="1"/>
      <w:numFmt w:val="decimal"/>
      <w:lvlText w:val="%1.%2"/>
      <w:lvlJc w:val="left"/>
      <w:pPr>
        <w:tabs>
          <w:tab w:val="num" w:pos="1062"/>
        </w:tabs>
        <w:ind w:left="1062" w:hanging="49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0561"/>
    <w:rsid w:val="0001285B"/>
    <w:rsid w:val="0005063C"/>
    <w:rsid w:val="00082DF7"/>
    <w:rsid w:val="000A6535"/>
    <w:rsid w:val="00125602"/>
    <w:rsid w:val="001555FE"/>
    <w:rsid w:val="00202FCF"/>
    <w:rsid w:val="002263A2"/>
    <w:rsid w:val="00231254"/>
    <w:rsid w:val="00240344"/>
    <w:rsid w:val="002E3BCA"/>
    <w:rsid w:val="002F4568"/>
    <w:rsid w:val="0039354D"/>
    <w:rsid w:val="00454F5B"/>
    <w:rsid w:val="00495E14"/>
    <w:rsid w:val="004D28E4"/>
    <w:rsid w:val="0052648E"/>
    <w:rsid w:val="00526B86"/>
    <w:rsid w:val="0055700E"/>
    <w:rsid w:val="00560F4A"/>
    <w:rsid w:val="00583443"/>
    <w:rsid w:val="005B3CCD"/>
    <w:rsid w:val="006357C7"/>
    <w:rsid w:val="00672539"/>
    <w:rsid w:val="006A776F"/>
    <w:rsid w:val="006D072E"/>
    <w:rsid w:val="00710561"/>
    <w:rsid w:val="00720DBC"/>
    <w:rsid w:val="0079236F"/>
    <w:rsid w:val="00795ABD"/>
    <w:rsid w:val="007A09A1"/>
    <w:rsid w:val="0085746D"/>
    <w:rsid w:val="00862D44"/>
    <w:rsid w:val="00887B9D"/>
    <w:rsid w:val="00896AFD"/>
    <w:rsid w:val="008B1990"/>
    <w:rsid w:val="00935725"/>
    <w:rsid w:val="00942984"/>
    <w:rsid w:val="009632CF"/>
    <w:rsid w:val="00971458"/>
    <w:rsid w:val="009803C5"/>
    <w:rsid w:val="00983198"/>
    <w:rsid w:val="009B327A"/>
    <w:rsid w:val="00A16F5F"/>
    <w:rsid w:val="00A7736E"/>
    <w:rsid w:val="00AE6A79"/>
    <w:rsid w:val="00BD208D"/>
    <w:rsid w:val="00C06864"/>
    <w:rsid w:val="00CB747A"/>
    <w:rsid w:val="00CC3977"/>
    <w:rsid w:val="00CC3C9A"/>
    <w:rsid w:val="00CD350F"/>
    <w:rsid w:val="00D03209"/>
    <w:rsid w:val="00D14F71"/>
    <w:rsid w:val="00D25DFF"/>
    <w:rsid w:val="00D37449"/>
    <w:rsid w:val="00D4681A"/>
    <w:rsid w:val="00DA0E5B"/>
    <w:rsid w:val="00E024EE"/>
    <w:rsid w:val="00E06EA8"/>
    <w:rsid w:val="00ED24D3"/>
    <w:rsid w:val="00F8078C"/>
    <w:rsid w:val="00F8763F"/>
    <w:rsid w:val="00F913B8"/>
    <w:rsid w:val="00FD0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97"/>
    <o:shapelayout v:ext="edit">
      <o:idmap v:ext="edit" data="1,2"/>
    </o:shapelayout>
  </w:shapeDefaults>
  <w:decimalSymbol w:val=","/>
  <w:listSeparator w:val=";"/>
  <w15:chartTrackingRefBased/>
  <w15:docId w15:val="{6821E80C-EB09-4687-BF9E-BCE163F95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56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F913B8"/>
    <w:pPr>
      <w:jc w:val="both"/>
    </w:pPr>
    <w:rPr>
      <w:rFonts w:ascii="ISOCPEUR" w:hAnsi="ISOCPEUR"/>
      <w:i/>
      <w:sz w:val="28"/>
      <w:lang w:val="uk-UA"/>
    </w:rPr>
  </w:style>
  <w:style w:type="paragraph" w:styleId="a4">
    <w:name w:val="header"/>
    <w:basedOn w:val="a"/>
    <w:rsid w:val="00F913B8"/>
    <w:pPr>
      <w:tabs>
        <w:tab w:val="center" w:pos="4677"/>
        <w:tab w:val="right" w:pos="9355"/>
      </w:tabs>
      <w:spacing w:before="60"/>
      <w:ind w:firstLine="567"/>
    </w:pPr>
    <w:rPr>
      <w:rFonts w:ascii="GOST type A" w:hAnsi="GOST type A"/>
      <w:sz w:val="28"/>
      <w:szCs w:val="20"/>
    </w:rPr>
  </w:style>
  <w:style w:type="character" w:styleId="a5">
    <w:name w:val="Hyperlink"/>
    <w:basedOn w:val="a0"/>
    <w:rsid w:val="00AE6A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7638</Words>
  <Characters>43539</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(C) MYI</Company>
  <LinksUpToDate>false</LinksUpToDate>
  <CharactersWithSpaces>51075</CharactersWithSpaces>
  <SharedDoc>false</SharedDoc>
  <HLinks>
    <vt:vector size="6" baseType="variant">
      <vt:variant>
        <vt:i4>1179651</vt:i4>
      </vt:variant>
      <vt:variant>
        <vt:i4>0</vt:i4>
      </vt:variant>
      <vt:variant>
        <vt:i4>0</vt:i4>
      </vt:variant>
      <vt:variant>
        <vt:i4>5</vt:i4>
      </vt:variant>
      <vt:variant>
        <vt:lpwstr>http://www.googl.ru/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MYI</dc:creator>
  <cp:keywords/>
  <cp:lastModifiedBy>Irina</cp:lastModifiedBy>
  <cp:revision>2</cp:revision>
  <cp:lastPrinted>2009-06-01T16:47:00Z</cp:lastPrinted>
  <dcterms:created xsi:type="dcterms:W3CDTF">2014-08-19T18:06:00Z</dcterms:created>
  <dcterms:modified xsi:type="dcterms:W3CDTF">2014-08-19T18:06:00Z</dcterms:modified>
</cp:coreProperties>
</file>