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F74" w:rsidRPr="00B15B4F" w:rsidRDefault="00D93F74" w:rsidP="00D93F74">
      <w:pPr>
        <w:spacing w:before="120"/>
        <w:jc w:val="center"/>
        <w:rPr>
          <w:b/>
          <w:sz w:val="32"/>
        </w:rPr>
      </w:pPr>
      <w:r w:rsidRPr="00B15B4F">
        <w:rPr>
          <w:b/>
          <w:sz w:val="32"/>
        </w:rPr>
        <w:t>История шелкографии</w:t>
      </w:r>
    </w:p>
    <w:p w:rsidR="00D93F74" w:rsidRDefault="00D93F74" w:rsidP="00D93F74">
      <w:pPr>
        <w:spacing w:before="120"/>
        <w:ind w:firstLine="567"/>
        <w:jc w:val="both"/>
      </w:pPr>
      <w:r w:rsidRPr="00B15B4F">
        <w:t>Термин "шелкография" (serigrafia) этимологически состоит из двух корней: seri (с греческого:шелк) и grafia (с греческого: писание</w:t>
      </w:r>
      <w:r>
        <w:t xml:space="preserve">, </w:t>
      </w:r>
      <w:r w:rsidRPr="00B15B4F">
        <w:t>изображение). Это означает</w:t>
      </w:r>
      <w:r>
        <w:t xml:space="preserve">, </w:t>
      </w:r>
      <w:r w:rsidRPr="00B15B4F">
        <w:t>что происхождение названия относится к работе</w:t>
      </w:r>
      <w:r>
        <w:t xml:space="preserve">, </w:t>
      </w:r>
      <w:r w:rsidRPr="00B15B4F">
        <w:t>связанной с декорированием шелка или с помощью него. Согласно традиции</w:t>
      </w:r>
      <w:r>
        <w:t xml:space="preserve">, </w:t>
      </w:r>
      <w:r w:rsidRPr="00B15B4F">
        <w:t>шелкография возникла в Китае</w:t>
      </w:r>
      <w:r>
        <w:t xml:space="preserve">, </w:t>
      </w:r>
      <w:r w:rsidRPr="00B15B4F">
        <w:t>как и все вещи</w:t>
      </w:r>
      <w:r>
        <w:t xml:space="preserve">, </w:t>
      </w:r>
      <w:r w:rsidRPr="00B15B4F">
        <w:t>о которых не знают и поэтому относят их происхождение в далекие туманные страны.</w:t>
      </w:r>
    </w:p>
    <w:p w:rsidR="00D93F74" w:rsidRDefault="00D93F74" w:rsidP="00D93F74">
      <w:pPr>
        <w:spacing w:before="120"/>
        <w:ind w:firstLine="567"/>
        <w:jc w:val="both"/>
      </w:pPr>
      <w:r w:rsidRPr="00B15B4F">
        <w:t>Существующие гипотезы о китайском происхождении шелкографии</w:t>
      </w:r>
      <w:r>
        <w:t xml:space="preserve">, </w:t>
      </w:r>
      <w:r w:rsidRPr="00B15B4F">
        <w:t>основываются на том факте</w:t>
      </w:r>
      <w:r>
        <w:t xml:space="preserve">, </w:t>
      </w:r>
      <w:r w:rsidRPr="00B15B4F">
        <w:t>что шелк начали производить в этой стране за целых 1200 лет до новой эры. Нет</w:t>
      </w:r>
      <w:r>
        <w:t xml:space="preserve">, </w:t>
      </w:r>
      <w:r w:rsidRPr="00B15B4F">
        <w:t>однако</w:t>
      </w:r>
      <w:r>
        <w:t xml:space="preserve">, </w:t>
      </w:r>
      <w:r w:rsidRPr="00B15B4F">
        <w:t>свидетельств</w:t>
      </w:r>
      <w:r>
        <w:t xml:space="preserve">, </w:t>
      </w:r>
      <w:r w:rsidRPr="00B15B4F">
        <w:t>которые могут с достоверностью это подтвердить. Более вероятно</w:t>
      </w:r>
      <w:r>
        <w:t xml:space="preserve">, </w:t>
      </w:r>
      <w:r w:rsidRPr="00B15B4F">
        <w:t>что шелкография в этой стране не родилась</w:t>
      </w:r>
      <w:r>
        <w:t xml:space="preserve">, </w:t>
      </w:r>
      <w:r w:rsidRPr="00B15B4F">
        <w:t>хотя бы потому</w:t>
      </w:r>
      <w:r>
        <w:t xml:space="preserve">, </w:t>
      </w:r>
      <w:r w:rsidRPr="00B15B4F">
        <w:t>что шелк был вовлечен непосредственно в развитие шелкографии по крайней мере 2400 лет спустя.</w:t>
      </w:r>
    </w:p>
    <w:p w:rsidR="00D93F74" w:rsidRDefault="00D93F74" w:rsidP="00D93F74">
      <w:pPr>
        <w:spacing w:before="120"/>
        <w:ind w:firstLine="567"/>
        <w:jc w:val="both"/>
      </w:pPr>
      <w:r w:rsidRPr="00B15B4F">
        <w:t>Современная трафаретная печать не имеет практически ничего похожего на первоначальную технику шелкографии.</w:t>
      </w:r>
    </w:p>
    <w:p w:rsidR="00D93F74" w:rsidRDefault="00D93F74" w:rsidP="00D93F74">
      <w:pPr>
        <w:spacing w:before="120"/>
        <w:ind w:firstLine="567"/>
        <w:jc w:val="both"/>
      </w:pPr>
      <w:r w:rsidRPr="00B15B4F">
        <w:t>Согласно дошедших до нас исторических фактов шелкография</w:t>
      </w:r>
      <w:r>
        <w:t xml:space="preserve">, </w:t>
      </w:r>
      <w:r w:rsidRPr="00B15B4F">
        <w:t>возможно</w:t>
      </w:r>
      <w:r>
        <w:t xml:space="preserve">, </w:t>
      </w:r>
      <w:r w:rsidRPr="00B15B4F">
        <w:t>возникла недалеко от Средиземного моря</w:t>
      </w:r>
      <w:r>
        <w:t xml:space="preserve">, </w:t>
      </w:r>
      <w:r w:rsidRPr="00B15B4F">
        <w:t>если точнее</w:t>
      </w:r>
      <w:r>
        <w:t xml:space="preserve">, </w:t>
      </w:r>
      <w:r w:rsidRPr="00B15B4F">
        <w:t>то в области между Месопотамией и Финикией. Многие совпадения указывают на то</w:t>
      </w:r>
      <w:r>
        <w:t xml:space="preserve">, </w:t>
      </w:r>
      <w:r w:rsidRPr="00B15B4F">
        <w:t>что хранителями шелкографии</w:t>
      </w:r>
      <w:r>
        <w:t xml:space="preserve">, </w:t>
      </w:r>
      <w:r w:rsidRPr="00B15B4F">
        <w:t>которая тогда рассматривалась как искусство</w:t>
      </w:r>
      <w:r>
        <w:t xml:space="preserve">, </w:t>
      </w:r>
      <w:r w:rsidRPr="00B15B4F">
        <w:t>были финикийцы.</w:t>
      </w:r>
    </w:p>
    <w:p w:rsidR="00D93F74" w:rsidRDefault="00D93F74" w:rsidP="00D93F74">
      <w:pPr>
        <w:spacing w:before="120"/>
        <w:ind w:firstLine="567"/>
        <w:jc w:val="both"/>
      </w:pPr>
      <w:r w:rsidRPr="00B15B4F">
        <w:t>Этот небольшой семитский народ</w:t>
      </w:r>
      <w:r>
        <w:t xml:space="preserve">, </w:t>
      </w:r>
      <w:r w:rsidRPr="00B15B4F">
        <w:t>обитавший на узкой полосе земли</w:t>
      </w:r>
      <w:r>
        <w:t xml:space="preserve">, </w:t>
      </w:r>
      <w:r w:rsidRPr="00B15B4F">
        <w:t>в Финикии</w:t>
      </w:r>
      <w:r>
        <w:t xml:space="preserve">, </w:t>
      </w:r>
      <w:r w:rsidRPr="00B15B4F">
        <w:t>расположенной примерно на территории современного Ливана в восточной части Средиземного моря</w:t>
      </w:r>
      <w:r>
        <w:t xml:space="preserve">, </w:t>
      </w:r>
      <w:r w:rsidRPr="00B15B4F">
        <w:t>жил между XIII и III веками до новой эры и был одним из великих мореплавателей античности. Финикийцы ходили за Гибралтарский пролив до Канарских островов</w:t>
      </w:r>
      <w:r>
        <w:t xml:space="preserve">, </w:t>
      </w:r>
      <w:r w:rsidRPr="00B15B4F">
        <w:t>а на север до Великобритании. Кроме того</w:t>
      </w:r>
      <w:r>
        <w:t xml:space="preserve">, </w:t>
      </w:r>
      <w:r w:rsidRPr="00B15B4F">
        <w:t>они плавали по всему бассейну Средиземного моря. Финикийцы занимались торговлей и использовали свои прибрежные города как порты для экспорта того</w:t>
      </w:r>
      <w:r>
        <w:t xml:space="preserve">, </w:t>
      </w:r>
      <w:r w:rsidRPr="00B15B4F">
        <w:t>что они могли получить не только в результате собственного производства</w:t>
      </w:r>
      <w:r>
        <w:t xml:space="preserve">, </w:t>
      </w:r>
      <w:r w:rsidRPr="00B15B4F">
        <w:t>а также и товаров</w:t>
      </w:r>
      <w:r>
        <w:t xml:space="preserve">, </w:t>
      </w:r>
      <w:r w:rsidRPr="00B15B4F">
        <w:t>привезенных из достаточно далеких земель.</w:t>
      </w:r>
    </w:p>
    <w:p w:rsidR="00D93F74" w:rsidRDefault="00D93F74" w:rsidP="00D93F74">
      <w:pPr>
        <w:spacing w:before="120"/>
        <w:ind w:firstLine="567"/>
        <w:jc w:val="both"/>
      </w:pPr>
      <w:r w:rsidRPr="00B15B4F">
        <w:t>Финикийцы добывали из секрета железы одного моллюска пурпур</w:t>
      </w:r>
      <w:r>
        <w:t xml:space="preserve"> - </w:t>
      </w:r>
      <w:r w:rsidRPr="00B15B4F">
        <w:t>красное вещество для крашения тканей. Такое вещество сравнимо с пигментом</w:t>
      </w:r>
      <w:r>
        <w:t xml:space="preserve">, </w:t>
      </w:r>
      <w:r w:rsidRPr="00B15B4F">
        <w:t>который впервые стали использовать финикийцы для окраски своих одежд. Шаг от окраски тканей к получению повторяющейся набивки был</w:t>
      </w:r>
      <w:r>
        <w:t xml:space="preserve">, </w:t>
      </w:r>
      <w:r w:rsidRPr="00B15B4F">
        <w:t>с большой вероятностью</w:t>
      </w:r>
      <w:r>
        <w:t xml:space="preserve">, </w:t>
      </w:r>
      <w:r w:rsidRPr="00B15B4F">
        <w:t>тем</w:t>
      </w:r>
      <w:r>
        <w:t xml:space="preserve">, </w:t>
      </w:r>
      <w:r w:rsidRPr="00B15B4F">
        <w:t>что они смогли использовать его для получения дешевых промышленных изделий</w:t>
      </w:r>
      <w:r>
        <w:t xml:space="preserve">, </w:t>
      </w:r>
      <w:r w:rsidRPr="00B15B4F">
        <w:t>продаваемых в широком масштабе.</w:t>
      </w:r>
    </w:p>
    <w:p w:rsidR="00D93F74" w:rsidRDefault="00D93F74" w:rsidP="00D93F74">
      <w:pPr>
        <w:spacing w:before="120"/>
        <w:ind w:firstLine="567"/>
        <w:jc w:val="both"/>
      </w:pPr>
      <w:r w:rsidRPr="00B15B4F">
        <w:t>Окраска таких тканей была не ручной</w:t>
      </w:r>
      <w:r>
        <w:t xml:space="preserve">, </w:t>
      </w:r>
      <w:r w:rsidRPr="00B15B4F">
        <w:t>а ускоренно повторяющейся. Но как могли воспроизводить финикийцы повторяющуюся окраску тканей</w:t>
      </w:r>
      <w:r>
        <w:t xml:space="preserve">, </w:t>
      </w:r>
      <w:r w:rsidRPr="00B15B4F">
        <w:t>когда в то время не было сведений об оборудовании</w:t>
      </w:r>
      <w:r>
        <w:t xml:space="preserve">, </w:t>
      </w:r>
      <w:r w:rsidRPr="00B15B4F">
        <w:t>которое могло это позволить? Не будет рискованным предположить</w:t>
      </w:r>
      <w:r>
        <w:t xml:space="preserve">, </w:t>
      </w:r>
      <w:r w:rsidRPr="00B15B4F">
        <w:t>что финикийцы на их торговых путях вступали в контакт с более далекими цивилизациями</w:t>
      </w:r>
      <w:r>
        <w:t xml:space="preserve">, </w:t>
      </w:r>
      <w:r w:rsidRPr="00B15B4F">
        <w:t>обладавшими тогда более разнообразным производством и более сложными технологиями.</w:t>
      </w:r>
    </w:p>
    <w:p w:rsidR="00D93F74" w:rsidRDefault="00D93F74" w:rsidP="00D93F74">
      <w:pPr>
        <w:spacing w:before="120"/>
        <w:ind w:firstLine="567"/>
        <w:jc w:val="both"/>
      </w:pPr>
      <w:r w:rsidRPr="00B15B4F">
        <w:t>Тем самым</w:t>
      </w:r>
      <w:r>
        <w:t xml:space="preserve">, </w:t>
      </w:r>
      <w:r w:rsidRPr="00B15B4F">
        <w:t>можно сделать предположение</w:t>
      </w:r>
      <w:r>
        <w:t xml:space="preserve">, </w:t>
      </w:r>
      <w:r w:rsidRPr="00B15B4F">
        <w:t>что финикийцы или какой-то соседний им народ нашли способ воспроизводить рисунки на ткани</w:t>
      </w:r>
      <w:r>
        <w:t xml:space="preserve">, </w:t>
      </w:r>
      <w:r w:rsidRPr="00B15B4F">
        <w:t>с помощью технологий</w:t>
      </w:r>
      <w:r>
        <w:t xml:space="preserve">, </w:t>
      </w:r>
      <w:r w:rsidRPr="00B15B4F">
        <w:t>которые</w:t>
      </w:r>
      <w:r>
        <w:t xml:space="preserve">, </w:t>
      </w:r>
      <w:r w:rsidRPr="00B15B4F">
        <w:t>конечно</w:t>
      </w:r>
      <w:r>
        <w:t xml:space="preserve">, </w:t>
      </w:r>
      <w:r w:rsidRPr="00B15B4F">
        <w:t>ничего общего не имеют с современными</w:t>
      </w:r>
      <w:r>
        <w:t xml:space="preserve">, </w:t>
      </w:r>
      <w:r w:rsidRPr="00B15B4F">
        <w:t>но представляют рождение "множительной системы"</w:t>
      </w:r>
      <w:r>
        <w:t xml:space="preserve">, </w:t>
      </w:r>
      <w:r w:rsidRPr="00B15B4F">
        <w:t>системы "повторения изображения".</w:t>
      </w:r>
    </w:p>
    <w:p w:rsidR="00D93F74" w:rsidRDefault="00D93F74" w:rsidP="00D93F74">
      <w:pPr>
        <w:spacing w:before="120"/>
        <w:ind w:firstLine="567"/>
        <w:jc w:val="both"/>
      </w:pPr>
      <w:r w:rsidRPr="00B15B4F">
        <w:t>Исходя из вышеизложенного</w:t>
      </w:r>
      <w:r>
        <w:t xml:space="preserve">, </w:t>
      </w:r>
      <w:r w:rsidRPr="00B15B4F">
        <w:t>нужно рассматривать рождение шелкографии не как искусство</w:t>
      </w:r>
      <w:r>
        <w:t xml:space="preserve">, </w:t>
      </w:r>
      <w:r w:rsidRPr="00B15B4F">
        <w:t>происходящее от печатания по тканям</w:t>
      </w:r>
      <w:r>
        <w:t xml:space="preserve"> - </w:t>
      </w:r>
      <w:r w:rsidRPr="00B15B4F">
        <w:t>шелку или другим</w:t>
      </w:r>
      <w:r>
        <w:t xml:space="preserve">, </w:t>
      </w:r>
      <w:r w:rsidRPr="00B15B4F">
        <w:t>а как технологию</w:t>
      </w:r>
      <w:r>
        <w:t xml:space="preserve">, </w:t>
      </w:r>
      <w:r w:rsidRPr="00B15B4F">
        <w:t>базирующуюся на повторении относительно простых рисунков с помощью особых матриц</w:t>
      </w:r>
      <w:r>
        <w:t xml:space="preserve">, </w:t>
      </w:r>
      <w:r w:rsidRPr="00B15B4F">
        <w:t>"штампов"</w:t>
      </w:r>
      <w:r>
        <w:t xml:space="preserve">, </w:t>
      </w:r>
      <w:r w:rsidRPr="00B15B4F">
        <w:t>на которые накатывалась краска с помощью тампонов</w:t>
      </w:r>
      <w:r>
        <w:t xml:space="preserve">, </w:t>
      </w:r>
      <w:r w:rsidRPr="00B15B4F">
        <w:t>изготовленных из различных материалов.</w:t>
      </w:r>
    </w:p>
    <w:p w:rsidR="00D93F74" w:rsidRDefault="00D93F74" w:rsidP="00D93F74">
      <w:pPr>
        <w:spacing w:before="120"/>
        <w:ind w:firstLine="567"/>
        <w:jc w:val="both"/>
      </w:pPr>
      <w:r w:rsidRPr="00B15B4F">
        <w:t>Нельзя думать</w:t>
      </w:r>
      <w:r>
        <w:t xml:space="preserve">, </w:t>
      </w:r>
      <w:r w:rsidRPr="00B15B4F">
        <w:t>что шелкография сразу же сделала шаг к раме</w:t>
      </w:r>
      <w:r>
        <w:t xml:space="preserve">, </w:t>
      </w:r>
      <w:r w:rsidRPr="00B15B4F">
        <w:t>но можно предположить значительное упрощение процесса через примитивную печать с помощью "штампа".</w:t>
      </w:r>
    </w:p>
    <w:p w:rsidR="00D93F74" w:rsidRDefault="00D93F74" w:rsidP="00D93F74">
      <w:pPr>
        <w:spacing w:before="120"/>
        <w:ind w:firstLine="567"/>
        <w:jc w:val="both"/>
      </w:pPr>
      <w:r w:rsidRPr="00B15B4F">
        <w:t>Печать штампом</w:t>
      </w:r>
      <w:r>
        <w:t xml:space="preserve">, </w:t>
      </w:r>
      <w:r w:rsidRPr="00B15B4F">
        <w:t>которая имела множество недостатков в первую очередь из-за недостаточного слоя пигмента</w:t>
      </w:r>
      <w:r>
        <w:t xml:space="preserve">, </w:t>
      </w:r>
      <w:r w:rsidRPr="00B15B4F">
        <w:t>прежде всего при использовании на толстых и впитывающих тканях</w:t>
      </w:r>
      <w:r>
        <w:t xml:space="preserve">, </w:t>
      </w:r>
      <w:r w:rsidRPr="00B15B4F">
        <w:t>претерпела значительные и интересные усовершенствования в последующие столетия.</w:t>
      </w:r>
    </w:p>
    <w:p w:rsidR="00D93F74" w:rsidRDefault="00D93F74" w:rsidP="00D93F74">
      <w:pPr>
        <w:spacing w:before="120"/>
        <w:ind w:firstLine="567"/>
        <w:jc w:val="both"/>
      </w:pPr>
      <w:r w:rsidRPr="00B15B4F">
        <w:t>Очень значительное улучшение метода произошло целых 18 столетий спустя</w:t>
      </w:r>
      <w:r>
        <w:t xml:space="preserve"> - </w:t>
      </w:r>
      <w:r w:rsidRPr="00B15B4F">
        <w:t>примерно в 1185-</w:t>
      </w:r>
      <w:smartTag w:uri="urn:schemas-microsoft-com:office:smarttags" w:element="metricconverter">
        <w:smartTagPr>
          <w:attr w:name="ProductID" w:val="1333 г"/>
        </w:smartTagPr>
        <w:r w:rsidRPr="00B15B4F">
          <w:t>1333 г</w:t>
        </w:r>
      </w:smartTag>
      <w:r w:rsidRPr="00B15B4F">
        <w:t>.г. в городе Камакура</w:t>
      </w:r>
      <w:r>
        <w:t xml:space="preserve">, </w:t>
      </w:r>
      <w:r w:rsidRPr="00B15B4F">
        <w:t>бывшего тогда столицей Японии. В этом городе в указанный период процветали все виды искусства</w:t>
      </w:r>
      <w:r>
        <w:t xml:space="preserve">, </w:t>
      </w:r>
      <w:r w:rsidRPr="00B15B4F">
        <w:t>включая печать: декорировались доспехи самураев и украшения для коней. Сначала для этого применялся обычный трафаретный метод. Затем было изобретено гениальное новшество: поскольку резерв изображения полученный только путем вырезания материала</w:t>
      </w:r>
      <w:r>
        <w:t xml:space="preserve">, </w:t>
      </w:r>
      <w:r w:rsidRPr="00B15B4F">
        <w:t>не держал вместе весь рисунок</w:t>
      </w:r>
      <w:r>
        <w:t xml:space="preserve">, </w:t>
      </w:r>
      <w:r w:rsidRPr="00B15B4F">
        <w:t>изображение вырезалось и наклеивалось на своего рода сетку</w:t>
      </w:r>
      <w:r>
        <w:t xml:space="preserve">, </w:t>
      </w:r>
      <w:r w:rsidRPr="00B15B4F">
        <w:t>состоящую из нитей</w:t>
      </w:r>
      <w:r>
        <w:t xml:space="preserve">, </w:t>
      </w:r>
      <w:r w:rsidRPr="00B15B4F">
        <w:t>сделанных из человеческих волос</w:t>
      </w:r>
      <w:r>
        <w:t xml:space="preserve">, </w:t>
      </w:r>
      <w:r w:rsidRPr="00B15B4F">
        <w:t>натянутых на деревянную рамку. Таким образом</w:t>
      </w:r>
      <w:r>
        <w:t xml:space="preserve">, </w:t>
      </w:r>
      <w:r w:rsidRPr="00B15B4F">
        <w:t>изображение держалось вместе во всех его частях</w:t>
      </w:r>
      <w:r>
        <w:t xml:space="preserve">, </w:t>
      </w:r>
      <w:r w:rsidRPr="00B15B4F">
        <w:t>а присутствие тонких волос становилось незаметным</w:t>
      </w:r>
      <w:r>
        <w:t xml:space="preserve">, </w:t>
      </w:r>
      <w:r w:rsidRPr="00B15B4F">
        <w:t>когда тампон</w:t>
      </w:r>
      <w:r>
        <w:t xml:space="preserve">, </w:t>
      </w:r>
      <w:r w:rsidRPr="00B15B4F">
        <w:t>смоченный пигментом</w:t>
      </w:r>
      <w:r>
        <w:t xml:space="preserve">, </w:t>
      </w:r>
      <w:r w:rsidRPr="00B15B4F">
        <w:t>прижимался к декорируемой ткани.</w:t>
      </w:r>
    </w:p>
    <w:p w:rsidR="00D93F74" w:rsidRDefault="00D93F74" w:rsidP="00D93F74">
      <w:pPr>
        <w:spacing w:before="120"/>
        <w:ind w:firstLine="567"/>
        <w:jc w:val="both"/>
      </w:pPr>
      <w:r w:rsidRPr="00B15B4F">
        <w:t>Многочисленные примеры японских трафаретов</w:t>
      </w:r>
      <w:r>
        <w:t xml:space="preserve">, </w:t>
      </w:r>
      <w:r w:rsidRPr="00B15B4F">
        <w:t>сделанных из волос или тонких шелковых тканей</w:t>
      </w:r>
      <w:r>
        <w:t xml:space="preserve">, </w:t>
      </w:r>
      <w:r w:rsidRPr="00B15B4F">
        <w:t>свидетельствуют</w:t>
      </w:r>
      <w:r>
        <w:t xml:space="preserve">, </w:t>
      </w:r>
      <w:r w:rsidRPr="00B15B4F">
        <w:t>как шелкография стала все больше и больше принимать характерные черты</w:t>
      </w:r>
      <w:r>
        <w:t xml:space="preserve">, </w:t>
      </w:r>
      <w:r w:rsidRPr="00B15B4F">
        <w:t>свойственные этому типу печати.</w:t>
      </w:r>
    </w:p>
    <w:p w:rsidR="00D93F74" w:rsidRDefault="00D93F74" w:rsidP="00D93F74">
      <w:pPr>
        <w:spacing w:before="120"/>
        <w:ind w:firstLine="567"/>
        <w:jc w:val="both"/>
      </w:pPr>
      <w:r w:rsidRPr="00B15B4F">
        <w:t>В Европе распространение метода</w:t>
      </w:r>
      <w:r>
        <w:t xml:space="preserve">, </w:t>
      </w:r>
      <w:r w:rsidRPr="00B15B4F">
        <w:t>происходило главным образом в Англии и Франции</w:t>
      </w:r>
      <w:r>
        <w:t xml:space="preserve">, </w:t>
      </w:r>
      <w:r w:rsidRPr="00B15B4F">
        <w:t>где примерно в 1750 году Жан Патильон начал выпускать обои.</w:t>
      </w:r>
    </w:p>
    <w:p w:rsidR="00D93F74" w:rsidRDefault="00D93F74" w:rsidP="00D93F74">
      <w:pPr>
        <w:spacing w:before="120"/>
        <w:ind w:firstLine="567"/>
        <w:jc w:val="both"/>
      </w:pPr>
      <w:r w:rsidRPr="00B15B4F">
        <w:t>Во второй половине XVIII века эта технология распространяется по всему миру. И особенно в Америке</w:t>
      </w:r>
      <w:r>
        <w:t xml:space="preserve">, </w:t>
      </w:r>
      <w:r w:rsidRPr="00B15B4F">
        <w:t>где с помощью метода шелкографии декорировали мебель</w:t>
      </w:r>
      <w:r>
        <w:t xml:space="preserve">, </w:t>
      </w:r>
      <w:r w:rsidRPr="00B15B4F">
        <w:t>стены</w:t>
      </w:r>
      <w:r>
        <w:t xml:space="preserve">, </w:t>
      </w:r>
      <w:r w:rsidRPr="00B15B4F">
        <w:t>ткани и металлические изделия.</w:t>
      </w:r>
    </w:p>
    <w:p w:rsidR="00D93F74" w:rsidRDefault="00D93F74" w:rsidP="00D93F74">
      <w:pPr>
        <w:spacing w:before="120"/>
        <w:ind w:firstLine="567"/>
        <w:jc w:val="both"/>
      </w:pPr>
      <w:r w:rsidRPr="00B15B4F">
        <w:t>Ткань для "печатной рамы"</w:t>
      </w:r>
      <w:r>
        <w:t xml:space="preserve">, </w:t>
      </w:r>
      <w:r w:rsidRPr="00B15B4F">
        <w:t>изготовлявшаяся ранее из волос</w:t>
      </w:r>
      <w:r>
        <w:t xml:space="preserve">, </w:t>
      </w:r>
      <w:r w:rsidRPr="00B15B4F">
        <w:t>стали делать из шелковых нитей и из кисеи</w:t>
      </w:r>
      <w:r>
        <w:t xml:space="preserve">, </w:t>
      </w:r>
      <w:r w:rsidRPr="00B15B4F">
        <w:t>но это были ткани</w:t>
      </w:r>
      <w:r>
        <w:t xml:space="preserve">, </w:t>
      </w:r>
      <w:r w:rsidRPr="00B15B4F">
        <w:t>с которыми было очень трудно работать.</w:t>
      </w:r>
    </w:p>
    <w:p w:rsidR="00D93F74" w:rsidRDefault="00D93F74" w:rsidP="00D93F74">
      <w:pPr>
        <w:spacing w:before="120"/>
        <w:ind w:firstLine="567"/>
        <w:jc w:val="both"/>
      </w:pPr>
      <w:r w:rsidRPr="00B15B4F">
        <w:t xml:space="preserve">Большой шаг вперед произошел в </w:t>
      </w:r>
      <w:smartTag w:uri="urn:schemas-microsoft-com:office:smarttags" w:element="metricconverter">
        <w:smartTagPr>
          <w:attr w:name="ProductID" w:val="1907 г"/>
        </w:smartTagPr>
        <w:r w:rsidRPr="00B15B4F">
          <w:t>1907 г</w:t>
        </w:r>
      </w:smartTag>
      <w:r w:rsidRPr="00B15B4F">
        <w:t>.</w:t>
      </w:r>
      <w:r>
        <w:t xml:space="preserve">, </w:t>
      </w:r>
      <w:r w:rsidRPr="00B15B4F">
        <w:t>когда некий Симон из Манчестера запатентовал процесс трафаретной печати через шелковую ткань</w:t>
      </w:r>
      <w:r>
        <w:t xml:space="preserve">, </w:t>
      </w:r>
      <w:r w:rsidRPr="00B15B4F">
        <w:t>которая гарантировала более высокую устойчивость к натяжению</w:t>
      </w:r>
      <w:r>
        <w:t xml:space="preserve">, </w:t>
      </w:r>
      <w:r w:rsidRPr="00B15B4F">
        <w:t>большую стабильность размеров и использование резиновых валиков (в дальнейшем резиновых ракелей) для нанесения краски. Изобретение было каталогизировано под названием SILK SCREEN PRINTING (англ. = печатание шелковым ситом).</w:t>
      </w:r>
    </w:p>
    <w:p w:rsidR="00D93F74" w:rsidRDefault="00D93F74" w:rsidP="00D93F74">
      <w:pPr>
        <w:spacing w:before="120"/>
        <w:ind w:firstLine="567"/>
        <w:jc w:val="both"/>
      </w:pPr>
      <w:r w:rsidRPr="00B15B4F">
        <w:t>Поэтому название "шелкография" совсем недавнее. Современный вид трафаретная печать приобрела в 30-50-х годах XX века. С того времени методом шелкографии стали печатать подложки любого вида</w:t>
      </w:r>
      <w:r>
        <w:t xml:space="preserve">, </w:t>
      </w:r>
      <w:r w:rsidRPr="00B15B4F">
        <w:t>от тканей до плакатов</w:t>
      </w:r>
      <w:r>
        <w:t xml:space="preserve">, </w:t>
      </w:r>
      <w:r w:rsidRPr="00B15B4F">
        <w:t>от открыток до этикеток</w:t>
      </w:r>
      <w:r>
        <w:t xml:space="preserve">, </w:t>
      </w:r>
      <w:r w:rsidRPr="00B15B4F">
        <w:t>вплоть до номерных знаков для автомобилей. Однако на практике чисто коммерческое использование процесса печатания привело к тому</w:t>
      </w:r>
      <w:r>
        <w:t xml:space="preserve">, </w:t>
      </w:r>
      <w:r w:rsidRPr="00B15B4F">
        <w:t>что шелкография не рассматривалась как новое воплощение графики</w:t>
      </w:r>
      <w:r>
        <w:t xml:space="preserve">, </w:t>
      </w:r>
      <w:r w:rsidRPr="00B15B4F">
        <w:t>как настоящий процесс печати</w:t>
      </w:r>
      <w:r>
        <w:t xml:space="preserve">, </w:t>
      </w:r>
      <w:r w:rsidRPr="00B15B4F">
        <w:t>а имела по сути подчиненное положение</w:t>
      </w:r>
      <w:r>
        <w:t xml:space="preserve">, </w:t>
      </w:r>
      <w:r w:rsidRPr="00B15B4F">
        <w:t>что заставляло предвзято считать ее второстепенным методом</w:t>
      </w:r>
      <w:r>
        <w:t xml:space="preserve">, </w:t>
      </w:r>
      <w:r w:rsidRPr="00B15B4F">
        <w:t>специальным видом печати.</w:t>
      </w:r>
    </w:p>
    <w:p w:rsidR="00D93F74" w:rsidRDefault="00D93F74" w:rsidP="00D93F74">
      <w:pPr>
        <w:spacing w:before="120"/>
        <w:ind w:firstLine="567"/>
        <w:jc w:val="both"/>
      </w:pPr>
      <w:r w:rsidRPr="00B15B4F">
        <w:t>В настоящее время спектр применения этого способа печати очень широк</w:t>
      </w:r>
      <w:r>
        <w:t xml:space="preserve">, </w:t>
      </w:r>
      <w:r w:rsidRPr="00B15B4F">
        <w:t>что связано со специфическими возможностями шелкографии. Сейчас трафаретная печать применяется не только в полиграфии</w:t>
      </w:r>
      <w:r>
        <w:t xml:space="preserve">, </w:t>
      </w:r>
      <w:r w:rsidRPr="00B15B4F">
        <w:t>но и в текстильной</w:t>
      </w:r>
      <w:r>
        <w:t xml:space="preserve">, </w:t>
      </w:r>
      <w:r w:rsidRPr="00B15B4F">
        <w:t>электронной</w:t>
      </w:r>
      <w:r>
        <w:t xml:space="preserve">, </w:t>
      </w:r>
      <w:r w:rsidRPr="00B15B4F">
        <w:t>автомобильной</w:t>
      </w:r>
      <w:r>
        <w:t xml:space="preserve">, </w:t>
      </w:r>
      <w:r w:rsidRPr="00B15B4F">
        <w:t>стекольной</w:t>
      </w:r>
      <w:r>
        <w:t xml:space="preserve">, </w:t>
      </w:r>
      <w:r w:rsidRPr="00B15B4F">
        <w:t xml:space="preserve">керамической и в других отраслях промышленности. </w:t>
      </w:r>
    </w:p>
    <w:p w:rsidR="00D93F74" w:rsidRPr="00B15B4F" w:rsidRDefault="00D93F74" w:rsidP="00D93F74">
      <w:pPr>
        <w:spacing w:before="120"/>
        <w:jc w:val="center"/>
        <w:rPr>
          <w:b/>
          <w:sz w:val="28"/>
        </w:rPr>
      </w:pPr>
      <w:r w:rsidRPr="00B15B4F">
        <w:rPr>
          <w:b/>
          <w:sz w:val="28"/>
        </w:rPr>
        <w:t>Список литературы</w:t>
      </w:r>
    </w:p>
    <w:p w:rsidR="00D93F74" w:rsidRPr="00B15B4F" w:rsidRDefault="00D93F74" w:rsidP="00D93F74">
      <w:pPr>
        <w:spacing w:before="120"/>
        <w:ind w:firstLine="567"/>
        <w:jc w:val="both"/>
      </w:pPr>
      <w:r w:rsidRPr="00B15B4F">
        <w:t>europrint.ru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3F74"/>
    <w:rsid w:val="001A35F6"/>
    <w:rsid w:val="006F675D"/>
    <w:rsid w:val="007D5675"/>
    <w:rsid w:val="00811DD4"/>
    <w:rsid w:val="00B15B4F"/>
    <w:rsid w:val="00D93F74"/>
    <w:rsid w:val="00FE4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08858DE-72BD-4442-9B08-5266B91CB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F7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93F7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984</Words>
  <Characters>5615</Characters>
  <Application>Microsoft Office Word</Application>
  <DocSecurity>0</DocSecurity>
  <Lines>46</Lines>
  <Paragraphs>13</Paragraphs>
  <ScaleCrop>false</ScaleCrop>
  <Company>Home</Company>
  <LinksUpToDate>false</LinksUpToDate>
  <CharactersWithSpaces>6586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шелкографии</dc:title>
  <dc:subject/>
  <dc:creator>User</dc:creator>
  <cp:keywords/>
  <dc:description/>
  <cp:lastModifiedBy>Irina</cp:lastModifiedBy>
  <cp:revision>2</cp:revision>
  <dcterms:created xsi:type="dcterms:W3CDTF">2014-07-19T14:38:00Z</dcterms:created>
  <dcterms:modified xsi:type="dcterms:W3CDTF">2014-07-19T14:38:00Z</dcterms:modified>
</cp:coreProperties>
</file>