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526" w:rsidRPr="00D12429" w:rsidRDefault="00785526" w:rsidP="00785526">
      <w:pPr>
        <w:spacing w:before="120"/>
        <w:jc w:val="center"/>
        <w:rPr>
          <w:b/>
          <w:sz w:val="32"/>
        </w:rPr>
      </w:pPr>
      <w:r w:rsidRPr="00D12429">
        <w:rPr>
          <w:b/>
          <w:sz w:val="32"/>
        </w:rPr>
        <w:t xml:space="preserve">Цифровые печатные машины 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Цифровые печатные машины являются одним из результатов борьбы производителей печатной техники за рынок — эти устройства за последнее десятилетие уже существенно видоизменили отрасль полиграфии и продолжают это делать в наши дни. Многие аналитики отмечают</w:t>
      </w:r>
      <w:r>
        <w:t xml:space="preserve">, </w:t>
      </w:r>
      <w:r w:rsidRPr="00A977FF">
        <w:t>что востребованность крупных типографий и масштабных производств постепенно уменьшается. При этом речь не идет об их окончательном исчезновении в ближайшие годы — просто в век цифровых технологий зачастую выигрывает тот</w:t>
      </w:r>
      <w:r>
        <w:t xml:space="preserve">, </w:t>
      </w:r>
      <w:r w:rsidRPr="00A977FF">
        <w:t>кто предлагает качественные и оперативные услуги печати</w:t>
      </w:r>
      <w:r>
        <w:t xml:space="preserve">, </w:t>
      </w:r>
      <w:r w:rsidRPr="00A977FF">
        <w:t>кто мобилен</w:t>
      </w:r>
      <w:r>
        <w:t xml:space="preserve">, </w:t>
      </w:r>
      <w:r w:rsidRPr="00A977FF">
        <w:t>чуток к изменению спроса и может в короткий срок перепрофилировать свое производство в соответствии с ним.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Именно цифровые печатные машины представляют собой тот инструмент</w:t>
      </w:r>
      <w:r>
        <w:t xml:space="preserve">, </w:t>
      </w:r>
      <w:r w:rsidRPr="00A977FF">
        <w:t>при помощи которого все вышеописанное вполне осуществимо. Богатый ассортимент материалов для печати</w:t>
      </w:r>
      <w:r>
        <w:t xml:space="preserve">, </w:t>
      </w:r>
      <w:r w:rsidRPr="00A977FF">
        <w:t>минимальные требования к профессиональным кадрам</w:t>
      </w:r>
      <w:r>
        <w:t xml:space="preserve">, </w:t>
      </w:r>
      <w:r w:rsidRPr="00A977FF">
        <w:t>отсутствие допечатной подготовки</w:t>
      </w:r>
      <w:r>
        <w:t xml:space="preserve">, </w:t>
      </w:r>
      <w:r w:rsidRPr="00A977FF">
        <w:t>возможность персонализированной печати и отсутствие проблем со сроками изготовления</w:t>
      </w:r>
      <w:r>
        <w:t xml:space="preserve">, </w:t>
      </w:r>
      <w:r w:rsidRPr="00A977FF">
        <w:t>а также ставшая доступной стоимость оборудования — все это основные факторы</w:t>
      </w:r>
      <w:r>
        <w:t xml:space="preserve">, </w:t>
      </w:r>
      <w:r w:rsidRPr="00A977FF">
        <w:t>влияющие на популярность цифровых печатных машин среди потенциальных покупателей.</w:t>
      </w:r>
    </w:p>
    <w:p w:rsidR="00785526" w:rsidRPr="00D12429" w:rsidRDefault="00785526" w:rsidP="00785526">
      <w:pPr>
        <w:spacing w:before="120"/>
        <w:jc w:val="center"/>
        <w:rPr>
          <w:b/>
          <w:sz w:val="28"/>
        </w:rPr>
      </w:pPr>
      <w:r w:rsidRPr="00D12429">
        <w:rPr>
          <w:b/>
          <w:sz w:val="28"/>
        </w:rPr>
        <w:t>Цифровые печатные машины — виды, принцип работы, достоинства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Большинство моделей цифровых печатных машин работают по тем же технологическим принципам</w:t>
      </w:r>
      <w:r>
        <w:t xml:space="preserve">, </w:t>
      </w:r>
      <w:r w:rsidRPr="00A977FF">
        <w:t>что и лазерные принтеры . По сути — это системы</w:t>
      </w:r>
      <w:r>
        <w:t xml:space="preserve">, </w:t>
      </w:r>
      <w:r w:rsidRPr="00A977FF">
        <w:t>создающие скрытое электростатическое изображение с последующим его переносом на запечатываемый материал.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По конструкции данные аппараты разделяются на листовые и рулонные. В листовых моделях материал остается на печатном цилиндре несколько оборотов. Такой способ печати наиболее востребован при производстве большого количества рекламных материалов или иной полиграфической продукции. При подаче с рулона</w:t>
      </w:r>
      <w:r>
        <w:t xml:space="preserve">, </w:t>
      </w:r>
      <w:r w:rsidRPr="00A977FF">
        <w:t>материал проходит последовательно через несколько печатных головок. По качеству рулонная цифровая печать практически не уступает офсетной технологии и особо востребована при срочном изготовлении полиграфии.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Цифровые машины не используют печатную форму</w:t>
      </w:r>
      <w:r>
        <w:t xml:space="preserve">, </w:t>
      </w:r>
      <w:r w:rsidRPr="00A977FF">
        <w:t>как таковую. Ее роль выполняет фотополупроводниковый слой</w:t>
      </w:r>
      <w:r>
        <w:t xml:space="preserve">, </w:t>
      </w:r>
      <w:r w:rsidRPr="00A977FF">
        <w:t>на котором при каждом обороте барабана заново создаются пробельные и печатающие элементы (скрытое электростатическое изображение). После создания этого электростатического изображения</w:t>
      </w:r>
      <w:r>
        <w:t xml:space="preserve">, </w:t>
      </w:r>
      <w:r w:rsidRPr="00A977FF">
        <w:t>наступает этап его проявления с последующим переносом на запечатываемый материал.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Ключевыми достоинствами цифрового печатного оборудования являются:</w:t>
      </w:r>
    </w:p>
    <w:p w:rsidR="00785526" w:rsidRPr="00A977FF" w:rsidRDefault="00785526" w:rsidP="00785526">
      <w:pPr>
        <w:spacing w:before="120"/>
        <w:ind w:firstLine="567"/>
        <w:jc w:val="both"/>
      </w:pPr>
      <w:r w:rsidRPr="00A977FF">
        <w:t>- выгода при печати малых тиражей;</w:t>
      </w:r>
    </w:p>
    <w:p w:rsidR="00785526" w:rsidRPr="00A977FF" w:rsidRDefault="00785526" w:rsidP="00785526">
      <w:pPr>
        <w:spacing w:before="120"/>
        <w:ind w:firstLine="567"/>
        <w:jc w:val="both"/>
      </w:pPr>
      <w:r w:rsidRPr="00A977FF">
        <w:t>- возможность персонализации — печати уникальных не повторяющихся материалов (текстовых или графических) на каждом экземпляре;</w:t>
      </w:r>
    </w:p>
    <w:p w:rsidR="00785526" w:rsidRPr="00A977FF" w:rsidRDefault="00785526" w:rsidP="00785526">
      <w:pPr>
        <w:spacing w:before="120"/>
        <w:ind w:firstLine="567"/>
        <w:jc w:val="both"/>
      </w:pPr>
      <w:r w:rsidRPr="00A977FF">
        <w:t>- широкий спектр используемых материалов — разные сорта мелованной и немелованной бумаги</w:t>
      </w:r>
      <w:r>
        <w:t xml:space="preserve">, </w:t>
      </w:r>
      <w:r w:rsidRPr="00A977FF">
        <w:t>самоклеящаяся</w:t>
      </w:r>
      <w:r>
        <w:t xml:space="preserve">, </w:t>
      </w:r>
      <w:r w:rsidRPr="00A977FF">
        <w:t>прозрачная и матовая пленка;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- преимущества цифровых технологий — изображение с компьютера сразу же передается на печатную машину</w:t>
      </w:r>
      <w:r>
        <w:t xml:space="preserve">, </w:t>
      </w:r>
      <w:r w:rsidRPr="00A977FF">
        <w:t>существует возможность сохранять публикацию в электронном виде в архивах для последующей повторной печати.</w:t>
      </w:r>
    </w:p>
    <w:p w:rsidR="00785526" w:rsidRPr="00D12429" w:rsidRDefault="00785526" w:rsidP="00785526">
      <w:pPr>
        <w:spacing w:before="120"/>
        <w:jc w:val="center"/>
        <w:rPr>
          <w:b/>
          <w:sz w:val="28"/>
        </w:rPr>
      </w:pPr>
      <w:r w:rsidRPr="00D12429">
        <w:rPr>
          <w:b/>
          <w:sz w:val="28"/>
        </w:rPr>
        <w:t>Сфера использования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На современном рынке имеется несколько крупнейших игроков</w:t>
      </w:r>
      <w:r>
        <w:t xml:space="preserve">, </w:t>
      </w:r>
      <w:r w:rsidRPr="00A977FF">
        <w:t>чьи имена хорошо известны не только профессионалам полиграфической отрасли</w:t>
      </w:r>
      <w:r>
        <w:t xml:space="preserve">, </w:t>
      </w:r>
      <w:r w:rsidRPr="00A977FF">
        <w:t>но и всем пользователям офисной оргтехники. Производители цифровых печатных машин</w:t>
      </w:r>
      <w:r>
        <w:t xml:space="preserve">, </w:t>
      </w:r>
      <w:r w:rsidRPr="00A977FF">
        <w:t>среди которых такие бренды</w:t>
      </w:r>
      <w:r>
        <w:t xml:space="preserve">, </w:t>
      </w:r>
      <w:r w:rsidRPr="00A977FF">
        <w:t>как Canon</w:t>
      </w:r>
      <w:r>
        <w:t xml:space="preserve">, </w:t>
      </w:r>
      <w:r w:rsidRPr="00A977FF">
        <w:t>Hewlett-Packard</w:t>
      </w:r>
      <w:r>
        <w:t xml:space="preserve">, </w:t>
      </w:r>
      <w:r w:rsidRPr="00A977FF">
        <w:t>Konica Minolta</w:t>
      </w:r>
      <w:r>
        <w:t xml:space="preserve">, </w:t>
      </w:r>
      <w:r w:rsidRPr="00A977FF">
        <w:t>Xerox и другие</w:t>
      </w:r>
      <w:r>
        <w:t xml:space="preserve">, </w:t>
      </w:r>
      <w:r w:rsidRPr="00A977FF">
        <w:t>предлагают потенциальным заказчикам весьма широкий спектр устройств. В зависимости от функционала и показателей производительности они могут сослужить хорошую службу в тех или иных коммерческих сферах</w:t>
      </w:r>
      <w:r>
        <w:t xml:space="preserve">, </w:t>
      </w:r>
      <w:r w:rsidRPr="00A977FF">
        <w:t>среди которых особенно выделяются следующие виды деятельности.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Малотиражная печать — производство визиток</w:t>
      </w:r>
      <w:r>
        <w:t xml:space="preserve">, </w:t>
      </w:r>
      <w:r w:rsidRPr="00A977FF">
        <w:t>листовок</w:t>
      </w:r>
      <w:r>
        <w:t xml:space="preserve">, </w:t>
      </w:r>
      <w:r w:rsidRPr="00A977FF">
        <w:t>буклетов</w:t>
      </w:r>
      <w:r>
        <w:t xml:space="preserve">, </w:t>
      </w:r>
      <w:r w:rsidRPr="00A977FF">
        <w:t>календарей и прочей простой печатной продукции тиражом от нескольких десятков до нескольких сотен экземпляров. Нет нужды размещать крупный заказ в типографии</w:t>
      </w:r>
      <w:r>
        <w:t xml:space="preserve">, </w:t>
      </w:r>
      <w:r w:rsidRPr="00A977FF">
        <w:t>если на самом деле вам необходимо лишь допечатать какие-либо материалы или создать штучный товар.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Цифровые печатные машины идеально справятся с этой задачей</w:t>
      </w:r>
      <w:r>
        <w:t xml:space="preserve">, </w:t>
      </w:r>
      <w:r w:rsidRPr="00A977FF">
        <w:t>при этом не обременяя их владельца ни по времени</w:t>
      </w:r>
      <w:r>
        <w:t xml:space="preserve">, </w:t>
      </w:r>
      <w:r w:rsidRPr="00A977FF">
        <w:t>ни по затратам. Скорость перехода с одной рабочей операции на другую более высока</w:t>
      </w:r>
      <w:r>
        <w:t xml:space="preserve">, </w:t>
      </w:r>
      <w:r w:rsidRPr="00A977FF">
        <w:t>чем при использовании офсетного оборудования — зачастую для этого требуется не больше минуты. При этом цифровые устройства не требуют замены деталей или модулей</w:t>
      </w:r>
      <w:r>
        <w:t xml:space="preserve">, </w:t>
      </w:r>
      <w:r w:rsidRPr="00A977FF">
        <w:t>отсутствует необходимость перезагрузки оборудования или расходных материалов.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Одним из наиболее важных моментов является то</w:t>
      </w:r>
      <w:r>
        <w:t xml:space="preserve">, </w:t>
      </w:r>
      <w:r w:rsidRPr="00A977FF">
        <w:t>что подобная оперативность не наносит ущерб качеству. Многие современные модели оборудования могут создавать полноцветные отпечатки с разрешением до 2400×2400 dpi</w:t>
      </w:r>
      <w:r>
        <w:t xml:space="preserve">, </w:t>
      </w:r>
      <w:r w:rsidRPr="00A977FF">
        <w:t xml:space="preserve">с высоким уровнем детализации и исключительной цветопередачей. Отпечатанная продукция при необходимости может быть подвергнута последующей обработке для придания окончательного вида с помощью вырубщиков </w:t>
      </w:r>
      <w:r>
        <w:t xml:space="preserve">, </w:t>
      </w:r>
      <w:r w:rsidRPr="00A977FF">
        <w:t>фальцевальных машин или ламинаторов .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Печать переменных данных — одно из главных конкурентных преимуществ цифрового печатного оборудования. Персонализация</w:t>
      </w:r>
      <w:r>
        <w:t xml:space="preserve">, </w:t>
      </w:r>
      <w:r w:rsidRPr="00A977FF">
        <w:t>о которой идет речь</w:t>
      </w:r>
      <w:r>
        <w:t xml:space="preserve">, </w:t>
      </w:r>
      <w:r w:rsidRPr="00A977FF">
        <w:t>позволяет проводить нумерацию экземпляров</w:t>
      </w:r>
      <w:r>
        <w:t xml:space="preserve">, </w:t>
      </w:r>
      <w:r w:rsidRPr="00A977FF">
        <w:t>ставить на каждом из них индивидуальный идентификатор или отпечатывать уникальный серийный номер. Данная возможность наиболее востребована у производителей билетов на различные мероприятия</w:t>
      </w:r>
      <w:r>
        <w:t xml:space="preserve">, </w:t>
      </w:r>
      <w:r w:rsidRPr="00A977FF">
        <w:t>лотерей</w:t>
      </w:r>
      <w:r>
        <w:t xml:space="preserve">, </w:t>
      </w:r>
      <w:r w:rsidRPr="00A977FF">
        <w:t>у государственных учреждений</w:t>
      </w:r>
      <w:r>
        <w:t xml:space="preserve">, </w:t>
      </w:r>
      <w:r w:rsidRPr="00A977FF">
        <w:t>а также у компаний</w:t>
      </w:r>
      <w:r>
        <w:t xml:space="preserve">, </w:t>
      </w:r>
      <w:r w:rsidRPr="00A977FF">
        <w:t>чья деятельность связана с организацией массовой адресной рассылки</w:t>
      </w:r>
      <w:r>
        <w:t xml:space="preserve">, </w:t>
      </w:r>
      <w:r w:rsidRPr="00A977FF">
        <w:t>печатью документов</w:t>
      </w:r>
      <w:r>
        <w:t xml:space="preserve">, </w:t>
      </w:r>
      <w:r w:rsidRPr="00A977FF">
        <w:t>отражающих транзакции (счета и выписки) и многих других.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Дополнительным преимуществом является то</w:t>
      </w:r>
      <w:r>
        <w:t xml:space="preserve">, </w:t>
      </w:r>
      <w:r w:rsidRPr="00A977FF">
        <w:t>что все макеты можно хранить в цифровом формате</w:t>
      </w:r>
      <w:r>
        <w:t xml:space="preserve">, </w:t>
      </w:r>
      <w:r w:rsidRPr="00A977FF">
        <w:t>создавая тем самым полноценный архив проведенной работы. При необходимости</w:t>
      </w:r>
      <w:r>
        <w:t xml:space="preserve">, </w:t>
      </w:r>
      <w:r w:rsidRPr="00A977FF">
        <w:t>можно в любой момент времени обратиться к данному архиву</w:t>
      </w:r>
      <w:r>
        <w:t xml:space="preserve">, </w:t>
      </w:r>
      <w:r w:rsidRPr="00A977FF">
        <w:t>чтобы еще раз в точности воспроизвести тот или иной тираж.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Печать газет или книг — все вышесказанное относится в основном к цветным материалам</w:t>
      </w:r>
      <w:r>
        <w:t xml:space="preserve">, </w:t>
      </w:r>
      <w:r w:rsidRPr="00A977FF">
        <w:t>однако не стоит забывать</w:t>
      </w:r>
      <w:r>
        <w:t xml:space="preserve">, </w:t>
      </w:r>
      <w:r w:rsidRPr="00A977FF">
        <w:t>что монохромное тиражирование по-прежнему является актуальным. Отдельные модели цифровых печатных машин могут выступать в роли полноценной мини-типографии. Обладая увеличенным количеством внутренней памяти и различными опциями для финишной обработки (резка</w:t>
      </w:r>
      <w:r>
        <w:t xml:space="preserve">, </w:t>
      </w:r>
      <w:r w:rsidRPr="00A977FF">
        <w:t>фальцовка</w:t>
      </w:r>
      <w:r>
        <w:t xml:space="preserve">, </w:t>
      </w:r>
      <w:r w:rsidRPr="00A977FF">
        <w:t>сшивание</w:t>
      </w:r>
      <w:r>
        <w:t xml:space="preserve">, </w:t>
      </w:r>
      <w:r w:rsidRPr="00A977FF">
        <w:t>брошюровка</w:t>
      </w:r>
      <w:r>
        <w:t xml:space="preserve">, </w:t>
      </w:r>
      <w:r w:rsidRPr="00A977FF">
        <w:t>подборка)</w:t>
      </w:r>
      <w:r>
        <w:t xml:space="preserve">, </w:t>
      </w:r>
      <w:r w:rsidRPr="00A977FF">
        <w:t>эти устройства великолепно справятся с производством книг в мягкой обложке</w:t>
      </w:r>
      <w:r>
        <w:t xml:space="preserve">, </w:t>
      </w:r>
      <w:r w:rsidRPr="00A977FF">
        <w:t>многостраничных брошюр или газет. Все элементы оборудования устанавливаются «в линию»</w:t>
      </w:r>
      <w:r>
        <w:t xml:space="preserve">, </w:t>
      </w:r>
      <w:r w:rsidRPr="00A977FF">
        <w:t xml:space="preserve">образуя тем самым полноценный печатный комплекс. </w:t>
      </w:r>
    </w:p>
    <w:p w:rsidR="00785526" w:rsidRDefault="00785526" w:rsidP="00785526">
      <w:pPr>
        <w:spacing w:before="120"/>
        <w:ind w:firstLine="567"/>
        <w:jc w:val="both"/>
      </w:pPr>
      <w:r w:rsidRPr="00A977FF">
        <w:t>Узнать дополнительную информацию об этом товаре</w:t>
      </w:r>
      <w:r>
        <w:t xml:space="preserve">, </w:t>
      </w:r>
      <w:r w:rsidRPr="00A977FF">
        <w:t>получить профессиональные рекомендации по выбору</w:t>
      </w:r>
      <w:r>
        <w:t xml:space="preserve">, </w:t>
      </w:r>
      <w:r w:rsidRPr="00A977FF">
        <w:t>а также купить цифровую печатную машину нужной конфигурации вы сможете</w:t>
      </w:r>
      <w:r>
        <w:t xml:space="preserve">, </w:t>
      </w:r>
      <w:r w:rsidRPr="00A977FF">
        <w:t>обратившись за консультацией к нашим специалистам.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526"/>
    <w:rsid w:val="001A35F6"/>
    <w:rsid w:val="002E24F7"/>
    <w:rsid w:val="00785526"/>
    <w:rsid w:val="00811DD4"/>
    <w:rsid w:val="00A977FF"/>
    <w:rsid w:val="00D12429"/>
    <w:rsid w:val="00DC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55DCA92-57C1-4D00-8E0C-B24A2778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52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961</Words>
  <Characters>5480</Characters>
  <Application>Microsoft Office Word</Application>
  <DocSecurity>0</DocSecurity>
  <Lines>45</Lines>
  <Paragraphs>12</Paragraphs>
  <ScaleCrop>false</ScaleCrop>
  <Company>Home</Company>
  <LinksUpToDate>false</LinksUpToDate>
  <CharactersWithSpaces>6429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Цифровые печатные машины </dc:title>
  <dc:subject/>
  <dc:creator>User</dc:creator>
  <cp:keywords/>
  <dc:description/>
  <cp:lastModifiedBy>Irina</cp:lastModifiedBy>
  <cp:revision>2</cp:revision>
  <dcterms:created xsi:type="dcterms:W3CDTF">2014-07-19T06:40:00Z</dcterms:created>
  <dcterms:modified xsi:type="dcterms:W3CDTF">2014-07-19T06:40:00Z</dcterms:modified>
</cp:coreProperties>
</file>