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A49" w:rsidRDefault="00372A49" w:rsidP="007A012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</w:t>
      </w:r>
    </w:p>
    <w:p w:rsidR="00AD17E5" w:rsidRDefault="00AD17E5" w:rsidP="00AD17E5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Введение………………………………………………………………………</w:t>
      </w:r>
      <w:r w:rsidR="000705D2">
        <w:rPr>
          <w:rFonts w:ascii="Times New Roman" w:hAnsi="Times New Roman"/>
          <w:sz w:val="28"/>
          <w:szCs w:val="28"/>
        </w:rPr>
        <w:t>……..</w:t>
      </w:r>
      <w:r>
        <w:rPr>
          <w:rFonts w:ascii="Times New Roman" w:hAnsi="Times New Roman"/>
          <w:sz w:val="28"/>
          <w:szCs w:val="28"/>
        </w:rPr>
        <w:t>.3</w:t>
      </w:r>
    </w:p>
    <w:p w:rsidR="00372A49" w:rsidRDefault="00372A49" w:rsidP="007A012C">
      <w:pPr>
        <w:pStyle w:val="a7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372A49">
        <w:rPr>
          <w:rFonts w:ascii="Times New Roman" w:hAnsi="Times New Roman"/>
          <w:sz w:val="28"/>
          <w:szCs w:val="28"/>
        </w:rPr>
        <w:t>Соотношение централизации и децентрализации</w:t>
      </w:r>
      <w:r w:rsidR="00AD17E5">
        <w:rPr>
          <w:rFonts w:ascii="Times New Roman" w:hAnsi="Times New Roman"/>
          <w:sz w:val="28"/>
          <w:szCs w:val="28"/>
        </w:rPr>
        <w:t xml:space="preserve"> управления…...………….</w:t>
      </w:r>
      <w:r w:rsidR="000705D2">
        <w:rPr>
          <w:rFonts w:ascii="Times New Roman" w:hAnsi="Times New Roman"/>
          <w:sz w:val="28"/>
          <w:szCs w:val="28"/>
        </w:rPr>
        <w:t>5</w:t>
      </w:r>
    </w:p>
    <w:p w:rsidR="00372A49" w:rsidRPr="00372A49" w:rsidRDefault="00372A49" w:rsidP="007A012C">
      <w:pPr>
        <w:pStyle w:val="a7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372A49">
        <w:rPr>
          <w:rFonts w:ascii="Times New Roman" w:hAnsi="Times New Roman"/>
          <w:sz w:val="28"/>
          <w:szCs w:val="28"/>
        </w:rPr>
        <w:t>Особенности централизации управления</w:t>
      </w:r>
      <w:r w:rsidR="00AD17E5">
        <w:rPr>
          <w:rFonts w:ascii="Times New Roman" w:hAnsi="Times New Roman"/>
          <w:sz w:val="28"/>
          <w:szCs w:val="28"/>
        </w:rPr>
        <w:t>……………………………………</w:t>
      </w:r>
      <w:r w:rsidR="000705D2">
        <w:rPr>
          <w:rFonts w:ascii="Times New Roman" w:hAnsi="Times New Roman"/>
          <w:sz w:val="28"/>
          <w:szCs w:val="28"/>
        </w:rPr>
        <w:t>..6</w:t>
      </w:r>
    </w:p>
    <w:p w:rsidR="00372A49" w:rsidRDefault="00372A49" w:rsidP="007A012C">
      <w:pPr>
        <w:pStyle w:val="a7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Децентрализация </w:t>
      </w:r>
      <w:r w:rsidR="00AD17E5">
        <w:rPr>
          <w:rFonts w:ascii="Times New Roman" w:hAnsi="Times New Roman"/>
          <w:sz w:val="28"/>
          <w:szCs w:val="28"/>
        </w:rPr>
        <w:t>управления…………………………………………………..</w:t>
      </w:r>
      <w:r w:rsidR="000705D2">
        <w:rPr>
          <w:rFonts w:ascii="Times New Roman" w:hAnsi="Times New Roman"/>
          <w:sz w:val="28"/>
          <w:szCs w:val="28"/>
        </w:rPr>
        <w:t>9</w:t>
      </w:r>
    </w:p>
    <w:p w:rsidR="00AD17E5" w:rsidRPr="00AD17E5" w:rsidRDefault="00AD17E5" w:rsidP="00AD17E5">
      <w:pPr>
        <w:pStyle w:val="a7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D17E5">
        <w:rPr>
          <w:rFonts w:ascii="Times New Roman" w:hAnsi="Times New Roman"/>
          <w:sz w:val="28"/>
          <w:szCs w:val="28"/>
        </w:rPr>
        <w:t xml:space="preserve">Централизация и децентрализация </w:t>
      </w:r>
      <w:r w:rsidR="00561783">
        <w:rPr>
          <w:rFonts w:ascii="Times New Roman" w:hAnsi="Times New Roman"/>
          <w:sz w:val="28"/>
          <w:szCs w:val="28"/>
        </w:rPr>
        <w:t xml:space="preserve">управления </w:t>
      </w:r>
      <w:r w:rsidRPr="00AD17E5">
        <w:rPr>
          <w:rFonts w:ascii="Times New Roman" w:hAnsi="Times New Roman"/>
          <w:sz w:val="28"/>
          <w:szCs w:val="28"/>
        </w:rPr>
        <w:t xml:space="preserve">в </w:t>
      </w:r>
      <w:r w:rsidR="00561783">
        <w:rPr>
          <w:rFonts w:ascii="Times New Roman" w:hAnsi="Times New Roman"/>
          <w:sz w:val="28"/>
          <w:szCs w:val="28"/>
        </w:rPr>
        <w:t>процессе разработки и принятия управленческих решений…………………...…………………</w:t>
      </w:r>
      <w:r w:rsidR="000705D2">
        <w:rPr>
          <w:rFonts w:ascii="Times New Roman" w:hAnsi="Times New Roman"/>
          <w:sz w:val="28"/>
          <w:szCs w:val="28"/>
        </w:rPr>
        <w:t>…...12</w:t>
      </w:r>
    </w:p>
    <w:p w:rsidR="00AD17E5" w:rsidRDefault="00AD17E5" w:rsidP="00AD17E5">
      <w:pPr>
        <w:pStyle w:val="a7"/>
        <w:spacing w:line="360" w:lineRule="auto"/>
        <w:ind w:left="5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Заключение………………………………………</w:t>
      </w:r>
      <w:r w:rsidR="000705D2">
        <w:rPr>
          <w:rFonts w:ascii="Times New Roman" w:hAnsi="Times New Roman"/>
          <w:sz w:val="28"/>
          <w:szCs w:val="28"/>
        </w:rPr>
        <w:t>…………………………….14</w:t>
      </w:r>
    </w:p>
    <w:p w:rsidR="00372A49" w:rsidRPr="00372A49" w:rsidRDefault="00372A49" w:rsidP="007A012C">
      <w:pPr>
        <w:pStyle w:val="a7"/>
        <w:spacing w:line="360" w:lineRule="auto"/>
        <w:ind w:left="5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использованных источ</w:t>
      </w:r>
      <w:r w:rsidR="00AD17E5">
        <w:rPr>
          <w:rFonts w:ascii="Times New Roman" w:hAnsi="Times New Roman"/>
          <w:sz w:val="28"/>
          <w:szCs w:val="28"/>
        </w:rPr>
        <w:t>ников и литературы………………………...</w:t>
      </w:r>
      <w:r w:rsidR="000705D2">
        <w:rPr>
          <w:rFonts w:ascii="Times New Roman" w:hAnsi="Times New Roman"/>
          <w:sz w:val="28"/>
          <w:szCs w:val="28"/>
        </w:rPr>
        <w:t>15</w:t>
      </w:r>
    </w:p>
    <w:p w:rsidR="00372A49" w:rsidRDefault="00372A49" w:rsidP="007A012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72A49" w:rsidRDefault="00372A49" w:rsidP="007A012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372A49" w:rsidRDefault="00372A49" w:rsidP="007A012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372A49" w:rsidRDefault="00372A49" w:rsidP="007A012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372A49" w:rsidRDefault="00372A49" w:rsidP="007A012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372A49" w:rsidRDefault="00372A49" w:rsidP="007A012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372A49" w:rsidRDefault="00372A49" w:rsidP="007A012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372A49" w:rsidRDefault="00372A49" w:rsidP="007A012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372A49" w:rsidRDefault="00372A49" w:rsidP="007A012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372A49" w:rsidRDefault="00372A49" w:rsidP="007A012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372A49" w:rsidRDefault="00372A49" w:rsidP="007A012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372A49" w:rsidRDefault="00372A49" w:rsidP="007A012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372A49" w:rsidRDefault="00372A49" w:rsidP="00AD17E5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D17E5" w:rsidRDefault="00AD17E5" w:rsidP="00AD17E5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D17E5" w:rsidRPr="00AD17E5" w:rsidRDefault="00AD17E5" w:rsidP="00AD17E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</w:t>
      </w:r>
    </w:p>
    <w:p w:rsidR="00AD17E5" w:rsidRPr="00AD17E5" w:rsidRDefault="00AD17E5" w:rsidP="00AD17E5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17E5">
        <w:rPr>
          <w:rFonts w:ascii="Times New Roman" w:hAnsi="Times New Roman"/>
          <w:sz w:val="28"/>
          <w:szCs w:val="28"/>
        </w:rPr>
        <w:t>Одной из характерных особенностей современного менеджмента является необходимость высокого профессионального уровня управленца, возросшая интеллектуализация управленческого труда. Основное предназначение менеджера - обеспечить эффективное функционирование, устойчивое развитие или выживание организации.</w:t>
      </w:r>
    </w:p>
    <w:p w:rsidR="00AD17E5" w:rsidRDefault="00AD17E5" w:rsidP="00AD17E5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17E5">
        <w:rPr>
          <w:rFonts w:ascii="Times New Roman" w:hAnsi="Times New Roman"/>
          <w:sz w:val="28"/>
          <w:szCs w:val="28"/>
        </w:rPr>
        <w:t>В каждой организации осуществляется разработка управленческих решений. И в каждой организации практика разработки и принятия управленческих решений имеет свои особенности, определяемые характером и спецификой ее деятельности, ее организационной структурой, действующей системой ком</w:t>
      </w:r>
      <w:r>
        <w:rPr>
          <w:rFonts w:ascii="Times New Roman" w:hAnsi="Times New Roman"/>
          <w:sz w:val="28"/>
          <w:szCs w:val="28"/>
        </w:rPr>
        <w:t>муникаций, внутренней культурой</w:t>
      </w:r>
      <w:r w:rsidRPr="00AD17E5">
        <w:rPr>
          <w:rFonts w:ascii="Times New Roman" w:hAnsi="Times New Roman"/>
          <w:sz w:val="28"/>
          <w:szCs w:val="28"/>
        </w:rPr>
        <w:t>.</w:t>
      </w:r>
    </w:p>
    <w:p w:rsidR="00AD17E5" w:rsidRDefault="00AD17E5" w:rsidP="00AD17E5">
      <w:pPr>
        <w:spacing w:line="360" w:lineRule="auto"/>
        <w:ind w:firstLine="502"/>
        <w:jc w:val="both"/>
        <w:rPr>
          <w:rFonts w:ascii="Times New Roman" w:hAnsi="Times New Roman"/>
          <w:sz w:val="28"/>
          <w:szCs w:val="28"/>
        </w:rPr>
      </w:pPr>
      <w:r w:rsidRPr="00AD17E5">
        <w:rPr>
          <w:rFonts w:ascii="Times New Roman" w:hAnsi="Times New Roman"/>
          <w:sz w:val="28"/>
          <w:szCs w:val="28"/>
        </w:rPr>
        <w:t>В некоторых организациях высшие руководители принимают все решения, а управляющие низшего уровня лишь выполняют их директивы. В других организациях процесс принятия решении перемещается вниз к руководителям, наиболее тесно связанным с конкретными проблемами, по которым пр</w:t>
      </w:r>
      <w:r>
        <w:rPr>
          <w:rFonts w:ascii="Times New Roman" w:hAnsi="Times New Roman"/>
          <w:sz w:val="28"/>
          <w:szCs w:val="28"/>
        </w:rPr>
        <w:t>инимаются решения. Первый случай</w:t>
      </w:r>
      <w:r w:rsidRPr="00AD17E5">
        <w:rPr>
          <w:rFonts w:ascii="Times New Roman" w:hAnsi="Times New Roman"/>
          <w:sz w:val="28"/>
          <w:szCs w:val="28"/>
        </w:rPr>
        <w:t xml:space="preserve"> извес</w:t>
      </w:r>
      <w:r>
        <w:rPr>
          <w:rFonts w:ascii="Times New Roman" w:hAnsi="Times New Roman"/>
          <w:sz w:val="28"/>
          <w:szCs w:val="28"/>
        </w:rPr>
        <w:t xml:space="preserve">тен как централизация, второй - </w:t>
      </w:r>
      <w:r w:rsidRPr="00AD17E5">
        <w:rPr>
          <w:rFonts w:ascii="Times New Roman" w:hAnsi="Times New Roman"/>
          <w:sz w:val="28"/>
          <w:szCs w:val="28"/>
        </w:rPr>
        <w:t xml:space="preserve"> как децентрализация.</w:t>
      </w:r>
    </w:p>
    <w:p w:rsidR="000705D2" w:rsidRDefault="000705D2" w:rsidP="000705D2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05D2">
        <w:rPr>
          <w:rFonts w:ascii="Times New Roman" w:hAnsi="Times New Roman"/>
          <w:sz w:val="28"/>
          <w:szCs w:val="28"/>
        </w:rPr>
        <w:t xml:space="preserve">Актуальность состоит в </w:t>
      </w:r>
      <w:r>
        <w:rPr>
          <w:rFonts w:ascii="Times New Roman" w:hAnsi="Times New Roman"/>
          <w:sz w:val="28"/>
          <w:szCs w:val="28"/>
        </w:rPr>
        <w:t xml:space="preserve">закреплении </w:t>
      </w:r>
      <w:r w:rsidRPr="00AD17E5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>иболее рациональной степени</w:t>
      </w:r>
      <w:r w:rsidRPr="00AD17E5">
        <w:rPr>
          <w:rFonts w:ascii="Times New Roman" w:hAnsi="Times New Roman"/>
          <w:sz w:val="28"/>
          <w:szCs w:val="28"/>
        </w:rPr>
        <w:t xml:space="preserve"> централизации или децентрализации, при которой организации удается добиться наилучших результатов</w:t>
      </w:r>
      <w:r>
        <w:rPr>
          <w:rFonts w:ascii="Times New Roman" w:hAnsi="Times New Roman"/>
          <w:sz w:val="28"/>
          <w:szCs w:val="28"/>
        </w:rPr>
        <w:t xml:space="preserve"> в процессе принятия управленческого решения</w:t>
      </w:r>
      <w:r w:rsidRPr="00AD17E5">
        <w:rPr>
          <w:rFonts w:ascii="Times New Roman" w:hAnsi="Times New Roman"/>
          <w:sz w:val="28"/>
          <w:szCs w:val="28"/>
        </w:rPr>
        <w:t>.</w:t>
      </w:r>
    </w:p>
    <w:p w:rsidR="000705D2" w:rsidRDefault="000705D2" w:rsidP="000705D2">
      <w:pPr>
        <w:spacing w:line="360" w:lineRule="auto"/>
        <w:ind w:firstLine="502"/>
        <w:jc w:val="both"/>
        <w:rPr>
          <w:rFonts w:ascii="Times New Roman" w:hAnsi="Times New Roman"/>
          <w:sz w:val="28"/>
          <w:szCs w:val="28"/>
        </w:rPr>
      </w:pPr>
      <w:r w:rsidRPr="000705D2">
        <w:rPr>
          <w:rFonts w:ascii="Times New Roman" w:hAnsi="Times New Roman"/>
          <w:sz w:val="28"/>
          <w:szCs w:val="28"/>
        </w:rPr>
        <w:t xml:space="preserve"> Цель работы </w:t>
      </w:r>
      <w:r>
        <w:rPr>
          <w:rFonts w:ascii="Times New Roman" w:hAnsi="Times New Roman"/>
          <w:sz w:val="28"/>
          <w:szCs w:val="28"/>
        </w:rPr>
        <w:t>– рассмотреть централизацию и децентрализацию управления</w:t>
      </w:r>
      <w:r w:rsidRPr="000705D2">
        <w:rPr>
          <w:rFonts w:ascii="Times New Roman" w:hAnsi="Times New Roman"/>
          <w:sz w:val="28"/>
          <w:szCs w:val="28"/>
        </w:rPr>
        <w:t>.</w:t>
      </w:r>
    </w:p>
    <w:p w:rsidR="000705D2" w:rsidRDefault="000705D2" w:rsidP="000705D2">
      <w:pPr>
        <w:spacing w:line="360" w:lineRule="auto"/>
        <w:ind w:firstLine="502"/>
        <w:jc w:val="both"/>
        <w:rPr>
          <w:rFonts w:ascii="Times New Roman" w:hAnsi="Times New Roman"/>
          <w:sz w:val="28"/>
          <w:szCs w:val="28"/>
        </w:rPr>
      </w:pPr>
      <w:r w:rsidRPr="000705D2">
        <w:rPr>
          <w:rFonts w:ascii="Times New Roman" w:hAnsi="Times New Roman"/>
          <w:sz w:val="28"/>
          <w:szCs w:val="28"/>
        </w:rPr>
        <w:t xml:space="preserve">Объектом исследования является </w:t>
      </w:r>
      <w:r>
        <w:rPr>
          <w:rFonts w:ascii="Times New Roman" w:hAnsi="Times New Roman"/>
          <w:sz w:val="28"/>
          <w:szCs w:val="28"/>
        </w:rPr>
        <w:t>место и роль централизации и децентрализации в разработке управленческого решения</w:t>
      </w:r>
      <w:r w:rsidRPr="000705D2">
        <w:rPr>
          <w:rFonts w:ascii="Times New Roman" w:hAnsi="Times New Roman"/>
          <w:sz w:val="28"/>
          <w:szCs w:val="28"/>
        </w:rPr>
        <w:t>.</w:t>
      </w:r>
    </w:p>
    <w:p w:rsidR="000705D2" w:rsidRPr="000705D2" w:rsidRDefault="000705D2" w:rsidP="000705D2">
      <w:pPr>
        <w:spacing w:line="360" w:lineRule="auto"/>
        <w:ind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 исследования – централизация и децентрализация управления</w:t>
      </w:r>
      <w:r w:rsidRPr="000705D2">
        <w:rPr>
          <w:rFonts w:ascii="Times New Roman" w:hAnsi="Times New Roman"/>
          <w:sz w:val="28"/>
          <w:szCs w:val="28"/>
        </w:rPr>
        <w:t>.</w:t>
      </w:r>
    </w:p>
    <w:p w:rsidR="000705D2" w:rsidRPr="000705D2" w:rsidRDefault="000705D2" w:rsidP="000705D2">
      <w:pPr>
        <w:spacing w:line="360" w:lineRule="auto"/>
        <w:ind w:firstLine="502"/>
        <w:jc w:val="both"/>
        <w:rPr>
          <w:rFonts w:ascii="Times New Roman" w:hAnsi="Times New Roman"/>
          <w:sz w:val="28"/>
          <w:szCs w:val="28"/>
        </w:rPr>
      </w:pPr>
      <w:r w:rsidRPr="000705D2">
        <w:rPr>
          <w:rFonts w:ascii="Times New Roman" w:hAnsi="Times New Roman"/>
          <w:sz w:val="28"/>
          <w:szCs w:val="28"/>
        </w:rPr>
        <w:t>В соответствии с объектом, предметом и целью должны быть решены следующие задачи:</w:t>
      </w:r>
    </w:p>
    <w:p w:rsidR="000705D2" w:rsidRPr="000705D2" w:rsidRDefault="000705D2" w:rsidP="000705D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определить ф</w:t>
      </w:r>
      <w:r w:rsidRPr="00970150">
        <w:rPr>
          <w:rFonts w:ascii="Times New Roman" w:hAnsi="Times New Roman"/>
          <w:sz w:val="28"/>
          <w:szCs w:val="28"/>
        </w:rPr>
        <w:t>акторы, влияющие на соотношение цен</w:t>
      </w:r>
      <w:r>
        <w:rPr>
          <w:rFonts w:ascii="Times New Roman" w:hAnsi="Times New Roman"/>
          <w:sz w:val="28"/>
          <w:szCs w:val="28"/>
        </w:rPr>
        <w:t>трализации и  децентрализации</w:t>
      </w:r>
      <w:r w:rsidRPr="000705D2">
        <w:rPr>
          <w:rFonts w:ascii="Times New Roman" w:hAnsi="Times New Roman"/>
          <w:sz w:val="28"/>
          <w:szCs w:val="28"/>
        </w:rPr>
        <w:t>;</w:t>
      </w:r>
    </w:p>
    <w:p w:rsidR="000705D2" w:rsidRDefault="000705D2" w:rsidP="000705D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705D2">
        <w:rPr>
          <w:rFonts w:ascii="Times New Roman" w:hAnsi="Times New Roman"/>
          <w:sz w:val="28"/>
          <w:szCs w:val="28"/>
        </w:rPr>
        <w:t>- проанализировать</w:t>
      </w:r>
      <w:r>
        <w:rPr>
          <w:rFonts w:ascii="Times New Roman" w:hAnsi="Times New Roman"/>
          <w:sz w:val="28"/>
          <w:szCs w:val="28"/>
        </w:rPr>
        <w:t xml:space="preserve"> в отдельности понятия «централизация управления» и «децентрализация управления»;</w:t>
      </w:r>
    </w:p>
    <w:p w:rsidR="000705D2" w:rsidRPr="000705D2" w:rsidRDefault="000705D2" w:rsidP="000705D2">
      <w:pPr>
        <w:spacing w:line="360" w:lineRule="auto"/>
        <w:rPr>
          <w:rFonts w:ascii="Times New Roman" w:hAnsi="Times New Roman"/>
          <w:sz w:val="28"/>
          <w:szCs w:val="28"/>
        </w:rPr>
      </w:pPr>
      <w:r w:rsidRPr="000705D2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рассмотреть централизацию</w:t>
      </w:r>
      <w:r w:rsidRPr="000705D2">
        <w:rPr>
          <w:rFonts w:ascii="Times New Roman" w:hAnsi="Times New Roman"/>
          <w:sz w:val="28"/>
          <w:szCs w:val="28"/>
        </w:rPr>
        <w:t xml:space="preserve"> и децент</w:t>
      </w:r>
      <w:r>
        <w:rPr>
          <w:rFonts w:ascii="Times New Roman" w:hAnsi="Times New Roman"/>
          <w:sz w:val="28"/>
          <w:szCs w:val="28"/>
        </w:rPr>
        <w:t>рализацию</w:t>
      </w:r>
      <w:r w:rsidRPr="000705D2">
        <w:rPr>
          <w:rFonts w:ascii="Times New Roman" w:hAnsi="Times New Roman"/>
          <w:sz w:val="28"/>
          <w:szCs w:val="28"/>
        </w:rPr>
        <w:t xml:space="preserve"> </w:t>
      </w:r>
      <w:r w:rsidR="00561783">
        <w:rPr>
          <w:rFonts w:ascii="Times New Roman" w:hAnsi="Times New Roman"/>
          <w:sz w:val="28"/>
          <w:szCs w:val="28"/>
        </w:rPr>
        <w:t xml:space="preserve">управления </w:t>
      </w:r>
      <w:r w:rsidRPr="000705D2">
        <w:rPr>
          <w:rFonts w:ascii="Times New Roman" w:hAnsi="Times New Roman"/>
          <w:sz w:val="28"/>
          <w:szCs w:val="28"/>
        </w:rPr>
        <w:t xml:space="preserve">в процессе разработки и принятия </w:t>
      </w:r>
      <w:r w:rsidR="00561783">
        <w:rPr>
          <w:rFonts w:ascii="Times New Roman" w:hAnsi="Times New Roman"/>
          <w:sz w:val="28"/>
          <w:szCs w:val="28"/>
        </w:rPr>
        <w:t xml:space="preserve">управленческих </w:t>
      </w:r>
      <w:r w:rsidRPr="000705D2">
        <w:rPr>
          <w:rFonts w:ascii="Times New Roman" w:hAnsi="Times New Roman"/>
          <w:sz w:val="28"/>
          <w:szCs w:val="28"/>
        </w:rPr>
        <w:t>решений.</w:t>
      </w:r>
    </w:p>
    <w:p w:rsidR="000705D2" w:rsidRPr="000705D2" w:rsidRDefault="000705D2" w:rsidP="00AD17E5">
      <w:pPr>
        <w:spacing w:line="360" w:lineRule="auto"/>
        <w:ind w:firstLine="502"/>
        <w:jc w:val="both"/>
        <w:rPr>
          <w:rFonts w:ascii="Times New Roman" w:hAnsi="Times New Roman"/>
          <w:sz w:val="28"/>
          <w:szCs w:val="28"/>
        </w:rPr>
      </w:pPr>
    </w:p>
    <w:p w:rsidR="00AD17E5" w:rsidRPr="000705D2" w:rsidRDefault="00AD17E5" w:rsidP="00AD17E5">
      <w:pPr>
        <w:spacing w:line="360" w:lineRule="auto"/>
        <w:ind w:firstLine="502"/>
        <w:jc w:val="both"/>
        <w:rPr>
          <w:rFonts w:ascii="Times New Roman" w:hAnsi="Times New Roman"/>
          <w:sz w:val="28"/>
          <w:szCs w:val="28"/>
        </w:rPr>
      </w:pPr>
    </w:p>
    <w:p w:rsidR="00AD17E5" w:rsidRDefault="00AD17E5" w:rsidP="00AD17E5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D17E5" w:rsidRPr="00372A49" w:rsidRDefault="00AD17E5" w:rsidP="00AD17E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D17E5" w:rsidRDefault="00AD17E5" w:rsidP="007A012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AD17E5" w:rsidRDefault="00AD17E5" w:rsidP="007A012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AD17E5" w:rsidRDefault="00AD17E5" w:rsidP="007A012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AD17E5" w:rsidRDefault="00AD17E5" w:rsidP="007A012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AD17E5" w:rsidRDefault="00AD17E5" w:rsidP="007A012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AD17E5" w:rsidRDefault="00AD17E5" w:rsidP="007A012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AD17E5" w:rsidRDefault="00AD17E5" w:rsidP="007A012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372A49" w:rsidRDefault="00372A49" w:rsidP="007A012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0705D2" w:rsidRDefault="000705D2" w:rsidP="007A012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0705D2" w:rsidRDefault="000705D2" w:rsidP="007A012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D17E5" w:rsidRPr="00AD17E5" w:rsidRDefault="00372A49" w:rsidP="00AD17E5">
      <w:pPr>
        <w:pStyle w:val="a7"/>
        <w:numPr>
          <w:ilvl w:val="0"/>
          <w:numId w:val="2"/>
        </w:num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372A49">
        <w:rPr>
          <w:rFonts w:ascii="Times New Roman" w:hAnsi="Times New Roman"/>
          <w:sz w:val="28"/>
          <w:szCs w:val="28"/>
        </w:rPr>
        <w:t>Соотношение централизации и децентрализации</w:t>
      </w:r>
      <w:r>
        <w:rPr>
          <w:rFonts w:ascii="Times New Roman" w:hAnsi="Times New Roman"/>
          <w:sz w:val="28"/>
          <w:szCs w:val="28"/>
        </w:rPr>
        <w:t xml:space="preserve"> управления</w:t>
      </w:r>
    </w:p>
    <w:p w:rsidR="00372A49" w:rsidRDefault="00372A49" w:rsidP="00AD17E5">
      <w:pPr>
        <w:spacing w:line="360" w:lineRule="auto"/>
        <w:ind w:firstLine="502"/>
        <w:jc w:val="both"/>
        <w:rPr>
          <w:rFonts w:ascii="Times New Roman" w:hAnsi="Times New Roman"/>
          <w:sz w:val="28"/>
          <w:szCs w:val="28"/>
        </w:rPr>
      </w:pPr>
      <w:r w:rsidRPr="00970150">
        <w:rPr>
          <w:rFonts w:ascii="Times New Roman" w:hAnsi="Times New Roman"/>
          <w:sz w:val="28"/>
          <w:szCs w:val="28"/>
        </w:rPr>
        <w:t>Факторы, влияющие на соотношение цен</w:t>
      </w:r>
      <w:r>
        <w:rPr>
          <w:rFonts w:ascii="Times New Roman" w:hAnsi="Times New Roman"/>
          <w:sz w:val="28"/>
          <w:szCs w:val="28"/>
        </w:rPr>
        <w:t>трализации и  децентрализации:               - величина  затрат  (может  быть  выражена</w:t>
      </w:r>
      <w:r w:rsidR="00AD17E5">
        <w:rPr>
          <w:rFonts w:ascii="Times New Roman" w:hAnsi="Times New Roman"/>
          <w:sz w:val="28"/>
          <w:szCs w:val="28"/>
        </w:rPr>
        <w:t xml:space="preserve">  в  деньгах, престиже)</w:t>
      </w:r>
      <w:r w:rsidRPr="00970150">
        <w:rPr>
          <w:rFonts w:ascii="Times New Roman" w:hAnsi="Times New Roman"/>
          <w:sz w:val="28"/>
          <w:szCs w:val="28"/>
        </w:rPr>
        <w:t>;</w:t>
      </w:r>
    </w:p>
    <w:p w:rsidR="00372A49" w:rsidRDefault="00372A49" w:rsidP="007A012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70150">
        <w:rPr>
          <w:rFonts w:ascii="Times New Roman" w:hAnsi="Times New Roman"/>
          <w:sz w:val="28"/>
          <w:szCs w:val="28"/>
        </w:rPr>
        <w:t xml:space="preserve">степень унификации.  Желаемый  уровень  единообразия  может   быть  более  эффективно  достигнут  с  помощью   </w:t>
      </w:r>
      <w:r>
        <w:rPr>
          <w:rFonts w:ascii="Times New Roman" w:hAnsi="Times New Roman"/>
          <w:sz w:val="28"/>
          <w:szCs w:val="28"/>
        </w:rPr>
        <w:t>укрепления     централизации;</w:t>
      </w:r>
    </w:p>
    <w:p w:rsidR="00372A49" w:rsidRDefault="00372A49" w:rsidP="007A012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70150">
        <w:rPr>
          <w:rFonts w:ascii="Times New Roman" w:hAnsi="Times New Roman"/>
          <w:sz w:val="28"/>
          <w:szCs w:val="28"/>
        </w:rPr>
        <w:t>размеры  предприятия.  На  крупных  предприятиях   решения  принимаются большим числом  руководителей  разного  уровня,   которые  сл</w:t>
      </w:r>
      <w:r>
        <w:rPr>
          <w:rFonts w:ascii="Times New Roman" w:hAnsi="Times New Roman"/>
          <w:sz w:val="28"/>
          <w:szCs w:val="28"/>
        </w:rPr>
        <w:t xml:space="preserve">ожно   координировать.   Там, </w:t>
      </w:r>
      <w:r w:rsidRPr="00970150">
        <w:rPr>
          <w:rFonts w:ascii="Times New Roman" w:hAnsi="Times New Roman"/>
          <w:sz w:val="28"/>
          <w:szCs w:val="28"/>
        </w:rPr>
        <w:t>где   полномочия рассредоточены, решения пр</w:t>
      </w:r>
      <w:r>
        <w:rPr>
          <w:rFonts w:ascii="Times New Roman" w:hAnsi="Times New Roman"/>
          <w:sz w:val="28"/>
          <w:szCs w:val="28"/>
        </w:rPr>
        <w:t>инимаются более оперативно;</w:t>
      </w:r>
    </w:p>
    <w:p w:rsidR="00372A49" w:rsidRDefault="00372A49" w:rsidP="007A012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70150">
        <w:rPr>
          <w:rFonts w:ascii="Times New Roman" w:hAnsi="Times New Roman"/>
          <w:sz w:val="28"/>
          <w:szCs w:val="28"/>
        </w:rPr>
        <w:t>философия  менеджмента.  Руководители  могут  предпочитать авторитарную  структуру   управления,   где   все   решения принимаются  высшим  руководством,  или  децентрализованную систему, где руководители всех уровней по своему усмотрен</w:t>
      </w:r>
      <w:r>
        <w:rPr>
          <w:rFonts w:ascii="Times New Roman" w:hAnsi="Times New Roman"/>
          <w:sz w:val="28"/>
          <w:szCs w:val="28"/>
        </w:rPr>
        <w:t>ию определяют сферу полномочий;</w:t>
      </w:r>
    </w:p>
    <w:p w:rsidR="00372A49" w:rsidRDefault="00372A49" w:rsidP="007A012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70150">
        <w:rPr>
          <w:rFonts w:ascii="Times New Roman" w:hAnsi="Times New Roman"/>
          <w:sz w:val="28"/>
          <w:szCs w:val="28"/>
        </w:rPr>
        <w:t>наличие подходящего руководителя. При отсутствии менеджеров требуемого уровня целесообразно сосредоточить полномочи</w:t>
      </w:r>
      <w:r>
        <w:rPr>
          <w:rFonts w:ascii="Times New Roman" w:hAnsi="Times New Roman"/>
          <w:sz w:val="28"/>
          <w:szCs w:val="28"/>
        </w:rPr>
        <w:t>я  в высших звеньях управления;</w:t>
      </w:r>
    </w:p>
    <w:p w:rsidR="00372A49" w:rsidRPr="00970150" w:rsidRDefault="00372A49" w:rsidP="007A012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70150">
        <w:rPr>
          <w:rFonts w:ascii="Times New Roman" w:hAnsi="Times New Roman"/>
          <w:sz w:val="28"/>
          <w:szCs w:val="28"/>
        </w:rPr>
        <w:t>использование  приемов  контроля.  Чем  выше   возможности контролирования, тем большей степени децентрализации  можно достичь;</w:t>
      </w:r>
    </w:p>
    <w:p w:rsidR="00372A49" w:rsidRPr="00970150" w:rsidRDefault="00372A49" w:rsidP="007A012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70150">
        <w:rPr>
          <w:rFonts w:ascii="Times New Roman" w:hAnsi="Times New Roman"/>
          <w:sz w:val="28"/>
          <w:szCs w:val="28"/>
        </w:rPr>
        <w:t>характер  деятельности  организации.  Если  осуществляемые коммерческие   операции   распространяются    на    большие географические районы, то  потребуется  и  большая  степень децентрализации;</w:t>
      </w:r>
    </w:p>
    <w:p w:rsidR="00AD17E5" w:rsidRDefault="00372A49" w:rsidP="00AD17E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70150">
        <w:rPr>
          <w:rFonts w:ascii="Times New Roman" w:hAnsi="Times New Roman"/>
          <w:sz w:val="28"/>
          <w:szCs w:val="28"/>
        </w:rPr>
        <w:t>влияние внешней среды. Имеются в виду,  например,  политика правительства в области ценообразования, доходов или какие-либо ограничения на использование рабочей силы. Эти причины могут   уменьшить   степень   децентрализации    управления организацией,   но   их   четкое    формулирование    может</w:t>
      </w:r>
      <w:r w:rsidR="00AD17E5">
        <w:rPr>
          <w:rFonts w:ascii="Times New Roman" w:hAnsi="Times New Roman"/>
          <w:sz w:val="28"/>
          <w:szCs w:val="28"/>
        </w:rPr>
        <w:t xml:space="preserve"> содействовать решению проблемы.</w:t>
      </w:r>
    </w:p>
    <w:p w:rsidR="00372A49" w:rsidRPr="00AD17E5" w:rsidRDefault="00AD17E5" w:rsidP="00AD17E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372A49" w:rsidRPr="00AD17E5">
        <w:rPr>
          <w:rFonts w:ascii="Times New Roman" w:hAnsi="Times New Roman"/>
          <w:sz w:val="28"/>
          <w:szCs w:val="28"/>
        </w:rPr>
        <w:t>Особенности централизации управления</w:t>
      </w:r>
    </w:p>
    <w:p w:rsidR="00970150" w:rsidRPr="00970150" w:rsidRDefault="00970150" w:rsidP="00AD17E5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150">
        <w:rPr>
          <w:rFonts w:ascii="Times New Roman" w:hAnsi="Times New Roman"/>
          <w:sz w:val="28"/>
          <w:szCs w:val="28"/>
        </w:rPr>
        <w:t>При   отсутствии   делегирования   полномочий   управление   организацией становится слишком централизованным. Уровень  централизации  тем  ниже,  чем больше  решений  принимается  непосредственно  на  рабочих  местах,  которые незамедлительно   выполняются   и   носят   узкий,   специальный   характер. Централизация характеризуется отсутствием передачи полномочий  и  известными пределами компетентности, что ведет  к  снижению  оперативности  в  принятии решений. Излишняя централизация ущемляет развитие инициативы  представителей низшего звена руководителей.</w:t>
      </w:r>
    </w:p>
    <w:p w:rsidR="00372A49" w:rsidRDefault="00970150" w:rsidP="00AD17E5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150">
        <w:rPr>
          <w:rFonts w:ascii="Times New Roman" w:hAnsi="Times New Roman"/>
          <w:sz w:val="28"/>
          <w:szCs w:val="28"/>
        </w:rPr>
        <w:t>Полной централизации препятствует то, что лю</w:t>
      </w:r>
      <w:r w:rsidR="00FA4291">
        <w:rPr>
          <w:rFonts w:ascii="Times New Roman" w:hAnsi="Times New Roman"/>
          <w:sz w:val="28"/>
          <w:szCs w:val="28"/>
        </w:rPr>
        <w:t>ди  располагают  ограниченными</w:t>
      </w:r>
      <w:r w:rsidRPr="00970150">
        <w:rPr>
          <w:rFonts w:ascii="Times New Roman" w:hAnsi="Times New Roman"/>
          <w:sz w:val="28"/>
          <w:szCs w:val="28"/>
        </w:rPr>
        <w:t xml:space="preserve"> ресурсами  времени,  знаний,  опыта  и  могут   одновременно   решать   лишь определенное число проблем, усваивать ограниченный объем информации.  </w:t>
      </w:r>
    </w:p>
    <w:p w:rsidR="00372A49" w:rsidRPr="00970150" w:rsidRDefault="00372A49" w:rsidP="007A012C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150">
        <w:rPr>
          <w:rFonts w:ascii="Times New Roman" w:hAnsi="Times New Roman"/>
          <w:sz w:val="28"/>
          <w:szCs w:val="28"/>
        </w:rPr>
        <w:t>Степень централизации управленческих полномочий  определяется  следующими обстоятельствами:</w:t>
      </w:r>
    </w:p>
    <w:p w:rsidR="00372A49" w:rsidRDefault="00372A49" w:rsidP="007A012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- и</w:t>
      </w:r>
      <w:r w:rsidRPr="00970150">
        <w:rPr>
          <w:rFonts w:ascii="Times New Roman" w:hAnsi="Times New Roman"/>
          <w:sz w:val="28"/>
          <w:szCs w:val="28"/>
        </w:rPr>
        <w:t>здержками, связанными с принятием решений. Чем  выше  цена   принятия решений, тем на более высоком  уровн</w:t>
      </w:r>
      <w:r>
        <w:rPr>
          <w:rFonts w:ascii="Times New Roman" w:hAnsi="Times New Roman"/>
          <w:sz w:val="28"/>
          <w:szCs w:val="28"/>
        </w:rPr>
        <w:t>е  они  должны  рассматриваться;</w:t>
      </w:r>
    </w:p>
    <w:p w:rsidR="00372A49" w:rsidRDefault="00372A49" w:rsidP="007A012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-  размером</w:t>
      </w:r>
      <w:r w:rsidRPr="00970150">
        <w:rPr>
          <w:rFonts w:ascii="Times New Roman" w:hAnsi="Times New Roman"/>
          <w:sz w:val="28"/>
          <w:szCs w:val="28"/>
        </w:rPr>
        <w:t xml:space="preserve">  организации.  Чем  крупнее  фирма,  тем   сложнее    координировать деятельность внутри нее, и  здесь  возникает  преимущество  горизонтальных  связей.  В   крупных   фирмах необходима  максимальная   децентрализация   полномочий   и  разбиение организации на ряд  крупных  блоков,  руководство  которых должно быть максимально  приближено  к  уровню,  на котором принимаются решения</w:t>
      </w:r>
      <w:r>
        <w:rPr>
          <w:rFonts w:ascii="Times New Roman" w:hAnsi="Times New Roman"/>
          <w:sz w:val="28"/>
          <w:szCs w:val="28"/>
        </w:rPr>
        <w:t>;</w:t>
      </w:r>
    </w:p>
    <w:p w:rsidR="00372A49" w:rsidRPr="00970150" w:rsidRDefault="00372A49" w:rsidP="007A012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- особенностями</w:t>
      </w:r>
      <w:r w:rsidRPr="00970150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>сторического развития и традициями</w:t>
      </w:r>
      <w:r w:rsidRPr="00970150">
        <w:rPr>
          <w:rFonts w:ascii="Times New Roman" w:hAnsi="Times New Roman"/>
          <w:sz w:val="28"/>
          <w:szCs w:val="28"/>
        </w:rPr>
        <w:t>;</w:t>
      </w:r>
    </w:p>
    <w:p w:rsidR="00372A49" w:rsidRDefault="00372A49" w:rsidP="007A012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- х</w:t>
      </w:r>
      <w:r w:rsidRPr="00970150">
        <w:rPr>
          <w:rFonts w:ascii="Times New Roman" w:hAnsi="Times New Roman"/>
          <w:sz w:val="28"/>
          <w:szCs w:val="28"/>
        </w:rPr>
        <w:t>арактер</w:t>
      </w:r>
      <w:r>
        <w:rPr>
          <w:rFonts w:ascii="Times New Roman" w:hAnsi="Times New Roman"/>
          <w:sz w:val="28"/>
          <w:szCs w:val="28"/>
        </w:rPr>
        <w:t>ом</w:t>
      </w:r>
      <w:r w:rsidRPr="00970150">
        <w:rPr>
          <w:rFonts w:ascii="Times New Roman" w:hAnsi="Times New Roman"/>
          <w:sz w:val="28"/>
          <w:szCs w:val="28"/>
        </w:rPr>
        <w:t xml:space="preserve"> и мировоззрение</w:t>
      </w:r>
      <w:r>
        <w:rPr>
          <w:rFonts w:ascii="Times New Roman" w:hAnsi="Times New Roman"/>
          <w:sz w:val="28"/>
          <w:szCs w:val="28"/>
        </w:rPr>
        <w:t>м</w:t>
      </w:r>
      <w:r w:rsidRPr="00970150">
        <w:rPr>
          <w:rFonts w:ascii="Times New Roman" w:hAnsi="Times New Roman"/>
          <w:sz w:val="28"/>
          <w:szCs w:val="28"/>
        </w:rPr>
        <w:t xml:space="preserve"> высших руководителей</w:t>
      </w:r>
      <w:r>
        <w:rPr>
          <w:rFonts w:ascii="Times New Roman" w:hAnsi="Times New Roman"/>
          <w:sz w:val="28"/>
          <w:szCs w:val="28"/>
        </w:rPr>
        <w:t>;</w:t>
      </w:r>
    </w:p>
    <w:p w:rsidR="00372A49" w:rsidRDefault="00372A49" w:rsidP="007A012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- н</w:t>
      </w:r>
      <w:r w:rsidRPr="00970150">
        <w:rPr>
          <w:rFonts w:ascii="Times New Roman" w:hAnsi="Times New Roman"/>
          <w:sz w:val="28"/>
          <w:szCs w:val="28"/>
        </w:rPr>
        <w:t>аличие</w:t>
      </w:r>
      <w:r>
        <w:rPr>
          <w:rFonts w:ascii="Times New Roman" w:hAnsi="Times New Roman"/>
          <w:sz w:val="28"/>
          <w:szCs w:val="28"/>
        </w:rPr>
        <w:t>м</w:t>
      </w:r>
      <w:r w:rsidRPr="00970150">
        <w:rPr>
          <w:rFonts w:ascii="Times New Roman" w:hAnsi="Times New Roman"/>
          <w:sz w:val="28"/>
          <w:szCs w:val="28"/>
        </w:rPr>
        <w:t xml:space="preserve"> необходимых кадров;</w:t>
      </w:r>
    </w:p>
    <w:p w:rsidR="00372A49" w:rsidRDefault="00372A49" w:rsidP="007A012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- х</w:t>
      </w:r>
      <w:r w:rsidRPr="00970150">
        <w:rPr>
          <w:rFonts w:ascii="Times New Roman" w:hAnsi="Times New Roman"/>
          <w:sz w:val="28"/>
          <w:szCs w:val="28"/>
        </w:rPr>
        <w:t>арактер</w:t>
      </w:r>
      <w:r>
        <w:rPr>
          <w:rFonts w:ascii="Times New Roman" w:hAnsi="Times New Roman"/>
          <w:sz w:val="28"/>
          <w:szCs w:val="28"/>
        </w:rPr>
        <w:t>ом</w:t>
      </w:r>
      <w:r w:rsidRPr="00970150">
        <w:rPr>
          <w:rFonts w:ascii="Times New Roman" w:hAnsi="Times New Roman"/>
          <w:sz w:val="28"/>
          <w:szCs w:val="28"/>
        </w:rPr>
        <w:t xml:space="preserve"> деятельности, которая сама  по  себе  ограничивает  возможности централизации полномочий; </w:t>
      </w:r>
    </w:p>
    <w:p w:rsidR="00372A49" w:rsidRDefault="00372A49" w:rsidP="007A012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- динамикой</w:t>
      </w:r>
      <w:r w:rsidRPr="00970150">
        <w:rPr>
          <w:rFonts w:ascii="Times New Roman" w:hAnsi="Times New Roman"/>
          <w:sz w:val="28"/>
          <w:szCs w:val="28"/>
        </w:rPr>
        <w:t xml:space="preserve"> бизнеса — чем  она  выше,  тем  выше  д</w:t>
      </w:r>
      <w:r>
        <w:rPr>
          <w:rFonts w:ascii="Times New Roman" w:hAnsi="Times New Roman"/>
          <w:sz w:val="28"/>
          <w:szCs w:val="28"/>
        </w:rPr>
        <w:t>олжна  быть децентрализация</w:t>
      </w:r>
      <w:r w:rsidRPr="00970150">
        <w:rPr>
          <w:rFonts w:ascii="Times New Roman" w:hAnsi="Times New Roman"/>
          <w:sz w:val="28"/>
          <w:szCs w:val="28"/>
        </w:rPr>
        <w:t>;</w:t>
      </w:r>
    </w:p>
    <w:p w:rsidR="00372A49" w:rsidRPr="00970150" w:rsidRDefault="00372A49" w:rsidP="007A012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- внешними  силами</w:t>
      </w:r>
      <w:r w:rsidRPr="00970150">
        <w:rPr>
          <w:rFonts w:ascii="Times New Roman" w:hAnsi="Times New Roman"/>
          <w:sz w:val="28"/>
          <w:szCs w:val="28"/>
        </w:rPr>
        <w:t xml:space="preserve">  в  виде   государственного   регулирования, особенностей налогообложения, действий профсоюзов.</w:t>
      </w:r>
    </w:p>
    <w:p w:rsidR="00372A49" w:rsidRPr="00970150" w:rsidRDefault="00372A49" w:rsidP="007A012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70150">
        <w:rPr>
          <w:rFonts w:ascii="Times New Roman" w:hAnsi="Times New Roman"/>
          <w:sz w:val="28"/>
          <w:szCs w:val="28"/>
        </w:rPr>
        <w:t xml:space="preserve"> В условиях  существования  гигантских  предприятий  с  массовым  выпуском однородной   продукции   тенденция   к   централизации    управления    была преобладающей, поскольку условия производства  создавали  для  нее  наиболее благоприятную почву и  давали  возможность  реализовывать  ее  преимущества, заключавшиеся в следующем:</w:t>
      </w:r>
    </w:p>
    <w:p w:rsidR="00372A49" w:rsidRDefault="00372A49" w:rsidP="007A012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970150">
        <w:rPr>
          <w:rFonts w:ascii="Times New Roman" w:hAnsi="Times New Roman"/>
          <w:sz w:val="28"/>
          <w:szCs w:val="28"/>
        </w:rPr>
        <w:t>о-первых,  в  усилении  стратегической  направленности   управленческого процесса и обеспечении при необходимости концентрации ресурсов  на  ключевых направления</w:t>
      </w:r>
      <w:r>
        <w:rPr>
          <w:rFonts w:ascii="Times New Roman" w:hAnsi="Times New Roman"/>
          <w:sz w:val="28"/>
          <w:szCs w:val="28"/>
        </w:rPr>
        <w:t>х   деятельности    организации;</w:t>
      </w:r>
    </w:p>
    <w:p w:rsidR="00372A49" w:rsidRDefault="00372A49" w:rsidP="007A012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970150">
        <w:rPr>
          <w:rFonts w:ascii="Times New Roman" w:hAnsi="Times New Roman"/>
          <w:sz w:val="28"/>
          <w:szCs w:val="28"/>
        </w:rPr>
        <w:t>о-вторых,    в    устранении неоправданного дублирования управленческих функций,  приводящем  к  экономии соответствующих затрат (например, вместо бухгалтерии в каждом  подразделении в фирме создается единая  бухгалтерия  с</w:t>
      </w:r>
      <w:r>
        <w:rPr>
          <w:rFonts w:ascii="Times New Roman" w:hAnsi="Times New Roman"/>
          <w:sz w:val="28"/>
          <w:szCs w:val="28"/>
        </w:rPr>
        <w:t xml:space="preserve">  меньшим  штатом  сотрудников):</w:t>
      </w:r>
    </w:p>
    <w:p w:rsidR="00372A49" w:rsidRPr="00970150" w:rsidRDefault="00372A49" w:rsidP="007A012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</w:t>
      </w:r>
      <w:r w:rsidRPr="00970150">
        <w:rPr>
          <w:rFonts w:ascii="Times New Roman" w:hAnsi="Times New Roman"/>
          <w:sz w:val="28"/>
          <w:szCs w:val="28"/>
        </w:rPr>
        <w:t>- третьих, в концентрации процесса принятия решений в  руках  тех,  кто  лучше знает общую ситуацию, имеет больший кругозор, знания, опыт.</w:t>
      </w:r>
    </w:p>
    <w:p w:rsidR="00372A49" w:rsidRDefault="00372A49" w:rsidP="007A012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70150">
        <w:rPr>
          <w:rFonts w:ascii="Times New Roman" w:hAnsi="Times New Roman"/>
          <w:sz w:val="28"/>
          <w:szCs w:val="28"/>
        </w:rPr>
        <w:t>Однако   централизация   полномочий   име</w:t>
      </w:r>
      <w:r>
        <w:rPr>
          <w:rFonts w:ascii="Times New Roman" w:hAnsi="Times New Roman"/>
          <w:sz w:val="28"/>
          <w:szCs w:val="28"/>
        </w:rPr>
        <w:t xml:space="preserve">ет   свою   оборотную   сторону - </w:t>
      </w:r>
      <w:r w:rsidRPr="00970150">
        <w:rPr>
          <w:rFonts w:ascii="Times New Roman" w:hAnsi="Times New Roman"/>
          <w:sz w:val="28"/>
          <w:szCs w:val="28"/>
        </w:rPr>
        <w:t xml:space="preserve"> затрачивается  много  времени  на  передачу  информации,  в  процессе   чего значительная  часть  ее   теряется   или   искажается;   важнейшие   решения принимаются лицами,  оторванными  от  жизни  и  плохо  представляющими  себе конкретную ситуацию, в то время как  исполнители,  которым  ситуация  хорошо знакома, от выработки и принятия решений устранены, и те навязываются  им  в принудительном порядке.  В  результате  решения  оказываются  не  достаточно качественными и неэффективно реализуются на практике.</w:t>
      </w:r>
    </w:p>
    <w:p w:rsidR="00372A49" w:rsidRPr="00970150" w:rsidRDefault="00372A49" w:rsidP="007A012C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970150">
        <w:rPr>
          <w:rFonts w:ascii="Times New Roman" w:hAnsi="Times New Roman"/>
          <w:sz w:val="28"/>
          <w:szCs w:val="28"/>
        </w:rPr>
        <w:t>пособом  обуздания  излишней   самостоятельности   подразделений является  выборочная  централизация,  предполагающая,  что, наряду с  предоставлением  им  большей  свободы  действий,  их  руководители попадают в жесткое  персональное  подчинение  к  первому  лицу  организации, становясь его  заместителями,  а  следовательно,  вынуждены  бывают  в  этом качестве безоговорочно подчиняться указаниям центральной власти.</w:t>
      </w:r>
    </w:p>
    <w:p w:rsidR="00372A49" w:rsidRDefault="00372A49" w:rsidP="007A012C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150">
        <w:rPr>
          <w:rFonts w:ascii="Times New Roman" w:hAnsi="Times New Roman"/>
          <w:sz w:val="28"/>
          <w:szCs w:val="28"/>
        </w:rPr>
        <w:t>Преимущества централизации</w:t>
      </w:r>
      <w:r>
        <w:rPr>
          <w:rFonts w:ascii="Times New Roman" w:hAnsi="Times New Roman"/>
          <w:sz w:val="28"/>
          <w:szCs w:val="28"/>
        </w:rPr>
        <w:t>:</w:t>
      </w:r>
      <w:r w:rsidRPr="00970150">
        <w:rPr>
          <w:rFonts w:ascii="Times New Roman" w:hAnsi="Times New Roman"/>
          <w:sz w:val="28"/>
          <w:szCs w:val="28"/>
        </w:rPr>
        <w:t xml:space="preserve">                                              </w:t>
      </w:r>
    </w:p>
    <w:p w:rsidR="00372A49" w:rsidRPr="00970150" w:rsidRDefault="00372A49" w:rsidP="007A012C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970150">
        <w:rPr>
          <w:rFonts w:ascii="Times New Roman" w:hAnsi="Times New Roman"/>
          <w:sz w:val="28"/>
          <w:szCs w:val="28"/>
        </w:rPr>
        <w:t xml:space="preserve">Централизация улучшает контроль и координацию специализированных независимых функций, уменьшает количество и масштабы ошибочных решений,  принимаемых менее опытными руководителями.                               </w:t>
      </w:r>
    </w:p>
    <w:p w:rsidR="00372A49" w:rsidRPr="00970150" w:rsidRDefault="00372A49" w:rsidP="007A012C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150">
        <w:rPr>
          <w:rFonts w:ascii="Times New Roman" w:hAnsi="Times New Roman"/>
          <w:sz w:val="28"/>
          <w:szCs w:val="28"/>
        </w:rPr>
        <w:t xml:space="preserve">2. Сильное централизованное управление позволяет избежать ситуации, при которой одни отделы организации растут и развиваются за счет других или организации в целом.                                    </w:t>
      </w:r>
    </w:p>
    <w:p w:rsidR="00372A49" w:rsidRPr="00970150" w:rsidRDefault="00372A49" w:rsidP="007A012C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150">
        <w:rPr>
          <w:rFonts w:ascii="Times New Roman" w:hAnsi="Times New Roman"/>
          <w:sz w:val="28"/>
          <w:szCs w:val="28"/>
        </w:rPr>
        <w:t xml:space="preserve">3. Централизованное управление позволяет более экономно и легко использовать опыт и знания персонала центрального административного  органа.                                   </w:t>
      </w:r>
    </w:p>
    <w:p w:rsidR="00372A49" w:rsidRDefault="00372A49" w:rsidP="007A012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72A49" w:rsidRDefault="00372A49" w:rsidP="007A012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72A49" w:rsidRDefault="00372A49" w:rsidP="007A012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72A49" w:rsidRPr="00970150" w:rsidRDefault="00372A49" w:rsidP="007A012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72A49" w:rsidRDefault="00372A49" w:rsidP="007A012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72A49" w:rsidRPr="00AD17E5" w:rsidRDefault="00372A49" w:rsidP="00AD17E5">
      <w:pPr>
        <w:pStyle w:val="a7"/>
        <w:numPr>
          <w:ilvl w:val="0"/>
          <w:numId w:val="4"/>
        </w:num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AD17E5">
        <w:rPr>
          <w:rFonts w:ascii="Times New Roman" w:hAnsi="Times New Roman"/>
          <w:sz w:val="28"/>
          <w:szCs w:val="28"/>
        </w:rPr>
        <w:t>Децентрализация управления</w:t>
      </w:r>
    </w:p>
    <w:p w:rsidR="00372A49" w:rsidRDefault="00372A49" w:rsidP="007A012C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150">
        <w:rPr>
          <w:rFonts w:ascii="Times New Roman" w:hAnsi="Times New Roman"/>
          <w:sz w:val="28"/>
          <w:szCs w:val="28"/>
        </w:rPr>
        <w:t>Факторы, определяющие степень де</w:t>
      </w:r>
      <w:r>
        <w:rPr>
          <w:rFonts w:ascii="Times New Roman" w:hAnsi="Times New Roman"/>
          <w:sz w:val="28"/>
          <w:szCs w:val="28"/>
        </w:rPr>
        <w:t>централизации управления, включаю</w:t>
      </w:r>
      <w:r w:rsidRPr="00970150">
        <w:rPr>
          <w:rFonts w:ascii="Times New Roman" w:hAnsi="Times New Roman"/>
          <w:sz w:val="28"/>
          <w:szCs w:val="28"/>
        </w:rPr>
        <w:t>т в  себя следующее:</w:t>
      </w:r>
    </w:p>
    <w:p w:rsidR="00372A49" w:rsidRDefault="00372A49" w:rsidP="007A012C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70150">
        <w:rPr>
          <w:rFonts w:ascii="Times New Roman" w:hAnsi="Times New Roman"/>
          <w:sz w:val="28"/>
          <w:szCs w:val="28"/>
        </w:rPr>
        <w:t>восприимчивость к новым идеям;</w:t>
      </w:r>
    </w:p>
    <w:p w:rsidR="00372A49" w:rsidRPr="00970150" w:rsidRDefault="00372A49" w:rsidP="007A012C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70150">
        <w:rPr>
          <w:rFonts w:ascii="Times New Roman" w:hAnsi="Times New Roman"/>
          <w:sz w:val="28"/>
          <w:szCs w:val="28"/>
        </w:rPr>
        <w:t>готовность передать решение незначительных  вопросов  низшему звену управления;</w:t>
      </w:r>
    </w:p>
    <w:p w:rsidR="00372A49" w:rsidRPr="00970150" w:rsidRDefault="00372A49" w:rsidP="007A012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</w:t>
      </w:r>
      <w:r w:rsidRPr="00970150">
        <w:rPr>
          <w:rFonts w:ascii="Times New Roman" w:hAnsi="Times New Roman"/>
          <w:sz w:val="28"/>
          <w:szCs w:val="28"/>
        </w:rPr>
        <w:t>готовность доверять низшему звену управления;</w:t>
      </w:r>
    </w:p>
    <w:p w:rsidR="00372A49" w:rsidRDefault="00372A49" w:rsidP="007A012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</w:t>
      </w:r>
      <w:r w:rsidRPr="00970150">
        <w:rPr>
          <w:rFonts w:ascii="Times New Roman" w:hAnsi="Times New Roman"/>
          <w:sz w:val="28"/>
          <w:szCs w:val="28"/>
        </w:rPr>
        <w:t>стремление осущ</w:t>
      </w:r>
      <w:r>
        <w:rPr>
          <w:rFonts w:ascii="Times New Roman" w:hAnsi="Times New Roman"/>
          <w:sz w:val="28"/>
          <w:szCs w:val="28"/>
        </w:rPr>
        <w:t>ествлять лишь общий контроль (</w:t>
      </w:r>
      <w:r w:rsidRPr="00970150">
        <w:rPr>
          <w:rFonts w:ascii="Times New Roman" w:hAnsi="Times New Roman"/>
          <w:sz w:val="28"/>
          <w:szCs w:val="28"/>
        </w:rPr>
        <w:t>не  почасовой, ежедневный).</w:t>
      </w:r>
    </w:p>
    <w:p w:rsidR="00970150" w:rsidRPr="00970150" w:rsidRDefault="00970150" w:rsidP="007A012C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150">
        <w:rPr>
          <w:rFonts w:ascii="Times New Roman" w:hAnsi="Times New Roman"/>
          <w:sz w:val="28"/>
          <w:szCs w:val="28"/>
        </w:rPr>
        <w:t xml:space="preserve">Полная децентрализация   невозможна   из-за   того,   что   организация    потеряет управляемость и попадет в состояние хаоса. </w:t>
      </w:r>
      <w:r w:rsidR="00372A49">
        <w:rPr>
          <w:rFonts w:ascii="Times New Roman" w:hAnsi="Times New Roman"/>
          <w:sz w:val="28"/>
          <w:szCs w:val="28"/>
        </w:rPr>
        <w:t>И</w:t>
      </w:r>
      <w:r w:rsidRPr="00970150">
        <w:rPr>
          <w:rFonts w:ascii="Times New Roman" w:hAnsi="Times New Roman"/>
          <w:sz w:val="28"/>
          <w:szCs w:val="28"/>
        </w:rPr>
        <w:t>злишнее сосредоточение решения тех или иных  проблем  в  вышестоящей  управленческой структуре обусловит то, что большинство из них неизбежно  будет  приниматься на ее нижних этажах,  что  отнюдь  не  прибавит  им  качества,  зато  снизит оперативность и усилит бюрократизацию управления.</w:t>
      </w:r>
    </w:p>
    <w:p w:rsidR="00970150" w:rsidRPr="00970150" w:rsidRDefault="00372A49" w:rsidP="007A012C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970150" w:rsidRPr="00970150">
        <w:rPr>
          <w:rFonts w:ascii="Times New Roman" w:hAnsi="Times New Roman"/>
          <w:sz w:val="28"/>
          <w:szCs w:val="28"/>
        </w:rPr>
        <w:t xml:space="preserve">условиях   значительного   усложнения   производственных   и информационных  процессов,  увеличения   числа   и   степени   хозяйственной самостоятельности субъектов,  входящих  в  организации,  их  территориальной разбросанности,  быстрого  изменения  конъюнктуры,  роста  в  геометрической прогрессии </w:t>
      </w:r>
      <w:r w:rsidR="00970150">
        <w:rPr>
          <w:rFonts w:ascii="Times New Roman" w:hAnsi="Times New Roman"/>
          <w:sz w:val="28"/>
          <w:szCs w:val="28"/>
        </w:rPr>
        <w:t xml:space="preserve">числа принимаемых решений </w:t>
      </w:r>
      <w:r w:rsidR="00970150" w:rsidRPr="00970150">
        <w:rPr>
          <w:rFonts w:ascii="Times New Roman" w:hAnsi="Times New Roman"/>
          <w:sz w:val="28"/>
          <w:szCs w:val="28"/>
        </w:rPr>
        <w:t>возникла  реальная  потребность децен</w:t>
      </w:r>
      <w:r w:rsidR="00970150">
        <w:rPr>
          <w:rFonts w:ascii="Times New Roman" w:hAnsi="Times New Roman"/>
          <w:sz w:val="28"/>
          <w:szCs w:val="28"/>
        </w:rPr>
        <w:t>трализации процесса управления.</w:t>
      </w:r>
      <w:r w:rsidR="00970150" w:rsidRPr="00970150">
        <w:rPr>
          <w:rFonts w:ascii="Times New Roman" w:hAnsi="Times New Roman"/>
          <w:sz w:val="28"/>
          <w:szCs w:val="28"/>
        </w:rPr>
        <w:t xml:space="preserve">  Она позволяет, во-первых, быстро разрабатывать и принимать решения, в том числе  при   участии   непосредственных   исполнителей;   во-вторых,   более определенно  отражать  в  этих  решениях  объективную  ситуацию;  в-третьих, отказаться  от  детальных  инструкций  из  центра,  снизив  этим  самым  его перегрузку второстепенными проблемами и сократив информационные потоки.</w:t>
      </w:r>
    </w:p>
    <w:p w:rsidR="00970150" w:rsidRPr="00970150" w:rsidRDefault="00970150" w:rsidP="007A012C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150">
        <w:rPr>
          <w:rFonts w:ascii="Times New Roman" w:hAnsi="Times New Roman"/>
          <w:sz w:val="28"/>
          <w:szCs w:val="28"/>
        </w:rPr>
        <w:t>Однако  децентрализация  управления   сопровождается   рядом   негативных последствий,  которые  необходимо  учитывать  в  практической  деятельности. Прежде  всего,  вследствие  обособленности  процесса  принятия   решений   и концентрации его на нижних этажах управленческой  структуры  зачастую  слабо учитываются  или  вовсе  игнорируются  интересы   других   подразделений   и организации в целом, в  результате  чего  решения  часто  носят  тактический характер, оказываются мелкими, малоэффективными. Из-за отсутствия общих правил и процедур  выработки  и  принятия  решений "утряска" занимает много времени и далеко не  всегда  оказывается  успешной. Наконец, децентрализация может привести к сепаратизму,  наносящему  огромный вред организации.</w:t>
      </w:r>
    </w:p>
    <w:p w:rsidR="00970150" w:rsidRPr="00970150" w:rsidRDefault="00970150" w:rsidP="007A012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70150">
        <w:rPr>
          <w:rFonts w:ascii="Times New Roman" w:hAnsi="Times New Roman"/>
          <w:sz w:val="28"/>
          <w:szCs w:val="28"/>
        </w:rPr>
        <w:t>Крайней формой децентрализации управления является его полное отсутствие, что имеет место в так называемых  множественных  структурах  —  организациях конгломератного типа, в которых  отсутствуют  какие  бы  то  ни  было  связи (информационные,  технологические,  организационные  и   даже   финансовые), посредством  которых  формируется  и  распределяется  централизованный  фонд денежных средств — они заменяются финансовым контролем.</w:t>
      </w:r>
    </w:p>
    <w:p w:rsidR="00970150" w:rsidRDefault="00970150" w:rsidP="007A012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70150">
        <w:rPr>
          <w:rFonts w:ascii="Times New Roman" w:hAnsi="Times New Roman"/>
          <w:sz w:val="28"/>
          <w:szCs w:val="28"/>
        </w:rPr>
        <w:t>Поскольку децентрализация не может происходить бесконечно без  разрушения самой организации, в какой-то момент  она  сменяется  обратным  процессом  — ц</w:t>
      </w:r>
      <w:r>
        <w:rPr>
          <w:rFonts w:ascii="Times New Roman" w:hAnsi="Times New Roman"/>
          <w:sz w:val="28"/>
          <w:szCs w:val="28"/>
        </w:rPr>
        <w:t>ентрализацией.   Таким   образом</w:t>
      </w:r>
      <w:r w:rsidRPr="00970150">
        <w:rPr>
          <w:rFonts w:ascii="Times New Roman" w:hAnsi="Times New Roman"/>
          <w:sz w:val="28"/>
          <w:szCs w:val="28"/>
        </w:rPr>
        <w:t xml:space="preserve">   возникают   своего   рода   "маятниковые колебания",  придающие  системе   управления   дополнительную   гибкость   и устойчивость.</w:t>
      </w:r>
    </w:p>
    <w:p w:rsidR="00970150" w:rsidRPr="00970150" w:rsidRDefault="00970150" w:rsidP="007A012C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150">
        <w:rPr>
          <w:rFonts w:ascii="Times New Roman" w:hAnsi="Times New Roman"/>
          <w:sz w:val="28"/>
          <w:szCs w:val="28"/>
        </w:rPr>
        <w:t>Преимущества децентрализации</w:t>
      </w:r>
      <w:r w:rsidR="00372A49">
        <w:rPr>
          <w:rFonts w:ascii="Times New Roman" w:hAnsi="Times New Roman"/>
          <w:sz w:val="28"/>
          <w:szCs w:val="28"/>
        </w:rPr>
        <w:t>:</w:t>
      </w:r>
      <w:r w:rsidRPr="00970150">
        <w:rPr>
          <w:rFonts w:ascii="Times New Roman" w:hAnsi="Times New Roman"/>
          <w:sz w:val="28"/>
          <w:szCs w:val="28"/>
        </w:rPr>
        <w:t xml:space="preserve">              </w:t>
      </w:r>
    </w:p>
    <w:p w:rsidR="00970150" w:rsidRPr="00970150" w:rsidRDefault="00970150" w:rsidP="007A012C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150">
        <w:rPr>
          <w:rFonts w:ascii="Times New Roman" w:hAnsi="Times New Roman"/>
          <w:sz w:val="28"/>
          <w:szCs w:val="28"/>
        </w:rPr>
        <w:t xml:space="preserve">1. Управлять особо крупными организациями централизованно невозможно   из-за огромного количества требующейся дли этого информации и, как  следствие этого, сложности процесса принятия решений.                  </w:t>
      </w:r>
    </w:p>
    <w:p w:rsidR="00970150" w:rsidRPr="00970150" w:rsidRDefault="00970150" w:rsidP="007A012C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150">
        <w:rPr>
          <w:rFonts w:ascii="Times New Roman" w:hAnsi="Times New Roman"/>
          <w:sz w:val="28"/>
          <w:szCs w:val="28"/>
        </w:rPr>
        <w:t xml:space="preserve">2. Децентрализация дает право принимать решения тому руководителю,  который ближе всего стоит к возникшей проблеме и, следовательно, лучше всех ее знает.                            </w:t>
      </w:r>
    </w:p>
    <w:p w:rsidR="00970150" w:rsidRPr="00970150" w:rsidRDefault="00970150" w:rsidP="007A012C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150">
        <w:rPr>
          <w:rFonts w:ascii="Times New Roman" w:hAnsi="Times New Roman"/>
          <w:sz w:val="28"/>
          <w:szCs w:val="28"/>
        </w:rPr>
        <w:t>3. Децентрализация стимулирует инициативу и позволяет личности отождествить себя с организацией. При децентрализованном подходе самое  крупное подразделение организации кажется его руководителю совсем небольшим, и он может полностью понимать его функционирование, полностью контролировать его и ощущать себя частью этого подразделения. Такой      руководитель может испытывать такой же энтузиазм в своем подразделении,  как независимый предприниматель во всем св</w:t>
      </w:r>
      <w:r>
        <w:rPr>
          <w:rFonts w:ascii="Times New Roman" w:hAnsi="Times New Roman"/>
          <w:sz w:val="28"/>
          <w:szCs w:val="28"/>
        </w:rPr>
        <w:t xml:space="preserve">оем бизнесе.                   </w:t>
      </w:r>
    </w:p>
    <w:p w:rsidR="00970150" w:rsidRPr="00970150" w:rsidRDefault="00970150" w:rsidP="007A012C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150">
        <w:rPr>
          <w:rFonts w:ascii="Times New Roman" w:hAnsi="Times New Roman"/>
          <w:sz w:val="28"/>
          <w:szCs w:val="28"/>
        </w:rPr>
        <w:t xml:space="preserve">4. </w:t>
      </w:r>
      <w:r w:rsidR="00372A49">
        <w:rPr>
          <w:rFonts w:ascii="Times New Roman" w:hAnsi="Times New Roman"/>
          <w:sz w:val="28"/>
          <w:szCs w:val="28"/>
        </w:rPr>
        <w:t xml:space="preserve"> </w:t>
      </w:r>
      <w:r w:rsidRPr="00970150">
        <w:rPr>
          <w:rFonts w:ascii="Times New Roman" w:hAnsi="Times New Roman"/>
          <w:sz w:val="28"/>
          <w:szCs w:val="28"/>
        </w:rPr>
        <w:t xml:space="preserve">Децентрализация помогает подготовке молодого руководителя к более высоким должностям, предоставляя ему возможность принимать важные решения в самом начале его карьеры. Это обеспечивает приток в организацию   талантливых руководителей. При этом предполагается, что талантливыми руководителями не рождаются, а становятся в процессе приобретения опыта. Поскольку при этом сроки продвижения от рядовых до высших должностей становятся короче, децентрализация способствует тому, что честолюбивый и напористый молодой руководитель остается в фирме и растет вместе с ней.  </w:t>
      </w:r>
    </w:p>
    <w:p w:rsidR="00970150" w:rsidRDefault="00970150" w:rsidP="007A012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70150">
        <w:rPr>
          <w:rFonts w:ascii="Times New Roman" w:hAnsi="Times New Roman"/>
          <w:sz w:val="28"/>
          <w:szCs w:val="28"/>
        </w:rPr>
        <w:t xml:space="preserve">Недостатки </w:t>
      </w:r>
      <w:r w:rsidR="00372A49">
        <w:rPr>
          <w:rFonts w:ascii="Times New Roman" w:hAnsi="Times New Roman"/>
          <w:sz w:val="28"/>
          <w:szCs w:val="28"/>
        </w:rPr>
        <w:t>де</w:t>
      </w:r>
      <w:r w:rsidRPr="00970150">
        <w:rPr>
          <w:rFonts w:ascii="Times New Roman" w:hAnsi="Times New Roman"/>
          <w:sz w:val="28"/>
          <w:szCs w:val="28"/>
        </w:rPr>
        <w:t>централизации состоят в том, что она закрыва</w:t>
      </w:r>
      <w:r w:rsidR="00372A49">
        <w:rPr>
          <w:rFonts w:ascii="Times New Roman" w:hAnsi="Times New Roman"/>
          <w:sz w:val="28"/>
          <w:szCs w:val="28"/>
        </w:rPr>
        <w:t xml:space="preserve">ет пути получения преимуществ </w:t>
      </w:r>
      <w:r w:rsidRPr="00970150">
        <w:rPr>
          <w:rFonts w:ascii="Times New Roman" w:hAnsi="Times New Roman"/>
          <w:sz w:val="28"/>
          <w:szCs w:val="28"/>
        </w:rPr>
        <w:t>централизации, и наоборот.</w:t>
      </w:r>
    </w:p>
    <w:p w:rsidR="00372A49" w:rsidRDefault="00372A49" w:rsidP="007A012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72A49" w:rsidRDefault="00372A49" w:rsidP="007A012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72A49" w:rsidRDefault="00372A49" w:rsidP="007A012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72A49" w:rsidRDefault="00372A49" w:rsidP="007A012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72A49" w:rsidRDefault="00372A49" w:rsidP="007A012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72A49" w:rsidRDefault="00372A49" w:rsidP="007A012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D17E5" w:rsidRDefault="00AD17E5" w:rsidP="00AD17E5">
      <w:pPr>
        <w:pStyle w:val="a7"/>
        <w:numPr>
          <w:ilvl w:val="0"/>
          <w:numId w:val="4"/>
        </w:num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AD17E5">
        <w:rPr>
          <w:rFonts w:ascii="Times New Roman" w:hAnsi="Times New Roman"/>
          <w:sz w:val="28"/>
          <w:szCs w:val="28"/>
        </w:rPr>
        <w:t xml:space="preserve">Централизация и децентрализация </w:t>
      </w:r>
      <w:r w:rsidR="00561783">
        <w:rPr>
          <w:rFonts w:ascii="Times New Roman" w:hAnsi="Times New Roman"/>
          <w:sz w:val="28"/>
          <w:szCs w:val="28"/>
        </w:rPr>
        <w:t xml:space="preserve">управления </w:t>
      </w:r>
      <w:r w:rsidRPr="00AD17E5">
        <w:rPr>
          <w:rFonts w:ascii="Times New Roman" w:hAnsi="Times New Roman"/>
          <w:sz w:val="28"/>
          <w:szCs w:val="28"/>
        </w:rPr>
        <w:t xml:space="preserve">в процессе разработки и принятия </w:t>
      </w:r>
      <w:r w:rsidR="00561783">
        <w:rPr>
          <w:rFonts w:ascii="Times New Roman" w:hAnsi="Times New Roman"/>
          <w:sz w:val="28"/>
          <w:szCs w:val="28"/>
        </w:rPr>
        <w:t xml:space="preserve">управленческих </w:t>
      </w:r>
      <w:r w:rsidRPr="00AD17E5">
        <w:rPr>
          <w:rFonts w:ascii="Times New Roman" w:hAnsi="Times New Roman"/>
          <w:sz w:val="28"/>
          <w:szCs w:val="28"/>
        </w:rPr>
        <w:t>решений</w:t>
      </w:r>
    </w:p>
    <w:p w:rsidR="00AD17E5" w:rsidRPr="00AD17E5" w:rsidRDefault="00AD17E5" w:rsidP="00AD17E5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17E5">
        <w:rPr>
          <w:rFonts w:ascii="Times New Roman" w:hAnsi="Times New Roman"/>
          <w:sz w:val="28"/>
          <w:szCs w:val="28"/>
        </w:rPr>
        <w:t>Термин «централизация» относится к степени сосредоточения принятия решений в одних руках, что связано то</w:t>
      </w:r>
      <w:r>
        <w:rPr>
          <w:rFonts w:ascii="Times New Roman" w:hAnsi="Times New Roman"/>
          <w:sz w:val="28"/>
          <w:szCs w:val="28"/>
        </w:rPr>
        <w:t>лько с формальной властью,</w:t>
      </w:r>
      <w:r w:rsidRPr="00AD17E5">
        <w:rPr>
          <w:rFonts w:ascii="Times New Roman" w:hAnsi="Times New Roman"/>
          <w:sz w:val="28"/>
          <w:szCs w:val="28"/>
        </w:rPr>
        <w:t xml:space="preserve"> с правами, которыми наделено определенное лицо в организации. Чем больше организация, тем более сложные решения она принимает. Многие фирмы сталкиваются с необходимостью принимать оперативные решения в связи с поведением конкурентов, изменением потребностей клиентов, поступающими жалобами потребителей или работников. В случае когда скорость принятия решений критическая, необходимо прибегнуть к определенной децентрализации. Однако децентрализовать</w:t>
      </w:r>
      <w:r w:rsidR="000705D2">
        <w:rPr>
          <w:rFonts w:ascii="Times New Roman" w:hAnsi="Times New Roman"/>
          <w:sz w:val="28"/>
          <w:szCs w:val="28"/>
        </w:rPr>
        <w:t xml:space="preserve"> </w:t>
      </w:r>
      <w:r w:rsidRPr="00AD17E5">
        <w:rPr>
          <w:rFonts w:ascii="Times New Roman" w:hAnsi="Times New Roman"/>
          <w:sz w:val="28"/>
          <w:szCs w:val="28"/>
        </w:rPr>
        <w:t>- это не значит отменить контроль. Контроль должен быть настолько эффективен, чтобы децентрализованные действия можно было бы правильно оценить.</w:t>
      </w:r>
    </w:p>
    <w:p w:rsidR="00AD17E5" w:rsidRPr="00AD17E5" w:rsidRDefault="00AD17E5" w:rsidP="00AD17E5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17E5">
        <w:rPr>
          <w:rFonts w:ascii="Times New Roman" w:hAnsi="Times New Roman"/>
          <w:sz w:val="28"/>
          <w:szCs w:val="28"/>
        </w:rPr>
        <w:t>Суть централизованных организаций состоит в разделении процессов принятия решений и их внедрения: высшие руководители принимают решения, управляющие среднего звена передают и соглас</w:t>
      </w:r>
      <w:r>
        <w:rPr>
          <w:rFonts w:ascii="Times New Roman" w:hAnsi="Times New Roman"/>
          <w:sz w:val="28"/>
          <w:szCs w:val="28"/>
        </w:rPr>
        <w:t>овывают их, работники -</w:t>
      </w:r>
      <w:r w:rsidRPr="00AD17E5">
        <w:rPr>
          <w:rFonts w:ascii="Times New Roman" w:hAnsi="Times New Roman"/>
          <w:sz w:val="28"/>
          <w:szCs w:val="28"/>
        </w:rPr>
        <w:t xml:space="preserve"> выполняют. Сравнительный анализ показывает, что централизованные организации, деятельность которых основывается на принципах «команд и контроля», как правило, затратные. Они медленно приспосабливаются к изменениям рынка и слабо реагируют на меняющиеся потребности клиентов, ограничены в творчестве и инициативе, чтобы эффективно действовать в условиях конкуренции.</w:t>
      </w:r>
    </w:p>
    <w:p w:rsidR="00AD17E5" w:rsidRPr="00AD17E5" w:rsidRDefault="00AD17E5" w:rsidP="00AD17E5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17E5">
        <w:rPr>
          <w:rFonts w:ascii="Times New Roman" w:hAnsi="Times New Roman"/>
          <w:sz w:val="28"/>
          <w:szCs w:val="28"/>
        </w:rPr>
        <w:t>Децентрализация требует такой организации управленческой деятельности, которая позволяла бы принимать сложные и оперативные решения. Анализ опыта децентрализации в структурах управления позволяет выявить целый ряд преимуществ такой организационной перестройки. Во-первых, в результате децентрализации развиваются профессиональные навыки руководителей, полномочия которых и ответственность за принятие решений возрастают. Во-вторых, децентрализованная структура ведет к усилению соревновательности в организации, стимулирует руководителей к созданию атмосферы конкуренции. В-третьих, в децентрализованной модели организации руководитель может проявлять больше самостоятельности при определении личного вклада в решение проблем. Расширение свободы действии ведет к повышению творческого характера управленческого труда, к стремлению внести вклад в развитие фирмы.</w:t>
      </w:r>
    </w:p>
    <w:p w:rsidR="00AD17E5" w:rsidRPr="00AD17E5" w:rsidRDefault="00AD17E5" w:rsidP="00AD17E5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17E5">
        <w:rPr>
          <w:rFonts w:ascii="Times New Roman" w:hAnsi="Times New Roman"/>
          <w:sz w:val="28"/>
          <w:szCs w:val="28"/>
        </w:rPr>
        <w:t>Процесс децентрализации требует принятия определенных организационных и экономических мер, в том числе и несение расходов. Приходится, в частности, разрабатывать и осуществлять программы обучения руководителей, преодолевать сложившиеся стереотипы работы в централизованных структурах и сопротивление работников переменам. Изменения претерпевают системы бухгалтерского учета и отчетности, что влечет за собой рост административных расходов.</w:t>
      </w:r>
    </w:p>
    <w:p w:rsidR="00AD17E5" w:rsidRPr="00AD17E5" w:rsidRDefault="00AD17E5" w:rsidP="00AD17E5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17E5">
        <w:rPr>
          <w:rFonts w:ascii="Times New Roman" w:hAnsi="Times New Roman"/>
          <w:sz w:val="28"/>
          <w:szCs w:val="28"/>
        </w:rPr>
        <w:t>Более высокая степень децентрализации в организациях, рассматриваемая как передача в низовые звенья процесса принятия решений, предполагает, что:</w:t>
      </w:r>
    </w:p>
    <w:p w:rsidR="00AD17E5" w:rsidRDefault="00AD17E5" w:rsidP="00AD17E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D17E5">
        <w:rPr>
          <w:rFonts w:ascii="Times New Roman" w:hAnsi="Times New Roman"/>
          <w:sz w:val="28"/>
          <w:szCs w:val="28"/>
        </w:rPr>
        <w:t>большее количество решений принимается на низших у</w:t>
      </w:r>
      <w:r>
        <w:rPr>
          <w:rFonts w:ascii="Times New Roman" w:hAnsi="Times New Roman"/>
          <w:sz w:val="28"/>
          <w:szCs w:val="28"/>
        </w:rPr>
        <w:t>ровнях управленческой иерархии;</w:t>
      </w:r>
    </w:p>
    <w:p w:rsidR="00AD17E5" w:rsidRPr="00AD17E5" w:rsidRDefault="00AD17E5" w:rsidP="00AD17E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D17E5">
        <w:rPr>
          <w:rFonts w:ascii="Times New Roman" w:hAnsi="Times New Roman"/>
          <w:sz w:val="28"/>
          <w:szCs w:val="28"/>
        </w:rPr>
        <w:t>решения, принятые на низших уровнях, более важны;</w:t>
      </w:r>
    </w:p>
    <w:p w:rsidR="00AD17E5" w:rsidRDefault="00AD17E5" w:rsidP="00AD17E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D17E5">
        <w:rPr>
          <w:rFonts w:ascii="Times New Roman" w:hAnsi="Times New Roman"/>
          <w:sz w:val="28"/>
          <w:szCs w:val="28"/>
        </w:rPr>
        <w:t>различные организационные функции подвергаются большему влиянию решений, принятых на низших уровнях;</w:t>
      </w:r>
    </w:p>
    <w:p w:rsidR="00AD17E5" w:rsidRPr="00AD17E5" w:rsidRDefault="00AD17E5" w:rsidP="00AD17E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D17E5">
        <w:rPr>
          <w:rFonts w:ascii="Times New Roman" w:hAnsi="Times New Roman"/>
          <w:sz w:val="28"/>
          <w:szCs w:val="28"/>
        </w:rPr>
        <w:t>уменьшается объем централизованного контроля за решениями, приня</w:t>
      </w:r>
      <w:r>
        <w:rPr>
          <w:rFonts w:ascii="Times New Roman" w:hAnsi="Times New Roman"/>
          <w:sz w:val="28"/>
          <w:szCs w:val="28"/>
        </w:rPr>
        <w:t>тыми управленческим персоналом.</w:t>
      </w:r>
    </w:p>
    <w:p w:rsidR="00AD17E5" w:rsidRDefault="00AD17E5" w:rsidP="00AD17E5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17E5">
        <w:rPr>
          <w:rFonts w:ascii="Times New Roman" w:hAnsi="Times New Roman"/>
          <w:sz w:val="28"/>
          <w:szCs w:val="28"/>
        </w:rPr>
        <w:t>Такой подход приводит к повышению автономности в принятии решений в отдельных подразделениях, сокращению сферы централизованного контроля. Благодаря этому растет ответственность подразделений за их прибыльность. Эти подразделения представляют собой относительно автономные, самофинансируемые небольшие компании в структуре основной компании.</w:t>
      </w:r>
    </w:p>
    <w:p w:rsidR="00AD17E5" w:rsidRPr="00AD17E5" w:rsidRDefault="00AD17E5" w:rsidP="000705D2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</w:t>
      </w:r>
    </w:p>
    <w:p w:rsidR="00AD17E5" w:rsidRPr="00AD17E5" w:rsidRDefault="00AD17E5" w:rsidP="00AD17E5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п</w:t>
      </w:r>
      <w:r w:rsidRPr="00AD17E5">
        <w:rPr>
          <w:rFonts w:ascii="Times New Roman" w:hAnsi="Times New Roman"/>
          <w:sz w:val="28"/>
          <w:szCs w:val="28"/>
        </w:rPr>
        <w:t>олномочия в структуре управления распределяются не всегда равномерно и могут быть по тем или иным причинам сосредоточены преимущественно на верхних, или на нижних ее «этажах». Тогда в первом случае имеет место централизация управленческих полномочий, а во втором их децентрализация.</w:t>
      </w:r>
    </w:p>
    <w:p w:rsidR="00AD17E5" w:rsidRPr="00AD17E5" w:rsidRDefault="00AD17E5" w:rsidP="00AD17E5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17E5">
        <w:rPr>
          <w:rFonts w:ascii="Times New Roman" w:hAnsi="Times New Roman"/>
          <w:sz w:val="28"/>
          <w:szCs w:val="28"/>
        </w:rPr>
        <w:t>Централизация и децентрализация управления могут развиваться как вширь, так и вглубь. В первом случае речь идет об увеличении числа подконтрольных данном</w:t>
      </w:r>
      <w:r>
        <w:rPr>
          <w:rFonts w:ascii="Times New Roman" w:hAnsi="Times New Roman"/>
          <w:sz w:val="28"/>
          <w:szCs w:val="28"/>
        </w:rPr>
        <w:t>у субъекту проблем; во втором -</w:t>
      </w:r>
      <w:r w:rsidRPr="00AD17E5">
        <w:rPr>
          <w:rFonts w:ascii="Times New Roman" w:hAnsi="Times New Roman"/>
          <w:sz w:val="28"/>
          <w:szCs w:val="28"/>
        </w:rPr>
        <w:t xml:space="preserve"> об их более обстоятельной и детализированной проработке, которая в противном случае могла бы осуществляться на нижних </w:t>
      </w:r>
      <w:r>
        <w:rPr>
          <w:rFonts w:ascii="Times New Roman" w:hAnsi="Times New Roman"/>
          <w:sz w:val="28"/>
          <w:szCs w:val="28"/>
        </w:rPr>
        <w:t>этажах управленческой иерархии.</w:t>
      </w:r>
    </w:p>
    <w:p w:rsidR="00AD17E5" w:rsidRPr="00AD17E5" w:rsidRDefault="00AD17E5" w:rsidP="00AD17E5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17E5">
        <w:rPr>
          <w:rFonts w:ascii="Times New Roman" w:hAnsi="Times New Roman"/>
          <w:sz w:val="28"/>
          <w:szCs w:val="28"/>
        </w:rPr>
        <w:t>В то же время есть организации, которые не поддаются де</w:t>
      </w:r>
      <w:r>
        <w:rPr>
          <w:rFonts w:ascii="Times New Roman" w:hAnsi="Times New Roman"/>
          <w:sz w:val="28"/>
          <w:szCs w:val="28"/>
        </w:rPr>
        <w:t>централизации, хотя она нужна -</w:t>
      </w:r>
      <w:r w:rsidRPr="00AD17E5">
        <w:rPr>
          <w:rFonts w:ascii="Times New Roman" w:hAnsi="Times New Roman"/>
          <w:sz w:val="28"/>
          <w:szCs w:val="28"/>
        </w:rPr>
        <w:t xml:space="preserve"> отсюда зачастую возникает ложная децентрализация, связанная лишь с ф</w:t>
      </w:r>
      <w:r>
        <w:rPr>
          <w:rFonts w:ascii="Times New Roman" w:hAnsi="Times New Roman"/>
          <w:sz w:val="28"/>
          <w:szCs w:val="28"/>
        </w:rPr>
        <w:t>ормой, но не с сутью процессов.</w:t>
      </w:r>
    </w:p>
    <w:p w:rsidR="00AD17E5" w:rsidRPr="00AD17E5" w:rsidRDefault="00AD17E5" w:rsidP="00AD17E5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17E5">
        <w:rPr>
          <w:rFonts w:ascii="Times New Roman" w:hAnsi="Times New Roman"/>
          <w:sz w:val="28"/>
          <w:szCs w:val="28"/>
        </w:rPr>
        <w:t>Итак, какая же структура лучше - централизованная</w:t>
      </w:r>
      <w:r>
        <w:rPr>
          <w:rFonts w:ascii="Times New Roman" w:hAnsi="Times New Roman"/>
          <w:sz w:val="28"/>
          <w:szCs w:val="28"/>
        </w:rPr>
        <w:t xml:space="preserve"> или децентрализованная? Ответ - найти баланс. Поэтому имеет место «золотая середина</w:t>
      </w:r>
      <w:r w:rsidRPr="00AD17E5">
        <w:rPr>
          <w:rFonts w:ascii="Times New Roman" w:hAnsi="Times New Roman"/>
          <w:sz w:val="28"/>
          <w:szCs w:val="28"/>
        </w:rPr>
        <w:t>» - скелетн</w:t>
      </w:r>
      <w:r>
        <w:rPr>
          <w:rFonts w:ascii="Times New Roman" w:hAnsi="Times New Roman"/>
          <w:sz w:val="28"/>
          <w:szCs w:val="28"/>
        </w:rPr>
        <w:t xml:space="preserve">ая структура. </w:t>
      </w:r>
      <w:r w:rsidRPr="00AD17E5">
        <w:rPr>
          <w:rFonts w:ascii="Times New Roman" w:hAnsi="Times New Roman"/>
          <w:sz w:val="28"/>
          <w:szCs w:val="28"/>
        </w:rPr>
        <w:t>В скелетной структуре роль «коллективного центра» играют несколько равновеликих подсистем с более весомыми полномочиями, чем другие. Такая организация не дает возможности какой-либо одной из г</w:t>
      </w:r>
      <w:r>
        <w:rPr>
          <w:rFonts w:ascii="Times New Roman" w:hAnsi="Times New Roman"/>
          <w:sz w:val="28"/>
          <w:szCs w:val="28"/>
        </w:rPr>
        <w:t>лавных подсистем проводить операцию,</w:t>
      </w:r>
      <w:r w:rsidRPr="00AD17E5">
        <w:rPr>
          <w:rFonts w:ascii="Times New Roman" w:hAnsi="Times New Roman"/>
          <w:sz w:val="28"/>
          <w:szCs w:val="28"/>
        </w:rPr>
        <w:t xml:space="preserve"> которая "в</w:t>
      </w:r>
      <w:r>
        <w:rPr>
          <w:rFonts w:ascii="Times New Roman" w:hAnsi="Times New Roman"/>
          <w:sz w:val="28"/>
          <w:szCs w:val="28"/>
        </w:rPr>
        <w:t>не правил". В</w:t>
      </w:r>
      <w:r w:rsidRPr="00AD17E5">
        <w:rPr>
          <w:rFonts w:ascii="Times New Roman" w:hAnsi="Times New Roman"/>
          <w:sz w:val="28"/>
          <w:szCs w:val="28"/>
        </w:rPr>
        <w:t xml:space="preserve"> такого рода системах весьма важной становится выработка правил игры, которые выполняются всеми участни</w:t>
      </w:r>
      <w:r>
        <w:rPr>
          <w:rFonts w:ascii="Times New Roman" w:hAnsi="Times New Roman"/>
          <w:sz w:val="28"/>
          <w:szCs w:val="28"/>
        </w:rPr>
        <w:t>ками скелета (каркаса) системы.</w:t>
      </w:r>
    </w:p>
    <w:p w:rsidR="00AD17E5" w:rsidRDefault="00AD17E5" w:rsidP="00AD17E5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17E5">
        <w:rPr>
          <w:rFonts w:ascii="Times New Roman" w:hAnsi="Times New Roman"/>
          <w:sz w:val="28"/>
          <w:szCs w:val="28"/>
        </w:rPr>
        <w:t xml:space="preserve">Скелетную структуру имеют многие фирмы, где роль центра играет руководство, совет директоров, а правилами игры для них - устав фирмы.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705D2" w:rsidRDefault="00AD17E5" w:rsidP="000705D2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17E5">
        <w:rPr>
          <w:rFonts w:ascii="Times New Roman" w:hAnsi="Times New Roman"/>
          <w:sz w:val="28"/>
          <w:szCs w:val="28"/>
        </w:rPr>
        <w:t>Поэтому наиболее рациональной является та степень централизации или децентрализации, при которой организации удается</w:t>
      </w:r>
      <w:r w:rsidR="000705D2">
        <w:rPr>
          <w:rFonts w:ascii="Times New Roman" w:hAnsi="Times New Roman"/>
          <w:sz w:val="28"/>
          <w:szCs w:val="28"/>
        </w:rPr>
        <w:t xml:space="preserve"> добиться наилучших результатов.</w:t>
      </w:r>
    </w:p>
    <w:p w:rsidR="00372A49" w:rsidRDefault="00372A49" w:rsidP="00AD17E5">
      <w:pPr>
        <w:spacing w:line="36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использованных источников и литературы</w:t>
      </w:r>
    </w:p>
    <w:p w:rsidR="00372A49" w:rsidRDefault="00372A49" w:rsidP="007A012C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372A49">
        <w:rPr>
          <w:rFonts w:ascii="Times New Roman" w:hAnsi="Times New Roman"/>
          <w:sz w:val="28"/>
          <w:szCs w:val="28"/>
        </w:rPr>
        <w:t>Абакумова О.Г. Разработка управленческих решений. Кон</w:t>
      </w:r>
      <w:r>
        <w:rPr>
          <w:rFonts w:ascii="Times New Roman" w:hAnsi="Times New Roman"/>
          <w:sz w:val="28"/>
          <w:szCs w:val="28"/>
        </w:rPr>
        <w:t>спект лекций. - М.,</w:t>
      </w:r>
      <w:r w:rsidRPr="00372A49">
        <w:rPr>
          <w:rFonts w:ascii="Times New Roman" w:hAnsi="Times New Roman"/>
          <w:sz w:val="28"/>
          <w:szCs w:val="28"/>
        </w:rPr>
        <w:t xml:space="preserve"> 2006</w:t>
      </w:r>
      <w:r>
        <w:rPr>
          <w:rFonts w:ascii="Times New Roman" w:hAnsi="Times New Roman"/>
          <w:sz w:val="28"/>
          <w:szCs w:val="28"/>
        </w:rPr>
        <w:t xml:space="preserve"> – 177 с.</w:t>
      </w:r>
    </w:p>
    <w:p w:rsidR="00372A49" w:rsidRDefault="00372A49" w:rsidP="007A012C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372A49">
        <w:rPr>
          <w:rFonts w:ascii="Times New Roman" w:hAnsi="Times New Roman"/>
          <w:sz w:val="28"/>
          <w:szCs w:val="28"/>
        </w:rPr>
        <w:t>Вертакова Ю.В. Управленческие решения: разработка и выбор: уче</w:t>
      </w:r>
      <w:r>
        <w:rPr>
          <w:rFonts w:ascii="Times New Roman" w:hAnsi="Times New Roman"/>
          <w:sz w:val="28"/>
          <w:szCs w:val="28"/>
        </w:rPr>
        <w:t>бное пособие. - М.: КНОРУС, 2008</w:t>
      </w:r>
      <w:r w:rsidRPr="00372A49">
        <w:rPr>
          <w:rFonts w:ascii="Times New Roman" w:hAnsi="Times New Roman"/>
          <w:sz w:val="28"/>
          <w:szCs w:val="28"/>
        </w:rPr>
        <w:t>. - 352 с.</w:t>
      </w:r>
    </w:p>
    <w:p w:rsidR="001C2781" w:rsidRDefault="001C2781" w:rsidP="007A012C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1C2781">
        <w:rPr>
          <w:rFonts w:ascii="Times New Roman" w:hAnsi="Times New Roman"/>
          <w:sz w:val="28"/>
          <w:szCs w:val="28"/>
        </w:rPr>
        <w:t>Карданская Н.Л.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2781">
        <w:rPr>
          <w:rFonts w:ascii="Times New Roman" w:hAnsi="Times New Roman"/>
          <w:sz w:val="28"/>
          <w:szCs w:val="28"/>
        </w:rPr>
        <w:t xml:space="preserve"> Принятие управленческого решения: </w:t>
      </w:r>
      <w:r>
        <w:rPr>
          <w:rFonts w:ascii="Times New Roman" w:hAnsi="Times New Roman"/>
          <w:sz w:val="28"/>
          <w:szCs w:val="28"/>
        </w:rPr>
        <w:t>Учеб. для вузов. М.: ЮНИТИ, 2009. – 237 с</w:t>
      </w:r>
      <w:r w:rsidRPr="001C2781">
        <w:rPr>
          <w:rFonts w:ascii="Times New Roman" w:hAnsi="Times New Roman"/>
          <w:sz w:val="28"/>
          <w:szCs w:val="28"/>
        </w:rPr>
        <w:t>.</w:t>
      </w:r>
    </w:p>
    <w:p w:rsidR="00372A49" w:rsidRDefault="00372A49" w:rsidP="007A012C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372A49">
        <w:t xml:space="preserve"> </w:t>
      </w:r>
      <w:r w:rsidRPr="00372A49">
        <w:rPr>
          <w:rFonts w:ascii="Times New Roman" w:hAnsi="Times New Roman"/>
          <w:sz w:val="28"/>
          <w:szCs w:val="28"/>
        </w:rPr>
        <w:t>Карпов А.В. Психология приняти</w:t>
      </w:r>
      <w:r>
        <w:rPr>
          <w:rFonts w:ascii="Times New Roman" w:hAnsi="Times New Roman"/>
          <w:sz w:val="28"/>
          <w:szCs w:val="28"/>
        </w:rPr>
        <w:t>я управленческих решений. - М., 2008.</w:t>
      </w:r>
      <w:r w:rsidRPr="00372A49">
        <w:rPr>
          <w:rFonts w:ascii="Times New Roman" w:hAnsi="Times New Roman"/>
          <w:sz w:val="28"/>
          <w:szCs w:val="28"/>
        </w:rPr>
        <w:t xml:space="preserve"> - 440 c.</w:t>
      </w:r>
    </w:p>
    <w:p w:rsidR="001C2781" w:rsidRDefault="001C2781" w:rsidP="007A012C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1C2781">
        <w:rPr>
          <w:rFonts w:ascii="Times New Roman" w:hAnsi="Times New Roman"/>
          <w:sz w:val="28"/>
          <w:szCs w:val="28"/>
        </w:rPr>
        <w:t>Ларичев О.И. Hаука и иску</w:t>
      </w:r>
      <w:r>
        <w:rPr>
          <w:rFonts w:ascii="Times New Roman" w:hAnsi="Times New Roman"/>
          <w:sz w:val="28"/>
          <w:szCs w:val="28"/>
        </w:rPr>
        <w:t>сство пpинятия решений. – М., 2009</w:t>
      </w:r>
      <w:r w:rsidRPr="001C27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– 219 с.</w:t>
      </w:r>
    </w:p>
    <w:p w:rsidR="00372A49" w:rsidRDefault="00372A49" w:rsidP="007A012C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372A49">
        <w:rPr>
          <w:rFonts w:ascii="Times New Roman" w:hAnsi="Times New Roman"/>
          <w:sz w:val="28"/>
          <w:szCs w:val="28"/>
        </w:rPr>
        <w:t>Литвак Б.Г. Разраб</w:t>
      </w:r>
      <w:r>
        <w:rPr>
          <w:rFonts w:ascii="Times New Roman" w:hAnsi="Times New Roman"/>
          <w:sz w:val="28"/>
          <w:szCs w:val="28"/>
        </w:rPr>
        <w:t>отка управленческого решения. - М., 2006</w:t>
      </w:r>
      <w:r w:rsidRPr="00372A49">
        <w:rPr>
          <w:rFonts w:ascii="Times New Roman" w:hAnsi="Times New Roman"/>
          <w:sz w:val="28"/>
          <w:szCs w:val="28"/>
        </w:rPr>
        <w:t xml:space="preserve"> - 440 c.</w:t>
      </w:r>
    </w:p>
    <w:p w:rsidR="001C2781" w:rsidRDefault="001C2781" w:rsidP="007A012C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1C2781">
        <w:rPr>
          <w:rFonts w:ascii="Times New Roman" w:hAnsi="Times New Roman"/>
          <w:sz w:val="28"/>
          <w:szCs w:val="28"/>
        </w:rPr>
        <w:t>Ременников В.В. Разработка управл</w:t>
      </w:r>
      <w:r>
        <w:rPr>
          <w:rFonts w:ascii="Times New Roman" w:hAnsi="Times New Roman"/>
          <w:sz w:val="28"/>
          <w:szCs w:val="28"/>
        </w:rPr>
        <w:t>енческого решения. - М., 2008. –161 с.</w:t>
      </w:r>
    </w:p>
    <w:p w:rsidR="00372A49" w:rsidRDefault="00372A49" w:rsidP="007A012C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372A49">
        <w:rPr>
          <w:rFonts w:ascii="Times New Roman" w:hAnsi="Times New Roman"/>
          <w:sz w:val="28"/>
          <w:szCs w:val="28"/>
        </w:rPr>
        <w:t>Смирнов Э.А. Управленчес</w:t>
      </w:r>
      <w:r>
        <w:rPr>
          <w:rFonts w:ascii="Times New Roman" w:hAnsi="Times New Roman"/>
          <w:sz w:val="28"/>
          <w:szCs w:val="28"/>
        </w:rPr>
        <w:t>кие решения. - М.: ИНФРА-М, 2008</w:t>
      </w:r>
      <w:r w:rsidRPr="00372A49">
        <w:rPr>
          <w:rFonts w:ascii="Times New Roman" w:hAnsi="Times New Roman"/>
          <w:sz w:val="28"/>
          <w:szCs w:val="28"/>
        </w:rPr>
        <w:t>. - 264 c.</w:t>
      </w:r>
    </w:p>
    <w:p w:rsidR="00372A49" w:rsidRDefault="00372A49" w:rsidP="007A012C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372A49">
        <w:rPr>
          <w:rFonts w:ascii="Times New Roman" w:hAnsi="Times New Roman"/>
          <w:sz w:val="28"/>
          <w:szCs w:val="28"/>
        </w:rPr>
        <w:t>Смирнов Э.А. Разработка управленческих решений: Учебник д</w:t>
      </w:r>
      <w:r>
        <w:rPr>
          <w:rFonts w:ascii="Times New Roman" w:hAnsi="Times New Roman"/>
          <w:sz w:val="28"/>
          <w:szCs w:val="28"/>
        </w:rPr>
        <w:t>ля вузов. - М.: ЮНИТИ-ДАНА, 2009</w:t>
      </w:r>
      <w:r w:rsidRPr="00372A49">
        <w:rPr>
          <w:rFonts w:ascii="Times New Roman" w:hAnsi="Times New Roman"/>
          <w:sz w:val="28"/>
          <w:szCs w:val="28"/>
        </w:rPr>
        <w:t>. - 271 c.</w:t>
      </w:r>
    </w:p>
    <w:p w:rsidR="00372A49" w:rsidRDefault="00372A49" w:rsidP="007A012C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Соколова Л.Е.  Разработка управленческого решения: конспект лекций. – М., 2009. – 188 с.</w:t>
      </w:r>
    </w:p>
    <w:p w:rsidR="001C2781" w:rsidRDefault="001C2781" w:rsidP="001C2781">
      <w:pPr>
        <w:pStyle w:val="a7"/>
        <w:spacing w:line="360" w:lineRule="auto"/>
        <w:rPr>
          <w:rFonts w:ascii="Times New Roman" w:hAnsi="Times New Roman"/>
          <w:sz w:val="28"/>
          <w:szCs w:val="28"/>
        </w:rPr>
      </w:pPr>
    </w:p>
    <w:p w:rsidR="00372A49" w:rsidRPr="00372A49" w:rsidRDefault="00372A49" w:rsidP="00372A49">
      <w:pPr>
        <w:pStyle w:val="a7"/>
        <w:spacing w:line="360" w:lineRule="auto"/>
        <w:rPr>
          <w:rFonts w:ascii="Times New Roman" w:hAnsi="Times New Roman"/>
          <w:sz w:val="28"/>
          <w:szCs w:val="28"/>
        </w:rPr>
      </w:pPr>
    </w:p>
    <w:p w:rsidR="00372A49" w:rsidRPr="00970150" w:rsidRDefault="00372A49" w:rsidP="00372A49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E80DC9" w:rsidRPr="00970150" w:rsidRDefault="00970150" w:rsidP="00372A4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70150"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bookmarkEnd w:id="0"/>
    </w:p>
    <w:sectPr w:rsidR="00E80DC9" w:rsidRPr="00970150" w:rsidSect="00372A49">
      <w:headerReference w:type="default" r:id="rId8"/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814" w:rsidRDefault="00C43814" w:rsidP="00372A49">
      <w:pPr>
        <w:spacing w:after="0" w:line="240" w:lineRule="auto"/>
      </w:pPr>
      <w:r>
        <w:separator/>
      </w:r>
    </w:p>
  </w:endnote>
  <w:endnote w:type="continuationSeparator" w:id="0">
    <w:p w:rsidR="00C43814" w:rsidRDefault="00C43814" w:rsidP="00372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814" w:rsidRDefault="00C43814" w:rsidP="00372A49">
      <w:pPr>
        <w:spacing w:after="0" w:line="240" w:lineRule="auto"/>
      </w:pPr>
      <w:r>
        <w:separator/>
      </w:r>
    </w:p>
  </w:footnote>
  <w:footnote w:type="continuationSeparator" w:id="0">
    <w:p w:rsidR="00C43814" w:rsidRDefault="00C43814" w:rsidP="00372A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A49" w:rsidRDefault="000C7295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A4291">
      <w:rPr>
        <w:noProof/>
      </w:rPr>
      <w:t>3</w:t>
    </w:r>
    <w:r>
      <w:rPr>
        <w:noProof/>
      </w:rPr>
      <w:fldChar w:fldCharType="end"/>
    </w:r>
  </w:p>
  <w:p w:rsidR="00372A49" w:rsidRDefault="00372A4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A06041"/>
    <w:multiLevelType w:val="hybridMultilevel"/>
    <w:tmpl w:val="C32C07E0"/>
    <w:lvl w:ilvl="0" w:tplc="CBBA152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0015B47"/>
    <w:multiLevelType w:val="hybridMultilevel"/>
    <w:tmpl w:val="FAA2DFE2"/>
    <w:lvl w:ilvl="0" w:tplc="6E2054DC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43D13E7"/>
    <w:multiLevelType w:val="hybridMultilevel"/>
    <w:tmpl w:val="8ED85EE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C880EC3"/>
    <w:multiLevelType w:val="hybridMultilevel"/>
    <w:tmpl w:val="4BFA3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4DA9"/>
    <w:rsid w:val="000705D2"/>
    <w:rsid w:val="00091EFA"/>
    <w:rsid w:val="000C7295"/>
    <w:rsid w:val="001C2781"/>
    <w:rsid w:val="00201AB7"/>
    <w:rsid w:val="0033713D"/>
    <w:rsid w:val="00372A49"/>
    <w:rsid w:val="004F7BEE"/>
    <w:rsid w:val="00502DE4"/>
    <w:rsid w:val="00561783"/>
    <w:rsid w:val="005D5476"/>
    <w:rsid w:val="006832F9"/>
    <w:rsid w:val="00713F94"/>
    <w:rsid w:val="007A012C"/>
    <w:rsid w:val="00854B3E"/>
    <w:rsid w:val="00970150"/>
    <w:rsid w:val="009C1120"/>
    <w:rsid w:val="00AB76B5"/>
    <w:rsid w:val="00AD17E5"/>
    <w:rsid w:val="00AF4DA9"/>
    <w:rsid w:val="00BB67EF"/>
    <w:rsid w:val="00BF11DA"/>
    <w:rsid w:val="00C43814"/>
    <w:rsid w:val="00E46217"/>
    <w:rsid w:val="00E80DC9"/>
    <w:rsid w:val="00F52001"/>
    <w:rsid w:val="00FA4291"/>
    <w:rsid w:val="00FF3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0B337E-603C-4703-B875-F7E9F20FB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AB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2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372A49"/>
  </w:style>
  <w:style w:type="paragraph" w:styleId="a5">
    <w:name w:val="footer"/>
    <w:basedOn w:val="a"/>
    <w:link w:val="a6"/>
    <w:uiPriority w:val="99"/>
    <w:semiHidden/>
    <w:unhideWhenUsed/>
    <w:rsid w:val="00372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372A49"/>
  </w:style>
  <w:style w:type="paragraph" w:styleId="a7">
    <w:name w:val="List Paragraph"/>
    <w:basedOn w:val="a"/>
    <w:uiPriority w:val="34"/>
    <w:qFormat/>
    <w:rsid w:val="00372A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8B7EB-6C92-4011-B2BB-784E7A8B5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2886</Words>
  <Characters>16456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19304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АЛЬФИНА</dc:creator>
  <cp:keywords/>
  <dc:description/>
  <cp:lastModifiedBy>Irina</cp:lastModifiedBy>
  <cp:revision>2</cp:revision>
  <dcterms:created xsi:type="dcterms:W3CDTF">2014-07-18T19:06:00Z</dcterms:created>
  <dcterms:modified xsi:type="dcterms:W3CDTF">2014-07-18T19:06:00Z</dcterms:modified>
</cp:coreProperties>
</file>