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315" w:rsidRDefault="00F04315" w:rsidP="001B7E85">
      <w:pPr>
        <w:jc w:val="both"/>
        <w:rPr>
          <w:b/>
          <w:sz w:val="28"/>
          <w:szCs w:val="28"/>
        </w:rPr>
      </w:pPr>
    </w:p>
    <w:p w:rsidR="001B7E85" w:rsidRPr="0024581D" w:rsidRDefault="001B7E85" w:rsidP="001B7E85">
      <w:pPr>
        <w:jc w:val="both"/>
        <w:rPr>
          <w:b/>
          <w:sz w:val="28"/>
          <w:szCs w:val="28"/>
        </w:rPr>
      </w:pPr>
      <w:r w:rsidRPr="0024581D">
        <w:rPr>
          <w:b/>
          <w:sz w:val="28"/>
          <w:szCs w:val="28"/>
        </w:rPr>
        <w:t>Введение.</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Verdana" w:hAnsi="Verdana"/>
          <w:color w:val="333333"/>
          <w:sz w:val="28"/>
          <w:szCs w:val="28"/>
        </w:rPr>
        <w:t xml:space="preserve">    </w:t>
      </w:r>
      <w:r w:rsidRPr="005D291B">
        <w:rPr>
          <w:rFonts w:ascii="Times New Roman" w:hAnsi="Times New Roman" w:cs="Times New Roman"/>
          <w:color w:val="333333"/>
          <w:sz w:val="28"/>
          <w:szCs w:val="28"/>
        </w:rPr>
        <w:t>Доверенность как правовой инструмент достаточно давно и прочно вошла  в</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нашу жизнь.  С  расширением  коммерческого  и  общегражданского  оборота  ее</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использование стало еще более интенсивным.</w:t>
      </w:r>
    </w:p>
    <w:p w:rsidR="002A4CD3" w:rsidRPr="005D291B" w:rsidRDefault="001B7E85" w:rsidP="002A4CD3">
      <w:pPr>
        <w:pStyle w:val="a3"/>
        <w:spacing w:before="0" w:beforeAutospacing="0" w:after="180" w:afterAutospacing="0"/>
        <w:ind w:firstLine="360"/>
        <w:jc w:val="both"/>
        <w:rPr>
          <w:color w:val="000000"/>
          <w:sz w:val="28"/>
          <w:szCs w:val="28"/>
        </w:rPr>
      </w:pPr>
      <w:r w:rsidRPr="005D291B">
        <w:rPr>
          <w:color w:val="000000"/>
          <w:sz w:val="28"/>
          <w:szCs w:val="28"/>
        </w:rPr>
        <w:t>Каждый должен знать хотя бы элементарные положения об оформлении доверенности, доверителе и поверенном, передоверии, недействительности доверенности, в противном случае правовая безграмотность может привести к серьезным последствиям. Рассмотрим основные положения, касающиеся одного из важнейших и самых распространенных институтов гражданского права - доверенности.</w:t>
      </w:r>
    </w:p>
    <w:p w:rsidR="001B7E85" w:rsidRPr="005D291B" w:rsidRDefault="001B7E85" w:rsidP="002A4CD3">
      <w:pPr>
        <w:pStyle w:val="a3"/>
        <w:spacing w:before="0" w:beforeAutospacing="0" w:after="180" w:afterAutospacing="0"/>
        <w:ind w:firstLine="360"/>
        <w:jc w:val="both"/>
        <w:rPr>
          <w:color w:val="000000"/>
          <w:sz w:val="28"/>
          <w:szCs w:val="28"/>
        </w:rPr>
      </w:pPr>
      <w:r w:rsidRPr="005D291B">
        <w:rPr>
          <w:color w:val="000000"/>
          <w:sz w:val="28"/>
          <w:szCs w:val="28"/>
        </w:rPr>
        <w:t>Прежде всего, следует определить, что такое доверенность с точки зрения закона. Пункт 1</w:t>
      </w:r>
      <w:r w:rsidRPr="00700FB4">
        <w:rPr>
          <w:sz w:val="28"/>
          <w:szCs w:val="28"/>
        </w:rPr>
        <w:t>статьи 185</w:t>
      </w:r>
      <w:r w:rsidRPr="005D291B">
        <w:rPr>
          <w:rStyle w:val="apple-converted-space"/>
          <w:color w:val="000000"/>
          <w:sz w:val="28"/>
          <w:szCs w:val="28"/>
        </w:rPr>
        <w:t> </w:t>
      </w:r>
      <w:r w:rsidRPr="005D291B">
        <w:rPr>
          <w:color w:val="000000"/>
          <w:sz w:val="28"/>
          <w:szCs w:val="28"/>
        </w:rPr>
        <w:t>Гражданского кодекса РФ: “Доверенностью признается письменное уполномочие, выдаваемое одним лицом другому лицу для представительства перед третьими лицами”. Это документ, свидетельствующий о том, что его предъявитель (поверенный) является представителем лица, выдавшего доверенность (доверителя), и имеет право осуществлять от имени последнего определенные действия. Такие действия считаются совершенными как бы самим доверителем, для поверенного никаких правовых последствий не возникает, он, фактически, лишь “инструмент” для осуществления прав, которыми обладает доверитель. С юридической точки зрения выдача доверенности - один из видов односторонних сделок. Для ее совершения достаточно волеизъявления представляемого, после чего у представителя возникает определенный в доверенности объем полномочий. Но само по себе наличие у представителя полномочий не обязывает его осуществлять представительские функции. Он вправе отказаться от доверенности, что повлечет за собой ее прекращение, или просто бездействовать. Поэтому обычно между представителем и представляемым заключается договор поручения, где оговариваются условия выполнения поручения.</w:t>
      </w:r>
    </w:p>
    <w:p w:rsidR="001B7E85" w:rsidRPr="005D291B" w:rsidRDefault="001B7E85" w:rsidP="001B7E85">
      <w:pPr>
        <w:jc w:val="both"/>
        <w:rPr>
          <w:rFonts w:ascii="Verdana" w:hAnsi="Verdana"/>
          <w:color w:val="000000"/>
          <w:sz w:val="28"/>
          <w:szCs w:val="28"/>
        </w:rPr>
      </w:pPr>
      <w:r w:rsidRPr="005D291B">
        <w:rPr>
          <w:color w:val="000000"/>
          <w:sz w:val="28"/>
          <w:szCs w:val="28"/>
        </w:rPr>
        <w:t>Как следует из самого термина “доверенность”, отношения между лицом, ее выдавшим, и лицом, которому она выдана, в определенной степени строятся на доверии. Поэтому, в отличие от большинства других сделок, сделка по выдаче доверенности может быть в любой момент прекращена, независимо от срока действия доверенности, а также того, успел поверенный реализовать переданные ему полномочия или нет</w:t>
      </w:r>
      <w:r w:rsidRPr="005D291B">
        <w:rPr>
          <w:rFonts w:ascii="Verdana" w:hAnsi="Verdana"/>
          <w:color w:val="000000"/>
          <w:sz w:val="28"/>
          <w:szCs w:val="28"/>
        </w:rPr>
        <w:t>.</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 xml:space="preserve">   Такие признаки доверенности как письменный характер,  односторонность  и</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необходимость реальной выдачи не позволяют однозначно  выделить  эту  сделку</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от иных смежных понятий. В частности, такими же  признаками  может  обладать</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приказ по  предприятию  о  наделении  наемного  работника  правом  совершать</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юридические действия от имени работодателя,  указание  головной  организации</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дочернего  предприятия  и  т.д.  Отличием  доверенности   от   вышеназванных</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юридических  актов  служит  ее  направленность  на  представительство  перед</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третьими лицами.</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 xml:space="preserve">   Часто встречающийся в коммерческой  практике  документ,  предоставляющий</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лицу полномочия  по  проведению  переговоров  в  отношении  условий  сделок,</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которые предполагается совершить в будущем, но не  дающий  право  подписания</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юридических документов, устанавливающих для сторон права  и  обязанности  по</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таким сделкам и именуемый обычно “доверенностью”, строго говоря, таковой  не</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является, поскольку законодательство не признает за лицами, действующими  на</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основании таких документов, прав представителя (ст. 182 ГК РФ).</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 xml:space="preserve">   Наиболее  близки  по  содержанию  к  доверенности  верительные  грамоты,</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которые  соответствуют  признакам,  излагаемым  в  статье  185  ГК  РФ,   но</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свойственны сфере межгосударственных отношений, а не  гражданскому  обороту.</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Определенными  признаками  доверенности  обладают  и  такие  документы,  как</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банковские карточки с образцами подписей лиц,  уполномоченных  руководителем</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и главным  бухгалтером  предприятия  распоряжаться  счетом.  Данные  в  этих</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карточках свидетельствуют о праве  поименованных  в  ней  лиц  совершать  от</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имени предприятия платежно-расчетные операции  в  кредитной  организации,  и</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предназначены    для     вручения     этой     организации.     Определенная</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взаимозаменяемость  банковской  карточки  и  доверенности,   вытекающая   из</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положений пункта 4 Письма Госбанка СССР от 9 июля 1991 г. №  359,  полностью</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подтверждает вывод о сходстве этих понятий. В то же время,  правовой  статус</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банковской карточки, включая сроки  ее  действия,  основания  для  возврата,</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определяется, прежде всего, банковскими правилами.  Ведь  в  соответствии  с</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частью 4 статьи 30 Закона РФ «О банках и банковской  деятельности  в  РСФСР»</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вопросы  открытия  и  ведения  счетов  регламентируются  эмиссионным  банком</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нашего государства.</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 xml:space="preserve">      Выше  были  рассмотрены  случаи,  когда  доверенность  выполняла  роль</w:t>
      </w:r>
    </w:p>
    <w:p w:rsidR="001B7E85" w:rsidRPr="005D291B" w:rsidRDefault="001B7E85" w:rsidP="001B7E85">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односторонней сделки и документа, подтверждающего для  третьего  лица  права</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представителя. Помимо  этого  доверенность  может  выступить  и  в  качестве</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доказательства заключения представительского договора или  внесения  в  него</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изменений. В частности, договор коммерческого представительства должен  быть</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заключен в письменной форме. В соответствии с пунктами 3 статей  434  и  438</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ГК  РФ  письменная  форма  сделки  считается  соблюденной,  если  письменное</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предложение  заключить  договор  принято  к   непосредственному   исполнению</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акцептантом. Применительно к коммерческому  представительству  это  означает</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возможность    заключения    договора    посредством     совершения     ряда</w:t>
      </w:r>
    </w:p>
    <w:p w:rsidR="002A4CD3" w:rsidRPr="005D291B" w:rsidRDefault="001B7E85" w:rsidP="002A4CD3">
      <w:pPr>
        <w:pStyle w:val="HTML"/>
        <w:jc w:val="both"/>
        <w:rPr>
          <w:rFonts w:ascii="Times New Roman" w:hAnsi="Times New Roman" w:cs="Times New Roman"/>
          <w:color w:val="333333"/>
          <w:sz w:val="28"/>
          <w:szCs w:val="28"/>
        </w:rPr>
      </w:pPr>
      <w:r w:rsidRPr="005D291B">
        <w:rPr>
          <w:rFonts w:ascii="Times New Roman" w:hAnsi="Times New Roman" w:cs="Times New Roman"/>
          <w:color w:val="333333"/>
          <w:sz w:val="28"/>
          <w:szCs w:val="28"/>
        </w:rPr>
        <w:t>последовательных действий.  Во-первых,  поступления  надлежаще  оформленного</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предложения со стороны брокера,  предлагающего  свои  услуги  на  финансовом</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рынке,  и,  во-вторых,  выражение  согласия  клиент  воспользоваться   этими</w:t>
      </w:r>
      <w:r w:rsidR="005D291B">
        <w:rPr>
          <w:rFonts w:ascii="Times New Roman" w:hAnsi="Times New Roman" w:cs="Times New Roman"/>
          <w:color w:val="333333"/>
          <w:sz w:val="28"/>
          <w:szCs w:val="28"/>
        </w:rPr>
        <w:t xml:space="preserve"> </w:t>
      </w:r>
      <w:r w:rsidRPr="005D291B">
        <w:rPr>
          <w:rFonts w:ascii="Times New Roman" w:hAnsi="Times New Roman" w:cs="Times New Roman"/>
          <w:color w:val="333333"/>
          <w:sz w:val="28"/>
          <w:szCs w:val="28"/>
        </w:rPr>
        <w:t>услугами  посредством   выдачи   доверенности   на   имя   брокера.   Выдача</w:t>
      </w:r>
      <w:r w:rsidR="005D291B">
        <w:rPr>
          <w:rFonts w:ascii="Times New Roman" w:hAnsi="Times New Roman" w:cs="Times New Roman"/>
          <w:color w:val="333333"/>
          <w:sz w:val="28"/>
          <w:szCs w:val="28"/>
        </w:rPr>
        <w:t xml:space="preserve"> </w:t>
      </w:r>
      <w:r w:rsidRPr="005D291B">
        <w:rPr>
          <w:color w:val="333333"/>
          <w:sz w:val="28"/>
          <w:szCs w:val="28"/>
        </w:rPr>
        <w:t>доверенности в этой ситуации будет выполнять роль акцепта.</w:t>
      </w:r>
    </w:p>
    <w:p w:rsidR="002A4CD3" w:rsidRPr="005D291B" w:rsidRDefault="002A4CD3" w:rsidP="002A4CD3">
      <w:pPr>
        <w:pStyle w:val="HTML"/>
        <w:ind w:firstLine="360"/>
        <w:jc w:val="both"/>
        <w:rPr>
          <w:rFonts w:ascii="Times New Roman" w:hAnsi="Times New Roman" w:cs="Times New Roman"/>
          <w:color w:val="333333"/>
          <w:sz w:val="28"/>
          <w:szCs w:val="28"/>
        </w:rPr>
      </w:pPr>
      <w:r w:rsidRPr="005D291B">
        <w:rPr>
          <w:rFonts w:ascii="Times New Roman" w:hAnsi="Times New Roman" w:cs="Times New Roman"/>
          <w:sz w:val="28"/>
          <w:szCs w:val="28"/>
        </w:rPr>
        <w:t>Нередко в юридической литературе и в практической деятельности по применению правовых норм производится отождествление понятий "доверенность" и "выдача доверенности". Между тем эти понятия различаются, что имеет важное теоретическое и практическое значение. Доверенность - документ. Выдача доверенности представляет собой одностороннюю сделку. Сам по себе факт существования документа отнюдь не порождает правомочий у лица, на имя которого оформлена доверенность, поскольку доверенность ему не выдана. Так, если некто оформил доверенность и хранит ее у себя, то никаких правомочий у лица, на имя которого оформлена доверенность, не возникает. Более того, если это лицо, предположим, похитит доверенность, то оно по-прежнему лишено права действовать от имени субъекта, оформившего (но не выдавшего) доверенность.</w:t>
      </w:r>
    </w:p>
    <w:p w:rsidR="002A4CD3" w:rsidRPr="005D291B" w:rsidRDefault="002A4CD3" w:rsidP="001B7E85">
      <w:pPr>
        <w:pStyle w:val="HTML"/>
        <w:jc w:val="both"/>
        <w:rPr>
          <w:rFonts w:ascii="Times New Roman" w:hAnsi="Times New Roman" w:cs="Times New Roman"/>
          <w:color w:val="333333"/>
          <w:sz w:val="28"/>
          <w:szCs w:val="28"/>
        </w:rPr>
      </w:pPr>
    </w:p>
    <w:p w:rsidR="002A4CD3" w:rsidRPr="005D291B" w:rsidRDefault="002A4CD3" w:rsidP="001B7E85">
      <w:pPr>
        <w:pStyle w:val="HTML"/>
        <w:jc w:val="both"/>
        <w:rPr>
          <w:rFonts w:ascii="Times New Roman" w:hAnsi="Times New Roman" w:cs="Times New Roman"/>
          <w:color w:val="333333"/>
          <w:sz w:val="28"/>
          <w:szCs w:val="28"/>
        </w:rPr>
      </w:pPr>
    </w:p>
    <w:p w:rsidR="001B7E85" w:rsidRPr="005D291B" w:rsidRDefault="001B7E85" w:rsidP="001B7E85">
      <w:pPr>
        <w:pStyle w:val="HTML"/>
        <w:rPr>
          <w:rFonts w:ascii="Verdana" w:hAnsi="Verdana"/>
          <w:color w:val="333333"/>
          <w:sz w:val="28"/>
          <w:szCs w:val="28"/>
        </w:rPr>
      </w:pPr>
    </w:p>
    <w:p w:rsidR="002A4CD3" w:rsidRPr="009A5F0C" w:rsidRDefault="001920E7" w:rsidP="002A4CD3">
      <w:pPr>
        <w:pStyle w:val="a3"/>
        <w:ind w:left="75"/>
        <w:rPr>
          <w:rFonts w:ascii="Verdana" w:hAnsi="Verdana"/>
          <w:b/>
          <w:sz w:val="28"/>
          <w:szCs w:val="28"/>
        </w:rPr>
      </w:pPr>
      <w:r w:rsidRPr="009A5F0C">
        <w:rPr>
          <w:b/>
          <w:sz w:val="28"/>
          <w:szCs w:val="28"/>
        </w:rPr>
        <w:t xml:space="preserve">Глава </w:t>
      </w:r>
      <w:r w:rsidR="002A4CD3" w:rsidRPr="009A5F0C">
        <w:rPr>
          <w:b/>
          <w:sz w:val="28"/>
          <w:szCs w:val="28"/>
        </w:rPr>
        <w:t>1</w:t>
      </w:r>
    </w:p>
    <w:p w:rsidR="001920E7" w:rsidRPr="005D291B" w:rsidRDefault="001920E7" w:rsidP="002A4CD3">
      <w:pPr>
        <w:pStyle w:val="a3"/>
        <w:ind w:left="75"/>
        <w:rPr>
          <w:rFonts w:ascii="Verdana" w:hAnsi="Verdana"/>
          <w:sz w:val="28"/>
          <w:szCs w:val="28"/>
        </w:rPr>
      </w:pPr>
      <w:r w:rsidRPr="005D291B">
        <w:rPr>
          <w:b/>
          <w:bCs/>
          <w:color w:val="000000"/>
          <w:sz w:val="28"/>
          <w:szCs w:val="28"/>
        </w:rPr>
        <w:t>1.  Форма доверенности  и  ее виды.</w:t>
      </w:r>
    </w:p>
    <w:p w:rsidR="001920E7" w:rsidRPr="005D291B" w:rsidRDefault="001920E7" w:rsidP="001920E7">
      <w:pPr>
        <w:pStyle w:val="a3"/>
        <w:spacing w:before="120" w:beforeAutospacing="0"/>
        <w:rPr>
          <w:color w:val="000000"/>
          <w:sz w:val="28"/>
          <w:szCs w:val="28"/>
        </w:rPr>
      </w:pPr>
      <w:r w:rsidRPr="005D291B">
        <w:rPr>
          <w:color w:val="000000"/>
          <w:sz w:val="28"/>
          <w:szCs w:val="28"/>
        </w:rPr>
        <w:t>Одно из основных требований, предъявляемых к доверенности, - ее форма. Доверенность должна быть непременно письменной. Речь идет о доверенности, выданной на совершение сделок, требующих нотариальной формы (например, сделок с недвижимостью), то она должна быть нотариально удостоверена. Исключение из этого правила может быть предусмотрено в законе. Доверенность на совершение сделки, требующей нотариального удостоверения, выдается в нотариальной форме, если иное не предусмотрено законом.</w:t>
      </w:r>
    </w:p>
    <w:p w:rsidR="001920E7" w:rsidRPr="005D291B" w:rsidRDefault="001920E7" w:rsidP="001920E7">
      <w:pPr>
        <w:pStyle w:val="a3"/>
        <w:spacing w:before="120" w:beforeAutospacing="0"/>
        <w:rPr>
          <w:color w:val="000000"/>
          <w:sz w:val="28"/>
          <w:szCs w:val="28"/>
        </w:rPr>
      </w:pPr>
      <w:r w:rsidRPr="005D291B">
        <w:rPr>
          <w:color w:val="000000"/>
          <w:sz w:val="28"/>
          <w:szCs w:val="28"/>
        </w:rPr>
        <w:t>Однако бывают случаи, когда письменные доверенности, особым образом оформленные, способны заменить собой требуемое законом нотариальное удостоверение. Такие случаи связаны с особым положением, в котором оказались представляемые. В этот перечень входят :</w:t>
      </w:r>
    </w:p>
    <w:p w:rsidR="001920E7" w:rsidRPr="005D291B" w:rsidRDefault="001920E7" w:rsidP="001920E7">
      <w:pPr>
        <w:pStyle w:val="a3"/>
        <w:spacing w:before="120" w:beforeAutospacing="0"/>
        <w:rPr>
          <w:color w:val="000000"/>
          <w:sz w:val="28"/>
          <w:szCs w:val="28"/>
        </w:rPr>
      </w:pPr>
      <w:r w:rsidRPr="005D291B">
        <w:rPr>
          <w:color w:val="000000"/>
          <w:sz w:val="28"/>
          <w:szCs w:val="28"/>
        </w:rPr>
        <w:t>1.) Доверенности лиц, которые находятся на излечении в госпиталях, санаториях и других военно-лечебных  учреждения. такую сделку должен удостоверить начальник учреждения, его заместитель по медицинской части либо старший или дежурный врач.</w:t>
      </w:r>
    </w:p>
    <w:p w:rsidR="001920E7" w:rsidRPr="005D291B" w:rsidRDefault="001920E7" w:rsidP="001920E7">
      <w:pPr>
        <w:pStyle w:val="a3"/>
        <w:spacing w:before="120" w:beforeAutospacing="0"/>
        <w:rPr>
          <w:color w:val="000000"/>
          <w:sz w:val="28"/>
          <w:szCs w:val="28"/>
        </w:rPr>
      </w:pPr>
      <w:r w:rsidRPr="005D291B">
        <w:rPr>
          <w:color w:val="000000"/>
          <w:sz w:val="28"/>
          <w:szCs w:val="28"/>
        </w:rPr>
        <w:t>2.) Доверенности военнослужащих, удостоверенные командиром (начальником) воинской части, соединения, учреждения или военно-учебного заведения. В таком же порядке могут быть удостоверены теми же лицами доверенности рабочих и служащих, членов их семей и членов семей военнослужащих при условии, если часть, соединение, учреждение или военно-учебное  заведение расположены в местности, где отсутствуют нотариальные конторы (нотариус и другие органы, в функции которых входит совершение нотариальных действий.</w:t>
      </w:r>
    </w:p>
    <w:p w:rsidR="001920E7" w:rsidRPr="005D291B" w:rsidRDefault="001920E7" w:rsidP="001920E7">
      <w:pPr>
        <w:pStyle w:val="a3"/>
        <w:spacing w:before="120" w:beforeAutospacing="0"/>
        <w:rPr>
          <w:color w:val="000000"/>
          <w:sz w:val="28"/>
          <w:szCs w:val="28"/>
        </w:rPr>
      </w:pPr>
      <w:r w:rsidRPr="005D291B">
        <w:rPr>
          <w:color w:val="000000"/>
          <w:sz w:val="28"/>
          <w:szCs w:val="28"/>
        </w:rPr>
        <w:t>3.)  Доверенности лиц, которые находятся в местах лишения свободы (имеются в виду заключенные), могут быть удостоверены начальником соответствующего места лишения свободы.</w:t>
      </w:r>
    </w:p>
    <w:p w:rsidR="001920E7" w:rsidRPr="005D291B" w:rsidRDefault="001920E7" w:rsidP="001920E7">
      <w:pPr>
        <w:pStyle w:val="a3"/>
        <w:spacing w:before="120" w:beforeAutospacing="0"/>
        <w:rPr>
          <w:color w:val="000000"/>
          <w:sz w:val="28"/>
          <w:szCs w:val="28"/>
        </w:rPr>
      </w:pPr>
      <w:r w:rsidRPr="005D291B">
        <w:rPr>
          <w:color w:val="000000"/>
          <w:sz w:val="28"/>
          <w:szCs w:val="28"/>
        </w:rPr>
        <w:t>4.) Доверенности совершеннолетних дееспособных граждан, которые находятся в учреждениях социальной защиты населения - домах для престарелых, инвалидов и  т.д., эти доверенности должны быть удостоверены администрацией учреждения или руководителем либо заместителем соответствующего органа.</w:t>
      </w:r>
    </w:p>
    <w:p w:rsidR="001920E7" w:rsidRPr="005D291B" w:rsidRDefault="001920E7" w:rsidP="001920E7">
      <w:pPr>
        <w:pStyle w:val="a3"/>
        <w:spacing w:before="120" w:beforeAutospacing="0"/>
        <w:rPr>
          <w:color w:val="000000"/>
          <w:sz w:val="28"/>
          <w:szCs w:val="28"/>
        </w:rPr>
      </w:pPr>
      <w:r w:rsidRPr="005D291B">
        <w:rPr>
          <w:color w:val="000000"/>
          <w:sz w:val="28"/>
          <w:szCs w:val="28"/>
        </w:rPr>
        <w:t>В случаях получения заработной платы и иных платежей, связанных с трудовыми отношениями, выплаты вознаграждения авторам и изобретателям, пенсий, пособий и стипендий, вкладов граждан в банках и на получение денежной, посылочной или иной корреспонденции  могут быть представлены доверенности, которые удостоверены либо организацией, в которой представляемый (доверитель) работает или учится, либо жилищно-эксплуатационной организацией по месту его жительства, либо администрацией стационарного лечебного учреждения, в котором он находится на излечении.</w:t>
      </w:r>
    </w:p>
    <w:p w:rsidR="001920E7" w:rsidRPr="005D291B" w:rsidRDefault="001920E7" w:rsidP="001920E7">
      <w:pPr>
        <w:pStyle w:val="a3"/>
        <w:spacing w:before="120" w:beforeAutospacing="0"/>
        <w:rPr>
          <w:color w:val="000000"/>
          <w:sz w:val="28"/>
          <w:szCs w:val="28"/>
        </w:rPr>
      </w:pPr>
      <w:r w:rsidRPr="005D291B">
        <w:rPr>
          <w:color w:val="000000"/>
          <w:sz w:val="28"/>
          <w:szCs w:val="28"/>
        </w:rPr>
        <w:t>К доверенностям предъявляются также и специальные требования относительно их формы , например скрепление их печатью организации, необходимо только тогда, когда на этот счет есть указание в законе или ином правовом акте или соглашении сторон. В частности пунктом 5 статьи 185 Гражданского кодекса  предусмотрено, что при выдачи доверенности от имени юридического лица необходимо наличие, помимо соответствующей  подписи , также печати организации. Кроме того, установлено, что доверенность на получение или выдачу денег либо других имущественных ценностей от имени юридического лица, находящегося в государственной или муниципальной  собственности, должна быть скреплена второй подписью главного бухгалтера.</w:t>
      </w:r>
    </w:p>
    <w:p w:rsidR="001920E7" w:rsidRPr="005D291B" w:rsidRDefault="001920E7" w:rsidP="001920E7">
      <w:pPr>
        <w:pStyle w:val="a3"/>
        <w:spacing w:before="120" w:beforeAutospacing="0"/>
        <w:rPr>
          <w:color w:val="000000"/>
          <w:sz w:val="28"/>
          <w:szCs w:val="28"/>
        </w:rPr>
      </w:pPr>
      <w:r w:rsidRPr="005D291B">
        <w:rPr>
          <w:color w:val="000000"/>
          <w:sz w:val="28"/>
          <w:szCs w:val="28"/>
        </w:rPr>
        <w:t>Доверенность по общему правилу подписывается  руководителем. Действительной  является, однако, доверенность, подписанная и любым другим лицом, если оно наделено соответствующими полномочиями учредительным документом организации.</w:t>
      </w:r>
    </w:p>
    <w:p w:rsidR="001920E7" w:rsidRPr="005D291B" w:rsidRDefault="001920E7" w:rsidP="001920E7">
      <w:pPr>
        <w:pStyle w:val="a3"/>
        <w:spacing w:before="120" w:beforeAutospacing="0"/>
        <w:rPr>
          <w:color w:val="000000"/>
          <w:sz w:val="28"/>
          <w:szCs w:val="28"/>
        </w:rPr>
      </w:pPr>
      <w:r w:rsidRPr="005D291B">
        <w:rPr>
          <w:color w:val="000000"/>
          <w:sz w:val="28"/>
          <w:szCs w:val="28"/>
        </w:rPr>
        <w:t>По содержанию и объему полномочий, которыми наделяется представитель, различаются три вида доверенности :</w:t>
      </w:r>
    </w:p>
    <w:p w:rsidR="001920E7" w:rsidRPr="005D291B" w:rsidRDefault="001920E7" w:rsidP="001920E7">
      <w:pPr>
        <w:pStyle w:val="a3"/>
        <w:spacing w:before="120" w:beforeAutospacing="0"/>
        <w:rPr>
          <w:color w:val="000000"/>
          <w:sz w:val="28"/>
          <w:szCs w:val="28"/>
        </w:rPr>
      </w:pPr>
      <w:r w:rsidRPr="005D291B">
        <w:rPr>
          <w:color w:val="000000"/>
          <w:sz w:val="28"/>
          <w:szCs w:val="28"/>
        </w:rPr>
        <w:t>1). Генеральные (общие) доверенности выдаются для совершения разнообразных сделок и иных юридических действий в течение определенного периода времени (например, доверенность, выдаваемая руководителю филиала юридического лица);</w:t>
      </w:r>
    </w:p>
    <w:p w:rsidR="001920E7" w:rsidRPr="005D291B" w:rsidRDefault="001920E7" w:rsidP="001920E7">
      <w:pPr>
        <w:pStyle w:val="a3"/>
        <w:spacing w:before="120" w:beforeAutospacing="0"/>
        <w:rPr>
          <w:color w:val="000000"/>
          <w:sz w:val="28"/>
          <w:szCs w:val="28"/>
        </w:rPr>
      </w:pPr>
      <w:r w:rsidRPr="005D291B">
        <w:rPr>
          <w:color w:val="000000"/>
          <w:sz w:val="28"/>
          <w:szCs w:val="28"/>
        </w:rPr>
        <w:t>2). Специальные доверенности выдаются на совершение ряда однородных сделок или иных юридических действий. К ним относятся доверенности для  представительства в суде, арбитражном суде, на получение товарно-материальных ценностей от грузоперевозчика и т.д.;</w:t>
      </w:r>
    </w:p>
    <w:p w:rsidR="001920E7" w:rsidRPr="005D291B" w:rsidRDefault="001920E7" w:rsidP="001920E7">
      <w:pPr>
        <w:pStyle w:val="a3"/>
        <w:spacing w:before="120" w:beforeAutospacing="0"/>
        <w:rPr>
          <w:color w:val="000000"/>
          <w:sz w:val="28"/>
          <w:szCs w:val="28"/>
        </w:rPr>
      </w:pPr>
      <w:r w:rsidRPr="005D291B">
        <w:rPr>
          <w:color w:val="000000"/>
          <w:sz w:val="28"/>
          <w:szCs w:val="28"/>
        </w:rPr>
        <w:t>3). Разовые доверенности выдаются для совершения строго определенной сделки или иного юридического действия.</w:t>
      </w:r>
    </w:p>
    <w:p w:rsidR="001920E7" w:rsidRPr="005D291B" w:rsidRDefault="001920E7" w:rsidP="001920E7">
      <w:pPr>
        <w:pStyle w:val="a3"/>
        <w:spacing w:before="120" w:beforeAutospacing="0"/>
        <w:rPr>
          <w:color w:val="000000"/>
          <w:sz w:val="28"/>
          <w:szCs w:val="28"/>
        </w:rPr>
      </w:pPr>
      <w:r w:rsidRPr="005D291B">
        <w:rPr>
          <w:b/>
          <w:bCs/>
          <w:color w:val="000000"/>
          <w:sz w:val="28"/>
          <w:szCs w:val="28"/>
        </w:rPr>
        <w:t>2.Удостоверение доверенностей.</w:t>
      </w:r>
    </w:p>
    <w:p w:rsidR="001920E7" w:rsidRPr="005D291B" w:rsidRDefault="001920E7" w:rsidP="001920E7">
      <w:pPr>
        <w:pStyle w:val="a3"/>
        <w:spacing w:before="120" w:beforeAutospacing="0"/>
        <w:rPr>
          <w:color w:val="000000"/>
          <w:sz w:val="28"/>
          <w:szCs w:val="28"/>
        </w:rPr>
      </w:pPr>
      <w:r w:rsidRPr="005D291B">
        <w:rPr>
          <w:color w:val="000000"/>
          <w:sz w:val="28"/>
          <w:szCs w:val="28"/>
        </w:rPr>
        <w:t>Нотариус удостоверяет доверенности от имени одного или нескольких лиц, на имя одного или нескольких лиц.</w:t>
      </w:r>
    </w:p>
    <w:p w:rsidR="001920E7" w:rsidRPr="005D291B" w:rsidRDefault="001920E7" w:rsidP="001920E7">
      <w:pPr>
        <w:pStyle w:val="a3"/>
        <w:spacing w:before="120" w:beforeAutospacing="0"/>
        <w:rPr>
          <w:color w:val="000000"/>
          <w:sz w:val="28"/>
          <w:szCs w:val="28"/>
        </w:rPr>
      </w:pPr>
      <w:r w:rsidRPr="005D291B">
        <w:rPr>
          <w:color w:val="000000"/>
          <w:sz w:val="28"/>
          <w:szCs w:val="28"/>
        </w:rPr>
        <w:t>Доверенность, выдаваемая в порядке передоверия, подлежит нотариальному удостоверению по представлении основной доверенности, в которой оговорено право передоверия, либо по представлении доказательств того, что представитель по основной доверенности вынужден к этому силою обстоятельств для охраны интересов выдавшего доверенность. Доверенность, выданная в порядке передоверия, не должна содержать в себе больше прав, чем предоставлено по основной доверенности. Срок действия доверенности, выданной в порядке передоверия, не может превышать срока действия доверенности, на основании которой она выдана.</w:t>
      </w:r>
    </w:p>
    <w:p w:rsidR="001920E7" w:rsidRPr="005D291B" w:rsidRDefault="001920E7" w:rsidP="001920E7">
      <w:pPr>
        <w:pStyle w:val="a3"/>
        <w:spacing w:before="120" w:beforeAutospacing="0"/>
        <w:rPr>
          <w:color w:val="000000"/>
          <w:sz w:val="28"/>
          <w:szCs w:val="28"/>
        </w:rPr>
      </w:pPr>
      <w:r w:rsidRPr="005D291B">
        <w:rPr>
          <w:b/>
          <w:bCs/>
          <w:color w:val="000000"/>
          <w:sz w:val="28"/>
          <w:szCs w:val="28"/>
        </w:rPr>
        <w:t>3.Срок  доверенности.</w:t>
      </w:r>
    </w:p>
    <w:p w:rsidR="001920E7" w:rsidRPr="005D291B" w:rsidRDefault="001920E7" w:rsidP="001920E7">
      <w:pPr>
        <w:pStyle w:val="a3"/>
        <w:spacing w:before="120" w:beforeAutospacing="0"/>
        <w:rPr>
          <w:color w:val="000000"/>
          <w:sz w:val="28"/>
          <w:szCs w:val="28"/>
        </w:rPr>
      </w:pPr>
      <w:r w:rsidRPr="005D291B">
        <w:rPr>
          <w:color w:val="000000"/>
          <w:sz w:val="28"/>
          <w:szCs w:val="28"/>
        </w:rPr>
        <w:t>Гражданский кодекс устанавливает предельный срок доверенности, который составляет три года. Доверенность, выданная на больший срок, будет действительна только в течении трех лет. Отсутствие срока в доверенности не влечет за собой утраты доверенностью юридической силы. Такая доверенность действует один год. Однако со сроком связано другое, уже абсолютно обязательное требование, нарушение которого влечет ничтожность доверенности: наличие даты ее выдачи, однако существует исключение из правил  для доверенностей, выдаваемых с целью совершения действий за границей. Если такая доверенность не содержит указания на срок ее действия, то будучи удостоверена нотариусом, она действует неограниченное время вплоть до ее отмены представляемым.</w:t>
      </w:r>
    </w:p>
    <w:p w:rsidR="001920E7" w:rsidRPr="005D291B" w:rsidRDefault="001920E7" w:rsidP="001920E7">
      <w:pPr>
        <w:pStyle w:val="a3"/>
        <w:spacing w:before="120" w:beforeAutospacing="0"/>
        <w:rPr>
          <w:color w:val="000000"/>
          <w:sz w:val="28"/>
          <w:szCs w:val="28"/>
        </w:rPr>
      </w:pPr>
      <w:r w:rsidRPr="005D291B">
        <w:rPr>
          <w:b/>
          <w:bCs/>
          <w:color w:val="000000"/>
          <w:sz w:val="28"/>
          <w:szCs w:val="28"/>
        </w:rPr>
        <w:t>4. Передоверие.</w:t>
      </w:r>
    </w:p>
    <w:p w:rsidR="001920E7" w:rsidRPr="005D291B" w:rsidRDefault="001920E7" w:rsidP="001920E7">
      <w:pPr>
        <w:pStyle w:val="a3"/>
        <w:spacing w:before="120" w:beforeAutospacing="0"/>
        <w:rPr>
          <w:color w:val="000000"/>
          <w:sz w:val="28"/>
          <w:szCs w:val="28"/>
        </w:rPr>
      </w:pPr>
      <w:r w:rsidRPr="005D291B">
        <w:rPr>
          <w:color w:val="000000"/>
          <w:sz w:val="28"/>
          <w:szCs w:val="28"/>
        </w:rPr>
        <w:t>Общее правило, относящееся ко всем случаям выдачи доверенности, состоит в признании необходимым личного исполнения представителем предусмотренных в ней действий. По указанной причине передать другому совершение соответствующих действий на основе выдаваемой для этой цели доверенности (передоверие) возможно только при наличии одной из двух предпосылок : либо в самой доверенности предусмотрено право передоверия, либо представитель вынужден силой обстоятельств передоверить исполнение поручения для охраны интересов представляемого.</w:t>
      </w:r>
    </w:p>
    <w:p w:rsidR="001920E7" w:rsidRPr="005D291B" w:rsidRDefault="001920E7" w:rsidP="001920E7">
      <w:pPr>
        <w:pStyle w:val="a3"/>
        <w:spacing w:before="120" w:beforeAutospacing="0"/>
        <w:rPr>
          <w:color w:val="000000"/>
          <w:sz w:val="28"/>
          <w:szCs w:val="28"/>
        </w:rPr>
      </w:pPr>
      <w:r w:rsidRPr="005D291B">
        <w:rPr>
          <w:color w:val="000000"/>
          <w:sz w:val="28"/>
          <w:szCs w:val="28"/>
        </w:rPr>
        <w:t>Независимо от того, получил ли представитель соответствующие полномочия заранее или действовал по собственной инициативе, он  обязан поставить в известность о  состоявшемся передоверии представляемого, сообщить ему необходимые сведения о том, кому передано полномочие. Имеется в виду не только место жительства и прочие данные, необходимые  для установления связи между представляемым и новым представителем, но и такие сведения, которые характеризуют профессиональные и другие качества нового представителя.</w:t>
      </w:r>
    </w:p>
    <w:p w:rsidR="001920E7" w:rsidRPr="005D291B" w:rsidRDefault="001920E7" w:rsidP="001920E7">
      <w:pPr>
        <w:pStyle w:val="a3"/>
        <w:spacing w:before="120" w:beforeAutospacing="0"/>
        <w:rPr>
          <w:color w:val="000000"/>
          <w:sz w:val="28"/>
          <w:szCs w:val="28"/>
        </w:rPr>
      </w:pPr>
      <w:r w:rsidRPr="005D291B">
        <w:rPr>
          <w:color w:val="000000"/>
          <w:sz w:val="28"/>
          <w:szCs w:val="28"/>
        </w:rPr>
        <w:t>Передоверие осуществляется путем выдачи доверенности первоначальным представителем новому представителю. К такой доверенности предъявляются два требования : во-первых, она должна быть нотариально удостоверена во всех случаях - даже тогда, когда первоначальная доверенность была совершена в простой письменной форме (исключение составляют доверенности на получение заработной платы и др.), и, во-вторых, поскольку полномочия лица, которому передоверено совершение действий, производны от полномочий первоначального представителя, доверенность, выданная при передоверии, не может выходить за рамки существующих в первоначальной доверенности ограничений, включая срок ее действия. В данном случае руководствуются общим правилом для всего гражданского права принципом : “никто не может передать другому больше прав, чем он сам имеет”.</w:t>
      </w:r>
    </w:p>
    <w:p w:rsidR="001920E7" w:rsidRPr="005D291B" w:rsidRDefault="001920E7" w:rsidP="001920E7">
      <w:pPr>
        <w:pStyle w:val="a3"/>
        <w:spacing w:before="120" w:beforeAutospacing="0"/>
        <w:rPr>
          <w:color w:val="000000"/>
          <w:sz w:val="28"/>
          <w:szCs w:val="28"/>
        </w:rPr>
      </w:pPr>
      <w:r w:rsidRPr="005D291B">
        <w:rPr>
          <w:color w:val="000000"/>
          <w:sz w:val="28"/>
          <w:szCs w:val="28"/>
        </w:rPr>
        <w:t>Доверенность, выданная в подтверждение передоверия, может охватывать все или только часть действий, порученных первоначальному представителю.</w:t>
      </w:r>
    </w:p>
    <w:p w:rsidR="001920E7" w:rsidRPr="005D291B" w:rsidRDefault="001920E7" w:rsidP="001920E7">
      <w:pPr>
        <w:pStyle w:val="a3"/>
        <w:spacing w:before="120" w:beforeAutospacing="0"/>
        <w:rPr>
          <w:color w:val="000000"/>
          <w:sz w:val="28"/>
          <w:szCs w:val="28"/>
        </w:rPr>
      </w:pPr>
      <w:r w:rsidRPr="005D291B">
        <w:rPr>
          <w:b/>
          <w:bCs/>
          <w:color w:val="000000"/>
          <w:sz w:val="28"/>
          <w:szCs w:val="28"/>
        </w:rPr>
        <w:t>5.Прекращение доверенности и его последствия.</w:t>
      </w:r>
    </w:p>
    <w:p w:rsidR="001920E7" w:rsidRPr="005D291B" w:rsidRDefault="001920E7" w:rsidP="001920E7">
      <w:pPr>
        <w:pStyle w:val="a3"/>
        <w:spacing w:before="120" w:beforeAutospacing="0"/>
        <w:rPr>
          <w:color w:val="000000"/>
          <w:sz w:val="28"/>
          <w:szCs w:val="28"/>
        </w:rPr>
      </w:pPr>
      <w:r w:rsidRPr="005D291B">
        <w:rPr>
          <w:color w:val="000000"/>
          <w:sz w:val="28"/>
          <w:szCs w:val="28"/>
        </w:rPr>
        <w:t>В основе доверенности лежат личные отношения сторон. По этой причине доверенность признается автоматически прекращенной в случае смерти, признания недееспособным, ограниченно дееспособным или безвестно отсутствующим представителя или представляемого. Прекращается доверенность соответственно и в случае прекращения юридического лица - представителя или представляемого. По этой причине правопреемники (наследник  либо организация, к которой перешли права и обязанности представляемого - реорганизованного юридического лица) должны с согласия представителя выдать ему новую доверенность.</w:t>
      </w:r>
    </w:p>
    <w:p w:rsidR="001920E7" w:rsidRPr="005D291B" w:rsidRDefault="001920E7" w:rsidP="001920E7">
      <w:pPr>
        <w:pStyle w:val="a3"/>
        <w:spacing w:before="120" w:beforeAutospacing="0"/>
        <w:rPr>
          <w:color w:val="000000"/>
          <w:sz w:val="28"/>
          <w:szCs w:val="28"/>
        </w:rPr>
      </w:pPr>
      <w:r w:rsidRPr="005D291B">
        <w:rPr>
          <w:color w:val="000000"/>
          <w:sz w:val="28"/>
          <w:szCs w:val="28"/>
        </w:rPr>
        <w:t>Особый, доверительный характер складывающихся между представителем и представляемым отношений проявляется в том, что каждый из них вправе в любое время отменить доверенность или передоверие и соответственно отказаться от них. Поскольку указанное положение имеет конституирующее значение для доверенности, Гражданский кодекс  предусматривает, что соглашение об отказе от права прекращения доверенности или передоверия признается ничтожным.</w:t>
      </w:r>
    </w:p>
    <w:p w:rsidR="001920E7" w:rsidRPr="005D291B" w:rsidRDefault="001920E7" w:rsidP="001920E7">
      <w:pPr>
        <w:pStyle w:val="a3"/>
        <w:spacing w:before="120" w:beforeAutospacing="0"/>
        <w:rPr>
          <w:color w:val="000000"/>
          <w:sz w:val="28"/>
          <w:szCs w:val="28"/>
        </w:rPr>
      </w:pPr>
      <w:r w:rsidRPr="005D291B">
        <w:rPr>
          <w:color w:val="000000"/>
          <w:sz w:val="28"/>
          <w:szCs w:val="28"/>
        </w:rPr>
        <w:t>Еще одно основание прекращения доверенности связано с ее срочным характером. С истечением срока доверенности она прекращается, а значит, при необходимости с согласия сторон должна быть выдана новая доверенность. Необходимо также иметь  в виду, что прекращение доверенности автоматически влечет за собой прекращение передоверия.</w:t>
      </w:r>
    </w:p>
    <w:p w:rsidR="001920E7" w:rsidRPr="005D291B" w:rsidRDefault="001920E7" w:rsidP="001920E7">
      <w:pPr>
        <w:pStyle w:val="a3"/>
        <w:spacing w:before="120" w:beforeAutospacing="0"/>
        <w:rPr>
          <w:color w:val="000000"/>
          <w:sz w:val="28"/>
          <w:szCs w:val="28"/>
        </w:rPr>
      </w:pPr>
      <w:r w:rsidRPr="005D291B">
        <w:rPr>
          <w:color w:val="000000"/>
          <w:sz w:val="28"/>
          <w:szCs w:val="28"/>
        </w:rPr>
        <w:t>Статья 189 Гражданского кодекса  содержит определенные гарантии для представителя и третьих лиц на случай отмены доверенности представляемым. Эти гарантии состоят в том, что представляемый обязан поставить  в известность представителя  и третье лицо, для представительства перед которыми выдана доверенность, о состоявшейся отмене. Данная обязанность лежит и на правопреемниках представляемого в случае его смерти (реорганизации юридического лица).</w:t>
      </w:r>
    </w:p>
    <w:p w:rsidR="001920E7" w:rsidRPr="005D291B" w:rsidRDefault="001920E7" w:rsidP="001920E7">
      <w:pPr>
        <w:pStyle w:val="a3"/>
        <w:spacing w:before="120" w:beforeAutospacing="0"/>
        <w:rPr>
          <w:color w:val="000000"/>
          <w:sz w:val="28"/>
          <w:szCs w:val="28"/>
        </w:rPr>
      </w:pPr>
      <w:r w:rsidRPr="005D291B">
        <w:rPr>
          <w:color w:val="000000"/>
          <w:sz w:val="28"/>
          <w:szCs w:val="28"/>
        </w:rPr>
        <w:t>Правовые последствия прекращения доверенности наступают в момент, когда представитель узнал или должен был узнать о прекращении доверенности. Поэтому права и обязанности, возникшие до соответствующего момента, сохраняют значение для представителя и правопреемников. </w:t>
      </w:r>
    </w:p>
    <w:p w:rsidR="001920E7" w:rsidRPr="005D291B" w:rsidRDefault="001920E7" w:rsidP="001920E7">
      <w:pPr>
        <w:pStyle w:val="a3"/>
        <w:spacing w:before="120" w:beforeAutospacing="0"/>
        <w:rPr>
          <w:color w:val="000000"/>
          <w:sz w:val="28"/>
          <w:szCs w:val="28"/>
        </w:rPr>
      </w:pPr>
      <w:r w:rsidRPr="005D291B">
        <w:rPr>
          <w:color w:val="000000"/>
          <w:sz w:val="28"/>
          <w:szCs w:val="28"/>
        </w:rPr>
        <w:t>Заключенная после отмены доверенности сделка может быть оспорена представляемым (его правопреемниками). Для этого им нужно доказать, что третье лицо в момент совершения сделки знало или должно было знать о состоявшейся отмене доверенности.</w:t>
      </w:r>
    </w:p>
    <w:p w:rsidR="001920E7" w:rsidRPr="0024581D" w:rsidRDefault="001920E7" w:rsidP="001920E7">
      <w:pPr>
        <w:pStyle w:val="a3"/>
        <w:spacing w:before="120" w:beforeAutospacing="0"/>
        <w:rPr>
          <w:b/>
          <w:color w:val="000000"/>
          <w:sz w:val="28"/>
          <w:szCs w:val="28"/>
        </w:rPr>
      </w:pPr>
      <w:r w:rsidRPr="005D291B">
        <w:rPr>
          <w:color w:val="000000"/>
          <w:sz w:val="28"/>
          <w:szCs w:val="28"/>
        </w:rPr>
        <w:t>На представителя возлагается обязанность немедленно возвратить доверенность представляемому. Эта обязанность выражается в совершении юридических, а не фактических действий. По данной причине уничтожение доверенности представителем приравнивается к ее возврату представляемому.</w:t>
      </w:r>
    </w:p>
    <w:p w:rsidR="0024581D" w:rsidRPr="0024581D" w:rsidRDefault="0024581D" w:rsidP="0024581D">
      <w:pPr>
        <w:pStyle w:val="HTML"/>
        <w:rPr>
          <w:rFonts w:ascii="Times New Roman" w:hAnsi="Times New Roman" w:cs="Times New Roman"/>
          <w:b/>
          <w:color w:val="333333"/>
          <w:sz w:val="28"/>
          <w:szCs w:val="28"/>
        </w:rPr>
      </w:pPr>
      <w:r w:rsidRPr="0024581D">
        <w:rPr>
          <w:rFonts w:ascii="Verdana" w:hAnsi="Verdana"/>
          <w:b/>
          <w:color w:val="333333"/>
          <w:sz w:val="24"/>
          <w:szCs w:val="24"/>
        </w:rPr>
        <w:t xml:space="preserve">     6.</w:t>
      </w:r>
      <w:r w:rsidRPr="0024581D">
        <w:rPr>
          <w:rFonts w:ascii="Times New Roman" w:hAnsi="Times New Roman" w:cs="Times New Roman"/>
          <w:b/>
          <w:color w:val="333333"/>
          <w:sz w:val="28"/>
          <w:szCs w:val="28"/>
        </w:rPr>
        <w:t xml:space="preserve"> Недействительность доверенности</w:t>
      </w:r>
    </w:p>
    <w:p w:rsidR="0024581D" w:rsidRPr="0024581D" w:rsidRDefault="0024581D" w:rsidP="0024581D">
      <w:pPr>
        <w:pStyle w:val="HTML"/>
        <w:rPr>
          <w:rFonts w:ascii="Times New Roman" w:hAnsi="Times New Roman" w:cs="Times New Roman"/>
          <w:color w:val="333333"/>
          <w:sz w:val="28"/>
          <w:szCs w:val="28"/>
        </w:rPr>
      </w:pP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Доверенность, как и другая сделка, в силу определенных причин может быть</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признана  недействительной  судом  (или  арбитражным   судом),   либо,   при</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определенных условиях, считаться ничтожной с момента совершения, и  в  таком</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случае,  суд  не  будет  разрешать  вопрос  о  действительности,  а  лишь  о</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применении последствий недействительности.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Причины, которые могут повлечь  недействительность  доверенности,  могут</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быть либо специальными,  которые  характерны  именно  для  доверенности  как</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одного из вида сделок,  к  которым  предъявляются  особые  требования,  либо</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общими, которые характерны для сделок вообще.</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Недействительна  доверенность,  не  содержащая   дату   ее   совершения.</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Доверенность - срочная сделка, вступает  в  силу  с  конкретного  момента  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прекращает  свое  действие  в  определенный  момент,  поэтому  дата   выдачи</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позволяет  выяснить  начальный   и,   если   не   указана   дата   окончания</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доверенности, конечный момент ее действия.</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Недействительна доверенность,  совершенная  с  нарушением  установленной</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нотариальной формы, когда такая форма предусмотрена законодательным актом.</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Общими основаниями для того, чтобы считать сделку ничтожной, являются:</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несоответствие требованиям закона или  иных  правовых  актов,  если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закон  не  устанавливает,  что  так</w:t>
      </w:r>
      <w:r>
        <w:rPr>
          <w:rFonts w:ascii="Times New Roman" w:hAnsi="Times New Roman" w:cs="Times New Roman"/>
          <w:color w:val="333333"/>
          <w:sz w:val="28"/>
          <w:szCs w:val="28"/>
        </w:rPr>
        <w:t>ая  сделка  оспорима,   или   не</w:t>
      </w:r>
      <w:r w:rsidRPr="0024581D">
        <w:rPr>
          <w:rFonts w:ascii="Times New Roman" w:hAnsi="Times New Roman" w:cs="Times New Roman"/>
          <w:color w:val="333333"/>
          <w:sz w:val="28"/>
          <w:szCs w:val="28"/>
        </w:rPr>
        <w:t xml:space="preserve"> предусматривает иных последствий нарушения;</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совершение сделки с целью, заведомо</w:t>
      </w:r>
      <w:r>
        <w:rPr>
          <w:rFonts w:ascii="Times New Roman" w:hAnsi="Times New Roman" w:cs="Times New Roman"/>
          <w:color w:val="333333"/>
          <w:sz w:val="28"/>
          <w:szCs w:val="28"/>
        </w:rPr>
        <w:t xml:space="preserve"> противной основам  правопорядка </w:t>
      </w:r>
      <w:r w:rsidRPr="0024581D">
        <w:rPr>
          <w:rFonts w:ascii="Times New Roman" w:hAnsi="Times New Roman" w:cs="Times New Roman"/>
          <w:color w:val="333333"/>
          <w:sz w:val="28"/>
          <w:szCs w:val="28"/>
        </w:rPr>
        <w:t>или нравственности;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совершение  сделки  лишь   для   вида,   без   намерения   создать</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соответствующие ей правовые последствия (мнимая сделка);</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совершение сделки с целью прикрыть </w:t>
      </w:r>
      <w:r>
        <w:rPr>
          <w:rFonts w:ascii="Times New Roman" w:hAnsi="Times New Roman" w:cs="Times New Roman"/>
          <w:color w:val="333333"/>
          <w:sz w:val="28"/>
          <w:szCs w:val="28"/>
        </w:rPr>
        <w:t>другую сделку. К сделке, которую</w:t>
      </w:r>
      <w:r w:rsidRPr="0024581D">
        <w:rPr>
          <w:rFonts w:ascii="Times New Roman" w:hAnsi="Times New Roman" w:cs="Times New Roman"/>
          <w:color w:val="333333"/>
          <w:sz w:val="28"/>
          <w:szCs w:val="28"/>
        </w:rPr>
        <w:t xml:space="preserve"> стороны действительно имели  в  виду,  с  учетом  существа  сделки, применяются относящиеся к ней правила. Это  следует  учитывать  при  совершении  сделок  купли-продажи  посредством  выдачи   покупателю  доверенности  на   право   распоряжения   предметом   купли-продажи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(притворная сделка);</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совершение сделки гражданином, признанным недееспособным вследствие</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психического расстройства;</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совершение сделки несовершеннолетним, не достигшим четырнадцати лет</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(малолетним).</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Основания для признания сделки недействительной:</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совершение сделки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необходимо,  по  иску  родителей, усыновителей или попечителя;</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сделка  по  распоряжению  имуществом,  совершенная  без   согласия</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 xml:space="preserve"> попечителя  гражданином,  ограниченном   судом   в   дееспособности</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 xml:space="preserve">  вследствие злоупотребления спиртными напитками  или  наркотическими</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 xml:space="preserve"> средствами, по иску попечителя;</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сделка,  совершенная  гражданином,   хотя   и   дееспособным,   но</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находящимся в момент ее совершения в таком состоянии, когда  он  не</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был способен понимать значение своих действий или  руководить  ими,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может  быть  признана  судом   недействительной   по   иску   этого</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гражданина,  либо  иных  лиц,  чьи  права  или  охраняемые  законом</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интересы нарушены в результате  ее  совершения.  В  реальности  это</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означает,  что,  если   доверенность   не   требует   нотариального</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удостоверения, гражданин, ее  выдающий,  вполне  может  предпринять</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определенные  действия  (например,  крепко  выпить  и   попасть   в</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вытрезвитель),  чтобы  потом  доказать,  что  он  в  момент  выдачи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доверенности  не  осознавал  значения  своих  действий  и  оспорить</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действие доверенности. С нотариусом такое вряд ли возможно;</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сделка,   совершенная   гражданином,   впоследствии    признанным</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недееспособным, может быть признана</w:t>
      </w:r>
      <w:r>
        <w:rPr>
          <w:rFonts w:ascii="Times New Roman" w:hAnsi="Times New Roman" w:cs="Times New Roman"/>
          <w:color w:val="333333"/>
          <w:sz w:val="28"/>
          <w:szCs w:val="28"/>
        </w:rPr>
        <w:t xml:space="preserve"> судом недействительной по  иск </w:t>
      </w:r>
      <w:r w:rsidRPr="0024581D">
        <w:rPr>
          <w:rFonts w:ascii="Times New Roman" w:hAnsi="Times New Roman" w:cs="Times New Roman"/>
          <w:color w:val="333333"/>
          <w:sz w:val="28"/>
          <w:szCs w:val="28"/>
        </w:rPr>
        <w:t>опекуна, если доказано, что в момент совершения сделки гражданин не</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был способен понимать значение своих действий или руководить ими;</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сделка, совершенная под влиянием за</w:t>
      </w:r>
      <w:r>
        <w:rPr>
          <w:rFonts w:ascii="Times New Roman" w:hAnsi="Times New Roman" w:cs="Times New Roman"/>
          <w:color w:val="333333"/>
          <w:sz w:val="28"/>
          <w:szCs w:val="28"/>
        </w:rPr>
        <w:t>блуждения, имеющего существенно</w:t>
      </w:r>
      <w:r w:rsidRPr="0024581D">
        <w:rPr>
          <w:rFonts w:ascii="Times New Roman" w:hAnsi="Times New Roman" w:cs="Times New Roman"/>
          <w:color w:val="333333"/>
          <w:sz w:val="28"/>
          <w:szCs w:val="28"/>
        </w:rPr>
        <w:t xml:space="preserve"> значение,  может  быть  признана  судом  недействительной  по  иску</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стороны,  действовавшей  под  влиянием  заблуждения.   Существенное значение  имеет  заблуждение  относительно  природы   сделки   либо тождества  или  таких  качеств  ее  предмета,  которые  значительно снижают возможности его использования  по  назначению.  Заблуждение  относительно мотивов сделки  не  имеет  существенного  значения.  В случае если лицо  выдало  генеральную  доверенность,  однако  потом</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сможет доказать, что имело в виду предоставление права распоряжения только  каким-либо  отдельным  объектом  имущества,   а   не   всем</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имуществом,     может     требовать     признание      доверенности</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недействительной;</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  сделка,  совершенная  под  влиянием   обмана,   насилия,   угрозы,</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злонамеренного соглашения  представителя  одной  стороны  с  другой</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стороной, а также сделка, которую  лицо  было  вынуждено  совершить</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вследствие стечения тяжелых обстоятельств на крайне невыгодных  для</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себя  условиях,  чем  другая  сторона  воспользовалась   (кабальная</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 xml:space="preserve"> сделка),  может  быть  признана  судом  недействительной  по   иску  потерпевшего. Довольно  часто  можно  услышать  или  прочесть,  что  криминальные элементы  вынуждают  людей  выдавать  доверенности  на</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право распоряжения тем или иным  имуществом.  Однако  крайне  редко</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можно  узнать  о  том,   что   кто-то   попытался   воспользоваться</w:t>
      </w:r>
    </w:p>
    <w:p w:rsidR="0024581D" w:rsidRPr="0024581D" w:rsidRDefault="0024581D" w:rsidP="0024581D">
      <w:pPr>
        <w:pStyle w:val="HTML"/>
        <w:rPr>
          <w:rFonts w:ascii="Times New Roman" w:hAnsi="Times New Roman" w:cs="Times New Roman"/>
          <w:color w:val="333333"/>
          <w:sz w:val="28"/>
          <w:szCs w:val="28"/>
        </w:rPr>
      </w:pP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 xml:space="preserve"> возможностью  признания  такой  доверенности  недействительной  как</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выданной под влияние насилия или угроз.</w:t>
      </w:r>
    </w:p>
    <w:p w:rsidR="0024581D" w:rsidRPr="0024581D" w:rsidRDefault="0024581D" w:rsidP="0024581D">
      <w:pPr>
        <w:pStyle w:val="HTML"/>
        <w:rPr>
          <w:rFonts w:ascii="Times New Roman" w:hAnsi="Times New Roman" w:cs="Times New Roman"/>
          <w:color w:val="333333"/>
          <w:sz w:val="28"/>
          <w:szCs w:val="28"/>
        </w:rPr>
      </w:pP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Недействительность части сделки не влечет недействительности прочих  ее</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частей,  если  можно  предположить  что  сделка  была  бы  совершена  и  без</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включения  недействительной   ее   части.   Если   доверенность   на   право</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распоряжения  имуществом  недействительна  в</w:t>
      </w:r>
      <w:r>
        <w:rPr>
          <w:rFonts w:ascii="Times New Roman" w:hAnsi="Times New Roman" w:cs="Times New Roman"/>
          <w:color w:val="333333"/>
          <w:sz w:val="28"/>
          <w:szCs w:val="28"/>
        </w:rPr>
        <w:t xml:space="preserve">   части   какого-либо   объект </w:t>
      </w:r>
      <w:r w:rsidRPr="0024581D">
        <w:rPr>
          <w:rFonts w:ascii="Times New Roman" w:hAnsi="Times New Roman" w:cs="Times New Roman"/>
          <w:color w:val="333333"/>
          <w:sz w:val="28"/>
          <w:szCs w:val="28"/>
        </w:rPr>
        <w:t>имущества  (например,  в  силу  того,  что  доверитель  не  обладает  правом</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собственности  на  это  имущество),  она  может  продолжать  действовать   в</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отношении другого имущества.</w:t>
      </w:r>
    </w:p>
    <w:p w:rsidR="0024581D" w:rsidRPr="00DC0962" w:rsidRDefault="0024581D" w:rsidP="0024581D">
      <w:pPr>
        <w:pStyle w:val="HTML"/>
        <w:rPr>
          <w:rFonts w:ascii="Verdana" w:hAnsi="Verdana"/>
          <w:color w:val="333333"/>
          <w:sz w:val="24"/>
          <w:szCs w:val="24"/>
        </w:rPr>
      </w:pPr>
    </w:p>
    <w:p w:rsidR="0024581D" w:rsidRPr="00126320" w:rsidRDefault="00126320" w:rsidP="0024581D">
      <w:pPr>
        <w:pStyle w:val="a3"/>
        <w:spacing w:before="120"/>
        <w:rPr>
          <w:b/>
          <w:color w:val="000000"/>
          <w:sz w:val="28"/>
          <w:szCs w:val="28"/>
        </w:rPr>
      </w:pPr>
      <w:r w:rsidRPr="00126320">
        <w:rPr>
          <w:b/>
          <w:color w:val="000000"/>
          <w:sz w:val="28"/>
          <w:szCs w:val="28"/>
        </w:rPr>
        <w:t>7</w:t>
      </w:r>
      <w:r w:rsidR="0024581D" w:rsidRPr="00126320">
        <w:rPr>
          <w:b/>
          <w:color w:val="000000"/>
          <w:sz w:val="28"/>
          <w:szCs w:val="28"/>
        </w:rPr>
        <w:t>. Совершение сделок по доверенности</w:t>
      </w:r>
    </w:p>
    <w:p w:rsidR="0024581D" w:rsidRPr="0024581D" w:rsidRDefault="0024581D" w:rsidP="0024581D">
      <w:pPr>
        <w:pStyle w:val="a3"/>
        <w:spacing w:before="120"/>
        <w:rPr>
          <w:color w:val="000000"/>
          <w:sz w:val="28"/>
          <w:szCs w:val="28"/>
        </w:rPr>
      </w:pPr>
    </w:p>
    <w:p w:rsidR="0024581D" w:rsidRPr="0024581D" w:rsidRDefault="0024581D" w:rsidP="0024581D">
      <w:pPr>
        <w:pStyle w:val="a3"/>
        <w:spacing w:before="120"/>
        <w:rPr>
          <w:color w:val="000000"/>
          <w:sz w:val="28"/>
          <w:szCs w:val="28"/>
        </w:rPr>
      </w:pPr>
      <w:r w:rsidRPr="0024581D">
        <w:rPr>
          <w:color w:val="000000"/>
          <w:sz w:val="28"/>
          <w:szCs w:val="28"/>
        </w:rPr>
        <w:t xml:space="preserve">   Как уже отмечалось, при совершении  по  д</w:t>
      </w:r>
      <w:r w:rsidR="00126320">
        <w:rPr>
          <w:color w:val="000000"/>
          <w:sz w:val="28"/>
          <w:szCs w:val="28"/>
        </w:rPr>
        <w:t xml:space="preserve">оверенности  сделок  поверенный </w:t>
      </w:r>
      <w:r w:rsidRPr="0024581D">
        <w:rPr>
          <w:color w:val="000000"/>
          <w:sz w:val="28"/>
          <w:szCs w:val="28"/>
        </w:rPr>
        <w:t>создает правовые последствия для доверителя, а не для себя. Для  него  такие</w:t>
      </w:r>
      <w:r w:rsidR="00126320">
        <w:rPr>
          <w:color w:val="000000"/>
          <w:sz w:val="28"/>
          <w:szCs w:val="28"/>
        </w:rPr>
        <w:t xml:space="preserve"> </w:t>
      </w:r>
      <w:r w:rsidRPr="0024581D">
        <w:rPr>
          <w:color w:val="000000"/>
          <w:sz w:val="28"/>
          <w:szCs w:val="28"/>
        </w:rPr>
        <w:t>последствия  могут  возникнуть  в  случае,  если  он   выйдет   за   пределы</w:t>
      </w:r>
      <w:r w:rsidR="00126320">
        <w:rPr>
          <w:color w:val="000000"/>
          <w:sz w:val="28"/>
          <w:szCs w:val="28"/>
        </w:rPr>
        <w:t xml:space="preserve"> </w:t>
      </w:r>
      <w:r w:rsidRPr="0024581D">
        <w:rPr>
          <w:color w:val="000000"/>
          <w:sz w:val="28"/>
          <w:szCs w:val="28"/>
        </w:rPr>
        <w:t>предоставленных ему полномочий, в таком случае сделка считается  совершенной</w:t>
      </w:r>
      <w:r w:rsidR="00126320">
        <w:rPr>
          <w:color w:val="000000"/>
          <w:sz w:val="28"/>
          <w:szCs w:val="28"/>
        </w:rPr>
        <w:t xml:space="preserve"> </w:t>
      </w:r>
      <w:r w:rsidRPr="0024581D">
        <w:rPr>
          <w:color w:val="000000"/>
          <w:sz w:val="28"/>
          <w:szCs w:val="28"/>
        </w:rPr>
        <w:t>от его собственного имени,  если  доверитель  впоследствии  ее  не  одобрит.</w:t>
      </w:r>
    </w:p>
    <w:p w:rsidR="0024581D" w:rsidRPr="0024581D" w:rsidRDefault="0024581D" w:rsidP="0024581D">
      <w:pPr>
        <w:pStyle w:val="a3"/>
        <w:spacing w:before="120"/>
        <w:rPr>
          <w:color w:val="000000"/>
          <w:sz w:val="28"/>
          <w:szCs w:val="28"/>
        </w:rPr>
      </w:pPr>
      <w:r w:rsidRPr="0024581D">
        <w:rPr>
          <w:color w:val="000000"/>
          <w:sz w:val="28"/>
          <w:szCs w:val="28"/>
        </w:rPr>
        <w:t>Таким образом, стороной в сделке, заключенной</w:t>
      </w:r>
      <w:r w:rsidR="00126320">
        <w:rPr>
          <w:color w:val="000000"/>
          <w:sz w:val="28"/>
          <w:szCs w:val="28"/>
        </w:rPr>
        <w:t xml:space="preserve"> поверенным с третьим  лицом  в </w:t>
      </w:r>
      <w:r w:rsidRPr="0024581D">
        <w:rPr>
          <w:color w:val="000000"/>
          <w:sz w:val="28"/>
          <w:szCs w:val="28"/>
        </w:rPr>
        <w:t>пределах  полномочий,  является  доверитель.  Если   исходить   из   реально</w:t>
      </w:r>
      <w:r w:rsidR="00126320">
        <w:rPr>
          <w:color w:val="000000"/>
          <w:sz w:val="28"/>
          <w:szCs w:val="28"/>
        </w:rPr>
        <w:t xml:space="preserve"> </w:t>
      </w:r>
      <w:r w:rsidRPr="0024581D">
        <w:rPr>
          <w:color w:val="000000"/>
          <w:sz w:val="28"/>
          <w:szCs w:val="28"/>
        </w:rPr>
        <w:t>существующей практики, то, в зависимости  от  соответствия  отношениям  лиц,</w:t>
      </w:r>
      <w:r w:rsidR="00126320">
        <w:rPr>
          <w:color w:val="000000"/>
          <w:sz w:val="28"/>
          <w:szCs w:val="28"/>
        </w:rPr>
        <w:t xml:space="preserve"> </w:t>
      </w:r>
      <w:r w:rsidRPr="0024581D">
        <w:rPr>
          <w:color w:val="000000"/>
          <w:sz w:val="28"/>
          <w:szCs w:val="28"/>
        </w:rPr>
        <w:t>выступающих как доверитель и  поверенный,  доверенность  может  выступать  в</w:t>
      </w:r>
      <w:r w:rsidR="00126320">
        <w:rPr>
          <w:color w:val="000000"/>
          <w:sz w:val="28"/>
          <w:szCs w:val="28"/>
        </w:rPr>
        <w:t xml:space="preserve"> </w:t>
      </w:r>
      <w:r w:rsidRPr="0024581D">
        <w:rPr>
          <w:color w:val="000000"/>
          <w:sz w:val="28"/>
          <w:szCs w:val="28"/>
        </w:rPr>
        <w:t>трех различных “ипостасях”.</w:t>
      </w:r>
    </w:p>
    <w:p w:rsidR="0024581D" w:rsidRPr="0024581D" w:rsidRDefault="0024581D" w:rsidP="0024581D">
      <w:pPr>
        <w:pStyle w:val="a3"/>
        <w:spacing w:before="120"/>
        <w:rPr>
          <w:color w:val="000000"/>
          <w:sz w:val="28"/>
          <w:szCs w:val="28"/>
        </w:rPr>
      </w:pPr>
      <w:r w:rsidRPr="0024581D">
        <w:rPr>
          <w:color w:val="000000"/>
          <w:sz w:val="28"/>
          <w:szCs w:val="28"/>
        </w:rPr>
        <w:t xml:space="preserve">   Первый  вариант  -  доверенность  являетс</w:t>
      </w:r>
      <w:r w:rsidR="00126320">
        <w:rPr>
          <w:color w:val="000000"/>
          <w:sz w:val="28"/>
          <w:szCs w:val="28"/>
        </w:rPr>
        <w:t>я  самостоятельной  и  основной</w:t>
      </w:r>
      <w:r w:rsidRPr="0024581D">
        <w:rPr>
          <w:color w:val="000000"/>
          <w:sz w:val="28"/>
          <w:szCs w:val="28"/>
        </w:rPr>
        <w:t>сделкой,  взаимоотношения  лиц,  выступающих   в   качестве   доверителя   и</w:t>
      </w:r>
      <w:r w:rsidR="00126320">
        <w:rPr>
          <w:color w:val="000000"/>
          <w:sz w:val="28"/>
          <w:szCs w:val="28"/>
        </w:rPr>
        <w:t xml:space="preserve"> </w:t>
      </w:r>
      <w:r w:rsidRPr="0024581D">
        <w:rPr>
          <w:color w:val="000000"/>
          <w:sz w:val="28"/>
          <w:szCs w:val="28"/>
        </w:rPr>
        <w:t>поверенного, никаким другим образом не регули</w:t>
      </w:r>
      <w:r w:rsidR="00126320">
        <w:rPr>
          <w:color w:val="000000"/>
          <w:sz w:val="28"/>
          <w:szCs w:val="28"/>
        </w:rPr>
        <w:t xml:space="preserve">руются и необходимости  в  этом </w:t>
      </w:r>
      <w:r w:rsidRPr="0024581D">
        <w:rPr>
          <w:color w:val="000000"/>
          <w:sz w:val="28"/>
          <w:szCs w:val="28"/>
        </w:rPr>
        <w:t>не возникает. К примеру, пенсионер, в  силу  неважного  здоровья,  не  имеет</w:t>
      </w:r>
      <w:r w:rsidR="00126320">
        <w:rPr>
          <w:color w:val="000000"/>
          <w:sz w:val="28"/>
          <w:szCs w:val="28"/>
        </w:rPr>
        <w:t xml:space="preserve"> </w:t>
      </w:r>
      <w:r w:rsidRPr="0024581D">
        <w:rPr>
          <w:color w:val="000000"/>
          <w:sz w:val="28"/>
          <w:szCs w:val="28"/>
        </w:rPr>
        <w:t>возможности получать свою пенсию на почте, потому  что  она  слишком  далеко</w:t>
      </w:r>
      <w:r w:rsidR="00126320">
        <w:rPr>
          <w:color w:val="000000"/>
          <w:sz w:val="28"/>
          <w:szCs w:val="28"/>
        </w:rPr>
        <w:t xml:space="preserve"> </w:t>
      </w:r>
      <w:r w:rsidRPr="0024581D">
        <w:rPr>
          <w:color w:val="000000"/>
          <w:sz w:val="28"/>
          <w:szCs w:val="28"/>
        </w:rPr>
        <w:t>расположена. Пенсионер выдает доверенность своему соседу,  который  работает</w:t>
      </w:r>
      <w:r w:rsidR="00126320">
        <w:rPr>
          <w:color w:val="000000"/>
          <w:sz w:val="28"/>
          <w:szCs w:val="28"/>
        </w:rPr>
        <w:t xml:space="preserve"> </w:t>
      </w:r>
      <w:r w:rsidRPr="0024581D">
        <w:rPr>
          <w:color w:val="000000"/>
          <w:sz w:val="28"/>
          <w:szCs w:val="28"/>
        </w:rPr>
        <w:t>в двух шагах от почтового отделения. Этот сосед получает пенсию  и  приносит</w:t>
      </w:r>
      <w:r w:rsidR="00126320">
        <w:rPr>
          <w:color w:val="000000"/>
          <w:sz w:val="28"/>
          <w:szCs w:val="28"/>
        </w:rPr>
        <w:t xml:space="preserve"> </w:t>
      </w:r>
      <w:r w:rsidRPr="0024581D">
        <w:rPr>
          <w:color w:val="000000"/>
          <w:sz w:val="28"/>
          <w:szCs w:val="28"/>
        </w:rPr>
        <w:t>ее пенсионеру. Все просто и ясно, ничего лишнего.</w:t>
      </w:r>
    </w:p>
    <w:p w:rsidR="0024581D" w:rsidRPr="0024581D" w:rsidRDefault="0024581D" w:rsidP="0024581D">
      <w:pPr>
        <w:pStyle w:val="a3"/>
        <w:spacing w:before="120"/>
        <w:rPr>
          <w:color w:val="000000"/>
          <w:sz w:val="28"/>
          <w:szCs w:val="28"/>
        </w:rPr>
      </w:pPr>
      <w:r w:rsidRPr="0024581D">
        <w:rPr>
          <w:color w:val="000000"/>
          <w:sz w:val="28"/>
          <w:szCs w:val="28"/>
        </w:rPr>
        <w:t xml:space="preserve">   Другая ситуация - доверенность необходима</w:t>
      </w:r>
      <w:r w:rsidR="00126320">
        <w:rPr>
          <w:color w:val="000000"/>
          <w:sz w:val="28"/>
          <w:szCs w:val="28"/>
        </w:rPr>
        <w:t xml:space="preserve"> в силу того, чтобы  обеспечить</w:t>
      </w:r>
      <w:r w:rsidRPr="0024581D">
        <w:rPr>
          <w:color w:val="000000"/>
          <w:sz w:val="28"/>
          <w:szCs w:val="28"/>
        </w:rPr>
        <w:t>нормальное  исполнение  другой  сделки.  Например,  при  аренде  автомобиля.Строго  говоря,  арендатор   не   является   поверенным.   Отношения   между</w:t>
      </w:r>
      <w:r w:rsidR="00126320">
        <w:rPr>
          <w:color w:val="000000"/>
          <w:sz w:val="28"/>
          <w:szCs w:val="28"/>
        </w:rPr>
        <w:t xml:space="preserve"> </w:t>
      </w:r>
      <w:r w:rsidRPr="0024581D">
        <w:rPr>
          <w:color w:val="000000"/>
          <w:sz w:val="28"/>
          <w:szCs w:val="28"/>
        </w:rPr>
        <w:t>собственником  и  арендатором  регулируются  двусторонним  договором  аренды</w:t>
      </w:r>
      <w:r w:rsidR="00126320">
        <w:rPr>
          <w:color w:val="000000"/>
          <w:sz w:val="28"/>
          <w:szCs w:val="28"/>
        </w:rPr>
        <w:t xml:space="preserve"> </w:t>
      </w:r>
      <w:r w:rsidRPr="0024581D">
        <w:rPr>
          <w:color w:val="000000"/>
          <w:sz w:val="28"/>
          <w:szCs w:val="28"/>
        </w:rPr>
        <w:t>(основной   сделкой).   Однако   вряд   ли   такой   договор,   пусть   даже</w:t>
      </w:r>
      <w:r w:rsidR="00126320">
        <w:rPr>
          <w:color w:val="000000"/>
          <w:sz w:val="28"/>
          <w:szCs w:val="28"/>
        </w:rPr>
        <w:t xml:space="preserve"> </w:t>
      </w:r>
      <w:r w:rsidRPr="0024581D">
        <w:rPr>
          <w:color w:val="000000"/>
          <w:sz w:val="28"/>
          <w:szCs w:val="28"/>
        </w:rPr>
        <w:t>удостоверенный,   будет   рассмотрен   Госавтоинспекцией   как    надлежащее</w:t>
      </w:r>
      <w:r w:rsidR="00126320">
        <w:rPr>
          <w:color w:val="000000"/>
          <w:sz w:val="28"/>
          <w:szCs w:val="28"/>
        </w:rPr>
        <w:t xml:space="preserve"> </w:t>
      </w:r>
      <w:r w:rsidRPr="0024581D">
        <w:rPr>
          <w:color w:val="000000"/>
          <w:sz w:val="28"/>
          <w:szCs w:val="28"/>
        </w:rPr>
        <w:t>доказательство того, что арендатор имеет  право  находиться  за  рулем  этой</w:t>
      </w:r>
      <w:r w:rsidR="00126320">
        <w:rPr>
          <w:color w:val="000000"/>
          <w:sz w:val="28"/>
          <w:szCs w:val="28"/>
        </w:rPr>
        <w:t xml:space="preserve"> </w:t>
      </w:r>
      <w:r w:rsidRPr="0024581D">
        <w:rPr>
          <w:color w:val="000000"/>
          <w:sz w:val="28"/>
          <w:szCs w:val="28"/>
        </w:rPr>
        <w:t>машины. Поэтому, как  правило,  выдается  еще  и  доверенность,  которая,  в</w:t>
      </w:r>
      <w:r w:rsidR="00126320">
        <w:rPr>
          <w:color w:val="000000"/>
          <w:sz w:val="28"/>
          <w:szCs w:val="28"/>
        </w:rPr>
        <w:t xml:space="preserve"> </w:t>
      </w:r>
      <w:r w:rsidRPr="0024581D">
        <w:rPr>
          <w:color w:val="000000"/>
          <w:sz w:val="28"/>
          <w:szCs w:val="28"/>
        </w:rPr>
        <w:t>данном случае, лишь формальное "удостоверение". Здесь  не  все  так  просто,</w:t>
      </w:r>
      <w:r w:rsidR="00126320">
        <w:rPr>
          <w:color w:val="000000"/>
          <w:sz w:val="28"/>
          <w:szCs w:val="28"/>
        </w:rPr>
        <w:t xml:space="preserve"> </w:t>
      </w:r>
      <w:r w:rsidRPr="0024581D">
        <w:rPr>
          <w:color w:val="000000"/>
          <w:sz w:val="28"/>
          <w:szCs w:val="28"/>
        </w:rPr>
        <w:t>как  в  первом  случае,  однако,  поскольку  одна  сделка  не  имеет   целью</w:t>
      </w:r>
      <w:r w:rsidR="00126320">
        <w:rPr>
          <w:color w:val="000000"/>
          <w:sz w:val="28"/>
          <w:szCs w:val="28"/>
        </w:rPr>
        <w:t xml:space="preserve"> </w:t>
      </w:r>
      <w:r w:rsidRPr="0024581D">
        <w:rPr>
          <w:color w:val="000000"/>
          <w:sz w:val="28"/>
          <w:szCs w:val="28"/>
        </w:rPr>
        <w:t>замаскировать другую, а обе они идут  как  бы  параллельно,  никаких  особых</w:t>
      </w:r>
      <w:r w:rsidR="00126320">
        <w:rPr>
          <w:color w:val="000000"/>
          <w:sz w:val="28"/>
          <w:szCs w:val="28"/>
        </w:rPr>
        <w:t xml:space="preserve"> </w:t>
      </w:r>
      <w:r w:rsidRPr="0024581D">
        <w:rPr>
          <w:color w:val="000000"/>
          <w:sz w:val="28"/>
          <w:szCs w:val="28"/>
        </w:rPr>
        <w:t>сложностей, как правило, не возникает.</w:t>
      </w:r>
      <w:r w:rsidR="00126320">
        <w:rPr>
          <w:color w:val="000000"/>
          <w:sz w:val="28"/>
          <w:szCs w:val="28"/>
        </w:rPr>
        <w:t xml:space="preserve"> </w:t>
      </w:r>
      <w:r w:rsidRPr="0024581D">
        <w:rPr>
          <w:color w:val="000000"/>
          <w:sz w:val="28"/>
          <w:szCs w:val="28"/>
        </w:rPr>
        <w:t xml:space="preserve">  И третий вариант, который, к сожалению, достаточно широко распространен:</w:t>
      </w:r>
      <w:r w:rsidR="00126320">
        <w:rPr>
          <w:color w:val="000000"/>
          <w:sz w:val="28"/>
          <w:szCs w:val="28"/>
        </w:rPr>
        <w:t xml:space="preserve"> </w:t>
      </w:r>
      <w:r w:rsidRPr="0024581D">
        <w:rPr>
          <w:color w:val="000000"/>
          <w:sz w:val="28"/>
          <w:szCs w:val="28"/>
        </w:rPr>
        <w:t>доверенность используется как  притворная  сделка,  имеющая  целью  прикрыть</w:t>
      </w:r>
      <w:r w:rsidR="00126320">
        <w:rPr>
          <w:color w:val="000000"/>
          <w:sz w:val="28"/>
          <w:szCs w:val="28"/>
        </w:rPr>
        <w:t xml:space="preserve"> </w:t>
      </w:r>
      <w:r w:rsidRPr="0024581D">
        <w:rPr>
          <w:color w:val="000000"/>
          <w:sz w:val="28"/>
          <w:szCs w:val="28"/>
        </w:rPr>
        <w:t>другую сделку, как правило, куплю-продажу.  Обычно  это  выглядит  следующим</w:t>
      </w:r>
      <w:r w:rsidR="00126320">
        <w:rPr>
          <w:color w:val="000000"/>
          <w:sz w:val="28"/>
          <w:szCs w:val="28"/>
        </w:rPr>
        <w:t xml:space="preserve"> </w:t>
      </w:r>
      <w:r w:rsidRPr="0024581D">
        <w:rPr>
          <w:color w:val="000000"/>
          <w:sz w:val="28"/>
          <w:szCs w:val="28"/>
        </w:rPr>
        <w:t>образом:  лицо,  желающее  продать  какое-либо   имущество,   оформляет   на</w:t>
      </w:r>
      <w:r w:rsidR="00126320">
        <w:rPr>
          <w:color w:val="000000"/>
          <w:sz w:val="28"/>
          <w:szCs w:val="28"/>
        </w:rPr>
        <w:t xml:space="preserve"> </w:t>
      </w:r>
      <w:r w:rsidRPr="0024581D">
        <w:rPr>
          <w:color w:val="000000"/>
          <w:sz w:val="28"/>
          <w:szCs w:val="28"/>
        </w:rPr>
        <w:t>предполагаемого покупателя доверенность, дающую полномочия  по  распоряжению</w:t>
      </w:r>
      <w:r w:rsidR="00126320">
        <w:rPr>
          <w:color w:val="000000"/>
          <w:sz w:val="28"/>
          <w:szCs w:val="28"/>
        </w:rPr>
        <w:t xml:space="preserve"> </w:t>
      </w:r>
      <w:r w:rsidRPr="0024581D">
        <w:rPr>
          <w:color w:val="000000"/>
          <w:sz w:val="28"/>
          <w:szCs w:val="28"/>
        </w:rPr>
        <w:t>предметом купли-продажи. Хорошо еще,  если  в  доверенности  круг  имущества</w:t>
      </w:r>
      <w:r w:rsidR="00126320">
        <w:rPr>
          <w:color w:val="000000"/>
          <w:sz w:val="28"/>
          <w:szCs w:val="28"/>
        </w:rPr>
        <w:t xml:space="preserve"> </w:t>
      </w:r>
      <w:r w:rsidRPr="0024581D">
        <w:rPr>
          <w:color w:val="000000"/>
          <w:sz w:val="28"/>
          <w:szCs w:val="28"/>
        </w:rPr>
        <w:t>будет  ограничен  именно  предполагаемым  предметом  купли-продажи.  Нередки</w:t>
      </w:r>
      <w:r w:rsidR="00126320">
        <w:rPr>
          <w:color w:val="000000"/>
          <w:sz w:val="28"/>
          <w:szCs w:val="28"/>
        </w:rPr>
        <w:t xml:space="preserve"> </w:t>
      </w:r>
      <w:r w:rsidRPr="0024581D">
        <w:rPr>
          <w:color w:val="000000"/>
          <w:sz w:val="28"/>
          <w:szCs w:val="28"/>
        </w:rPr>
        <w:t>случаи,  когда  выдается   генеральная   доверенность,   дающая   право   на</w:t>
      </w:r>
    </w:p>
    <w:p w:rsidR="0024581D" w:rsidRPr="0024581D" w:rsidRDefault="0024581D" w:rsidP="0024581D">
      <w:pPr>
        <w:pStyle w:val="a3"/>
        <w:spacing w:before="120"/>
        <w:rPr>
          <w:color w:val="000000"/>
          <w:sz w:val="28"/>
          <w:szCs w:val="28"/>
        </w:rPr>
      </w:pPr>
      <w:r w:rsidRPr="0024581D">
        <w:rPr>
          <w:color w:val="000000"/>
          <w:sz w:val="28"/>
          <w:szCs w:val="28"/>
        </w:rPr>
        <w:t>распоряжение  всем  имуществом.  После   чего</w:t>
      </w:r>
      <w:r w:rsidR="00126320">
        <w:rPr>
          <w:color w:val="000000"/>
          <w:sz w:val="28"/>
          <w:szCs w:val="28"/>
        </w:rPr>
        <w:t xml:space="preserve">   возможны   самые   различные </w:t>
      </w:r>
      <w:r w:rsidRPr="0024581D">
        <w:rPr>
          <w:color w:val="000000"/>
          <w:sz w:val="28"/>
          <w:szCs w:val="28"/>
        </w:rPr>
        <w:t>комбинации.  С  одной  стороны,   доверитель-продавец   рискует   тем,   что</w:t>
      </w:r>
      <w:r w:rsidR="00126320">
        <w:rPr>
          <w:color w:val="000000"/>
          <w:sz w:val="28"/>
          <w:szCs w:val="28"/>
        </w:rPr>
        <w:t xml:space="preserve"> </w:t>
      </w:r>
      <w:r w:rsidRPr="0024581D">
        <w:rPr>
          <w:color w:val="000000"/>
          <w:sz w:val="28"/>
          <w:szCs w:val="28"/>
        </w:rPr>
        <w:t>поверенный  может,  кроме  имущества,  предполагаемого  к  продаже,  попутно</w:t>
      </w:r>
      <w:r w:rsidR="00126320">
        <w:rPr>
          <w:color w:val="000000"/>
          <w:sz w:val="28"/>
          <w:szCs w:val="28"/>
        </w:rPr>
        <w:t xml:space="preserve"> </w:t>
      </w:r>
      <w:r w:rsidRPr="0024581D">
        <w:rPr>
          <w:color w:val="000000"/>
          <w:sz w:val="28"/>
          <w:szCs w:val="28"/>
        </w:rPr>
        <w:t>продать (подарить)  третьим  лицам  любое  другое  имущество,  принадлежащее</w:t>
      </w:r>
      <w:r w:rsidR="00126320">
        <w:rPr>
          <w:color w:val="000000"/>
          <w:sz w:val="28"/>
          <w:szCs w:val="28"/>
        </w:rPr>
        <w:t xml:space="preserve"> </w:t>
      </w:r>
      <w:r w:rsidRPr="0024581D">
        <w:rPr>
          <w:color w:val="000000"/>
          <w:sz w:val="28"/>
          <w:szCs w:val="28"/>
        </w:rPr>
        <w:t>доверителю, получить от таких третьих лиц деньги, а потом, как  в  известном</w:t>
      </w:r>
      <w:r w:rsidR="00126320">
        <w:rPr>
          <w:color w:val="000000"/>
          <w:sz w:val="28"/>
          <w:szCs w:val="28"/>
        </w:rPr>
        <w:t xml:space="preserve"> </w:t>
      </w:r>
      <w:r w:rsidRPr="0024581D">
        <w:rPr>
          <w:color w:val="000000"/>
          <w:sz w:val="28"/>
          <w:szCs w:val="28"/>
        </w:rPr>
        <w:t>детском фильме, “ищи его, свищи его”. С другой стороны,  поверенный  (он  же</w:t>
      </w:r>
      <w:r w:rsidR="00126320">
        <w:rPr>
          <w:color w:val="000000"/>
          <w:sz w:val="28"/>
          <w:szCs w:val="28"/>
        </w:rPr>
        <w:t xml:space="preserve"> </w:t>
      </w:r>
      <w:r w:rsidRPr="0024581D">
        <w:rPr>
          <w:color w:val="000000"/>
          <w:sz w:val="28"/>
          <w:szCs w:val="28"/>
        </w:rPr>
        <w:t>покупатель),  передав  деньги  доверителю  -  продавцу,  рискует  тем,   что</w:t>
      </w:r>
      <w:r w:rsidR="00126320">
        <w:rPr>
          <w:color w:val="000000"/>
          <w:sz w:val="28"/>
          <w:szCs w:val="28"/>
        </w:rPr>
        <w:t xml:space="preserve"> </w:t>
      </w:r>
      <w:r w:rsidRPr="0024581D">
        <w:rPr>
          <w:color w:val="000000"/>
          <w:sz w:val="28"/>
          <w:szCs w:val="28"/>
        </w:rPr>
        <w:t>доверенность будет аннулирована, и если факт передачи денег  именно  за  это</w:t>
      </w:r>
      <w:r w:rsidR="00126320">
        <w:rPr>
          <w:color w:val="000000"/>
          <w:sz w:val="28"/>
          <w:szCs w:val="28"/>
        </w:rPr>
        <w:t xml:space="preserve"> </w:t>
      </w:r>
      <w:r w:rsidRPr="0024581D">
        <w:rPr>
          <w:color w:val="000000"/>
          <w:sz w:val="28"/>
          <w:szCs w:val="28"/>
        </w:rPr>
        <w:t>имущество нигде не зафиксирован (как обычно и бывает, “я тебе  доверенность,</w:t>
      </w:r>
      <w:r w:rsidR="00126320">
        <w:rPr>
          <w:color w:val="000000"/>
          <w:sz w:val="28"/>
          <w:szCs w:val="28"/>
        </w:rPr>
        <w:t xml:space="preserve"> </w:t>
      </w:r>
      <w:r w:rsidRPr="0024581D">
        <w:rPr>
          <w:color w:val="000000"/>
          <w:sz w:val="28"/>
          <w:szCs w:val="28"/>
        </w:rPr>
        <w:t>ты мне деньги, все шито-крыто,  как  у  деловых  людей,  никаких  налогов”),</w:t>
      </w:r>
      <w:r w:rsidR="00126320">
        <w:rPr>
          <w:color w:val="000000"/>
          <w:sz w:val="28"/>
          <w:szCs w:val="28"/>
        </w:rPr>
        <w:t xml:space="preserve"> </w:t>
      </w:r>
      <w:r w:rsidRPr="0024581D">
        <w:rPr>
          <w:color w:val="000000"/>
          <w:sz w:val="28"/>
          <w:szCs w:val="28"/>
        </w:rPr>
        <w:t>имущество придется вернуть, а вот в отношении возврата денег вероятность  не</w:t>
      </w:r>
      <w:r w:rsidR="00126320">
        <w:rPr>
          <w:color w:val="000000"/>
          <w:sz w:val="28"/>
          <w:szCs w:val="28"/>
        </w:rPr>
        <w:t xml:space="preserve"> </w:t>
      </w:r>
      <w:r w:rsidRPr="0024581D">
        <w:rPr>
          <w:color w:val="000000"/>
          <w:sz w:val="28"/>
          <w:szCs w:val="28"/>
        </w:rPr>
        <w:t>всегда большая. Причем  аналогичная  ситуация  возможна  и  в  случае,  если</w:t>
      </w:r>
      <w:r w:rsidR="00126320">
        <w:rPr>
          <w:color w:val="000000"/>
          <w:sz w:val="28"/>
          <w:szCs w:val="28"/>
        </w:rPr>
        <w:t xml:space="preserve"> </w:t>
      </w:r>
      <w:r w:rsidRPr="0024581D">
        <w:rPr>
          <w:color w:val="000000"/>
          <w:sz w:val="28"/>
          <w:szCs w:val="28"/>
        </w:rPr>
        <w:t>доверитель - продавец не  имеет  злонамеренных  стремлений.  Например,  если</w:t>
      </w:r>
      <w:r w:rsidR="00126320">
        <w:rPr>
          <w:color w:val="000000"/>
          <w:sz w:val="28"/>
          <w:szCs w:val="28"/>
        </w:rPr>
        <w:t xml:space="preserve"> </w:t>
      </w:r>
      <w:r w:rsidRPr="0024581D">
        <w:rPr>
          <w:color w:val="000000"/>
          <w:sz w:val="28"/>
          <w:szCs w:val="28"/>
        </w:rPr>
        <w:t>доверитель  умирает.  Действие  доверенности  прекращается,   машину   нужно</w:t>
      </w:r>
      <w:r w:rsidR="00126320">
        <w:rPr>
          <w:color w:val="000000"/>
          <w:sz w:val="28"/>
          <w:szCs w:val="28"/>
        </w:rPr>
        <w:t xml:space="preserve"> </w:t>
      </w:r>
      <w:r w:rsidRPr="0024581D">
        <w:rPr>
          <w:color w:val="000000"/>
          <w:sz w:val="28"/>
          <w:szCs w:val="28"/>
        </w:rPr>
        <w:t>возвращать наследникам. Кроме того, имущество, купленное “по  доверенности”,</w:t>
      </w:r>
      <w:r w:rsidR="00126320">
        <w:rPr>
          <w:color w:val="000000"/>
          <w:sz w:val="28"/>
          <w:szCs w:val="28"/>
        </w:rPr>
        <w:t xml:space="preserve"> </w:t>
      </w:r>
      <w:r w:rsidRPr="0024581D">
        <w:rPr>
          <w:color w:val="000000"/>
          <w:sz w:val="28"/>
          <w:szCs w:val="28"/>
        </w:rPr>
        <w:t>придется в любом случае кому-нибудь продать или подарить,  потому  что,  как</w:t>
      </w:r>
      <w:r w:rsidR="00126320">
        <w:rPr>
          <w:color w:val="000000"/>
          <w:sz w:val="28"/>
          <w:szCs w:val="28"/>
        </w:rPr>
        <w:t xml:space="preserve"> </w:t>
      </w:r>
      <w:r w:rsidRPr="0024581D">
        <w:rPr>
          <w:color w:val="000000"/>
          <w:sz w:val="28"/>
          <w:szCs w:val="28"/>
        </w:rPr>
        <w:t>уже отмечалось, наличие доверенности на  право  распоряжения  имуществом  не</w:t>
      </w:r>
      <w:r w:rsidR="00126320">
        <w:rPr>
          <w:color w:val="000000"/>
          <w:sz w:val="28"/>
          <w:szCs w:val="28"/>
        </w:rPr>
        <w:t xml:space="preserve"> </w:t>
      </w:r>
      <w:r w:rsidRPr="0024581D">
        <w:rPr>
          <w:color w:val="000000"/>
          <w:sz w:val="28"/>
          <w:szCs w:val="28"/>
        </w:rPr>
        <w:t>предполагает  возникновения  у  поверенного  права  собственности  на  такое</w:t>
      </w:r>
      <w:r w:rsidR="00126320">
        <w:rPr>
          <w:color w:val="000000"/>
          <w:sz w:val="28"/>
          <w:szCs w:val="28"/>
        </w:rPr>
        <w:t xml:space="preserve"> </w:t>
      </w:r>
      <w:r w:rsidRPr="0024581D">
        <w:rPr>
          <w:color w:val="000000"/>
          <w:sz w:val="28"/>
          <w:szCs w:val="28"/>
        </w:rPr>
        <w:t>имущество. Более того, в  законе  содержится  прямой  запрет  на  совершение</w:t>
      </w:r>
      <w:r w:rsidR="00126320">
        <w:rPr>
          <w:color w:val="000000"/>
          <w:sz w:val="28"/>
          <w:szCs w:val="28"/>
        </w:rPr>
        <w:t xml:space="preserve"> </w:t>
      </w:r>
      <w:r w:rsidRPr="0024581D">
        <w:rPr>
          <w:color w:val="000000"/>
          <w:sz w:val="28"/>
          <w:szCs w:val="28"/>
        </w:rPr>
        <w:t>представителем (поверенным) сделок от имени представляемого  (доверителя)  в</w:t>
      </w:r>
      <w:r w:rsidR="00126320">
        <w:rPr>
          <w:color w:val="000000"/>
          <w:sz w:val="28"/>
          <w:szCs w:val="28"/>
        </w:rPr>
        <w:t xml:space="preserve"> </w:t>
      </w:r>
      <w:r w:rsidRPr="0024581D">
        <w:rPr>
          <w:color w:val="000000"/>
          <w:sz w:val="28"/>
          <w:szCs w:val="28"/>
        </w:rPr>
        <w:t>отношении  себя  лично  или   третьих   лиц,   представителем   которых   он</w:t>
      </w:r>
      <w:r w:rsidR="00126320">
        <w:rPr>
          <w:color w:val="000000"/>
          <w:sz w:val="28"/>
          <w:szCs w:val="28"/>
        </w:rPr>
        <w:t xml:space="preserve"> </w:t>
      </w:r>
      <w:r w:rsidRPr="0024581D">
        <w:rPr>
          <w:color w:val="000000"/>
          <w:sz w:val="28"/>
          <w:szCs w:val="28"/>
        </w:rPr>
        <w:t>одновременно является  (при  этом,  независимо  от  источника  происхождения</w:t>
      </w:r>
      <w:r w:rsidR="00126320">
        <w:rPr>
          <w:color w:val="000000"/>
          <w:sz w:val="28"/>
          <w:szCs w:val="28"/>
        </w:rPr>
        <w:t xml:space="preserve"> </w:t>
      </w:r>
      <w:r w:rsidRPr="0024581D">
        <w:rPr>
          <w:color w:val="000000"/>
          <w:sz w:val="28"/>
          <w:szCs w:val="28"/>
        </w:rPr>
        <w:t>представительства). Поэтому весьма, к сожалению, распространенное  мнение  о</w:t>
      </w:r>
      <w:r w:rsidR="00126320">
        <w:rPr>
          <w:color w:val="000000"/>
          <w:sz w:val="28"/>
          <w:szCs w:val="28"/>
        </w:rPr>
        <w:t xml:space="preserve"> </w:t>
      </w:r>
      <w:r w:rsidRPr="0024581D">
        <w:rPr>
          <w:color w:val="000000"/>
          <w:sz w:val="28"/>
          <w:szCs w:val="28"/>
        </w:rPr>
        <w:t>том,  что  получение  доверенности  на  распоряжение   имуществом   означает</w:t>
      </w:r>
      <w:r w:rsidR="00126320">
        <w:rPr>
          <w:color w:val="000000"/>
          <w:sz w:val="28"/>
          <w:szCs w:val="28"/>
        </w:rPr>
        <w:t xml:space="preserve"> </w:t>
      </w:r>
      <w:r w:rsidRPr="0024581D">
        <w:rPr>
          <w:color w:val="000000"/>
          <w:sz w:val="28"/>
          <w:szCs w:val="28"/>
        </w:rPr>
        <w:t>приобретение такого имущества, как это было бы  по  договору  купли-продажи,</w:t>
      </w:r>
      <w:r w:rsidR="00126320">
        <w:rPr>
          <w:color w:val="000000"/>
          <w:sz w:val="28"/>
          <w:szCs w:val="28"/>
        </w:rPr>
        <w:t xml:space="preserve"> </w:t>
      </w:r>
      <w:r w:rsidRPr="0024581D">
        <w:rPr>
          <w:color w:val="000000"/>
          <w:sz w:val="28"/>
          <w:szCs w:val="28"/>
        </w:rPr>
        <w:t>не имеет под собой  правовых  оснований.  Поверенный  вправе  это  имущество</w:t>
      </w:r>
      <w:r w:rsidR="00126320">
        <w:rPr>
          <w:color w:val="000000"/>
          <w:sz w:val="28"/>
          <w:szCs w:val="28"/>
        </w:rPr>
        <w:t xml:space="preserve"> </w:t>
      </w:r>
      <w:r w:rsidRPr="0024581D">
        <w:rPr>
          <w:color w:val="000000"/>
          <w:sz w:val="28"/>
          <w:szCs w:val="28"/>
        </w:rPr>
        <w:t>обменять, продать, заложить, и  пр.  Однако  эти  действия  будут  считаться</w:t>
      </w:r>
      <w:r w:rsidR="00126320">
        <w:rPr>
          <w:color w:val="000000"/>
          <w:sz w:val="28"/>
          <w:szCs w:val="28"/>
        </w:rPr>
        <w:t xml:space="preserve"> </w:t>
      </w:r>
      <w:r w:rsidRPr="0024581D">
        <w:rPr>
          <w:color w:val="000000"/>
          <w:sz w:val="28"/>
          <w:szCs w:val="28"/>
        </w:rPr>
        <w:t>юридически совершенными от имени доверителя, и  все  полученное  от  третьих</w:t>
      </w:r>
      <w:r w:rsidR="00126320">
        <w:rPr>
          <w:color w:val="000000"/>
          <w:sz w:val="28"/>
          <w:szCs w:val="28"/>
        </w:rPr>
        <w:t xml:space="preserve"> </w:t>
      </w:r>
      <w:r w:rsidRPr="0024581D">
        <w:rPr>
          <w:color w:val="000000"/>
          <w:sz w:val="28"/>
          <w:szCs w:val="28"/>
        </w:rPr>
        <w:t>лиц по таким сделкам будет  являться  собственностью  доверителя,  и  должно</w:t>
      </w:r>
      <w:r w:rsidR="00126320">
        <w:rPr>
          <w:color w:val="000000"/>
          <w:sz w:val="28"/>
          <w:szCs w:val="28"/>
        </w:rPr>
        <w:t xml:space="preserve"> </w:t>
      </w:r>
      <w:r w:rsidRPr="0024581D">
        <w:rPr>
          <w:color w:val="000000"/>
          <w:sz w:val="28"/>
          <w:szCs w:val="28"/>
        </w:rPr>
        <w:t>быть немедленно передано последнему. Если  поверенный  не  использовал  свои</w:t>
      </w:r>
      <w:r w:rsidR="00126320">
        <w:rPr>
          <w:color w:val="000000"/>
          <w:sz w:val="28"/>
          <w:szCs w:val="28"/>
        </w:rPr>
        <w:t xml:space="preserve"> </w:t>
      </w:r>
      <w:r w:rsidRPr="0024581D">
        <w:rPr>
          <w:color w:val="000000"/>
          <w:sz w:val="28"/>
          <w:szCs w:val="28"/>
        </w:rPr>
        <w:t>полномочия и не  распорядился  этим  имуществом  в  течение  срока  действия</w:t>
      </w:r>
      <w:r w:rsidR="00126320">
        <w:rPr>
          <w:color w:val="000000"/>
          <w:sz w:val="28"/>
          <w:szCs w:val="28"/>
        </w:rPr>
        <w:t xml:space="preserve"> </w:t>
      </w:r>
      <w:r w:rsidRPr="0024581D">
        <w:rPr>
          <w:color w:val="000000"/>
          <w:sz w:val="28"/>
          <w:szCs w:val="28"/>
        </w:rPr>
        <w:t>доверенности, он утрачивает всякие права в отношении этого  имущества.  Если</w:t>
      </w:r>
      <w:r w:rsidR="00126320">
        <w:rPr>
          <w:color w:val="000000"/>
          <w:sz w:val="28"/>
          <w:szCs w:val="28"/>
        </w:rPr>
        <w:t xml:space="preserve"> </w:t>
      </w:r>
      <w:r w:rsidRPr="0024581D">
        <w:rPr>
          <w:color w:val="000000"/>
          <w:sz w:val="28"/>
          <w:szCs w:val="28"/>
        </w:rPr>
        <w:t>успел распорядиться, то в  любом  случае  должен  заплатить  соответствующие</w:t>
      </w:r>
      <w:r w:rsidR="00126320">
        <w:rPr>
          <w:color w:val="000000"/>
          <w:sz w:val="28"/>
          <w:szCs w:val="28"/>
        </w:rPr>
        <w:t xml:space="preserve"> </w:t>
      </w:r>
      <w:r w:rsidRPr="0024581D">
        <w:rPr>
          <w:color w:val="000000"/>
          <w:sz w:val="28"/>
          <w:szCs w:val="28"/>
        </w:rPr>
        <w:t>налоги и сборы. Конечно, можно выдать  доверенность  в  порядке  передоверия</w:t>
      </w:r>
      <w:r w:rsidR="00126320">
        <w:rPr>
          <w:color w:val="000000"/>
          <w:sz w:val="28"/>
          <w:szCs w:val="28"/>
        </w:rPr>
        <w:t xml:space="preserve"> </w:t>
      </w:r>
      <w:r w:rsidRPr="0024581D">
        <w:rPr>
          <w:color w:val="000000"/>
          <w:sz w:val="28"/>
          <w:szCs w:val="28"/>
        </w:rPr>
        <w:t>(что  также  практикуется),  однако,  как  уже  говорилось,  с  прекращением</w:t>
      </w:r>
      <w:r w:rsidR="00126320">
        <w:rPr>
          <w:color w:val="000000"/>
          <w:sz w:val="28"/>
          <w:szCs w:val="28"/>
        </w:rPr>
        <w:t xml:space="preserve"> </w:t>
      </w:r>
      <w:r w:rsidRPr="0024581D">
        <w:rPr>
          <w:color w:val="000000"/>
          <w:sz w:val="28"/>
          <w:szCs w:val="28"/>
        </w:rPr>
        <w:t>действия первоначальной доверенности передоверие теряет силу. И  как  знать,</w:t>
      </w:r>
      <w:r w:rsidR="00126320">
        <w:rPr>
          <w:color w:val="000000"/>
          <w:sz w:val="28"/>
          <w:szCs w:val="28"/>
        </w:rPr>
        <w:t xml:space="preserve"> </w:t>
      </w:r>
      <w:r w:rsidRPr="0024581D">
        <w:rPr>
          <w:color w:val="000000"/>
          <w:sz w:val="28"/>
          <w:szCs w:val="28"/>
        </w:rPr>
        <w:t>что из этого может получиться. Один из вариантов: ни денег, ни имущества.</w:t>
      </w:r>
    </w:p>
    <w:p w:rsidR="0024581D" w:rsidRPr="0024581D" w:rsidRDefault="0024581D" w:rsidP="0024581D">
      <w:pPr>
        <w:pStyle w:val="a3"/>
        <w:spacing w:before="120"/>
        <w:rPr>
          <w:color w:val="000000"/>
          <w:sz w:val="28"/>
          <w:szCs w:val="28"/>
        </w:rPr>
      </w:pPr>
    </w:p>
    <w:p w:rsidR="0024581D" w:rsidRPr="005D291B" w:rsidRDefault="0024581D" w:rsidP="001920E7">
      <w:pPr>
        <w:pStyle w:val="a3"/>
        <w:spacing w:before="120" w:beforeAutospacing="0"/>
        <w:rPr>
          <w:color w:val="000000"/>
          <w:sz w:val="28"/>
          <w:szCs w:val="28"/>
        </w:rPr>
      </w:pPr>
    </w:p>
    <w:p w:rsidR="002A4CD3" w:rsidRPr="005D291B" w:rsidRDefault="002A4CD3" w:rsidP="002A4CD3">
      <w:pPr>
        <w:pStyle w:val="a3"/>
        <w:spacing w:before="120" w:beforeAutospacing="0"/>
        <w:rPr>
          <w:b/>
          <w:color w:val="000000"/>
          <w:sz w:val="28"/>
          <w:szCs w:val="28"/>
        </w:rPr>
      </w:pPr>
      <w:r w:rsidRPr="005D291B">
        <w:rPr>
          <w:b/>
          <w:color w:val="000000"/>
          <w:sz w:val="28"/>
          <w:szCs w:val="28"/>
        </w:rPr>
        <w:t>Глава 2. Выдача доверенностей военнослужащим</w:t>
      </w:r>
    </w:p>
    <w:p w:rsidR="005D291B" w:rsidRPr="005D291B" w:rsidRDefault="009A5F0C" w:rsidP="002A4CD3">
      <w:pPr>
        <w:pStyle w:val="a3"/>
        <w:spacing w:before="120" w:beforeAutospacing="0"/>
        <w:rPr>
          <w:b/>
          <w:color w:val="000000"/>
          <w:sz w:val="28"/>
          <w:szCs w:val="28"/>
        </w:rPr>
      </w:pPr>
      <w:r>
        <w:rPr>
          <w:sz w:val="28"/>
          <w:szCs w:val="28"/>
        </w:rPr>
        <w:t>«</w:t>
      </w:r>
      <w:r w:rsidR="005D291B" w:rsidRPr="005D291B">
        <w:rPr>
          <w:sz w:val="28"/>
          <w:szCs w:val="28"/>
        </w:rPr>
        <w:t xml:space="preserve"> К нотариально удостоверенным доверенностям приравниваются: </w:t>
      </w:r>
      <w:r w:rsidR="005D291B" w:rsidRPr="005D291B">
        <w:rPr>
          <w:sz w:val="28"/>
          <w:szCs w:val="28"/>
        </w:rPr>
        <w:br/>
      </w:r>
      <w:r w:rsidR="005D291B" w:rsidRPr="005D291B">
        <w:rPr>
          <w:sz w:val="28"/>
          <w:szCs w:val="28"/>
        </w:rPr>
        <w:br/>
      </w:r>
      <w:bookmarkStart w:id="0" w:name="p3pp1"/>
      <w:bookmarkEnd w:id="0"/>
      <w:r w:rsidR="005D291B" w:rsidRPr="005D291B">
        <w:rPr>
          <w:sz w:val="28"/>
          <w:szCs w:val="28"/>
        </w:rPr>
        <w:t xml:space="preserve">1)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 </w:t>
      </w:r>
      <w:r w:rsidR="005D291B" w:rsidRPr="005D291B">
        <w:rPr>
          <w:sz w:val="28"/>
          <w:szCs w:val="28"/>
        </w:rPr>
        <w:br/>
      </w:r>
      <w:r w:rsidR="005D291B" w:rsidRPr="005D291B">
        <w:rPr>
          <w:sz w:val="28"/>
          <w:szCs w:val="28"/>
        </w:rPr>
        <w:br/>
      </w:r>
      <w:bookmarkStart w:id="1" w:name="p3pp2"/>
      <w:bookmarkEnd w:id="1"/>
      <w:r w:rsidR="005D291B" w:rsidRPr="005D291B">
        <w:rPr>
          <w:sz w:val="28"/>
          <w:szCs w:val="28"/>
        </w:rPr>
        <w:t xml:space="preserve">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этих части, соединения, учреждения или заведения </w:t>
      </w:r>
      <w:r>
        <w:rPr>
          <w:sz w:val="28"/>
          <w:szCs w:val="28"/>
        </w:rPr>
        <w:t>«</w:t>
      </w:r>
      <w:r w:rsidR="005D291B" w:rsidRPr="005D291B">
        <w:rPr>
          <w:sz w:val="28"/>
          <w:szCs w:val="28"/>
        </w:rPr>
        <w:t>(п 3 ст 185)</w:t>
      </w:r>
    </w:p>
    <w:p w:rsidR="001B6737" w:rsidRPr="005D291B" w:rsidRDefault="009A5F0C" w:rsidP="001B6737">
      <w:pPr>
        <w:pStyle w:val="a3"/>
        <w:spacing w:before="120" w:beforeAutospacing="0"/>
        <w:rPr>
          <w:sz w:val="28"/>
          <w:szCs w:val="28"/>
        </w:rPr>
      </w:pPr>
      <w:r>
        <w:rPr>
          <w:sz w:val="28"/>
          <w:szCs w:val="28"/>
        </w:rPr>
        <w:t xml:space="preserve">Данный пункт </w:t>
      </w:r>
      <w:r w:rsidR="00321AF6" w:rsidRPr="005D291B">
        <w:rPr>
          <w:sz w:val="28"/>
          <w:szCs w:val="28"/>
        </w:rPr>
        <w:t xml:space="preserve"> определяет случаи, при которых выданные доверенности приравниваются к нотариально удостоверенным. Они оформляются в особом порядке. К примеру, доверенности военнослужащих удостоверяются в соответствии с Инструкцией о порядке удостоверения завещаний и доверенностей командирами (начальниками) воинских частей, соединений, учреждений и военно - учебных заведений, начальниками, их заместителями по медицинской части, старшими и дежурными врачами госпиталей, санаториев и других военно - лечебных учреждений, утв. Минюстом СССР по согласованию с Минобороны СССР 15 марта 1974 г. </w:t>
      </w:r>
    </w:p>
    <w:p w:rsidR="001B6737" w:rsidRPr="009A5F0C" w:rsidRDefault="001B6737" w:rsidP="001B6737">
      <w:pPr>
        <w:pStyle w:val="a3"/>
        <w:spacing w:before="120" w:beforeAutospacing="0"/>
        <w:rPr>
          <w:b/>
          <w:sz w:val="28"/>
          <w:szCs w:val="28"/>
        </w:rPr>
      </w:pPr>
      <w:r w:rsidRPr="005D291B">
        <w:rPr>
          <w:sz w:val="28"/>
          <w:szCs w:val="28"/>
        </w:rPr>
        <w:t xml:space="preserve">Командиры (начальники) воинских частей, соединений, учреждений и  военно-учебных  заведений  удостоверяют  завещания и доверенности и военнослужащих,  а  в  пунктах  дислокации  этих  частей,  соединений, учреждений и заведений,  где нет государственных нотариальных контор и других органов,  совершающих нотариальные действия,  также завещания и </w:t>
      </w:r>
      <w:r w:rsidRPr="009A5F0C">
        <w:rPr>
          <w:b/>
          <w:sz w:val="28"/>
          <w:szCs w:val="28"/>
        </w:rPr>
        <w:t xml:space="preserve">доверенности  рабочих  и  служащих,  членов  их  семей  и членов семей военнослужащих. </w:t>
      </w:r>
    </w:p>
    <w:p w:rsidR="001B6737" w:rsidRPr="005D291B" w:rsidRDefault="001B6737" w:rsidP="001B6737">
      <w:pPr>
        <w:pStyle w:val="a3"/>
        <w:spacing w:before="120" w:beforeAutospacing="0"/>
        <w:rPr>
          <w:sz w:val="28"/>
          <w:szCs w:val="28"/>
        </w:rPr>
      </w:pPr>
      <w:r w:rsidRPr="005D291B">
        <w:rPr>
          <w:sz w:val="28"/>
          <w:szCs w:val="28"/>
        </w:rPr>
        <w:t>Начальники, их  заместители  по  медицинской  части,  старшие   и дежурные   врачи   госпиталей,  санаториев  и  других  военно-лечебных учреждений удостоверяют  завещания  и  доверенности  военнослужащих  и других лиц,  находящихся на излечении в этих госпиталях,  санаториях и других военно-лечебных учреждениях .</w:t>
      </w:r>
    </w:p>
    <w:p w:rsidR="001B6737" w:rsidRPr="005D291B" w:rsidRDefault="001B6737" w:rsidP="001B6737">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Завещания и  доверенности,  удостоверенные  командирами  воинских частей, приравниваются к нотариально удостоверенным документам.</w:t>
      </w:r>
    </w:p>
    <w:p w:rsidR="00E877AB" w:rsidRPr="005D291B" w:rsidRDefault="00E877AB" w:rsidP="001B6737">
      <w:pPr>
        <w:pStyle w:val="HTML"/>
        <w:jc w:val="both"/>
        <w:rPr>
          <w:rFonts w:ascii="Times New Roman" w:hAnsi="Times New Roman" w:cs="Times New Roman"/>
          <w:sz w:val="28"/>
          <w:szCs w:val="28"/>
        </w:rPr>
      </w:pPr>
    </w:p>
    <w:p w:rsidR="00E877AB" w:rsidRPr="005D291B" w:rsidRDefault="002A4CD3" w:rsidP="00E877AB">
      <w:pPr>
        <w:pStyle w:val="a3"/>
        <w:spacing w:before="120" w:beforeAutospacing="0"/>
        <w:rPr>
          <w:sz w:val="28"/>
          <w:szCs w:val="28"/>
        </w:rPr>
      </w:pPr>
      <w:r w:rsidRPr="005D291B">
        <w:rPr>
          <w:sz w:val="28"/>
          <w:szCs w:val="28"/>
        </w:rPr>
        <w:t>Командир  воинской  части  может удостоверять доверенности от имени одного лица на имя другого,  от  имени  нескольких  лиц  на  имя одного лица и от имени одного лица на имя нес</w:t>
      </w:r>
      <w:r w:rsidR="00E877AB" w:rsidRPr="005D291B">
        <w:rPr>
          <w:sz w:val="28"/>
          <w:szCs w:val="28"/>
        </w:rPr>
        <w:t>кольких лиц.  Доверенность от имени  нескольких  лиц  может  быть  удостоверена только  в  том случае,  если действия,  предусмотренные доверенностью, касаются однородных интересов всех лиц,  выдающих доверенность,  а  не каждого  из  них  в  отдельности  (например,  выдается доверенность на ведение судебного дела о взыскании заработной платы  с  учреждения,  в котором эти лица выполняли совместно определенную работу).</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 воинской   части   должен    также    соблюдать    тайну</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удостоверяемых  доверенностей.  Справки о наличии доверенностей или об</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их содержании выдаются только лицам, указанным в доверенности, а также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по требованию суда,  прокуратуры, органов следствия и дознания в связи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 нахождением в их производстве уголовных или гражданских дел.</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Правила о    соблюдении    тайны   доверенностей распространяются также на  лиц,  которым  о  доверенностях  стало известно в связи с выполнением ими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служебных обязанностей.  </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 воинской части,  а также  лица,  которым  о  совершенных</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завещаниях  и  доверенностях  стало известно в связи с выполнением ими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служебных обязанностей,  виновные  в  нарушении  тайны  удостоверяемых</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завещаний   и   доверенностей,   несут   ответственность   в  порядке,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установленном законодательством Союза ССР и союзных республик.</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 воинской части оказывает содействие лицам,   желающим  удостоверить  завещание  или доверенность. В этих целях он, в частности: разъясняет им их права и обязанности,  вытекающие из завещания  и доверенности ;</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предупреждает о   последствиях,    возникающих    в    связи    с</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удостоверением завещания и доверенности;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разъясняет порядок  изменения  завещания,  отмены   завещания   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доверенности;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в необходимых случаях по просьбе указанных лиц командир  воинской</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части  должен  составить проект завещания и доверенности.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  воинской части удостоверяет завещания и доверенности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лиц по их устному заявлению.</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  воинской части удостоверяет завещания и доверенности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лишь лиц,  достигших 18-летнего возраста.  В тех случаях, когда лица в</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соответствии    с    действующим    законодательством    вступили    в</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зарегистрированный  брак  до  достижения   18-летнего   возраста,   их</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завещания и доверенности также могут быть удостоверены.</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Несовершеннолетние в   возрасте   от   15   до    18 лет    вправе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самостоятельно  выдавать  доверенность  только  на  распоряжение своим</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заработком,  стипендией либо  на  осуществление  своих  авторских  или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изобретательских прав.  Доверенности на совершение иных действий могут</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выдаваться указанными лицами с согласия их родителей, усыновителей или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попечителей, о чем должно быть указано в доверенности.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Доверенности от имени несовершеннолетних,  не достигших  15  лет,</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могут   выдаваться  лишь  их  законными  представителями:  родителями,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усыновителями или опекунами.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При удостоверении  завещания  или  доверенности командир воинской</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части устанавливает личность и проверяет возраст завещателя или  лица,</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выдавшего доверенность, по паспорту либо другому документу,</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заменяющему    паспорт.    Личность    и    возраст    военнослужащего</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устанавливаются   на   основании  военного  билета  или  удостоверения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личности.  Установление личности завещателя  и  лица,</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выдавшего доверенность,  необходимо для того,  чтобы убедиться,  то ли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лицо подписывает завещание  и  доверенность,  от  имени  которого  они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составлены.</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Не могут удостоверяться завещания  и  доверенности  лиц,  которые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решением  суда,  вступившим в законную силу,  признаны недееспособными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вследствие душевной болезни или слабоумия ,  а  также  лиц,</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находящихся  в  момент  составления завещания или доверенности в таком</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состоянии,  когда они не могут понимать значения  своих  действий  или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руководить   ими   (например,   лиц,   находящихся   в   бредовом  или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бессознательном состоянии).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Если командиру  воинской части известно,  что обратившееся к нему</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лицо решением суда,  вступившим в законную силу,  признано ограниченно</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дееспособным   вследствие   злоупотребления  спиртными  напитками  или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наркотическими веществами ,   он   отказывает   ему    в</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удостоверении  завещания,  а  доверенность  на распоряжение имуществом</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может быть удостоверена лишь с согласия его попечителя.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Перед   тем   как  удостоверить  завещание  или  доверенность,</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командир  воинской  части  зачитывает  вслух  завещателю   или   лицу,</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выдавшему доверенность, содержание проекта завещания или доверенности,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или они читают эти проекты сами.  Если  завещатель  и  лицо,  выдавшее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доверенность,  соглашаются с проектами завещаний или доверенностей, то</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они должны подписать их в присутствии командира воинской части.  В тех</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случаях, когда проекты ими уже подписаны, они должны лично подтвердить</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командиру воинской части подлинность своей подписи.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Если  лицо,  желающее удостоверить завещание или доверенность,</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вследствие физических недостатков,  болезни или по другим причинам  не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может собственноручно подписать завещание или доверенность, они по его</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поручению и  в  его  присутствии,  а  также  в  присутствии  командира</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воинской части могут быть подписаны другим лицом.</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Лицо, в  пользу   которого   завещается   имущество,   не   может</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присутствовать  при  удостоверении  завещания  и  подписывать  его  за</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завещателя.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Лицо, на   имя   которого  выдается  доверенность,  не  может  ее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подписывать за лицо, выдающее доверенность.</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 воинской части, удостоверяющий завещание и доверенность,</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не  может  также  подписывать  их  за  завещателя  и  лицо,   выдается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доверенность.</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Завещания и доверенности должны быть написаны чисто  и  четко,</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чернилами  от  руки  или  напечатаны  на пишущей машинке.  Подчистки в</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текстах завещаний и доверенностей не допускаются.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Приписки и  иные  исправления в завещаниях и доверенностях должны</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быть оговорены завещателем и лицом,  выдавшим доверенность,  перед  их</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подписями.  Например,  если в тексте завещания исправлены слова "жилой</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дом" на слова "одна вторая доля жилого дома",  то следует  исправление</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оговорить так:  "зачеркнутые слова "жилой дом" не читать,  написанному</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"одна вторая доля жилого дома" - верить".  Это исправление должно быть</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подписано завещателем (или другим лицом, которое по просьбе завещателя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подписало завещание) в присутствии командира воинской части.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  воинской части отказывает в удостоверении завещания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или доверенности,  если они противоречат  закону,  то  есть  если  они</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совершаются   в  обход  действующего  законодательства.</w:t>
      </w:r>
      <w:r w:rsidR="009A5F0C">
        <w:rPr>
          <w:rFonts w:ascii="Times New Roman" w:hAnsi="Times New Roman" w:cs="Times New Roman"/>
          <w:sz w:val="28"/>
          <w:szCs w:val="28"/>
        </w:rPr>
        <w:t xml:space="preserve"> </w:t>
      </w:r>
      <w:r w:rsidRPr="005D291B">
        <w:rPr>
          <w:rFonts w:ascii="Times New Roman" w:hAnsi="Times New Roman" w:cs="Times New Roman"/>
          <w:sz w:val="28"/>
          <w:szCs w:val="28"/>
        </w:rPr>
        <w:t>По просьбе лица,  которому отказано в удостоверении завещания или доверенности, причины отказа должны быть изложены в письменной форме и разъяснен порядок его обжалования.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Жалобы на неправильное удостоверение завещания и доверенности или на отказ в их удостоверении подаются в  суд  по  месту  нахождения воинской части,  соединения,  учреждения, военно-учебного заведения, а также госпиталя, санатория или другого военно-лечебного учреждения.</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Командиры  воинских частей не вправе удостоверять завещания и доверенности на свое имя,  от своего имени,  на имя и от  имени  своих супругов, их и своих родственников.</w:t>
      </w:r>
    </w:p>
    <w:p w:rsidR="00E877AB" w:rsidRPr="005D291B" w:rsidRDefault="00E877AB" w:rsidP="00E877AB">
      <w:pPr>
        <w:pStyle w:val="HTML"/>
        <w:jc w:val="both"/>
        <w:rPr>
          <w:rFonts w:ascii="Times New Roman" w:hAnsi="Times New Roman" w:cs="Times New Roman"/>
          <w:sz w:val="28"/>
          <w:szCs w:val="28"/>
        </w:rPr>
      </w:pPr>
      <w:r w:rsidRPr="005D291B">
        <w:rPr>
          <w:rFonts w:ascii="Times New Roman" w:hAnsi="Times New Roman" w:cs="Times New Roman"/>
          <w:sz w:val="28"/>
          <w:szCs w:val="28"/>
        </w:rPr>
        <w:t xml:space="preserve">     Завещания и доверенности,  удостоверенные с нарушением  указанных правил, являются недействительными.</w:t>
      </w:r>
    </w:p>
    <w:p w:rsidR="00E877AB" w:rsidRPr="005D291B" w:rsidRDefault="00E877AB" w:rsidP="00E877AB">
      <w:pPr>
        <w:pStyle w:val="HTML"/>
        <w:jc w:val="both"/>
        <w:rPr>
          <w:rFonts w:ascii="Verdana" w:hAnsi="Verdana"/>
          <w:sz w:val="28"/>
          <w:szCs w:val="28"/>
        </w:rPr>
      </w:pPr>
    </w:p>
    <w:p w:rsidR="00321AF6" w:rsidRPr="005D291B" w:rsidRDefault="002A4CD3" w:rsidP="00321AF6">
      <w:pPr>
        <w:pStyle w:val="a3"/>
        <w:spacing w:before="120" w:beforeAutospacing="0"/>
        <w:rPr>
          <w:sz w:val="28"/>
          <w:szCs w:val="28"/>
        </w:rPr>
      </w:pPr>
      <w:r w:rsidRPr="005D291B">
        <w:rPr>
          <w:sz w:val="28"/>
          <w:szCs w:val="28"/>
        </w:rPr>
        <w:t>При  обращении  с  просьбой  об  удостоверении   доверенности командир воинской части разъясняет гражданину его права  а) указать в доверенности,  что лицо, на имя которого она выдана, вправе   передоверить  предоставленные  ему  доверенностью  полномочия другому лицу; б) отменить выданную доверенность.  В этом случае лицо,  выдавшее</w:t>
      </w:r>
      <w:r w:rsidR="00321AF6" w:rsidRPr="005D291B">
        <w:rPr>
          <w:sz w:val="28"/>
          <w:szCs w:val="28"/>
        </w:rPr>
        <w:t xml:space="preserve"> </w:t>
      </w:r>
      <w:r w:rsidRPr="005D291B">
        <w:rPr>
          <w:sz w:val="28"/>
          <w:szCs w:val="28"/>
        </w:rPr>
        <w:t>доверенность,  должно  направить  письменное   заявление   об   отмене доверенности в то учреждение,  организацию,  предприятие,  куда должна</w:t>
      </w:r>
      <w:r w:rsidR="00321AF6" w:rsidRPr="005D291B">
        <w:rPr>
          <w:sz w:val="28"/>
          <w:szCs w:val="28"/>
        </w:rPr>
        <w:t xml:space="preserve"> </w:t>
      </w:r>
      <w:r w:rsidRPr="005D291B">
        <w:rPr>
          <w:sz w:val="28"/>
          <w:szCs w:val="28"/>
        </w:rPr>
        <w:t>была быть представлена доверенность.</w:t>
      </w:r>
    </w:p>
    <w:p w:rsidR="00321AF6" w:rsidRPr="005D291B" w:rsidRDefault="002A4CD3" w:rsidP="00321AF6">
      <w:pPr>
        <w:pStyle w:val="a3"/>
        <w:spacing w:before="120" w:beforeAutospacing="0"/>
        <w:rPr>
          <w:sz w:val="28"/>
          <w:szCs w:val="28"/>
        </w:rPr>
      </w:pPr>
      <w:r w:rsidRPr="005D291B">
        <w:rPr>
          <w:sz w:val="28"/>
          <w:szCs w:val="28"/>
        </w:rPr>
        <w:t xml:space="preserve"> Доверенность  может  быть  составлена применительно к формам,</w:t>
      </w:r>
      <w:r w:rsidR="00321AF6" w:rsidRPr="005D291B">
        <w:rPr>
          <w:sz w:val="28"/>
          <w:szCs w:val="28"/>
        </w:rPr>
        <w:t xml:space="preserve"> </w:t>
      </w:r>
      <w:r w:rsidRPr="005D291B">
        <w:rPr>
          <w:sz w:val="28"/>
          <w:szCs w:val="28"/>
        </w:rPr>
        <w:t>указанным в приложениях 3Ф 8, 9, 10, 11:</w:t>
      </w:r>
      <w:r w:rsidR="00321AF6" w:rsidRPr="005D291B">
        <w:rPr>
          <w:sz w:val="28"/>
          <w:szCs w:val="28"/>
        </w:rPr>
        <w:t xml:space="preserve"> </w:t>
      </w:r>
      <w:r w:rsidRPr="005D291B">
        <w:rPr>
          <w:sz w:val="28"/>
          <w:szCs w:val="28"/>
        </w:rPr>
        <w:t xml:space="preserve">   в случае  выдачи доверенности на общее управление имуществом </w:t>
      </w:r>
      <w:r w:rsidR="00321AF6" w:rsidRPr="005D291B">
        <w:rPr>
          <w:sz w:val="28"/>
          <w:szCs w:val="28"/>
        </w:rPr>
        <w:t>–</w:t>
      </w:r>
      <w:r w:rsidRPr="005D291B">
        <w:rPr>
          <w:sz w:val="28"/>
          <w:szCs w:val="28"/>
        </w:rPr>
        <w:t xml:space="preserve"> по</w:t>
      </w:r>
      <w:r w:rsidR="00321AF6" w:rsidRPr="005D291B">
        <w:rPr>
          <w:sz w:val="28"/>
          <w:szCs w:val="28"/>
        </w:rPr>
        <w:t xml:space="preserve"> </w:t>
      </w:r>
      <w:r w:rsidRPr="005D291B">
        <w:rPr>
          <w:sz w:val="28"/>
          <w:szCs w:val="28"/>
        </w:rPr>
        <w:t>форме N 8;</w:t>
      </w:r>
      <w:r w:rsidR="00321AF6" w:rsidRPr="005D291B">
        <w:rPr>
          <w:sz w:val="28"/>
          <w:szCs w:val="28"/>
        </w:rPr>
        <w:t xml:space="preserve"> </w:t>
      </w:r>
      <w:r w:rsidRPr="005D291B">
        <w:rPr>
          <w:sz w:val="28"/>
          <w:szCs w:val="28"/>
        </w:rPr>
        <w:t xml:space="preserve"> на продажу дома - по форме N 9; на получение заработной платы - по форме N 10;</w:t>
      </w:r>
      <w:r w:rsidR="00321AF6" w:rsidRPr="005D291B">
        <w:rPr>
          <w:sz w:val="28"/>
          <w:szCs w:val="28"/>
        </w:rPr>
        <w:t xml:space="preserve"> </w:t>
      </w:r>
      <w:r w:rsidRPr="005D291B">
        <w:rPr>
          <w:sz w:val="28"/>
          <w:szCs w:val="28"/>
        </w:rPr>
        <w:t xml:space="preserve"> на получение свидетельства о праве на наследство - по форме N 11.</w:t>
      </w:r>
    </w:p>
    <w:p w:rsidR="00321AF6" w:rsidRPr="005D291B" w:rsidRDefault="002A4CD3" w:rsidP="00321AF6">
      <w:pPr>
        <w:pStyle w:val="a3"/>
        <w:spacing w:before="120" w:beforeAutospacing="0"/>
        <w:rPr>
          <w:sz w:val="28"/>
          <w:szCs w:val="28"/>
        </w:rPr>
      </w:pPr>
      <w:r w:rsidRPr="005D291B">
        <w:rPr>
          <w:sz w:val="28"/>
          <w:szCs w:val="28"/>
        </w:rPr>
        <w:t>Доверенности по  прочим  вопросам  составляются  применительно  к</w:t>
      </w:r>
      <w:r w:rsidR="00321AF6" w:rsidRPr="005D291B">
        <w:rPr>
          <w:sz w:val="28"/>
          <w:szCs w:val="28"/>
        </w:rPr>
        <w:t xml:space="preserve"> </w:t>
      </w:r>
      <w:r w:rsidRPr="005D291B">
        <w:rPr>
          <w:sz w:val="28"/>
          <w:szCs w:val="28"/>
        </w:rPr>
        <w:t>указанным выше формам.</w:t>
      </w:r>
      <w:r w:rsidR="00321AF6" w:rsidRPr="005D291B">
        <w:rPr>
          <w:sz w:val="28"/>
          <w:szCs w:val="28"/>
        </w:rPr>
        <w:t xml:space="preserve">  </w:t>
      </w:r>
      <w:r w:rsidRPr="005D291B">
        <w:rPr>
          <w:sz w:val="28"/>
          <w:szCs w:val="28"/>
        </w:rPr>
        <w:t>Доверенность удостоверяется в одном экземпляре.  В тексте доверенности должны быть указаны место и дата совершения</w:t>
      </w:r>
      <w:r w:rsidR="00321AF6" w:rsidRPr="005D291B">
        <w:rPr>
          <w:sz w:val="28"/>
          <w:szCs w:val="28"/>
        </w:rPr>
        <w:t xml:space="preserve"> </w:t>
      </w:r>
      <w:r w:rsidRPr="005D291B">
        <w:rPr>
          <w:sz w:val="28"/>
          <w:szCs w:val="28"/>
        </w:rPr>
        <w:t>(подписания), фамилии, имена, отчества и место жительства лица, на имя</w:t>
      </w:r>
      <w:r w:rsidR="00321AF6" w:rsidRPr="005D291B">
        <w:rPr>
          <w:sz w:val="28"/>
          <w:szCs w:val="28"/>
        </w:rPr>
        <w:t xml:space="preserve"> </w:t>
      </w:r>
      <w:r w:rsidRPr="005D291B">
        <w:rPr>
          <w:sz w:val="28"/>
          <w:szCs w:val="28"/>
        </w:rPr>
        <w:t>которого выдается доверенность, и лица, которое выдает доверенность. Доверенность, в  которой   не   указана   дата   ее   совершения,</w:t>
      </w:r>
      <w:r w:rsidR="00321AF6" w:rsidRPr="005D291B">
        <w:rPr>
          <w:sz w:val="28"/>
          <w:szCs w:val="28"/>
        </w:rPr>
        <w:t xml:space="preserve"> </w:t>
      </w:r>
      <w:r w:rsidRPr="005D291B">
        <w:rPr>
          <w:sz w:val="28"/>
          <w:szCs w:val="28"/>
        </w:rPr>
        <w:t>недействительна.</w:t>
      </w:r>
      <w:r w:rsidR="00321AF6" w:rsidRPr="005D291B">
        <w:rPr>
          <w:sz w:val="28"/>
          <w:szCs w:val="28"/>
        </w:rPr>
        <w:t xml:space="preserve"> </w:t>
      </w:r>
      <w:r w:rsidRPr="005D291B">
        <w:rPr>
          <w:sz w:val="28"/>
          <w:szCs w:val="28"/>
        </w:rPr>
        <w:t>Срок действия доверенности  устанавливается  лицом,  выдавшимдоверенность, по его усмотрению, но не может превышать трех лет. Если срок в доверенности не указан,  она сохраняет силу в течение</w:t>
      </w:r>
      <w:r w:rsidR="00321AF6" w:rsidRPr="005D291B">
        <w:rPr>
          <w:sz w:val="28"/>
          <w:szCs w:val="28"/>
        </w:rPr>
        <w:t xml:space="preserve"> </w:t>
      </w:r>
      <w:r w:rsidRPr="005D291B">
        <w:rPr>
          <w:sz w:val="28"/>
          <w:szCs w:val="28"/>
        </w:rPr>
        <w:t>одного  года  со  дня ее совершения.  Доверенность на получение пенсии</w:t>
      </w:r>
      <w:r w:rsidR="00321AF6" w:rsidRPr="005D291B">
        <w:rPr>
          <w:sz w:val="28"/>
          <w:szCs w:val="28"/>
        </w:rPr>
        <w:t xml:space="preserve"> </w:t>
      </w:r>
      <w:r w:rsidRPr="005D291B">
        <w:rPr>
          <w:sz w:val="28"/>
          <w:szCs w:val="28"/>
        </w:rPr>
        <w:t>может быть удостоверена не более чем на 3 месяца. Срок действия доверенности указывается прописью. В доверенности должны быть точно определены полномочия  лица,</w:t>
      </w:r>
      <w:r w:rsidR="00321AF6" w:rsidRPr="005D291B">
        <w:rPr>
          <w:sz w:val="28"/>
          <w:szCs w:val="28"/>
        </w:rPr>
        <w:t xml:space="preserve"> </w:t>
      </w:r>
      <w:r w:rsidRPr="005D291B">
        <w:rPr>
          <w:sz w:val="28"/>
          <w:szCs w:val="28"/>
        </w:rPr>
        <w:t>на имя которого она выдается.  При выдаче доверенности,  например,  на</w:t>
      </w:r>
      <w:r w:rsidR="00321AF6" w:rsidRPr="005D291B">
        <w:rPr>
          <w:sz w:val="28"/>
          <w:szCs w:val="28"/>
        </w:rPr>
        <w:t xml:space="preserve"> </w:t>
      </w:r>
      <w:r w:rsidRPr="005D291B">
        <w:rPr>
          <w:sz w:val="28"/>
          <w:szCs w:val="28"/>
        </w:rPr>
        <w:t>продажу  жилого  дома  должно  быть  указано,   что   лицо,   выдавшее</w:t>
      </w:r>
      <w:r w:rsidR="00321AF6" w:rsidRPr="005D291B">
        <w:rPr>
          <w:sz w:val="28"/>
          <w:szCs w:val="28"/>
        </w:rPr>
        <w:t xml:space="preserve"> </w:t>
      </w:r>
      <w:r w:rsidRPr="005D291B">
        <w:rPr>
          <w:sz w:val="28"/>
          <w:szCs w:val="28"/>
        </w:rPr>
        <w:t>доверенность,    уполномочивает   лицо,   на   имя   которого   выдана</w:t>
      </w:r>
      <w:r w:rsidR="00321AF6" w:rsidRPr="005D291B">
        <w:rPr>
          <w:sz w:val="28"/>
          <w:szCs w:val="28"/>
        </w:rPr>
        <w:t xml:space="preserve"> </w:t>
      </w:r>
      <w:r w:rsidRPr="005D291B">
        <w:rPr>
          <w:sz w:val="28"/>
          <w:szCs w:val="28"/>
        </w:rPr>
        <w:t>доверенность,  продать принадлежащий  ему  жилой  дом  за  цену  и  на</w:t>
      </w:r>
      <w:r w:rsidR="00321AF6" w:rsidRPr="005D291B">
        <w:rPr>
          <w:sz w:val="28"/>
          <w:szCs w:val="28"/>
        </w:rPr>
        <w:t xml:space="preserve"> </w:t>
      </w:r>
      <w:r w:rsidRPr="005D291B">
        <w:rPr>
          <w:sz w:val="28"/>
          <w:szCs w:val="28"/>
        </w:rPr>
        <w:t>условиях  по своему усмотрению.  Лицо,  выдавшее доверенность,  вправе</w:t>
      </w:r>
      <w:r w:rsidR="00321AF6" w:rsidRPr="005D291B">
        <w:rPr>
          <w:sz w:val="28"/>
          <w:szCs w:val="28"/>
        </w:rPr>
        <w:t xml:space="preserve"> </w:t>
      </w:r>
      <w:r w:rsidRPr="005D291B">
        <w:rPr>
          <w:sz w:val="28"/>
          <w:szCs w:val="28"/>
        </w:rPr>
        <w:t>указать в ней,  кому,  за какую цену и на каких условиях  должен  быть</w:t>
      </w:r>
      <w:r w:rsidR="00321AF6" w:rsidRPr="005D291B">
        <w:rPr>
          <w:sz w:val="28"/>
          <w:szCs w:val="28"/>
        </w:rPr>
        <w:t xml:space="preserve"> </w:t>
      </w:r>
      <w:r w:rsidRPr="005D291B">
        <w:rPr>
          <w:sz w:val="28"/>
          <w:szCs w:val="28"/>
        </w:rPr>
        <w:t>продан   принадлежащий   ему   дом   лицом,  на  имя  которого  выдана</w:t>
      </w:r>
      <w:r w:rsidR="00321AF6" w:rsidRPr="005D291B">
        <w:rPr>
          <w:sz w:val="28"/>
          <w:szCs w:val="28"/>
        </w:rPr>
        <w:t xml:space="preserve"> </w:t>
      </w:r>
      <w:r w:rsidRPr="005D291B">
        <w:rPr>
          <w:sz w:val="28"/>
          <w:szCs w:val="28"/>
        </w:rPr>
        <w:t>доверенность.</w:t>
      </w:r>
    </w:p>
    <w:p w:rsidR="002A4CD3" w:rsidRPr="005D291B" w:rsidRDefault="002A4CD3" w:rsidP="00321AF6">
      <w:pPr>
        <w:pStyle w:val="a3"/>
        <w:spacing w:before="120" w:beforeAutospacing="0"/>
        <w:rPr>
          <w:color w:val="000000"/>
          <w:sz w:val="28"/>
          <w:szCs w:val="28"/>
        </w:rPr>
      </w:pPr>
      <w:r w:rsidRPr="005D291B">
        <w:rPr>
          <w:sz w:val="28"/>
          <w:szCs w:val="28"/>
        </w:rPr>
        <w:t>После подписи доверенности лицом,  выдавшим ее, командир воинской</w:t>
      </w:r>
      <w:r w:rsidR="00321AF6" w:rsidRPr="005D291B">
        <w:rPr>
          <w:sz w:val="28"/>
          <w:szCs w:val="28"/>
        </w:rPr>
        <w:t xml:space="preserve"> </w:t>
      </w:r>
      <w:r w:rsidRPr="005D291B">
        <w:rPr>
          <w:sz w:val="28"/>
          <w:szCs w:val="28"/>
        </w:rPr>
        <w:t>части  должен  удостоверить  доверенность.  Удостоверительная  надпись</w:t>
      </w:r>
      <w:r w:rsidR="00321AF6" w:rsidRPr="005D291B">
        <w:rPr>
          <w:sz w:val="28"/>
          <w:szCs w:val="28"/>
        </w:rPr>
        <w:t xml:space="preserve"> </w:t>
      </w:r>
      <w:r w:rsidRPr="005D291B">
        <w:rPr>
          <w:sz w:val="28"/>
          <w:szCs w:val="28"/>
        </w:rPr>
        <w:t>делается по формам, ук</w:t>
      </w:r>
      <w:r w:rsidR="00321AF6" w:rsidRPr="005D291B">
        <w:rPr>
          <w:sz w:val="28"/>
          <w:szCs w:val="28"/>
        </w:rPr>
        <w:t xml:space="preserve">азанным в приложениях N 12 и 13 </w:t>
      </w:r>
      <w:r w:rsidRPr="005D291B">
        <w:rPr>
          <w:sz w:val="28"/>
          <w:szCs w:val="28"/>
        </w:rPr>
        <w:t>Подчистки в тексте удостовер</w:t>
      </w:r>
      <w:r w:rsidR="00321AF6" w:rsidRPr="005D291B">
        <w:rPr>
          <w:sz w:val="28"/>
          <w:szCs w:val="28"/>
        </w:rPr>
        <w:t xml:space="preserve">ительной надписи не допускаются </w:t>
      </w:r>
      <w:r w:rsidRPr="005D291B">
        <w:rPr>
          <w:sz w:val="28"/>
          <w:szCs w:val="28"/>
        </w:rPr>
        <w:t xml:space="preserve"> Приписки и иные исправления в доверенностях должны быть оговорены</w:t>
      </w:r>
      <w:r w:rsidR="00321AF6" w:rsidRPr="005D291B">
        <w:rPr>
          <w:sz w:val="28"/>
          <w:szCs w:val="28"/>
        </w:rPr>
        <w:t xml:space="preserve"> </w:t>
      </w:r>
      <w:r w:rsidRPr="005D291B">
        <w:rPr>
          <w:sz w:val="28"/>
          <w:szCs w:val="28"/>
        </w:rPr>
        <w:t>командиром воинской части в удостоверительной надписи.</w:t>
      </w:r>
      <w:r w:rsidR="00321AF6" w:rsidRPr="005D291B">
        <w:rPr>
          <w:sz w:val="28"/>
          <w:szCs w:val="28"/>
        </w:rPr>
        <w:t xml:space="preserve"> </w:t>
      </w:r>
      <w:r w:rsidRPr="005D291B">
        <w:rPr>
          <w:sz w:val="28"/>
          <w:szCs w:val="28"/>
        </w:rPr>
        <w:t>Доверенность  выдается на руки лицу,  выдавшему доверенность,</w:t>
      </w:r>
      <w:r w:rsidR="00321AF6" w:rsidRPr="005D291B">
        <w:rPr>
          <w:sz w:val="28"/>
          <w:szCs w:val="28"/>
        </w:rPr>
        <w:t xml:space="preserve"> </w:t>
      </w:r>
      <w:r w:rsidRPr="005D291B">
        <w:rPr>
          <w:sz w:val="28"/>
          <w:szCs w:val="28"/>
        </w:rPr>
        <w:t>или по его просьбе и за его счет высылается по  указанному  им  адресу</w:t>
      </w:r>
      <w:r w:rsidR="00321AF6" w:rsidRPr="005D291B">
        <w:rPr>
          <w:sz w:val="28"/>
          <w:szCs w:val="28"/>
        </w:rPr>
        <w:t xml:space="preserve"> </w:t>
      </w:r>
      <w:r w:rsidRPr="005D291B">
        <w:rPr>
          <w:sz w:val="28"/>
          <w:szCs w:val="28"/>
        </w:rPr>
        <w:t>лицу, которому выдана доверенность.</w:t>
      </w:r>
      <w:r w:rsidR="00321AF6" w:rsidRPr="005D291B">
        <w:rPr>
          <w:sz w:val="28"/>
          <w:szCs w:val="28"/>
        </w:rPr>
        <w:t xml:space="preserve"> </w:t>
      </w:r>
      <w:r w:rsidRPr="005D291B">
        <w:rPr>
          <w:sz w:val="28"/>
          <w:szCs w:val="28"/>
        </w:rPr>
        <w:t>Действующим  законодательством  не  предусмотрено   взыскание</w:t>
      </w:r>
      <w:r w:rsidR="00321AF6" w:rsidRPr="005D291B">
        <w:rPr>
          <w:sz w:val="28"/>
          <w:szCs w:val="28"/>
        </w:rPr>
        <w:t xml:space="preserve"> </w:t>
      </w:r>
      <w:r w:rsidRPr="005D291B">
        <w:rPr>
          <w:sz w:val="28"/>
          <w:szCs w:val="28"/>
        </w:rPr>
        <w:t>государственной  пошлины  за  удостоверение  командиром воинской части</w:t>
      </w:r>
      <w:r w:rsidR="00321AF6" w:rsidRPr="005D291B">
        <w:rPr>
          <w:sz w:val="28"/>
          <w:szCs w:val="28"/>
        </w:rPr>
        <w:t xml:space="preserve"> </w:t>
      </w:r>
      <w:r w:rsidRPr="005D291B">
        <w:rPr>
          <w:sz w:val="28"/>
          <w:szCs w:val="28"/>
        </w:rPr>
        <w:t>завещаний и доверенностей.</w:t>
      </w:r>
    </w:p>
    <w:p w:rsidR="002A4CD3" w:rsidRPr="009A5F0C" w:rsidRDefault="005D291B" w:rsidP="002A4CD3">
      <w:pPr>
        <w:pStyle w:val="1"/>
        <w:rPr>
          <w:b/>
          <w:sz w:val="28"/>
          <w:szCs w:val="28"/>
        </w:rPr>
      </w:pPr>
      <w:r w:rsidRPr="009A5F0C">
        <w:rPr>
          <w:b/>
          <w:sz w:val="28"/>
          <w:szCs w:val="28"/>
        </w:rPr>
        <w:t xml:space="preserve">Заключение. </w:t>
      </w:r>
    </w:p>
    <w:p w:rsidR="005D291B" w:rsidRPr="005D291B" w:rsidRDefault="005D291B" w:rsidP="002A4CD3">
      <w:pPr>
        <w:pStyle w:val="1"/>
        <w:rPr>
          <w:sz w:val="28"/>
          <w:szCs w:val="28"/>
        </w:rPr>
      </w:pPr>
      <w:r>
        <w:rPr>
          <w:sz w:val="28"/>
          <w:szCs w:val="28"/>
        </w:rPr>
        <w:t>Основные выводы проведенного исследования таковы:</w:t>
      </w:r>
    </w:p>
    <w:p w:rsidR="005D291B" w:rsidRPr="005D291B" w:rsidRDefault="005D291B" w:rsidP="005D291B">
      <w:pPr>
        <w:pStyle w:val="a5"/>
        <w:rPr>
          <w:rFonts w:ascii="Times New Roman" w:hAnsi="Times New Roman" w:cs="Times New Roman"/>
          <w:sz w:val="28"/>
          <w:szCs w:val="28"/>
        </w:rPr>
      </w:pPr>
      <w:r w:rsidRPr="009A5F0C">
        <w:rPr>
          <w:rFonts w:ascii="Times New Roman" w:hAnsi="Times New Roman" w:cs="Times New Roman"/>
          <w:b/>
          <w:sz w:val="28"/>
          <w:szCs w:val="28"/>
        </w:rPr>
        <w:t>Во-первых</w:t>
      </w:r>
      <w:r w:rsidRPr="005D291B">
        <w:rPr>
          <w:rFonts w:ascii="Times New Roman" w:hAnsi="Times New Roman" w:cs="Times New Roman"/>
          <w:sz w:val="28"/>
          <w:szCs w:val="28"/>
        </w:rPr>
        <w:t>, доверенность должна быть специальным образом оформлена. Закон определяет доверенность как письменный документ, вне которого доверенности не существует. В устной форме может быть совершен договор, на основе которого возникает представительство; доверенность же всегда требует письменной фиксации полномочий представителя. По общему правилу, для действительности доверенности достаточно того, чтобы она была облечена в простую письменную форму. При этом она может быть составлена как в виде особого документа, названного доверенностью, так и в любом другом виде, например, в форме письма, телеграммы, факса, части договора, содержащей описание полномочий представителя, и т. п. Важно лишь, чтобы в этом документе были четко отражены полномочия представителя и содержались другие реквизиты, необходимые для доверенности. Функции доверенности могут выполняться и некоторыми другими письменными документами, например, служебным удостоверением директора филиала, страхового агента, путевым листом, выдаваемым водителю, и т. п.</w:t>
      </w:r>
    </w:p>
    <w:p w:rsidR="005D291B" w:rsidRPr="005D291B" w:rsidRDefault="005D291B" w:rsidP="005D291B">
      <w:pPr>
        <w:pStyle w:val="a5"/>
        <w:rPr>
          <w:rFonts w:ascii="Times New Roman" w:hAnsi="Times New Roman" w:cs="Times New Roman"/>
          <w:sz w:val="28"/>
          <w:szCs w:val="28"/>
        </w:rPr>
      </w:pPr>
      <w:r w:rsidRPr="005D291B">
        <w:rPr>
          <w:rFonts w:ascii="Times New Roman" w:hAnsi="Times New Roman" w:cs="Times New Roman"/>
          <w:sz w:val="28"/>
          <w:szCs w:val="28"/>
        </w:rPr>
        <w:t>В случаях, прямо указанных в законе, к форме доверенности предъявляются повышенные требования. Чаще всего они выражаются в том, что доверенность должна быть определенным образом удостоверена. Так, в нотариальном порядке должны быть удостоверены доверенности на совершение сделок, требующих нотариальной формы, за исключением случаев, предусмотренных законом (ч. 2 ст. 185 ГК). В соответствии сост. 187 ГК нотариально должна быть оформлена</w:t>
      </w:r>
    </w:p>
    <w:p w:rsidR="005D291B" w:rsidRPr="005D291B" w:rsidRDefault="005D291B" w:rsidP="005D291B">
      <w:pPr>
        <w:pStyle w:val="a5"/>
        <w:rPr>
          <w:rFonts w:ascii="Times New Roman" w:hAnsi="Times New Roman" w:cs="Times New Roman"/>
          <w:sz w:val="28"/>
          <w:szCs w:val="28"/>
        </w:rPr>
      </w:pPr>
      <w:r w:rsidRPr="005D291B">
        <w:rPr>
          <w:rFonts w:ascii="Times New Roman" w:hAnsi="Times New Roman" w:cs="Times New Roman"/>
          <w:sz w:val="28"/>
          <w:szCs w:val="28"/>
        </w:rPr>
        <w:t>доверенность, выдаваемая в порядке передоверия. При этом к нотариально удостоверенным доверенностям закон приравнивает: а) доверенности военнослужащих и других лиц, находящихся на излечении в госпиталях, санаториях и других военно-лечебных учреждениях, удостоверенные начальником такого учреждения, его заместителем по медицинской части, старшим или дежурным врачом; б)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рабочих и служащих, членов их семей и членов семей военнослужащих, удостоверенные командиром (начальником) этой части, соединения, учреждения и заведения; в) доверенности лиц, находящихся в местах лишения свободы, удостоверенные начальником места лишения свободы; г) доверенности совершеннолетних дееспособных граждан, находящихся в учреждениях социальной защиты населения, удостоверенные администрацией этого учреждения или руководителем (его заместителем) соответствующего органа социальной защиты населения.</w:t>
      </w:r>
    </w:p>
    <w:p w:rsidR="005D291B" w:rsidRPr="005D291B" w:rsidRDefault="005D291B" w:rsidP="005D291B">
      <w:pPr>
        <w:pStyle w:val="a5"/>
        <w:rPr>
          <w:rFonts w:ascii="Times New Roman" w:hAnsi="Times New Roman" w:cs="Times New Roman"/>
          <w:sz w:val="28"/>
          <w:szCs w:val="28"/>
        </w:rPr>
      </w:pPr>
      <w:r w:rsidRPr="005D291B">
        <w:rPr>
          <w:rFonts w:ascii="Times New Roman" w:hAnsi="Times New Roman" w:cs="Times New Roman"/>
          <w:sz w:val="28"/>
          <w:szCs w:val="28"/>
        </w:rPr>
        <w:t>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вкладов граждан в банках и на получение корреспонденции, в том числе денежной и посылочной, может быть удостоверена также организацией, в которой доверитель работает или учится, жилищно-эксплуатационной организацией по месту его жительства и администрацией стационарного лечебного учреждения, в котором он находится на излечении.</w:t>
      </w:r>
    </w:p>
    <w:p w:rsidR="005D291B" w:rsidRPr="005D291B" w:rsidRDefault="005D291B" w:rsidP="005D291B">
      <w:pPr>
        <w:pStyle w:val="a5"/>
        <w:rPr>
          <w:rFonts w:ascii="Times New Roman" w:hAnsi="Times New Roman" w:cs="Times New Roman"/>
          <w:sz w:val="28"/>
          <w:szCs w:val="28"/>
        </w:rPr>
      </w:pPr>
      <w:r w:rsidRPr="005D291B">
        <w:rPr>
          <w:rFonts w:ascii="Times New Roman" w:hAnsi="Times New Roman" w:cs="Times New Roman"/>
          <w:sz w:val="28"/>
          <w:szCs w:val="28"/>
        </w:rPr>
        <w:t>Доверенность на получение представителем гражданина его вклада в банке, денежных средств с его банковского счета, адресованной ему корреспонденции в организациях связи может быть удостоверена соответствующим банком или организацией связи. Причем такая доверенность удостоверяется бесплатно.</w:t>
      </w:r>
    </w:p>
    <w:p w:rsidR="005D291B" w:rsidRPr="005D291B" w:rsidRDefault="005D291B" w:rsidP="005D291B">
      <w:pPr>
        <w:pStyle w:val="a5"/>
        <w:rPr>
          <w:rFonts w:ascii="Times New Roman" w:hAnsi="Times New Roman" w:cs="Times New Roman"/>
          <w:sz w:val="28"/>
          <w:szCs w:val="28"/>
        </w:rPr>
      </w:pPr>
      <w:r w:rsidRPr="005D291B">
        <w:rPr>
          <w:rFonts w:ascii="Times New Roman" w:hAnsi="Times New Roman" w:cs="Times New Roman"/>
          <w:sz w:val="28"/>
          <w:szCs w:val="28"/>
        </w:rPr>
        <w:t>Доверенности, выдаваемые от имени юридических лиц, кроме выдаваемых в порядке передоверия, нотариального или какого-либо иного специального удостоверения не требуют. Однако они должны быть подписаны руководителями или иными уполномоченными лицами этих организаций с приложением печати организации, а доверенности на получение или выдачу денег и других имущественных ценностей должны быть подписаны также главными (старшими) бухгалтерами (ч. 5 ст. 185 ГК).</w:t>
      </w:r>
    </w:p>
    <w:p w:rsidR="005D291B" w:rsidRPr="005D291B" w:rsidRDefault="005D291B" w:rsidP="005D291B">
      <w:pPr>
        <w:pStyle w:val="a5"/>
        <w:rPr>
          <w:rFonts w:ascii="Times New Roman" w:hAnsi="Times New Roman" w:cs="Times New Roman"/>
          <w:sz w:val="28"/>
          <w:szCs w:val="28"/>
        </w:rPr>
      </w:pPr>
      <w:r w:rsidRPr="005D291B">
        <w:rPr>
          <w:rFonts w:ascii="Times New Roman" w:hAnsi="Times New Roman" w:cs="Times New Roman"/>
          <w:sz w:val="28"/>
          <w:szCs w:val="28"/>
        </w:rPr>
        <w:t>Формы доверенностей на совершение операций в банке и доверенностей на совершение сделок в области внешней торговли определяются специальными правилами.</w:t>
      </w:r>
    </w:p>
    <w:p w:rsidR="005D291B" w:rsidRPr="005D291B" w:rsidRDefault="005D291B" w:rsidP="005D291B">
      <w:pPr>
        <w:pStyle w:val="a5"/>
        <w:rPr>
          <w:rFonts w:ascii="Times New Roman" w:hAnsi="Times New Roman" w:cs="Times New Roman"/>
          <w:sz w:val="28"/>
          <w:szCs w:val="28"/>
        </w:rPr>
      </w:pPr>
      <w:r w:rsidRPr="009A5F0C">
        <w:rPr>
          <w:rFonts w:ascii="Times New Roman" w:hAnsi="Times New Roman" w:cs="Times New Roman"/>
          <w:b/>
          <w:sz w:val="28"/>
          <w:szCs w:val="28"/>
        </w:rPr>
        <w:t>Во-вторых</w:t>
      </w:r>
      <w:r w:rsidRPr="005D291B">
        <w:rPr>
          <w:rFonts w:ascii="Times New Roman" w:hAnsi="Times New Roman" w:cs="Times New Roman"/>
          <w:sz w:val="28"/>
          <w:szCs w:val="28"/>
        </w:rPr>
        <w:t>, доверенность является сугубо срочной сделкой. Максимальный срок ее действия в соответствии со ст. 186 ГК составляет три года. Если в доверенности срок ее действия не указан, она сохраняет силу в течение одного года со дня ее совершения. Исключение составляет нотариально удостоверенная доверенность, выданная для совершения действий за границей, которая сохраняет силу до ее отмены, если в самой доверенности не содержится указаний о конкретном сроке ее действия. В любом случае в доверенности должна содержаться дата ее совершения, без которой доверенность признается недействительной.</w:t>
      </w:r>
    </w:p>
    <w:p w:rsidR="005D291B" w:rsidRPr="005D291B" w:rsidRDefault="005D291B" w:rsidP="005D291B">
      <w:pPr>
        <w:pStyle w:val="a5"/>
        <w:rPr>
          <w:rFonts w:ascii="Times New Roman" w:hAnsi="Times New Roman" w:cs="Times New Roman"/>
          <w:sz w:val="28"/>
          <w:szCs w:val="28"/>
        </w:rPr>
      </w:pPr>
      <w:r w:rsidRPr="009A5F0C">
        <w:rPr>
          <w:rFonts w:ascii="Times New Roman" w:hAnsi="Times New Roman" w:cs="Times New Roman"/>
          <w:b/>
          <w:sz w:val="28"/>
          <w:szCs w:val="28"/>
        </w:rPr>
        <w:t>В-третьих</w:t>
      </w:r>
      <w:r w:rsidRPr="005D291B">
        <w:rPr>
          <w:rFonts w:ascii="Times New Roman" w:hAnsi="Times New Roman" w:cs="Times New Roman"/>
          <w:sz w:val="28"/>
          <w:szCs w:val="28"/>
        </w:rPr>
        <w:t>, доверенность является именным документом. Это означает, что в доверенности должно быть указано лицо, которому она выдана, а также лицо, которое составило доверенность. При этом доверенность может быть выдана как на имя одного лица, так и на имя нескольких лиц, которые могут выступать сообща или каждый по отдельности. Выдать доверенность может также не только одно лицо, но и несколько лиц, например, лица, выступающие в качестве стороны в договоре.</w:t>
      </w:r>
    </w:p>
    <w:p w:rsidR="005D291B" w:rsidRPr="005D291B" w:rsidRDefault="009A5F0C" w:rsidP="005D291B">
      <w:pPr>
        <w:pStyle w:val="a5"/>
        <w:rPr>
          <w:rFonts w:ascii="Times New Roman" w:hAnsi="Times New Roman" w:cs="Times New Roman"/>
          <w:sz w:val="28"/>
          <w:szCs w:val="28"/>
        </w:rPr>
      </w:pPr>
      <w:r>
        <w:rPr>
          <w:rFonts w:ascii="Times New Roman" w:hAnsi="Times New Roman" w:cs="Times New Roman"/>
          <w:sz w:val="28"/>
          <w:szCs w:val="28"/>
        </w:rPr>
        <w:t xml:space="preserve"> </w:t>
      </w:r>
      <w:r w:rsidR="005D291B" w:rsidRPr="005D291B">
        <w:rPr>
          <w:rFonts w:ascii="Times New Roman" w:hAnsi="Times New Roman" w:cs="Times New Roman"/>
          <w:sz w:val="28"/>
          <w:szCs w:val="28"/>
        </w:rPr>
        <w:t>Лицо, которому выдана доверенность, должно лично совершить те действия, на которые оно уполномочено. Вместе с тем при наличии определенных условий представитель может возложить выполнение этих действий на другое лицо в порядке передоверия. В соответствии со ст. 187 ГК это возможно, если, во-первых, представитель прямо уполномочен на это доверенностью либо, во-вторых, представитель вынужден к этому силой обстоятельств для охраны интересов представляемого. По смыслу закона представляемый может в любой момент разрешить передоверие, наделив представителя соответствующим полномочием на основании его запроса или по собственной инициативе (например, в письме, телеграмме и т.д.).</w:t>
      </w:r>
    </w:p>
    <w:p w:rsidR="005D291B" w:rsidRPr="005D291B" w:rsidRDefault="005D291B" w:rsidP="005D291B">
      <w:pPr>
        <w:pStyle w:val="a5"/>
        <w:rPr>
          <w:rFonts w:ascii="Times New Roman" w:hAnsi="Times New Roman" w:cs="Times New Roman"/>
          <w:sz w:val="28"/>
          <w:szCs w:val="28"/>
        </w:rPr>
      </w:pPr>
      <w:r w:rsidRPr="005D291B">
        <w:rPr>
          <w:rFonts w:ascii="Times New Roman" w:hAnsi="Times New Roman" w:cs="Times New Roman"/>
          <w:sz w:val="28"/>
          <w:szCs w:val="28"/>
        </w:rPr>
        <w:t>Представитель, передавший свои полномочия другому лицу, должен известить об этом представляемого и сообщить ему необходимые сведения о своем заместителе. В противном случае вся ответственность за действия заместителя возлагается на представителя, передавшего свои полномочия. Срок действия доверенности, выданной в порядке передоверия, не может превышать срока действия доверенности, на основании которой она выдана.</w:t>
      </w:r>
    </w:p>
    <w:p w:rsid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w:t>
      </w:r>
    </w:p>
    <w:p w:rsidR="0024581D" w:rsidRDefault="0024581D" w:rsidP="0024581D">
      <w:pPr>
        <w:pStyle w:val="HTML"/>
        <w:rPr>
          <w:rFonts w:ascii="Times New Roman" w:hAnsi="Times New Roman" w:cs="Times New Roman"/>
          <w:color w:val="333333"/>
          <w:sz w:val="28"/>
          <w:szCs w:val="28"/>
        </w:rPr>
      </w:pP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1. Басистов А.Г. Под ред.: Барщевский М.Ю, Доверенность: субъектный</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состав, полномочия, оформление, некоторые особенности, М, 1996.</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2.  Шершеневич Г.Ф, Учебник русского гражданского права. По изданию 1907 г., М., 1995</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3. Мейер Д.И. Редкол.: Ем В.С., Козлова Н.В., Корнеев С.М., Кулагина</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Е.В., Панкратов П.А., Суханов Е.А., Русское гражданское право. В 2-х</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частях: По исправленному и дополненному 8-му изданию, 1902. Ч. 1, М,</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1997</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4. Невзгодина Е.Л., Представительство по советскому гражданскому праву,</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Томск, 1980</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5. Крылов С., Доверенность в российском гражданском праве // Закон. № 3,</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119-121, М. 1998</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6. Белкин И.Я., Представительство и доверенность. Лекция для студентов. 2-</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е изд., перераб. и доп, Новосибирск, 2000</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7. Шефтер Э., Доверенность: и сделка, и юридический документ, СПС</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«ГАРАНТ»</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8. Эрделевский А.М., Доверенность, СПС «ГАРАНТ»</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9. Памятка по работе с доверенностями, Приложение 2 к приказу МАГТ от 28</w:t>
      </w:r>
      <w:r>
        <w:rPr>
          <w:rFonts w:ascii="Times New Roman" w:hAnsi="Times New Roman" w:cs="Times New Roman"/>
          <w:color w:val="333333"/>
          <w:sz w:val="28"/>
          <w:szCs w:val="28"/>
        </w:rPr>
        <w:t xml:space="preserve"> </w:t>
      </w:r>
      <w:r w:rsidRPr="0024581D">
        <w:rPr>
          <w:rFonts w:ascii="Times New Roman" w:hAnsi="Times New Roman" w:cs="Times New Roman"/>
          <w:color w:val="333333"/>
          <w:sz w:val="28"/>
          <w:szCs w:val="28"/>
        </w:rPr>
        <w:t xml:space="preserve"> августа 1997 г. N 381, СПС «ГАРАНТ»</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10. Гражданский кодекс РФ, СПС «ГАРАНТ»</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11. Комментарий к части первой Гражданского Кодекса Российской Федерации  для предпринимателей (под общ. ред. Брагинского М. И.), СПС «ГАРАНТ»</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12. Гражданское Право: В 2 т. Том 1, Учебник под ред: проф. Суханов Е.А.,</w:t>
      </w:r>
    </w:p>
    <w:p w:rsidR="0024581D" w:rsidRPr="0024581D" w:rsidRDefault="0024581D" w:rsidP="0024581D">
      <w:pPr>
        <w:pStyle w:val="HTML"/>
        <w:rPr>
          <w:rFonts w:ascii="Times New Roman" w:hAnsi="Times New Roman" w:cs="Times New Roman"/>
          <w:color w:val="333333"/>
          <w:sz w:val="28"/>
          <w:szCs w:val="28"/>
        </w:rPr>
      </w:pPr>
      <w:r w:rsidRPr="0024581D">
        <w:rPr>
          <w:rFonts w:ascii="Times New Roman" w:hAnsi="Times New Roman" w:cs="Times New Roman"/>
          <w:color w:val="333333"/>
          <w:sz w:val="28"/>
          <w:szCs w:val="28"/>
        </w:rPr>
        <w:t xml:space="preserve">      М., 1998.</w:t>
      </w:r>
    </w:p>
    <w:p w:rsidR="0024581D" w:rsidRPr="00DC0962" w:rsidRDefault="0024581D" w:rsidP="0024581D">
      <w:pPr>
        <w:pStyle w:val="HTML"/>
        <w:rPr>
          <w:rFonts w:ascii="Verdana" w:hAnsi="Verdana"/>
          <w:color w:val="333333"/>
          <w:sz w:val="24"/>
          <w:szCs w:val="24"/>
        </w:rPr>
      </w:pPr>
    </w:p>
    <w:p w:rsidR="001920E7" w:rsidRPr="005D291B" w:rsidRDefault="001920E7" w:rsidP="001B7E85">
      <w:pPr>
        <w:rPr>
          <w:sz w:val="28"/>
          <w:szCs w:val="28"/>
        </w:rPr>
      </w:pPr>
      <w:bookmarkStart w:id="2" w:name="_GoBack"/>
      <w:bookmarkEnd w:id="2"/>
    </w:p>
    <w:sectPr w:rsidR="001920E7" w:rsidRPr="005D29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E85"/>
    <w:rsid w:val="00126320"/>
    <w:rsid w:val="001920E7"/>
    <w:rsid w:val="001B6737"/>
    <w:rsid w:val="001B7E85"/>
    <w:rsid w:val="0024581D"/>
    <w:rsid w:val="002A4CD3"/>
    <w:rsid w:val="00321AF6"/>
    <w:rsid w:val="005D291B"/>
    <w:rsid w:val="006320AE"/>
    <w:rsid w:val="00700FB4"/>
    <w:rsid w:val="009A5F0C"/>
    <w:rsid w:val="00E877AB"/>
    <w:rsid w:val="00F043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16EE1E-011A-424C-8076-725BD0DD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2A4CD3"/>
    <w:pPr>
      <w:spacing w:before="105" w:after="315"/>
      <w:outlineLvl w:val="0"/>
    </w:pPr>
    <w:rPr>
      <w:color w:val="000000"/>
      <w:kern w:val="36"/>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1B7E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1B7E85"/>
    <w:pPr>
      <w:spacing w:before="100" w:beforeAutospacing="1" w:after="100" w:afterAutospacing="1"/>
    </w:pPr>
  </w:style>
  <w:style w:type="character" w:customStyle="1" w:styleId="apple-converted-space">
    <w:name w:val="apple-converted-space"/>
    <w:basedOn w:val="a0"/>
    <w:rsid w:val="001B7E85"/>
  </w:style>
  <w:style w:type="character" w:styleId="a4">
    <w:name w:val="Hyperlink"/>
    <w:basedOn w:val="a0"/>
    <w:rsid w:val="001B7E85"/>
    <w:rPr>
      <w:color w:val="0000FF"/>
      <w:u w:val="single"/>
    </w:rPr>
  </w:style>
  <w:style w:type="paragraph" w:styleId="a5">
    <w:name w:val="Plain Text"/>
    <w:basedOn w:val="a"/>
    <w:rsid w:val="005D291B"/>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7265</Words>
  <Characters>41415</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ШКОЛА</Company>
  <LinksUpToDate>false</LinksUpToDate>
  <CharactersWithSpaces>48583</CharactersWithSpaces>
  <SharedDoc>false</SharedDoc>
  <HLinks>
    <vt:vector size="6" baseType="variant">
      <vt:variant>
        <vt:i4>6029331</vt:i4>
      </vt:variant>
      <vt:variant>
        <vt:i4>0</vt:i4>
      </vt:variant>
      <vt:variant>
        <vt:i4>0</vt:i4>
      </vt:variant>
      <vt:variant>
        <vt:i4>5</vt:i4>
      </vt:variant>
      <vt:variant>
        <vt:lpwstr>http://www.iskovoe.ru/law/civil1/255/</vt:lpwstr>
      </vt:variant>
      <vt:variant>
        <vt:lpwstr>article4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Наталия</dc:creator>
  <cp:keywords/>
  <dc:description/>
  <cp:lastModifiedBy>Irina</cp:lastModifiedBy>
  <cp:revision>2</cp:revision>
  <dcterms:created xsi:type="dcterms:W3CDTF">2014-09-17T14:00:00Z</dcterms:created>
  <dcterms:modified xsi:type="dcterms:W3CDTF">2014-09-17T14:00:00Z</dcterms:modified>
</cp:coreProperties>
</file>