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F5D" w:rsidRDefault="000A2F5D" w:rsidP="00DA6CBC">
      <w:pPr>
        <w:jc w:val="center"/>
      </w:pPr>
    </w:p>
    <w:p w:rsidR="00B74BC1" w:rsidRPr="00C53272" w:rsidRDefault="00B74BC1" w:rsidP="00DA6CBC">
      <w:pPr>
        <w:jc w:val="center"/>
      </w:pPr>
      <w:r w:rsidRPr="00C53272">
        <w:t>ФГОУ ВПО «БАШКИРСКИЙ ГОСУДАРСТВЕННЫЙ АГРАРНЫЙ УНИВЕРСИТЕТ»</w:t>
      </w:r>
    </w:p>
    <w:p w:rsidR="00B74BC1" w:rsidRPr="00C53272" w:rsidRDefault="00B74BC1" w:rsidP="00DA6CBC">
      <w:pPr>
        <w:ind w:firstLine="709"/>
        <w:jc w:val="center"/>
      </w:pPr>
    </w:p>
    <w:p w:rsidR="00B74BC1" w:rsidRPr="00C53272" w:rsidRDefault="00B74BC1" w:rsidP="00DA6CBC">
      <w:pPr>
        <w:ind w:firstLine="709"/>
        <w:jc w:val="center"/>
      </w:pPr>
    </w:p>
    <w:p w:rsidR="00B74BC1" w:rsidRPr="00C53272" w:rsidRDefault="00B74BC1" w:rsidP="00DA6CBC">
      <w:pPr>
        <w:ind w:firstLine="709"/>
        <w:jc w:val="center"/>
      </w:pPr>
      <w:r w:rsidRPr="00C53272">
        <w:t xml:space="preserve"> </w:t>
      </w:r>
    </w:p>
    <w:p w:rsidR="00B74BC1" w:rsidRPr="00C53272" w:rsidRDefault="00B74BC1" w:rsidP="00DA6CBC">
      <w:pPr>
        <w:ind w:firstLine="709"/>
        <w:jc w:val="center"/>
      </w:pPr>
    </w:p>
    <w:p w:rsidR="00B74BC1" w:rsidRPr="00C53272" w:rsidRDefault="00B74BC1" w:rsidP="00DA6CBC">
      <w:pPr>
        <w:ind w:firstLine="709"/>
        <w:jc w:val="center"/>
      </w:pPr>
    </w:p>
    <w:p w:rsidR="00B74BC1" w:rsidRPr="00C53272" w:rsidRDefault="00B74BC1" w:rsidP="00DA6CBC">
      <w:pPr>
        <w:ind w:firstLine="709"/>
        <w:jc w:val="center"/>
        <w:rPr>
          <w:u w:val="single"/>
        </w:rPr>
      </w:pPr>
      <w:r w:rsidRPr="00C53272">
        <w:t xml:space="preserve">                  Факультет </w:t>
      </w:r>
      <w:r w:rsidRPr="00C53272">
        <w:rPr>
          <w:u w:val="single"/>
        </w:rPr>
        <w:t>информационных технологий и управления</w:t>
      </w:r>
    </w:p>
    <w:p w:rsidR="00B74BC1" w:rsidRPr="00C53272" w:rsidRDefault="00B74BC1" w:rsidP="00DA6CBC">
      <w:pPr>
        <w:ind w:firstLine="709"/>
        <w:jc w:val="center"/>
      </w:pPr>
      <w:r w:rsidRPr="00C53272">
        <w:t xml:space="preserve">                        Кафедра </w:t>
      </w:r>
      <w:r w:rsidRPr="00C53272">
        <w:rPr>
          <w:u w:val="single"/>
        </w:rPr>
        <w:t>государственного и муниципального управления</w:t>
      </w:r>
    </w:p>
    <w:p w:rsidR="00B74BC1" w:rsidRPr="00C53272" w:rsidRDefault="00B74BC1" w:rsidP="00DA6CBC">
      <w:pPr>
        <w:ind w:firstLine="709"/>
        <w:jc w:val="center"/>
      </w:pPr>
      <w:r w:rsidRPr="00C53272">
        <w:t xml:space="preserve">                                Специальность </w:t>
      </w:r>
      <w:r w:rsidRPr="00C53272">
        <w:rPr>
          <w:u w:val="single"/>
        </w:rPr>
        <w:t>Государственное и муниципальное управление</w:t>
      </w:r>
    </w:p>
    <w:p w:rsidR="00B74BC1" w:rsidRPr="00C53272" w:rsidRDefault="00B74BC1" w:rsidP="00DA6CBC">
      <w:r w:rsidRPr="00C53272">
        <w:t xml:space="preserve">                                              Форма обучения </w:t>
      </w:r>
      <w:r w:rsidRPr="00C53272">
        <w:rPr>
          <w:u w:val="single"/>
        </w:rPr>
        <w:t>очная</w:t>
      </w:r>
    </w:p>
    <w:p w:rsidR="00B74BC1" w:rsidRPr="00C53272" w:rsidRDefault="00B74BC1" w:rsidP="00DA6CBC">
      <w:r w:rsidRPr="00C53272">
        <w:t xml:space="preserve">                                              Курс  </w:t>
      </w:r>
      <w:r w:rsidRPr="00C53272">
        <w:rPr>
          <w:u w:val="single"/>
        </w:rPr>
        <w:t xml:space="preserve">   4   </w:t>
      </w:r>
      <w:r w:rsidRPr="00C53272">
        <w:t xml:space="preserve">, группа  </w:t>
      </w:r>
      <w:r w:rsidRPr="00C53272">
        <w:rPr>
          <w:u w:val="single"/>
        </w:rPr>
        <w:t xml:space="preserve">   2</w:t>
      </w:r>
      <w:r w:rsidRPr="00C53272">
        <w:t>_</w:t>
      </w:r>
    </w:p>
    <w:p w:rsidR="00B74BC1" w:rsidRPr="00C53272" w:rsidRDefault="00B74BC1" w:rsidP="00DA6CBC"/>
    <w:p w:rsidR="00B74BC1" w:rsidRPr="00C53272" w:rsidRDefault="00B74BC1" w:rsidP="00DA6CBC"/>
    <w:p w:rsidR="00B74BC1" w:rsidRPr="00C53272" w:rsidRDefault="00B74BC1" w:rsidP="00DA6CBC"/>
    <w:p w:rsidR="00B74BC1" w:rsidRPr="00C53272" w:rsidRDefault="00B74BC1" w:rsidP="00DA6CBC"/>
    <w:p w:rsidR="00B74BC1" w:rsidRPr="00C53272" w:rsidRDefault="00B74BC1" w:rsidP="00DA6CBC"/>
    <w:p w:rsidR="00B74BC1" w:rsidRPr="00C53272" w:rsidRDefault="00B74BC1" w:rsidP="00DA6CBC"/>
    <w:p w:rsidR="00B74BC1" w:rsidRPr="00C53272" w:rsidRDefault="00B74BC1" w:rsidP="00DA6CBC">
      <w:pPr>
        <w:jc w:val="center"/>
      </w:pPr>
      <w:r w:rsidRPr="00C53272">
        <w:t>_________________</w:t>
      </w:r>
      <w:r w:rsidRPr="00C53272">
        <w:rPr>
          <w:u w:val="single"/>
        </w:rPr>
        <w:t>Махмутова Алия Рафиковна</w:t>
      </w:r>
      <w:r w:rsidRPr="00C53272">
        <w:t>_________________</w:t>
      </w:r>
    </w:p>
    <w:p w:rsidR="00B74BC1" w:rsidRPr="00E34320" w:rsidRDefault="00B74BC1" w:rsidP="00DA6CBC">
      <w:pPr>
        <w:jc w:val="center"/>
        <w:rPr>
          <w:i/>
          <w:sz w:val="22"/>
          <w:szCs w:val="22"/>
        </w:rPr>
      </w:pPr>
      <w:r w:rsidRPr="00E34320">
        <w:rPr>
          <w:i/>
          <w:sz w:val="22"/>
          <w:szCs w:val="22"/>
        </w:rPr>
        <w:t>(Фамилия, имя, отчество студента)</w:t>
      </w:r>
    </w:p>
    <w:p w:rsidR="00B74BC1" w:rsidRPr="00C53272" w:rsidRDefault="00B74BC1" w:rsidP="00DA6CBC"/>
    <w:p w:rsidR="00B74BC1" w:rsidRPr="00C53272" w:rsidRDefault="00B74BC1" w:rsidP="00DA6CBC">
      <w:pPr>
        <w:jc w:val="center"/>
      </w:pPr>
      <w:r w:rsidRPr="00C53272">
        <w:t>Тема  ____</w:t>
      </w:r>
      <w:r w:rsidRPr="00C53272">
        <w:rPr>
          <w:u w:val="single"/>
        </w:rPr>
        <w:t xml:space="preserve"> </w:t>
      </w:r>
      <w:r w:rsidR="000B0B68">
        <w:rPr>
          <w:u w:val="single"/>
        </w:rPr>
        <w:t>Модели информационн</w:t>
      </w:r>
      <w:r w:rsidR="00CE4400">
        <w:rPr>
          <w:u w:val="single"/>
        </w:rPr>
        <w:t xml:space="preserve">ых технологий </w:t>
      </w:r>
      <w:r w:rsidR="000B0B68">
        <w:rPr>
          <w:u w:val="single"/>
        </w:rPr>
        <w:t>воздействия на массовое сознание</w:t>
      </w:r>
      <w:r w:rsidR="00E34320">
        <w:t>__</w:t>
      </w:r>
      <w:r w:rsidRPr="00C53272">
        <w:t xml:space="preserve">___ </w:t>
      </w:r>
      <w:r w:rsidRPr="00C53272">
        <w:rPr>
          <w:u w:val="single"/>
        </w:rPr>
        <w:t xml:space="preserve"> </w:t>
      </w:r>
    </w:p>
    <w:p w:rsidR="00B74BC1" w:rsidRPr="00C53272" w:rsidRDefault="00B74BC1" w:rsidP="00DA6CBC"/>
    <w:p w:rsidR="00B74BC1" w:rsidRPr="00C53272" w:rsidRDefault="003A67D1" w:rsidP="00DA6CBC">
      <w:pPr>
        <w:jc w:val="center"/>
      </w:pPr>
      <w:r w:rsidRPr="00C53272">
        <w:t>РЕФЕРАТ</w:t>
      </w:r>
    </w:p>
    <w:p w:rsidR="00B74BC1" w:rsidRPr="00C53272" w:rsidRDefault="00B74BC1" w:rsidP="00DA6CBC"/>
    <w:p w:rsidR="00B74BC1" w:rsidRPr="00C53272" w:rsidRDefault="00B74BC1" w:rsidP="00DA6CBC"/>
    <w:p w:rsidR="00B74BC1" w:rsidRPr="00C53272" w:rsidRDefault="00B74BC1" w:rsidP="00DA6CBC">
      <w:pPr>
        <w:jc w:val="center"/>
      </w:pPr>
      <w:r w:rsidRPr="00C53272">
        <w:t xml:space="preserve">По дисциплине  </w:t>
      </w:r>
      <w:r w:rsidR="00F30859" w:rsidRPr="00C53272">
        <w:t>«</w:t>
      </w:r>
      <w:r w:rsidR="000B0B68">
        <w:t>Управление общественными отношениями</w:t>
      </w:r>
      <w:r w:rsidRPr="00C53272">
        <w:t>»</w:t>
      </w:r>
    </w:p>
    <w:p w:rsidR="00B74BC1" w:rsidRPr="00C53272" w:rsidRDefault="00B74BC1" w:rsidP="00DA6CBC"/>
    <w:p w:rsidR="00B74BC1" w:rsidRPr="00C53272" w:rsidRDefault="00B74BC1" w:rsidP="00DA6CBC"/>
    <w:p w:rsidR="00B74BC1" w:rsidRPr="00C53272" w:rsidRDefault="00B74BC1" w:rsidP="00DA6CBC"/>
    <w:p w:rsidR="00B74BC1" w:rsidRPr="00C53272" w:rsidRDefault="00B74BC1" w:rsidP="00DA6CBC">
      <w:pPr>
        <w:jc w:val="both"/>
      </w:pPr>
    </w:p>
    <w:p w:rsidR="00B74BC1" w:rsidRPr="00E34320" w:rsidRDefault="00B74BC1" w:rsidP="00E34320">
      <w:pPr>
        <w:jc w:val="both"/>
      </w:pPr>
      <w:r w:rsidRPr="00E34320">
        <w:t xml:space="preserve">                                                                                             «К защите допускаю»</w:t>
      </w:r>
    </w:p>
    <w:p w:rsidR="00B74BC1" w:rsidRPr="00E34320" w:rsidRDefault="00B74BC1" w:rsidP="00E34320">
      <w:pPr>
        <w:jc w:val="both"/>
      </w:pPr>
      <w:r w:rsidRPr="00E34320">
        <w:t xml:space="preserve">                                                                                              Руководитель</w:t>
      </w:r>
    </w:p>
    <w:p w:rsidR="00B74BC1" w:rsidRPr="00E34320" w:rsidRDefault="00B74BC1" w:rsidP="00E34320">
      <w:pPr>
        <w:jc w:val="both"/>
      </w:pPr>
    </w:p>
    <w:p w:rsidR="00B74BC1" w:rsidRPr="00E34320" w:rsidRDefault="00B74BC1" w:rsidP="00E34320">
      <w:pPr>
        <w:spacing w:line="276" w:lineRule="auto"/>
        <w:jc w:val="both"/>
      </w:pPr>
      <w:r w:rsidRPr="00E34320">
        <w:t xml:space="preserve">                                                                                              ____</w:t>
      </w:r>
      <w:r w:rsidR="003A67D1" w:rsidRPr="00E34320">
        <w:rPr>
          <w:u w:val="single"/>
        </w:rPr>
        <w:t xml:space="preserve"> к.с.н., </w:t>
      </w:r>
      <w:r w:rsidRPr="00E34320">
        <w:rPr>
          <w:u w:val="single"/>
        </w:rPr>
        <w:t>доцент, Ураев Р.</w:t>
      </w:r>
      <w:r w:rsidR="003A67D1" w:rsidRPr="00E34320">
        <w:rPr>
          <w:u w:val="single"/>
        </w:rPr>
        <w:t>Р.</w:t>
      </w:r>
      <w:r w:rsidRPr="00E34320">
        <w:rPr>
          <w:u w:val="single"/>
        </w:rPr>
        <w:t xml:space="preserve"> </w:t>
      </w:r>
      <w:r w:rsidRPr="00E34320">
        <w:t>_</w:t>
      </w:r>
    </w:p>
    <w:p w:rsidR="00B74BC1" w:rsidRPr="00E34320" w:rsidRDefault="00B74BC1" w:rsidP="00E34320">
      <w:pPr>
        <w:spacing w:line="276" w:lineRule="auto"/>
        <w:jc w:val="both"/>
        <w:rPr>
          <w:i/>
          <w:sz w:val="22"/>
          <w:szCs w:val="22"/>
        </w:rPr>
      </w:pPr>
      <w:r w:rsidRPr="00E34320">
        <w:rPr>
          <w:sz w:val="22"/>
          <w:szCs w:val="22"/>
        </w:rPr>
        <w:t xml:space="preserve">                                                                                               </w:t>
      </w:r>
      <w:r w:rsidR="00E34320">
        <w:rPr>
          <w:sz w:val="22"/>
          <w:szCs w:val="22"/>
        </w:rPr>
        <w:t xml:space="preserve">     </w:t>
      </w:r>
      <w:r w:rsidRPr="00E34320">
        <w:rPr>
          <w:sz w:val="22"/>
          <w:szCs w:val="22"/>
        </w:rPr>
        <w:t xml:space="preserve"> </w:t>
      </w:r>
      <w:r w:rsidRPr="00E34320">
        <w:rPr>
          <w:i/>
          <w:sz w:val="22"/>
          <w:szCs w:val="22"/>
        </w:rPr>
        <w:t>(ученая степень, звание, Ф.И.О.)</w:t>
      </w:r>
    </w:p>
    <w:p w:rsidR="00B74BC1" w:rsidRPr="00E34320" w:rsidRDefault="00B74BC1" w:rsidP="00E34320">
      <w:pPr>
        <w:spacing w:line="276" w:lineRule="auto"/>
        <w:jc w:val="both"/>
      </w:pPr>
      <w:r w:rsidRPr="00E34320">
        <w:t xml:space="preserve">                                                                                              __________________________</w:t>
      </w:r>
    </w:p>
    <w:p w:rsidR="00B74BC1" w:rsidRPr="00E34320" w:rsidRDefault="00B74BC1" w:rsidP="00E34320">
      <w:pPr>
        <w:spacing w:line="276" w:lineRule="auto"/>
        <w:jc w:val="both"/>
        <w:rPr>
          <w:i/>
          <w:sz w:val="22"/>
          <w:szCs w:val="22"/>
        </w:rPr>
      </w:pPr>
      <w:r w:rsidRPr="00E34320">
        <w:rPr>
          <w:i/>
          <w:sz w:val="22"/>
          <w:szCs w:val="22"/>
        </w:rPr>
        <w:t xml:space="preserve">                                                                                                              </w:t>
      </w:r>
      <w:r w:rsidR="00E34320">
        <w:rPr>
          <w:i/>
          <w:sz w:val="22"/>
          <w:szCs w:val="22"/>
        </w:rPr>
        <w:t xml:space="preserve">            </w:t>
      </w:r>
      <w:r w:rsidRPr="00E34320">
        <w:rPr>
          <w:i/>
          <w:sz w:val="22"/>
          <w:szCs w:val="22"/>
        </w:rPr>
        <w:t xml:space="preserve"> (подпись)</w:t>
      </w:r>
    </w:p>
    <w:p w:rsidR="00B74BC1" w:rsidRPr="00E34320" w:rsidRDefault="00B74BC1" w:rsidP="00E34320">
      <w:pPr>
        <w:spacing w:line="276" w:lineRule="auto"/>
        <w:jc w:val="both"/>
      </w:pPr>
      <w:r w:rsidRPr="00E34320">
        <w:t xml:space="preserve">                                                                                                     «___» ___________ 20 __г.</w:t>
      </w:r>
    </w:p>
    <w:p w:rsidR="00B74BC1" w:rsidRPr="00C53272" w:rsidRDefault="00B74BC1" w:rsidP="00DA6CBC">
      <w:pPr>
        <w:jc w:val="center"/>
      </w:pPr>
    </w:p>
    <w:p w:rsidR="00B74BC1" w:rsidRPr="00C53272" w:rsidRDefault="00B74BC1" w:rsidP="00DA6CBC">
      <w:pPr>
        <w:jc w:val="center"/>
      </w:pPr>
    </w:p>
    <w:p w:rsidR="00B74BC1" w:rsidRPr="00DA6CBC" w:rsidRDefault="00B74BC1" w:rsidP="00DA6CBC">
      <w:r w:rsidRPr="00DA6CBC">
        <w:t>Оценка при защите</w:t>
      </w:r>
    </w:p>
    <w:p w:rsidR="00B74BC1" w:rsidRPr="00DA6CBC" w:rsidRDefault="00B74BC1" w:rsidP="00E34320">
      <w:pPr>
        <w:spacing w:line="276" w:lineRule="auto"/>
      </w:pPr>
      <w:r w:rsidRPr="00DA6CBC">
        <w:t>_________________</w:t>
      </w:r>
    </w:p>
    <w:p w:rsidR="00B74BC1" w:rsidRPr="00DA6CBC" w:rsidRDefault="00B74BC1" w:rsidP="00E34320">
      <w:pPr>
        <w:spacing w:line="276" w:lineRule="auto"/>
      </w:pPr>
      <w:r w:rsidRPr="00DA6CBC">
        <w:t xml:space="preserve"> __________________</w:t>
      </w:r>
    </w:p>
    <w:p w:rsidR="00B74BC1" w:rsidRPr="00E34320" w:rsidRDefault="00B74BC1" w:rsidP="00E34320">
      <w:pPr>
        <w:spacing w:line="276" w:lineRule="auto"/>
        <w:rPr>
          <w:i/>
          <w:sz w:val="22"/>
          <w:szCs w:val="22"/>
        </w:rPr>
      </w:pPr>
      <w:r w:rsidRPr="00E34320">
        <w:rPr>
          <w:i/>
          <w:sz w:val="22"/>
          <w:szCs w:val="22"/>
        </w:rPr>
        <w:t xml:space="preserve">          (подпись)            </w:t>
      </w:r>
    </w:p>
    <w:p w:rsidR="00B74BC1" w:rsidRPr="00DA6CBC" w:rsidRDefault="00B74BC1" w:rsidP="00E34320">
      <w:pPr>
        <w:spacing w:line="276" w:lineRule="auto"/>
      </w:pPr>
      <w:r w:rsidRPr="00DA6CBC">
        <w:t>«___» ________ 20 __г.</w:t>
      </w:r>
    </w:p>
    <w:p w:rsidR="00B74BC1" w:rsidRPr="00C53272" w:rsidRDefault="00B74BC1" w:rsidP="00DA6CBC"/>
    <w:p w:rsidR="00B74BC1" w:rsidRPr="00C53272" w:rsidRDefault="00B74BC1" w:rsidP="00DA6CBC"/>
    <w:p w:rsidR="00B74BC1" w:rsidRDefault="00B74BC1" w:rsidP="00DA6CBC"/>
    <w:p w:rsidR="00092A6D" w:rsidRDefault="00092A6D" w:rsidP="00DA6CBC"/>
    <w:p w:rsidR="00E34320" w:rsidRPr="00C53272" w:rsidRDefault="00E34320" w:rsidP="00DA6CBC"/>
    <w:p w:rsidR="00B74BC1" w:rsidRPr="00C53272" w:rsidRDefault="00B74BC1" w:rsidP="00DA6CBC">
      <w:pPr>
        <w:jc w:val="center"/>
      </w:pPr>
      <w:r w:rsidRPr="00C53272">
        <w:t xml:space="preserve">Уфа 2010 </w:t>
      </w:r>
    </w:p>
    <w:p w:rsidR="00B74BC1" w:rsidRPr="00C53272" w:rsidRDefault="00B74BC1" w:rsidP="00B74BC1">
      <w:pPr>
        <w:spacing w:line="360" w:lineRule="auto"/>
        <w:ind w:firstLine="709"/>
        <w:jc w:val="center"/>
        <w:rPr>
          <w:sz w:val="28"/>
          <w:szCs w:val="28"/>
        </w:rPr>
      </w:pPr>
      <w:r w:rsidRPr="00C53272">
        <w:rPr>
          <w:sz w:val="28"/>
          <w:szCs w:val="28"/>
        </w:rPr>
        <w:t>ОГЛАВЛЕНИЕ</w:t>
      </w:r>
    </w:p>
    <w:p w:rsidR="00B74BC1" w:rsidRPr="00C53272" w:rsidRDefault="00B74BC1" w:rsidP="00B74BC1">
      <w:pPr>
        <w:spacing w:line="360" w:lineRule="auto"/>
        <w:ind w:firstLine="709"/>
        <w:jc w:val="both"/>
        <w:rPr>
          <w:sz w:val="28"/>
          <w:szCs w:val="28"/>
        </w:rPr>
      </w:pPr>
    </w:p>
    <w:p w:rsidR="00B74BC1" w:rsidRPr="00C53272" w:rsidRDefault="00B74BC1" w:rsidP="00B14876">
      <w:pPr>
        <w:pStyle w:val="11"/>
      </w:pPr>
      <w:r w:rsidRPr="00C45A44">
        <w:t>ВВЕДЕНИЕ</w:t>
      </w:r>
      <w:r w:rsidRPr="00C45A44">
        <w:rPr>
          <w:webHidden/>
        </w:rPr>
        <w:tab/>
      </w:r>
      <w:r w:rsidR="001235FC" w:rsidRPr="00C53272">
        <w:rPr>
          <w:rStyle w:val="a3"/>
          <w:color w:val="auto"/>
          <w:u w:val="none"/>
        </w:rPr>
        <w:t>3</w:t>
      </w:r>
    </w:p>
    <w:p w:rsidR="000D3B99" w:rsidRPr="00C53272" w:rsidRDefault="00B74BC1" w:rsidP="00B14876">
      <w:pPr>
        <w:pStyle w:val="11"/>
      </w:pPr>
      <w:r w:rsidRPr="00C53272">
        <w:fldChar w:fldCharType="begin"/>
      </w:r>
      <w:r w:rsidRPr="00C53272">
        <w:instrText xml:space="preserve"> TOC \o "1-1" \h \z \u </w:instrText>
      </w:r>
      <w:r w:rsidRPr="00C53272">
        <w:fldChar w:fldCharType="separate"/>
      </w:r>
      <w:r w:rsidR="000D3B99" w:rsidRPr="00C45A44">
        <w:t>1</w:t>
      </w:r>
      <w:r w:rsidR="00F86BBA" w:rsidRPr="00C45A44">
        <w:t xml:space="preserve"> </w:t>
      </w:r>
      <w:r w:rsidR="00F86BBA" w:rsidRPr="00F86BBA">
        <w:t xml:space="preserve">ТЕОРЕТИЧЕСКИЕ </w:t>
      </w:r>
      <w:r w:rsidR="00E3003C">
        <w:t xml:space="preserve">    </w:t>
      </w:r>
      <w:r w:rsidR="00F86BBA" w:rsidRPr="00F86BBA">
        <w:t xml:space="preserve">ОСНОВЫ </w:t>
      </w:r>
      <w:r w:rsidR="00E3003C">
        <w:t xml:space="preserve">    </w:t>
      </w:r>
      <w:r w:rsidR="00F86BBA" w:rsidRPr="00F86BBA">
        <w:t xml:space="preserve">ТЕХНОЛОГИЙ </w:t>
      </w:r>
      <w:r w:rsidR="00E3003C">
        <w:t xml:space="preserve">   </w:t>
      </w:r>
      <w:r w:rsidR="00F86BBA" w:rsidRPr="00F86BBA">
        <w:t xml:space="preserve">ВОЗДЕЙСТВИЯ </w:t>
      </w:r>
      <w:r w:rsidR="00E3003C">
        <w:t xml:space="preserve">   </w:t>
      </w:r>
      <w:r w:rsidR="00F86BBA" w:rsidRPr="00F86BBA">
        <w:t>НА</w:t>
      </w:r>
      <w:r w:rsidR="00E079EC">
        <w:t xml:space="preserve">  </w:t>
      </w:r>
      <w:r w:rsidR="00F86BBA" w:rsidRPr="00F86BBA">
        <w:t xml:space="preserve"> МАССОВОЕ СОЗНАНИЕ</w:t>
      </w:r>
      <w:r w:rsidR="00F86BBA" w:rsidRPr="00C53272">
        <w:rPr>
          <w:rStyle w:val="a3"/>
          <w:color w:val="auto"/>
          <w:u w:val="none"/>
        </w:rPr>
        <w:t xml:space="preserve"> </w:t>
      </w:r>
      <w:r w:rsidR="00F86BBA">
        <w:rPr>
          <w:rStyle w:val="a3"/>
          <w:color w:val="auto"/>
          <w:u w:val="none"/>
        </w:rPr>
        <w:t>……………………………………………………</w:t>
      </w:r>
      <w:r w:rsidR="00B14876">
        <w:rPr>
          <w:rStyle w:val="a3"/>
          <w:color w:val="auto"/>
          <w:u w:val="none"/>
        </w:rPr>
        <w:t>….</w:t>
      </w:r>
      <w:r w:rsidR="00E079EC">
        <w:rPr>
          <w:rStyle w:val="a3"/>
          <w:color w:val="auto"/>
          <w:u w:val="none"/>
        </w:rPr>
        <w:t>5</w:t>
      </w:r>
    </w:p>
    <w:p w:rsidR="009E2C02" w:rsidRPr="00C53272" w:rsidRDefault="009E2C02" w:rsidP="00B14876">
      <w:pPr>
        <w:pStyle w:val="11"/>
      </w:pPr>
      <w:r w:rsidRPr="00C45A44">
        <w:t xml:space="preserve">2  </w:t>
      </w:r>
      <w:r>
        <w:t xml:space="preserve">ИНФОРМАЦИОННЫЕ ТЕХНОЛОГИИ ВОЗДЕЙСТВИЯ </w:t>
      </w:r>
      <w:r w:rsidR="00E3003C">
        <w:t xml:space="preserve"> </w:t>
      </w:r>
      <w:r>
        <w:t>НА МАССОВОЕ СОЗНАНИЕ</w:t>
      </w:r>
      <w:r w:rsidR="00B14876">
        <w:t xml:space="preserve"> </w:t>
      </w:r>
      <w:r w:rsidRPr="00C45A44">
        <w:rPr>
          <w:webHidden/>
        </w:rPr>
        <w:tab/>
      </w:r>
      <w:r w:rsidR="00B14876">
        <w:rPr>
          <w:rStyle w:val="a3"/>
          <w:color w:val="auto"/>
          <w:u w:val="none"/>
        </w:rPr>
        <w:t>9</w:t>
      </w:r>
    </w:p>
    <w:p w:rsidR="00FF6CA1" w:rsidRPr="00C53272" w:rsidRDefault="00F86BBA" w:rsidP="00B14876">
      <w:pPr>
        <w:pStyle w:val="11"/>
      </w:pPr>
      <w:r w:rsidRPr="00C45A44">
        <w:t>2.1</w:t>
      </w:r>
      <w:r w:rsidR="00FF6CA1" w:rsidRPr="00C45A44">
        <w:t xml:space="preserve">  </w:t>
      </w:r>
      <w:r w:rsidR="009E2C02" w:rsidRPr="00C45A44">
        <w:t>Теории прессы</w:t>
      </w:r>
      <w:r w:rsidR="00FF6CA1" w:rsidRPr="00C45A44">
        <w:rPr>
          <w:webHidden/>
        </w:rPr>
        <w:tab/>
      </w:r>
      <w:r w:rsidR="00B14876">
        <w:rPr>
          <w:rStyle w:val="a3"/>
          <w:color w:val="auto"/>
          <w:u w:val="none"/>
        </w:rPr>
        <w:t>9</w:t>
      </w:r>
    </w:p>
    <w:p w:rsidR="009E2C02" w:rsidRPr="00C53272" w:rsidRDefault="009E2C02" w:rsidP="00B14876">
      <w:pPr>
        <w:pStyle w:val="11"/>
      </w:pPr>
      <w:r w:rsidRPr="00C45A44">
        <w:t>2.2  Модели информационного воздействия</w:t>
      </w:r>
      <w:r w:rsidRPr="00C45A44">
        <w:rPr>
          <w:webHidden/>
        </w:rPr>
        <w:tab/>
      </w:r>
      <w:r w:rsidR="00B14876">
        <w:rPr>
          <w:rStyle w:val="a3"/>
          <w:color w:val="auto"/>
          <w:u w:val="none"/>
        </w:rPr>
        <w:t>1</w:t>
      </w:r>
      <w:r w:rsidR="00412C68">
        <w:rPr>
          <w:rStyle w:val="a3"/>
          <w:color w:val="auto"/>
          <w:u w:val="none"/>
        </w:rPr>
        <w:t>1</w:t>
      </w:r>
    </w:p>
    <w:p w:rsidR="009E2C02" w:rsidRPr="00C53272" w:rsidRDefault="009E2C02" w:rsidP="00B14876">
      <w:pPr>
        <w:pStyle w:val="11"/>
      </w:pPr>
      <w:r w:rsidRPr="00C45A44">
        <w:t xml:space="preserve">3  </w:t>
      </w:r>
      <w:r w:rsidR="00A2233B" w:rsidRPr="00C45A44">
        <w:t>МЕХАНИЗМ</w:t>
      </w:r>
      <w:r w:rsidR="000548B7" w:rsidRPr="00C45A44">
        <w:t xml:space="preserve"> ВОЗДЕЙСТВИЯ </w:t>
      </w:r>
      <w:r w:rsidR="00A2233B" w:rsidRPr="00C45A44">
        <w:t>Н</w:t>
      </w:r>
      <w:r w:rsidR="000548B7" w:rsidRPr="00C45A44">
        <w:t>А МАССОВОЕ СОЗНАНИЕ</w:t>
      </w:r>
      <w:r w:rsidRPr="00C45A44">
        <w:rPr>
          <w:webHidden/>
        </w:rPr>
        <w:tab/>
      </w:r>
      <w:r w:rsidR="00D51A03">
        <w:t>15</w:t>
      </w:r>
    </w:p>
    <w:p w:rsidR="00B74BC1" w:rsidRPr="00C53272" w:rsidRDefault="00B74BC1" w:rsidP="00B14876">
      <w:pPr>
        <w:pStyle w:val="11"/>
      </w:pPr>
      <w:r w:rsidRPr="00C45A44">
        <w:t>ЗАКЛЮЧЕНИЕ</w:t>
      </w:r>
      <w:r w:rsidRPr="00C45A44">
        <w:rPr>
          <w:webHidden/>
        </w:rPr>
        <w:tab/>
      </w:r>
      <w:r w:rsidR="00D51A03">
        <w:t>19</w:t>
      </w:r>
    </w:p>
    <w:p w:rsidR="00B74BC1" w:rsidRPr="00C53272" w:rsidRDefault="00B74BC1" w:rsidP="00B14876">
      <w:pPr>
        <w:pStyle w:val="11"/>
        <w:rPr>
          <w:rStyle w:val="a3"/>
          <w:color w:val="auto"/>
          <w:u w:val="none"/>
        </w:rPr>
      </w:pPr>
      <w:r w:rsidRPr="00C53272">
        <w:fldChar w:fldCharType="end"/>
      </w:r>
      <w:r w:rsidRPr="00C45A44">
        <w:t>БИБЛИОГРАФИЧЕСКИЙ СПИСОК</w:t>
      </w:r>
      <w:r w:rsidRPr="00C45A44">
        <w:rPr>
          <w:webHidden/>
        </w:rPr>
        <w:tab/>
      </w:r>
      <w:r w:rsidR="00C808B2">
        <w:t>2</w:t>
      </w:r>
      <w:r w:rsidR="00D51A03">
        <w:t>1</w:t>
      </w:r>
    </w:p>
    <w:p w:rsidR="00B74BC1" w:rsidRPr="00C53272" w:rsidRDefault="00B74BC1" w:rsidP="00E3003C">
      <w:pPr>
        <w:spacing w:line="360" w:lineRule="auto"/>
        <w:ind w:firstLine="709"/>
        <w:jc w:val="center"/>
        <w:rPr>
          <w:sz w:val="28"/>
          <w:szCs w:val="28"/>
        </w:rPr>
      </w:pPr>
      <w:r w:rsidRPr="00C53272">
        <w:br w:type="page"/>
      </w:r>
      <w:r w:rsidRPr="00C53272">
        <w:rPr>
          <w:b/>
          <w:sz w:val="28"/>
          <w:szCs w:val="28"/>
        </w:rPr>
        <w:t>ВВЕДЕНИЕ</w:t>
      </w:r>
    </w:p>
    <w:p w:rsidR="00B74BC1" w:rsidRDefault="00B74BC1" w:rsidP="008962A6">
      <w:pPr>
        <w:jc w:val="right"/>
        <w:rPr>
          <w:sz w:val="28"/>
          <w:szCs w:val="28"/>
        </w:rPr>
      </w:pPr>
    </w:p>
    <w:p w:rsidR="008962A6" w:rsidRPr="008962A6" w:rsidRDefault="008962A6" w:rsidP="00F623BA">
      <w:pPr>
        <w:spacing w:line="480" w:lineRule="auto"/>
        <w:jc w:val="both"/>
        <w:rPr>
          <w:b/>
          <w:sz w:val="28"/>
          <w:szCs w:val="28"/>
        </w:rPr>
      </w:pPr>
    </w:p>
    <w:p w:rsidR="00CA7A6E" w:rsidRPr="00F623BA" w:rsidRDefault="00B74BC1" w:rsidP="00F623BA">
      <w:pPr>
        <w:pStyle w:val="ab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F623BA">
        <w:rPr>
          <w:bCs/>
          <w:sz w:val="28"/>
          <w:szCs w:val="28"/>
        </w:rPr>
        <w:t xml:space="preserve"> </w:t>
      </w:r>
      <w:r w:rsidR="00CA7A6E" w:rsidRPr="00F623BA">
        <w:rPr>
          <w:bCs/>
          <w:sz w:val="28"/>
          <w:szCs w:val="28"/>
        </w:rPr>
        <w:t>Тема моего реферата – «</w:t>
      </w:r>
      <w:r w:rsidR="003A04D8" w:rsidRPr="003A04D8">
        <w:rPr>
          <w:sz w:val="28"/>
          <w:szCs w:val="28"/>
        </w:rPr>
        <w:t>Модели информационных технологий воздействия на массовое сознание</w:t>
      </w:r>
      <w:r w:rsidR="00CA7A6E" w:rsidRPr="00F623BA">
        <w:rPr>
          <w:bCs/>
          <w:sz w:val="28"/>
          <w:szCs w:val="28"/>
        </w:rPr>
        <w:t>».</w:t>
      </w:r>
    </w:p>
    <w:p w:rsidR="003A04D8" w:rsidRPr="00C039A3" w:rsidRDefault="003A04D8" w:rsidP="00C039A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39A3">
        <w:rPr>
          <w:sz w:val="28"/>
          <w:szCs w:val="28"/>
        </w:rPr>
        <w:t>Сегодня, в самом начале XXI века, все мы являемся свидетелями невиданной информационной мощи, достигнутой человечеством благодаря стремительному развити</w:t>
      </w:r>
      <w:r w:rsidR="007D1989">
        <w:rPr>
          <w:sz w:val="28"/>
          <w:szCs w:val="28"/>
        </w:rPr>
        <w:t>ю информационных технологий</w:t>
      </w:r>
      <w:r w:rsidRPr="00C039A3">
        <w:rPr>
          <w:sz w:val="28"/>
          <w:szCs w:val="28"/>
        </w:rPr>
        <w:t>.</w:t>
      </w:r>
      <w:r w:rsidRPr="007D1989">
        <w:rPr>
          <w:sz w:val="28"/>
          <w:szCs w:val="28"/>
        </w:rPr>
        <w:t xml:space="preserve"> </w:t>
      </w:r>
      <w:r w:rsidRPr="007D1989">
        <w:rPr>
          <w:iCs/>
          <w:sz w:val="28"/>
          <w:szCs w:val="28"/>
        </w:rPr>
        <w:t xml:space="preserve">Научно-техническую революцию сменила революция информационная, в ходе которой создается новое «информационное общество». </w:t>
      </w:r>
      <w:r w:rsidRPr="00C039A3">
        <w:rPr>
          <w:sz w:val="28"/>
          <w:szCs w:val="28"/>
        </w:rPr>
        <w:t xml:space="preserve">Информационные связи играют жизненно важную роль во всех областях человеческой деятельности. Информационные ресурсы общества становятся в настоящее время определяющим фактором его развития как в научно-техническом, так и в социальном плане. </w:t>
      </w:r>
      <w:r w:rsidR="00CD3985">
        <w:rPr>
          <w:sz w:val="28"/>
          <w:szCs w:val="28"/>
        </w:rPr>
        <w:t>Это все характеризует актуальность выбранной мною темы.</w:t>
      </w:r>
    </w:p>
    <w:p w:rsidR="003A04D8" w:rsidRPr="00C039A3" w:rsidRDefault="003A04D8" w:rsidP="00C039A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39A3">
        <w:rPr>
          <w:sz w:val="28"/>
          <w:szCs w:val="28"/>
        </w:rPr>
        <w:t xml:space="preserve">Наряду с традиционными средствами информационной связи (телеграф, телефон, радио и телевидение) сегодня очень широко применяются такие системы электронных телекоммуникаций, как электронная почта или факсимильная передача информации. Новейшие информационные технологии обеспечивают быструю двустороннюю управляемую связь, использующую звук, изображение, буквенно-цифровые данные, а также комбинации различных видов информации, известные под названием «мультимедиа» и «гипертексты». </w:t>
      </w:r>
      <w:r w:rsidR="00E34320" w:rsidRPr="00D51A03">
        <w:rPr>
          <w:sz w:val="28"/>
          <w:szCs w:val="28"/>
        </w:rPr>
        <w:t>[1</w:t>
      </w:r>
      <w:r w:rsidR="00D51A03" w:rsidRPr="00D51A03">
        <w:rPr>
          <w:sz w:val="28"/>
          <w:szCs w:val="28"/>
        </w:rPr>
        <w:t>0</w:t>
      </w:r>
      <w:r w:rsidR="00E34320" w:rsidRPr="00D51A03">
        <w:rPr>
          <w:sz w:val="28"/>
          <w:szCs w:val="28"/>
        </w:rPr>
        <w:t>]</w:t>
      </w:r>
    </w:p>
    <w:p w:rsidR="00C039A3" w:rsidRPr="00F623BA" w:rsidRDefault="00C039A3" w:rsidP="00C039A3">
      <w:pPr>
        <w:spacing w:line="360" w:lineRule="auto"/>
        <w:ind w:firstLine="709"/>
        <w:jc w:val="both"/>
        <w:rPr>
          <w:sz w:val="28"/>
          <w:szCs w:val="28"/>
        </w:rPr>
      </w:pPr>
      <w:r w:rsidRPr="00F623BA">
        <w:rPr>
          <w:sz w:val="28"/>
          <w:szCs w:val="28"/>
        </w:rPr>
        <w:t xml:space="preserve">Объектом исследования </w:t>
      </w:r>
      <w:r w:rsidR="00CD3985">
        <w:rPr>
          <w:sz w:val="28"/>
          <w:szCs w:val="28"/>
        </w:rPr>
        <w:t xml:space="preserve">данной работы </w:t>
      </w:r>
      <w:r w:rsidRPr="00F623BA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массовое сознание</w:t>
      </w:r>
      <w:r w:rsidRPr="00F623BA">
        <w:rPr>
          <w:sz w:val="28"/>
          <w:szCs w:val="28"/>
        </w:rPr>
        <w:t xml:space="preserve"> </w:t>
      </w:r>
      <w:r w:rsidR="00CD3985">
        <w:rPr>
          <w:sz w:val="28"/>
          <w:szCs w:val="28"/>
        </w:rPr>
        <w:t>людей.</w:t>
      </w:r>
    </w:p>
    <w:p w:rsidR="00C039A3" w:rsidRPr="00F623BA" w:rsidRDefault="000D4554" w:rsidP="00C039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 исследования непосредственно составляют м</w:t>
      </w:r>
      <w:r w:rsidRPr="003A04D8">
        <w:rPr>
          <w:sz w:val="28"/>
          <w:szCs w:val="28"/>
        </w:rPr>
        <w:t>одели информационных технологий воздействия на массовое сознание</w:t>
      </w:r>
      <w:r w:rsidR="00C039A3" w:rsidRPr="00F623BA">
        <w:rPr>
          <w:sz w:val="28"/>
          <w:szCs w:val="28"/>
        </w:rPr>
        <w:t>.</w:t>
      </w:r>
    </w:p>
    <w:p w:rsidR="00C039A3" w:rsidRPr="00F623BA" w:rsidRDefault="00C039A3" w:rsidP="00C039A3">
      <w:pPr>
        <w:spacing w:line="360" w:lineRule="auto"/>
        <w:ind w:firstLine="709"/>
        <w:jc w:val="both"/>
        <w:rPr>
          <w:sz w:val="28"/>
          <w:szCs w:val="28"/>
        </w:rPr>
      </w:pPr>
      <w:r w:rsidRPr="00F623BA">
        <w:rPr>
          <w:sz w:val="28"/>
          <w:szCs w:val="28"/>
        </w:rPr>
        <w:t xml:space="preserve">Целью данного реферата является ознакомление с </w:t>
      </w:r>
      <w:r w:rsidR="000D4554">
        <w:rPr>
          <w:sz w:val="28"/>
          <w:szCs w:val="28"/>
        </w:rPr>
        <w:t>моделями</w:t>
      </w:r>
      <w:r w:rsidR="000D4554" w:rsidRPr="003A04D8">
        <w:rPr>
          <w:sz w:val="28"/>
          <w:szCs w:val="28"/>
        </w:rPr>
        <w:t xml:space="preserve"> информационных технологий воздействия на массовое сознание</w:t>
      </w:r>
      <w:r w:rsidRPr="00F623BA">
        <w:rPr>
          <w:sz w:val="28"/>
          <w:szCs w:val="28"/>
        </w:rPr>
        <w:t xml:space="preserve">, а также </w:t>
      </w:r>
      <w:r w:rsidR="00EE6559">
        <w:rPr>
          <w:sz w:val="28"/>
          <w:szCs w:val="28"/>
        </w:rPr>
        <w:t>выработка более новых методов воздействия на массовое сознание</w:t>
      </w:r>
      <w:r w:rsidRPr="00F623BA">
        <w:rPr>
          <w:sz w:val="28"/>
          <w:szCs w:val="28"/>
        </w:rPr>
        <w:t>.</w:t>
      </w:r>
    </w:p>
    <w:p w:rsidR="00C039A3" w:rsidRPr="00F623BA" w:rsidRDefault="00C039A3" w:rsidP="00C039A3">
      <w:pPr>
        <w:spacing w:line="360" w:lineRule="auto"/>
        <w:ind w:firstLine="709"/>
        <w:jc w:val="both"/>
        <w:rPr>
          <w:sz w:val="28"/>
          <w:szCs w:val="28"/>
        </w:rPr>
      </w:pPr>
      <w:r w:rsidRPr="00F623BA">
        <w:rPr>
          <w:sz w:val="28"/>
          <w:szCs w:val="28"/>
        </w:rPr>
        <w:t>Для достижения поставленной цели определяются следующие задачи:</w:t>
      </w:r>
    </w:p>
    <w:p w:rsidR="00C039A3" w:rsidRPr="00F623BA" w:rsidRDefault="00C039A3" w:rsidP="00C039A3">
      <w:pPr>
        <w:numPr>
          <w:ilvl w:val="0"/>
          <w:numId w:val="3"/>
        </w:numPr>
        <w:spacing w:line="360" w:lineRule="auto"/>
        <w:ind w:left="1134" w:hanging="425"/>
        <w:jc w:val="both"/>
        <w:rPr>
          <w:sz w:val="28"/>
          <w:szCs w:val="28"/>
        </w:rPr>
      </w:pPr>
      <w:r w:rsidRPr="00F623BA">
        <w:rPr>
          <w:sz w:val="28"/>
          <w:szCs w:val="28"/>
        </w:rPr>
        <w:t xml:space="preserve">изучить теоретические основы </w:t>
      </w:r>
      <w:r w:rsidR="00C655E7">
        <w:rPr>
          <w:sz w:val="28"/>
          <w:szCs w:val="28"/>
        </w:rPr>
        <w:t>технологий воздействия на сознание человека</w:t>
      </w:r>
      <w:r w:rsidRPr="00F623BA">
        <w:rPr>
          <w:sz w:val="28"/>
          <w:szCs w:val="28"/>
        </w:rPr>
        <w:t>;</w:t>
      </w:r>
    </w:p>
    <w:p w:rsidR="00C039A3" w:rsidRPr="00F623BA" w:rsidRDefault="00FC14FF" w:rsidP="00C039A3">
      <w:pPr>
        <w:numPr>
          <w:ilvl w:val="0"/>
          <w:numId w:val="3"/>
        </w:numPr>
        <w:spacing w:line="360" w:lineRule="auto"/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механизм</w:t>
      </w:r>
      <w:r w:rsidR="004F7C8E">
        <w:rPr>
          <w:sz w:val="28"/>
          <w:szCs w:val="28"/>
        </w:rPr>
        <w:t xml:space="preserve"> воздействия на массовое сознание</w:t>
      </w:r>
      <w:r w:rsidR="00C039A3" w:rsidRPr="00F623BA">
        <w:rPr>
          <w:sz w:val="28"/>
          <w:szCs w:val="28"/>
        </w:rPr>
        <w:t>;</w:t>
      </w:r>
    </w:p>
    <w:p w:rsidR="00C039A3" w:rsidRPr="00F623BA" w:rsidRDefault="00C039A3" w:rsidP="00C039A3">
      <w:pPr>
        <w:numPr>
          <w:ilvl w:val="0"/>
          <w:numId w:val="1"/>
        </w:numPr>
        <w:spacing w:line="360" w:lineRule="auto"/>
        <w:ind w:left="1134" w:hanging="425"/>
        <w:jc w:val="both"/>
        <w:rPr>
          <w:sz w:val="28"/>
          <w:szCs w:val="28"/>
        </w:rPr>
      </w:pPr>
      <w:r w:rsidRPr="00F623BA">
        <w:rPr>
          <w:sz w:val="28"/>
          <w:szCs w:val="28"/>
        </w:rPr>
        <w:t xml:space="preserve">изучить </w:t>
      </w:r>
      <w:r w:rsidR="00520722">
        <w:rPr>
          <w:sz w:val="28"/>
          <w:szCs w:val="28"/>
        </w:rPr>
        <w:t>новые технологи</w:t>
      </w:r>
      <w:r w:rsidR="000548B7">
        <w:rPr>
          <w:sz w:val="28"/>
          <w:szCs w:val="28"/>
        </w:rPr>
        <w:t>и</w:t>
      </w:r>
      <w:r w:rsidR="00520722">
        <w:rPr>
          <w:sz w:val="28"/>
          <w:szCs w:val="28"/>
        </w:rPr>
        <w:t xml:space="preserve"> воздействия на массовое сознание.</w:t>
      </w:r>
    </w:p>
    <w:p w:rsidR="00811C36" w:rsidRPr="00C039A3" w:rsidRDefault="003A04D8" w:rsidP="00FC316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39A3">
        <w:rPr>
          <w:sz w:val="28"/>
          <w:szCs w:val="28"/>
        </w:rPr>
        <w:t xml:space="preserve">Интеграция средств связи, объединение их с компьютерными сетями позволяет создавать мощнейшие системы для хранения огромных объемов данных и их скоростной обработки. Подключение к международной сети </w:t>
      </w:r>
      <w:r w:rsidR="00FC316B">
        <w:rPr>
          <w:sz w:val="28"/>
          <w:szCs w:val="28"/>
        </w:rPr>
        <w:t>интернет</w:t>
      </w:r>
      <w:r w:rsidRPr="00C039A3">
        <w:rPr>
          <w:sz w:val="28"/>
          <w:szCs w:val="28"/>
        </w:rPr>
        <w:t xml:space="preserve"> дает возможность вхождения в информационное пространство мирового сообщества, что открывает доступ к источникам информации в любой части нашей планеты и одновременно позволяет сделать новую генерируемую человеком информацию</w:t>
      </w:r>
      <w:r w:rsidR="00FC316B">
        <w:rPr>
          <w:sz w:val="28"/>
          <w:szCs w:val="28"/>
        </w:rPr>
        <w:t xml:space="preserve"> достоянием всего человечества, способную влиять на многие процессы</w:t>
      </w:r>
      <w:r w:rsidR="00FC316B" w:rsidRPr="00D51A03">
        <w:rPr>
          <w:sz w:val="28"/>
          <w:szCs w:val="28"/>
        </w:rPr>
        <w:t>.</w:t>
      </w:r>
      <w:r w:rsidR="00811C36" w:rsidRPr="00D51A03">
        <w:rPr>
          <w:sz w:val="28"/>
          <w:szCs w:val="28"/>
        </w:rPr>
        <w:t>[1</w:t>
      </w:r>
      <w:r w:rsidR="00D51A03" w:rsidRPr="00D51A03">
        <w:rPr>
          <w:sz w:val="28"/>
          <w:szCs w:val="28"/>
        </w:rPr>
        <w:t>2</w:t>
      </w:r>
      <w:r w:rsidR="00811C36" w:rsidRPr="00D51A03">
        <w:rPr>
          <w:sz w:val="28"/>
          <w:szCs w:val="28"/>
        </w:rPr>
        <w:t>]</w:t>
      </w:r>
    </w:p>
    <w:p w:rsidR="00B74BC1" w:rsidRPr="00F623BA" w:rsidRDefault="00B74BC1" w:rsidP="00F623BA">
      <w:pPr>
        <w:spacing w:line="360" w:lineRule="auto"/>
        <w:ind w:firstLine="709"/>
        <w:jc w:val="both"/>
        <w:rPr>
          <w:sz w:val="28"/>
          <w:szCs w:val="28"/>
        </w:rPr>
      </w:pPr>
      <w:r w:rsidRPr="00F623BA">
        <w:rPr>
          <w:sz w:val="28"/>
          <w:szCs w:val="28"/>
        </w:rPr>
        <w:t xml:space="preserve">Теоретическую и методологическую основу исследования составляют научные исследования в </w:t>
      </w:r>
      <w:r w:rsidR="00FC316B">
        <w:rPr>
          <w:sz w:val="28"/>
          <w:szCs w:val="28"/>
        </w:rPr>
        <w:t>области влияния на массовое сознание</w:t>
      </w:r>
      <w:r w:rsidRPr="00F623BA">
        <w:rPr>
          <w:sz w:val="28"/>
          <w:szCs w:val="28"/>
        </w:rPr>
        <w:t xml:space="preserve"> таких авторов как </w:t>
      </w:r>
      <w:r w:rsidR="0043610E">
        <w:rPr>
          <w:sz w:val="28"/>
          <w:szCs w:val="28"/>
        </w:rPr>
        <w:t>Ю.К.Федулов</w:t>
      </w:r>
      <w:r w:rsidRPr="00F623BA">
        <w:rPr>
          <w:sz w:val="28"/>
          <w:szCs w:val="28"/>
        </w:rPr>
        <w:t>,</w:t>
      </w:r>
      <w:r w:rsidR="009D09F6">
        <w:rPr>
          <w:sz w:val="28"/>
          <w:szCs w:val="28"/>
        </w:rPr>
        <w:t xml:space="preserve"> </w:t>
      </w:r>
      <w:r w:rsidR="00361B28">
        <w:rPr>
          <w:sz w:val="28"/>
          <w:szCs w:val="28"/>
        </w:rPr>
        <w:t>В.С.</w:t>
      </w:r>
      <w:r w:rsidR="00D6058C">
        <w:rPr>
          <w:sz w:val="28"/>
          <w:szCs w:val="28"/>
        </w:rPr>
        <w:t>Комаровский</w:t>
      </w:r>
      <w:r w:rsidR="00811C36">
        <w:rPr>
          <w:sz w:val="28"/>
          <w:szCs w:val="28"/>
        </w:rPr>
        <w:t xml:space="preserve">, </w:t>
      </w:r>
      <w:r w:rsidR="00361B28">
        <w:rPr>
          <w:sz w:val="28"/>
          <w:szCs w:val="28"/>
        </w:rPr>
        <w:t>В.М.Горохов</w:t>
      </w:r>
      <w:r w:rsidR="00811C36">
        <w:rPr>
          <w:sz w:val="28"/>
          <w:szCs w:val="28"/>
        </w:rPr>
        <w:t xml:space="preserve">, </w:t>
      </w:r>
      <w:r w:rsidR="00D6058C">
        <w:rPr>
          <w:sz w:val="28"/>
          <w:szCs w:val="28"/>
        </w:rPr>
        <w:t>А.Н.Чумиков и др.</w:t>
      </w:r>
    </w:p>
    <w:p w:rsidR="008B5BBF" w:rsidRPr="00F623BA" w:rsidRDefault="005B0910" w:rsidP="00F623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23BA">
        <w:rPr>
          <w:sz w:val="28"/>
          <w:szCs w:val="28"/>
        </w:rPr>
        <w:t xml:space="preserve">Реферат состоит из </w:t>
      </w:r>
      <w:r w:rsidR="008B5BBF" w:rsidRPr="00F623BA">
        <w:rPr>
          <w:sz w:val="28"/>
          <w:szCs w:val="28"/>
        </w:rPr>
        <w:t>введения, трех глав, заключения и библиографического списка.</w:t>
      </w:r>
    </w:p>
    <w:p w:rsidR="005411F0" w:rsidRPr="004B7715" w:rsidRDefault="005B0910" w:rsidP="00F623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623BA">
        <w:rPr>
          <w:sz w:val="28"/>
          <w:szCs w:val="28"/>
        </w:rPr>
        <w:t xml:space="preserve"> В первой главе мы рассмотрим </w:t>
      </w:r>
      <w:r w:rsidR="004B7715" w:rsidRPr="00F623BA">
        <w:rPr>
          <w:sz w:val="28"/>
          <w:szCs w:val="28"/>
        </w:rPr>
        <w:t xml:space="preserve">теоретические основы </w:t>
      </w:r>
      <w:r w:rsidR="004B7715">
        <w:rPr>
          <w:sz w:val="28"/>
          <w:szCs w:val="28"/>
        </w:rPr>
        <w:t>технологий воздействия на сознание человека</w:t>
      </w:r>
      <w:r w:rsidR="00E34320">
        <w:rPr>
          <w:sz w:val="28"/>
          <w:szCs w:val="28"/>
        </w:rPr>
        <w:t>.</w:t>
      </w:r>
    </w:p>
    <w:p w:rsidR="00DC743A" w:rsidRPr="00F623BA" w:rsidRDefault="00DC743A" w:rsidP="00F623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23BA">
        <w:rPr>
          <w:sz w:val="28"/>
          <w:szCs w:val="28"/>
        </w:rPr>
        <w:t xml:space="preserve">Во второй главе мы изучим существующие </w:t>
      </w:r>
      <w:r w:rsidR="004B7715">
        <w:rPr>
          <w:sz w:val="28"/>
          <w:szCs w:val="28"/>
        </w:rPr>
        <w:t>теории прессы, а также модели информационных технологий воздействия на сознание</w:t>
      </w:r>
      <w:r w:rsidRPr="00F623BA">
        <w:rPr>
          <w:sz w:val="28"/>
          <w:szCs w:val="28"/>
        </w:rPr>
        <w:t>.</w:t>
      </w:r>
    </w:p>
    <w:p w:rsidR="00DC743A" w:rsidRPr="00F623BA" w:rsidRDefault="00DC743A" w:rsidP="00F623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23BA">
        <w:rPr>
          <w:sz w:val="28"/>
          <w:szCs w:val="28"/>
        </w:rPr>
        <w:t xml:space="preserve">Третья глава будет посвящена </w:t>
      </w:r>
      <w:r w:rsidR="00FC14FF">
        <w:rPr>
          <w:sz w:val="28"/>
          <w:szCs w:val="28"/>
        </w:rPr>
        <w:t>механизмам</w:t>
      </w:r>
      <w:r w:rsidR="00251B00">
        <w:rPr>
          <w:sz w:val="28"/>
          <w:szCs w:val="28"/>
        </w:rPr>
        <w:t xml:space="preserve"> воздействия на массовое сознание</w:t>
      </w:r>
      <w:r w:rsidR="008B5BBF" w:rsidRPr="00F623BA">
        <w:rPr>
          <w:sz w:val="28"/>
          <w:szCs w:val="28"/>
        </w:rPr>
        <w:t>.</w:t>
      </w:r>
    </w:p>
    <w:p w:rsidR="00B74BC1" w:rsidRDefault="008B5BBF" w:rsidP="00F623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23BA">
        <w:rPr>
          <w:sz w:val="28"/>
          <w:szCs w:val="28"/>
        </w:rPr>
        <w:t xml:space="preserve">Изучение </w:t>
      </w:r>
      <w:r w:rsidR="00251B00">
        <w:rPr>
          <w:sz w:val="28"/>
          <w:szCs w:val="28"/>
        </w:rPr>
        <w:t>моделей информационных технологий воздействия на массовое созн</w:t>
      </w:r>
      <w:r w:rsidR="00360142">
        <w:rPr>
          <w:sz w:val="28"/>
          <w:szCs w:val="28"/>
        </w:rPr>
        <w:t>а</w:t>
      </w:r>
      <w:r w:rsidR="00251B00">
        <w:rPr>
          <w:sz w:val="28"/>
          <w:szCs w:val="28"/>
        </w:rPr>
        <w:t>ние</w:t>
      </w:r>
      <w:r w:rsidRPr="00F623BA">
        <w:rPr>
          <w:sz w:val="28"/>
          <w:szCs w:val="28"/>
        </w:rPr>
        <w:t xml:space="preserve"> </w:t>
      </w:r>
      <w:r w:rsidR="00360142">
        <w:rPr>
          <w:sz w:val="28"/>
          <w:szCs w:val="28"/>
        </w:rPr>
        <w:t xml:space="preserve">в современном обществе является необходимостью, поскольку очень важны процессы, происходящие в мире. И правит поистине тот, кто владеет информацией, и использует ее </w:t>
      </w:r>
      <w:r w:rsidR="00265565">
        <w:rPr>
          <w:sz w:val="28"/>
          <w:szCs w:val="28"/>
        </w:rPr>
        <w:t xml:space="preserve">в </w:t>
      </w:r>
      <w:r w:rsidR="00BF55B2">
        <w:rPr>
          <w:sz w:val="28"/>
          <w:szCs w:val="28"/>
        </w:rPr>
        <w:t>своих</w:t>
      </w:r>
      <w:r w:rsidR="00265565">
        <w:rPr>
          <w:sz w:val="28"/>
          <w:szCs w:val="28"/>
        </w:rPr>
        <w:t xml:space="preserve"> целях</w:t>
      </w:r>
      <w:r w:rsidR="00360142">
        <w:rPr>
          <w:sz w:val="28"/>
          <w:szCs w:val="28"/>
        </w:rPr>
        <w:t xml:space="preserve">. </w:t>
      </w:r>
    </w:p>
    <w:p w:rsidR="00BF55B2" w:rsidRPr="00F623BA" w:rsidRDefault="00BF55B2" w:rsidP="00F623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92629" w:rsidRDefault="00C92629" w:rsidP="004B7C65">
      <w:pPr>
        <w:spacing w:line="360" w:lineRule="auto"/>
        <w:jc w:val="center"/>
        <w:rPr>
          <w:b/>
          <w:sz w:val="28"/>
          <w:szCs w:val="28"/>
        </w:rPr>
      </w:pPr>
      <w:r w:rsidRPr="00C53272">
        <w:rPr>
          <w:b/>
          <w:sz w:val="28"/>
          <w:szCs w:val="28"/>
        </w:rPr>
        <w:t xml:space="preserve">1 ТЕОРЕТИЧЕСКИЕ ОСНОВЫ </w:t>
      </w:r>
      <w:r w:rsidR="00265565">
        <w:rPr>
          <w:b/>
          <w:sz w:val="28"/>
          <w:szCs w:val="28"/>
        </w:rPr>
        <w:t>ТЕХНОЛОГИЙ ВОЗДЕЙСТВИЯ НА МАССОВОЕ СОЗНАНИЕ</w:t>
      </w:r>
    </w:p>
    <w:p w:rsidR="00265565" w:rsidRDefault="00265565" w:rsidP="00265565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</w:p>
    <w:p w:rsidR="00D45698" w:rsidRPr="00BF55B2" w:rsidRDefault="005152CB" w:rsidP="00BF55B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55B2">
        <w:rPr>
          <w:iCs/>
          <w:sz w:val="28"/>
          <w:szCs w:val="28"/>
        </w:rPr>
        <w:t xml:space="preserve"> </w:t>
      </w:r>
      <w:r w:rsidR="00D45698" w:rsidRPr="00BF55B2">
        <w:rPr>
          <w:iCs/>
          <w:sz w:val="28"/>
          <w:szCs w:val="28"/>
        </w:rPr>
        <w:t xml:space="preserve">«Информационное общество» породило особый пространственно-временной феномен, который являет собой невиданную прежде информационную инфраструктуру, называемую «киберпространством» или «инфосферой». </w:t>
      </w:r>
      <w:r w:rsidR="00D45698" w:rsidRPr="00BF55B2">
        <w:rPr>
          <w:sz w:val="28"/>
          <w:szCs w:val="28"/>
        </w:rPr>
        <w:t xml:space="preserve">Понятие «информационной сферы» непосредственно связано с представлением о многомерности и многоплановости информации, форм и методов ее производства, кодирования, хранения, переработки и передачи, а также с определением роли и места человека в данной инфраструктуре. </w:t>
      </w:r>
    </w:p>
    <w:p w:rsidR="00D45698" w:rsidRPr="00BF55B2" w:rsidRDefault="00D45698" w:rsidP="00BF55B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55B2">
        <w:rPr>
          <w:sz w:val="28"/>
          <w:szCs w:val="28"/>
        </w:rPr>
        <w:t>Сущность «инфосферы» раскрывается через совокупность</w:t>
      </w:r>
      <w:r w:rsidR="00BF55B2">
        <w:rPr>
          <w:sz w:val="28"/>
          <w:szCs w:val="28"/>
        </w:rPr>
        <w:t xml:space="preserve"> информационных </w:t>
      </w:r>
      <w:r w:rsidRPr="00BF55B2">
        <w:rPr>
          <w:sz w:val="28"/>
          <w:szCs w:val="28"/>
        </w:rPr>
        <w:t xml:space="preserve">процессов как результат конкретной деятельности человека, его способности активно, целенаправленно реагировать на поступающую информацию, постоянно расширяя зону ее восприятия, производства и передачи. </w:t>
      </w:r>
      <w:r w:rsidR="004B7C65" w:rsidRPr="00D51A03">
        <w:rPr>
          <w:sz w:val="28"/>
          <w:szCs w:val="28"/>
        </w:rPr>
        <w:t>[</w:t>
      </w:r>
      <w:r w:rsidR="00D51A03" w:rsidRPr="00D51A03">
        <w:rPr>
          <w:sz w:val="28"/>
          <w:szCs w:val="28"/>
        </w:rPr>
        <w:t>6</w:t>
      </w:r>
      <w:r w:rsidR="004B7C65" w:rsidRPr="00D51A03">
        <w:rPr>
          <w:sz w:val="28"/>
          <w:szCs w:val="28"/>
        </w:rPr>
        <w:t>]</w:t>
      </w:r>
    </w:p>
    <w:p w:rsidR="00786B47" w:rsidRDefault="005152CB" w:rsidP="00BF55B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55B2">
        <w:rPr>
          <w:sz w:val="28"/>
          <w:szCs w:val="28"/>
        </w:rPr>
        <w:t>Наше время продемонстрировало возросшие возможности информационного</w:t>
      </w:r>
      <w:r w:rsidR="00786B47">
        <w:rPr>
          <w:sz w:val="28"/>
          <w:szCs w:val="28"/>
        </w:rPr>
        <w:t xml:space="preserve"> воздействия на массовое сознание. </w:t>
      </w:r>
      <w:r w:rsidRPr="00BF55B2">
        <w:rPr>
          <w:sz w:val="28"/>
          <w:szCs w:val="28"/>
        </w:rPr>
        <w:t xml:space="preserve">В числе ярких примеров информационной </w:t>
      </w:r>
      <w:r w:rsidR="00786B47">
        <w:rPr>
          <w:sz w:val="28"/>
          <w:szCs w:val="28"/>
        </w:rPr>
        <w:t>воздействия</w:t>
      </w:r>
      <w:r w:rsidRPr="00BF55B2">
        <w:rPr>
          <w:sz w:val="28"/>
          <w:szCs w:val="28"/>
        </w:rPr>
        <w:t xml:space="preserve"> можно назвать холодную войну СССР-США, приведшую к распаду СССР. </w:t>
      </w:r>
    </w:p>
    <w:p w:rsidR="005152CB" w:rsidRPr="00BF55B2" w:rsidRDefault="005152CB" w:rsidP="00BF55B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55B2">
        <w:rPr>
          <w:sz w:val="28"/>
          <w:szCs w:val="28"/>
        </w:rPr>
        <w:t xml:space="preserve">Как сообщают некоторые руководители отечественных СМИ, </w:t>
      </w:r>
      <w:r w:rsidR="00786B47">
        <w:rPr>
          <w:sz w:val="28"/>
          <w:szCs w:val="28"/>
        </w:rPr>
        <w:t>так называемые «борцы за правду»</w:t>
      </w:r>
      <w:r w:rsidRPr="00BF55B2">
        <w:rPr>
          <w:sz w:val="28"/>
          <w:szCs w:val="28"/>
        </w:rPr>
        <w:t xml:space="preserve"> уже обратились к ним с предложениями выдать нечто сенсационное. Недругов </w:t>
      </w:r>
      <w:r w:rsidR="003F50E2">
        <w:rPr>
          <w:sz w:val="28"/>
          <w:szCs w:val="28"/>
        </w:rPr>
        <w:t>известных личностей</w:t>
      </w:r>
      <w:r w:rsidRPr="00BF55B2">
        <w:rPr>
          <w:sz w:val="28"/>
          <w:szCs w:val="28"/>
        </w:rPr>
        <w:t xml:space="preserve"> ожидает ворох разоблачений - от предания гласности пикантных подробностей личной</w:t>
      </w:r>
      <w:r w:rsidR="003F50E2">
        <w:rPr>
          <w:sz w:val="28"/>
          <w:szCs w:val="28"/>
        </w:rPr>
        <w:t xml:space="preserve"> жизни до обвинений в коррупции</w:t>
      </w:r>
      <w:r w:rsidRPr="00BF55B2">
        <w:rPr>
          <w:sz w:val="28"/>
          <w:szCs w:val="28"/>
        </w:rPr>
        <w:t>.</w:t>
      </w:r>
      <w:r w:rsidR="003F50E2">
        <w:rPr>
          <w:sz w:val="28"/>
          <w:szCs w:val="28"/>
        </w:rPr>
        <w:t xml:space="preserve"> </w:t>
      </w:r>
      <w:r w:rsidRPr="00BF55B2">
        <w:rPr>
          <w:sz w:val="28"/>
          <w:szCs w:val="28"/>
        </w:rPr>
        <w:t xml:space="preserve">В прошлом страны жили, потребляя вырабатываемую в них самих информацию, поэтому она не могла нести принципиально разрушительного характера. Современные информационные технологии привнесли совершенно новые сообщения, к которым </w:t>
      </w:r>
      <w:r w:rsidR="003F50E2">
        <w:rPr>
          <w:sz w:val="28"/>
          <w:szCs w:val="28"/>
        </w:rPr>
        <w:t>массовое сознание</w:t>
      </w:r>
      <w:r w:rsidRPr="00BF55B2">
        <w:rPr>
          <w:sz w:val="28"/>
          <w:szCs w:val="28"/>
        </w:rPr>
        <w:t xml:space="preserve"> не смогло адаптироваться</w:t>
      </w:r>
      <w:r w:rsidRPr="00D51A03">
        <w:rPr>
          <w:sz w:val="28"/>
          <w:szCs w:val="28"/>
        </w:rPr>
        <w:t xml:space="preserve">. </w:t>
      </w:r>
      <w:r w:rsidR="004B7C65" w:rsidRPr="00D51A03">
        <w:rPr>
          <w:sz w:val="28"/>
          <w:szCs w:val="28"/>
        </w:rPr>
        <w:t>[</w:t>
      </w:r>
      <w:r w:rsidR="00D51A03" w:rsidRPr="00D51A03">
        <w:rPr>
          <w:sz w:val="28"/>
          <w:szCs w:val="28"/>
        </w:rPr>
        <w:t>3</w:t>
      </w:r>
      <w:r w:rsidR="004B7C65" w:rsidRPr="00D51A03">
        <w:rPr>
          <w:sz w:val="28"/>
          <w:szCs w:val="28"/>
        </w:rPr>
        <w:t>]</w:t>
      </w:r>
    </w:p>
    <w:p w:rsidR="005152CB" w:rsidRPr="00BF55B2" w:rsidRDefault="005152CB" w:rsidP="00BF55B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55B2">
        <w:rPr>
          <w:sz w:val="28"/>
          <w:szCs w:val="28"/>
        </w:rPr>
        <w:t>Если внутренние препятствия реформам непреодолимы - а именно это и наблюдается во многих развивающихся обществах, - то реакцией на новую информацию может быть, с одной стороны, массовая миграция в богатые регионы мира, а с другой - уход в фундаментализм</w:t>
      </w:r>
      <w:r w:rsidR="00C770C7">
        <w:rPr>
          <w:sz w:val="28"/>
          <w:szCs w:val="28"/>
        </w:rPr>
        <w:t xml:space="preserve"> и отрицание западных ценностей. </w:t>
      </w:r>
      <w:r w:rsidRPr="00BF55B2">
        <w:rPr>
          <w:sz w:val="28"/>
          <w:szCs w:val="28"/>
        </w:rPr>
        <w:t>Следует также признать, что современный человек, считая себя вполне рациональным существом, оказался не готовым управлять столь же эффективно эмоциональной коммуникацией, как это он делал с коммуникацией рациональной. В случае рекламного и пропагандистского</w:t>
      </w:r>
      <w:r w:rsidR="00C770C7">
        <w:rPr>
          <w:sz w:val="28"/>
          <w:szCs w:val="28"/>
        </w:rPr>
        <w:t xml:space="preserve"> воздействия </w:t>
      </w:r>
      <w:r w:rsidRPr="00BF55B2">
        <w:rPr>
          <w:sz w:val="28"/>
          <w:szCs w:val="28"/>
        </w:rPr>
        <w:t>под видом рациональных аргументов на человека обрушивается именно эмоциональная информация.</w:t>
      </w:r>
      <w:r w:rsidRPr="00D51A03">
        <w:rPr>
          <w:sz w:val="28"/>
          <w:szCs w:val="28"/>
        </w:rPr>
        <w:t xml:space="preserve"> </w:t>
      </w:r>
      <w:r w:rsidR="004B7C65" w:rsidRPr="00D51A03">
        <w:rPr>
          <w:sz w:val="28"/>
          <w:szCs w:val="28"/>
        </w:rPr>
        <w:t>[</w:t>
      </w:r>
      <w:r w:rsidR="00D51A03" w:rsidRPr="00D51A03">
        <w:rPr>
          <w:sz w:val="28"/>
          <w:szCs w:val="28"/>
        </w:rPr>
        <w:t>7</w:t>
      </w:r>
      <w:r w:rsidR="004B7C65" w:rsidRPr="00D51A03">
        <w:rPr>
          <w:sz w:val="28"/>
          <w:szCs w:val="28"/>
        </w:rPr>
        <w:t>]</w:t>
      </w:r>
    </w:p>
    <w:p w:rsidR="00CE047C" w:rsidRPr="00BF55B2" w:rsidRDefault="005152CB" w:rsidP="00BF55B2">
      <w:pPr>
        <w:spacing w:line="360" w:lineRule="auto"/>
        <w:ind w:firstLine="709"/>
        <w:jc w:val="both"/>
        <w:rPr>
          <w:sz w:val="28"/>
          <w:szCs w:val="28"/>
        </w:rPr>
      </w:pPr>
      <w:r w:rsidRPr="00BF55B2">
        <w:rPr>
          <w:sz w:val="28"/>
          <w:szCs w:val="28"/>
        </w:rPr>
        <w:t xml:space="preserve">Информационная </w:t>
      </w:r>
      <w:r w:rsidR="00C770C7">
        <w:rPr>
          <w:sz w:val="28"/>
          <w:szCs w:val="28"/>
        </w:rPr>
        <w:t>воздействие</w:t>
      </w:r>
      <w:r w:rsidRPr="00BF55B2">
        <w:rPr>
          <w:sz w:val="28"/>
          <w:szCs w:val="28"/>
        </w:rPr>
        <w:t>, как психологическая</w:t>
      </w:r>
      <w:r w:rsidR="00E97C43" w:rsidRPr="00E97C43">
        <w:rPr>
          <w:sz w:val="28"/>
          <w:szCs w:val="28"/>
        </w:rPr>
        <w:t xml:space="preserve"> </w:t>
      </w:r>
      <w:r w:rsidR="00E97C43" w:rsidRPr="00BF55B2">
        <w:rPr>
          <w:sz w:val="28"/>
          <w:szCs w:val="28"/>
        </w:rPr>
        <w:t>война</w:t>
      </w:r>
      <w:r w:rsidRPr="00BF55B2">
        <w:rPr>
          <w:sz w:val="28"/>
          <w:szCs w:val="28"/>
        </w:rPr>
        <w:t>,</w:t>
      </w:r>
      <w:r w:rsidR="00E97C43">
        <w:rPr>
          <w:sz w:val="28"/>
          <w:szCs w:val="28"/>
        </w:rPr>
        <w:t xml:space="preserve"> поскольку она</w:t>
      </w:r>
      <w:r w:rsidRPr="00BF55B2">
        <w:rPr>
          <w:sz w:val="28"/>
          <w:szCs w:val="28"/>
        </w:rPr>
        <w:t xml:space="preserve"> носит в определенной степени скрыт</w:t>
      </w:r>
      <w:r w:rsidR="00E97C43">
        <w:rPr>
          <w:sz w:val="28"/>
          <w:szCs w:val="28"/>
        </w:rPr>
        <w:t>ый характер, в ней оказываются «</w:t>
      </w:r>
      <w:r w:rsidRPr="00BF55B2">
        <w:rPr>
          <w:sz w:val="28"/>
          <w:szCs w:val="28"/>
        </w:rPr>
        <w:t>спутанными</w:t>
      </w:r>
      <w:r w:rsidR="00E97C43">
        <w:rPr>
          <w:sz w:val="28"/>
          <w:szCs w:val="28"/>
        </w:rPr>
        <w:t>»</w:t>
      </w:r>
      <w:r w:rsidRPr="00BF55B2">
        <w:rPr>
          <w:sz w:val="28"/>
          <w:szCs w:val="28"/>
        </w:rPr>
        <w:t xml:space="preserve"> реальный отправитель сообщения и реальный </w:t>
      </w:r>
      <w:r w:rsidR="00E97C43">
        <w:rPr>
          <w:sz w:val="28"/>
          <w:szCs w:val="28"/>
        </w:rPr>
        <w:t>«получатель» того же послания</w:t>
      </w:r>
      <w:r w:rsidRPr="00BF55B2">
        <w:rPr>
          <w:sz w:val="28"/>
          <w:szCs w:val="28"/>
        </w:rPr>
        <w:t>.</w:t>
      </w:r>
    </w:p>
    <w:p w:rsidR="005152CB" w:rsidRPr="00BF55B2" w:rsidRDefault="005152CB" w:rsidP="00BF55B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55B2">
        <w:rPr>
          <w:sz w:val="28"/>
          <w:szCs w:val="28"/>
        </w:rPr>
        <w:t>Во-первых, обычная война обладает известным и четким арсенало</w:t>
      </w:r>
      <w:r w:rsidR="00E97C43">
        <w:rPr>
          <w:sz w:val="28"/>
          <w:szCs w:val="28"/>
        </w:rPr>
        <w:t>м воздействия</w:t>
      </w:r>
      <w:r w:rsidRPr="00BF55B2">
        <w:rPr>
          <w:sz w:val="28"/>
          <w:szCs w:val="28"/>
        </w:rPr>
        <w:t>. Из-за его предсказуемости возможно построение определенного рода оборонных мероприятий. Ситуация становится иной в случае вой</w:t>
      </w:r>
      <w:r w:rsidR="00E97C43">
        <w:rPr>
          <w:sz w:val="28"/>
          <w:szCs w:val="28"/>
        </w:rPr>
        <w:t>н информационных</w:t>
      </w:r>
      <w:r w:rsidRPr="00BF55B2">
        <w:rPr>
          <w:sz w:val="28"/>
          <w:szCs w:val="28"/>
        </w:rPr>
        <w:t>. Арсенал</w:t>
      </w:r>
      <w:r w:rsidR="00E97C43" w:rsidRPr="00E97C43">
        <w:rPr>
          <w:sz w:val="28"/>
          <w:szCs w:val="28"/>
        </w:rPr>
        <w:t xml:space="preserve"> </w:t>
      </w:r>
      <w:r w:rsidR="00E97C43">
        <w:rPr>
          <w:sz w:val="28"/>
          <w:szCs w:val="28"/>
        </w:rPr>
        <w:t>воздействия</w:t>
      </w:r>
      <w:r w:rsidRPr="00BF55B2">
        <w:rPr>
          <w:sz w:val="28"/>
          <w:szCs w:val="28"/>
        </w:rPr>
        <w:t xml:space="preserve"> в них характеризуется достаточной долей гибкости и непредсказуемости. По этой причине не так легко строить те или иные варианты обороны. Хотя некоторые эксперименты ведутся и в этой сфере. В соответствии с ними возможна определенная </w:t>
      </w:r>
      <w:r w:rsidR="004422D7">
        <w:rPr>
          <w:sz w:val="28"/>
          <w:szCs w:val="28"/>
        </w:rPr>
        <w:t>«вакцинация»</w:t>
      </w:r>
      <w:r w:rsidRPr="00BF55B2">
        <w:rPr>
          <w:sz w:val="28"/>
          <w:szCs w:val="28"/>
        </w:rPr>
        <w:t xml:space="preserve"> мышления против введения альтернативной точки зрения. Получив и обсудив ее заранее, человек по-иному ведет себя в случае реального получения контраргументации. Сходно Д. Майерс рассуждает по поводу</w:t>
      </w:r>
      <w:r w:rsidR="004422D7" w:rsidRPr="004422D7">
        <w:rPr>
          <w:sz w:val="28"/>
          <w:szCs w:val="28"/>
        </w:rPr>
        <w:t xml:space="preserve"> </w:t>
      </w:r>
      <w:r w:rsidR="004422D7">
        <w:rPr>
          <w:sz w:val="28"/>
          <w:szCs w:val="28"/>
        </w:rPr>
        <w:t>воздействия</w:t>
      </w:r>
      <w:r w:rsidR="004422D7" w:rsidRPr="00BF55B2">
        <w:rPr>
          <w:sz w:val="28"/>
          <w:szCs w:val="28"/>
        </w:rPr>
        <w:t xml:space="preserve"> </w:t>
      </w:r>
      <w:r w:rsidRPr="00BF55B2">
        <w:rPr>
          <w:sz w:val="28"/>
          <w:szCs w:val="28"/>
        </w:rPr>
        <w:t>в рамках</w:t>
      </w:r>
      <w:r w:rsidR="004422D7">
        <w:rPr>
          <w:sz w:val="28"/>
          <w:szCs w:val="28"/>
        </w:rPr>
        <w:t xml:space="preserve"> современных религиозных сект: «</w:t>
      </w:r>
      <w:r w:rsidRPr="00BF55B2">
        <w:rPr>
          <w:sz w:val="28"/>
          <w:szCs w:val="28"/>
        </w:rPr>
        <w:t xml:space="preserve">По той же причине религиозным проповедникам следует остерегаться создавать </w:t>
      </w:r>
      <w:r w:rsidR="004422D7">
        <w:rPr>
          <w:sz w:val="28"/>
          <w:szCs w:val="28"/>
        </w:rPr>
        <w:t>«</w:t>
      </w:r>
      <w:r w:rsidRPr="00BF55B2">
        <w:rPr>
          <w:sz w:val="28"/>
          <w:szCs w:val="28"/>
        </w:rPr>
        <w:t>стерильную идеологическую среду</w:t>
      </w:r>
      <w:r w:rsidR="004422D7">
        <w:rPr>
          <w:sz w:val="28"/>
          <w:szCs w:val="28"/>
        </w:rPr>
        <w:t>»</w:t>
      </w:r>
      <w:r w:rsidRPr="00BF55B2">
        <w:rPr>
          <w:sz w:val="28"/>
          <w:szCs w:val="28"/>
        </w:rPr>
        <w:t xml:space="preserve"> в своих церквах и школах. Атака, которую удалось отразить, способна скорее укрепить человека в его позиции, чем запугать, особенно если предпринятые нападки удается обсудить с единомышленниками. В сектах этот принцип используется для предупреждения возможных атак на новую веру со стороны членов семьи новообращенных или их старых друзей. Когда ожидаемая атака начинается, сектант уже вооружен контраргументами</w:t>
      </w:r>
      <w:r w:rsidR="004422D7">
        <w:rPr>
          <w:sz w:val="28"/>
          <w:szCs w:val="28"/>
        </w:rPr>
        <w:t xml:space="preserve">». </w:t>
      </w:r>
      <w:r w:rsidRPr="00BF55B2">
        <w:rPr>
          <w:sz w:val="28"/>
          <w:szCs w:val="28"/>
        </w:rPr>
        <w:t>Однако в большинстве случаев, о которых говорим мы, касаясь информационн</w:t>
      </w:r>
      <w:r w:rsidR="004422D7">
        <w:rPr>
          <w:sz w:val="28"/>
          <w:szCs w:val="28"/>
        </w:rPr>
        <w:t>ого воздействия</w:t>
      </w:r>
      <w:r w:rsidRPr="00BF55B2">
        <w:rPr>
          <w:sz w:val="28"/>
          <w:szCs w:val="28"/>
        </w:rPr>
        <w:t>, отсутствует возможность предугадать направление и инструментарий возможной атаки.</w:t>
      </w:r>
    </w:p>
    <w:p w:rsidR="005152CB" w:rsidRPr="00BF55B2" w:rsidRDefault="005152CB" w:rsidP="00BF55B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55B2">
        <w:rPr>
          <w:sz w:val="28"/>
          <w:szCs w:val="28"/>
        </w:rPr>
        <w:t>Во-вторых, в случае войны обыкновенной территория захватывается полностью, в случае информационной войны возможен поэтапный захват. Вероятна отдельная работа с лидерами мнений, с молодежью и под</w:t>
      </w:r>
      <w:r w:rsidR="000200D1">
        <w:rPr>
          <w:sz w:val="28"/>
          <w:szCs w:val="28"/>
        </w:rPr>
        <w:t>ростками</w:t>
      </w:r>
      <w:r w:rsidRPr="00BF55B2">
        <w:rPr>
          <w:sz w:val="28"/>
          <w:szCs w:val="28"/>
        </w:rPr>
        <w:t>, т.е. при сохранении всеобщей нормы отдельн</w:t>
      </w:r>
      <w:r w:rsidR="004422D7">
        <w:rPr>
          <w:sz w:val="28"/>
          <w:szCs w:val="28"/>
        </w:rPr>
        <w:t>ые участки могут выводиться из-</w:t>
      </w:r>
      <w:r w:rsidRPr="00BF55B2">
        <w:rPr>
          <w:sz w:val="28"/>
          <w:szCs w:val="28"/>
        </w:rPr>
        <w:t xml:space="preserve">под влияния. Информационная война в этом плане выглядит как </w:t>
      </w:r>
      <w:r w:rsidR="000200D1">
        <w:rPr>
          <w:sz w:val="28"/>
          <w:szCs w:val="28"/>
        </w:rPr>
        <w:t>«</w:t>
      </w:r>
      <w:r w:rsidRPr="00BF55B2">
        <w:rPr>
          <w:sz w:val="28"/>
          <w:szCs w:val="28"/>
        </w:rPr>
        <w:t>мирная война</w:t>
      </w:r>
      <w:r w:rsidR="000200D1">
        <w:rPr>
          <w:sz w:val="28"/>
          <w:szCs w:val="28"/>
        </w:rPr>
        <w:t>»,</w:t>
      </w:r>
      <w:r w:rsidRPr="00BF55B2">
        <w:rPr>
          <w:sz w:val="28"/>
          <w:szCs w:val="28"/>
        </w:rPr>
        <w:t xml:space="preserve"> поскольку может идти на фоне всеобщего мира и благополучия.</w:t>
      </w:r>
    </w:p>
    <w:p w:rsidR="005152CB" w:rsidRPr="00BF55B2" w:rsidRDefault="005152CB" w:rsidP="00BF55B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55B2">
        <w:rPr>
          <w:sz w:val="28"/>
          <w:szCs w:val="28"/>
        </w:rPr>
        <w:t>В-третьих, еще одной особенностью информационной</w:t>
      </w:r>
      <w:r w:rsidR="000200D1" w:rsidRPr="000200D1">
        <w:rPr>
          <w:sz w:val="28"/>
          <w:szCs w:val="28"/>
        </w:rPr>
        <w:t xml:space="preserve"> </w:t>
      </w:r>
      <w:r w:rsidR="000200D1">
        <w:rPr>
          <w:sz w:val="28"/>
          <w:szCs w:val="28"/>
        </w:rPr>
        <w:t>воздействия</w:t>
      </w:r>
      <w:r w:rsidR="000200D1" w:rsidRPr="00BF55B2">
        <w:rPr>
          <w:sz w:val="28"/>
          <w:szCs w:val="28"/>
        </w:rPr>
        <w:t xml:space="preserve"> </w:t>
      </w:r>
      <w:r w:rsidRPr="00BF55B2">
        <w:rPr>
          <w:sz w:val="28"/>
          <w:szCs w:val="28"/>
        </w:rPr>
        <w:t xml:space="preserve">является возможность многократного </w:t>
      </w:r>
      <w:r w:rsidR="000200D1">
        <w:rPr>
          <w:sz w:val="28"/>
          <w:szCs w:val="28"/>
        </w:rPr>
        <w:t>«</w:t>
      </w:r>
      <w:r w:rsidRPr="00BF55B2">
        <w:rPr>
          <w:sz w:val="28"/>
          <w:szCs w:val="28"/>
        </w:rPr>
        <w:t>захвата</w:t>
      </w:r>
      <w:r w:rsidR="000200D1">
        <w:rPr>
          <w:sz w:val="28"/>
          <w:szCs w:val="28"/>
        </w:rPr>
        <w:t>»</w:t>
      </w:r>
      <w:r w:rsidRPr="00BF55B2">
        <w:rPr>
          <w:sz w:val="28"/>
          <w:szCs w:val="28"/>
        </w:rPr>
        <w:t xml:space="preserve"> одних и тех же людей. В рамках войны обыкновенной действует логика </w:t>
      </w:r>
      <w:r w:rsidR="000200D1">
        <w:rPr>
          <w:sz w:val="28"/>
          <w:szCs w:val="28"/>
        </w:rPr>
        <w:t>«</w:t>
      </w:r>
      <w:r w:rsidRPr="00BF55B2">
        <w:rPr>
          <w:sz w:val="28"/>
          <w:szCs w:val="28"/>
        </w:rPr>
        <w:t>да-нет</w:t>
      </w:r>
      <w:r w:rsidR="000200D1">
        <w:rPr>
          <w:sz w:val="28"/>
          <w:szCs w:val="28"/>
        </w:rPr>
        <w:t>»</w:t>
      </w:r>
      <w:r w:rsidRPr="00BF55B2">
        <w:rPr>
          <w:sz w:val="28"/>
          <w:szCs w:val="28"/>
        </w:rPr>
        <w:t>, в случае информационно</w:t>
      </w:r>
      <w:r w:rsidR="000200D1">
        <w:rPr>
          <w:sz w:val="28"/>
          <w:szCs w:val="28"/>
        </w:rPr>
        <w:t>го воздействия</w:t>
      </w:r>
      <w:r w:rsidR="000200D1" w:rsidRPr="00BF55B2">
        <w:rPr>
          <w:sz w:val="28"/>
          <w:szCs w:val="28"/>
        </w:rPr>
        <w:t xml:space="preserve"> </w:t>
      </w:r>
      <w:r w:rsidRPr="00BF55B2">
        <w:rPr>
          <w:sz w:val="28"/>
          <w:szCs w:val="28"/>
        </w:rPr>
        <w:t xml:space="preserve">вариант нечеткой логики, когда оценки могут даваться с определенной вероятностью (на 40%, на 60% и под.). Более того, одновременно на человека могут действовать разные </w:t>
      </w:r>
      <w:r w:rsidR="000200D1">
        <w:rPr>
          <w:sz w:val="28"/>
          <w:szCs w:val="28"/>
        </w:rPr>
        <w:t>«</w:t>
      </w:r>
      <w:r w:rsidRPr="00BF55B2">
        <w:rPr>
          <w:sz w:val="28"/>
          <w:szCs w:val="28"/>
        </w:rPr>
        <w:t>противники</w:t>
      </w:r>
      <w:r w:rsidR="000200D1">
        <w:rPr>
          <w:sz w:val="28"/>
          <w:szCs w:val="28"/>
        </w:rPr>
        <w:t>».</w:t>
      </w:r>
    </w:p>
    <w:p w:rsidR="005152CB" w:rsidRPr="00BF55B2" w:rsidRDefault="005152CB" w:rsidP="00BF55B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55B2">
        <w:rPr>
          <w:sz w:val="28"/>
          <w:szCs w:val="28"/>
        </w:rPr>
        <w:t>В-четвертых, в обыкновенной войне те, кто завоевывает территорию, и те, кто потом ее осваивает, являются разными людьми и выполняют различные социальные роли. В случае информационно</w:t>
      </w:r>
      <w:r w:rsidR="00F068AF">
        <w:rPr>
          <w:sz w:val="28"/>
          <w:szCs w:val="28"/>
        </w:rPr>
        <w:t>го воздействия</w:t>
      </w:r>
      <w:r w:rsidRPr="00BF55B2">
        <w:rPr>
          <w:sz w:val="28"/>
          <w:szCs w:val="28"/>
        </w:rPr>
        <w:t xml:space="preserve"> эти позиции совпадают. Информационн</w:t>
      </w:r>
      <w:r w:rsidR="00F068AF">
        <w:rPr>
          <w:sz w:val="28"/>
          <w:szCs w:val="28"/>
        </w:rPr>
        <w:t>ое воздействие</w:t>
      </w:r>
      <w:r w:rsidRPr="00BF55B2">
        <w:rPr>
          <w:sz w:val="28"/>
          <w:szCs w:val="28"/>
        </w:rPr>
        <w:t xml:space="preserve"> во многом стирает и другое четкое разграничение </w:t>
      </w:r>
      <w:r w:rsidR="00F068AF">
        <w:rPr>
          <w:sz w:val="28"/>
          <w:szCs w:val="28"/>
        </w:rPr>
        <w:t>–</w:t>
      </w:r>
      <w:r w:rsidRPr="00BF55B2">
        <w:rPr>
          <w:sz w:val="28"/>
          <w:szCs w:val="28"/>
        </w:rPr>
        <w:t xml:space="preserve"> </w:t>
      </w:r>
      <w:r w:rsidR="00F068AF">
        <w:rPr>
          <w:sz w:val="28"/>
          <w:szCs w:val="28"/>
        </w:rPr>
        <w:t>«</w:t>
      </w:r>
      <w:r w:rsidRPr="00BF55B2">
        <w:rPr>
          <w:sz w:val="28"/>
          <w:szCs w:val="28"/>
        </w:rPr>
        <w:t>друг/враг</w:t>
      </w:r>
      <w:r w:rsidR="00F068AF">
        <w:rPr>
          <w:sz w:val="28"/>
          <w:szCs w:val="28"/>
        </w:rPr>
        <w:t>»</w:t>
      </w:r>
      <w:r w:rsidRPr="00BF55B2">
        <w:rPr>
          <w:sz w:val="28"/>
          <w:szCs w:val="28"/>
        </w:rPr>
        <w:t>. Можно считать кого-то союзником, хотя на самом деле он является врагом. У человека же могут быть подвержены захвату те или иные его характеристики, другие же характеристики, обращенные вовне, оказываются вполне нормальными.</w:t>
      </w:r>
    </w:p>
    <w:p w:rsidR="005152CB" w:rsidRPr="00BF55B2" w:rsidRDefault="005152CB" w:rsidP="00BF55B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55B2">
        <w:rPr>
          <w:sz w:val="28"/>
          <w:szCs w:val="28"/>
        </w:rPr>
        <w:t>В-пятых, человек не в состоянии реагировать на невидимое воздействие, подобное радиации. Более того, это воздействие, по сути, может облекаться в доброжелательную форму, на которую даже чисто биологически человек не готов отвечать агрессивно.</w:t>
      </w:r>
    </w:p>
    <w:p w:rsidR="005152CB" w:rsidRPr="00BF55B2" w:rsidRDefault="005152CB" w:rsidP="00BF55B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55B2">
        <w:rPr>
          <w:sz w:val="28"/>
          <w:szCs w:val="28"/>
        </w:rPr>
        <w:t>В-шестых, информационн</w:t>
      </w:r>
      <w:r w:rsidR="00F068AF">
        <w:rPr>
          <w:sz w:val="28"/>
          <w:szCs w:val="28"/>
        </w:rPr>
        <w:t xml:space="preserve">ое воздействие </w:t>
      </w:r>
      <w:r w:rsidRPr="00BF55B2">
        <w:rPr>
          <w:sz w:val="28"/>
          <w:szCs w:val="28"/>
        </w:rPr>
        <w:t>действует избирательно, охватывая по-разному различные слои населения. К примеру, обилие продуктов в магазинах у части населения вызывает положительную реакцию, а у тех, у кого нет денег, реакция может быть отрицательной. Обычное же оружие действует для любой части населения одинаково.</w:t>
      </w:r>
    </w:p>
    <w:p w:rsidR="005152CB" w:rsidRPr="00BF55B2" w:rsidRDefault="005152CB" w:rsidP="00BF55B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55B2">
        <w:rPr>
          <w:sz w:val="28"/>
          <w:szCs w:val="28"/>
        </w:rPr>
        <w:t>В-седьмых, следует признать основной опасностью информационн</w:t>
      </w:r>
      <w:r w:rsidR="00E02912">
        <w:rPr>
          <w:sz w:val="28"/>
          <w:szCs w:val="28"/>
        </w:rPr>
        <w:t>ого воздействия</w:t>
      </w:r>
      <w:r w:rsidR="00E02912" w:rsidRPr="00BF55B2">
        <w:rPr>
          <w:sz w:val="28"/>
          <w:szCs w:val="28"/>
        </w:rPr>
        <w:t xml:space="preserve"> </w:t>
      </w:r>
      <w:r w:rsidRPr="00BF55B2">
        <w:rPr>
          <w:sz w:val="28"/>
          <w:szCs w:val="28"/>
        </w:rPr>
        <w:t xml:space="preserve">отсутствие видимых </w:t>
      </w:r>
      <w:r w:rsidR="00E02912">
        <w:rPr>
          <w:sz w:val="28"/>
          <w:szCs w:val="28"/>
        </w:rPr>
        <w:t xml:space="preserve">и четких изменений в жизни страны, населения, того, на кого было направлено данное воздействие. </w:t>
      </w:r>
      <w:r w:rsidRPr="00BF55B2">
        <w:rPr>
          <w:sz w:val="28"/>
          <w:szCs w:val="28"/>
        </w:rPr>
        <w:t>Население даже не ощущает, что оно подвергается воздействию. В результате общество не приводит в действие имеющиеся в его распоряжении защитные механизмы. Чувство опасности, выработанное для адекватного функционирования в иных ситуациях, в этом случае не срабатывает.</w:t>
      </w:r>
      <w:r w:rsidR="004B7C65" w:rsidRPr="00BF55B2">
        <w:rPr>
          <w:b/>
          <w:sz w:val="28"/>
          <w:szCs w:val="28"/>
        </w:rPr>
        <w:t xml:space="preserve"> </w:t>
      </w:r>
      <w:r w:rsidR="004B7C65" w:rsidRPr="00D51A03">
        <w:rPr>
          <w:sz w:val="28"/>
          <w:szCs w:val="28"/>
        </w:rPr>
        <w:t>[</w:t>
      </w:r>
      <w:r w:rsidR="00D51A03" w:rsidRPr="00D51A03">
        <w:rPr>
          <w:sz w:val="28"/>
          <w:szCs w:val="28"/>
        </w:rPr>
        <w:t>14</w:t>
      </w:r>
      <w:r w:rsidR="004B7C65" w:rsidRPr="00D51A03">
        <w:rPr>
          <w:sz w:val="28"/>
          <w:szCs w:val="28"/>
        </w:rPr>
        <w:t>]</w:t>
      </w:r>
    </w:p>
    <w:p w:rsidR="005152CB" w:rsidRPr="00BF55B2" w:rsidRDefault="005152CB" w:rsidP="00BF55B2">
      <w:pPr>
        <w:spacing w:line="360" w:lineRule="auto"/>
        <w:jc w:val="both"/>
        <w:rPr>
          <w:sz w:val="28"/>
          <w:szCs w:val="28"/>
        </w:rPr>
      </w:pPr>
    </w:p>
    <w:p w:rsidR="008D2653" w:rsidRDefault="008D2653" w:rsidP="00EC01FA">
      <w:pPr>
        <w:pStyle w:val="1"/>
        <w:spacing w:before="0" w:after="0" w:line="48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3314" w:rsidRDefault="00393314" w:rsidP="00CE1403">
      <w:pPr>
        <w:ind w:firstLine="709"/>
        <w:jc w:val="center"/>
        <w:rPr>
          <w:b/>
          <w:sz w:val="28"/>
          <w:szCs w:val="28"/>
        </w:rPr>
      </w:pPr>
    </w:p>
    <w:p w:rsidR="004C3F99" w:rsidRDefault="00393314" w:rsidP="00412C6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E1403" w:rsidRPr="00BC2110">
        <w:rPr>
          <w:b/>
          <w:sz w:val="28"/>
          <w:szCs w:val="28"/>
        </w:rPr>
        <w:t xml:space="preserve">2 </w:t>
      </w:r>
      <w:r w:rsidR="004C3F99">
        <w:rPr>
          <w:b/>
          <w:sz w:val="28"/>
          <w:szCs w:val="28"/>
        </w:rPr>
        <w:t>ИНФОРМАЦИОННЫЕ ТЕХНОЛОГИИ ВОЗДЕЙСТВИЯ НА МАССОВОЕ СОЗНАНИЕ</w:t>
      </w:r>
    </w:p>
    <w:p w:rsidR="00CB6B7C" w:rsidRDefault="00CB6B7C" w:rsidP="00412C68">
      <w:pPr>
        <w:spacing w:line="480" w:lineRule="auto"/>
        <w:ind w:firstLine="709"/>
        <w:jc w:val="center"/>
        <w:rPr>
          <w:b/>
          <w:sz w:val="28"/>
          <w:szCs w:val="28"/>
        </w:rPr>
      </w:pPr>
    </w:p>
    <w:p w:rsidR="004C3F99" w:rsidRDefault="004C3F99" w:rsidP="00412C68">
      <w:pPr>
        <w:spacing w:line="48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 Теории прессы</w:t>
      </w:r>
    </w:p>
    <w:p w:rsidR="00CB6B7C" w:rsidRPr="004C3F99" w:rsidRDefault="00CB6B7C" w:rsidP="00412C68">
      <w:pPr>
        <w:spacing w:line="480" w:lineRule="auto"/>
        <w:rPr>
          <w:b/>
          <w:sz w:val="28"/>
          <w:szCs w:val="28"/>
        </w:rPr>
      </w:pPr>
    </w:p>
    <w:p w:rsidR="00CE4400" w:rsidRPr="007B7C46" w:rsidRDefault="00CE4400" w:rsidP="004C3F99">
      <w:pPr>
        <w:pStyle w:val="13"/>
        <w:shd w:val="clear" w:color="auto" w:fill="auto"/>
        <w:spacing w:after="0" w:line="360" w:lineRule="auto"/>
        <w:ind w:firstLine="709"/>
        <w:rPr>
          <w:sz w:val="28"/>
          <w:szCs w:val="28"/>
        </w:rPr>
      </w:pPr>
      <w:r w:rsidRPr="007B7C46">
        <w:rPr>
          <w:sz w:val="28"/>
          <w:szCs w:val="28"/>
        </w:rPr>
        <w:t>В теории журналистики широко известны «четыре теории прессы». Это авторитарная теория; либертаристская теория (в ее основе — философия свободы воли, самоосуществление индиви</w:t>
      </w:r>
      <w:r w:rsidRPr="007B7C46">
        <w:rPr>
          <w:sz w:val="28"/>
          <w:szCs w:val="28"/>
        </w:rPr>
        <w:softHyphen/>
        <w:t>да, где человек — самоцель); теория социальной ответственности и советская коммунистическая теория прессы. Исследование «Четыре теории прессы» было опубликовано в США в 1956 году. Но и сегодня оно является актуальным и входит в содержание современных работ по теории массовых коммуникаций.</w:t>
      </w:r>
    </w:p>
    <w:p w:rsidR="00CE4400" w:rsidRPr="007B7C46" w:rsidRDefault="00CE4400" w:rsidP="00385D4A">
      <w:pPr>
        <w:pStyle w:val="13"/>
        <w:shd w:val="clear" w:color="auto" w:fill="auto"/>
        <w:spacing w:after="0" w:line="360" w:lineRule="auto"/>
        <w:ind w:firstLine="709"/>
        <w:rPr>
          <w:sz w:val="28"/>
          <w:szCs w:val="28"/>
        </w:rPr>
      </w:pPr>
      <w:r w:rsidRPr="007B7C46">
        <w:rPr>
          <w:sz w:val="28"/>
          <w:szCs w:val="28"/>
        </w:rPr>
        <w:t>Мы считаем возможным и необходимым дополнить указанные теории тремя моделями информационного воздействия на массо</w:t>
      </w:r>
      <w:r w:rsidRPr="007B7C46">
        <w:rPr>
          <w:sz w:val="28"/>
          <w:szCs w:val="28"/>
        </w:rPr>
        <w:softHyphen/>
        <w:t>вое сознание, опираясь уже на новые разработки в области теории и практики социального управления: «классическую», «механис</w:t>
      </w:r>
      <w:r w:rsidRPr="007B7C46">
        <w:rPr>
          <w:sz w:val="28"/>
          <w:szCs w:val="28"/>
        </w:rPr>
        <w:softHyphen/>
        <w:t>тическую», «объектную» модель — ее иногда называют «тоталитар</w:t>
      </w:r>
      <w:r w:rsidRPr="007B7C46">
        <w:rPr>
          <w:sz w:val="28"/>
          <w:szCs w:val="28"/>
        </w:rPr>
        <w:softHyphen/>
        <w:t>ной»; «неклассическую», «релятивистскую», «субъектную» мо</w:t>
      </w:r>
      <w:r w:rsidRPr="007B7C46">
        <w:rPr>
          <w:sz w:val="28"/>
          <w:szCs w:val="28"/>
        </w:rPr>
        <w:softHyphen/>
        <w:t xml:space="preserve">дель, а конкретно — «манипулятивную»; «постнеклассическую», «субъектную», «синергетическую» (ее именуют «диалоговой»). Анализ трех названных моделей позволит в дальнейшем с более широких позиций взглянуть на модели </w:t>
      </w:r>
      <w:r w:rsidRPr="007B7C46">
        <w:rPr>
          <w:sz w:val="28"/>
          <w:szCs w:val="28"/>
          <w:lang w:val="en-US"/>
        </w:rPr>
        <w:t>PR</w:t>
      </w:r>
      <w:r w:rsidRPr="007B7C46">
        <w:rPr>
          <w:sz w:val="28"/>
          <w:szCs w:val="28"/>
        </w:rPr>
        <w:t>, описанные в главе 3 (одностороняя-двустороняя сбалансированная связь</w:t>
      </w:r>
      <w:r w:rsidRPr="00D51A03">
        <w:rPr>
          <w:sz w:val="28"/>
          <w:szCs w:val="28"/>
        </w:rPr>
        <w:t>).</w:t>
      </w:r>
      <w:r w:rsidR="00C55DB9" w:rsidRPr="00D51A03">
        <w:rPr>
          <w:sz w:val="28"/>
          <w:szCs w:val="28"/>
        </w:rPr>
        <w:t xml:space="preserve"> [</w:t>
      </w:r>
      <w:r w:rsidR="00D51A03" w:rsidRPr="00D51A03">
        <w:rPr>
          <w:sz w:val="28"/>
          <w:szCs w:val="28"/>
        </w:rPr>
        <w:t>8</w:t>
      </w:r>
      <w:r w:rsidR="00C55DB9" w:rsidRPr="00D51A03">
        <w:rPr>
          <w:sz w:val="28"/>
          <w:szCs w:val="28"/>
        </w:rPr>
        <w:t>]</w:t>
      </w:r>
    </w:p>
    <w:p w:rsidR="006945E5" w:rsidRDefault="00CE4400" w:rsidP="00C55DB9">
      <w:pPr>
        <w:pStyle w:val="13"/>
        <w:shd w:val="clear" w:color="auto" w:fill="auto"/>
        <w:spacing w:after="0" w:line="360" w:lineRule="auto"/>
        <w:ind w:firstLine="708"/>
        <w:rPr>
          <w:sz w:val="28"/>
          <w:szCs w:val="28"/>
        </w:rPr>
      </w:pPr>
      <w:r w:rsidRPr="007B7C46">
        <w:rPr>
          <w:sz w:val="28"/>
          <w:szCs w:val="28"/>
        </w:rPr>
        <w:t>При первой модели читатель, зритель, выступает не более, чем объект воздействия. Информационный процесс организо</w:t>
      </w:r>
      <w:r w:rsidRPr="007B7C46">
        <w:rPr>
          <w:sz w:val="28"/>
          <w:szCs w:val="28"/>
        </w:rPr>
        <w:softHyphen/>
        <w:t>вывается по принципу «вбивания гвоздей» (идей) в массовое сознание. Это однонаправленный, одномерный процесс ин</w:t>
      </w:r>
      <w:r w:rsidRPr="007B7C46">
        <w:rPr>
          <w:sz w:val="28"/>
          <w:szCs w:val="28"/>
        </w:rPr>
        <w:softHyphen/>
        <w:t>формационного воздействия, без обратной связи с аудиторией. Даже когда она возникает, то ее характер можно определить из</w:t>
      </w:r>
      <w:r w:rsidRPr="007B7C46">
        <w:rPr>
          <w:sz w:val="28"/>
          <w:szCs w:val="28"/>
        </w:rPr>
        <w:softHyphen/>
        <w:t>вестным словом «одобрямс». Примером господствования дан</w:t>
      </w:r>
      <w:r w:rsidRPr="007B7C46">
        <w:rPr>
          <w:sz w:val="28"/>
          <w:szCs w:val="28"/>
        </w:rPr>
        <w:softHyphen/>
        <w:t>ной модели является «эпоха сталинизма». Ее элементы сохра</w:t>
      </w:r>
      <w:r w:rsidRPr="007B7C46">
        <w:rPr>
          <w:sz w:val="28"/>
          <w:szCs w:val="28"/>
        </w:rPr>
        <w:softHyphen/>
        <w:t>нялись и позже: вспомним речи Генеральных секретарей, решения пленумов ЦК КПСС — они транслировались, и тут же появлялись отклики от «народных масс»: «решения партии и правительства — одобряем». Если подобное</w:t>
      </w:r>
      <w:r w:rsidR="006945E5">
        <w:rPr>
          <w:sz w:val="28"/>
          <w:szCs w:val="28"/>
        </w:rPr>
        <w:t xml:space="preserve"> </w:t>
      </w:r>
      <w:r w:rsidRPr="007B7C46">
        <w:rPr>
          <w:sz w:val="28"/>
          <w:szCs w:val="28"/>
        </w:rPr>
        <w:t>«единодушие масс» исключить, то в принципе момент их информирования о госу</w:t>
      </w:r>
      <w:r w:rsidRPr="007B7C46">
        <w:rPr>
          <w:sz w:val="28"/>
          <w:szCs w:val="28"/>
        </w:rPr>
        <w:softHyphen/>
        <w:t>дарственных решениях имел и положительный смысл.</w:t>
      </w:r>
      <w:r w:rsidR="006945E5">
        <w:rPr>
          <w:sz w:val="28"/>
          <w:szCs w:val="28"/>
        </w:rPr>
        <w:t xml:space="preserve"> </w:t>
      </w:r>
    </w:p>
    <w:p w:rsidR="006945E5" w:rsidRPr="007B7C46" w:rsidRDefault="006945E5" w:rsidP="006945E5">
      <w:pPr>
        <w:pStyle w:val="13"/>
        <w:shd w:val="clear" w:color="auto" w:fill="auto"/>
        <w:spacing w:after="0" w:line="360" w:lineRule="auto"/>
        <w:ind w:firstLine="708"/>
        <w:rPr>
          <w:sz w:val="28"/>
          <w:szCs w:val="28"/>
        </w:rPr>
      </w:pPr>
      <w:r w:rsidRPr="007B7C46">
        <w:rPr>
          <w:sz w:val="28"/>
          <w:szCs w:val="28"/>
        </w:rPr>
        <w:t>При второй модели субъект-объектные отношения дополня</w:t>
      </w:r>
      <w:r w:rsidRPr="007B7C46">
        <w:rPr>
          <w:sz w:val="28"/>
          <w:szCs w:val="28"/>
        </w:rPr>
        <w:softHyphen/>
        <w:t>лись субъект-субъектными, последние становились основны</w:t>
      </w:r>
      <w:r w:rsidRPr="007B7C46">
        <w:rPr>
          <w:sz w:val="28"/>
          <w:szCs w:val="28"/>
        </w:rPr>
        <w:softHyphen/>
        <w:t>ми. Здесь действуют свобода слова, плюрализм мнений, истин</w:t>
      </w:r>
      <w:r w:rsidRPr="007B7C46">
        <w:rPr>
          <w:sz w:val="28"/>
          <w:szCs w:val="28"/>
        </w:rPr>
        <w:softHyphen/>
        <w:t>ная критика властей и всех «кого душе угодно» (вспомним программы «Взгляда» на рубеже 80 и 90-х годов), озвучивается многоголосие «народных масс» (т.е. осуществляется обратная связь) на фоне противостояния политиков, их борьбы за обще</w:t>
      </w:r>
      <w:r w:rsidRPr="007B7C46">
        <w:rPr>
          <w:sz w:val="28"/>
          <w:szCs w:val="28"/>
        </w:rPr>
        <w:softHyphen/>
        <w:t>ственное мнение. Но при всем этом данная модель информаци</w:t>
      </w:r>
      <w:r w:rsidRPr="007B7C46">
        <w:rPr>
          <w:sz w:val="28"/>
          <w:szCs w:val="28"/>
        </w:rPr>
        <w:softHyphen/>
        <w:t>онного воздействия может приобретать и часто приобретает манипулятивный характер. Правы авторы, которые считают, что объектом манипулирования является общественное созна</w:t>
      </w:r>
      <w:r w:rsidRPr="007B7C46">
        <w:rPr>
          <w:sz w:val="28"/>
          <w:szCs w:val="28"/>
        </w:rPr>
        <w:softHyphen/>
        <w:t>ние, в особенности человек толпы. Попав в ее объятия «он не обдумывает свои действия, а мгновенно подчиняется получен</w:t>
      </w:r>
      <w:r w:rsidRPr="007B7C46">
        <w:rPr>
          <w:sz w:val="28"/>
          <w:szCs w:val="28"/>
        </w:rPr>
        <w:softHyphen/>
        <w:t>ному... сигналу». Однако наибольший эффект манипулирова</w:t>
      </w:r>
      <w:r w:rsidRPr="007B7C46">
        <w:rPr>
          <w:sz w:val="28"/>
          <w:szCs w:val="28"/>
        </w:rPr>
        <w:softHyphen/>
        <w:t>ния достигается при воздействии даже не столько на сознание, сколько на психику людей. Примеров тому масса.</w:t>
      </w:r>
      <w:r w:rsidR="00C55DB9" w:rsidRPr="00C55DB9">
        <w:rPr>
          <w:b/>
          <w:sz w:val="28"/>
          <w:szCs w:val="28"/>
        </w:rPr>
        <w:t xml:space="preserve"> </w:t>
      </w:r>
      <w:r w:rsidR="00C55DB9" w:rsidRPr="00D51A03">
        <w:rPr>
          <w:sz w:val="28"/>
          <w:szCs w:val="28"/>
        </w:rPr>
        <w:t>[</w:t>
      </w:r>
      <w:r w:rsidR="00D51A03" w:rsidRPr="00D51A03">
        <w:rPr>
          <w:sz w:val="28"/>
          <w:szCs w:val="28"/>
        </w:rPr>
        <w:t>8</w:t>
      </w:r>
      <w:r w:rsidR="00C55DB9" w:rsidRPr="00D51A03">
        <w:rPr>
          <w:sz w:val="28"/>
          <w:szCs w:val="28"/>
        </w:rPr>
        <w:t>]</w:t>
      </w:r>
    </w:p>
    <w:p w:rsidR="006945E5" w:rsidRDefault="006945E5" w:rsidP="006945E5">
      <w:pPr>
        <w:pStyle w:val="13"/>
        <w:shd w:val="clear" w:color="auto" w:fill="auto"/>
        <w:spacing w:after="0" w:line="360" w:lineRule="auto"/>
        <w:ind w:firstLine="709"/>
        <w:rPr>
          <w:sz w:val="28"/>
          <w:szCs w:val="28"/>
        </w:rPr>
      </w:pPr>
      <w:r w:rsidRPr="007B7C46">
        <w:rPr>
          <w:sz w:val="28"/>
          <w:szCs w:val="28"/>
        </w:rPr>
        <w:t>Тем не менее, понятие «манипулирование» нельзя, на наш взгляд, трактовать однозначно. Наряду с отрицательным, оно имеет и положительный смысл — конструктивный, направлен</w:t>
      </w:r>
      <w:r w:rsidRPr="007B7C46">
        <w:rPr>
          <w:sz w:val="28"/>
          <w:szCs w:val="28"/>
        </w:rPr>
        <w:softHyphen/>
        <w:t>ный на достижение цели в интересах народа и государства (т.е. здесь допускается, что цель может оправдывать применяемые средства). Например, сохранение целостности России (цель) оправдывает средства информационного воздействия при осве</w:t>
      </w:r>
      <w:r w:rsidRPr="007B7C46">
        <w:rPr>
          <w:sz w:val="28"/>
          <w:szCs w:val="28"/>
        </w:rPr>
        <w:softHyphen/>
        <w:t>щении чеченской войны, особенно первой.</w:t>
      </w:r>
    </w:p>
    <w:p w:rsidR="003803C4" w:rsidRDefault="003803C4" w:rsidP="00412C68">
      <w:pPr>
        <w:pStyle w:val="13"/>
        <w:shd w:val="clear" w:color="auto" w:fill="auto"/>
        <w:spacing w:after="0" w:line="480" w:lineRule="auto"/>
        <w:ind w:firstLine="709"/>
        <w:rPr>
          <w:sz w:val="28"/>
          <w:szCs w:val="28"/>
        </w:rPr>
      </w:pPr>
    </w:p>
    <w:p w:rsidR="003803C4" w:rsidRDefault="00412C68" w:rsidP="00412C68">
      <w:pPr>
        <w:spacing w:line="48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803C4" w:rsidRPr="004C3F99">
        <w:rPr>
          <w:b/>
          <w:sz w:val="28"/>
          <w:szCs w:val="28"/>
        </w:rPr>
        <w:t>2</w:t>
      </w:r>
      <w:r w:rsidR="003803C4">
        <w:rPr>
          <w:b/>
          <w:sz w:val="28"/>
          <w:szCs w:val="28"/>
        </w:rPr>
        <w:t xml:space="preserve">.2 </w:t>
      </w:r>
      <w:r w:rsidR="003803C4" w:rsidRPr="00BC2110">
        <w:rPr>
          <w:b/>
          <w:sz w:val="28"/>
          <w:szCs w:val="28"/>
        </w:rPr>
        <w:t xml:space="preserve"> </w:t>
      </w:r>
      <w:r w:rsidR="007647CD" w:rsidRPr="007647CD">
        <w:rPr>
          <w:b/>
          <w:sz w:val="28"/>
          <w:szCs w:val="28"/>
        </w:rPr>
        <w:t>Модели информационного воздействия</w:t>
      </w:r>
    </w:p>
    <w:p w:rsidR="003803C4" w:rsidRPr="007B7C46" w:rsidRDefault="003803C4" w:rsidP="00412C68">
      <w:pPr>
        <w:pStyle w:val="13"/>
        <w:shd w:val="clear" w:color="auto" w:fill="auto"/>
        <w:spacing w:after="0" w:line="480" w:lineRule="auto"/>
        <w:ind w:firstLine="709"/>
        <w:rPr>
          <w:sz w:val="28"/>
          <w:szCs w:val="28"/>
        </w:rPr>
      </w:pPr>
    </w:p>
    <w:p w:rsidR="006945E5" w:rsidRDefault="006945E5" w:rsidP="006945E5">
      <w:pPr>
        <w:pStyle w:val="13"/>
        <w:shd w:val="clear" w:color="auto" w:fill="auto"/>
        <w:spacing w:after="0" w:line="360" w:lineRule="auto"/>
        <w:ind w:firstLine="708"/>
        <w:rPr>
          <w:sz w:val="28"/>
          <w:szCs w:val="28"/>
        </w:rPr>
      </w:pPr>
      <w:r w:rsidRPr="007B7C46">
        <w:rPr>
          <w:sz w:val="28"/>
          <w:szCs w:val="28"/>
        </w:rPr>
        <w:t>Средством и объектом манипулирования часто выступает миф. «Миф — это обобщенное представление о действитель</w:t>
      </w:r>
      <w:r w:rsidRPr="007B7C46">
        <w:rPr>
          <w:sz w:val="28"/>
          <w:szCs w:val="28"/>
        </w:rPr>
        <w:softHyphen/>
        <w:t>ности, сочетающее нравственные, этические, психологические представления, установки, соединяющие реальность с мисти</w:t>
      </w:r>
      <w:r w:rsidRPr="007B7C46">
        <w:rPr>
          <w:sz w:val="28"/>
          <w:szCs w:val="28"/>
        </w:rPr>
        <w:softHyphen/>
        <w:t>кой». Такое «представление в значительной степени иллюзор</w:t>
      </w:r>
      <w:r w:rsidRPr="007B7C46">
        <w:rPr>
          <w:sz w:val="28"/>
          <w:szCs w:val="28"/>
        </w:rPr>
        <w:softHyphen/>
        <w:t>ное, но в силу своей эстетической и художественной (а также политической, социальной — В.П.) привлекательности оказы</w:t>
      </w:r>
      <w:r w:rsidRPr="007B7C46">
        <w:rPr>
          <w:sz w:val="28"/>
          <w:szCs w:val="28"/>
        </w:rPr>
        <w:softHyphen/>
        <w:t>вающее большое воздействие на массовое сознание».</w:t>
      </w:r>
      <w:r w:rsidRPr="006945E5">
        <w:rPr>
          <w:sz w:val="28"/>
          <w:szCs w:val="28"/>
        </w:rPr>
        <w:t xml:space="preserve"> </w:t>
      </w:r>
    </w:p>
    <w:p w:rsidR="006945E5" w:rsidRPr="007B7C46" w:rsidRDefault="006945E5" w:rsidP="006945E5">
      <w:pPr>
        <w:pStyle w:val="13"/>
        <w:shd w:val="clear" w:color="auto" w:fill="auto"/>
        <w:spacing w:after="0" w:line="360" w:lineRule="auto"/>
        <w:ind w:firstLine="708"/>
        <w:rPr>
          <w:sz w:val="28"/>
          <w:szCs w:val="28"/>
        </w:rPr>
      </w:pPr>
      <w:r w:rsidRPr="007B7C46">
        <w:rPr>
          <w:sz w:val="28"/>
          <w:szCs w:val="28"/>
        </w:rPr>
        <w:t>Следует учитывать, что человек не может жить без мифа. При этом миф — неоднозначное понятие. Он может иметь и положи</w:t>
      </w:r>
      <w:r w:rsidRPr="007B7C46">
        <w:rPr>
          <w:sz w:val="28"/>
          <w:szCs w:val="28"/>
        </w:rPr>
        <w:softHyphen/>
        <w:t>тельное, и отрицательное воздействие на социум. Миф спосо</w:t>
      </w:r>
      <w:r w:rsidRPr="007B7C46">
        <w:rPr>
          <w:sz w:val="28"/>
          <w:szCs w:val="28"/>
        </w:rPr>
        <w:softHyphen/>
        <w:t>бен поднять массы на конструктивные действия (вспомним эн</w:t>
      </w:r>
      <w:r w:rsidRPr="007B7C46">
        <w:rPr>
          <w:sz w:val="28"/>
          <w:szCs w:val="28"/>
        </w:rPr>
        <w:softHyphen/>
        <w:t>тузиазм советского народа в период индустриализации) и может нести отрицательный, разрушительный смысл: когда он направ</w:t>
      </w:r>
      <w:r w:rsidRPr="007B7C46">
        <w:rPr>
          <w:sz w:val="28"/>
          <w:szCs w:val="28"/>
        </w:rPr>
        <w:softHyphen/>
        <w:t>лен на достижение корыстных интересов отдельных политиков, олигархов, кланов, групп и группировок, то забываются или принижаются, ущемляются интересы граждан и государства.</w:t>
      </w:r>
      <w:r w:rsidR="00C55DB9" w:rsidRPr="00C55DB9">
        <w:rPr>
          <w:b/>
          <w:sz w:val="28"/>
          <w:szCs w:val="28"/>
        </w:rPr>
        <w:t xml:space="preserve"> </w:t>
      </w:r>
      <w:r w:rsidR="00C55DB9" w:rsidRPr="005E2CB3">
        <w:rPr>
          <w:sz w:val="28"/>
          <w:szCs w:val="28"/>
        </w:rPr>
        <w:t>[1</w:t>
      </w:r>
      <w:r w:rsidR="005E2CB3" w:rsidRPr="005E2CB3">
        <w:rPr>
          <w:sz w:val="28"/>
          <w:szCs w:val="28"/>
        </w:rPr>
        <w:t>0</w:t>
      </w:r>
      <w:r w:rsidR="00C55DB9" w:rsidRPr="005E2CB3">
        <w:rPr>
          <w:sz w:val="28"/>
          <w:szCs w:val="28"/>
        </w:rPr>
        <w:t>]</w:t>
      </w:r>
    </w:p>
    <w:p w:rsidR="007647CD" w:rsidRPr="007647CD" w:rsidRDefault="007647CD" w:rsidP="007647CD">
      <w:pPr>
        <w:pStyle w:val="13"/>
        <w:numPr>
          <w:ilvl w:val="0"/>
          <w:numId w:val="14"/>
        </w:numPr>
        <w:shd w:val="clear" w:color="auto" w:fill="auto"/>
        <w:spacing w:after="0" w:line="360" w:lineRule="auto"/>
        <w:rPr>
          <w:rStyle w:val="af8"/>
          <w:i w:val="0"/>
          <w:sz w:val="28"/>
          <w:szCs w:val="28"/>
        </w:rPr>
      </w:pPr>
      <w:r w:rsidRPr="007647CD">
        <w:rPr>
          <w:rStyle w:val="af8"/>
          <w:i w:val="0"/>
          <w:sz w:val="28"/>
          <w:szCs w:val="28"/>
        </w:rPr>
        <w:t>Манипулятивная модель информационного воздействия</w:t>
      </w:r>
    </w:p>
    <w:p w:rsidR="006945E5" w:rsidRPr="007B7C46" w:rsidRDefault="006945E5" w:rsidP="006945E5">
      <w:pPr>
        <w:pStyle w:val="13"/>
        <w:shd w:val="clear" w:color="auto" w:fill="auto"/>
        <w:spacing w:after="0" w:line="360" w:lineRule="auto"/>
        <w:ind w:firstLine="709"/>
        <w:rPr>
          <w:sz w:val="28"/>
          <w:szCs w:val="28"/>
        </w:rPr>
      </w:pPr>
      <w:r w:rsidRPr="007647CD">
        <w:rPr>
          <w:rStyle w:val="af8"/>
          <w:i w:val="0"/>
          <w:sz w:val="28"/>
          <w:szCs w:val="28"/>
        </w:rPr>
        <w:t>Манипулятивная модель информационного воздействия</w:t>
      </w:r>
      <w:r w:rsidRPr="007B7C46">
        <w:rPr>
          <w:sz w:val="28"/>
          <w:szCs w:val="28"/>
        </w:rPr>
        <w:t xml:space="preserve"> домини</w:t>
      </w:r>
      <w:r w:rsidRPr="007B7C46">
        <w:rPr>
          <w:sz w:val="28"/>
          <w:szCs w:val="28"/>
        </w:rPr>
        <w:softHyphen/>
        <w:t>ровала в XX веке в России и продолжает доминировать практичес</w:t>
      </w:r>
      <w:r w:rsidRPr="007B7C46">
        <w:rPr>
          <w:sz w:val="28"/>
          <w:szCs w:val="28"/>
        </w:rPr>
        <w:softHyphen/>
        <w:t>ки все 90-е годы. Вспомним многословные обещания народу в годы перестройки о скором процветании общества за счет «ма</w:t>
      </w:r>
      <w:r w:rsidRPr="007B7C46">
        <w:rPr>
          <w:sz w:val="28"/>
          <w:szCs w:val="28"/>
        </w:rPr>
        <w:softHyphen/>
        <w:t>гических», оказалось — мифических, эффектов рынка и его полит- экономической парадигмы — монетаризма. Миф нельзя сводить к простому обману Дело в том, что процесс манипулирования часто развивается не по факту злого умысла, а по причине иск</w:t>
      </w:r>
      <w:r w:rsidRPr="007B7C46">
        <w:rPr>
          <w:sz w:val="28"/>
          <w:szCs w:val="28"/>
        </w:rPr>
        <w:softHyphen/>
        <w:t>ренней веры его организаторов в ту или иную идею, программу. То есть они сами являются носителями мифологического мышле</w:t>
      </w:r>
      <w:r w:rsidRPr="007B7C46">
        <w:rPr>
          <w:sz w:val="28"/>
          <w:szCs w:val="28"/>
        </w:rPr>
        <w:softHyphen/>
        <w:t>ния. Под эгидой мифов за годы реформ осуществлялось, органи</w:t>
      </w:r>
      <w:r w:rsidRPr="007B7C46">
        <w:rPr>
          <w:sz w:val="28"/>
          <w:szCs w:val="28"/>
        </w:rPr>
        <w:softHyphen/>
        <w:t>зовывалось немало негативных информационных процессов и информационных программ. Вспомним, к примеру, информаци</w:t>
      </w:r>
      <w:r w:rsidRPr="007B7C46">
        <w:rPr>
          <w:sz w:val="28"/>
          <w:szCs w:val="28"/>
        </w:rPr>
        <w:softHyphen/>
        <w:t>онные потоки в период, предшествующий дефолту в августе 1998 года. Почти накануне Президент убеждает по телевидению народ, что с экономикой и финансами у нас все нормально. Правитель</w:t>
      </w:r>
      <w:r w:rsidRPr="007B7C46">
        <w:rPr>
          <w:sz w:val="28"/>
          <w:szCs w:val="28"/>
        </w:rPr>
        <w:softHyphen/>
        <w:t>ство вначале поддакивает ему, потом замолкает. И, вдруг — «гром среди ясного неба»: вмиг миллионы вкладчиков, сотни тысяч лю</w:t>
      </w:r>
      <w:r w:rsidRPr="007B7C46">
        <w:rPr>
          <w:sz w:val="28"/>
          <w:szCs w:val="28"/>
        </w:rPr>
        <w:softHyphen/>
        <w:t>дей, особенно из среды «среднего класса», который так старались создать, стали бедными и безработными. Количество бедных в стране перевалило за критическую черту и составило около 50% населения. Об этом свидетельствуют и мониторинговые социо</w:t>
      </w:r>
      <w:r w:rsidRPr="007B7C46">
        <w:rPr>
          <w:sz w:val="28"/>
          <w:szCs w:val="28"/>
        </w:rPr>
        <w:softHyphen/>
        <w:t>логические исследования за последние десять лет, и их обобще</w:t>
      </w:r>
      <w:r w:rsidRPr="007B7C46">
        <w:rPr>
          <w:sz w:val="28"/>
          <w:szCs w:val="28"/>
        </w:rPr>
        <w:softHyphen/>
        <w:t>ние. Приведем лишь два факта: в той или иной степени от кризи</w:t>
      </w:r>
      <w:r w:rsidRPr="007B7C46">
        <w:rPr>
          <w:sz w:val="28"/>
          <w:szCs w:val="28"/>
        </w:rPr>
        <w:softHyphen/>
        <w:t>са пострадали свыше 90% населения страны, а среднемесячный бюджет российской семьи из трех человек стал в 2,7 раза меньше. Любопытны обобщения социологов в плане реализации манипу- лятивного воздействия и по другим событиям 90-х годов, напри</w:t>
      </w:r>
      <w:r w:rsidRPr="007B7C46">
        <w:rPr>
          <w:sz w:val="28"/>
          <w:szCs w:val="28"/>
        </w:rPr>
        <w:softHyphen/>
        <w:t>мер, «рельсовой войны». Но от кризиса, его неожиданности су</w:t>
      </w:r>
      <w:r w:rsidRPr="007B7C46">
        <w:rPr>
          <w:sz w:val="28"/>
          <w:szCs w:val="28"/>
        </w:rPr>
        <w:softHyphen/>
        <w:t>щественно пострадал и имидж СМИ, поскольку в массовой психике сработал механизм трансферта — перенесение отноше</w:t>
      </w:r>
      <w:r w:rsidRPr="007B7C46">
        <w:rPr>
          <w:sz w:val="28"/>
          <w:szCs w:val="28"/>
        </w:rPr>
        <w:softHyphen/>
        <w:t>ния к власти на отношение к средствам массовой информации, обслуживающих власть и элиту, сросшуюся с властью.</w:t>
      </w:r>
    </w:p>
    <w:p w:rsidR="007349EF" w:rsidRPr="007349EF" w:rsidRDefault="007349EF" w:rsidP="007349EF">
      <w:pPr>
        <w:pStyle w:val="13"/>
        <w:numPr>
          <w:ilvl w:val="0"/>
          <w:numId w:val="14"/>
        </w:numPr>
        <w:shd w:val="clear" w:color="auto" w:fill="auto"/>
        <w:spacing w:after="0" w:line="360" w:lineRule="auto"/>
        <w:rPr>
          <w:rStyle w:val="af8"/>
          <w:i w:val="0"/>
          <w:sz w:val="28"/>
          <w:szCs w:val="28"/>
        </w:rPr>
      </w:pPr>
      <w:r w:rsidRPr="007349EF">
        <w:rPr>
          <w:rStyle w:val="af8"/>
          <w:i w:val="0"/>
          <w:sz w:val="28"/>
          <w:szCs w:val="28"/>
        </w:rPr>
        <w:t>Диалоговая модель информационного воздействия</w:t>
      </w:r>
    </w:p>
    <w:p w:rsidR="006945E5" w:rsidRPr="007B7C46" w:rsidRDefault="006945E5" w:rsidP="00C55DB9">
      <w:pPr>
        <w:pStyle w:val="13"/>
        <w:shd w:val="clear" w:color="auto" w:fill="auto"/>
        <w:spacing w:after="0" w:line="360" w:lineRule="auto"/>
        <w:ind w:firstLine="709"/>
        <w:rPr>
          <w:sz w:val="28"/>
          <w:szCs w:val="28"/>
        </w:rPr>
      </w:pPr>
      <w:r w:rsidRPr="007349EF">
        <w:rPr>
          <w:rStyle w:val="af8"/>
          <w:i w:val="0"/>
          <w:sz w:val="28"/>
          <w:szCs w:val="28"/>
        </w:rPr>
        <w:t>Диалоговая модель информационного воздействия</w:t>
      </w:r>
      <w:r w:rsidRPr="007B7C46">
        <w:rPr>
          <w:sz w:val="28"/>
          <w:szCs w:val="28"/>
        </w:rPr>
        <w:t xml:space="preserve"> считается са</w:t>
      </w:r>
      <w:r w:rsidRPr="007B7C46">
        <w:rPr>
          <w:sz w:val="28"/>
          <w:szCs w:val="28"/>
        </w:rPr>
        <w:softHyphen/>
        <w:t>мой прогрессивной, демократической и конструктивной. Поче</w:t>
      </w:r>
      <w:r w:rsidRPr="007B7C46">
        <w:rPr>
          <w:sz w:val="28"/>
          <w:szCs w:val="28"/>
        </w:rPr>
        <w:softHyphen/>
        <w:t>му? Потому что в ее основе лежат равноправные субъект-субъе</w:t>
      </w:r>
      <w:r w:rsidRPr="007B7C46">
        <w:rPr>
          <w:sz w:val="28"/>
          <w:szCs w:val="28"/>
        </w:rPr>
        <w:softHyphen/>
        <w:t>ктные отношения или отношения социального партнерства. При этом издатель, редактор, ведущий телепередачи, да и весь телеканал, с одной стороны, и читатель, слушатель, с другой стороны, — это участники равноправного диалога, публичной дискуссии. Информационные процессы в данном случае суще</w:t>
      </w:r>
      <w:r w:rsidRPr="007B7C46">
        <w:rPr>
          <w:sz w:val="28"/>
          <w:szCs w:val="28"/>
        </w:rPr>
        <w:softHyphen/>
        <w:t>ственно усложняются в плане концепции, замысла СМИ, произ</w:t>
      </w:r>
      <w:r w:rsidRPr="007B7C46">
        <w:rPr>
          <w:sz w:val="28"/>
          <w:szCs w:val="28"/>
        </w:rPr>
        <w:softHyphen/>
        <w:t>водства и восприятия информации, особенно в плане структуры информационного материала, формы его подачи. Примерами организации диалоговой модели могут служить передачи Савика</w:t>
      </w:r>
      <w:r w:rsidR="00C55DB9">
        <w:rPr>
          <w:sz w:val="28"/>
          <w:szCs w:val="28"/>
        </w:rPr>
        <w:t xml:space="preserve"> </w:t>
      </w:r>
      <w:r w:rsidRPr="007B7C46">
        <w:rPr>
          <w:sz w:val="28"/>
          <w:szCs w:val="28"/>
        </w:rPr>
        <w:t>Шустера: «Свобода слова», «Герой дня», частично — «Времена» Владимира Познера. Из более позднего периода — «горячие ли</w:t>
      </w:r>
      <w:r w:rsidRPr="007B7C46">
        <w:rPr>
          <w:sz w:val="28"/>
          <w:szCs w:val="28"/>
        </w:rPr>
        <w:softHyphen/>
        <w:t>нии» «Комсомольской правды» и других газет</w:t>
      </w:r>
      <w:r w:rsidRPr="005E2CB3">
        <w:rPr>
          <w:sz w:val="28"/>
          <w:szCs w:val="28"/>
        </w:rPr>
        <w:t>.</w:t>
      </w:r>
      <w:r w:rsidR="00EF5E44" w:rsidRPr="005E2CB3">
        <w:rPr>
          <w:sz w:val="28"/>
          <w:szCs w:val="28"/>
        </w:rPr>
        <w:t xml:space="preserve"> [</w:t>
      </w:r>
      <w:r w:rsidR="005E2CB3" w:rsidRPr="005E2CB3">
        <w:rPr>
          <w:sz w:val="28"/>
          <w:szCs w:val="28"/>
        </w:rPr>
        <w:t>8</w:t>
      </w:r>
      <w:r w:rsidR="00EF5E44" w:rsidRPr="005E2CB3">
        <w:rPr>
          <w:sz w:val="28"/>
          <w:szCs w:val="28"/>
        </w:rPr>
        <w:t>]</w:t>
      </w:r>
    </w:p>
    <w:p w:rsidR="006945E5" w:rsidRPr="007B7C46" w:rsidRDefault="006945E5" w:rsidP="006945E5">
      <w:pPr>
        <w:pStyle w:val="13"/>
        <w:shd w:val="clear" w:color="auto" w:fill="auto"/>
        <w:spacing w:after="0" w:line="360" w:lineRule="auto"/>
        <w:ind w:firstLine="709"/>
        <w:rPr>
          <w:sz w:val="28"/>
          <w:szCs w:val="28"/>
        </w:rPr>
      </w:pPr>
      <w:r w:rsidRPr="007B7C46">
        <w:rPr>
          <w:sz w:val="28"/>
          <w:szCs w:val="28"/>
        </w:rPr>
        <w:t>В последнее время диалоговая модель информационной по</w:t>
      </w:r>
      <w:r w:rsidRPr="007B7C46">
        <w:rPr>
          <w:sz w:val="28"/>
          <w:szCs w:val="28"/>
        </w:rPr>
        <w:softHyphen/>
        <w:t>литики начинает восстанавливаться, точнее, развиваться на но</w:t>
      </w:r>
      <w:r w:rsidRPr="007B7C46">
        <w:rPr>
          <w:sz w:val="28"/>
          <w:szCs w:val="28"/>
        </w:rPr>
        <w:softHyphen/>
        <w:t xml:space="preserve">вой основе — благодаря постоянному освещению в </w:t>
      </w:r>
      <w:r w:rsidRPr="007B7C46">
        <w:rPr>
          <w:rStyle w:val="1pt"/>
          <w:sz w:val="28"/>
          <w:szCs w:val="28"/>
        </w:rPr>
        <w:t>СМИ</w:t>
      </w:r>
      <w:r w:rsidRPr="007B7C46">
        <w:rPr>
          <w:sz w:val="28"/>
          <w:szCs w:val="28"/>
        </w:rPr>
        <w:t xml:space="preserve"> актив</w:t>
      </w:r>
      <w:r w:rsidRPr="007B7C46">
        <w:rPr>
          <w:sz w:val="28"/>
          <w:szCs w:val="28"/>
        </w:rPr>
        <w:softHyphen/>
        <w:t>ной деятельности Президента РФ, его общения с различными категориями населения, государственных служащих, интервью журналистам. Особо подчеркнем значимость «горячей линии», проведенной Владимиром Путиным в 2002 году. Тем не менее, резервов здесь больше, чем достижений. Диалог властей всех уровней с народом в средствах массовой информации должен быть постоянным, более открытым и полным. Прав Валентин Осипов, когда задается вопросом: почему «не стало для нашей страны правилом то, что отличает демократию, к примеру, в США»?' Имеются в виду регулярные теле- и радиовыступле</w:t>
      </w:r>
      <w:r w:rsidRPr="007B7C46">
        <w:rPr>
          <w:sz w:val="28"/>
          <w:szCs w:val="28"/>
        </w:rPr>
        <w:softHyphen/>
        <w:t>ния американского Президента. Рузвельт во время массовой депрессии американского общества тонко уловил надобность в массовой коммуникации, в информационном общении с на</w:t>
      </w:r>
      <w:r w:rsidRPr="007B7C46">
        <w:rPr>
          <w:sz w:val="28"/>
          <w:szCs w:val="28"/>
        </w:rPr>
        <w:softHyphen/>
        <w:t>родом, в необходимости вести с ним открытый диалог, делиться своими переживаниями и раскрывать перспективы будущего страны. Данный пример свидетельствует о том, «как важно и утешить бедствующих, и вселить надежды..., и предотвратить вызревание гроздьев социального гнева». Заметим при этом, что нельзя диалог такого х</w:t>
      </w:r>
      <w:r w:rsidR="0071552F">
        <w:rPr>
          <w:sz w:val="28"/>
          <w:szCs w:val="28"/>
        </w:rPr>
        <w:t>арактера подменять диалогом-ин</w:t>
      </w:r>
      <w:r w:rsidRPr="007B7C46">
        <w:rPr>
          <w:sz w:val="28"/>
          <w:szCs w:val="28"/>
        </w:rPr>
        <w:t>тервью журналиста с руководителями страны, или традицион</w:t>
      </w:r>
      <w:r w:rsidRPr="007B7C46">
        <w:rPr>
          <w:sz w:val="28"/>
          <w:szCs w:val="28"/>
        </w:rPr>
        <w:softHyphen/>
        <w:t>ной пресс-конференцией, где содержание вопросов корреспон</w:t>
      </w:r>
      <w:r w:rsidRPr="007B7C46">
        <w:rPr>
          <w:sz w:val="28"/>
          <w:szCs w:val="28"/>
        </w:rPr>
        <w:softHyphen/>
        <w:t xml:space="preserve">дентов часто имеет двойной смысл, несет в себе мотив сенсационности или отражает корпоративный интерес </w:t>
      </w:r>
      <w:r w:rsidRPr="007B7C46">
        <w:rPr>
          <w:rStyle w:val="1pt"/>
          <w:sz w:val="28"/>
          <w:szCs w:val="28"/>
        </w:rPr>
        <w:t xml:space="preserve">СМИ. </w:t>
      </w:r>
      <w:r w:rsidRPr="007B7C46">
        <w:rPr>
          <w:sz w:val="28"/>
          <w:szCs w:val="28"/>
        </w:rPr>
        <w:t xml:space="preserve">В действительности далеко не все </w:t>
      </w:r>
      <w:r w:rsidRPr="007B7C46">
        <w:rPr>
          <w:rStyle w:val="1pt"/>
          <w:sz w:val="28"/>
          <w:szCs w:val="28"/>
        </w:rPr>
        <w:t>СМИ</w:t>
      </w:r>
      <w:r w:rsidRPr="007B7C46">
        <w:rPr>
          <w:sz w:val="28"/>
          <w:szCs w:val="28"/>
        </w:rPr>
        <w:t xml:space="preserve"> задействовали свои профессиональные резервы с тем, чтобы помогать народу поз</w:t>
      </w:r>
      <w:r w:rsidRPr="007B7C46">
        <w:rPr>
          <w:sz w:val="28"/>
          <w:szCs w:val="28"/>
        </w:rPr>
        <w:softHyphen/>
        <w:t>навать политику Государства, совершенствуя систему взаимоот</w:t>
      </w:r>
      <w:r w:rsidRPr="007B7C46">
        <w:rPr>
          <w:sz w:val="28"/>
          <w:szCs w:val="28"/>
        </w:rPr>
        <w:softHyphen/>
        <w:t>ношений Власти и Народа. Но в организации диалоговой ин</w:t>
      </w:r>
      <w:r w:rsidRPr="007B7C46">
        <w:rPr>
          <w:sz w:val="28"/>
          <w:szCs w:val="28"/>
        </w:rPr>
        <w:softHyphen/>
        <w:t xml:space="preserve">формационной технологии эффект достигается встречным движением сторон, т.е. власти и </w:t>
      </w:r>
      <w:r w:rsidRPr="007B7C46">
        <w:rPr>
          <w:rStyle w:val="1pt"/>
          <w:sz w:val="28"/>
          <w:szCs w:val="28"/>
        </w:rPr>
        <w:t>СМИ.</w:t>
      </w:r>
      <w:r w:rsidR="00EF5E44" w:rsidRPr="00EF5E44">
        <w:rPr>
          <w:b/>
          <w:sz w:val="28"/>
          <w:szCs w:val="28"/>
        </w:rPr>
        <w:t xml:space="preserve"> </w:t>
      </w:r>
      <w:r w:rsidR="00EF5E44" w:rsidRPr="00D51A03">
        <w:rPr>
          <w:sz w:val="28"/>
          <w:szCs w:val="28"/>
        </w:rPr>
        <w:t>[</w:t>
      </w:r>
      <w:r w:rsidR="00D51A03" w:rsidRPr="00D51A03">
        <w:rPr>
          <w:sz w:val="28"/>
          <w:szCs w:val="28"/>
        </w:rPr>
        <w:t>15</w:t>
      </w:r>
      <w:r w:rsidR="00EF5E44" w:rsidRPr="00D51A03">
        <w:rPr>
          <w:sz w:val="28"/>
          <w:szCs w:val="28"/>
        </w:rPr>
        <w:t>]</w:t>
      </w:r>
    </w:p>
    <w:p w:rsidR="006945E5" w:rsidRPr="007B7C46" w:rsidRDefault="006945E5" w:rsidP="006945E5">
      <w:pPr>
        <w:pStyle w:val="13"/>
        <w:shd w:val="clear" w:color="auto" w:fill="auto"/>
        <w:spacing w:after="0" w:line="360" w:lineRule="auto"/>
        <w:ind w:firstLine="709"/>
        <w:rPr>
          <w:sz w:val="28"/>
          <w:szCs w:val="28"/>
        </w:rPr>
      </w:pPr>
      <w:r w:rsidRPr="007B7C46">
        <w:rPr>
          <w:sz w:val="28"/>
          <w:szCs w:val="28"/>
        </w:rPr>
        <w:t>А что же мы имели в России на рубеже веков? «В российском информационном поле, — отмечает бывший Секретарь Совета безопасности РФ С.Б.Иванов, — практически отсутствует диа</w:t>
      </w:r>
      <w:r w:rsidRPr="007B7C46">
        <w:rPr>
          <w:sz w:val="28"/>
          <w:szCs w:val="28"/>
        </w:rPr>
        <w:softHyphen/>
        <w:t>лог государства с гражданским обществом, народа — с властью. Это один из значимых факторов сохраняющегося недоверия населения страны к властным структурам». Создание условий для такого диалога, целенаправленные действия государства в организации диалоговой технологии — залог формирования эффективной государственной информационной политики. Возможно в этом заключается главный эффект информацион</w:t>
      </w:r>
      <w:r w:rsidRPr="007B7C46">
        <w:rPr>
          <w:sz w:val="28"/>
          <w:szCs w:val="28"/>
        </w:rPr>
        <w:softHyphen/>
        <w:t>но-психологической безопасности наших граждан.</w:t>
      </w:r>
      <w:r w:rsidR="00EF5E44" w:rsidRPr="00EF5E44">
        <w:rPr>
          <w:b/>
          <w:sz w:val="28"/>
          <w:szCs w:val="28"/>
        </w:rPr>
        <w:t xml:space="preserve"> </w:t>
      </w:r>
    </w:p>
    <w:p w:rsidR="00FC14FF" w:rsidRDefault="006945E5" w:rsidP="006945E5">
      <w:pPr>
        <w:pStyle w:val="13"/>
        <w:shd w:val="clear" w:color="auto" w:fill="auto"/>
        <w:spacing w:after="0" w:line="360" w:lineRule="auto"/>
        <w:ind w:firstLine="709"/>
        <w:rPr>
          <w:sz w:val="28"/>
          <w:szCs w:val="28"/>
        </w:rPr>
      </w:pPr>
      <w:r w:rsidRPr="007B7C46">
        <w:rPr>
          <w:sz w:val="28"/>
          <w:szCs w:val="28"/>
        </w:rPr>
        <w:t>На практике применяются, как показывает анализ, либо ярко выра</w:t>
      </w:r>
      <w:r w:rsidRPr="007B7C46">
        <w:rPr>
          <w:sz w:val="28"/>
          <w:szCs w:val="28"/>
        </w:rPr>
        <w:softHyphen/>
        <w:t>женные, скажем, тоталитарные модели (авторитарная теория прессы) либо манипулятивные (вне теории социальной ответ</w:t>
      </w:r>
      <w:r w:rsidRPr="007B7C46">
        <w:rPr>
          <w:sz w:val="28"/>
          <w:szCs w:val="28"/>
        </w:rPr>
        <w:softHyphen/>
        <w:t>ственности), или же пограничные и смешанные, где есть элемен</w:t>
      </w:r>
      <w:r w:rsidRPr="007B7C46">
        <w:rPr>
          <w:sz w:val="28"/>
          <w:szCs w:val="28"/>
        </w:rPr>
        <w:softHyphen/>
        <w:t>ты, адекватные и либертаристской, и авторитарной, и советской теории прессы. Сегодня пресса как печатная, так и электронная, утрачивает, причем по собственной инициативе, функцию защи</w:t>
      </w:r>
      <w:r w:rsidRPr="007B7C46">
        <w:rPr>
          <w:sz w:val="28"/>
          <w:szCs w:val="28"/>
        </w:rPr>
        <w:softHyphen/>
        <w:t>ты интересов всего социума — главную для общества. В послед</w:t>
      </w:r>
      <w:r w:rsidRPr="007B7C46">
        <w:rPr>
          <w:sz w:val="28"/>
          <w:szCs w:val="28"/>
        </w:rPr>
        <w:softHyphen/>
        <w:t>нее десятилетие XX века российские частные, да и многие госу</w:t>
      </w:r>
      <w:r w:rsidRPr="007B7C46">
        <w:rPr>
          <w:sz w:val="28"/>
          <w:szCs w:val="28"/>
        </w:rPr>
        <w:softHyphen/>
        <w:t xml:space="preserve">дарственные </w:t>
      </w:r>
      <w:r w:rsidRPr="007B7C46">
        <w:rPr>
          <w:rStyle w:val="1pt"/>
          <w:sz w:val="28"/>
          <w:szCs w:val="28"/>
        </w:rPr>
        <w:t>СМИ</w:t>
      </w:r>
      <w:r w:rsidRPr="007B7C46">
        <w:rPr>
          <w:sz w:val="28"/>
          <w:szCs w:val="28"/>
        </w:rPr>
        <w:t xml:space="preserve"> отражали и продолжают отражать преимущественно интересы политических и экономических элит. Нередко случается и так, что одновременно используются две или даже три модели. </w:t>
      </w:r>
      <w:r w:rsidR="00EF5E44" w:rsidRPr="00D51A03">
        <w:rPr>
          <w:sz w:val="28"/>
          <w:szCs w:val="28"/>
        </w:rPr>
        <w:t>[</w:t>
      </w:r>
      <w:r w:rsidR="00D51A03" w:rsidRPr="00D51A03">
        <w:rPr>
          <w:sz w:val="28"/>
          <w:szCs w:val="28"/>
        </w:rPr>
        <w:t>8</w:t>
      </w:r>
      <w:r w:rsidR="00EF5E44" w:rsidRPr="00D51A03">
        <w:rPr>
          <w:sz w:val="28"/>
          <w:szCs w:val="28"/>
        </w:rPr>
        <w:t>]</w:t>
      </w:r>
    </w:p>
    <w:p w:rsidR="006945E5" w:rsidRPr="007B7C46" w:rsidRDefault="00FC14FF" w:rsidP="006945E5">
      <w:pPr>
        <w:pStyle w:val="13"/>
        <w:shd w:val="clear" w:color="auto" w:fill="auto"/>
        <w:spacing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Очевидно</w:t>
      </w:r>
      <w:r w:rsidR="006945E5" w:rsidRPr="007B7C46">
        <w:rPr>
          <w:sz w:val="28"/>
          <w:szCs w:val="28"/>
        </w:rPr>
        <w:t>, что для осуществления информацион</w:t>
      </w:r>
      <w:r w:rsidR="006945E5" w:rsidRPr="007B7C46">
        <w:rPr>
          <w:sz w:val="28"/>
          <w:szCs w:val="28"/>
        </w:rPr>
        <w:softHyphen/>
        <w:t>но-аналитической работы, для анализа и организации инфор</w:t>
      </w:r>
      <w:r w:rsidR="006945E5" w:rsidRPr="007B7C46">
        <w:rPr>
          <w:sz w:val="28"/>
          <w:szCs w:val="28"/>
        </w:rPr>
        <w:softHyphen/>
        <w:t xml:space="preserve">мационных процессов необходимо применять «методы </w:t>
      </w:r>
      <w:r w:rsidR="006945E5">
        <w:rPr>
          <w:sz w:val="28"/>
          <w:szCs w:val="28"/>
        </w:rPr>
        <w:t>инфор</w:t>
      </w:r>
      <w:r w:rsidR="006945E5">
        <w:rPr>
          <w:sz w:val="28"/>
          <w:szCs w:val="28"/>
        </w:rPr>
        <w:softHyphen/>
        <w:t>мационного моделирования»</w:t>
      </w:r>
      <w:r w:rsidR="006945E5" w:rsidRPr="007B7C46">
        <w:rPr>
          <w:sz w:val="28"/>
          <w:szCs w:val="28"/>
        </w:rPr>
        <w:t>.</w:t>
      </w:r>
    </w:p>
    <w:p w:rsidR="006945E5" w:rsidRDefault="006945E5" w:rsidP="006945E5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6945E5" w:rsidRDefault="006945E5" w:rsidP="00B6402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76580E">
        <w:rPr>
          <w:b/>
          <w:sz w:val="28"/>
          <w:szCs w:val="28"/>
        </w:rPr>
        <w:t xml:space="preserve">3 </w:t>
      </w:r>
      <w:r w:rsidR="00A2233B">
        <w:rPr>
          <w:b/>
          <w:sz w:val="28"/>
          <w:szCs w:val="28"/>
        </w:rPr>
        <w:t>МЕХАНИЗМ</w:t>
      </w:r>
      <w:r w:rsidR="00B64024" w:rsidRPr="00B64024">
        <w:rPr>
          <w:b/>
          <w:sz w:val="28"/>
          <w:szCs w:val="28"/>
        </w:rPr>
        <w:t xml:space="preserve"> ВОЗДЕЙСТВИЯ</w:t>
      </w:r>
      <w:r w:rsidR="00B64024">
        <w:rPr>
          <w:b/>
          <w:sz w:val="28"/>
          <w:szCs w:val="28"/>
        </w:rPr>
        <w:t xml:space="preserve"> НА </w:t>
      </w:r>
      <w:r w:rsidR="00B64024" w:rsidRPr="00B64024">
        <w:rPr>
          <w:b/>
          <w:sz w:val="28"/>
          <w:szCs w:val="28"/>
        </w:rPr>
        <w:t>МАССОВОЕ СОЗНАНИЕ</w:t>
      </w:r>
    </w:p>
    <w:p w:rsidR="00B64024" w:rsidRDefault="00B64024" w:rsidP="00B6402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54ABC" w:rsidRPr="00CB784E" w:rsidRDefault="00B54ABC" w:rsidP="00CB784E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784E">
        <w:rPr>
          <w:sz w:val="28"/>
          <w:szCs w:val="28"/>
        </w:rPr>
        <w:t>Проблема</w:t>
      </w:r>
      <w:r w:rsidR="00412C68">
        <w:rPr>
          <w:sz w:val="28"/>
          <w:szCs w:val="28"/>
        </w:rPr>
        <w:t xml:space="preserve"> воздействия</w:t>
      </w:r>
      <w:r w:rsidRPr="00CB784E">
        <w:rPr>
          <w:sz w:val="28"/>
          <w:szCs w:val="28"/>
        </w:rPr>
        <w:t xml:space="preserve"> языка на человека, его способ мышления и его поведение, напрямую связана со средствами массовой коммуникации. Информируя человека о состоянии мира и заполняя его досуг, СМИ оказывают влияние на весь строй его мышления, на стиль мировосприятия, на тип культуры сегодняшнего дня. </w:t>
      </w:r>
    </w:p>
    <w:p w:rsidR="00B54ABC" w:rsidRPr="00CB784E" w:rsidRDefault="00B54ABC" w:rsidP="00CB784E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784E">
        <w:rPr>
          <w:sz w:val="28"/>
          <w:szCs w:val="28"/>
        </w:rPr>
        <w:t xml:space="preserve">В исследованиях последних лет </w:t>
      </w:r>
      <w:r w:rsidRPr="00412C68">
        <w:rPr>
          <w:iCs/>
          <w:sz w:val="28"/>
          <w:szCs w:val="28"/>
        </w:rPr>
        <w:t>культура</w:t>
      </w:r>
      <w:r w:rsidRPr="00CB784E">
        <w:rPr>
          <w:i/>
          <w:iCs/>
          <w:sz w:val="28"/>
          <w:szCs w:val="28"/>
        </w:rPr>
        <w:t xml:space="preserve"> </w:t>
      </w:r>
      <w:r w:rsidRPr="00CB784E">
        <w:rPr>
          <w:sz w:val="28"/>
          <w:szCs w:val="28"/>
        </w:rPr>
        <w:t xml:space="preserve">трактуется как система коллективного знания, с помощью которого люди моделируют окружающий мир. Такая точка зрения подчеркивает тесную взаимосвязь восприятия, познания, языка и культуры. В русле этой концепции индивидуальные действия людей, неразрывно связанные с коммуникативными процессами, относятся к комплексной системе коллективного знания, передаваемого через язык. Сегодня «поставщиками» коллективного знания, или посредниками в его распространении, являются СМИ, которые никогда не остаются индифферентными по отношению к тому, что опосредуют. </w:t>
      </w:r>
    </w:p>
    <w:p w:rsidR="00B54ABC" w:rsidRPr="00CB784E" w:rsidRDefault="00B54ABC" w:rsidP="00CB784E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784E">
        <w:rPr>
          <w:sz w:val="28"/>
          <w:szCs w:val="28"/>
        </w:rPr>
        <w:t xml:space="preserve">Согласно Б. Расселу, «передача информации может происходить только в том случае, если эта информация интересует вас или если предполагается, что она может влиять на поведение людей». </w:t>
      </w:r>
      <w:r w:rsidR="00EF5E44" w:rsidRPr="00F20D94">
        <w:rPr>
          <w:sz w:val="28"/>
          <w:szCs w:val="28"/>
        </w:rPr>
        <w:t>[</w:t>
      </w:r>
      <w:r w:rsidR="00F20D94" w:rsidRPr="00F20D94">
        <w:rPr>
          <w:sz w:val="28"/>
          <w:szCs w:val="28"/>
        </w:rPr>
        <w:t>20</w:t>
      </w:r>
      <w:r w:rsidR="00EF5E44" w:rsidRPr="00F20D94">
        <w:rPr>
          <w:sz w:val="28"/>
          <w:szCs w:val="28"/>
        </w:rPr>
        <w:t>]</w:t>
      </w:r>
    </w:p>
    <w:p w:rsidR="00B54ABC" w:rsidRPr="00CB784E" w:rsidRDefault="00B54ABC" w:rsidP="00CB784E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784E">
        <w:rPr>
          <w:sz w:val="28"/>
          <w:szCs w:val="28"/>
        </w:rPr>
        <w:t>Появившись вначале как чисто технические способы фиксации, трансляции, консервации, тиражирования информации и художественной продукции, СМИ очень скоро превратились в мощнейшее средство</w:t>
      </w:r>
      <w:r w:rsidR="00412C68">
        <w:rPr>
          <w:sz w:val="28"/>
          <w:szCs w:val="28"/>
        </w:rPr>
        <w:t xml:space="preserve"> воздействия на массовое сознание.</w:t>
      </w:r>
    </w:p>
    <w:p w:rsidR="00B54ABC" w:rsidRPr="00CB784E" w:rsidRDefault="00B54ABC" w:rsidP="00CB784E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784E">
        <w:rPr>
          <w:sz w:val="28"/>
          <w:szCs w:val="28"/>
        </w:rPr>
        <w:t>Весьма показательна в этом контексте оценка роли радио, данная в разное время разными общественными деятелями Германии. «Отец немецкого радио» Г. Бредов в 20-х годах XX века подчеркива</w:t>
      </w:r>
      <w:r w:rsidR="009452E3">
        <w:rPr>
          <w:sz w:val="28"/>
          <w:szCs w:val="28"/>
        </w:rPr>
        <w:t>л</w:t>
      </w:r>
      <w:r w:rsidRPr="00CB784E">
        <w:rPr>
          <w:sz w:val="28"/>
          <w:szCs w:val="28"/>
        </w:rPr>
        <w:t xml:space="preserve"> значение </w:t>
      </w:r>
      <w:r w:rsidR="009452E3">
        <w:rPr>
          <w:sz w:val="28"/>
          <w:szCs w:val="28"/>
        </w:rPr>
        <w:t xml:space="preserve">радио </w:t>
      </w:r>
      <w:r w:rsidRPr="00CB784E">
        <w:rPr>
          <w:sz w:val="28"/>
          <w:szCs w:val="28"/>
        </w:rPr>
        <w:t>в процессе становления человеческой личности.</w:t>
      </w:r>
      <w:r w:rsidR="009452E3">
        <w:rPr>
          <w:sz w:val="28"/>
          <w:szCs w:val="28"/>
        </w:rPr>
        <w:t xml:space="preserve"> </w:t>
      </w:r>
      <w:r w:rsidRPr="00CB784E">
        <w:rPr>
          <w:sz w:val="28"/>
          <w:szCs w:val="28"/>
        </w:rPr>
        <w:t xml:space="preserve"> Бертольд Брехт в это же время разработал особую теорию радиоискусства, стремясь с помощью радио донести до широких народных масс искусство, доступное прежде лишь избранным. Известные немецкие социологи Макс Хоркгеймер и Теодор Адорно, которые издали в США книгу «Диалектика просвещения» об «индустрии буржуазной культуры», определяли радио и другие СМИ ка</w:t>
      </w:r>
      <w:r w:rsidR="009452E3">
        <w:rPr>
          <w:sz w:val="28"/>
          <w:szCs w:val="28"/>
        </w:rPr>
        <w:t xml:space="preserve">к инструмент оболванивания масс. </w:t>
      </w:r>
      <w:r w:rsidRPr="00CB784E">
        <w:rPr>
          <w:sz w:val="28"/>
          <w:szCs w:val="28"/>
        </w:rPr>
        <w:t>После прихода к власти Гитлера, когда радио стало важнейшим средством нацистской пропаганды, появляется книга Г. Экерта «</w:t>
      </w:r>
      <w:r w:rsidR="009452E3">
        <w:rPr>
          <w:sz w:val="28"/>
          <w:szCs w:val="28"/>
        </w:rPr>
        <w:t>Радио как орган власти»</w:t>
      </w:r>
      <w:r w:rsidRPr="00CB784E">
        <w:rPr>
          <w:sz w:val="28"/>
          <w:szCs w:val="28"/>
        </w:rPr>
        <w:t>, а спустя три десятилетия в Германии выходит справочник «Телевидени</w:t>
      </w:r>
      <w:r w:rsidR="009452E3">
        <w:rPr>
          <w:sz w:val="28"/>
          <w:szCs w:val="28"/>
        </w:rPr>
        <w:t>е и радио на службе демократии»</w:t>
      </w:r>
      <w:r w:rsidRPr="00CB784E">
        <w:rPr>
          <w:sz w:val="28"/>
          <w:szCs w:val="28"/>
        </w:rPr>
        <w:t xml:space="preserve">. </w:t>
      </w:r>
      <w:r w:rsidR="00EF5E44" w:rsidRPr="00F20D94">
        <w:rPr>
          <w:sz w:val="28"/>
          <w:szCs w:val="28"/>
        </w:rPr>
        <w:t>[</w:t>
      </w:r>
      <w:r w:rsidR="00F20D94" w:rsidRPr="00F20D94">
        <w:rPr>
          <w:sz w:val="28"/>
          <w:szCs w:val="28"/>
        </w:rPr>
        <w:t>19</w:t>
      </w:r>
      <w:r w:rsidR="00EF5E44" w:rsidRPr="00F20D94">
        <w:rPr>
          <w:sz w:val="28"/>
          <w:szCs w:val="28"/>
        </w:rPr>
        <w:t>]</w:t>
      </w:r>
    </w:p>
    <w:p w:rsidR="00B54ABC" w:rsidRPr="00CB784E" w:rsidRDefault="00B54ABC" w:rsidP="00CB784E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784E">
        <w:rPr>
          <w:sz w:val="28"/>
          <w:szCs w:val="28"/>
        </w:rPr>
        <w:t xml:space="preserve">Человеческое восприятие постоянно испытывает влияние современных средств массовой информации. Это тот модус, который обнаруживает свое воздействие во всех сферах жизни. Широчайшее распространение СМИ обуславливает появление, распространение и господство т.н. «одномерного сознания». Это понятие и соответствующий термин возникли по аналогии с названием известной вышедшей в 1964 г. книги немецкого социолога </w:t>
      </w:r>
      <w:r w:rsidR="00EF5E44">
        <w:rPr>
          <w:sz w:val="28"/>
          <w:szCs w:val="28"/>
        </w:rPr>
        <w:t>Г.Маркузе «Одномерный человек»</w:t>
      </w:r>
      <w:r w:rsidRPr="00CB784E">
        <w:rPr>
          <w:sz w:val="28"/>
          <w:szCs w:val="28"/>
        </w:rPr>
        <w:t xml:space="preserve">, где показаны возможности и следствия манипулирования массовым сознанием с помощью самых современных СМИ. </w:t>
      </w:r>
    </w:p>
    <w:p w:rsidR="00B54ABC" w:rsidRPr="00CB784E" w:rsidRDefault="00B54ABC" w:rsidP="00CB784E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784E">
        <w:rPr>
          <w:sz w:val="28"/>
          <w:szCs w:val="28"/>
        </w:rPr>
        <w:t>Теоретик французского постмодерна Жан Бодрийяр в очерке «Другой через самого себя» (1987 г.) говорит о том, что все мы живем в мире гиперкоммуникаций, погруженные в водоворот закодированной информации. Любая сторона жизни может служить сюжетом для СМИ. Мир превратился в гигантский экран монитора. Информация перестает быть связанной с событиями и сама становится захватывающим событием.</w:t>
      </w:r>
      <w:r w:rsidRPr="00F20D94">
        <w:rPr>
          <w:sz w:val="28"/>
          <w:szCs w:val="28"/>
        </w:rPr>
        <w:t xml:space="preserve"> </w:t>
      </w:r>
      <w:r w:rsidR="00D4621C" w:rsidRPr="00F20D94">
        <w:rPr>
          <w:sz w:val="28"/>
          <w:szCs w:val="28"/>
        </w:rPr>
        <w:t>[</w:t>
      </w:r>
      <w:r w:rsidR="00F20D94" w:rsidRPr="00F20D94">
        <w:rPr>
          <w:sz w:val="28"/>
          <w:szCs w:val="28"/>
        </w:rPr>
        <w:t>5</w:t>
      </w:r>
      <w:r w:rsidR="00D4621C" w:rsidRPr="00F20D94">
        <w:rPr>
          <w:sz w:val="28"/>
          <w:szCs w:val="28"/>
        </w:rPr>
        <w:t>]</w:t>
      </w:r>
    </w:p>
    <w:p w:rsidR="00B54ABC" w:rsidRPr="00CB784E" w:rsidRDefault="00B54ABC" w:rsidP="00CB784E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784E">
        <w:rPr>
          <w:sz w:val="28"/>
          <w:szCs w:val="28"/>
        </w:rPr>
        <w:t>Его соотечественник, социолог Ги Дебор, двадцатью годами раньш</w:t>
      </w:r>
      <w:r w:rsidR="00D4621C">
        <w:rPr>
          <w:sz w:val="28"/>
          <w:szCs w:val="28"/>
        </w:rPr>
        <w:t>е, в книге «Общество спектакля»</w:t>
      </w:r>
      <w:r w:rsidRPr="00CB784E">
        <w:rPr>
          <w:sz w:val="28"/>
          <w:szCs w:val="28"/>
        </w:rPr>
        <w:t xml:space="preserve">, выступая против фальсификации общественной и личной жизни с помощью СМИ, формулирует идею, согласно которой языком и целью коммуникации в обществе становятся образы, созданные средствами массовой информации. </w:t>
      </w:r>
    </w:p>
    <w:p w:rsidR="00B54ABC" w:rsidRPr="00CB784E" w:rsidRDefault="00B54ABC" w:rsidP="00CB784E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784E">
        <w:rPr>
          <w:sz w:val="28"/>
          <w:szCs w:val="28"/>
        </w:rPr>
        <w:t>Особую значимость в связи с этим приобретает вопрос регулирования общественного мнения посредством СМИ. Если считать, что использование информации напрямую связано с проблемой управления, то средства массовой информации, рассчитанной н</w:t>
      </w:r>
      <w:r w:rsidR="00D4621C">
        <w:rPr>
          <w:sz w:val="28"/>
          <w:szCs w:val="28"/>
        </w:rPr>
        <w:t xml:space="preserve">а массовое </w:t>
      </w:r>
      <w:r w:rsidRPr="00CB784E">
        <w:rPr>
          <w:sz w:val="28"/>
          <w:szCs w:val="28"/>
        </w:rPr>
        <w:t xml:space="preserve">потребление, можно рассматривать как особую социально-информационную систему, выполняющую функции ориентации. </w:t>
      </w:r>
    </w:p>
    <w:p w:rsidR="00B54ABC" w:rsidRPr="00CB784E" w:rsidRDefault="00B54ABC" w:rsidP="00CB784E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784E">
        <w:rPr>
          <w:sz w:val="28"/>
          <w:szCs w:val="28"/>
        </w:rPr>
        <w:t>СМИ создают определенную текстуально-идеологизированную «аудиоиконосферу», в которой живет современный человек и которая служит четкой концептуализации действительности. Именно сфера массовой коммуникации способствует тому, что общество выступает как «генератор социального гипноза», попадая под влияние которого мы становимся согласованно живущей ассоциацией, именно в СМИ наиболее отчетливо проявляетс</w:t>
      </w:r>
      <w:r w:rsidR="00D4621C">
        <w:rPr>
          <w:sz w:val="28"/>
          <w:szCs w:val="28"/>
        </w:rPr>
        <w:t>я воздействующая функция языка.</w:t>
      </w:r>
      <w:r w:rsidR="00D4621C" w:rsidRPr="00D4621C">
        <w:rPr>
          <w:b/>
          <w:sz w:val="28"/>
          <w:szCs w:val="28"/>
        </w:rPr>
        <w:t xml:space="preserve"> </w:t>
      </w:r>
      <w:r w:rsidR="00D4621C" w:rsidRPr="00F20D94">
        <w:rPr>
          <w:sz w:val="28"/>
          <w:szCs w:val="28"/>
        </w:rPr>
        <w:t>[</w:t>
      </w:r>
      <w:r w:rsidR="00F20D94" w:rsidRPr="00F20D94">
        <w:rPr>
          <w:sz w:val="28"/>
          <w:szCs w:val="28"/>
        </w:rPr>
        <w:t>16</w:t>
      </w:r>
      <w:r w:rsidR="00D4621C" w:rsidRPr="00F20D94">
        <w:rPr>
          <w:sz w:val="28"/>
          <w:szCs w:val="28"/>
        </w:rPr>
        <w:t>]</w:t>
      </w:r>
    </w:p>
    <w:p w:rsidR="00B54ABC" w:rsidRPr="00CB784E" w:rsidRDefault="00B54ABC" w:rsidP="00CB784E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784E">
        <w:rPr>
          <w:sz w:val="28"/>
          <w:szCs w:val="28"/>
        </w:rPr>
        <w:t xml:space="preserve">Отмечая глобальные изменения в современном информационном обществе, связанные с непрерывно развивающимися возможностями массовой коммуникации, необходимо иметь в виду: эти изменения влияют не только на условия жизни, но прежде всего на способ мышления и систему восприятия современного человека. </w:t>
      </w:r>
    </w:p>
    <w:p w:rsidR="00F97CB8" w:rsidRDefault="00B54ABC" w:rsidP="00F97CB8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784E">
        <w:rPr>
          <w:sz w:val="28"/>
          <w:szCs w:val="28"/>
        </w:rPr>
        <w:t>Средствами массовой информации создается особый аудиовизуальный мир, воздействию которого вольно или невольно подвергается каждый из нас, что заставляет серьезно ставить вопрос об ответственности средств массовой информации перед обществом.</w:t>
      </w:r>
      <w:r w:rsidR="00F97CB8">
        <w:rPr>
          <w:sz w:val="28"/>
          <w:szCs w:val="28"/>
        </w:rPr>
        <w:t xml:space="preserve"> </w:t>
      </w:r>
    </w:p>
    <w:p w:rsidR="00B54ABC" w:rsidRPr="00CB784E" w:rsidRDefault="00F97CB8" w:rsidP="00F97CB8">
      <w:pPr>
        <w:pStyle w:val="ab"/>
        <w:spacing w:before="0" w:beforeAutospacing="0" w:after="0" w:afterAutospacing="0" w:line="360" w:lineRule="auto"/>
        <w:ind w:firstLine="709"/>
        <w:jc w:val="both"/>
        <w:rPr>
          <w:rStyle w:val="articletext"/>
          <w:sz w:val="28"/>
          <w:szCs w:val="28"/>
        </w:rPr>
      </w:pPr>
      <w:r>
        <w:rPr>
          <w:sz w:val="28"/>
          <w:szCs w:val="28"/>
        </w:rPr>
        <w:t xml:space="preserve">Массовое сознание </w:t>
      </w:r>
      <w:r w:rsidR="00CB784E" w:rsidRPr="00CB784E">
        <w:rPr>
          <w:rStyle w:val="articletext"/>
          <w:sz w:val="28"/>
          <w:szCs w:val="28"/>
        </w:rPr>
        <w:t>формируется на основе стереотипов, которые выражают привычные, устойчивые представления людей о каком-либо явлении, сложившиеся под влиянием конкретных социальных условий и предшествующего опыта.</w:t>
      </w:r>
    </w:p>
    <w:p w:rsidR="00BD6D80" w:rsidRPr="00BD6D80" w:rsidRDefault="00F97CB8" w:rsidP="00BD6D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1047C" w:rsidRPr="0031047C">
        <w:rPr>
          <w:sz w:val="28"/>
          <w:szCs w:val="28"/>
        </w:rPr>
        <w:t>оздание</w:t>
      </w:r>
      <w:r>
        <w:rPr>
          <w:sz w:val="28"/>
          <w:szCs w:val="28"/>
        </w:rPr>
        <w:t xml:space="preserve"> информационных средств</w:t>
      </w:r>
      <w:r w:rsidR="0031047C" w:rsidRPr="0031047C">
        <w:rPr>
          <w:sz w:val="28"/>
          <w:szCs w:val="28"/>
        </w:rPr>
        <w:t xml:space="preserve"> вооруженной борьбы и разработка соответствующего логико-математического</w:t>
      </w:r>
      <w:r w:rsidR="00493E8D">
        <w:rPr>
          <w:sz w:val="28"/>
          <w:szCs w:val="28"/>
        </w:rPr>
        <w:t xml:space="preserve"> аппарата и программных средств на сегодняшний день активно развиваются.</w:t>
      </w:r>
      <w:r w:rsidR="0031047C" w:rsidRPr="0031047C">
        <w:rPr>
          <w:sz w:val="28"/>
          <w:szCs w:val="28"/>
        </w:rPr>
        <w:t xml:space="preserve"> Информационная безопасность России направлена на обеспечение информационного суверенитета и на содействие успешного проведения государственных реформ, укрепление политической стабильности общества.</w:t>
      </w:r>
      <w:r w:rsidR="00493E8D">
        <w:rPr>
          <w:sz w:val="28"/>
          <w:szCs w:val="28"/>
        </w:rPr>
        <w:t xml:space="preserve"> При </w:t>
      </w:r>
      <w:r w:rsidR="0031047C" w:rsidRPr="0031047C">
        <w:rPr>
          <w:sz w:val="28"/>
          <w:szCs w:val="28"/>
        </w:rPr>
        <w:t>этом темпы совершенствования информационного оружия превышают темпы развития</w:t>
      </w:r>
      <w:r w:rsidR="00493E8D">
        <w:rPr>
          <w:sz w:val="28"/>
          <w:szCs w:val="28"/>
        </w:rPr>
        <w:t xml:space="preserve"> технологий </w:t>
      </w:r>
      <w:r w:rsidR="0031047C" w:rsidRPr="0031047C">
        <w:rPr>
          <w:sz w:val="28"/>
          <w:szCs w:val="28"/>
        </w:rPr>
        <w:t>защиты.</w:t>
      </w:r>
      <w:r w:rsidR="00493E8D">
        <w:rPr>
          <w:sz w:val="28"/>
          <w:szCs w:val="28"/>
        </w:rPr>
        <w:t xml:space="preserve"> </w:t>
      </w:r>
      <w:r w:rsidR="0031047C" w:rsidRPr="0031047C">
        <w:rPr>
          <w:sz w:val="28"/>
          <w:szCs w:val="28"/>
        </w:rPr>
        <w:t xml:space="preserve">В 2000 г. в России была принята </w:t>
      </w:r>
      <w:r w:rsidR="009D1628">
        <w:rPr>
          <w:sz w:val="28"/>
          <w:szCs w:val="28"/>
        </w:rPr>
        <w:t>Доктрина</w:t>
      </w:r>
      <w:r w:rsidR="0031047C" w:rsidRPr="0031047C">
        <w:rPr>
          <w:sz w:val="28"/>
          <w:szCs w:val="28"/>
        </w:rPr>
        <w:t xml:space="preserve"> информационной безопасности, которая рассматривает широкий круг уг</w:t>
      </w:r>
      <w:r w:rsidR="00935A96">
        <w:rPr>
          <w:sz w:val="28"/>
          <w:szCs w:val="28"/>
        </w:rPr>
        <w:t xml:space="preserve">роз и методы противодействия </w:t>
      </w:r>
      <w:r w:rsidR="0031047C" w:rsidRPr="0031047C">
        <w:rPr>
          <w:sz w:val="28"/>
          <w:szCs w:val="28"/>
        </w:rPr>
        <w:t>в информационной сфере.</w:t>
      </w:r>
      <w:r w:rsidR="00BD6D80">
        <w:rPr>
          <w:sz w:val="28"/>
          <w:szCs w:val="28"/>
        </w:rPr>
        <w:t xml:space="preserve"> А именно</w:t>
      </w:r>
      <w:r w:rsidR="00935A96">
        <w:rPr>
          <w:sz w:val="28"/>
          <w:szCs w:val="28"/>
        </w:rPr>
        <w:t xml:space="preserve"> рассматривает</w:t>
      </w:r>
      <w:r w:rsidR="00BD6D80">
        <w:rPr>
          <w:sz w:val="28"/>
          <w:szCs w:val="28"/>
        </w:rPr>
        <w:t>:</w:t>
      </w:r>
      <w:r w:rsidR="004600C5">
        <w:rPr>
          <w:sz w:val="28"/>
          <w:szCs w:val="28"/>
        </w:rPr>
        <w:t xml:space="preserve"> </w:t>
      </w:r>
    </w:p>
    <w:p w:rsidR="00BD6D80" w:rsidRPr="00BD6D80" w:rsidRDefault="00BD6D80" w:rsidP="00BD6D80">
      <w:pPr>
        <w:numPr>
          <w:ilvl w:val="0"/>
          <w:numId w:val="19"/>
        </w:numPr>
        <w:spacing w:line="360" w:lineRule="auto"/>
        <w:ind w:left="709" w:hanging="283"/>
        <w:jc w:val="both"/>
        <w:rPr>
          <w:sz w:val="28"/>
          <w:szCs w:val="28"/>
        </w:rPr>
      </w:pPr>
      <w:r w:rsidRPr="00BD6D80">
        <w:rPr>
          <w:sz w:val="28"/>
          <w:szCs w:val="28"/>
        </w:rPr>
        <w:t xml:space="preserve">Национальные интересы Российской Федерации в информационной сфере и их обеспечение </w:t>
      </w:r>
    </w:p>
    <w:p w:rsidR="00BD6D80" w:rsidRPr="00BD6D80" w:rsidRDefault="00BD6D80" w:rsidP="00BD6D80">
      <w:pPr>
        <w:numPr>
          <w:ilvl w:val="0"/>
          <w:numId w:val="19"/>
        </w:numPr>
        <w:spacing w:line="360" w:lineRule="auto"/>
        <w:ind w:left="709" w:hanging="283"/>
        <w:jc w:val="both"/>
        <w:rPr>
          <w:sz w:val="28"/>
          <w:szCs w:val="28"/>
        </w:rPr>
      </w:pPr>
      <w:r w:rsidRPr="00BD6D80">
        <w:rPr>
          <w:sz w:val="28"/>
          <w:szCs w:val="28"/>
        </w:rPr>
        <w:t xml:space="preserve">Методы обеспечения информационной безопасности Российской Федерации </w:t>
      </w:r>
    </w:p>
    <w:p w:rsidR="00BD6D80" w:rsidRPr="00BD6D80" w:rsidRDefault="00BD6D80" w:rsidP="00BD6D80">
      <w:pPr>
        <w:numPr>
          <w:ilvl w:val="0"/>
          <w:numId w:val="19"/>
        </w:numPr>
        <w:spacing w:line="360" w:lineRule="auto"/>
        <w:ind w:left="709" w:hanging="283"/>
        <w:jc w:val="both"/>
        <w:rPr>
          <w:sz w:val="28"/>
          <w:szCs w:val="28"/>
        </w:rPr>
      </w:pPr>
      <w:r w:rsidRPr="00BD6D80">
        <w:rPr>
          <w:sz w:val="28"/>
          <w:szCs w:val="28"/>
        </w:rPr>
        <w:t xml:space="preserve">Основные положения государственной политики обеспечения информационной безопасности Российской Федерации и первоочередные мероприятия по ее реализации </w:t>
      </w:r>
    </w:p>
    <w:p w:rsidR="00BD6D80" w:rsidRPr="00BD6D80" w:rsidRDefault="00BD6D80" w:rsidP="00BD6D80">
      <w:pPr>
        <w:numPr>
          <w:ilvl w:val="0"/>
          <w:numId w:val="19"/>
        </w:numPr>
        <w:spacing w:line="360" w:lineRule="auto"/>
        <w:ind w:left="709" w:hanging="283"/>
        <w:jc w:val="both"/>
        <w:rPr>
          <w:sz w:val="28"/>
          <w:szCs w:val="28"/>
        </w:rPr>
      </w:pPr>
      <w:r w:rsidRPr="00BD6D80">
        <w:rPr>
          <w:sz w:val="28"/>
          <w:szCs w:val="28"/>
        </w:rPr>
        <w:t>Организационная основа системы обеспечения информационной безопасности Российской Федерации</w:t>
      </w:r>
      <w:r w:rsidR="0080273E" w:rsidRPr="0080273E">
        <w:rPr>
          <w:sz w:val="28"/>
          <w:szCs w:val="28"/>
        </w:rPr>
        <w:t>.</w:t>
      </w:r>
      <w:r w:rsidRPr="0080273E">
        <w:rPr>
          <w:sz w:val="28"/>
          <w:szCs w:val="28"/>
        </w:rPr>
        <w:t xml:space="preserve"> </w:t>
      </w:r>
      <w:r w:rsidR="00284794" w:rsidRPr="0080273E">
        <w:rPr>
          <w:sz w:val="28"/>
          <w:szCs w:val="28"/>
        </w:rPr>
        <w:t>[1]</w:t>
      </w:r>
    </w:p>
    <w:p w:rsidR="00CB784E" w:rsidRPr="0031047C" w:rsidRDefault="0031047C" w:rsidP="00BD6D8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047C">
        <w:rPr>
          <w:sz w:val="28"/>
          <w:szCs w:val="28"/>
        </w:rPr>
        <w:t>Целями</w:t>
      </w:r>
      <w:r w:rsidR="00BD6D80">
        <w:rPr>
          <w:sz w:val="28"/>
          <w:szCs w:val="28"/>
        </w:rPr>
        <w:t xml:space="preserve"> воздействия на массовое сознание </w:t>
      </w:r>
      <w:r w:rsidRPr="0031047C">
        <w:rPr>
          <w:sz w:val="28"/>
          <w:szCs w:val="28"/>
        </w:rPr>
        <w:t>является внесение изменений в когнитивную структуру с тем, чтобы получить соответствующие изменения в поведенческой структуре. Практически то же самое делает психотерапия только на уровне индивидуального сознания.</w:t>
      </w:r>
      <w:r w:rsidR="00F20D94" w:rsidRPr="00F20D94">
        <w:rPr>
          <w:sz w:val="28"/>
          <w:szCs w:val="28"/>
        </w:rPr>
        <w:t xml:space="preserve"> </w:t>
      </w:r>
      <w:r w:rsidR="00F20D94" w:rsidRPr="0080273E">
        <w:rPr>
          <w:sz w:val="28"/>
          <w:szCs w:val="28"/>
        </w:rPr>
        <w:t>[1</w:t>
      </w:r>
      <w:r w:rsidR="00F20D94">
        <w:rPr>
          <w:sz w:val="28"/>
          <w:szCs w:val="28"/>
        </w:rPr>
        <w:t>8</w:t>
      </w:r>
      <w:r w:rsidR="00F20D94" w:rsidRPr="0080273E">
        <w:rPr>
          <w:sz w:val="28"/>
          <w:szCs w:val="28"/>
        </w:rPr>
        <w:t>]</w:t>
      </w:r>
    </w:p>
    <w:p w:rsidR="0012011A" w:rsidRPr="0012011A" w:rsidRDefault="0012011A" w:rsidP="0012011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A2233B" w:rsidRPr="0012011A">
        <w:rPr>
          <w:sz w:val="28"/>
          <w:szCs w:val="28"/>
        </w:rPr>
        <w:t>нформационное оружие является мощнейшим средством идеологическог</w:t>
      </w:r>
      <w:r>
        <w:rPr>
          <w:sz w:val="28"/>
          <w:szCs w:val="28"/>
        </w:rPr>
        <w:t xml:space="preserve">о воздействия </w:t>
      </w:r>
      <w:r w:rsidR="00A2233B" w:rsidRPr="0012011A">
        <w:rPr>
          <w:sz w:val="28"/>
          <w:szCs w:val="28"/>
        </w:rPr>
        <w:t>и пропаганды, ориентированном на подавление массового психического сознания, внедрения в подсознание масс соответствующих установок (паттернов поведения), которые в любое время могут быть активированы манипуляторами. Причем уже исходя из того, что</w:t>
      </w:r>
      <w:r>
        <w:rPr>
          <w:sz w:val="28"/>
          <w:szCs w:val="28"/>
        </w:rPr>
        <w:t xml:space="preserve"> сознание </w:t>
      </w:r>
      <w:r w:rsidR="00A2233B" w:rsidRPr="0012011A">
        <w:rPr>
          <w:sz w:val="28"/>
          <w:szCs w:val="28"/>
        </w:rPr>
        <w:t>любого индивида, находящегося в социуме, неразрывно связано как с законами управления масс, так и с правилами поведения в обществе, можно говорить о том, что подобного рода воздействию подвержены все жители страны. Важное место в таком воздействии на подсознание в частности, и</w:t>
      </w:r>
      <w:r>
        <w:rPr>
          <w:sz w:val="28"/>
          <w:szCs w:val="28"/>
        </w:rPr>
        <w:t xml:space="preserve"> массовое </w:t>
      </w:r>
      <w:r w:rsidR="00A2233B" w:rsidRPr="0012011A">
        <w:rPr>
          <w:sz w:val="28"/>
          <w:szCs w:val="28"/>
        </w:rPr>
        <w:t>психическое</w:t>
      </w:r>
      <w:r>
        <w:rPr>
          <w:sz w:val="28"/>
          <w:szCs w:val="28"/>
        </w:rPr>
        <w:t xml:space="preserve"> </w:t>
      </w:r>
      <w:r w:rsidR="008756E9">
        <w:rPr>
          <w:sz w:val="28"/>
          <w:szCs w:val="28"/>
        </w:rPr>
        <w:t>сознание</w:t>
      </w:r>
      <w:r w:rsidR="00A2233B" w:rsidRPr="0012011A">
        <w:rPr>
          <w:sz w:val="28"/>
          <w:szCs w:val="28"/>
        </w:rPr>
        <w:t xml:space="preserve"> в целом играют средства массовой коммуникации (СМК), без которых невозможно существование современного социума, современной жизни. </w:t>
      </w:r>
    </w:p>
    <w:p w:rsidR="006945E5" w:rsidRPr="00C53272" w:rsidRDefault="008756E9" w:rsidP="00B64024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945E5" w:rsidRPr="00C53272">
        <w:rPr>
          <w:sz w:val="28"/>
          <w:szCs w:val="28"/>
        </w:rPr>
        <w:t>ЗАКЛЮЧЕНИЕ</w:t>
      </w:r>
    </w:p>
    <w:p w:rsidR="006945E5" w:rsidRPr="00C53272" w:rsidRDefault="006945E5" w:rsidP="006945E5">
      <w:pPr>
        <w:spacing w:line="480" w:lineRule="auto"/>
        <w:ind w:firstLine="709"/>
        <w:jc w:val="both"/>
        <w:rPr>
          <w:sz w:val="28"/>
          <w:szCs w:val="28"/>
        </w:rPr>
      </w:pPr>
    </w:p>
    <w:p w:rsidR="006945E5" w:rsidRPr="00444ECB" w:rsidRDefault="006945E5" w:rsidP="006945E5">
      <w:pPr>
        <w:spacing w:line="360" w:lineRule="auto"/>
        <w:ind w:firstLine="709"/>
        <w:jc w:val="both"/>
        <w:rPr>
          <w:sz w:val="28"/>
          <w:szCs w:val="28"/>
        </w:rPr>
      </w:pPr>
      <w:r w:rsidRPr="00444ECB">
        <w:rPr>
          <w:sz w:val="28"/>
          <w:szCs w:val="28"/>
        </w:rPr>
        <w:t xml:space="preserve">В данной работе были исследованы </w:t>
      </w:r>
      <w:r w:rsidR="00C7028B">
        <w:rPr>
          <w:sz w:val="28"/>
          <w:szCs w:val="28"/>
        </w:rPr>
        <w:t>модели информационных технологий воздействия на массовое сознание людей</w:t>
      </w:r>
      <w:r w:rsidRPr="00444ECB">
        <w:rPr>
          <w:sz w:val="28"/>
          <w:szCs w:val="28"/>
        </w:rPr>
        <w:t>. Задачи, поставленные в начале работы – выполнены.</w:t>
      </w:r>
    </w:p>
    <w:p w:rsidR="00C7028B" w:rsidRDefault="00C7028B" w:rsidP="00C7028B">
      <w:pPr>
        <w:pStyle w:val="13"/>
        <w:shd w:val="clear" w:color="auto" w:fill="auto"/>
        <w:spacing w:after="0" w:line="360" w:lineRule="auto"/>
        <w:ind w:firstLine="709"/>
        <w:rPr>
          <w:sz w:val="28"/>
          <w:szCs w:val="28"/>
        </w:rPr>
      </w:pPr>
      <w:r w:rsidRPr="007B7C46">
        <w:rPr>
          <w:sz w:val="28"/>
          <w:szCs w:val="28"/>
        </w:rPr>
        <w:t>Подводя итог сказанному о представленных выше моделях ин</w:t>
      </w:r>
      <w:r w:rsidRPr="007B7C46">
        <w:rPr>
          <w:sz w:val="28"/>
          <w:szCs w:val="28"/>
        </w:rPr>
        <w:softHyphen/>
        <w:t>формационного воздействия, правомерным будет отметить, что такая их дифференциация носит относительный характер. На практике применяются, как показывает анализ, либо ярко выра</w:t>
      </w:r>
      <w:r w:rsidRPr="007B7C46">
        <w:rPr>
          <w:sz w:val="28"/>
          <w:szCs w:val="28"/>
        </w:rPr>
        <w:softHyphen/>
        <w:t>женные, скажем, тоталитарные модели (авторитарная теория прессы) либо манипулятивные (вне теории социальной ответ</w:t>
      </w:r>
      <w:r w:rsidRPr="007B7C46">
        <w:rPr>
          <w:sz w:val="28"/>
          <w:szCs w:val="28"/>
        </w:rPr>
        <w:softHyphen/>
        <w:t>ственности), или же пограничные и смешанные, где есть элемен</w:t>
      </w:r>
      <w:r w:rsidRPr="007B7C46">
        <w:rPr>
          <w:sz w:val="28"/>
          <w:szCs w:val="28"/>
        </w:rPr>
        <w:softHyphen/>
        <w:t>ты, адекватные и либертаристской, и авторитарной, и советской теории прессы. Сегодня пресса как печатная, так и электронная, утрачивает, причем по собственной инициативе, функцию защи</w:t>
      </w:r>
      <w:r w:rsidRPr="007B7C46">
        <w:rPr>
          <w:sz w:val="28"/>
          <w:szCs w:val="28"/>
        </w:rPr>
        <w:softHyphen/>
        <w:t>ты интересов всего социума — главную для общества. В послед</w:t>
      </w:r>
      <w:r w:rsidRPr="007B7C46">
        <w:rPr>
          <w:sz w:val="28"/>
          <w:szCs w:val="28"/>
        </w:rPr>
        <w:softHyphen/>
        <w:t>нее десятилетие XX века российские частные, да и многие госу</w:t>
      </w:r>
      <w:r w:rsidRPr="007B7C46">
        <w:rPr>
          <w:sz w:val="28"/>
          <w:szCs w:val="28"/>
        </w:rPr>
        <w:softHyphen/>
        <w:t xml:space="preserve">дарственные </w:t>
      </w:r>
      <w:r w:rsidRPr="007B7C46">
        <w:rPr>
          <w:rStyle w:val="1pt"/>
          <w:sz w:val="28"/>
          <w:szCs w:val="28"/>
        </w:rPr>
        <w:t>СМИ</w:t>
      </w:r>
      <w:r w:rsidRPr="007B7C46">
        <w:rPr>
          <w:sz w:val="28"/>
          <w:szCs w:val="28"/>
        </w:rPr>
        <w:t xml:space="preserve"> отражали и продолжают отражать преимущественно интересы политических и экономических элит. «Доминируют жесткие тоталитарные технологии». Вспом</w:t>
      </w:r>
      <w:r w:rsidRPr="007B7C46">
        <w:rPr>
          <w:sz w:val="28"/>
          <w:szCs w:val="28"/>
        </w:rPr>
        <w:softHyphen/>
        <w:t>ним, как «вбивалась» в наше массовое сознание идея монетариз</w:t>
      </w:r>
      <w:r w:rsidRPr="007B7C46">
        <w:rPr>
          <w:sz w:val="28"/>
          <w:szCs w:val="28"/>
        </w:rPr>
        <w:softHyphen/>
        <w:t>ма без разъяснения ее ценностей. Нередко случается и так, что одновременно используются две или даже три модели. Напр</w:t>
      </w:r>
      <w:r w:rsidR="003E11C8">
        <w:rPr>
          <w:sz w:val="28"/>
          <w:szCs w:val="28"/>
        </w:rPr>
        <w:t>и</w:t>
      </w:r>
      <w:r w:rsidR="003E11C8">
        <w:rPr>
          <w:sz w:val="28"/>
          <w:szCs w:val="28"/>
        </w:rPr>
        <w:softHyphen/>
        <w:t>мер, во многих передачах</w:t>
      </w:r>
      <w:r w:rsidRPr="007B7C46">
        <w:rPr>
          <w:sz w:val="28"/>
          <w:szCs w:val="28"/>
        </w:rPr>
        <w:t>, постро</w:t>
      </w:r>
      <w:r w:rsidRPr="007B7C46">
        <w:rPr>
          <w:sz w:val="28"/>
          <w:szCs w:val="28"/>
        </w:rPr>
        <w:softHyphen/>
        <w:t>енн</w:t>
      </w:r>
      <w:r w:rsidR="003E11C8">
        <w:rPr>
          <w:sz w:val="28"/>
          <w:szCs w:val="28"/>
        </w:rPr>
        <w:t>ых</w:t>
      </w:r>
      <w:r w:rsidRPr="007B7C46">
        <w:rPr>
          <w:sz w:val="28"/>
          <w:szCs w:val="28"/>
        </w:rPr>
        <w:t xml:space="preserve"> на диалоге между политиками с участием приглашенной аудитории, в студии должна была бы реализовываться главным образом постнеоклассическая, диалоговая модель. Но, как мно</w:t>
      </w:r>
      <w:r w:rsidRPr="007B7C46">
        <w:rPr>
          <w:sz w:val="28"/>
          <w:szCs w:val="28"/>
        </w:rPr>
        <w:softHyphen/>
        <w:t>гие, очевидно, замечали, когда мнение из аудитории не совпада</w:t>
      </w:r>
      <w:r w:rsidRPr="007B7C46">
        <w:rPr>
          <w:sz w:val="28"/>
          <w:szCs w:val="28"/>
        </w:rPr>
        <w:softHyphen/>
        <w:t>ло с замыслом передачи, то ведущий тут же вольно или невольно запускал классическую тоталитарную модель, и мощный «ин</w:t>
      </w:r>
      <w:r w:rsidRPr="007B7C46">
        <w:rPr>
          <w:sz w:val="28"/>
          <w:szCs w:val="28"/>
        </w:rPr>
        <w:softHyphen/>
        <w:t>формационно-аналитический прессинг» обрушивался на «неу</w:t>
      </w:r>
      <w:r w:rsidRPr="007B7C46">
        <w:rPr>
          <w:sz w:val="28"/>
          <w:szCs w:val="28"/>
        </w:rPr>
        <w:softHyphen/>
        <w:t>добную» позицию «голоса из народа».</w:t>
      </w:r>
      <w:r w:rsidR="003E11C8" w:rsidRPr="003E11C8">
        <w:rPr>
          <w:b/>
          <w:sz w:val="28"/>
          <w:szCs w:val="28"/>
        </w:rPr>
        <w:t xml:space="preserve"> </w:t>
      </w:r>
      <w:r w:rsidR="003E11C8" w:rsidRPr="00F20D94">
        <w:rPr>
          <w:sz w:val="28"/>
          <w:szCs w:val="28"/>
        </w:rPr>
        <w:t>[</w:t>
      </w:r>
      <w:r w:rsidR="00F20D94" w:rsidRPr="00F20D94">
        <w:rPr>
          <w:sz w:val="28"/>
          <w:szCs w:val="28"/>
        </w:rPr>
        <w:t>9</w:t>
      </w:r>
      <w:r w:rsidR="003E11C8" w:rsidRPr="00F20D94">
        <w:rPr>
          <w:sz w:val="28"/>
          <w:szCs w:val="28"/>
        </w:rPr>
        <w:t>]</w:t>
      </w:r>
    </w:p>
    <w:p w:rsidR="008756E9" w:rsidRPr="008756E9" w:rsidRDefault="00284794" w:rsidP="008756E9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756E9" w:rsidRPr="008756E9">
        <w:rPr>
          <w:sz w:val="28"/>
          <w:szCs w:val="28"/>
        </w:rPr>
        <w:t>ажен и тот факт, что при наличи</w:t>
      </w:r>
      <w:r w:rsidR="003E11C8">
        <w:rPr>
          <w:sz w:val="28"/>
          <w:szCs w:val="28"/>
        </w:rPr>
        <w:t>и</w:t>
      </w:r>
      <w:r w:rsidR="008756E9" w:rsidRPr="008756E9">
        <w:rPr>
          <w:sz w:val="28"/>
          <w:szCs w:val="28"/>
        </w:rPr>
        <w:t xml:space="preserve"> информации по какому-либо вопросу, первая же информация, которая освещает данный вопрос — будет весьма позитивно воспринята массами. Поэтому так важна роль соблюдения принципа первоочередности в подаче того или иного мате</w:t>
      </w:r>
      <w:r w:rsidR="0080273E">
        <w:rPr>
          <w:sz w:val="28"/>
          <w:szCs w:val="28"/>
        </w:rPr>
        <w:t>риала</w:t>
      </w:r>
      <w:r w:rsidR="0080273E" w:rsidRPr="00F20D94">
        <w:rPr>
          <w:sz w:val="28"/>
          <w:szCs w:val="28"/>
        </w:rPr>
        <w:t>.[</w:t>
      </w:r>
      <w:r w:rsidR="00F20D94" w:rsidRPr="00F20D94">
        <w:rPr>
          <w:sz w:val="28"/>
          <w:szCs w:val="28"/>
        </w:rPr>
        <w:t>4</w:t>
      </w:r>
      <w:r w:rsidR="0080273E" w:rsidRPr="00F20D94">
        <w:rPr>
          <w:sz w:val="28"/>
          <w:szCs w:val="28"/>
        </w:rPr>
        <w:t>]</w:t>
      </w:r>
    </w:p>
    <w:p w:rsidR="008756E9" w:rsidRPr="008756E9" w:rsidRDefault="008756E9" w:rsidP="008756E9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756E9">
        <w:rPr>
          <w:sz w:val="28"/>
          <w:szCs w:val="28"/>
        </w:rPr>
        <w:t>Помимо прочего следует обра</w:t>
      </w:r>
      <w:r w:rsidR="00284794">
        <w:rPr>
          <w:sz w:val="28"/>
          <w:szCs w:val="28"/>
        </w:rPr>
        <w:t>щать</w:t>
      </w:r>
      <w:r w:rsidRPr="008756E9">
        <w:rPr>
          <w:sz w:val="28"/>
          <w:szCs w:val="28"/>
        </w:rPr>
        <w:t xml:space="preserve"> внимание и на </w:t>
      </w:r>
      <w:r w:rsidR="00284794">
        <w:rPr>
          <w:sz w:val="28"/>
          <w:szCs w:val="28"/>
        </w:rPr>
        <w:t>то</w:t>
      </w:r>
      <w:r w:rsidRPr="008756E9">
        <w:rPr>
          <w:sz w:val="28"/>
          <w:szCs w:val="28"/>
        </w:rPr>
        <w:t>, что повторяемость одной и той же информации (можно с новыми подробностями) приводит к бессознательному запоминанию подобной информации, что также становится весьма важным в вопросах информационно-психологическог</w:t>
      </w:r>
      <w:r w:rsidR="00284794">
        <w:rPr>
          <w:sz w:val="28"/>
          <w:szCs w:val="28"/>
        </w:rPr>
        <w:t xml:space="preserve">о воздействия </w:t>
      </w:r>
      <w:r w:rsidRPr="008756E9">
        <w:rPr>
          <w:sz w:val="28"/>
          <w:szCs w:val="28"/>
        </w:rPr>
        <w:t>на психику масс с целью моделирования последующего поведения этими массами. И тут не обязательно охватывать все массы в целом. Достаточно</w:t>
      </w:r>
      <w:r w:rsidR="00284794">
        <w:rPr>
          <w:sz w:val="28"/>
          <w:szCs w:val="28"/>
        </w:rPr>
        <w:t xml:space="preserve"> воздействия </w:t>
      </w:r>
      <w:r w:rsidRPr="008756E9">
        <w:rPr>
          <w:sz w:val="28"/>
          <w:szCs w:val="28"/>
        </w:rPr>
        <w:t xml:space="preserve">на какую-либо часть, чтобы другие, зараженные действиями (массовыми поступками) этой части массы, подхватили позыв. </w:t>
      </w:r>
    </w:p>
    <w:p w:rsidR="00C7028B" w:rsidRPr="007B7C46" w:rsidRDefault="00C7028B" w:rsidP="00C7028B">
      <w:pPr>
        <w:pStyle w:val="13"/>
        <w:shd w:val="clear" w:color="auto" w:fill="auto"/>
        <w:spacing w:after="0" w:line="360" w:lineRule="auto"/>
        <w:ind w:firstLine="709"/>
        <w:rPr>
          <w:sz w:val="28"/>
          <w:szCs w:val="28"/>
        </w:rPr>
      </w:pPr>
      <w:r w:rsidRPr="007B7C46">
        <w:rPr>
          <w:sz w:val="28"/>
          <w:szCs w:val="28"/>
        </w:rPr>
        <w:t>В этой связи заметим, что для осуществления информацион</w:t>
      </w:r>
      <w:r w:rsidRPr="007B7C46">
        <w:rPr>
          <w:sz w:val="28"/>
          <w:szCs w:val="28"/>
        </w:rPr>
        <w:softHyphen/>
        <w:t>но-аналитической работы, для анализа и организации инфор</w:t>
      </w:r>
      <w:r w:rsidRPr="007B7C46">
        <w:rPr>
          <w:sz w:val="28"/>
          <w:szCs w:val="28"/>
        </w:rPr>
        <w:softHyphen/>
        <w:t xml:space="preserve">мационных </w:t>
      </w:r>
      <w:r w:rsidR="00284794">
        <w:rPr>
          <w:sz w:val="28"/>
          <w:szCs w:val="28"/>
        </w:rPr>
        <w:t xml:space="preserve">процессов необходимо применять </w:t>
      </w:r>
      <w:r w:rsidRPr="007B7C46">
        <w:rPr>
          <w:sz w:val="28"/>
          <w:szCs w:val="28"/>
        </w:rPr>
        <w:t xml:space="preserve">методы </w:t>
      </w:r>
      <w:r w:rsidR="00284794">
        <w:rPr>
          <w:sz w:val="28"/>
          <w:szCs w:val="28"/>
        </w:rPr>
        <w:t>инфор</w:t>
      </w:r>
      <w:r w:rsidR="00284794">
        <w:rPr>
          <w:sz w:val="28"/>
          <w:szCs w:val="28"/>
        </w:rPr>
        <w:softHyphen/>
        <w:t>мационного моделирования</w:t>
      </w:r>
      <w:r w:rsidRPr="007B7C46">
        <w:rPr>
          <w:sz w:val="28"/>
          <w:szCs w:val="28"/>
        </w:rPr>
        <w:t>.</w:t>
      </w:r>
    </w:p>
    <w:p w:rsidR="00C7028B" w:rsidRDefault="00C7028B" w:rsidP="006945E5">
      <w:pPr>
        <w:pStyle w:val="ab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945E5" w:rsidRPr="000A4178" w:rsidRDefault="00C7028B" w:rsidP="000A4178">
      <w:pPr>
        <w:pStyle w:val="ab"/>
        <w:spacing w:before="0" w:beforeAutospacing="0" w:after="0" w:afterAutospacing="0" w:line="360" w:lineRule="auto"/>
        <w:ind w:firstLine="709"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br w:type="page"/>
      </w:r>
      <w:r w:rsidR="006945E5" w:rsidRPr="000A4178">
        <w:rPr>
          <w:sz w:val="28"/>
          <w:szCs w:val="28"/>
        </w:rPr>
        <w:t>БИБЛИОГРАФИЧЕСКИЙ СПИСОК</w:t>
      </w:r>
    </w:p>
    <w:p w:rsidR="006945E5" w:rsidRPr="000A4178" w:rsidRDefault="006945E5" w:rsidP="000A4178">
      <w:pPr>
        <w:spacing w:line="360" w:lineRule="auto"/>
        <w:ind w:firstLine="709"/>
        <w:jc w:val="both"/>
        <w:rPr>
          <w:sz w:val="28"/>
          <w:szCs w:val="28"/>
        </w:rPr>
      </w:pPr>
    </w:p>
    <w:p w:rsidR="0071552F" w:rsidRPr="00F20D94" w:rsidRDefault="002E3F80" w:rsidP="00256007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sz w:val="28"/>
          <w:szCs w:val="28"/>
        </w:rPr>
        <w:t>Д</w:t>
      </w:r>
      <w:r w:rsidR="00935A96" w:rsidRPr="00F20D94">
        <w:rPr>
          <w:sz w:val="28"/>
          <w:szCs w:val="28"/>
        </w:rPr>
        <w:t>октрина информационной безопасности</w:t>
      </w:r>
      <w:r w:rsidRPr="00F20D94">
        <w:rPr>
          <w:sz w:val="28"/>
          <w:szCs w:val="28"/>
        </w:rPr>
        <w:t xml:space="preserve"> Российской Федерации [Электронные ресурс]: Доктрина</w:t>
      </w:r>
      <w:r w:rsidR="0080273E" w:rsidRPr="00F20D94">
        <w:rPr>
          <w:sz w:val="28"/>
          <w:szCs w:val="28"/>
        </w:rPr>
        <w:t xml:space="preserve"> </w:t>
      </w:r>
      <w:r w:rsidR="000A4178" w:rsidRPr="00F20D94">
        <w:rPr>
          <w:sz w:val="28"/>
          <w:szCs w:val="28"/>
        </w:rPr>
        <w:t>№ ПР</w:t>
      </w:r>
      <w:r w:rsidRPr="00F20D94">
        <w:rPr>
          <w:sz w:val="28"/>
          <w:szCs w:val="28"/>
        </w:rPr>
        <w:t>-</w:t>
      </w:r>
      <w:r w:rsidR="000A4178" w:rsidRPr="00F20D94">
        <w:rPr>
          <w:sz w:val="28"/>
          <w:szCs w:val="28"/>
        </w:rPr>
        <w:t>1895</w:t>
      </w:r>
      <w:r w:rsidRPr="00F20D94">
        <w:rPr>
          <w:sz w:val="28"/>
          <w:szCs w:val="28"/>
        </w:rPr>
        <w:t xml:space="preserve"> </w:t>
      </w:r>
      <w:r w:rsidR="0080273E" w:rsidRPr="00F20D94">
        <w:rPr>
          <w:sz w:val="28"/>
          <w:szCs w:val="28"/>
        </w:rPr>
        <w:t xml:space="preserve">(утв. Президентом РФ 09.09.2000г.) </w:t>
      </w:r>
      <w:r w:rsidRPr="00F20D94">
        <w:rPr>
          <w:sz w:val="28"/>
          <w:szCs w:val="28"/>
        </w:rPr>
        <w:t xml:space="preserve">// СПС «Консультант Плюс». Версия Проф. </w:t>
      </w:r>
    </w:p>
    <w:p w:rsidR="006945E5" w:rsidRPr="00F20D94" w:rsidRDefault="006945E5" w:rsidP="00256007">
      <w:pPr>
        <w:numPr>
          <w:ilvl w:val="0"/>
          <w:numId w:val="2"/>
        </w:numPr>
        <w:spacing w:line="360" w:lineRule="auto"/>
        <w:ind w:left="567" w:hanging="425"/>
        <w:rPr>
          <w:sz w:val="28"/>
          <w:szCs w:val="28"/>
        </w:rPr>
      </w:pPr>
      <w:r w:rsidRPr="00F20D94">
        <w:rPr>
          <w:sz w:val="28"/>
          <w:szCs w:val="28"/>
        </w:rPr>
        <w:t xml:space="preserve">Артемова, В.Н. </w:t>
      </w:r>
      <w:r w:rsidR="003E11C8" w:rsidRPr="00F20D94">
        <w:rPr>
          <w:sz w:val="28"/>
          <w:szCs w:val="28"/>
        </w:rPr>
        <w:t xml:space="preserve">Метафора и дискурс </w:t>
      </w:r>
      <w:r w:rsidRPr="00F20D94">
        <w:rPr>
          <w:sz w:val="28"/>
          <w:szCs w:val="28"/>
        </w:rPr>
        <w:t>[Текст]: учебное пособи</w:t>
      </w:r>
      <w:r w:rsidR="008649E7" w:rsidRPr="00F20D94">
        <w:rPr>
          <w:sz w:val="28"/>
          <w:szCs w:val="28"/>
        </w:rPr>
        <w:t>е / В.Н.Артемова.- Минск: Наука-</w:t>
      </w:r>
      <w:r w:rsidRPr="00F20D94">
        <w:rPr>
          <w:sz w:val="28"/>
          <w:szCs w:val="28"/>
        </w:rPr>
        <w:t>техника, 2008.-214 с.</w:t>
      </w:r>
    </w:p>
    <w:p w:rsidR="006945E5" w:rsidRPr="00F20D94" w:rsidRDefault="00256007" w:rsidP="00256007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sz w:val="28"/>
          <w:szCs w:val="28"/>
        </w:rPr>
        <w:t>Афенов</w:t>
      </w:r>
      <w:r w:rsidR="006945E5" w:rsidRPr="00F20D94">
        <w:rPr>
          <w:sz w:val="28"/>
          <w:szCs w:val="28"/>
        </w:rPr>
        <w:t xml:space="preserve">, Г.В. </w:t>
      </w:r>
      <w:r w:rsidRPr="00F20D94">
        <w:rPr>
          <w:sz w:val="28"/>
          <w:szCs w:val="28"/>
        </w:rPr>
        <w:t>Язык. Познание. Коммуникация</w:t>
      </w:r>
      <w:r w:rsidR="006945E5" w:rsidRPr="00F20D94">
        <w:rPr>
          <w:sz w:val="28"/>
          <w:szCs w:val="28"/>
        </w:rPr>
        <w:t xml:space="preserve"> [Текст]: учебное пособие / Под общ. ред. Г.В.А</w:t>
      </w:r>
      <w:r w:rsidRPr="00F20D94">
        <w:rPr>
          <w:sz w:val="28"/>
          <w:szCs w:val="28"/>
        </w:rPr>
        <w:t>фенов</w:t>
      </w:r>
      <w:r w:rsidR="006945E5" w:rsidRPr="00F20D94">
        <w:rPr>
          <w:sz w:val="28"/>
          <w:szCs w:val="28"/>
        </w:rPr>
        <w:t>. - М.: РАГС, 2009. – 311 с.</w:t>
      </w:r>
    </w:p>
    <w:p w:rsidR="006945E5" w:rsidRPr="00F20D94" w:rsidRDefault="006945E5" w:rsidP="006945E5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sz w:val="28"/>
          <w:szCs w:val="28"/>
        </w:rPr>
        <w:t xml:space="preserve">Бурдъе, П.О. </w:t>
      </w:r>
      <w:r w:rsidR="00256007" w:rsidRPr="00F20D94">
        <w:rPr>
          <w:sz w:val="28"/>
          <w:szCs w:val="28"/>
        </w:rPr>
        <w:t>Культурно-историческая психология: опыт</w:t>
      </w:r>
      <w:r w:rsidR="00332011" w:rsidRPr="00F20D94">
        <w:rPr>
          <w:sz w:val="28"/>
          <w:szCs w:val="28"/>
        </w:rPr>
        <w:t xml:space="preserve">. </w:t>
      </w:r>
      <w:r w:rsidR="00256007" w:rsidRPr="00F20D94">
        <w:rPr>
          <w:sz w:val="28"/>
          <w:szCs w:val="28"/>
        </w:rPr>
        <w:t>Вопросы психологии.</w:t>
      </w:r>
      <w:r w:rsidR="00332011" w:rsidRPr="00F20D94">
        <w:rPr>
          <w:sz w:val="28"/>
          <w:szCs w:val="28"/>
        </w:rPr>
        <w:t xml:space="preserve"> </w:t>
      </w:r>
      <w:r w:rsidRPr="00F20D94">
        <w:rPr>
          <w:sz w:val="28"/>
          <w:szCs w:val="28"/>
        </w:rPr>
        <w:t>[Текст]: / учебное пособие / П.О. Бурдъе - М.: Изд-во РАГС, 2007. – 265 с.</w:t>
      </w:r>
    </w:p>
    <w:p w:rsidR="006945E5" w:rsidRPr="00F20D94" w:rsidRDefault="006945E5" w:rsidP="006945E5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sz w:val="28"/>
          <w:szCs w:val="28"/>
        </w:rPr>
        <w:t xml:space="preserve">Быков, С.А. </w:t>
      </w:r>
      <w:r w:rsidR="00935495" w:rsidRPr="00F20D94">
        <w:rPr>
          <w:rFonts w:eastAsia="MinionPro-Regular"/>
          <w:sz w:val="28"/>
          <w:szCs w:val="28"/>
        </w:rPr>
        <w:t>Манипулирование сознанием</w:t>
      </w:r>
      <w:r w:rsidRPr="00F20D94">
        <w:rPr>
          <w:sz w:val="28"/>
          <w:szCs w:val="28"/>
        </w:rPr>
        <w:t>[Текст]: учебник</w:t>
      </w:r>
      <w:r w:rsidRPr="00F20D94">
        <w:rPr>
          <w:spacing w:val="-6"/>
          <w:sz w:val="28"/>
          <w:szCs w:val="28"/>
        </w:rPr>
        <w:t xml:space="preserve"> / С.А. Быков. – М.: </w:t>
      </w:r>
      <w:r w:rsidR="00935495" w:rsidRPr="00F20D94">
        <w:rPr>
          <w:spacing w:val="-6"/>
          <w:sz w:val="28"/>
          <w:szCs w:val="28"/>
        </w:rPr>
        <w:t>МИР</w:t>
      </w:r>
      <w:r w:rsidRPr="00F20D94">
        <w:rPr>
          <w:spacing w:val="-6"/>
          <w:sz w:val="28"/>
          <w:szCs w:val="28"/>
        </w:rPr>
        <w:t>, 2007. – 294 с.</w:t>
      </w:r>
      <w:r w:rsidRPr="00F20D94">
        <w:rPr>
          <w:sz w:val="28"/>
          <w:szCs w:val="28"/>
        </w:rPr>
        <w:t xml:space="preserve"> </w:t>
      </w:r>
    </w:p>
    <w:p w:rsidR="006945E5" w:rsidRPr="00F20D94" w:rsidRDefault="006945E5" w:rsidP="006945E5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sz w:val="28"/>
          <w:szCs w:val="28"/>
        </w:rPr>
        <w:t xml:space="preserve">Глазунова, Н.И. </w:t>
      </w:r>
      <w:r w:rsidR="00332011" w:rsidRPr="00F20D94">
        <w:rPr>
          <w:sz w:val="28"/>
          <w:szCs w:val="28"/>
        </w:rPr>
        <w:t xml:space="preserve">Манипуляция сознанием </w:t>
      </w:r>
      <w:r w:rsidRPr="00F20D94">
        <w:rPr>
          <w:sz w:val="28"/>
          <w:szCs w:val="28"/>
        </w:rPr>
        <w:t xml:space="preserve">[Текст]: Н.И.Глазунова // </w:t>
      </w:r>
      <w:r w:rsidR="00332011" w:rsidRPr="00F20D94">
        <w:rPr>
          <w:sz w:val="28"/>
          <w:szCs w:val="28"/>
        </w:rPr>
        <w:t>Человек и наука</w:t>
      </w:r>
      <w:r w:rsidRPr="00F20D94">
        <w:rPr>
          <w:sz w:val="28"/>
          <w:szCs w:val="28"/>
        </w:rPr>
        <w:t>, 2008. - № 11 . - 3-14.</w:t>
      </w:r>
    </w:p>
    <w:p w:rsidR="006945E5" w:rsidRPr="00F20D94" w:rsidRDefault="006945E5" w:rsidP="006945E5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sz w:val="28"/>
          <w:szCs w:val="28"/>
        </w:rPr>
        <w:t xml:space="preserve">Дмитриев, М.Т. </w:t>
      </w:r>
      <w:r w:rsidR="00052665" w:rsidRPr="00F20D94">
        <w:rPr>
          <w:sz w:val="28"/>
          <w:szCs w:val="28"/>
        </w:rPr>
        <w:t xml:space="preserve">Введение в интеллектуальную коммуникацию </w:t>
      </w:r>
      <w:r w:rsidRPr="00F20D94">
        <w:rPr>
          <w:sz w:val="28"/>
          <w:szCs w:val="28"/>
        </w:rPr>
        <w:t>[Электронный ресурс]: М.Т. Дмитриев //</w:t>
      </w:r>
      <w:r w:rsidR="00052665" w:rsidRPr="00F20D94">
        <w:rPr>
          <w:sz w:val="28"/>
          <w:szCs w:val="28"/>
        </w:rPr>
        <w:t xml:space="preserve"> И</w:t>
      </w:r>
      <w:r w:rsidRPr="00F20D94">
        <w:rPr>
          <w:sz w:val="28"/>
          <w:szCs w:val="28"/>
        </w:rPr>
        <w:t>сследова</w:t>
      </w:r>
      <w:r w:rsidR="00052665" w:rsidRPr="00F20D94">
        <w:rPr>
          <w:sz w:val="28"/>
          <w:szCs w:val="28"/>
        </w:rPr>
        <w:t>ния. Архив РАГС// Режим доступа</w:t>
      </w:r>
      <w:r w:rsidRPr="00F20D94">
        <w:rPr>
          <w:sz w:val="28"/>
          <w:szCs w:val="28"/>
        </w:rPr>
        <w:t xml:space="preserve">:  </w:t>
      </w:r>
      <w:r w:rsidRPr="00C45A44">
        <w:rPr>
          <w:sz w:val="28"/>
          <w:szCs w:val="28"/>
        </w:rPr>
        <w:t>http://www.pareform.ru/rgs/archive/mag2001/24.asp/</w:t>
      </w:r>
    </w:p>
    <w:p w:rsidR="006945E5" w:rsidRPr="00F20D94" w:rsidRDefault="006945E5" w:rsidP="006945E5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sz w:val="28"/>
          <w:szCs w:val="28"/>
        </w:rPr>
        <w:t>Комаров</w:t>
      </w:r>
      <w:r w:rsidR="008649E7" w:rsidRPr="00F20D94">
        <w:rPr>
          <w:sz w:val="28"/>
          <w:szCs w:val="28"/>
        </w:rPr>
        <w:t>ский</w:t>
      </w:r>
      <w:r w:rsidRPr="00F20D94">
        <w:rPr>
          <w:sz w:val="28"/>
          <w:szCs w:val="28"/>
        </w:rPr>
        <w:t xml:space="preserve">, </w:t>
      </w:r>
      <w:r w:rsidR="008649E7" w:rsidRPr="00F20D94">
        <w:rPr>
          <w:sz w:val="28"/>
          <w:szCs w:val="28"/>
        </w:rPr>
        <w:t>В</w:t>
      </w:r>
      <w:r w:rsidRPr="00F20D94">
        <w:rPr>
          <w:sz w:val="28"/>
          <w:szCs w:val="28"/>
        </w:rPr>
        <w:t xml:space="preserve">.С. </w:t>
      </w:r>
      <w:r w:rsidR="008649E7" w:rsidRPr="00F20D94">
        <w:rPr>
          <w:sz w:val="28"/>
          <w:szCs w:val="28"/>
        </w:rPr>
        <w:t>Управление общественными отношениями</w:t>
      </w:r>
      <w:r w:rsidRPr="00F20D94">
        <w:rPr>
          <w:sz w:val="28"/>
          <w:szCs w:val="28"/>
        </w:rPr>
        <w:t xml:space="preserve"> [Текст]: </w:t>
      </w:r>
      <w:r w:rsidR="008649E7" w:rsidRPr="00F20D94">
        <w:rPr>
          <w:sz w:val="28"/>
          <w:szCs w:val="28"/>
        </w:rPr>
        <w:t xml:space="preserve">Учебник / под общ. редакцией </w:t>
      </w:r>
      <w:r w:rsidRPr="00F20D94">
        <w:rPr>
          <w:sz w:val="28"/>
          <w:szCs w:val="28"/>
        </w:rPr>
        <w:t>А.С.Комаров</w:t>
      </w:r>
      <w:r w:rsidR="008649E7" w:rsidRPr="00F20D94">
        <w:rPr>
          <w:sz w:val="28"/>
          <w:szCs w:val="28"/>
        </w:rPr>
        <w:t>ск</w:t>
      </w:r>
      <w:r w:rsidR="00052665" w:rsidRPr="00F20D94">
        <w:rPr>
          <w:sz w:val="28"/>
          <w:szCs w:val="28"/>
        </w:rPr>
        <w:t xml:space="preserve">ого. </w:t>
      </w:r>
      <w:r w:rsidRPr="00F20D94">
        <w:rPr>
          <w:sz w:val="28"/>
          <w:szCs w:val="28"/>
        </w:rPr>
        <w:t>- М.: Манускрипт, 200</w:t>
      </w:r>
      <w:r w:rsidR="00052665" w:rsidRPr="00F20D94">
        <w:rPr>
          <w:sz w:val="28"/>
          <w:szCs w:val="28"/>
        </w:rPr>
        <w:t>6</w:t>
      </w:r>
      <w:r w:rsidRPr="00F20D94">
        <w:rPr>
          <w:sz w:val="28"/>
          <w:szCs w:val="28"/>
        </w:rPr>
        <w:t xml:space="preserve">.- </w:t>
      </w:r>
      <w:r w:rsidR="00052665" w:rsidRPr="00F20D94">
        <w:rPr>
          <w:sz w:val="28"/>
          <w:szCs w:val="28"/>
        </w:rPr>
        <w:t>400</w:t>
      </w:r>
      <w:r w:rsidRPr="00F20D94">
        <w:rPr>
          <w:sz w:val="28"/>
          <w:szCs w:val="28"/>
        </w:rPr>
        <w:t xml:space="preserve"> с. </w:t>
      </w:r>
    </w:p>
    <w:p w:rsidR="006945E5" w:rsidRPr="00F20D94" w:rsidRDefault="006945E5" w:rsidP="006945E5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sz w:val="28"/>
          <w:szCs w:val="28"/>
        </w:rPr>
        <w:t>Лазарев</w:t>
      </w:r>
      <w:r w:rsidR="00C01873" w:rsidRPr="00F20D94">
        <w:rPr>
          <w:sz w:val="28"/>
          <w:szCs w:val="28"/>
        </w:rPr>
        <w:t xml:space="preserve">, В.В. Внутри мыслящих миров. Человек, текст, семиосфера, история языка русской культуры </w:t>
      </w:r>
      <w:r w:rsidRPr="00F20D94">
        <w:rPr>
          <w:sz w:val="28"/>
          <w:szCs w:val="28"/>
        </w:rPr>
        <w:t>[Текст]: В.В.Лазарев / учебник. - М.: Академия МВД РФ, 2008.</w:t>
      </w:r>
      <w:r w:rsidR="00C01873" w:rsidRPr="00F20D94">
        <w:rPr>
          <w:sz w:val="28"/>
          <w:szCs w:val="28"/>
        </w:rPr>
        <w:t xml:space="preserve"> – 289 с.</w:t>
      </w:r>
    </w:p>
    <w:p w:rsidR="006945E5" w:rsidRPr="00F20D94" w:rsidRDefault="00332011" w:rsidP="006945E5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sz w:val="28"/>
          <w:szCs w:val="28"/>
        </w:rPr>
        <w:t>Лососев</w:t>
      </w:r>
      <w:r w:rsidR="006945E5" w:rsidRPr="00F20D94">
        <w:rPr>
          <w:sz w:val="28"/>
          <w:szCs w:val="28"/>
        </w:rPr>
        <w:t xml:space="preserve">, В.В. </w:t>
      </w:r>
      <w:r w:rsidRPr="00F20D94">
        <w:rPr>
          <w:sz w:val="28"/>
          <w:szCs w:val="28"/>
        </w:rPr>
        <w:t>Знак. Символ. Миф. [Текст]: В.В. Лососев</w:t>
      </w:r>
      <w:r w:rsidR="006945E5" w:rsidRPr="00F20D94">
        <w:rPr>
          <w:sz w:val="28"/>
          <w:szCs w:val="28"/>
        </w:rPr>
        <w:t xml:space="preserve"> / учебник. - М.: Академия </w:t>
      </w:r>
      <w:r w:rsidR="00C01873" w:rsidRPr="00F20D94">
        <w:rPr>
          <w:sz w:val="28"/>
          <w:szCs w:val="28"/>
        </w:rPr>
        <w:t>РИФ</w:t>
      </w:r>
      <w:r w:rsidR="006945E5" w:rsidRPr="00F20D94">
        <w:rPr>
          <w:sz w:val="28"/>
          <w:szCs w:val="28"/>
        </w:rPr>
        <w:t>, 2009.</w:t>
      </w:r>
      <w:r w:rsidR="00C01873" w:rsidRPr="00F20D94">
        <w:rPr>
          <w:sz w:val="28"/>
          <w:szCs w:val="28"/>
        </w:rPr>
        <w:t xml:space="preserve"> – 312 с.</w:t>
      </w:r>
    </w:p>
    <w:p w:rsidR="006945E5" w:rsidRPr="00F20D94" w:rsidRDefault="006945E5" w:rsidP="006945E5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sz w:val="28"/>
          <w:szCs w:val="28"/>
        </w:rPr>
        <w:t>Лумов, Б.Д. Моделирование социальных процессов [Текст]: учебное пособие/ Б.Д. Лумов. – М.: РАГС, 2009. – 124 с.</w:t>
      </w:r>
    </w:p>
    <w:p w:rsidR="006945E5" w:rsidRPr="00F20D94" w:rsidRDefault="006945E5" w:rsidP="006945E5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sz w:val="28"/>
          <w:szCs w:val="28"/>
        </w:rPr>
        <w:t xml:space="preserve">Пикулькин, А.В. </w:t>
      </w:r>
      <w:r w:rsidR="00C01873" w:rsidRPr="00F20D94">
        <w:rPr>
          <w:sz w:val="28"/>
          <w:szCs w:val="28"/>
        </w:rPr>
        <w:t xml:space="preserve">Массовая коммуникация в современном мире: методология анализа и практика исследований </w:t>
      </w:r>
      <w:r w:rsidRPr="00F20D94">
        <w:rPr>
          <w:sz w:val="28"/>
          <w:szCs w:val="28"/>
        </w:rPr>
        <w:t>[Текст]: А.В. Пикулькин. – М.: ИНФРА, 2008. – 336 с.</w:t>
      </w:r>
    </w:p>
    <w:p w:rsidR="006945E5" w:rsidRPr="00F20D94" w:rsidRDefault="006945E5" w:rsidP="006945E5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sz w:val="28"/>
          <w:szCs w:val="28"/>
        </w:rPr>
        <w:t xml:space="preserve">Служба тематических толковых словарей [Электронный ресурс] : Режим доступа: </w:t>
      </w:r>
      <w:r w:rsidRPr="00F20D94">
        <w:rPr>
          <w:sz w:val="28"/>
          <w:szCs w:val="28"/>
          <w:lang w:val="en-US"/>
        </w:rPr>
        <w:t>http</w:t>
      </w:r>
      <w:r w:rsidRPr="00F20D94">
        <w:rPr>
          <w:sz w:val="28"/>
          <w:szCs w:val="28"/>
        </w:rPr>
        <w:t>//</w:t>
      </w:r>
      <w:r w:rsidRPr="00F20D94">
        <w:rPr>
          <w:sz w:val="28"/>
          <w:szCs w:val="28"/>
          <w:lang w:val="en-US"/>
        </w:rPr>
        <w:t>www</w:t>
      </w:r>
      <w:r w:rsidRPr="00F20D94">
        <w:rPr>
          <w:sz w:val="28"/>
          <w:szCs w:val="28"/>
        </w:rPr>
        <w:t>.</w:t>
      </w:r>
      <w:r w:rsidRPr="00F20D94">
        <w:rPr>
          <w:sz w:val="28"/>
          <w:szCs w:val="28"/>
          <w:lang w:val="en-US"/>
        </w:rPr>
        <w:t>glossare</w:t>
      </w:r>
      <w:r w:rsidRPr="00F20D94">
        <w:rPr>
          <w:sz w:val="28"/>
          <w:szCs w:val="28"/>
        </w:rPr>
        <w:t>.</w:t>
      </w:r>
      <w:r w:rsidRPr="00F20D94">
        <w:rPr>
          <w:sz w:val="28"/>
          <w:szCs w:val="28"/>
          <w:lang w:val="en-US"/>
        </w:rPr>
        <w:t>ru</w:t>
      </w:r>
      <w:r w:rsidRPr="00F20D94">
        <w:rPr>
          <w:sz w:val="28"/>
          <w:szCs w:val="28"/>
        </w:rPr>
        <w:t>/</w:t>
      </w:r>
    </w:p>
    <w:p w:rsidR="006945E5" w:rsidRPr="00F20D94" w:rsidRDefault="006945E5" w:rsidP="006945E5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rFonts w:eastAsia="Calibri"/>
          <w:sz w:val="28"/>
          <w:szCs w:val="28"/>
        </w:rPr>
        <w:t xml:space="preserve"> </w:t>
      </w:r>
      <w:r w:rsidR="001929B5" w:rsidRPr="00F20D94">
        <w:rPr>
          <w:sz w:val="28"/>
          <w:szCs w:val="28"/>
        </w:rPr>
        <w:t>Сумов</w:t>
      </w:r>
      <w:r w:rsidRPr="00F20D94">
        <w:rPr>
          <w:sz w:val="28"/>
          <w:szCs w:val="28"/>
        </w:rPr>
        <w:t xml:space="preserve">, Л.Г. </w:t>
      </w:r>
      <w:r w:rsidR="00146501" w:rsidRPr="00F20D94">
        <w:rPr>
          <w:sz w:val="28"/>
          <w:szCs w:val="28"/>
        </w:rPr>
        <w:t xml:space="preserve">От книги до Интернета: Журналистика и литература на рубеже нового тысячелетия </w:t>
      </w:r>
      <w:r w:rsidRPr="00F20D94">
        <w:rPr>
          <w:sz w:val="28"/>
          <w:szCs w:val="28"/>
        </w:rPr>
        <w:t xml:space="preserve">[Текст]: учебник / Л.Г. </w:t>
      </w:r>
      <w:r w:rsidR="001929B5" w:rsidRPr="00F20D94">
        <w:rPr>
          <w:sz w:val="28"/>
          <w:szCs w:val="28"/>
        </w:rPr>
        <w:t>Сумов</w:t>
      </w:r>
      <w:r w:rsidRPr="00F20D94">
        <w:rPr>
          <w:sz w:val="28"/>
          <w:szCs w:val="28"/>
        </w:rPr>
        <w:t>. – М.:Изд-во РАГС, 2007. – 319</w:t>
      </w:r>
    </w:p>
    <w:p w:rsidR="005E2CB3" w:rsidRPr="00F20D94" w:rsidRDefault="005E2CB3" w:rsidP="005E2CB3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sz w:val="28"/>
          <w:szCs w:val="28"/>
        </w:rPr>
        <w:t xml:space="preserve">Тарсасов, К.С. </w:t>
      </w:r>
      <w:r w:rsidRPr="00F20D94">
        <w:rPr>
          <w:rFonts w:eastAsia="MinionPro-Regular"/>
          <w:sz w:val="28"/>
          <w:szCs w:val="28"/>
        </w:rPr>
        <w:t>Манипулирование сознанием</w:t>
      </w:r>
      <w:r w:rsidRPr="00F20D94">
        <w:rPr>
          <w:sz w:val="28"/>
          <w:szCs w:val="28"/>
        </w:rPr>
        <w:t xml:space="preserve"> [Текст]: К.С. Тарасов // Человек и наука, 2006. - № 3 . - 21-28.</w:t>
      </w:r>
    </w:p>
    <w:p w:rsidR="00BD4590" w:rsidRPr="00F20D94" w:rsidRDefault="00BD4590" w:rsidP="00BD4590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sz w:val="28"/>
          <w:szCs w:val="28"/>
        </w:rPr>
        <w:t>Урсул А.Д. Информация и мышление [Текст]: А.Д. Урсул  // Человек и наука, 2007. - № 10 . - 3-11.</w:t>
      </w:r>
    </w:p>
    <w:p w:rsidR="006945E5" w:rsidRPr="00F20D94" w:rsidRDefault="001929B5" w:rsidP="006945E5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sz w:val="28"/>
          <w:szCs w:val="28"/>
        </w:rPr>
        <w:t>Ходов</w:t>
      </w:r>
      <w:r w:rsidR="006945E5" w:rsidRPr="00F20D94">
        <w:rPr>
          <w:sz w:val="28"/>
          <w:szCs w:val="28"/>
        </w:rPr>
        <w:t xml:space="preserve">, О.Ф. </w:t>
      </w:r>
      <w:r w:rsidR="00146501" w:rsidRPr="00F20D94">
        <w:rPr>
          <w:rFonts w:eastAsia="MinionPro-Regular"/>
          <w:sz w:val="28"/>
          <w:szCs w:val="28"/>
        </w:rPr>
        <w:t>Контроль сознания и методы подавления личности</w:t>
      </w:r>
      <w:r w:rsidR="00146501" w:rsidRPr="00F20D94">
        <w:rPr>
          <w:sz w:val="28"/>
          <w:szCs w:val="28"/>
        </w:rPr>
        <w:t xml:space="preserve"> </w:t>
      </w:r>
      <w:r w:rsidR="006945E5" w:rsidRPr="00F20D94">
        <w:rPr>
          <w:sz w:val="28"/>
          <w:szCs w:val="28"/>
        </w:rPr>
        <w:t xml:space="preserve">[Текст]: учебное пособие / О.Ф. </w:t>
      </w:r>
      <w:r w:rsidRPr="00F20D94">
        <w:rPr>
          <w:sz w:val="28"/>
          <w:szCs w:val="28"/>
        </w:rPr>
        <w:t>Ходов</w:t>
      </w:r>
      <w:r w:rsidR="006945E5" w:rsidRPr="00F20D94">
        <w:rPr>
          <w:sz w:val="28"/>
          <w:szCs w:val="28"/>
        </w:rPr>
        <w:t xml:space="preserve">. – </w:t>
      </w:r>
      <w:r w:rsidR="006945E5" w:rsidRPr="00F20D94">
        <w:rPr>
          <w:spacing w:val="-6"/>
          <w:sz w:val="28"/>
          <w:szCs w:val="28"/>
        </w:rPr>
        <w:t xml:space="preserve">М.: </w:t>
      </w:r>
      <w:r w:rsidR="00146501" w:rsidRPr="00F20D94">
        <w:rPr>
          <w:spacing w:val="-6"/>
          <w:sz w:val="28"/>
          <w:szCs w:val="28"/>
        </w:rPr>
        <w:t>Алгоритм</w:t>
      </w:r>
      <w:r w:rsidR="006945E5" w:rsidRPr="00F20D94">
        <w:rPr>
          <w:spacing w:val="-6"/>
          <w:sz w:val="28"/>
          <w:szCs w:val="28"/>
        </w:rPr>
        <w:t>, 2006. – 256 с.</w:t>
      </w:r>
    </w:p>
    <w:p w:rsidR="006945E5" w:rsidRPr="00F20D94" w:rsidRDefault="006945E5" w:rsidP="006945E5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sz w:val="28"/>
          <w:szCs w:val="28"/>
        </w:rPr>
        <w:t xml:space="preserve">Шамхалов, Ф.Г. </w:t>
      </w:r>
      <w:r w:rsidR="001929B5" w:rsidRPr="00F20D94">
        <w:rPr>
          <w:sz w:val="28"/>
          <w:szCs w:val="28"/>
        </w:rPr>
        <w:t xml:space="preserve">Манипуляторы сознания </w:t>
      </w:r>
      <w:r w:rsidRPr="00F20D94">
        <w:rPr>
          <w:sz w:val="28"/>
          <w:szCs w:val="28"/>
        </w:rPr>
        <w:t>[Текст]: учебное пособие / Ф.Г.Шамх</w:t>
      </w:r>
      <w:r w:rsidR="001929B5" w:rsidRPr="00F20D94">
        <w:rPr>
          <w:sz w:val="28"/>
          <w:szCs w:val="28"/>
        </w:rPr>
        <w:t>алов. – М.: ЗАО «Издательство «Дом</w:t>
      </w:r>
      <w:r w:rsidRPr="00F20D94">
        <w:rPr>
          <w:sz w:val="28"/>
          <w:szCs w:val="28"/>
        </w:rPr>
        <w:t>», 2007. – 402 с.</w:t>
      </w:r>
    </w:p>
    <w:p w:rsidR="00BD4590" w:rsidRPr="00F20D94" w:rsidRDefault="00BD4590" w:rsidP="00BD4590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sz w:val="28"/>
          <w:szCs w:val="28"/>
        </w:rPr>
        <w:t>Фетов, Д.М. Манипуляция сознанием [Текст]: Д.М.Фетов // Человек и наука, 2008. - № 7 . - 5-10.</w:t>
      </w:r>
    </w:p>
    <w:p w:rsidR="00935495" w:rsidRPr="00F20D94" w:rsidRDefault="006945E5" w:rsidP="00935495">
      <w:pPr>
        <w:numPr>
          <w:ilvl w:val="0"/>
          <w:numId w:val="2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F20D94">
        <w:rPr>
          <w:sz w:val="28"/>
          <w:szCs w:val="28"/>
        </w:rPr>
        <w:t>Я</w:t>
      </w:r>
      <w:r w:rsidR="00023B8E" w:rsidRPr="00F20D94">
        <w:rPr>
          <w:sz w:val="28"/>
          <w:szCs w:val="28"/>
        </w:rPr>
        <w:t>кович</w:t>
      </w:r>
      <w:r w:rsidRPr="00F20D94">
        <w:rPr>
          <w:sz w:val="28"/>
          <w:szCs w:val="28"/>
        </w:rPr>
        <w:t xml:space="preserve">, Л.И. </w:t>
      </w:r>
      <w:r w:rsidR="00023B8E" w:rsidRPr="00F20D94">
        <w:rPr>
          <w:sz w:val="28"/>
          <w:szCs w:val="28"/>
        </w:rPr>
        <w:t xml:space="preserve">Язык и массовая коммуникация: Социолингвистическое исследование </w:t>
      </w:r>
      <w:r w:rsidRPr="00F20D94">
        <w:rPr>
          <w:spacing w:val="-6"/>
          <w:sz w:val="28"/>
          <w:szCs w:val="28"/>
        </w:rPr>
        <w:t>[Текст]: учебное пособие / Л.И. Яко</w:t>
      </w:r>
      <w:r w:rsidR="00023B8E" w:rsidRPr="00F20D94">
        <w:rPr>
          <w:spacing w:val="-6"/>
          <w:sz w:val="28"/>
          <w:szCs w:val="28"/>
        </w:rPr>
        <w:t>вич</w:t>
      </w:r>
      <w:r w:rsidRPr="00F20D94">
        <w:rPr>
          <w:spacing w:val="-6"/>
          <w:sz w:val="28"/>
          <w:szCs w:val="28"/>
        </w:rPr>
        <w:t xml:space="preserve">. – </w:t>
      </w:r>
      <w:r w:rsidRPr="00F20D94">
        <w:rPr>
          <w:sz w:val="28"/>
          <w:szCs w:val="28"/>
        </w:rPr>
        <w:t>М.: ИНФРА, 2007. – 355 с.</w:t>
      </w:r>
    </w:p>
    <w:p w:rsidR="00023B8E" w:rsidRPr="00F20D94" w:rsidRDefault="00023B8E" w:rsidP="005E2CB3">
      <w:pPr>
        <w:spacing w:line="360" w:lineRule="auto"/>
        <w:ind w:left="567"/>
        <w:jc w:val="both"/>
        <w:rPr>
          <w:sz w:val="28"/>
          <w:szCs w:val="28"/>
        </w:rPr>
      </w:pPr>
      <w:bookmarkStart w:id="0" w:name="_GoBack"/>
      <w:bookmarkEnd w:id="0"/>
    </w:p>
    <w:sectPr w:rsidR="00023B8E" w:rsidRPr="00F20D94" w:rsidSect="00DA6CBC">
      <w:headerReference w:type="default" r:id="rId7"/>
      <w:headerReference w:type="first" r:id="rId8"/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13C" w:rsidRDefault="00FD713C" w:rsidP="000D1434">
      <w:r>
        <w:separator/>
      </w:r>
    </w:p>
  </w:endnote>
  <w:endnote w:type="continuationSeparator" w:id="0">
    <w:p w:rsidR="00FD713C" w:rsidRDefault="00FD713C" w:rsidP="000D1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13C" w:rsidRDefault="00FD713C" w:rsidP="000D1434">
      <w:r>
        <w:separator/>
      </w:r>
    </w:p>
  </w:footnote>
  <w:footnote w:type="continuationSeparator" w:id="0">
    <w:p w:rsidR="00FD713C" w:rsidRDefault="00FD713C" w:rsidP="000D14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089" w:rsidRDefault="00674089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A2F5D">
      <w:rPr>
        <w:noProof/>
      </w:rPr>
      <w:t>1</w:t>
    </w:r>
    <w:r>
      <w:fldChar w:fldCharType="end"/>
    </w:r>
  </w:p>
  <w:p w:rsidR="00707B4A" w:rsidRDefault="00707B4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089" w:rsidRDefault="00674089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1989">
      <w:rPr>
        <w:noProof/>
      </w:rPr>
      <w:t>1</w:t>
    </w:r>
    <w:r>
      <w:fldChar w:fldCharType="end"/>
    </w:r>
  </w:p>
  <w:p w:rsidR="00674089" w:rsidRDefault="0067408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E122F"/>
    <w:multiLevelType w:val="hybridMultilevel"/>
    <w:tmpl w:val="6DFCFD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1074FE"/>
    <w:multiLevelType w:val="hybridMultilevel"/>
    <w:tmpl w:val="FD425A42"/>
    <w:lvl w:ilvl="0" w:tplc="A9443E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851A1D"/>
    <w:multiLevelType w:val="hybridMultilevel"/>
    <w:tmpl w:val="0242E110"/>
    <w:lvl w:ilvl="0" w:tplc="40FC92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4307B"/>
    <w:multiLevelType w:val="hybridMultilevel"/>
    <w:tmpl w:val="2A161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53A72"/>
    <w:multiLevelType w:val="hybridMultilevel"/>
    <w:tmpl w:val="F42022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275952"/>
    <w:multiLevelType w:val="hybridMultilevel"/>
    <w:tmpl w:val="D520C134"/>
    <w:lvl w:ilvl="0" w:tplc="A9443E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293704"/>
    <w:multiLevelType w:val="hybridMultilevel"/>
    <w:tmpl w:val="CBC4A36A"/>
    <w:lvl w:ilvl="0" w:tplc="A9443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80107E"/>
    <w:multiLevelType w:val="multilevel"/>
    <w:tmpl w:val="8196000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38B23E57"/>
    <w:multiLevelType w:val="hybridMultilevel"/>
    <w:tmpl w:val="C9BE3106"/>
    <w:lvl w:ilvl="0" w:tplc="A9443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4A56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90E4C70">
      <w:numFmt w:val="bullet"/>
      <w:lvlText w:val="•"/>
      <w:lvlJc w:val="left"/>
      <w:pPr>
        <w:ind w:left="2925" w:hanging="1125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E71DA6"/>
    <w:multiLevelType w:val="hybridMultilevel"/>
    <w:tmpl w:val="1BE4799A"/>
    <w:lvl w:ilvl="0" w:tplc="A9443E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422091E"/>
    <w:multiLevelType w:val="hybridMultilevel"/>
    <w:tmpl w:val="9F4A72F0"/>
    <w:lvl w:ilvl="0" w:tplc="F6EAFA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9690373"/>
    <w:multiLevelType w:val="hybridMultilevel"/>
    <w:tmpl w:val="FD3C9624"/>
    <w:lvl w:ilvl="0" w:tplc="A9443E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AF45DD"/>
    <w:multiLevelType w:val="multilevel"/>
    <w:tmpl w:val="FB0C9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3E6026"/>
    <w:multiLevelType w:val="hybridMultilevel"/>
    <w:tmpl w:val="D168137C"/>
    <w:lvl w:ilvl="0" w:tplc="A9443ED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65F1265A"/>
    <w:multiLevelType w:val="multilevel"/>
    <w:tmpl w:val="083C5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E81895"/>
    <w:multiLevelType w:val="multilevel"/>
    <w:tmpl w:val="62C4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9A5F5A"/>
    <w:multiLevelType w:val="hybridMultilevel"/>
    <w:tmpl w:val="7E50320A"/>
    <w:lvl w:ilvl="0" w:tplc="A9443E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B206D2"/>
    <w:multiLevelType w:val="hybridMultilevel"/>
    <w:tmpl w:val="BEB83B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A013CBF"/>
    <w:multiLevelType w:val="multilevel"/>
    <w:tmpl w:val="741CE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6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13"/>
  </w:num>
  <w:num w:numId="10">
    <w:abstractNumId w:val="0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5"/>
  </w:num>
  <w:num w:numId="16">
    <w:abstractNumId w:val="12"/>
  </w:num>
  <w:num w:numId="17">
    <w:abstractNumId w:val="14"/>
  </w:num>
  <w:num w:numId="18">
    <w:abstractNumId w:val="18"/>
  </w:num>
  <w:num w:numId="19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209A"/>
    <w:rsid w:val="0000016E"/>
    <w:rsid w:val="00005F7D"/>
    <w:rsid w:val="00015A87"/>
    <w:rsid w:val="000200D1"/>
    <w:rsid w:val="00021F6C"/>
    <w:rsid w:val="00023B8E"/>
    <w:rsid w:val="00024A18"/>
    <w:rsid w:val="000261CE"/>
    <w:rsid w:val="00031381"/>
    <w:rsid w:val="00032C54"/>
    <w:rsid w:val="00034C63"/>
    <w:rsid w:val="00037792"/>
    <w:rsid w:val="0004017C"/>
    <w:rsid w:val="0004017F"/>
    <w:rsid w:val="000450F8"/>
    <w:rsid w:val="000455B7"/>
    <w:rsid w:val="00052665"/>
    <w:rsid w:val="000548B7"/>
    <w:rsid w:val="00062707"/>
    <w:rsid w:val="00063908"/>
    <w:rsid w:val="00067966"/>
    <w:rsid w:val="00083BBD"/>
    <w:rsid w:val="00086D39"/>
    <w:rsid w:val="00090A0E"/>
    <w:rsid w:val="00092A6D"/>
    <w:rsid w:val="00093AAF"/>
    <w:rsid w:val="00094DFF"/>
    <w:rsid w:val="00096225"/>
    <w:rsid w:val="000A166E"/>
    <w:rsid w:val="000A2F5D"/>
    <w:rsid w:val="000A4178"/>
    <w:rsid w:val="000A5DE6"/>
    <w:rsid w:val="000A5EFC"/>
    <w:rsid w:val="000B0643"/>
    <w:rsid w:val="000B0B68"/>
    <w:rsid w:val="000B3047"/>
    <w:rsid w:val="000C5BB6"/>
    <w:rsid w:val="000D1434"/>
    <w:rsid w:val="000D3B99"/>
    <w:rsid w:val="000D4554"/>
    <w:rsid w:val="000F0AA2"/>
    <w:rsid w:val="000F0F1C"/>
    <w:rsid w:val="000F41E4"/>
    <w:rsid w:val="000F70C7"/>
    <w:rsid w:val="00117B85"/>
    <w:rsid w:val="0012011A"/>
    <w:rsid w:val="001235FC"/>
    <w:rsid w:val="00130287"/>
    <w:rsid w:val="001328C8"/>
    <w:rsid w:val="00134616"/>
    <w:rsid w:val="00144D0E"/>
    <w:rsid w:val="00146501"/>
    <w:rsid w:val="00151143"/>
    <w:rsid w:val="00160583"/>
    <w:rsid w:val="00170B01"/>
    <w:rsid w:val="00171207"/>
    <w:rsid w:val="001716B0"/>
    <w:rsid w:val="00171EF3"/>
    <w:rsid w:val="0017450E"/>
    <w:rsid w:val="00175AD9"/>
    <w:rsid w:val="00177D33"/>
    <w:rsid w:val="00177D9F"/>
    <w:rsid w:val="001929B5"/>
    <w:rsid w:val="001A4F3F"/>
    <w:rsid w:val="001A726B"/>
    <w:rsid w:val="001A752B"/>
    <w:rsid w:val="001C7116"/>
    <w:rsid w:val="001D0B48"/>
    <w:rsid w:val="001D59EA"/>
    <w:rsid w:val="001D7727"/>
    <w:rsid w:val="001E04EC"/>
    <w:rsid w:val="001E062F"/>
    <w:rsid w:val="001E6664"/>
    <w:rsid w:val="001F3A5F"/>
    <w:rsid w:val="002018C5"/>
    <w:rsid w:val="00205A4A"/>
    <w:rsid w:val="00206B5D"/>
    <w:rsid w:val="0020703C"/>
    <w:rsid w:val="002141E3"/>
    <w:rsid w:val="0021487C"/>
    <w:rsid w:val="00232A6C"/>
    <w:rsid w:val="002334C1"/>
    <w:rsid w:val="0023496D"/>
    <w:rsid w:val="00237A23"/>
    <w:rsid w:val="00237AF5"/>
    <w:rsid w:val="00251B00"/>
    <w:rsid w:val="002530A6"/>
    <w:rsid w:val="00253C69"/>
    <w:rsid w:val="002555CC"/>
    <w:rsid w:val="00256007"/>
    <w:rsid w:val="0025784C"/>
    <w:rsid w:val="00263161"/>
    <w:rsid w:val="00263D01"/>
    <w:rsid w:val="00265565"/>
    <w:rsid w:val="00267E1C"/>
    <w:rsid w:val="00275D96"/>
    <w:rsid w:val="00284794"/>
    <w:rsid w:val="00292893"/>
    <w:rsid w:val="002A6B79"/>
    <w:rsid w:val="002C73FA"/>
    <w:rsid w:val="002E1BED"/>
    <w:rsid w:val="002E3F80"/>
    <w:rsid w:val="003014D6"/>
    <w:rsid w:val="00302990"/>
    <w:rsid w:val="00304EDA"/>
    <w:rsid w:val="003057FD"/>
    <w:rsid w:val="0031047C"/>
    <w:rsid w:val="00326B33"/>
    <w:rsid w:val="00327821"/>
    <w:rsid w:val="00332011"/>
    <w:rsid w:val="00333D55"/>
    <w:rsid w:val="003508E8"/>
    <w:rsid w:val="00360142"/>
    <w:rsid w:val="00361B28"/>
    <w:rsid w:val="00365A60"/>
    <w:rsid w:val="00370969"/>
    <w:rsid w:val="003803C4"/>
    <w:rsid w:val="00385170"/>
    <w:rsid w:val="00385D4A"/>
    <w:rsid w:val="0038764D"/>
    <w:rsid w:val="00393314"/>
    <w:rsid w:val="00393F6A"/>
    <w:rsid w:val="00395BFA"/>
    <w:rsid w:val="00396F05"/>
    <w:rsid w:val="00397465"/>
    <w:rsid w:val="003A04D8"/>
    <w:rsid w:val="003A0B11"/>
    <w:rsid w:val="003A67D1"/>
    <w:rsid w:val="003B66EA"/>
    <w:rsid w:val="003B7C4F"/>
    <w:rsid w:val="003D1A03"/>
    <w:rsid w:val="003E11C8"/>
    <w:rsid w:val="003E165D"/>
    <w:rsid w:val="003E23E7"/>
    <w:rsid w:val="003E31D3"/>
    <w:rsid w:val="003F50E2"/>
    <w:rsid w:val="00401ED2"/>
    <w:rsid w:val="00407E5E"/>
    <w:rsid w:val="00411D4D"/>
    <w:rsid w:val="00412C68"/>
    <w:rsid w:val="004150A8"/>
    <w:rsid w:val="0043469E"/>
    <w:rsid w:val="00434FB2"/>
    <w:rsid w:val="00435624"/>
    <w:rsid w:val="0043610E"/>
    <w:rsid w:val="00440B98"/>
    <w:rsid w:val="004422D7"/>
    <w:rsid w:val="00444159"/>
    <w:rsid w:val="00444ECB"/>
    <w:rsid w:val="004566DA"/>
    <w:rsid w:val="004600C5"/>
    <w:rsid w:val="00484ECB"/>
    <w:rsid w:val="00491809"/>
    <w:rsid w:val="00493E8D"/>
    <w:rsid w:val="004A1451"/>
    <w:rsid w:val="004A686B"/>
    <w:rsid w:val="004B55B0"/>
    <w:rsid w:val="004B7715"/>
    <w:rsid w:val="004B7C40"/>
    <w:rsid w:val="004B7C65"/>
    <w:rsid w:val="004C10FB"/>
    <w:rsid w:val="004C3F99"/>
    <w:rsid w:val="004C6706"/>
    <w:rsid w:val="004D2369"/>
    <w:rsid w:val="004D780B"/>
    <w:rsid w:val="004E1A4F"/>
    <w:rsid w:val="004E4ED1"/>
    <w:rsid w:val="004E6011"/>
    <w:rsid w:val="004F53AB"/>
    <w:rsid w:val="004F7C8E"/>
    <w:rsid w:val="005005B0"/>
    <w:rsid w:val="00504FF7"/>
    <w:rsid w:val="00506F70"/>
    <w:rsid w:val="005152CB"/>
    <w:rsid w:val="00520722"/>
    <w:rsid w:val="00523719"/>
    <w:rsid w:val="005411F0"/>
    <w:rsid w:val="00544729"/>
    <w:rsid w:val="00544D96"/>
    <w:rsid w:val="00545E56"/>
    <w:rsid w:val="00547CE6"/>
    <w:rsid w:val="00555E36"/>
    <w:rsid w:val="00555F30"/>
    <w:rsid w:val="00560024"/>
    <w:rsid w:val="00564703"/>
    <w:rsid w:val="0057011E"/>
    <w:rsid w:val="00572BEA"/>
    <w:rsid w:val="00574599"/>
    <w:rsid w:val="005749A5"/>
    <w:rsid w:val="00582AAE"/>
    <w:rsid w:val="00585D66"/>
    <w:rsid w:val="00586EFD"/>
    <w:rsid w:val="005904F8"/>
    <w:rsid w:val="005917ED"/>
    <w:rsid w:val="00593672"/>
    <w:rsid w:val="005957C7"/>
    <w:rsid w:val="005A4BA9"/>
    <w:rsid w:val="005B0910"/>
    <w:rsid w:val="005B1768"/>
    <w:rsid w:val="005C3BC5"/>
    <w:rsid w:val="005D1199"/>
    <w:rsid w:val="005D5A44"/>
    <w:rsid w:val="005D74BF"/>
    <w:rsid w:val="005E2CB3"/>
    <w:rsid w:val="005E4351"/>
    <w:rsid w:val="005F4F1D"/>
    <w:rsid w:val="00600809"/>
    <w:rsid w:val="00603FCA"/>
    <w:rsid w:val="006042B9"/>
    <w:rsid w:val="006057B5"/>
    <w:rsid w:val="006063B3"/>
    <w:rsid w:val="006124DC"/>
    <w:rsid w:val="006305E8"/>
    <w:rsid w:val="006325A1"/>
    <w:rsid w:val="00635D3D"/>
    <w:rsid w:val="00640FEE"/>
    <w:rsid w:val="00641608"/>
    <w:rsid w:val="00645A9F"/>
    <w:rsid w:val="0065064D"/>
    <w:rsid w:val="00651257"/>
    <w:rsid w:val="00655E06"/>
    <w:rsid w:val="00657E1A"/>
    <w:rsid w:val="006606B7"/>
    <w:rsid w:val="006607F9"/>
    <w:rsid w:val="00660D68"/>
    <w:rsid w:val="00674089"/>
    <w:rsid w:val="00686B94"/>
    <w:rsid w:val="00687517"/>
    <w:rsid w:val="006920F5"/>
    <w:rsid w:val="00692925"/>
    <w:rsid w:val="00694211"/>
    <w:rsid w:val="006945E5"/>
    <w:rsid w:val="00695BA8"/>
    <w:rsid w:val="00695E27"/>
    <w:rsid w:val="00696242"/>
    <w:rsid w:val="006A0B07"/>
    <w:rsid w:val="006B18E9"/>
    <w:rsid w:val="006B38F9"/>
    <w:rsid w:val="006B4A19"/>
    <w:rsid w:val="006D198C"/>
    <w:rsid w:val="006D5EE1"/>
    <w:rsid w:val="006D7A6C"/>
    <w:rsid w:val="006E0B9B"/>
    <w:rsid w:val="006E66ED"/>
    <w:rsid w:val="006E69B2"/>
    <w:rsid w:val="006F7F02"/>
    <w:rsid w:val="007059F5"/>
    <w:rsid w:val="00707B4A"/>
    <w:rsid w:val="007115F4"/>
    <w:rsid w:val="00712FCC"/>
    <w:rsid w:val="0071552F"/>
    <w:rsid w:val="0072232B"/>
    <w:rsid w:val="007349EF"/>
    <w:rsid w:val="00740163"/>
    <w:rsid w:val="00741460"/>
    <w:rsid w:val="00756A63"/>
    <w:rsid w:val="0076154C"/>
    <w:rsid w:val="007647CD"/>
    <w:rsid w:val="0076580E"/>
    <w:rsid w:val="0077569F"/>
    <w:rsid w:val="00781F0C"/>
    <w:rsid w:val="00786B47"/>
    <w:rsid w:val="007943BC"/>
    <w:rsid w:val="007A7C57"/>
    <w:rsid w:val="007B24AC"/>
    <w:rsid w:val="007B3DCD"/>
    <w:rsid w:val="007B4F8C"/>
    <w:rsid w:val="007C04DE"/>
    <w:rsid w:val="007C4197"/>
    <w:rsid w:val="007D1989"/>
    <w:rsid w:val="007F4614"/>
    <w:rsid w:val="007F6CAD"/>
    <w:rsid w:val="0080273E"/>
    <w:rsid w:val="00803198"/>
    <w:rsid w:val="0080779C"/>
    <w:rsid w:val="00810F83"/>
    <w:rsid w:val="00811C36"/>
    <w:rsid w:val="00832AFD"/>
    <w:rsid w:val="008340BF"/>
    <w:rsid w:val="008461AB"/>
    <w:rsid w:val="00853F24"/>
    <w:rsid w:val="00862393"/>
    <w:rsid w:val="00863FF1"/>
    <w:rsid w:val="008649E7"/>
    <w:rsid w:val="008735DF"/>
    <w:rsid w:val="008756E9"/>
    <w:rsid w:val="00875742"/>
    <w:rsid w:val="008805BF"/>
    <w:rsid w:val="008812AA"/>
    <w:rsid w:val="0088568A"/>
    <w:rsid w:val="00892D94"/>
    <w:rsid w:val="008962A6"/>
    <w:rsid w:val="008A7872"/>
    <w:rsid w:val="008B5BBF"/>
    <w:rsid w:val="008C0F7F"/>
    <w:rsid w:val="008C2C3C"/>
    <w:rsid w:val="008C3225"/>
    <w:rsid w:val="008D2653"/>
    <w:rsid w:val="008D32FA"/>
    <w:rsid w:val="008D436F"/>
    <w:rsid w:val="008E4196"/>
    <w:rsid w:val="008F2429"/>
    <w:rsid w:val="008F7E99"/>
    <w:rsid w:val="00900285"/>
    <w:rsid w:val="00906331"/>
    <w:rsid w:val="00911E11"/>
    <w:rsid w:val="009141B8"/>
    <w:rsid w:val="0092218B"/>
    <w:rsid w:val="00930D4A"/>
    <w:rsid w:val="009335C0"/>
    <w:rsid w:val="00935495"/>
    <w:rsid w:val="00935A96"/>
    <w:rsid w:val="0093690D"/>
    <w:rsid w:val="009422F7"/>
    <w:rsid w:val="009452E3"/>
    <w:rsid w:val="0094552B"/>
    <w:rsid w:val="009512C2"/>
    <w:rsid w:val="00966D94"/>
    <w:rsid w:val="00970E35"/>
    <w:rsid w:val="00971C94"/>
    <w:rsid w:val="009720B7"/>
    <w:rsid w:val="00977C8D"/>
    <w:rsid w:val="00977CA7"/>
    <w:rsid w:val="00980ABA"/>
    <w:rsid w:val="009853F9"/>
    <w:rsid w:val="00990217"/>
    <w:rsid w:val="009936A4"/>
    <w:rsid w:val="009972F3"/>
    <w:rsid w:val="009A31A4"/>
    <w:rsid w:val="009A35B1"/>
    <w:rsid w:val="009B17C8"/>
    <w:rsid w:val="009B1C17"/>
    <w:rsid w:val="009B2179"/>
    <w:rsid w:val="009B2502"/>
    <w:rsid w:val="009D09F6"/>
    <w:rsid w:val="009D1628"/>
    <w:rsid w:val="009D4858"/>
    <w:rsid w:val="009D6AE9"/>
    <w:rsid w:val="009E2C02"/>
    <w:rsid w:val="009E7FEC"/>
    <w:rsid w:val="009F2363"/>
    <w:rsid w:val="00A0047C"/>
    <w:rsid w:val="00A00A89"/>
    <w:rsid w:val="00A11E34"/>
    <w:rsid w:val="00A14588"/>
    <w:rsid w:val="00A2233B"/>
    <w:rsid w:val="00A23467"/>
    <w:rsid w:val="00A3609B"/>
    <w:rsid w:val="00A448E0"/>
    <w:rsid w:val="00A50EC9"/>
    <w:rsid w:val="00A5249F"/>
    <w:rsid w:val="00A52B7C"/>
    <w:rsid w:val="00A53EE3"/>
    <w:rsid w:val="00A6555C"/>
    <w:rsid w:val="00A82070"/>
    <w:rsid w:val="00A95CC8"/>
    <w:rsid w:val="00A9688E"/>
    <w:rsid w:val="00AA1A17"/>
    <w:rsid w:val="00AA24D3"/>
    <w:rsid w:val="00AB0D0F"/>
    <w:rsid w:val="00AB2A88"/>
    <w:rsid w:val="00AB474A"/>
    <w:rsid w:val="00AB55B3"/>
    <w:rsid w:val="00AB5E4A"/>
    <w:rsid w:val="00AD6646"/>
    <w:rsid w:val="00AE2A9F"/>
    <w:rsid w:val="00AE4C4C"/>
    <w:rsid w:val="00AE5ABC"/>
    <w:rsid w:val="00AF145C"/>
    <w:rsid w:val="00AF2661"/>
    <w:rsid w:val="00AF4E3A"/>
    <w:rsid w:val="00B01F56"/>
    <w:rsid w:val="00B11B45"/>
    <w:rsid w:val="00B14876"/>
    <w:rsid w:val="00B212E0"/>
    <w:rsid w:val="00B21B3E"/>
    <w:rsid w:val="00B252C3"/>
    <w:rsid w:val="00B27A68"/>
    <w:rsid w:val="00B314B5"/>
    <w:rsid w:val="00B346A1"/>
    <w:rsid w:val="00B351BE"/>
    <w:rsid w:val="00B5457F"/>
    <w:rsid w:val="00B54ABC"/>
    <w:rsid w:val="00B55D2A"/>
    <w:rsid w:val="00B64024"/>
    <w:rsid w:val="00B643FC"/>
    <w:rsid w:val="00B66039"/>
    <w:rsid w:val="00B668A6"/>
    <w:rsid w:val="00B709AF"/>
    <w:rsid w:val="00B74BC1"/>
    <w:rsid w:val="00B76ACA"/>
    <w:rsid w:val="00B85A44"/>
    <w:rsid w:val="00B9177E"/>
    <w:rsid w:val="00B919AF"/>
    <w:rsid w:val="00BA0AC1"/>
    <w:rsid w:val="00BA3C43"/>
    <w:rsid w:val="00BA3D35"/>
    <w:rsid w:val="00BA7575"/>
    <w:rsid w:val="00BB598F"/>
    <w:rsid w:val="00BB5F6E"/>
    <w:rsid w:val="00BC05F9"/>
    <w:rsid w:val="00BC2110"/>
    <w:rsid w:val="00BC330E"/>
    <w:rsid w:val="00BD4590"/>
    <w:rsid w:val="00BD6D80"/>
    <w:rsid w:val="00BD7039"/>
    <w:rsid w:val="00BE1FA9"/>
    <w:rsid w:val="00BF3DFD"/>
    <w:rsid w:val="00BF55B2"/>
    <w:rsid w:val="00C01873"/>
    <w:rsid w:val="00C025F1"/>
    <w:rsid w:val="00C039A3"/>
    <w:rsid w:val="00C041ED"/>
    <w:rsid w:val="00C13052"/>
    <w:rsid w:val="00C15857"/>
    <w:rsid w:val="00C244AC"/>
    <w:rsid w:val="00C3106A"/>
    <w:rsid w:val="00C413C9"/>
    <w:rsid w:val="00C44684"/>
    <w:rsid w:val="00C45A44"/>
    <w:rsid w:val="00C53272"/>
    <w:rsid w:val="00C55DB9"/>
    <w:rsid w:val="00C57C86"/>
    <w:rsid w:val="00C61852"/>
    <w:rsid w:val="00C655E7"/>
    <w:rsid w:val="00C66375"/>
    <w:rsid w:val="00C7028B"/>
    <w:rsid w:val="00C73A34"/>
    <w:rsid w:val="00C7477E"/>
    <w:rsid w:val="00C756BF"/>
    <w:rsid w:val="00C770C7"/>
    <w:rsid w:val="00C808B2"/>
    <w:rsid w:val="00C85050"/>
    <w:rsid w:val="00C92326"/>
    <w:rsid w:val="00C92629"/>
    <w:rsid w:val="00C930AE"/>
    <w:rsid w:val="00C964C5"/>
    <w:rsid w:val="00CA7A6E"/>
    <w:rsid w:val="00CB11B4"/>
    <w:rsid w:val="00CB12D2"/>
    <w:rsid w:val="00CB4825"/>
    <w:rsid w:val="00CB6B7C"/>
    <w:rsid w:val="00CB784E"/>
    <w:rsid w:val="00CC0C8B"/>
    <w:rsid w:val="00CD3985"/>
    <w:rsid w:val="00CD47E3"/>
    <w:rsid w:val="00CE047C"/>
    <w:rsid w:val="00CE1403"/>
    <w:rsid w:val="00CE4400"/>
    <w:rsid w:val="00CF18CA"/>
    <w:rsid w:val="00CF4DC8"/>
    <w:rsid w:val="00CF60B3"/>
    <w:rsid w:val="00CF7C3F"/>
    <w:rsid w:val="00D00661"/>
    <w:rsid w:val="00D015E9"/>
    <w:rsid w:val="00D01B5A"/>
    <w:rsid w:val="00D2145E"/>
    <w:rsid w:val="00D2777A"/>
    <w:rsid w:val="00D27DD8"/>
    <w:rsid w:val="00D37BF2"/>
    <w:rsid w:val="00D43E73"/>
    <w:rsid w:val="00D447F3"/>
    <w:rsid w:val="00D45698"/>
    <w:rsid w:val="00D46179"/>
    <w:rsid w:val="00D4621C"/>
    <w:rsid w:val="00D46F0B"/>
    <w:rsid w:val="00D51340"/>
    <w:rsid w:val="00D51A03"/>
    <w:rsid w:val="00D6058C"/>
    <w:rsid w:val="00D63E79"/>
    <w:rsid w:val="00D65684"/>
    <w:rsid w:val="00D66793"/>
    <w:rsid w:val="00D74A40"/>
    <w:rsid w:val="00D83849"/>
    <w:rsid w:val="00D85D26"/>
    <w:rsid w:val="00D96541"/>
    <w:rsid w:val="00D969FE"/>
    <w:rsid w:val="00DA3DFA"/>
    <w:rsid w:val="00DA6CBC"/>
    <w:rsid w:val="00DB0B27"/>
    <w:rsid w:val="00DB4C72"/>
    <w:rsid w:val="00DB55D1"/>
    <w:rsid w:val="00DC2727"/>
    <w:rsid w:val="00DC743A"/>
    <w:rsid w:val="00DD2C53"/>
    <w:rsid w:val="00DD364A"/>
    <w:rsid w:val="00DE49EF"/>
    <w:rsid w:val="00DE5C9A"/>
    <w:rsid w:val="00E024A7"/>
    <w:rsid w:val="00E02912"/>
    <w:rsid w:val="00E051B4"/>
    <w:rsid w:val="00E079EC"/>
    <w:rsid w:val="00E11C0B"/>
    <w:rsid w:val="00E12ED9"/>
    <w:rsid w:val="00E20547"/>
    <w:rsid w:val="00E26360"/>
    <w:rsid w:val="00E3003C"/>
    <w:rsid w:val="00E31EB9"/>
    <w:rsid w:val="00E34320"/>
    <w:rsid w:val="00E540FD"/>
    <w:rsid w:val="00E658CD"/>
    <w:rsid w:val="00E65E84"/>
    <w:rsid w:val="00E76F5F"/>
    <w:rsid w:val="00E90E35"/>
    <w:rsid w:val="00E9189A"/>
    <w:rsid w:val="00E94372"/>
    <w:rsid w:val="00E94EAD"/>
    <w:rsid w:val="00E97C43"/>
    <w:rsid w:val="00EA1408"/>
    <w:rsid w:val="00EA3D4E"/>
    <w:rsid w:val="00EB21D7"/>
    <w:rsid w:val="00EB6F18"/>
    <w:rsid w:val="00EC01FA"/>
    <w:rsid w:val="00EC2C7D"/>
    <w:rsid w:val="00ED2BFB"/>
    <w:rsid w:val="00ED3481"/>
    <w:rsid w:val="00EE6559"/>
    <w:rsid w:val="00EF5AB0"/>
    <w:rsid w:val="00EF5E44"/>
    <w:rsid w:val="00F065C7"/>
    <w:rsid w:val="00F068AF"/>
    <w:rsid w:val="00F17C6E"/>
    <w:rsid w:val="00F20D94"/>
    <w:rsid w:val="00F23C6F"/>
    <w:rsid w:val="00F24319"/>
    <w:rsid w:val="00F30859"/>
    <w:rsid w:val="00F31871"/>
    <w:rsid w:val="00F32B71"/>
    <w:rsid w:val="00F35492"/>
    <w:rsid w:val="00F37482"/>
    <w:rsid w:val="00F6209A"/>
    <w:rsid w:val="00F623BA"/>
    <w:rsid w:val="00F67149"/>
    <w:rsid w:val="00F75E6B"/>
    <w:rsid w:val="00F804A6"/>
    <w:rsid w:val="00F83668"/>
    <w:rsid w:val="00F86018"/>
    <w:rsid w:val="00F86216"/>
    <w:rsid w:val="00F86BBA"/>
    <w:rsid w:val="00F876F0"/>
    <w:rsid w:val="00F91525"/>
    <w:rsid w:val="00F9390B"/>
    <w:rsid w:val="00F96188"/>
    <w:rsid w:val="00F97CB8"/>
    <w:rsid w:val="00FA13D7"/>
    <w:rsid w:val="00FA2057"/>
    <w:rsid w:val="00FA3516"/>
    <w:rsid w:val="00FA3D3B"/>
    <w:rsid w:val="00FA42AC"/>
    <w:rsid w:val="00FA53CD"/>
    <w:rsid w:val="00FC00FF"/>
    <w:rsid w:val="00FC14FF"/>
    <w:rsid w:val="00FC316B"/>
    <w:rsid w:val="00FC7533"/>
    <w:rsid w:val="00FD1404"/>
    <w:rsid w:val="00FD713C"/>
    <w:rsid w:val="00FE6B9C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2F210-6172-4377-9C62-07B4CD45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09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2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F236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86D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209A"/>
    <w:rPr>
      <w:color w:val="0000FF"/>
      <w:u w:val="single"/>
    </w:rPr>
  </w:style>
  <w:style w:type="paragraph" w:styleId="11">
    <w:name w:val="toc 1"/>
    <w:basedOn w:val="a"/>
    <w:next w:val="a"/>
    <w:autoRedefine/>
    <w:uiPriority w:val="99"/>
    <w:unhideWhenUsed/>
    <w:rsid w:val="00B14876"/>
    <w:pPr>
      <w:tabs>
        <w:tab w:val="left" w:pos="426"/>
        <w:tab w:val="right" w:leader="dot" w:pos="9639"/>
      </w:tabs>
      <w:spacing w:line="360" w:lineRule="auto"/>
      <w:ind w:left="284" w:right="-171" w:hanging="284"/>
    </w:pPr>
    <w:rPr>
      <w:noProof/>
      <w:sz w:val="28"/>
      <w:szCs w:val="28"/>
    </w:rPr>
  </w:style>
  <w:style w:type="paragraph" w:styleId="a4">
    <w:name w:val="footnote text"/>
    <w:basedOn w:val="a"/>
    <w:link w:val="a5"/>
    <w:semiHidden/>
    <w:rsid w:val="000D1434"/>
    <w:rPr>
      <w:sz w:val="20"/>
      <w:szCs w:val="20"/>
    </w:rPr>
  </w:style>
  <w:style w:type="character" w:customStyle="1" w:styleId="a5">
    <w:name w:val="Текст виноски Знак"/>
    <w:basedOn w:val="a0"/>
    <w:link w:val="a4"/>
    <w:semiHidden/>
    <w:rsid w:val="000D1434"/>
    <w:rPr>
      <w:rFonts w:ascii="Times New Roman" w:eastAsia="Times New Roman" w:hAnsi="Times New Roman"/>
    </w:rPr>
  </w:style>
  <w:style w:type="character" w:styleId="a6">
    <w:name w:val="footnote reference"/>
    <w:basedOn w:val="a0"/>
    <w:semiHidden/>
    <w:rsid w:val="000D1434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9F2363"/>
    <w:rPr>
      <w:rFonts w:ascii="Arial" w:eastAsia="Times New Roman" w:hAnsi="Arial" w:cs="Arial"/>
      <w:b/>
      <w:bCs/>
      <w:i/>
      <w:iCs/>
      <w:sz w:val="28"/>
      <w:szCs w:val="28"/>
    </w:rPr>
  </w:style>
  <w:style w:type="table" w:styleId="a7">
    <w:name w:val="Table Grid"/>
    <w:basedOn w:val="a1"/>
    <w:uiPriority w:val="59"/>
    <w:rsid w:val="009F236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F236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086D39"/>
    <w:rPr>
      <w:rFonts w:ascii="Arial" w:eastAsia="Times New Roman" w:hAnsi="Arial" w:cs="Arial"/>
      <w:b/>
      <w:bCs/>
      <w:sz w:val="26"/>
      <w:szCs w:val="26"/>
    </w:rPr>
  </w:style>
  <w:style w:type="paragraph" w:customStyle="1" w:styleId="a8">
    <w:name w:val="Таблица"/>
    <w:basedOn w:val="a"/>
    <w:rsid w:val="00144D0E"/>
    <w:pPr>
      <w:spacing w:line="360" w:lineRule="auto"/>
      <w:jc w:val="center"/>
    </w:pPr>
    <w:rPr>
      <w:b/>
    </w:rPr>
  </w:style>
  <w:style w:type="paragraph" w:customStyle="1" w:styleId="12">
    <w:name w:val="Обычный1"/>
    <w:basedOn w:val="a"/>
    <w:rsid w:val="00144D0E"/>
    <w:pPr>
      <w:spacing w:line="360" w:lineRule="auto"/>
      <w:ind w:firstLine="709"/>
      <w:jc w:val="both"/>
    </w:pPr>
  </w:style>
  <w:style w:type="character" w:styleId="a9">
    <w:name w:val="Strong"/>
    <w:basedOn w:val="a0"/>
    <w:uiPriority w:val="22"/>
    <w:qFormat/>
    <w:rsid w:val="00DA3DFA"/>
    <w:rPr>
      <w:b/>
      <w:bCs/>
    </w:rPr>
  </w:style>
  <w:style w:type="character" w:styleId="aa">
    <w:name w:val="Emphasis"/>
    <w:basedOn w:val="a0"/>
    <w:uiPriority w:val="20"/>
    <w:qFormat/>
    <w:rsid w:val="00DA3DFA"/>
    <w:rPr>
      <w:i/>
      <w:iCs/>
    </w:rPr>
  </w:style>
  <w:style w:type="paragraph" w:styleId="ab">
    <w:name w:val="Normal (Web)"/>
    <w:basedOn w:val="a"/>
    <w:uiPriority w:val="99"/>
    <w:unhideWhenUsed/>
    <w:rsid w:val="0017450E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F83668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F83668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F83668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F83668"/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basedOn w:val="a0"/>
    <w:uiPriority w:val="99"/>
    <w:semiHidden/>
    <w:unhideWhenUsed/>
    <w:rsid w:val="00C73A34"/>
    <w:rPr>
      <w:color w:val="800080"/>
      <w:u w:val="single"/>
    </w:rPr>
  </w:style>
  <w:style w:type="paragraph" w:customStyle="1" w:styleId="af1">
    <w:name w:val="Абзац списка"/>
    <w:basedOn w:val="a"/>
    <w:uiPriority w:val="34"/>
    <w:qFormat/>
    <w:rsid w:val="00F9390B"/>
    <w:pPr>
      <w:ind w:left="720"/>
      <w:contextualSpacing/>
    </w:pPr>
  </w:style>
  <w:style w:type="character" w:customStyle="1" w:styleId="21">
    <w:name w:val="Сноска (2)_"/>
    <w:basedOn w:val="a0"/>
    <w:link w:val="22"/>
    <w:rsid w:val="00CE4400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23">
    <w:name w:val="Сноска (2) + Не курсив"/>
    <w:basedOn w:val="21"/>
    <w:rsid w:val="00CE4400"/>
    <w:rPr>
      <w:rFonts w:ascii="Times New Roman" w:eastAsia="Times New Roman" w:hAnsi="Times New Roman"/>
      <w:i/>
      <w:iCs/>
      <w:sz w:val="16"/>
      <w:szCs w:val="16"/>
      <w:shd w:val="clear" w:color="auto" w:fill="FFFFFF"/>
    </w:rPr>
  </w:style>
  <w:style w:type="character" w:customStyle="1" w:styleId="af2">
    <w:name w:val="Сноска_"/>
    <w:basedOn w:val="a0"/>
    <w:link w:val="af3"/>
    <w:rsid w:val="00CE4400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af4">
    <w:name w:val="Сноска + Курсив"/>
    <w:basedOn w:val="af2"/>
    <w:rsid w:val="00CE4400"/>
    <w:rPr>
      <w:rFonts w:ascii="Times New Roman" w:eastAsia="Times New Roman" w:hAnsi="Times New Roman"/>
      <w:i/>
      <w:iCs/>
      <w:sz w:val="16"/>
      <w:szCs w:val="16"/>
      <w:shd w:val="clear" w:color="auto" w:fill="FFFFFF"/>
    </w:rPr>
  </w:style>
  <w:style w:type="character" w:customStyle="1" w:styleId="af5">
    <w:name w:val="Основной текст_"/>
    <w:basedOn w:val="a0"/>
    <w:link w:val="13"/>
    <w:rsid w:val="00CE4400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af6">
    <w:name w:val="Колонтитул_"/>
    <w:basedOn w:val="a0"/>
    <w:link w:val="af7"/>
    <w:rsid w:val="00CE4400"/>
    <w:rPr>
      <w:rFonts w:ascii="Times New Roman" w:eastAsia="Times New Roman" w:hAnsi="Times New Roman"/>
      <w:shd w:val="clear" w:color="auto" w:fill="FFFFFF"/>
    </w:rPr>
  </w:style>
  <w:style w:type="character" w:customStyle="1" w:styleId="9pt">
    <w:name w:val="Колонтитул + 9 pt;Полужирный"/>
    <w:basedOn w:val="af6"/>
    <w:rsid w:val="00CE4400"/>
    <w:rPr>
      <w:rFonts w:ascii="Times New Roman" w:eastAsia="Times New Roman" w:hAnsi="Times New Roman"/>
      <w:b/>
      <w:bCs/>
      <w:spacing w:val="0"/>
      <w:sz w:val="18"/>
      <w:szCs w:val="18"/>
      <w:shd w:val="clear" w:color="auto" w:fill="FFFFFF"/>
    </w:rPr>
  </w:style>
  <w:style w:type="character" w:customStyle="1" w:styleId="7pt">
    <w:name w:val="Колонтитул + 7 pt;Полужирный;Курсив"/>
    <w:basedOn w:val="af6"/>
    <w:rsid w:val="00CE4400"/>
    <w:rPr>
      <w:rFonts w:ascii="Times New Roman" w:eastAsia="Times New Roman" w:hAnsi="Times New Roman"/>
      <w:b/>
      <w:bCs/>
      <w:i/>
      <w:iCs/>
      <w:spacing w:val="0"/>
      <w:sz w:val="14"/>
      <w:szCs w:val="14"/>
      <w:shd w:val="clear" w:color="auto" w:fill="FFFFFF"/>
    </w:rPr>
  </w:style>
  <w:style w:type="character" w:customStyle="1" w:styleId="af8">
    <w:name w:val="Основной текст + Курсив"/>
    <w:basedOn w:val="af5"/>
    <w:rsid w:val="00CE4400"/>
    <w:rPr>
      <w:rFonts w:ascii="Times New Roman" w:eastAsia="Times New Roman" w:hAnsi="Times New Roman"/>
      <w:i/>
      <w:iCs/>
      <w:sz w:val="21"/>
      <w:szCs w:val="21"/>
      <w:shd w:val="clear" w:color="auto" w:fill="FFFFFF"/>
    </w:rPr>
  </w:style>
  <w:style w:type="character" w:customStyle="1" w:styleId="1pt">
    <w:name w:val="Основной текст + Интервал 1 pt"/>
    <w:basedOn w:val="af5"/>
    <w:rsid w:val="00CE4400"/>
    <w:rPr>
      <w:rFonts w:ascii="Times New Roman" w:eastAsia="Times New Roman" w:hAnsi="Times New Roman"/>
      <w:spacing w:val="30"/>
      <w:sz w:val="21"/>
      <w:szCs w:val="21"/>
      <w:shd w:val="clear" w:color="auto" w:fill="FFFFFF"/>
    </w:rPr>
  </w:style>
  <w:style w:type="paragraph" w:customStyle="1" w:styleId="22">
    <w:name w:val="Сноска (2)"/>
    <w:basedOn w:val="a"/>
    <w:link w:val="21"/>
    <w:rsid w:val="00CE4400"/>
    <w:pPr>
      <w:shd w:val="clear" w:color="auto" w:fill="FFFFFF"/>
      <w:spacing w:line="173" w:lineRule="exact"/>
    </w:pPr>
    <w:rPr>
      <w:sz w:val="16"/>
      <w:szCs w:val="16"/>
    </w:rPr>
  </w:style>
  <w:style w:type="paragraph" w:customStyle="1" w:styleId="af3">
    <w:name w:val="Сноска"/>
    <w:basedOn w:val="a"/>
    <w:link w:val="af2"/>
    <w:rsid w:val="00CE4400"/>
    <w:pPr>
      <w:shd w:val="clear" w:color="auto" w:fill="FFFFFF"/>
      <w:spacing w:line="173" w:lineRule="exact"/>
    </w:pPr>
    <w:rPr>
      <w:sz w:val="16"/>
      <w:szCs w:val="16"/>
    </w:rPr>
  </w:style>
  <w:style w:type="paragraph" w:customStyle="1" w:styleId="13">
    <w:name w:val="Основной текст1"/>
    <w:basedOn w:val="a"/>
    <w:link w:val="af5"/>
    <w:rsid w:val="00CE4400"/>
    <w:pPr>
      <w:shd w:val="clear" w:color="auto" w:fill="FFFFFF"/>
      <w:spacing w:after="240" w:line="235" w:lineRule="exact"/>
      <w:jc w:val="both"/>
    </w:pPr>
    <w:rPr>
      <w:sz w:val="21"/>
      <w:szCs w:val="21"/>
    </w:rPr>
  </w:style>
  <w:style w:type="paragraph" w:customStyle="1" w:styleId="af7">
    <w:name w:val="Колонтитул"/>
    <w:basedOn w:val="a"/>
    <w:link w:val="af6"/>
    <w:rsid w:val="00CE4400"/>
    <w:pPr>
      <w:shd w:val="clear" w:color="auto" w:fill="FFFFFF"/>
    </w:pPr>
    <w:rPr>
      <w:sz w:val="20"/>
      <w:szCs w:val="20"/>
    </w:rPr>
  </w:style>
  <w:style w:type="character" w:customStyle="1" w:styleId="articletext">
    <w:name w:val="article_text"/>
    <w:basedOn w:val="a0"/>
    <w:rsid w:val="00CB78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5159</Words>
  <Characters>29410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34501</CharactersWithSpaces>
  <SharedDoc>false</SharedDoc>
  <HLinks>
    <vt:vector size="54" baseType="variant">
      <vt:variant>
        <vt:i4>2228329</vt:i4>
      </vt:variant>
      <vt:variant>
        <vt:i4>27</vt:i4>
      </vt:variant>
      <vt:variant>
        <vt:i4>0</vt:i4>
      </vt:variant>
      <vt:variant>
        <vt:i4>5</vt:i4>
      </vt:variant>
      <vt:variant>
        <vt:lpwstr>http://www.pareform.ru/rgs/archive/mag2001/24.asp/</vt:lpwstr>
      </vt:variant>
      <vt:variant>
        <vt:lpwstr/>
      </vt:variant>
      <vt:variant>
        <vt:i4>71762017</vt:i4>
      </vt:variant>
      <vt:variant>
        <vt:i4>24</vt:i4>
      </vt:variant>
      <vt:variant>
        <vt:i4>0</vt:i4>
      </vt:variant>
      <vt:variant>
        <vt:i4>5</vt:i4>
      </vt:variant>
      <vt:variant>
        <vt:lpwstr>D:\ХуL&amp;amp;Г@nk@\АЛЯ учеба\ИТУ\ИТУ курсовая\курсач оглавление .docx</vt:lpwstr>
      </vt:variant>
      <vt:variant>
        <vt:lpwstr>_Toc164594810</vt:lpwstr>
      </vt:variant>
      <vt:variant>
        <vt:i4>71762017</vt:i4>
      </vt:variant>
      <vt:variant>
        <vt:i4>20</vt:i4>
      </vt:variant>
      <vt:variant>
        <vt:i4>0</vt:i4>
      </vt:variant>
      <vt:variant>
        <vt:i4>5</vt:i4>
      </vt:variant>
      <vt:variant>
        <vt:lpwstr>D:\ХуL&amp;amp;Г@nk@\АЛЯ учеба\ИТУ\ИТУ курсовая\курсач оглавление .docx</vt:lpwstr>
      </vt:variant>
      <vt:variant>
        <vt:lpwstr>_Toc164594810</vt:lpwstr>
      </vt:variant>
      <vt:variant>
        <vt:i4>72286318</vt:i4>
      </vt:variant>
      <vt:variant>
        <vt:i4>17</vt:i4>
      </vt:variant>
      <vt:variant>
        <vt:i4>0</vt:i4>
      </vt:variant>
      <vt:variant>
        <vt:i4>5</vt:i4>
      </vt:variant>
      <vt:variant>
        <vt:lpwstr>D:\ХуL&amp;amp;Г@nk@\АЛЯ учеба\ИТУ\ИТУ курсовая\курсач оглавление .docx</vt:lpwstr>
      </vt:variant>
      <vt:variant>
        <vt:lpwstr>_Toc164594799</vt:lpwstr>
      </vt:variant>
      <vt:variant>
        <vt:i4>72286318</vt:i4>
      </vt:variant>
      <vt:variant>
        <vt:i4>14</vt:i4>
      </vt:variant>
      <vt:variant>
        <vt:i4>0</vt:i4>
      </vt:variant>
      <vt:variant>
        <vt:i4>5</vt:i4>
      </vt:variant>
      <vt:variant>
        <vt:lpwstr>D:\ХуL&amp;amp;Г@nk@\АЛЯ учеба\ИТУ\ИТУ курсовая\курсач оглавление .docx</vt:lpwstr>
      </vt:variant>
      <vt:variant>
        <vt:lpwstr>_Toc164594799</vt:lpwstr>
      </vt:variant>
      <vt:variant>
        <vt:i4>72286318</vt:i4>
      </vt:variant>
      <vt:variant>
        <vt:i4>11</vt:i4>
      </vt:variant>
      <vt:variant>
        <vt:i4>0</vt:i4>
      </vt:variant>
      <vt:variant>
        <vt:i4>5</vt:i4>
      </vt:variant>
      <vt:variant>
        <vt:lpwstr>D:\ХуL&amp;amp;Г@nk@\АЛЯ учеба\ИТУ\ИТУ курсовая\курсач оглавление .docx</vt:lpwstr>
      </vt:variant>
      <vt:variant>
        <vt:lpwstr>_Toc164594799</vt:lpwstr>
      </vt:variant>
      <vt:variant>
        <vt:i4>72286318</vt:i4>
      </vt:variant>
      <vt:variant>
        <vt:i4>8</vt:i4>
      </vt:variant>
      <vt:variant>
        <vt:i4>0</vt:i4>
      </vt:variant>
      <vt:variant>
        <vt:i4>5</vt:i4>
      </vt:variant>
      <vt:variant>
        <vt:lpwstr>D:\ХуL&amp;amp;Г@nk@\АЛЯ учеба\ИТУ\ИТУ курсовая\курсач оглавление .docx</vt:lpwstr>
      </vt:variant>
      <vt:variant>
        <vt:lpwstr>_Toc164594799</vt:lpwstr>
      </vt:variant>
      <vt:variant>
        <vt:i4>72286318</vt:i4>
      </vt:variant>
      <vt:variant>
        <vt:i4>5</vt:i4>
      </vt:variant>
      <vt:variant>
        <vt:i4>0</vt:i4>
      </vt:variant>
      <vt:variant>
        <vt:i4>5</vt:i4>
      </vt:variant>
      <vt:variant>
        <vt:lpwstr>D:\ХуL&amp;amp;Г@nk@\АЛЯ учеба\ИТУ\ИТУ курсовая\курсач оглавление .docx</vt:lpwstr>
      </vt:variant>
      <vt:variant>
        <vt:lpwstr>_Toc164594799</vt:lpwstr>
      </vt:variant>
      <vt:variant>
        <vt:i4>72286318</vt:i4>
      </vt:variant>
      <vt:variant>
        <vt:i4>0</vt:i4>
      </vt:variant>
      <vt:variant>
        <vt:i4>0</vt:i4>
      </vt:variant>
      <vt:variant>
        <vt:i4>5</vt:i4>
      </vt:variant>
      <vt:variant>
        <vt:lpwstr>D:\ХуL&amp;amp;Г@nk@\АЛЯ учеба\ИТУ\ИТУ курсовая\курсач оглавление .docx</vt:lpwstr>
      </vt:variant>
      <vt:variant>
        <vt:lpwstr>_Toc164594799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cp:lastPrinted>2011-01-20T08:20:00Z</cp:lastPrinted>
  <dcterms:created xsi:type="dcterms:W3CDTF">2014-08-26T09:50:00Z</dcterms:created>
  <dcterms:modified xsi:type="dcterms:W3CDTF">2014-08-26T09:50:00Z</dcterms:modified>
</cp:coreProperties>
</file>