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012B" w:rsidRDefault="00C5012B" w:rsidP="009744CE">
      <w:pPr>
        <w:spacing w:line="360" w:lineRule="auto"/>
        <w:jc w:val="center"/>
        <w:rPr>
          <w:rFonts w:ascii="Times New Roman" w:hAnsi="Times New Roman"/>
          <w:sz w:val="28"/>
          <w:szCs w:val="28"/>
        </w:rPr>
      </w:pPr>
    </w:p>
    <w:p w:rsidR="00D726E5" w:rsidRDefault="00D726E5" w:rsidP="009744CE">
      <w:pPr>
        <w:spacing w:line="360" w:lineRule="auto"/>
        <w:jc w:val="center"/>
        <w:rPr>
          <w:rFonts w:ascii="Times New Roman" w:hAnsi="Times New Roman"/>
          <w:sz w:val="28"/>
          <w:szCs w:val="28"/>
        </w:rPr>
      </w:pPr>
    </w:p>
    <w:p w:rsidR="00D726E5" w:rsidRDefault="00D726E5" w:rsidP="009744CE">
      <w:pPr>
        <w:spacing w:line="360" w:lineRule="auto"/>
        <w:jc w:val="center"/>
        <w:rPr>
          <w:rFonts w:ascii="Times New Roman" w:hAnsi="Times New Roman"/>
          <w:sz w:val="28"/>
          <w:szCs w:val="28"/>
        </w:rPr>
      </w:pPr>
    </w:p>
    <w:p w:rsidR="00D726E5" w:rsidRDefault="00D726E5" w:rsidP="009744CE">
      <w:pPr>
        <w:spacing w:line="360" w:lineRule="auto"/>
        <w:jc w:val="center"/>
        <w:rPr>
          <w:rFonts w:ascii="Times New Roman" w:hAnsi="Times New Roman"/>
          <w:sz w:val="28"/>
          <w:szCs w:val="28"/>
        </w:rPr>
      </w:pPr>
    </w:p>
    <w:p w:rsidR="00D726E5" w:rsidRDefault="00D726E5" w:rsidP="009744CE">
      <w:pPr>
        <w:spacing w:line="360" w:lineRule="auto"/>
        <w:jc w:val="center"/>
        <w:rPr>
          <w:rFonts w:ascii="Times New Roman" w:hAnsi="Times New Roman"/>
          <w:sz w:val="28"/>
          <w:szCs w:val="28"/>
        </w:rPr>
      </w:pPr>
    </w:p>
    <w:p w:rsidR="00D726E5" w:rsidRDefault="00D726E5" w:rsidP="009744CE">
      <w:pPr>
        <w:spacing w:line="360" w:lineRule="auto"/>
        <w:jc w:val="center"/>
        <w:rPr>
          <w:rFonts w:ascii="Times New Roman" w:hAnsi="Times New Roman"/>
          <w:sz w:val="28"/>
          <w:szCs w:val="28"/>
        </w:rPr>
      </w:pPr>
    </w:p>
    <w:p w:rsidR="00D726E5" w:rsidRDefault="00D726E5" w:rsidP="009744CE">
      <w:pPr>
        <w:spacing w:line="360" w:lineRule="auto"/>
        <w:jc w:val="center"/>
        <w:rPr>
          <w:rFonts w:ascii="Times New Roman" w:hAnsi="Times New Roman"/>
          <w:sz w:val="28"/>
          <w:szCs w:val="28"/>
        </w:rPr>
      </w:pPr>
    </w:p>
    <w:p w:rsidR="00D726E5" w:rsidRDefault="00D726E5" w:rsidP="009744CE">
      <w:pPr>
        <w:spacing w:line="360" w:lineRule="auto"/>
        <w:jc w:val="center"/>
        <w:rPr>
          <w:rFonts w:ascii="Times New Roman" w:hAnsi="Times New Roman"/>
          <w:sz w:val="28"/>
          <w:szCs w:val="28"/>
        </w:rPr>
      </w:pPr>
    </w:p>
    <w:p w:rsidR="00D726E5" w:rsidRDefault="00D726E5" w:rsidP="009744CE">
      <w:pPr>
        <w:spacing w:line="360" w:lineRule="auto"/>
        <w:jc w:val="center"/>
        <w:rPr>
          <w:rFonts w:ascii="Times New Roman" w:hAnsi="Times New Roman"/>
          <w:sz w:val="28"/>
          <w:szCs w:val="28"/>
        </w:rPr>
      </w:pPr>
    </w:p>
    <w:p w:rsidR="00D726E5" w:rsidRDefault="00D726E5" w:rsidP="009744CE">
      <w:pPr>
        <w:spacing w:line="360" w:lineRule="auto"/>
        <w:jc w:val="center"/>
        <w:rPr>
          <w:rFonts w:ascii="Times New Roman" w:hAnsi="Times New Roman"/>
          <w:sz w:val="28"/>
          <w:szCs w:val="28"/>
        </w:rPr>
      </w:pPr>
    </w:p>
    <w:p w:rsidR="00D726E5" w:rsidRDefault="00D726E5" w:rsidP="009744CE">
      <w:pPr>
        <w:spacing w:line="360" w:lineRule="auto"/>
        <w:jc w:val="center"/>
        <w:rPr>
          <w:rFonts w:ascii="Times New Roman" w:hAnsi="Times New Roman"/>
          <w:sz w:val="28"/>
          <w:szCs w:val="28"/>
        </w:rPr>
      </w:pPr>
    </w:p>
    <w:p w:rsidR="00D726E5" w:rsidRDefault="00D726E5" w:rsidP="009744CE">
      <w:pPr>
        <w:spacing w:line="360" w:lineRule="auto"/>
        <w:jc w:val="center"/>
        <w:rPr>
          <w:rFonts w:ascii="Times New Roman" w:hAnsi="Times New Roman"/>
          <w:sz w:val="28"/>
          <w:szCs w:val="28"/>
        </w:rPr>
      </w:pPr>
    </w:p>
    <w:p w:rsidR="00D726E5" w:rsidRDefault="00D726E5" w:rsidP="009744CE">
      <w:pPr>
        <w:spacing w:line="360" w:lineRule="auto"/>
        <w:jc w:val="center"/>
        <w:rPr>
          <w:rFonts w:ascii="Times New Roman" w:hAnsi="Times New Roman"/>
          <w:sz w:val="28"/>
          <w:szCs w:val="28"/>
        </w:rPr>
      </w:pPr>
    </w:p>
    <w:p w:rsidR="00D726E5" w:rsidRDefault="00D726E5" w:rsidP="009744CE">
      <w:pPr>
        <w:spacing w:line="360" w:lineRule="auto"/>
        <w:jc w:val="center"/>
        <w:rPr>
          <w:rFonts w:ascii="Times New Roman" w:hAnsi="Times New Roman"/>
          <w:sz w:val="28"/>
          <w:szCs w:val="28"/>
        </w:rPr>
      </w:pPr>
    </w:p>
    <w:p w:rsidR="00D726E5" w:rsidRDefault="00D726E5" w:rsidP="009744CE">
      <w:pPr>
        <w:spacing w:line="360" w:lineRule="auto"/>
        <w:jc w:val="center"/>
        <w:rPr>
          <w:rFonts w:ascii="Times New Roman" w:hAnsi="Times New Roman"/>
          <w:sz w:val="28"/>
          <w:szCs w:val="28"/>
        </w:rPr>
      </w:pPr>
    </w:p>
    <w:p w:rsidR="00D726E5" w:rsidRDefault="00D726E5" w:rsidP="009744CE">
      <w:pPr>
        <w:spacing w:line="360" w:lineRule="auto"/>
        <w:jc w:val="center"/>
        <w:rPr>
          <w:rFonts w:ascii="Times New Roman" w:hAnsi="Times New Roman"/>
          <w:sz w:val="28"/>
          <w:szCs w:val="28"/>
        </w:rPr>
      </w:pPr>
    </w:p>
    <w:p w:rsidR="00D726E5" w:rsidRDefault="00D726E5" w:rsidP="009744CE">
      <w:pPr>
        <w:spacing w:line="360" w:lineRule="auto"/>
        <w:jc w:val="center"/>
        <w:rPr>
          <w:rFonts w:ascii="Times New Roman" w:hAnsi="Times New Roman"/>
          <w:sz w:val="28"/>
          <w:szCs w:val="28"/>
        </w:rPr>
      </w:pPr>
    </w:p>
    <w:p w:rsidR="00D726E5" w:rsidRDefault="00D726E5" w:rsidP="009744CE">
      <w:pPr>
        <w:spacing w:line="360" w:lineRule="auto"/>
        <w:jc w:val="center"/>
        <w:rPr>
          <w:rFonts w:ascii="Times New Roman" w:hAnsi="Times New Roman"/>
          <w:sz w:val="28"/>
          <w:szCs w:val="28"/>
        </w:rPr>
      </w:pPr>
    </w:p>
    <w:p w:rsidR="00D726E5" w:rsidRDefault="00D726E5" w:rsidP="009744CE">
      <w:pPr>
        <w:spacing w:line="360" w:lineRule="auto"/>
        <w:jc w:val="center"/>
        <w:rPr>
          <w:rFonts w:ascii="Times New Roman" w:hAnsi="Times New Roman"/>
          <w:sz w:val="28"/>
          <w:szCs w:val="28"/>
        </w:rPr>
      </w:pPr>
    </w:p>
    <w:p w:rsidR="00D726E5" w:rsidRDefault="00D726E5" w:rsidP="009744CE">
      <w:pPr>
        <w:spacing w:line="360" w:lineRule="auto"/>
        <w:jc w:val="center"/>
        <w:rPr>
          <w:rFonts w:ascii="Times New Roman" w:hAnsi="Times New Roman"/>
          <w:sz w:val="28"/>
          <w:szCs w:val="28"/>
        </w:rPr>
      </w:pPr>
    </w:p>
    <w:p w:rsidR="00D726E5" w:rsidRDefault="00D726E5" w:rsidP="009744CE">
      <w:pPr>
        <w:spacing w:line="360" w:lineRule="auto"/>
        <w:jc w:val="center"/>
        <w:rPr>
          <w:rFonts w:ascii="Times New Roman" w:hAnsi="Times New Roman"/>
          <w:sz w:val="28"/>
          <w:szCs w:val="28"/>
        </w:rPr>
      </w:pPr>
    </w:p>
    <w:p w:rsidR="00D726E5" w:rsidRDefault="00D726E5" w:rsidP="009744CE">
      <w:pPr>
        <w:spacing w:line="360" w:lineRule="auto"/>
        <w:jc w:val="center"/>
        <w:rPr>
          <w:rFonts w:ascii="Times New Roman" w:hAnsi="Times New Roman"/>
          <w:sz w:val="28"/>
          <w:szCs w:val="28"/>
        </w:rPr>
      </w:pPr>
    </w:p>
    <w:p w:rsidR="00D726E5" w:rsidRDefault="00D726E5" w:rsidP="009744CE">
      <w:pPr>
        <w:spacing w:line="360" w:lineRule="auto"/>
        <w:jc w:val="center"/>
        <w:rPr>
          <w:rFonts w:ascii="Times New Roman" w:hAnsi="Times New Roman"/>
          <w:sz w:val="28"/>
          <w:szCs w:val="28"/>
        </w:rPr>
      </w:pPr>
    </w:p>
    <w:p w:rsidR="00D726E5" w:rsidRDefault="00D726E5" w:rsidP="009744CE">
      <w:pPr>
        <w:spacing w:line="360" w:lineRule="auto"/>
        <w:jc w:val="center"/>
        <w:rPr>
          <w:rFonts w:ascii="Times New Roman" w:hAnsi="Times New Roman"/>
          <w:sz w:val="28"/>
          <w:szCs w:val="28"/>
        </w:rPr>
      </w:pPr>
    </w:p>
    <w:p w:rsidR="00D726E5" w:rsidRDefault="00D726E5" w:rsidP="009744CE">
      <w:pPr>
        <w:spacing w:line="360" w:lineRule="auto"/>
        <w:jc w:val="center"/>
        <w:rPr>
          <w:rFonts w:ascii="Times New Roman" w:hAnsi="Times New Roman"/>
          <w:sz w:val="28"/>
          <w:szCs w:val="28"/>
        </w:rPr>
      </w:pPr>
    </w:p>
    <w:p w:rsidR="00D726E5" w:rsidRDefault="00D726E5" w:rsidP="009744CE">
      <w:pPr>
        <w:spacing w:line="360" w:lineRule="auto"/>
        <w:jc w:val="center"/>
        <w:rPr>
          <w:rFonts w:ascii="Times New Roman" w:hAnsi="Times New Roman"/>
          <w:sz w:val="28"/>
          <w:szCs w:val="28"/>
        </w:rPr>
      </w:pPr>
    </w:p>
    <w:p w:rsidR="00D726E5" w:rsidRDefault="00D726E5" w:rsidP="009744CE">
      <w:pPr>
        <w:spacing w:line="360" w:lineRule="auto"/>
        <w:jc w:val="center"/>
        <w:rPr>
          <w:rFonts w:ascii="Times New Roman" w:hAnsi="Times New Roman"/>
          <w:sz w:val="28"/>
          <w:szCs w:val="28"/>
        </w:rPr>
      </w:pPr>
    </w:p>
    <w:p w:rsidR="00D726E5" w:rsidRDefault="00D726E5" w:rsidP="009744CE">
      <w:pPr>
        <w:spacing w:line="360" w:lineRule="auto"/>
        <w:jc w:val="center"/>
        <w:rPr>
          <w:rFonts w:ascii="Times New Roman" w:hAnsi="Times New Roman"/>
          <w:sz w:val="28"/>
          <w:szCs w:val="28"/>
        </w:rPr>
      </w:pPr>
    </w:p>
    <w:p w:rsidR="00D726E5" w:rsidRDefault="00D726E5" w:rsidP="009744CE">
      <w:pPr>
        <w:spacing w:line="360" w:lineRule="auto"/>
        <w:jc w:val="center"/>
        <w:rPr>
          <w:rFonts w:ascii="Times New Roman" w:hAnsi="Times New Roman"/>
          <w:sz w:val="28"/>
          <w:szCs w:val="28"/>
        </w:rPr>
      </w:pPr>
    </w:p>
    <w:p w:rsidR="00D726E5" w:rsidRDefault="00D726E5" w:rsidP="009744CE">
      <w:pPr>
        <w:spacing w:line="360" w:lineRule="auto"/>
        <w:jc w:val="center"/>
        <w:rPr>
          <w:rFonts w:ascii="Times New Roman" w:hAnsi="Times New Roman"/>
          <w:sz w:val="28"/>
          <w:szCs w:val="28"/>
        </w:rPr>
      </w:pPr>
    </w:p>
    <w:p w:rsidR="00D726E5" w:rsidRDefault="00D726E5" w:rsidP="009744CE">
      <w:pPr>
        <w:spacing w:line="360" w:lineRule="auto"/>
        <w:jc w:val="center"/>
        <w:rPr>
          <w:rFonts w:ascii="Times New Roman" w:hAnsi="Times New Roman"/>
          <w:sz w:val="28"/>
          <w:szCs w:val="28"/>
        </w:rPr>
      </w:pPr>
    </w:p>
    <w:p w:rsidR="00D726E5" w:rsidRDefault="00D726E5" w:rsidP="009744CE">
      <w:pPr>
        <w:spacing w:line="360" w:lineRule="auto"/>
        <w:jc w:val="center"/>
        <w:rPr>
          <w:rFonts w:ascii="Times New Roman" w:hAnsi="Times New Roman"/>
          <w:sz w:val="28"/>
          <w:szCs w:val="28"/>
        </w:rPr>
      </w:pPr>
    </w:p>
    <w:p w:rsidR="00D726E5" w:rsidRDefault="00D726E5" w:rsidP="009744CE">
      <w:pPr>
        <w:spacing w:line="360" w:lineRule="auto"/>
        <w:jc w:val="center"/>
        <w:rPr>
          <w:rFonts w:ascii="Times New Roman" w:hAnsi="Times New Roman"/>
          <w:sz w:val="28"/>
          <w:szCs w:val="28"/>
        </w:rPr>
      </w:pPr>
    </w:p>
    <w:p w:rsidR="00D726E5" w:rsidRDefault="00D726E5" w:rsidP="009744CE">
      <w:pPr>
        <w:spacing w:line="360" w:lineRule="auto"/>
        <w:jc w:val="center"/>
        <w:rPr>
          <w:rFonts w:ascii="Times New Roman" w:hAnsi="Times New Roman"/>
          <w:sz w:val="28"/>
          <w:szCs w:val="28"/>
        </w:rPr>
      </w:pPr>
    </w:p>
    <w:p w:rsidR="00D726E5" w:rsidRDefault="00D726E5" w:rsidP="009744CE">
      <w:pPr>
        <w:spacing w:line="360" w:lineRule="auto"/>
        <w:jc w:val="center"/>
        <w:rPr>
          <w:rFonts w:ascii="Times New Roman" w:hAnsi="Times New Roman"/>
          <w:sz w:val="28"/>
          <w:szCs w:val="28"/>
        </w:rPr>
      </w:pPr>
    </w:p>
    <w:p w:rsidR="00D726E5" w:rsidRDefault="00D726E5" w:rsidP="009744CE">
      <w:pPr>
        <w:spacing w:line="360" w:lineRule="auto"/>
        <w:jc w:val="center"/>
        <w:rPr>
          <w:rFonts w:ascii="Times New Roman" w:hAnsi="Times New Roman"/>
          <w:sz w:val="28"/>
          <w:szCs w:val="28"/>
        </w:rPr>
      </w:pPr>
    </w:p>
    <w:p w:rsidR="00D726E5" w:rsidRDefault="00D726E5" w:rsidP="009744CE">
      <w:pPr>
        <w:spacing w:line="360" w:lineRule="auto"/>
        <w:jc w:val="center"/>
        <w:rPr>
          <w:rFonts w:ascii="Times New Roman" w:hAnsi="Times New Roman"/>
          <w:sz w:val="28"/>
          <w:szCs w:val="28"/>
        </w:rPr>
      </w:pPr>
    </w:p>
    <w:p w:rsidR="00D726E5" w:rsidRDefault="00D726E5" w:rsidP="009744CE">
      <w:pPr>
        <w:spacing w:line="360" w:lineRule="auto"/>
        <w:jc w:val="center"/>
        <w:rPr>
          <w:rFonts w:ascii="Times New Roman" w:hAnsi="Times New Roman"/>
          <w:sz w:val="28"/>
          <w:szCs w:val="28"/>
        </w:rPr>
      </w:pPr>
    </w:p>
    <w:p w:rsidR="00D726E5" w:rsidRDefault="00D726E5" w:rsidP="009744CE">
      <w:pPr>
        <w:spacing w:line="360" w:lineRule="auto"/>
        <w:jc w:val="center"/>
        <w:rPr>
          <w:rFonts w:ascii="Times New Roman" w:hAnsi="Times New Roman"/>
          <w:sz w:val="28"/>
          <w:szCs w:val="28"/>
        </w:rPr>
      </w:pPr>
    </w:p>
    <w:p w:rsidR="00D726E5" w:rsidRDefault="00D726E5" w:rsidP="009744CE">
      <w:pPr>
        <w:spacing w:line="360" w:lineRule="auto"/>
        <w:jc w:val="center"/>
        <w:rPr>
          <w:rFonts w:ascii="Times New Roman" w:hAnsi="Times New Roman"/>
          <w:sz w:val="28"/>
          <w:szCs w:val="28"/>
        </w:rPr>
      </w:pPr>
    </w:p>
    <w:p w:rsidR="00D726E5" w:rsidRDefault="00D726E5" w:rsidP="00D726E5">
      <w:pPr>
        <w:spacing w:line="360" w:lineRule="auto"/>
        <w:rPr>
          <w:rFonts w:ascii="Times New Roman" w:hAnsi="Times New Roman"/>
          <w:sz w:val="28"/>
          <w:szCs w:val="28"/>
        </w:rPr>
      </w:pPr>
    </w:p>
    <w:p w:rsidR="000B33D7" w:rsidRPr="00ED4DAA" w:rsidRDefault="000B33D7" w:rsidP="00D726E5">
      <w:pPr>
        <w:spacing w:line="360" w:lineRule="auto"/>
        <w:jc w:val="center"/>
        <w:rPr>
          <w:rFonts w:ascii="Times New Roman" w:hAnsi="Times New Roman"/>
          <w:b/>
          <w:sz w:val="28"/>
          <w:szCs w:val="28"/>
        </w:rPr>
      </w:pPr>
      <w:r w:rsidRPr="00ED4DAA">
        <w:rPr>
          <w:rFonts w:ascii="Times New Roman" w:hAnsi="Times New Roman"/>
          <w:b/>
          <w:sz w:val="28"/>
          <w:szCs w:val="28"/>
        </w:rPr>
        <w:t>ВВЕДЕНИЕ</w:t>
      </w:r>
    </w:p>
    <w:p w:rsidR="00361C1C" w:rsidRPr="00512447" w:rsidRDefault="00361C1C"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Официальная статистика показывает, что ежегодно сотни тысяч людей покидают свои дома и страны, где они постоянно проживают, для того, чтобы спасти себя и свои семьи от проблем, которые связаны с вооруженными конфликтами, религиозными гонениями, а также различными актами дискриминации.</w:t>
      </w:r>
    </w:p>
    <w:p w:rsidR="00361C1C" w:rsidRPr="00512447" w:rsidRDefault="00361C1C"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 xml:space="preserve">Ни один саммит объединенного европейского парламента не обходится без выступлений, которые посвящены проблемам беженцев и вынужденных переселенцев, так как континентальная Европа ежегодно предоставляет убежище нескольким десяткам тысяч заявителей на убежище. Однако в отечественной прессе, аналитической литературе, радио и телевидении проблемам беженцев и вынужденных переселенцев уделяется очень мало внимание. </w:t>
      </w:r>
    </w:p>
    <w:p w:rsidR="00361C1C" w:rsidRPr="00512447" w:rsidRDefault="00361C1C"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На практике статус беженца и вынужденного переселенца, а также применение статуса беженца и вынужденного переселенца с точки зрения международного права представляет собой правовой процесс, который занимает правовое пространство. Оно характеризуется принципом суверенитета каждого государства, а также принципами территориального верховенства и самосохранения, которые связаны с ним, а с другой стороны – гуманитарными принципами, которые вытекают из договоров и из общего международного права.</w:t>
      </w:r>
    </w:p>
    <w:p w:rsidR="00361C1C" w:rsidRPr="00512447" w:rsidRDefault="00361C1C"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Нормы международного права, которые регулируют положение беженцев и вынужденных переселенцев, как система правовой защиты ещё не совсем сформировались. Поскольку эти нормы не обеспечивают необходимого регулирования таких ситуаций, которые нужно считать чрезвычайными.</w:t>
      </w:r>
    </w:p>
    <w:p w:rsidR="00361C1C" w:rsidRPr="00512447" w:rsidRDefault="00361C1C"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Определенные правовые последствия влечет за собой утверждение правового статуса беженцев и вынужденных переселенцев. Самое важное из этих последствий можно охарактеризовать как обязанность всех государств соблюдать принципы отказа от принудительного возвращения беженца в ту страну, в которой его жизни угрожает опасность, постоянно.</w:t>
      </w:r>
    </w:p>
    <w:p w:rsidR="000B33D7" w:rsidRPr="00512447" w:rsidRDefault="000B33D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Вопросы гражданства Российской Федерации регулируются Конституцией Российской Федерации, международными договорами Российской Федерации, ФЗ «О гражданстве РФ», а также принимаемыми в соответствии с ними другими нормативными  и правовыми актами Российской Федерации.</w:t>
      </w:r>
    </w:p>
    <w:p w:rsidR="000B33D7" w:rsidRPr="00512447" w:rsidRDefault="000B33D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 xml:space="preserve">  В своей совокупности граждане Российской Федерации составляют народ, но на территории государства могут проживать иностранные граждане и лица без гражданства, которые имеют иное правовое положение по сравнению с гражданами этого государства. Лишь граждане Российской Федерации в полном объеме пользуются правами и несут обязанности, но это, конечно, не означает, что иностранцы и лица без гражданства бесправны.</w:t>
      </w:r>
    </w:p>
    <w:p w:rsidR="00512447" w:rsidRPr="00512447" w:rsidRDefault="00512447" w:rsidP="00512447">
      <w:pPr>
        <w:spacing w:line="360" w:lineRule="auto"/>
        <w:jc w:val="both"/>
        <w:rPr>
          <w:rFonts w:ascii="Times New Roman" w:hAnsi="Times New Roman"/>
          <w:sz w:val="28"/>
          <w:szCs w:val="28"/>
        </w:rPr>
      </w:pPr>
    </w:p>
    <w:p w:rsidR="00512447" w:rsidRPr="00512447" w:rsidRDefault="00512447" w:rsidP="00512447">
      <w:pPr>
        <w:spacing w:line="360" w:lineRule="auto"/>
        <w:jc w:val="both"/>
        <w:rPr>
          <w:rFonts w:ascii="Times New Roman" w:hAnsi="Times New Roman"/>
          <w:sz w:val="28"/>
          <w:szCs w:val="28"/>
        </w:rPr>
      </w:pPr>
    </w:p>
    <w:p w:rsidR="00512447" w:rsidRPr="00512447" w:rsidRDefault="00512447" w:rsidP="00512447">
      <w:pPr>
        <w:spacing w:line="360" w:lineRule="auto"/>
        <w:jc w:val="both"/>
        <w:rPr>
          <w:rFonts w:ascii="Times New Roman" w:hAnsi="Times New Roman"/>
          <w:sz w:val="28"/>
          <w:szCs w:val="28"/>
        </w:rPr>
      </w:pPr>
    </w:p>
    <w:p w:rsidR="00512447" w:rsidRPr="00512447" w:rsidRDefault="00512447" w:rsidP="00512447">
      <w:pPr>
        <w:spacing w:line="360" w:lineRule="auto"/>
        <w:jc w:val="both"/>
        <w:rPr>
          <w:rFonts w:ascii="Times New Roman" w:hAnsi="Times New Roman"/>
          <w:sz w:val="28"/>
          <w:szCs w:val="28"/>
        </w:rPr>
      </w:pPr>
    </w:p>
    <w:p w:rsidR="00512447" w:rsidRPr="00512447" w:rsidRDefault="00512447" w:rsidP="00512447">
      <w:pPr>
        <w:spacing w:line="360" w:lineRule="auto"/>
        <w:jc w:val="both"/>
        <w:rPr>
          <w:rFonts w:ascii="Times New Roman" w:hAnsi="Times New Roman"/>
          <w:sz w:val="28"/>
          <w:szCs w:val="28"/>
        </w:rPr>
      </w:pPr>
    </w:p>
    <w:p w:rsidR="00512447" w:rsidRPr="00512447" w:rsidRDefault="00512447" w:rsidP="00512447">
      <w:pPr>
        <w:spacing w:line="360" w:lineRule="auto"/>
        <w:jc w:val="both"/>
        <w:rPr>
          <w:rFonts w:ascii="Times New Roman" w:hAnsi="Times New Roman"/>
          <w:sz w:val="28"/>
          <w:szCs w:val="28"/>
        </w:rPr>
      </w:pPr>
    </w:p>
    <w:p w:rsidR="00512447" w:rsidRPr="00512447" w:rsidRDefault="00512447" w:rsidP="00512447">
      <w:pPr>
        <w:spacing w:line="360" w:lineRule="auto"/>
        <w:jc w:val="both"/>
        <w:rPr>
          <w:rFonts w:ascii="Times New Roman" w:hAnsi="Times New Roman"/>
          <w:sz w:val="28"/>
          <w:szCs w:val="28"/>
        </w:rPr>
      </w:pPr>
    </w:p>
    <w:p w:rsidR="00D726E5" w:rsidRDefault="00D726E5" w:rsidP="00D726E5">
      <w:pPr>
        <w:spacing w:line="360" w:lineRule="auto"/>
        <w:rPr>
          <w:rFonts w:ascii="Times New Roman" w:hAnsi="Times New Roman"/>
          <w:sz w:val="28"/>
          <w:szCs w:val="28"/>
        </w:rPr>
      </w:pPr>
    </w:p>
    <w:p w:rsidR="009744CE" w:rsidRPr="00ED4DAA" w:rsidRDefault="009744CE" w:rsidP="00D726E5">
      <w:pPr>
        <w:spacing w:line="360" w:lineRule="auto"/>
        <w:jc w:val="center"/>
        <w:rPr>
          <w:rFonts w:ascii="Times New Roman" w:hAnsi="Times New Roman"/>
          <w:b/>
          <w:sz w:val="28"/>
          <w:szCs w:val="28"/>
        </w:rPr>
      </w:pPr>
      <w:r w:rsidRPr="00ED4DAA">
        <w:rPr>
          <w:rFonts w:ascii="Times New Roman" w:hAnsi="Times New Roman"/>
          <w:b/>
          <w:sz w:val="28"/>
          <w:szCs w:val="28"/>
        </w:rPr>
        <w:t>1 ПОРЯДОК И УСЛОВИЯ ПРИЗНАНИЯ ГРАЖДАН БЕЖЕНЦАМИ</w:t>
      </w:r>
    </w:p>
    <w:p w:rsidR="000B33D7" w:rsidRPr="00ED4DAA" w:rsidRDefault="009744CE" w:rsidP="009744CE">
      <w:pPr>
        <w:spacing w:line="360" w:lineRule="auto"/>
        <w:jc w:val="center"/>
        <w:rPr>
          <w:rFonts w:ascii="Times New Roman" w:hAnsi="Times New Roman"/>
          <w:b/>
          <w:sz w:val="28"/>
          <w:szCs w:val="28"/>
        </w:rPr>
      </w:pPr>
      <w:r w:rsidRPr="00ED4DAA">
        <w:rPr>
          <w:rFonts w:ascii="Times New Roman" w:hAnsi="Times New Roman"/>
          <w:b/>
          <w:sz w:val="28"/>
          <w:szCs w:val="28"/>
        </w:rPr>
        <w:t>1.1</w:t>
      </w:r>
      <w:r w:rsidR="000B33D7" w:rsidRPr="00ED4DAA">
        <w:rPr>
          <w:rFonts w:ascii="Times New Roman" w:hAnsi="Times New Roman"/>
          <w:b/>
          <w:sz w:val="28"/>
          <w:szCs w:val="28"/>
        </w:rPr>
        <w:t xml:space="preserve"> П</w:t>
      </w:r>
      <w:r w:rsidRPr="00ED4DAA">
        <w:rPr>
          <w:rFonts w:ascii="Times New Roman" w:hAnsi="Times New Roman"/>
          <w:b/>
          <w:sz w:val="28"/>
          <w:szCs w:val="28"/>
        </w:rPr>
        <w:t>равовой статус беженцев и вынужденных переселенцев</w:t>
      </w:r>
    </w:p>
    <w:p w:rsidR="000B33D7" w:rsidRPr="00512447" w:rsidRDefault="000B33D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 xml:space="preserve">  Как и любая другая демократическая страна, Россия  в настоящее время сталкивается с проблемой миграции. Перемещение больших групп людей из других стран в Россию и на территорию России в основном являются следствием распада СССР и возникших в связи с этим межнациональных конфликтов, а также преследование людей по разным основаниям.</w:t>
      </w:r>
    </w:p>
    <w:p w:rsidR="000B33D7" w:rsidRPr="00512447" w:rsidRDefault="000B33D7" w:rsidP="00512447">
      <w:pPr>
        <w:pStyle w:val="2"/>
      </w:pPr>
      <w:r w:rsidRPr="00512447">
        <w:t xml:space="preserve">  Законодательство закрепляет в отношении таких людей два правовых статуса: беженца и вынужденного переселенца. Первый – Федеральным законом о беженцах (в ред.от 22.08.2004г.) и второй- Законом РФ о вынужденных переселенцах (в редакции  от 23.12.2003 №186-ФЗ.)</w:t>
      </w:r>
    </w:p>
    <w:p w:rsidR="000B33D7" w:rsidRPr="00512447" w:rsidRDefault="000B33D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 xml:space="preserve">  Федеральным Законом  « О беженцах»</w:t>
      </w:r>
      <w:r w:rsidRPr="00512447">
        <w:rPr>
          <w:rStyle w:val="a5"/>
          <w:rFonts w:ascii="Times New Roman" w:hAnsi="Times New Roman"/>
          <w:sz w:val="28"/>
          <w:szCs w:val="28"/>
        </w:rPr>
        <w:footnoteReference w:id="1"/>
      </w:r>
      <w:r w:rsidRPr="00512447">
        <w:rPr>
          <w:rFonts w:ascii="Times New Roman" w:hAnsi="Times New Roman"/>
          <w:sz w:val="28"/>
          <w:szCs w:val="28"/>
        </w:rPr>
        <w:t xml:space="preserve">  определяются основания  и порядок признания  беженцем на территории  Российской Федерации, установление экономических, социальных  и правовых гарантий защиты  прав  и законных интересов  беженцев в соответствии с Конституцией Российской Федерации, а также   общепризнанными  принципами и нормами  международного права  и международными договорами Российской  Федерации.</w:t>
      </w:r>
    </w:p>
    <w:p w:rsidR="000B33D7" w:rsidRPr="00512447" w:rsidRDefault="000B33D7" w:rsidP="00512447">
      <w:pPr>
        <w:spacing w:line="360" w:lineRule="auto"/>
        <w:ind w:firstLine="709"/>
        <w:jc w:val="both"/>
        <w:rPr>
          <w:rFonts w:ascii="Times New Roman" w:hAnsi="Times New Roman"/>
          <w:sz w:val="28"/>
          <w:szCs w:val="28"/>
        </w:rPr>
      </w:pPr>
      <w:r w:rsidRPr="00512447">
        <w:rPr>
          <w:rFonts w:ascii="Times New Roman" w:hAnsi="Times New Roman"/>
          <w:i/>
          <w:iCs/>
          <w:sz w:val="28"/>
          <w:szCs w:val="28"/>
        </w:rPr>
        <w:t xml:space="preserve">    Беженцами</w:t>
      </w:r>
      <w:r w:rsidRPr="00512447">
        <w:rPr>
          <w:rFonts w:ascii="Times New Roman" w:hAnsi="Times New Roman"/>
          <w:sz w:val="28"/>
          <w:szCs w:val="28"/>
        </w:rPr>
        <w:t xml:space="preserve"> признаются лица, не имеющие российского гражданства, прибывшие или желающие прибыть на территорию Российской Федерации. Эти лица не могут или не желают пользоваться защитой страны своей гражданской принадлежности из опасений стать жертвой преследований по признаку расы, национальности, гражданства, вероисповедания, принадлежности к определенной социальной группе или политических убеждений.</w:t>
      </w:r>
    </w:p>
    <w:p w:rsidR="000B33D7" w:rsidRPr="00512447" w:rsidRDefault="000B33D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 xml:space="preserve">  Статья 1  Закона гласит, что  </w:t>
      </w:r>
      <w:r w:rsidRPr="00512447">
        <w:rPr>
          <w:rFonts w:ascii="Times New Roman" w:hAnsi="Times New Roman"/>
          <w:i/>
          <w:iCs/>
          <w:sz w:val="28"/>
          <w:szCs w:val="28"/>
        </w:rPr>
        <w:t>беженец</w:t>
      </w:r>
      <w:r w:rsidRPr="00512447">
        <w:rPr>
          <w:rFonts w:ascii="Times New Roman" w:hAnsi="Times New Roman"/>
          <w:sz w:val="28"/>
          <w:szCs w:val="28"/>
        </w:rPr>
        <w:t>-  это лицо, которое  не является   гражданином Российской Федерации и которое  в силу  вполне  обоснованных  опасений   стать  жертвой  преследований по признаку  расы,  вероисповедания, гражданства, национальности, принадлежности  к определенной  социальной группе   или политических убеждений  находится   вне страны своей  гражданской принадлежности и не может пользоваться   защитой  этой страны  или не желает пользоваться  такой защитой вследствие таких   опасений, или не имея   определенного гражданства и находясь вне страны своего  прежнего обычного  местожительства в результате подобных   событий, не может или не желает   вернуться в нее  вследствие  таких опасений.</w:t>
      </w:r>
    </w:p>
    <w:p w:rsidR="000B33D7" w:rsidRPr="00512447" w:rsidRDefault="000B33D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 xml:space="preserve">  Беженцем не может быть признано лицо, совершившее преступление против мира, человечности, военное преступление или другое тяжкое  преступление неполитического характера. Правовой статус беженцев регулируется Международной конвенцией</w:t>
      </w:r>
      <w:r w:rsidRPr="00512447">
        <w:rPr>
          <w:rFonts w:ascii="Times New Roman" w:hAnsi="Times New Roman"/>
          <w:sz w:val="28"/>
          <w:szCs w:val="28"/>
        </w:rPr>
        <w:tab/>
        <w:t>о статусе беженцев</w:t>
      </w:r>
      <w:r w:rsidRPr="00512447">
        <w:rPr>
          <w:rStyle w:val="a5"/>
          <w:rFonts w:ascii="Times New Roman" w:hAnsi="Times New Roman"/>
          <w:sz w:val="28"/>
          <w:szCs w:val="28"/>
        </w:rPr>
        <w:footnoteReference w:id="2"/>
      </w:r>
      <w:r w:rsidRPr="00512447">
        <w:rPr>
          <w:rFonts w:ascii="Times New Roman" w:hAnsi="Times New Roman"/>
          <w:sz w:val="28"/>
          <w:szCs w:val="28"/>
        </w:rPr>
        <w:t>, принятой 28 июля 1951г., к которой  в 1992г. присоединилась и Россия.</w:t>
      </w:r>
    </w:p>
    <w:p w:rsidR="000B33D7" w:rsidRPr="00512447" w:rsidRDefault="000B33D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 xml:space="preserve">  </w:t>
      </w:r>
      <w:r w:rsidRPr="00512447">
        <w:rPr>
          <w:rFonts w:ascii="Times New Roman" w:hAnsi="Times New Roman"/>
          <w:i/>
          <w:iCs/>
          <w:sz w:val="28"/>
          <w:szCs w:val="28"/>
        </w:rPr>
        <w:t>Лицо, ходатайствующее  о признании беженцем</w:t>
      </w:r>
      <w:r w:rsidRPr="00512447">
        <w:rPr>
          <w:rFonts w:ascii="Times New Roman" w:hAnsi="Times New Roman"/>
          <w:sz w:val="28"/>
          <w:szCs w:val="28"/>
        </w:rPr>
        <w:t xml:space="preserve"> - это лицо, которое  не является  гражданином Российской Федерации и заявляет о желании  быть признанным  беженцем по обстоятельствам, предусмотренным  подпунктом 1 пункта 1 настоящей статьи из числа:</w:t>
      </w:r>
    </w:p>
    <w:p w:rsidR="000B33D7" w:rsidRPr="00512447" w:rsidRDefault="000B33D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 иностранных граждан, прибывших  или  желающих прибыть  на территорию Российской Федерации;</w:t>
      </w:r>
    </w:p>
    <w:p w:rsidR="000B33D7" w:rsidRPr="00512447" w:rsidRDefault="000B33D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 лиц без гражданства, прибывших  или  желающих  прибыть на территорию Российской Федерации;</w:t>
      </w:r>
    </w:p>
    <w:p w:rsidR="000B33D7" w:rsidRPr="00512447" w:rsidRDefault="000B33D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 иностранных граждан и (или)  лиц без гражданства, прибывших на территорию  Российской Федерации на законном основании.</w:t>
      </w:r>
    </w:p>
    <w:p w:rsidR="000B33D7" w:rsidRPr="00512447" w:rsidRDefault="000B33D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 xml:space="preserve">  Ходатайство лица, желающего получить статус беженца, рассматривается компетентными органами, которые при наличии необходимых данных выдают ему свидетельство, предоставляющее ряд прав (проживать в центре временного размещения, получать питание, пользоваться медицинской помощью, получать пособие.) </w:t>
      </w:r>
    </w:p>
    <w:p w:rsidR="000B33D7" w:rsidRPr="00512447" w:rsidRDefault="000B33D7" w:rsidP="00512447">
      <w:pPr>
        <w:spacing w:line="360" w:lineRule="auto"/>
        <w:ind w:firstLine="709"/>
        <w:jc w:val="both"/>
        <w:rPr>
          <w:rFonts w:ascii="Times New Roman" w:hAnsi="Times New Roman"/>
          <w:sz w:val="28"/>
          <w:szCs w:val="28"/>
        </w:rPr>
      </w:pPr>
      <w:r w:rsidRPr="00512447">
        <w:rPr>
          <w:rFonts w:ascii="Times New Roman" w:hAnsi="Times New Roman"/>
          <w:i/>
          <w:iCs/>
          <w:sz w:val="28"/>
          <w:szCs w:val="28"/>
        </w:rPr>
        <w:t xml:space="preserve">  Временное убежище </w:t>
      </w:r>
      <w:r w:rsidRPr="00512447">
        <w:rPr>
          <w:rFonts w:ascii="Times New Roman" w:hAnsi="Times New Roman"/>
          <w:sz w:val="28"/>
          <w:szCs w:val="28"/>
        </w:rPr>
        <w:t>– это возможность  иностранных   граждан  или лица   без гражданства    пребывать  на территории Российской Федерации в соответствии со ст.13 настоящего  Федерального Закона, с др. федеральными законами и иными нормативными   правовыми актами Российской Федерации.</w:t>
      </w:r>
    </w:p>
    <w:p w:rsidR="000B33D7" w:rsidRPr="00512447" w:rsidRDefault="000B33D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 xml:space="preserve">  </w:t>
      </w:r>
      <w:r w:rsidRPr="00512447">
        <w:rPr>
          <w:rFonts w:ascii="Times New Roman" w:hAnsi="Times New Roman"/>
          <w:i/>
          <w:iCs/>
          <w:sz w:val="28"/>
          <w:szCs w:val="28"/>
        </w:rPr>
        <w:t xml:space="preserve">Место временного  содержания </w:t>
      </w:r>
      <w:r w:rsidRPr="00512447">
        <w:rPr>
          <w:rFonts w:ascii="Times New Roman" w:hAnsi="Times New Roman"/>
          <w:sz w:val="28"/>
          <w:szCs w:val="28"/>
        </w:rPr>
        <w:t>-  это  место пребывания  лица, ходатайствующего  о признании  беженцем, и членов его семьи   в пункте   пропуска через   Государственную  границу Российской</w:t>
      </w:r>
      <w:r w:rsidRPr="00512447">
        <w:rPr>
          <w:rFonts w:ascii="Times New Roman" w:hAnsi="Times New Roman"/>
          <w:sz w:val="28"/>
          <w:szCs w:val="28"/>
        </w:rPr>
        <w:tab/>
        <w:t>Федерации;  центр временного  размещения лиц, ходатайствующих  о признании  беженцем и членов  их семей   на территории  Российской Федерации.</w:t>
      </w:r>
    </w:p>
    <w:p w:rsidR="000B33D7" w:rsidRPr="00512447" w:rsidRDefault="000B33D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 xml:space="preserve">    Лицо, получившее свидетельство в месте  временного содержания   и прибывшие с ним члены     семьи обязаны:</w:t>
      </w:r>
    </w:p>
    <w:p w:rsidR="000B33D7" w:rsidRPr="00512447" w:rsidRDefault="000B33D7" w:rsidP="00512447">
      <w:pPr>
        <w:numPr>
          <w:ilvl w:val="0"/>
          <w:numId w:val="1"/>
        </w:numPr>
        <w:spacing w:after="0" w:line="360" w:lineRule="auto"/>
        <w:ind w:left="0" w:firstLine="709"/>
        <w:jc w:val="both"/>
        <w:rPr>
          <w:rFonts w:ascii="Times New Roman" w:hAnsi="Times New Roman"/>
          <w:sz w:val="28"/>
          <w:szCs w:val="28"/>
        </w:rPr>
      </w:pPr>
      <w:r w:rsidRPr="00512447">
        <w:rPr>
          <w:rFonts w:ascii="Times New Roman" w:hAnsi="Times New Roman"/>
          <w:sz w:val="28"/>
          <w:szCs w:val="28"/>
        </w:rPr>
        <w:t>соблюдать  Конституции Российской Федерации;</w:t>
      </w:r>
    </w:p>
    <w:p w:rsidR="000B33D7" w:rsidRPr="00512447" w:rsidRDefault="000B33D7" w:rsidP="00512447">
      <w:pPr>
        <w:numPr>
          <w:ilvl w:val="0"/>
          <w:numId w:val="1"/>
        </w:numPr>
        <w:spacing w:after="0" w:line="360" w:lineRule="auto"/>
        <w:ind w:left="0" w:firstLine="709"/>
        <w:jc w:val="both"/>
        <w:rPr>
          <w:rFonts w:ascii="Times New Roman" w:hAnsi="Times New Roman"/>
          <w:sz w:val="28"/>
          <w:szCs w:val="28"/>
        </w:rPr>
      </w:pPr>
      <w:r w:rsidRPr="00512447">
        <w:rPr>
          <w:rFonts w:ascii="Times New Roman" w:hAnsi="Times New Roman"/>
          <w:sz w:val="28"/>
          <w:szCs w:val="28"/>
        </w:rPr>
        <w:t xml:space="preserve"> соблюдать  установленный порядок  проживания  и  выполнять  установленные  требования  санитарно-гигиенических норм проживания;</w:t>
      </w:r>
    </w:p>
    <w:p w:rsidR="000B33D7" w:rsidRPr="00512447" w:rsidRDefault="000B33D7" w:rsidP="00512447">
      <w:pPr>
        <w:numPr>
          <w:ilvl w:val="0"/>
          <w:numId w:val="1"/>
        </w:numPr>
        <w:spacing w:after="0" w:line="360" w:lineRule="auto"/>
        <w:ind w:left="0" w:firstLine="709"/>
        <w:jc w:val="both"/>
        <w:rPr>
          <w:rFonts w:ascii="Times New Roman" w:hAnsi="Times New Roman"/>
          <w:sz w:val="28"/>
          <w:szCs w:val="28"/>
        </w:rPr>
      </w:pPr>
      <w:r w:rsidRPr="00512447">
        <w:rPr>
          <w:rFonts w:ascii="Times New Roman" w:hAnsi="Times New Roman"/>
          <w:sz w:val="28"/>
          <w:szCs w:val="28"/>
        </w:rPr>
        <w:t xml:space="preserve"> пройти обязательное  медицинское освидетельствование;</w:t>
      </w:r>
    </w:p>
    <w:p w:rsidR="000B33D7" w:rsidRPr="00512447" w:rsidRDefault="000B33D7" w:rsidP="00512447">
      <w:pPr>
        <w:numPr>
          <w:ilvl w:val="0"/>
          <w:numId w:val="1"/>
        </w:numPr>
        <w:spacing w:after="0" w:line="360" w:lineRule="auto"/>
        <w:ind w:left="0" w:firstLine="709"/>
        <w:jc w:val="both"/>
        <w:rPr>
          <w:rFonts w:ascii="Times New Roman" w:hAnsi="Times New Roman"/>
          <w:sz w:val="28"/>
          <w:szCs w:val="28"/>
        </w:rPr>
      </w:pPr>
      <w:r w:rsidRPr="00512447">
        <w:rPr>
          <w:rFonts w:ascii="Times New Roman" w:hAnsi="Times New Roman"/>
          <w:sz w:val="28"/>
          <w:szCs w:val="28"/>
        </w:rPr>
        <w:t>сообщать в федеральный орган  исполнительной власти  по   миграционной службе либо в его территориальный орган достоверные сведения, необходимые для  принятия  решения  о признании данных  лиц беженцами.</w:t>
      </w:r>
    </w:p>
    <w:p w:rsidR="000B33D7" w:rsidRPr="00512447" w:rsidRDefault="000B33D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 xml:space="preserve">  Кроме того, им гарантированы права  на:</w:t>
      </w:r>
    </w:p>
    <w:p w:rsidR="000B33D7" w:rsidRPr="00512447" w:rsidRDefault="000B33D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1)  получение услуг  переводчика   и получение информации   о порядке  признания беженцем, о своих правах и обязанностях;</w:t>
      </w:r>
    </w:p>
    <w:p w:rsidR="000B33D7" w:rsidRPr="00512447" w:rsidRDefault="000B33D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2) получение  содействия   в обеспечении  проезда  и провоза  багажа  к месту пребывания;</w:t>
      </w:r>
    </w:p>
    <w:p w:rsidR="000B33D7" w:rsidRPr="00512447" w:rsidRDefault="000B33D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3)  получение  единовременного денежного пособия    на каждого члена семьи;</w:t>
      </w:r>
    </w:p>
    <w:p w:rsidR="000B33D7" w:rsidRPr="00512447" w:rsidRDefault="000B33D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4) получение направления   территориального органа  федерального органа исполнительной власти по миграционной  службе  в центр  временного размещения;</w:t>
      </w:r>
    </w:p>
    <w:p w:rsidR="000B33D7" w:rsidRPr="00512447" w:rsidRDefault="000B33D7" w:rsidP="00512447">
      <w:pPr>
        <w:spacing w:line="360" w:lineRule="auto"/>
        <w:jc w:val="both"/>
        <w:rPr>
          <w:rFonts w:ascii="Times New Roman" w:hAnsi="Times New Roman"/>
          <w:sz w:val="28"/>
          <w:szCs w:val="28"/>
        </w:rPr>
      </w:pPr>
      <w:r w:rsidRPr="00512447">
        <w:rPr>
          <w:rFonts w:ascii="Times New Roman" w:hAnsi="Times New Roman"/>
          <w:sz w:val="28"/>
          <w:szCs w:val="28"/>
        </w:rPr>
        <w:t>5) сопровождение и на  охрану   представительного территориального  органа исполнительной власти по  внутренним делам  в центре  временного размещения в целях обеспечения  безопасности  данных лиц;</w:t>
      </w:r>
    </w:p>
    <w:p w:rsidR="000B33D7" w:rsidRPr="00512447" w:rsidRDefault="000B33D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6)  получение  питания  и пользования  коммунальными услугами в центре  временного содержания  или в центре временного  размещения;</w:t>
      </w:r>
    </w:p>
    <w:p w:rsidR="000B33D7" w:rsidRPr="00512447" w:rsidRDefault="000B33D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7) медицинскую  и лекарственную помощь;</w:t>
      </w:r>
    </w:p>
    <w:p w:rsidR="000B33D7" w:rsidRPr="00512447" w:rsidRDefault="000B33D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8)  получение  содействия   в направлении  на профессиональное обучение в центре  временного размещения или  в трудоустройстве;</w:t>
      </w:r>
    </w:p>
    <w:p w:rsidR="000B33D7" w:rsidRPr="00512447" w:rsidRDefault="000B33D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9)     подачу заявления  о прекращении рассмотрения   ходатайства.</w:t>
      </w:r>
    </w:p>
    <w:p w:rsidR="000B33D7" w:rsidRPr="00512447" w:rsidRDefault="000B33D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 xml:space="preserve">  Лицу, признанному беженцем и  достигшему  возраста 18 лет, федеральным органом исполнительной  власти  по миграционной  службе  либо его  территориальным органом  выдается  удостоверение  о признании его беженцем. Выданное удостоверение действительно на всей  территории  Российской  Федерации и является основанием  для регистрации.</w:t>
      </w:r>
    </w:p>
    <w:p w:rsidR="000B33D7" w:rsidRPr="00512447" w:rsidRDefault="000B33D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 xml:space="preserve">  Лицо признается беженцем на срок  до 3-х лет.</w:t>
      </w:r>
    </w:p>
    <w:p w:rsidR="000B33D7" w:rsidRPr="00512447" w:rsidRDefault="000B33D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Лицо, признанное беженцем, имеет те же права, что  были у него при наличии свидетельства, а также право на работу по найму или предпринимательскую деятельность наравне с гражданами Российской Федерации, социальную защиту, в том числе и социальное обеспечение, наравне с гражданами Российской Федерации, получение содействия в   устройстве детей   в государственные муниципальные   и общеобразовательные учреждения, учреждения начального  профессионального  образования, а также участие  в общественной деятельности  наравне с гражданами Российской Федерации и  право на выезд  на место жительства  в иностранное государство и добровольное  возвращение  в государство  своей    гражданской принадлежности.</w:t>
      </w:r>
    </w:p>
    <w:p w:rsidR="000B33D7" w:rsidRPr="00512447" w:rsidRDefault="000B33D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 xml:space="preserve">  Кроме того, правовое  положение  беженцев  на территории Российской Федерации регулируется  Постановлением  Правительства  РФ от 30.06.1998г. « Об утверждении общего положения  о месте  временного </w:t>
      </w:r>
    </w:p>
    <w:p w:rsidR="000B33D7" w:rsidRPr="00512447" w:rsidRDefault="000B33D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содержания лиц, ходатайствующих  о признании беженцами»</w:t>
      </w:r>
      <w:r w:rsidRPr="00512447">
        <w:rPr>
          <w:rStyle w:val="a5"/>
          <w:rFonts w:ascii="Times New Roman" w:hAnsi="Times New Roman"/>
          <w:sz w:val="28"/>
          <w:szCs w:val="28"/>
        </w:rPr>
        <w:footnoteReference w:id="3"/>
      </w:r>
      <w:r w:rsidRPr="00512447">
        <w:rPr>
          <w:rFonts w:ascii="Times New Roman" w:hAnsi="Times New Roman"/>
          <w:sz w:val="28"/>
          <w:szCs w:val="28"/>
        </w:rPr>
        <w:t>. Настоящее  Общее  положение  регулирует  деятельность места временного содержания лиц, ходатайствующих о признании их  беженцами.</w:t>
      </w:r>
    </w:p>
    <w:p w:rsidR="00512447" w:rsidRPr="00ED4DAA" w:rsidRDefault="002470E8" w:rsidP="002470E8">
      <w:pPr>
        <w:spacing w:line="360" w:lineRule="auto"/>
        <w:jc w:val="center"/>
        <w:rPr>
          <w:rFonts w:ascii="Times New Roman" w:hAnsi="Times New Roman"/>
          <w:b/>
          <w:bCs/>
          <w:sz w:val="28"/>
          <w:szCs w:val="28"/>
        </w:rPr>
      </w:pPr>
      <w:r w:rsidRPr="00ED4DAA">
        <w:rPr>
          <w:rFonts w:ascii="Times New Roman" w:hAnsi="Times New Roman"/>
          <w:b/>
          <w:bCs/>
          <w:sz w:val="28"/>
          <w:szCs w:val="28"/>
        </w:rPr>
        <w:t>1.</w:t>
      </w:r>
      <w:r w:rsidR="00512447" w:rsidRPr="00ED4DAA">
        <w:rPr>
          <w:rFonts w:ascii="Times New Roman" w:hAnsi="Times New Roman"/>
          <w:b/>
          <w:bCs/>
          <w:sz w:val="28"/>
          <w:szCs w:val="28"/>
        </w:rPr>
        <w:t>2 Порядок</w:t>
      </w:r>
      <w:r w:rsidRPr="00ED4DAA">
        <w:rPr>
          <w:rFonts w:ascii="Times New Roman" w:hAnsi="Times New Roman"/>
          <w:b/>
          <w:bCs/>
          <w:sz w:val="28"/>
          <w:szCs w:val="28"/>
        </w:rPr>
        <w:t xml:space="preserve"> получения статусов беженца </w:t>
      </w:r>
      <w:r w:rsidR="00512447" w:rsidRPr="00ED4DAA">
        <w:rPr>
          <w:rFonts w:ascii="Times New Roman" w:hAnsi="Times New Roman"/>
          <w:b/>
          <w:bCs/>
          <w:sz w:val="28"/>
          <w:szCs w:val="28"/>
        </w:rPr>
        <w:t>и вынужденного переселенца</w:t>
      </w:r>
    </w:p>
    <w:p w:rsidR="00D726E5"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 xml:space="preserve">     Для получения статуса беженца  необходимо, чтобы лицо, заявившее  о желании быть признанным беженцем и достигшее возраста 18 лет, обратилось лично, или через уполномоченного на то представителя (в случае, если лицо по состоянию здоровья не может обратиться лично) с   ходатайством в письменной форме в соответствующий орган Федеральной миграционной службы России.  </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Таким органом может быть:</w:t>
      </w:r>
    </w:p>
    <w:p w:rsidR="00512447" w:rsidRPr="00512447" w:rsidRDefault="00512447" w:rsidP="00512447">
      <w:pPr>
        <w:numPr>
          <w:ilvl w:val="0"/>
          <w:numId w:val="3"/>
        </w:numPr>
        <w:autoSpaceDE w:val="0"/>
        <w:autoSpaceDN w:val="0"/>
        <w:spacing w:after="0" w:line="360" w:lineRule="auto"/>
        <w:jc w:val="both"/>
        <w:rPr>
          <w:rFonts w:ascii="Times New Roman" w:hAnsi="Times New Roman"/>
          <w:sz w:val="28"/>
          <w:szCs w:val="28"/>
        </w:rPr>
      </w:pPr>
      <w:r w:rsidRPr="00512447">
        <w:rPr>
          <w:rFonts w:ascii="Times New Roman" w:hAnsi="Times New Roman"/>
          <w:sz w:val="28"/>
          <w:szCs w:val="28"/>
        </w:rPr>
        <w:t>дипломатическое представительство  или консульское учреждение Российской Федерации, если данное лицо еще не прибыло н территорию Российской Федерации</w:t>
      </w:r>
      <w:r w:rsidRPr="00512447">
        <w:rPr>
          <w:rFonts w:ascii="Times New Roman" w:hAnsi="Times New Roman"/>
          <w:sz w:val="28"/>
          <w:szCs w:val="28"/>
          <w:lang w:val="en-US"/>
        </w:rPr>
        <w:t>;</w:t>
      </w:r>
    </w:p>
    <w:p w:rsidR="00512447" w:rsidRPr="00512447" w:rsidRDefault="00512447" w:rsidP="00512447">
      <w:pPr>
        <w:numPr>
          <w:ilvl w:val="0"/>
          <w:numId w:val="3"/>
        </w:numPr>
        <w:autoSpaceDE w:val="0"/>
        <w:autoSpaceDN w:val="0"/>
        <w:spacing w:after="0" w:line="360" w:lineRule="auto"/>
        <w:jc w:val="both"/>
        <w:rPr>
          <w:rFonts w:ascii="Times New Roman" w:hAnsi="Times New Roman"/>
          <w:sz w:val="28"/>
          <w:szCs w:val="28"/>
        </w:rPr>
      </w:pPr>
      <w:r w:rsidRPr="00512447">
        <w:rPr>
          <w:rFonts w:ascii="Times New Roman" w:hAnsi="Times New Roman"/>
          <w:sz w:val="28"/>
          <w:szCs w:val="28"/>
        </w:rPr>
        <w:t>пост иммиграционного контроля федерального органа исполнительной власти по миграционной службе, а при его отсутствии  орган пограничного контроля федерального органа исполнительной власти</w:t>
      </w:r>
      <w:r w:rsidRPr="00512447">
        <w:rPr>
          <w:rFonts w:ascii="Times New Roman" w:hAnsi="Times New Roman"/>
          <w:sz w:val="28"/>
          <w:szCs w:val="28"/>
          <w:lang w:val="en-US"/>
        </w:rPr>
        <w:t>;</w:t>
      </w:r>
    </w:p>
    <w:p w:rsidR="00512447" w:rsidRPr="00512447" w:rsidRDefault="00512447" w:rsidP="00512447">
      <w:pPr>
        <w:numPr>
          <w:ilvl w:val="0"/>
          <w:numId w:val="3"/>
        </w:numPr>
        <w:autoSpaceDE w:val="0"/>
        <w:autoSpaceDN w:val="0"/>
        <w:spacing w:after="0" w:line="360" w:lineRule="auto"/>
        <w:jc w:val="both"/>
        <w:rPr>
          <w:rFonts w:ascii="Times New Roman" w:hAnsi="Times New Roman"/>
          <w:sz w:val="28"/>
          <w:szCs w:val="28"/>
        </w:rPr>
      </w:pPr>
      <w:r w:rsidRPr="00512447">
        <w:rPr>
          <w:rFonts w:ascii="Times New Roman" w:hAnsi="Times New Roman"/>
          <w:sz w:val="28"/>
          <w:szCs w:val="28"/>
        </w:rPr>
        <w:t xml:space="preserve"> орган пограничного контроля федерального органа исполнительной власти  по пограничной службе, или  территориальный орган федерального органа исполнительной власти по внутренним делам  при вынужденном незаконном пересечении Государственной границы Российской Федерации в пункте пропуска либо вне пункта пропуска</w:t>
      </w:r>
      <w:r w:rsidRPr="00512447">
        <w:rPr>
          <w:rFonts w:ascii="Times New Roman" w:hAnsi="Times New Roman"/>
          <w:sz w:val="28"/>
          <w:szCs w:val="28"/>
          <w:lang w:val="en-US"/>
        </w:rPr>
        <w:t xml:space="preserve"> </w:t>
      </w:r>
      <w:r w:rsidRPr="00512447">
        <w:rPr>
          <w:rFonts w:ascii="Times New Roman" w:hAnsi="Times New Roman"/>
          <w:sz w:val="28"/>
          <w:szCs w:val="28"/>
        </w:rPr>
        <w:t>в течение суток со дня  пересечения данным лицом Государственной границы Российской Федерации.</w:t>
      </w:r>
    </w:p>
    <w:p w:rsidR="00512447" w:rsidRPr="00512447" w:rsidRDefault="00512447" w:rsidP="00512447">
      <w:pPr>
        <w:numPr>
          <w:ilvl w:val="0"/>
          <w:numId w:val="3"/>
        </w:numPr>
        <w:autoSpaceDE w:val="0"/>
        <w:autoSpaceDN w:val="0"/>
        <w:spacing w:after="0" w:line="360" w:lineRule="auto"/>
        <w:jc w:val="both"/>
        <w:rPr>
          <w:rFonts w:ascii="Times New Roman" w:hAnsi="Times New Roman"/>
          <w:sz w:val="28"/>
          <w:szCs w:val="28"/>
        </w:rPr>
      </w:pPr>
      <w:r w:rsidRPr="00512447">
        <w:rPr>
          <w:rFonts w:ascii="Times New Roman" w:hAnsi="Times New Roman"/>
          <w:sz w:val="28"/>
          <w:szCs w:val="28"/>
        </w:rPr>
        <w:t xml:space="preserve"> территориальный орган федерального органа исполнительной власти по миграционной службе, если лицо  пребывает на законном основании на территории Российской Федерации.</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 xml:space="preserve">      После того, как ходатайство о признании лица беженцем было подано в один из перечисленных выше органов, производятся следующие процедуры:</w:t>
      </w:r>
    </w:p>
    <w:p w:rsidR="00512447" w:rsidRPr="00512447" w:rsidRDefault="00512447" w:rsidP="00512447">
      <w:pPr>
        <w:numPr>
          <w:ilvl w:val="0"/>
          <w:numId w:val="2"/>
        </w:numPr>
        <w:autoSpaceDE w:val="0"/>
        <w:autoSpaceDN w:val="0"/>
        <w:spacing w:after="0" w:line="360" w:lineRule="auto"/>
        <w:ind w:left="283"/>
        <w:jc w:val="both"/>
        <w:rPr>
          <w:rFonts w:ascii="Times New Roman" w:hAnsi="Times New Roman"/>
          <w:sz w:val="28"/>
          <w:szCs w:val="28"/>
        </w:rPr>
      </w:pPr>
      <w:r w:rsidRPr="00512447">
        <w:rPr>
          <w:rFonts w:ascii="Times New Roman" w:hAnsi="Times New Roman"/>
          <w:sz w:val="28"/>
          <w:szCs w:val="28"/>
        </w:rPr>
        <w:t xml:space="preserve">ходатайство   предварительно рассматривается; </w:t>
      </w:r>
    </w:p>
    <w:p w:rsidR="00512447" w:rsidRPr="00512447" w:rsidRDefault="00512447" w:rsidP="00512447">
      <w:pPr>
        <w:numPr>
          <w:ilvl w:val="0"/>
          <w:numId w:val="2"/>
        </w:numPr>
        <w:autoSpaceDE w:val="0"/>
        <w:autoSpaceDN w:val="0"/>
        <w:spacing w:after="0" w:line="360" w:lineRule="auto"/>
        <w:ind w:left="283"/>
        <w:jc w:val="both"/>
        <w:rPr>
          <w:rFonts w:ascii="Times New Roman" w:hAnsi="Times New Roman"/>
          <w:sz w:val="28"/>
          <w:szCs w:val="28"/>
        </w:rPr>
      </w:pPr>
      <w:r w:rsidRPr="00512447">
        <w:rPr>
          <w:rFonts w:ascii="Times New Roman" w:hAnsi="Times New Roman"/>
          <w:sz w:val="28"/>
          <w:szCs w:val="28"/>
        </w:rPr>
        <w:t xml:space="preserve">принимается решение о выдаче свидетельства о рассмотрении ходатайства по существу либо об отказе в рассмотрении ходатайства по существу.  Такое свидетельство выдается на руки лицу, обратившемуся с ходатайством. </w:t>
      </w:r>
    </w:p>
    <w:p w:rsidR="00512447" w:rsidRPr="00512447" w:rsidRDefault="00512447" w:rsidP="00512447">
      <w:pPr>
        <w:numPr>
          <w:ilvl w:val="0"/>
          <w:numId w:val="2"/>
        </w:numPr>
        <w:autoSpaceDE w:val="0"/>
        <w:autoSpaceDN w:val="0"/>
        <w:spacing w:after="0" w:line="360" w:lineRule="auto"/>
        <w:ind w:left="283"/>
        <w:jc w:val="both"/>
        <w:rPr>
          <w:rFonts w:ascii="Times New Roman" w:hAnsi="Times New Roman"/>
          <w:sz w:val="28"/>
          <w:szCs w:val="28"/>
        </w:rPr>
      </w:pPr>
      <w:r w:rsidRPr="00512447">
        <w:rPr>
          <w:rFonts w:ascii="Times New Roman" w:hAnsi="Times New Roman"/>
          <w:sz w:val="28"/>
          <w:szCs w:val="28"/>
        </w:rPr>
        <w:t xml:space="preserve"> ходатайство рассматривается по существу;</w:t>
      </w:r>
    </w:p>
    <w:p w:rsidR="00512447" w:rsidRPr="00512447" w:rsidRDefault="00512447" w:rsidP="00512447">
      <w:pPr>
        <w:numPr>
          <w:ilvl w:val="0"/>
          <w:numId w:val="2"/>
        </w:numPr>
        <w:autoSpaceDE w:val="0"/>
        <w:autoSpaceDN w:val="0"/>
        <w:spacing w:after="0" w:line="360" w:lineRule="auto"/>
        <w:ind w:left="283"/>
        <w:jc w:val="both"/>
        <w:rPr>
          <w:rFonts w:ascii="Times New Roman" w:hAnsi="Times New Roman"/>
          <w:sz w:val="28"/>
          <w:szCs w:val="28"/>
        </w:rPr>
      </w:pPr>
      <w:r w:rsidRPr="00512447">
        <w:rPr>
          <w:rFonts w:ascii="Times New Roman" w:hAnsi="Times New Roman"/>
          <w:sz w:val="28"/>
          <w:szCs w:val="28"/>
        </w:rPr>
        <w:t xml:space="preserve"> принимается решение о признании беженцем либо об отказе в признании беженцем;</w:t>
      </w:r>
    </w:p>
    <w:p w:rsidR="00512447" w:rsidRPr="00512447" w:rsidRDefault="00512447" w:rsidP="00512447">
      <w:pPr>
        <w:numPr>
          <w:ilvl w:val="0"/>
          <w:numId w:val="2"/>
        </w:numPr>
        <w:autoSpaceDE w:val="0"/>
        <w:autoSpaceDN w:val="0"/>
        <w:spacing w:after="0" w:line="360" w:lineRule="auto"/>
        <w:ind w:left="283"/>
        <w:jc w:val="both"/>
        <w:rPr>
          <w:rFonts w:ascii="Times New Roman" w:hAnsi="Times New Roman"/>
          <w:sz w:val="28"/>
          <w:szCs w:val="28"/>
        </w:rPr>
      </w:pPr>
      <w:r w:rsidRPr="00512447">
        <w:rPr>
          <w:rFonts w:ascii="Times New Roman" w:hAnsi="Times New Roman"/>
          <w:sz w:val="28"/>
          <w:szCs w:val="28"/>
        </w:rPr>
        <w:t xml:space="preserve"> выдается удостоверение беженца либо в случае отказа уведомление об отказе в признании беженцем.</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 xml:space="preserve">     Таковы основные этапы процедуры приобретения статуса беженца. Рассмотрим теперь более подробно каждый из этих этапов.</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 xml:space="preserve">     Лицо, заинтересованные в приобретении статуса беженца, обязано  предоставить документы, удостоверяющие его личность, заполнить анкету и ответить на вопросы опросного листа во время индивидуального собеседования с работниками миграционной службы. При отсутствии документов, удостоверяющих личность, проводится  установленная федеральным законом и  иными нормативными правовыми актами Российской Федерации процедура идентификации личности, включая дактилоскопию.   </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 xml:space="preserve">     Лицо, претендующее на признание его вынужденным переселенцем, вправе обратиться с ходатайством:</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 в федеральный   орган миграционной службы или территориальный орган миграционной службы  по месту предполагаемого переселения</w:t>
      </w:r>
      <w:r w:rsidRPr="00512447">
        <w:rPr>
          <w:rFonts w:ascii="Times New Roman" w:hAnsi="Times New Roman"/>
          <w:sz w:val="28"/>
          <w:szCs w:val="28"/>
          <w:lang w:val="en-US"/>
        </w:rPr>
        <w:t>;</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 в дипломатическое представительство или консульское учреждение Российской Федерации в государстве своего пребывания, которое затем передается в федеральный или территориальный орган миграционной службы по месту предполагаемого переселения.</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 xml:space="preserve">      Во всех случаях ходатайства принимаются в письменной форме от лиц, достигших возраста 18 лет, явившихся в компетентный орган лично; либо через уполномоченного на то представителя  указанных лиц. Сведения о несовершеннолетних членах семьи заносятся в ходатайства взрослых  (родителей, опекунов и т.д.)  </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 xml:space="preserve">     Ст.4  ФЗ “О беженцах” определяет срок передачи ходатайства, поданного в орган пограничного контроля, в пост иммиграционного контроля федерального органа исполнительной власти по миграционной службе, а именно 3 дня со дня поступления ходатайства. После этого осуществляется предварительное рассмотрение ходатайства  в следующем порядке: </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1) ходатайство лица, находящегося вне пределов территории Российской Федерации, предварительно рассматривается дипломатическим представительством или консульским учреждением  в течение одного месяца со дня поступления ходатайства</w:t>
      </w:r>
      <w:r w:rsidRPr="00512447">
        <w:rPr>
          <w:rFonts w:ascii="Times New Roman" w:hAnsi="Times New Roman"/>
          <w:sz w:val="28"/>
          <w:szCs w:val="28"/>
          <w:lang w:val="en-US"/>
        </w:rPr>
        <w:t>;</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 xml:space="preserve">2)   ходатайство лица, находящегося в пункте пропуска через Государственную границу Российской Федерации или на территории Российской Федерации, предварительно рассматривается постом иммиграционного контроля или территориальным органом федерального органа исполнительной власти по миграционной службе в течение 5 рабочих дней со дня поступления ходатайства.  </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 xml:space="preserve">    Решение о выдаче свидетельства о рассмотрении ходатайства по существу принимается дипломатическим представительством или консульским учреждением по месту подачи ходатайства либо постом иммиграционного контроля или территориальным органом  федерального органа исполнительной власти по миграционной службе. </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 xml:space="preserve">    Решение дипломатического представительства или консульского учреждения о выдаче свидетельства и материалы предварительного рассмотрения ходатайства  в течение 5 рабочих дней направляются в федеральный орган  исполнительной власти по миграционной службе для выдачи свидетельства и рассмотрения ходатайства по существу. </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 xml:space="preserve">     Ст.7  ФЗ “О беженцах” устанавливает процедуру рассмотрения ходатайства по существу и определяет органы, уполномоченные решать вопрос  о предоставлении статуса  беженца:</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 xml:space="preserve">    Рассмотрение ходатайства по существу осуществляют:</w:t>
      </w:r>
    </w:p>
    <w:p w:rsidR="00512447" w:rsidRPr="00512447" w:rsidRDefault="00512447" w:rsidP="00512447">
      <w:pPr>
        <w:numPr>
          <w:ilvl w:val="0"/>
          <w:numId w:val="4"/>
        </w:numPr>
        <w:autoSpaceDE w:val="0"/>
        <w:autoSpaceDN w:val="0"/>
        <w:spacing w:after="0" w:line="360" w:lineRule="auto"/>
        <w:jc w:val="both"/>
        <w:rPr>
          <w:rFonts w:ascii="Times New Roman" w:hAnsi="Times New Roman"/>
          <w:sz w:val="28"/>
          <w:szCs w:val="28"/>
        </w:rPr>
      </w:pPr>
      <w:r w:rsidRPr="00512447">
        <w:rPr>
          <w:rFonts w:ascii="Times New Roman" w:hAnsi="Times New Roman"/>
          <w:sz w:val="28"/>
          <w:szCs w:val="28"/>
        </w:rPr>
        <w:t>федеральный орган исполнительной власти по миграционной службе в отношении лица, находящегося вне пределов территории Российской Федерации, в течение двух месяцев со дня принятия решения о выдаче свидетельства</w:t>
      </w:r>
      <w:r w:rsidRPr="00512447">
        <w:rPr>
          <w:rFonts w:ascii="Times New Roman" w:hAnsi="Times New Roman"/>
          <w:sz w:val="28"/>
          <w:szCs w:val="28"/>
          <w:lang w:val="en-US"/>
        </w:rPr>
        <w:t>;</w:t>
      </w:r>
    </w:p>
    <w:p w:rsidR="00512447" w:rsidRPr="00512447" w:rsidRDefault="00512447" w:rsidP="00512447">
      <w:pPr>
        <w:numPr>
          <w:ilvl w:val="0"/>
          <w:numId w:val="4"/>
        </w:numPr>
        <w:autoSpaceDE w:val="0"/>
        <w:autoSpaceDN w:val="0"/>
        <w:spacing w:after="0" w:line="360" w:lineRule="auto"/>
        <w:jc w:val="both"/>
        <w:rPr>
          <w:rFonts w:ascii="Times New Roman" w:hAnsi="Times New Roman"/>
          <w:sz w:val="28"/>
          <w:szCs w:val="28"/>
        </w:rPr>
      </w:pPr>
      <w:r w:rsidRPr="00512447">
        <w:rPr>
          <w:rFonts w:ascii="Times New Roman" w:hAnsi="Times New Roman"/>
          <w:sz w:val="28"/>
          <w:szCs w:val="28"/>
        </w:rPr>
        <w:t>территориальный орган федерального органа исполнительной власти по миграционной службе в отношении лица, находящегося в центре временного размещения или ином месте пребывания на территории Российской Федерации, в течение трёх месяцев со дня принятия решения  о выдаче свидетельства. Срок рассмотрения ходатайства по существу может быть продлен уполномоченными на то органами, но не боле чем на три месяца.</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 xml:space="preserve">     Решение о признании беженцем либо об отказе в признании беженцем принимается федеральным органом исполнительной власти по миграционной службе или его территориальным органом по итогам рассмотрения ходатайства по существу.</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 xml:space="preserve">     Лицу, признанному беженцем и достигшего возраста 18 лет, выдается удостоверение установленной формы. Это удостоверение является документом, удостоверяющим личность лица, признанного беженцем. Удостоверение действительно на всей территории Российской Федерации.</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 xml:space="preserve">Лицо признается беженцем на срок до трёх лет  и может продлеваться на каждый последующий год при сохранении  в месте прежнего местожительства  лица обстоятельств, предусмотренных подпунктом 1 пункта1 ст.1 Федерального Закона “О беженцах”.   </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 xml:space="preserve">       Порядок принятия решения о признании лица вынужденным переселенцем несколько отличается  от порядка признания беженцем  и  определяется  ФЗ “О вынужденных переселенцах”, а именно:   </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 xml:space="preserve">     Лицо, покинувшее место жительства по обстоятельствам, предусмотренным пунктом 1 статьи 1 вышеупомянутого закона,  обращается с ходатайством  о признании его вынужденным переселенцем в территориальный орган миграционной службы по месту своего нового пребывания.</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 xml:space="preserve">     С таким ходатайством можно обратиться и до оставления места жительства. В этом случае следует обращаться с ходатайством в федеральный орган миграционной службы либо в территориальный орган миграционной службы по месту предполагаемого переселения либо в дипломатическое представительство или консульское учреждение Российской Федерации в государстве своего пребывания.</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 xml:space="preserve">     Решение о регистрации ходатайства принимается территориальным органом миграционной службы в течение трёх дней со дня поступления ходатайства. Далее принимается решение о признании лица временным переселенцем. Это решение принимается территориальным органом миграционной службы в течение трёх месяцев со дня регистрации ходатайства.</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 xml:space="preserve">    Территориальный орган миграционной службы в течение 5 дней со дня принятия решения выдает или направляет уведомление в письменной форме о результатах рассмотрения ходатайства. После этого лицу, признанному вынужденным переселенцем, выдается соответствующее удостоверение. Следует отметить, что сведения о признанных вынужденными переселенцами членах семьи, не достигших возраста 18 лет, заносятся в удостоверение одного из родителей.</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 xml:space="preserve">     Удостоверение действительно на всей территории  Российской Федерации.</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 xml:space="preserve">    Статус вынужденного переселенца предоставляется на 5 лет. При наличии обстоятельств, препятствующих вынужденному переселенцу в обустройстве на новом месте жительства, срок действия его статуса продлевается территориальным органом миграционной службы на каждый последующий год по заявлению вынужденного переселенца.  </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Лицу, претендующему на статус беженца, может быть отказано в регистрации ходатайства по указанным законом обстоятельствам, а именно:</w:t>
      </w:r>
    </w:p>
    <w:p w:rsidR="00512447" w:rsidRPr="00512447" w:rsidRDefault="00512447" w:rsidP="00512447">
      <w:pPr>
        <w:numPr>
          <w:ilvl w:val="0"/>
          <w:numId w:val="2"/>
        </w:numPr>
        <w:autoSpaceDE w:val="0"/>
        <w:autoSpaceDN w:val="0"/>
        <w:spacing w:after="0" w:line="360" w:lineRule="auto"/>
        <w:ind w:left="283"/>
        <w:jc w:val="both"/>
        <w:rPr>
          <w:rFonts w:ascii="Times New Roman" w:hAnsi="Times New Roman"/>
          <w:sz w:val="28"/>
          <w:szCs w:val="28"/>
        </w:rPr>
      </w:pPr>
      <w:r w:rsidRPr="00512447">
        <w:rPr>
          <w:rFonts w:ascii="Times New Roman" w:hAnsi="Times New Roman"/>
          <w:sz w:val="28"/>
          <w:szCs w:val="28"/>
        </w:rPr>
        <w:t>в отношении лица возбуждено уголовное дело;</w:t>
      </w:r>
    </w:p>
    <w:p w:rsidR="00512447" w:rsidRPr="00512447" w:rsidRDefault="00512447" w:rsidP="00512447">
      <w:pPr>
        <w:numPr>
          <w:ilvl w:val="0"/>
          <w:numId w:val="2"/>
        </w:numPr>
        <w:autoSpaceDE w:val="0"/>
        <w:autoSpaceDN w:val="0"/>
        <w:spacing w:after="0" w:line="360" w:lineRule="auto"/>
        <w:ind w:left="283"/>
        <w:jc w:val="both"/>
        <w:rPr>
          <w:rFonts w:ascii="Times New Roman" w:hAnsi="Times New Roman"/>
          <w:sz w:val="28"/>
          <w:szCs w:val="28"/>
        </w:rPr>
      </w:pPr>
      <w:r w:rsidRPr="00512447">
        <w:rPr>
          <w:rFonts w:ascii="Times New Roman" w:hAnsi="Times New Roman"/>
          <w:sz w:val="28"/>
          <w:szCs w:val="28"/>
        </w:rPr>
        <w:t>отсутствие обстоятельств в стране местожительства для признания его беженцем;</w:t>
      </w:r>
    </w:p>
    <w:p w:rsidR="00512447" w:rsidRPr="00512447" w:rsidRDefault="00512447" w:rsidP="00512447">
      <w:pPr>
        <w:numPr>
          <w:ilvl w:val="0"/>
          <w:numId w:val="2"/>
        </w:numPr>
        <w:autoSpaceDE w:val="0"/>
        <w:autoSpaceDN w:val="0"/>
        <w:spacing w:after="0" w:line="360" w:lineRule="auto"/>
        <w:ind w:left="283"/>
        <w:jc w:val="both"/>
        <w:rPr>
          <w:rFonts w:ascii="Times New Roman" w:hAnsi="Times New Roman"/>
          <w:sz w:val="28"/>
          <w:szCs w:val="28"/>
        </w:rPr>
      </w:pPr>
      <w:r w:rsidRPr="00512447">
        <w:rPr>
          <w:rFonts w:ascii="Times New Roman" w:hAnsi="Times New Roman"/>
          <w:sz w:val="28"/>
          <w:szCs w:val="28"/>
        </w:rPr>
        <w:t>получение лицом ранее обоснованного отказа в любом из государств, участников Конвенции 1951 г. и Протокола 1967 года, если законодательство</w:t>
      </w:r>
      <w:r w:rsidRPr="00512447">
        <w:rPr>
          <w:rFonts w:ascii="Times New Roman" w:hAnsi="Times New Roman"/>
          <w:sz w:val="28"/>
          <w:szCs w:val="28"/>
          <w:lang w:val="en-US"/>
        </w:rPr>
        <w:t xml:space="preserve"> </w:t>
      </w:r>
      <w:r w:rsidRPr="00512447">
        <w:rPr>
          <w:rFonts w:ascii="Times New Roman" w:hAnsi="Times New Roman"/>
          <w:sz w:val="28"/>
          <w:szCs w:val="28"/>
        </w:rPr>
        <w:t>о признании беженцем в нем не противоречит российскому;</w:t>
      </w:r>
    </w:p>
    <w:p w:rsidR="00512447" w:rsidRPr="00512447" w:rsidRDefault="00512447" w:rsidP="00512447">
      <w:pPr>
        <w:numPr>
          <w:ilvl w:val="0"/>
          <w:numId w:val="2"/>
        </w:numPr>
        <w:autoSpaceDE w:val="0"/>
        <w:autoSpaceDN w:val="0"/>
        <w:spacing w:after="0" w:line="360" w:lineRule="auto"/>
        <w:ind w:left="283"/>
        <w:jc w:val="both"/>
        <w:rPr>
          <w:rFonts w:ascii="Times New Roman" w:hAnsi="Times New Roman"/>
          <w:sz w:val="28"/>
          <w:szCs w:val="28"/>
        </w:rPr>
      </w:pPr>
      <w:r w:rsidRPr="00512447">
        <w:rPr>
          <w:rFonts w:ascii="Times New Roman" w:hAnsi="Times New Roman"/>
          <w:sz w:val="28"/>
          <w:szCs w:val="28"/>
        </w:rPr>
        <w:t>в случае прибытия с территории государства, где лицо могло быть признано беженцем;</w:t>
      </w:r>
    </w:p>
    <w:p w:rsidR="00512447" w:rsidRPr="00512447" w:rsidRDefault="00512447" w:rsidP="00512447">
      <w:pPr>
        <w:numPr>
          <w:ilvl w:val="0"/>
          <w:numId w:val="2"/>
        </w:numPr>
        <w:autoSpaceDE w:val="0"/>
        <w:autoSpaceDN w:val="0"/>
        <w:spacing w:after="0" w:line="360" w:lineRule="auto"/>
        <w:ind w:left="283"/>
        <w:jc w:val="both"/>
        <w:rPr>
          <w:rFonts w:ascii="Times New Roman" w:hAnsi="Times New Roman"/>
          <w:sz w:val="28"/>
          <w:szCs w:val="28"/>
        </w:rPr>
      </w:pPr>
      <w:r w:rsidRPr="00512447">
        <w:rPr>
          <w:rFonts w:ascii="Times New Roman" w:hAnsi="Times New Roman"/>
          <w:sz w:val="28"/>
          <w:szCs w:val="28"/>
        </w:rPr>
        <w:t xml:space="preserve">в случае если лицо покинуло государство местожительства не по указанным законом обстоятельствам, а </w:t>
      </w:r>
      <w:r w:rsidRPr="00512447">
        <w:rPr>
          <w:rFonts w:ascii="Times New Roman" w:hAnsi="Times New Roman"/>
          <w:sz w:val="28"/>
          <w:szCs w:val="28"/>
          <w:lang w:val="en-US"/>
        </w:rPr>
        <w:t xml:space="preserve">   </w:t>
      </w:r>
      <w:r w:rsidRPr="00512447">
        <w:rPr>
          <w:rFonts w:ascii="Times New Roman" w:hAnsi="Times New Roman"/>
          <w:sz w:val="28"/>
          <w:szCs w:val="28"/>
        </w:rPr>
        <w:t>и опасается понести наказание за незаконный выезд или совершенное правонарушение  на территории указанного государства;</w:t>
      </w:r>
    </w:p>
    <w:p w:rsidR="00512447" w:rsidRPr="00512447" w:rsidRDefault="00512447" w:rsidP="00512447">
      <w:pPr>
        <w:numPr>
          <w:ilvl w:val="0"/>
          <w:numId w:val="2"/>
        </w:numPr>
        <w:autoSpaceDE w:val="0"/>
        <w:autoSpaceDN w:val="0"/>
        <w:spacing w:after="0" w:line="360" w:lineRule="auto"/>
        <w:ind w:left="283"/>
        <w:jc w:val="both"/>
        <w:rPr>
          <w:rFonts w:ascii="Times New Roman" w:hAnsi="Times New Roman"/>
          <w:sz w:val="28"/>
          <w:szCs w:val="28"/>
        </w:rPr>
      </w:pPr>
      <w:r w:rsidRPr="00512447">
        <w:rPr>
          <w:rFonts w:ascii="Times New Roman" w:hAnsi="Times New Roman"/>
          <w:sz w:val="28"/>
          <w:szCs w:val="28"/>
        </w:rPr>
        <w:t>если лицо при вынужденном незаконном пересечении границы РФ пропустило срок обращения  с ходатайством, установленным законом;</w:t>
      </w:r>
    </w:p>
    <w:p w:rsidR="00512447" w:rsidRPr="00512447" w:rsidRDefault="00512447" w:rsidP="00512447">
      <w:pPr>
        <w:numPr>
          <w:ilvl w:val="0"/>
          <w:numId w:val="2"/>
        </w:numPr>
        <w:autoSpaceDE w:val="0"/>
        <w:autoSpaceDN w:val="0"/>
        <w:spacing w:after="0" w:line="360" w:lineRule="auto"/>
        <w:ind w:left="283"/>
        <w:jc w:val="both"/>
        <w:rPr>
          <w:rFonts w:ascii="Times New Roman" w:hAnsi="Times New Roman"/>
          <w:sz w:val="28"/>
          <w:szCs w:val="28"/>
        </w:rPr>
      </w:pPr>
      <w:r w:rsidRPr="00512447">
        <w:rPr>
          <w:rFonts w:ascii="Times New Roman" w:hAnsi="Times New Roman"/>
          <w:sz w:val="28"/>
          <w:szCs w:val="28"/>
        </w:rPr>
        <w:t>в случае отказа сообщений сведений о себе и обстоятельствах прибытия в РФ;</w:t>
      </w:r>
    </w:p>
    <w:p w:rsidR="00512447" w:rsidRPr="00512447" w:rsidRDefault="00512447" w:rsidP="00512447">
      <w:pPr>
        <w:numPr>
          <w:ilvl w:val="0"/>
          <w:numId w:val="2"/>
        </w:numPr>
        <w:autoSpaceDE w:val="0"/>
        <w:autoSpaceDN w:val="0"/>
        <w:spacing w:after="0" w:line="360" w:lineRule="auto"/>
        <w:ind w:left="283"/>
        <w:jc w:val="both"/>
        <w:rPr>
          <w:rFonts w:ascii="Times New Roman" w:hAnsi="Times New Roman"/>
          <w:sz w:val="28"/>
          <w:szCs w:val="28"/>
        </w:rPr>
      </w:pPr>
      <w:r w:rsidRPr="00512447">
        <w:rPr>
          <w:rFonts w:ascii="Times New Roman" w:hAnsi="Times New Roman"/>
          <w:sz w:val="28"/>
          <w:szCs w:val="28"/>
        </w:rPr>
        <w:t>в случае нахождения в браке с гражданином РФ и имеющейся возможности получения  разрешения на постоянное проживание в РФ;</w:t>
      </w:r>
    </w:p>
    <w:p w:rsidR="00512447" w:rsidRPr="00512447" w:rsidRDefault="00512447" w:rsidP="00512447">
      <w:pPr>
        <w:numPr>
          <w:ilvl w:val="0"/>
          <w:numId w:val="2"/>
        </w:numPr>
        <w:autoSpaceDE w:val="0"/>
        <w:autoSpaceDN w:val="0"/>
        <w:spacing w:after="0" w:line="360" w:lineRule="auto"/>
        <w:ind w:left="283"/>
        <w:jc w:val="both"/>
        <w:rPr>
          <w:rFonts w:ascii="Times New Roman" w:hAnsi="Times New Roman"/>
          <w:sz w:val="28"/>
          <w:szCs w:val="28"/>
        </w:rPr>
      </w:pPr>
      <w:r w:rsidRPr="00512447">
        <w:rPr>
          <w:rFonts w:ascii="Times New Roman" w:hAnsi="Times New Roman"/>
          <w:sz w:val="28"/>
          <w:szCs w:val="28"/>
        </w:rPr>
        <w:t>если упомянутое разрешение на постоянное проживание в РФ уже имеется у  указанного лица.</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 xml:space="preserve">     В случае отказа лицу, подавшему ходатайство о признании его беженцем и находящемуся вне территории РФ, в рассмотрении ходатайства по существу, ФМС в течение 5 дней направляет в дипломатическое представительство или консульское учреждение решение об отказе, после чего в течение трёх дней данному лицу вручается уведомление об отказе с указанием причин отказа, порядка обжалования решения, и разъяснением правового положения лица и членов его семьи на территории РФ,</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 xml:space="preserve">     В случае отказа лицу, подавшему ходатайство в пункте пересечения  границы РФ, данное лицо обязано покинуть территорию РФ в течение трёх дней со дня получения уведомления.</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 xml:space="preserve">     В случае отказа лицу, подавшему ходатайство после вынужденного незаконного пересечения границы РФ, данное лицо обязано покинуть территорию РФ в течение месяца со дня  получения уведомления.</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 xml:space="preserve">    Если отказано лицу, подавшему ходатайство и пребывающему на территории РФ на законных основаниях, лицо также обязано покинуть территорию РФ в течение месяца со дня получения уведомления, если более не имеет законных оснований для пребывания на территории РФ.  </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 xml:space="preserve"> Факт получения лицами, претендующими на статус беженцев или вынужденных переселенцев, свидетельства  о регистрации ходатайств, является основанием для предоставления гарантированного законодательством минимума прав и льгот и возложения на них определенных обязанностей.</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 xml:space="preserve">     В общих чертах права лиц, получивших свидетельство  о регистрации ходатайства о признании их беженцами или вынужденными переселенцами, таковы:</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-право на пользование услугами квалифицированного  переводчика;</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 право на проживание в центре временного размещения;</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-право на обеспечение проезда до указанного центра временного размещения  и провоза багажа;</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 право на единовременное денежное пособие;</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-право на получение питания, медицинской помощи, на содействие в прохождении профессиональной переподготовки в центре временного размещения или в трудоустройстве;</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 xml:space="preserve">- право на получение информации относительно своих прав и обязанностей и законодательства, касающегося статусов беженцев и вынужденных переселенцев. </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 xml:space="preserve">      Обязанности указанных лиц, налагаемые фактом получения свидетельства, также примерно  совпадают:</w:t>
      </w:r>
    </w:p>
    <w:p w:rsidR="00512447" w:rsidRPr="00512447" w:rsidRDefault="00512447" w:rsidP="00512447">
      <w:pPr>
        <w:numPr>
          <w:ilvl w:val="0"/>
          <w:numId w:val="2"/>
        </w:numPr>
        <w:autoSpaceDE w:val="0"/>
        <w:autoSpaceDN w:val="0"/>
        <w:spacing w:after="0" w:line="360" w:lineRule="auto"/>
        <w:ind w:left="283"/>
        <w:jc w:val="both"/>
        <w:rPr>
          <w:rFonts w:ascii="Times New Roman" w:hAnsi="Times New Roman"/>
          <w:sz w:val="28"/>
          <w:szCs w:val="28"/>
        </w:rPr>
      </w:pPr>
      <w:r w:rsidRPr="00512447">
        <w:rPr>
          <w:rFonts w:ascii="Times New Roman" w:hAnsi="Times New Roman"/>
          <w:sz w:val="28"/>
          <w:szCs w:val="28"/>
        </w:rPr>
        <w:t>это соблюдение Конституции РФ, Федеральных Законов, действующего законодательства РФ;</w:t>
      </w:r>
    </w:p>
    <w:p w:rsidR="00512447" w:rsidRPr="00512447" w:rsidRDefault="00512447" w:rsidP="00512447">
      <w:pPr>
        <w:numPr>
          <w:ilvl w:val="0"/>
          <w:numId w:val="2"/>
        </w:numPr>
        <w:autoSpaceDE w:val="0"/>
        <w:autoSpaceDN w:val="0"/>
        <w:spacing w:after="0" w:line="360" w:lineRule="auto"/>
        <w:ind w:left="283"/>
        <w:jc w:val="both"/>
        <w:rPr>
          <w:rFonts w:ascii="Times New Roman" w:hAnsi="Times New Roman"/>
          <w:sz w:val="28"/>
          <w:szCs w:val="28"/>
        </w:rPr>
      </w:pPr>
      <w:r w:rsidRPr="00512447">
        <w:rPr>
          <w:rFonts w:ascii="Times New Roman" w:hAnsi="Times New Roman"/>
          <w:sz w:val="28"/>
          <w:szCs w:val="28"/>
        </w:rPr>
        <w:t>соблюдение правил проживания в центре временного  размещения и установленных санитарно- гигиенических норм;</w:t>
      </w:r>
    </w:p>
    <w:p w:rsidR="00512447" w:rsidRPr="00512447" w:rsidRDefault="00512447" w:rsidP="00512447">
      <w:pPr>
        <w:numPr>
          <w:ilvl w:val="0"/>
          <w:numId w:val="2"/>
        </w:numPr>
        <w:autoSpaceDE w:val="0"/>
        <w:autoSpaceDN w:val="0"/>
        <w:spacing w:after="0" w:line="360" w:lineRule="auto"/>
        <w:ind w:left="283"/>
        <w:jc w:val="both"/>
        <w:rPr>
          <w:rFonts w:ascii="Times New Roman" w:hAnsi="Times New Roman"/>
          <w:sz w:val="28"/>
          <w:szCs w:val="28"/>
        </w:rPr>
      </w:pPr>
      <w:r w:rsidRPr="00512447">
        <w:rPr>
          <w:rFonts w:ascii="Times New Roman" w:hAnsi="Times New Roman"/>
          <w:sz w:val="28"/>
          <w:szCs w:val="28"/>
        </w:rPr>
        <w:t>прохождение медицинского освидетельствования в полном объеме, установленном законодательством;</w:t>
      </w:r>
    </w:p>
    <w:p w:rsidR="00512447" w:rsidRPr="00512447" w:rsidRDefault="00512447" w:rsidP="00512447">
      <w:pPr>
        <w:numPr>
          <w:ilvl w:val="0"/>
          <w:numId w:val="2"/>
        </w:numPr>
        <w:autoSpaceDE w:val="0"/>
        <w:autoSpaceDN w:val="0"/>
        <w:spacing w:after="0" w:line="360" w:lineRule="auto"/>
        <w:ind w:left="283"/>
        <w:jc w:val="both"/>
        <w:rPr>
          <w:rFonts w:ascii="Times New Roman" w:hAnsi="Times New Roman"/>
          <w:sz w:val="28"/>
          <w:szCs w:val="28"/>
        </w:rPr>
      </w:pPr>
      <w:r w:rsidRPr="00512447">
        <w:rPr>
          <w:rFonts w:ascii="Times New Roman" w:hAnsi="Times New Roman"/>
          <w:sz w:val="28"/>
          <w:szCs w:val="28"/>
        </w:rPr>
        <w:t xml:space="preserve">обязанность сообщать соответствующему органу ФМС достоверные сведения о себе, необходимые для принятия решения о присвоении статуса.    </w:t>
      </w:r>
      <w:r w:rsidRPr="00512447">
        <w:rPr>
          <w:rFonts w:ascii="Times New Roman" w:hAnsi="Times New Roman"/>
          <w:sz w:val="28"/>
          <w:szCs w:val="28"/>
          <w:lang w:val="en-US"/>
        </w:rPr>
        <w:t xml:space="preserve">  </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 xml:space="preserve">    Факт предоставления статусов беженца или вынужденного переселенца расширяет объем прав, предоставляемых лицам, получившим свидетельство о регистрации ходатайства. Эти права закреплены Законами. Кроме прав перечисленных выше, лицо, получившее статус беженца,  получает  право наравне с гражданами</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Российской Федерации:</w:t>
      </w:r>
    </w:p>
    <w:p w:rsidR="00512447" w:rsidRPr="00512447" w:rsidRDefault="00512447" w:rsidP="00512447">
      <w:pPr>
        <w:numPr>
          <w:ilvl w:val="0"/>
          <w:numId w:val="2"/>
        </w:numPr>
        <w:autoSpaceDE w:val="0"/>
        <w:autoSpaceDN w:val="0"/>
        <w:spacing w:after="0" w:line="360" w:lineRule="auto"/>
        <w:ind w:left="283"/>
        <w:jc w:val="both"/>
        <w:rPr>
          <w:rFonts w:ascii="Times New Roman" w:hAnsi="Times New Roman"/>
          <w:sz w:val="28"/>
          <w:szCs w:val="28"/>
        </w:rPr>
      </w:pPr>
      <w:r w:rsidRPr="00512447">
        <w:rPr>
          <w:rFonts w:ascii="Times New Roman" w:hAnsi="Times New Roman"/>
          <w:sz w:val="28"/>
          <w:szCs w:val="28"/>
        </w:rPr>
        <w:t>на работу по найму;</w:t>
      </w:r>
    </w:p>
    <w:p w:rsidR="00512447" w:rsidRPr="00512447" w:rsidRDefault="00512447" w:rsidP="00512447">
      <w:pPr>
        <w:numPr>
          <w:ilvl w:val="0"/>
          <w:numId w:val="2"/>
        </w:numPr>
        <w:autoSpaceDE w:val="0"/>
        <w:autoSpaceDN w:val="0"/>
        <w:spacing w:after="0" w:line="360" w:lineRule="auto"/>
        <w:ind w:left="283"/>
        <w:jc w:val="both"/>
        <w:rPr>
          <w:rFonts w:ascii="Times New Roman" w:hAnsi="Times New Roman"/>
          <w:sz w:val="28"/>
          <w:szCs w:val="28"/>
        </w:rPr>
      </w:pPr>
      <w:r w:rsidRPr="00512447">
        <w:rPr>
          <w:rFonts w:ascii="Times New Roman" w:hAnsi="Times New Roman"/>
          <w:sz w:val="28"/>
          <w:szCs w:val="28"/>
        </w:rPr>
        <w:t>предпринимательскую деятельность;</w:t>
      </w:r>
    </w:p>
    <w:p w:rsidR="00512447" w:rsidRPr="00512447" w:rsidRDefault="00512447" w:rsidP="00512447">
      <w:pPr>
        <w:numPr>
          <w:ilvl w:val="0"/>
          <w:numId w:val="2"/>
        </w:numPr>
        <w:autoSpaceDE w:val="0"/>
        <w:autoSpaceDN w:val="0"/>
        <w:spacing w:after="0" w:line="360" w:lineRule="auto"/>
        <w:ind w:left="283"/>
        <w:jc w:val="both"/>
        <w:rPr>
          <w:rFonts w:ascii="Times New Roman" w:hAnsi="Times New Roman"/>
          <w:sz w:val="28"/>
          <w:szCs w:val="28"/>
        </w:rPr>
      </w:pPr>
      <w:r w:rsidRPr="00512447">
        <w:rPr>
          <w:rFonts w:ascii="Times New Roman" w:hAnsi="Times New Roman"/>
          <w:sz w:val="28"/>
          <w:szCs w:val="28"/>
        </w:rPr>
        <w:t xml:space="preserve"> социальную защиту,  в том числе на социальное обеспечение;</w:t>
      </w:r>
    </w:p>
    <w:p w:rsidR="00512447" w:rsidRPr="00512447" w:rsidRDefault="00512447" w:rsidP="00512447">
      <w:pPr>
        <w:numPr>
          <w:ilvl w:val="0"/>
          <w:numId w:val="2"/>
        </w:numPr>
        <w:autoSpaceDE w:val="0"/>
        <w:autoSpaceDN w:val="0"/>
        <w:spacing w:after="0" w:line="360" w:lineRule="auto"/>
        <w:ind w:left="283"/>
        <w:jc w:val="both"/>
        <w:rPr>
          <w:rFonts w:ascii="Times New Roman" w:hAnsi="Times New Roman"/>
          <w:sz w:val="28"/>
          <w:szCs w:val="28"/>
        </w:rPr>
      </w:pPr>
      <w:r w:rsidRPr="00512447">
        <w:rPr>
          <w:rFonts w:ascii="Times New Roman" w:hAnsi="Times New Roman"/>
          <w:sz w:val="28"/>
          <w:szCs w:val="28"/>
        </w:rPr>
        <w:t>право на устройство детей в дошкольные, общеобразовательные учреждения, учреждения начального, среднего и высшего профессионального образования ;</w:t>
      </w:r>
    </w:p>
    <w:p w:rsidR="00512447" w:rsidRPr="00512447" w:rsidRDefault="00512447" w:rsidP="00512447">
      <w:pPr>
        <w:numPr>
          <w:ilvl w:val="0"/>
          <w:numId w:val="2"/>
        </w:numPr>
        <w:autoSpaceDE w:val="0"/>
        <w:autoSpaceDN w:val="0"/>
        <w:spacing w:after="0" w:line="360" w:lineRule="auto"/>
        <w:ind w:left="283"/>
        <w:jc w:val="both"/>
        <w:rPr>
          <w:rFonts w:ascii="Times New Roman" w:hAnsi="Times New Roman"/>
          <w:sz w:val="28"/>
          <w:szCs w:val="28"/>
        </w:rPr>
      </w:pPr>
      <w:r w:rsidRPr="00512447">
        <w:rPr>
          <w:rFonts w:ascii="Times New Roman" w:hAnsi="Times New Roman"/>
          <w:sz w:val="28"/>
          <w:szCs w:val="28"/>
        </w:rPr>
        <w:t xml:space="preserve">участие в общественной деятельности - за исключением случаев, предусмотренных законодательством РФ и международными договорами. </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 xml:space="preserve">     Лицо, признанное беженцем,  имеет право на получение документа, установленной формы, для возможности временного выезда за пределы РФ, на выезд на место жительства в иностранное государство, на добровольную репатриацию, а также пользование всеми иными правами, предусмотренными законодательством РФ. </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 xml:space="preserve">    Обязанности лица, получившего статус беженца, в основном те же, что и обязанности лица, получившего свидетельство о регистрации ходатайства. </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 xml:space="preserve">     Вынужденный переселенец имеет право на самостоятельный выбор места  жительства на территории РФ: на содействие на проезде и провозе багажа к выбранному месту жительства и т.д.  </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 xml:space="preserve">     Проблема беженцев стала общемировой после окончания второй мировой войны, в эпоху величайших потрясений: распада колониальной системы и образования на ее обломках новых независимых государств, возникновения мировой системы социализма и появление феномена так называемой “холодной войны”, создания ООН и ее активной роли в упорядочении отношений между людьми на цивилизованных принципах и нормах международного права</w:t>
      </w:r>
      <w:r w:rsidRPr="00512447">
        <w:rPr>
          <w:rFonts w:ascii="Times New Roman" w:hAnsi="Times New Roman"/>
          <w:sz w:val="28"/>
          <w:szCs w:val="28"/>
          <w:lang w:val="en-US"/>
        </w:rPr>
        <w:t>.</w:t>
      </w:r>
      <w:r w:rsidRPr="00512447">
        <w:rPr>
          <w:rFonts w:ascii="Times New Roman" w:hAnsi="Times New Roman"/>
          <w:sz w:val="28"/>
          <w:szCs w:val="28"/>
        </w:rPr>
        <w:t xml:space="preserve"> Правовое положение беженцев и вынужденных переселенцев регламентируется рядом международных актов, как общих, так и специальных. За истекшие полвека Организация Объединенных Наций создала необходимую международно-правовую базу и образовало механизм для разрешения острейших вопросов беженцев. Это прежде всего документы, преду</w:t>
      </w:r>
      <w:r w:rsidRPr="00512447">
        <w:rPr>
          <w:rFonts w:ascii="Times New Roman" w:hAnsi="Times New Roman"/>
          <w:sz w:val="28"/>
          <w:szCs w:val="28"/>
        </w:rPr>
        <w:softHyphen/>
        <w:t xml:space="preserve">сматривающие права человека и гражданина в целом. Среди специальных актов наибольшее значение имеют Конвенция ООН о статусе беженцев, принятая в 1951 году, Протокол, касающийся статуса беженцев (1967г.), Декларация о территориальном убежище (1967г.), существует также статусный акт - Устав управления Верховного комиссара ООН по делам беженцев, который определяет полномочия Верховного комиссара по вопросам оказания помощи беженцам от имени ООН (1950г.) </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 xml:space="preserve">     Осуществление всех этих актов возлагалось на специализированный механизм ООН, возглавляемый Верховным комиссаром по делам беженцев и его Управлением. Кроме того, были созданы региональные пункты, призванные содействовать решению проблем беженцев.</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 xml:space="preserve">    Следует отметить, что определение статуса “беженец” в Конвенции ООН и в Законе “О беженцах” в своих принципиальных положениях  совпадают. В соответствии с Конвенцией беженцами признаются те лица, которые обладают следующими основными особенностями:</w:t>
      </w:r>
    </w:p>
    <w:p w:rsidR="00512447" w:rsidRPr="00512447" w:rsidRDefault="00512447" w:rsidP="00512447">
      <w:pPr>
        <w:numPr>
          <w:ilvl w:val="0"/>
          <w:numId w:val="2"/>
        </w:numPr>
        <w:autoSpaceDE w:val="0"/>
        <w:autoSpaceDN w:val="0"/>
        <w:spacing w:after="0" w:line="360" w:lineRule="auto"/>
        <w:ind w:left="283"/>
        <w:jc w:val="both"/>
        <w:rPr>
          <w:rFonts w:ascii="Times New Roman" w:hAnsi="Times New Roman"/>
          <w:sz w:val="28"/>
          <w:szCs w:val="28"/>
        </w:rPr>
      </w:pPr>
      <w:r w:rsidRPr="00512447">
        <w:rPr>
          <w:rFonts w:ascii="Times New Roman" w:hAnsi="Times New Roman"/>
          <w:sz w:val="28"/>
          <w:szCs w:val="28"/>
        </w:rPr>
        <w:t>находятся вне страны происхождения;</w:t>
      </w:r>
    </w:p>
    <w:p w:rsidR="00512447" w:rsidRPr="00512447" w:rsidRDefault="00512447" w:rsidP="00512447">
      <w:pPr>
        <w:numPr>
          <w:ilvl w:val="0"/>
          <w:numId w:val="2"/>
        </w:numPr>
        <w:autoSpaceDE w:val="0"/>
        <w:autoSpaceDN w:val="0"/>
        <w:spacing w:after="0" w:line="360" w:lineRule="auto"/>
        <w:ind w:left="283"/>
        <w:jc w:val="both"/>
        <w:rPr>
          <w:rFonts w:ascii="Times New Roman" w:hAnsi="Times New Roman"/>
          <w:sz w:val="28"/>
          <w:szCs w:val="28"/>
        </w:rPr>
      </w:pPr>
      <w:r w:rsidRPr="00512447">
        <w:rPr>
          <w:rFonts w:ascii="Times New Roman" w:hAnsi="Times New Roman"/>
          <w:sz w:val="28"/>
          <w:szCs w:val="28"/>
        </w:rPr>
        <w:t>не могут или не желают пользоваться защитой этой страны или возвратиться туда;</w:t>
      </w:r>
    </w:p>
    <w:p w:rsidR="00512447" w:rsidRPr="00512447" w:rsidRDefault="00512447" w:rsidP="00512447">
      <w:pPr>
        <w:numPr>
          <w:ilvl w:val="0"/>
          <w:numId w:val="2"/>
        </w:numPr>
        <w:autoSpaceDE w:val="0"/>
        <w:autoSpaceDN w:val="0"/>
        <w:spacing w:after="0" w:line="360" w:lineRule="auto"/>
        <w:ind w:left="283"/>
        <w:jc w:val="both"/>
        <w:rPr>
          <w:rFonts w:ascii="Times New Roman" w:hAnsi="Times New Roman"/>
          <w:sz w:val="28"/>
          <w:szCs w:val="28"/>
        </w:rPr>
      </w:pPr>
      <w:r w:rsidRPr="00512447">
        <w:rPr>
          <w:rFonts w:ascii="Times New Roman" w:hAnsi="Times New Roman"/>
          <w:sz w:val="28"/>
          <w:szCs w:val="28"/>
        </w:rPr>
        <w:t>такая неспособность или нежелание связано с вполне обоснованным опасениям подвергнуться преследованиям;</w:t>
      </w:r>
    </w:p>
    <w:p w:rsidR="00512447" w:rsidRPr="00512447" w:rsidRDefault="00512447" w:rsidP="00512447">
      <w:pPr>
        <w:numPr>
          <w:ilvl w:val="0"/>
          <w:numId w:val="2"/>
        </w:numPr>
        <w:autoSpaceDE w:val="0"/>
        <w:autoSpaceDN w:val="0"/>
        <w:spacing w:after="0" w:line="360" w:lineRule="auto"/>
        <w:ind w:left="283"/>
        <w:jc w:val="both"/>
        <w:rPr>
          <w:rFonts w:ascii="Times New Roman" w:hAnsi="Times New Roman"/>
          <w:sz w:val="28"/>
          <w:szCs w:val="28"/>
        </w:rPr>
      </w:pPr>
      <w:r w:rsidRPr="00512447">
        <w:rPr>
          <w:rFonts w:ascii="Times New Roman" w:hAnsi="Times New Roman"/>
          <w:sz w:val="28"/>
          <w:szCs w:val="28"/>
        </w:rPr>
        <w:t xml:space="preserve">преследования, которых опасаются, основываются на признаках расы, вероисповедания, гражданства, принадлежности к определенно социальной группе или политических  убеждений.  Тем не менее,  в Законе “О беженцах”  понятие “беженец” трактуется шире, расширяется круг причин, вынуждающих людей к бегству  из своей страны. Термин “беженцы” применяется в нашей стране и к лицам, “бежавшим от насилия”. Очевидно, под насилием следует понимать внешнюю агрессию, оккупацию или иное событие, серьезно нарушающее общественный порядок на всей территории страны. </w:t>
      </w:r>
    </w:p>
    <w:p w:rsidR="00512447" w:rsidRPr="00512447" w:rsidRDefault="00512447" w:rsidP="00512447">
      <w:pPr>
        <w:spacing w:line="360" w:lineRule="auto"/>
        <w:jc w:val="both"/>
        <w:rPr>
          <w:rFonts w:ascii="Times New Roman" w:hAnsi="Times New Roman"/>
          <w:sz w:val="28"/>
          <w:szCs w:val="28"/>
        </w:rPr>
      </w:pPr>
      <w:r w:rsidRPr="00512447">
        <w:rPr>
          <w:rFonts w:ascii="Times New Roman" w:hAnsi="Times New Roman"/>
          <w:sz w:val="28"/>
          <w:szCs w:val="28"/>
        </w:rPr>
        <w:t xml:space="preserve">      В целом же нормы национального законодательства России по вопросам беженцев и вынужденных переселенцев в целом соответствуют нормам международных документов, к которым присоединилась Российская Федерация.  </w:t>
      </w:r>
    </w:p>
    <w:p w:rsidR="009744CE" w:rsidRPr="00ED4DAA" w:rsidRDefault="000B33D7" w:rsidP="009744CE">
      <w:pPr>
        <w:spacing w:line="360" w:lineRule="auto"/>
        <w:ind w:firstLine="709"/>
        <w:jc w:val="center"/>
        <w:rPr>
          <w:rFonts w:ascii="Times New Roman" w:hAnsi="Times New Roman"/>
          <w:b/>
          <w:sz w:val="28"/>
          <w:szCs w:val="28"/>
        </w:rPr>
      </w:pPr>
      <w:r w:rsidRPr="00512447">
        <w:rPr>
          <w:rFonts w:ascii="Times New Roman" w:hAnsi="Times New Roman"/>
          <w:sz w:val="28"/>
          <w:szCs w:val="28"/>
        </w:rPr>
        <w:br w:type="page"/>
      </w:r>
      <w:r w:rsidR="009744CE" w:rsidRPr="00ED4DAA">
        <w:rPr>
          <w:rFonts w:ascii="Times New Roman" w:hAnsi="Times New Roman"/>
          <w:b/>
          <w:sz w:val="28"/>
          <w:szCs w:val="28"/>
        </w:rPr>
        <w:t>2 СОЦИАЛЬНАЯ ЗАЩИТА БЕЖЕНЦЕВ</w:t>
      </w:r>
    </w:p>
    <w:p w:rsidR="00512447" w:rsidRPr="00ED4DAA" w:rsidRDefault="009744CE" w:rsidP="009744CE">
      <w:pPr>
        <w:spacing w:line="360" w:lineRule="auto"/>
        <w:ind w:firstLine="709"/>
        <w:jc w:val="center"/>
        <w:rPr>
          <w:rFonts w:ascii="Times New Roman" w:hAnsi="Times New Roman"/>
          <w:b/>
          <w:sz w:val="28"/>
          <w:szCs w:val="28"/>
        </w:rPr>
      </w:pPr>
      <w:r w:rsidRPr="00ED4DAA">
        <w:rPr>
          <w:rFonts w:ascii="Times New Roman" w:hAnsi="Times New Roman"/>
          <w:b/>
          <w:sz w:val="28"/>
          <w:szCs w:val="28"/>
        </w:rPr>
        <w:t>2.1</w:t>
      </w:r>
      <w:r w:rsidR="00512447" w:rsidRPr="00ED4DAA">
        <w:rPr>
          <w:rFonts w:ascii="Times New Roman" w:hAnsi="Times New Roman"/>
          <w:b/>
          <w:sz w:val="28"/>
          <w:szCs w:val="28"/>
        </w:rPr>
        <w:t xml:space="preserve"> Государственная миграционная политика России</w:t>
      </w:r>
    </w:p>
    <w:p w:rsidR="00512447" w:rsidRPr="00512447" w:rsidRDefault="00512447" w:rsidP="00512447">
      <w:pPr>
        <w:spacing w:line="360" w:lineRule="auto"/>
        <w:ind w:firstLine="709"/>
        <w:jc w:val="both"/>
        <w:rPr>
          <w:rFonts w:ascii="Times New Roman" w:hAnsi="Times New Roman"/>
          <w:sz w:val="28"/>
          <w:szCs w:val="28"/>
          <w:lang w:val="uk-UA"/>
        </w:rPr>
      </w:pPr>
      <w:r w:rsidRPr="00512447">
        <w:rPr>
          <w:rFonts w:ascii="Times New Roman" w:hAnsi="Times New Roman"/>
          <w:sz w:val="28"/>
          <w:szCs w:val="28"/>
        </w:rPr>
        <w:t xml:space="preserve">До сих пор в России не решена основная политическая проблема - нет целостного концептуального подхода к миграции, хотя федеральная Концепция миграционной политики обсуждалась в Совете Федерации, и, как следствие, нет полноценного федерального законодательства, регулирующего миграцию, и его необходимо срочно разработать. </w:t>
      </w:r>
    </w:p>
    <w:p w:rsidR="00512447" w:rsidRPr="00512447" w:rsidRDefault="0051244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 xml:space="preserve">Уже десять лет процесс так и остается пущенным на самотек, южные регионы России испытывают колоссальную миграционную нагрузку, будучи не вправе как-то регулировать ее самостоятельно. Нет и согласованной миграционной политики внутри СНГ. </w:t>
      </w:r>
    </w:p>
    <w:p w:rsidR="00512447" w:rsidRPr="00512447" w:rsidRDefault="0051244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 xml:space="preserve">Миграция жестко регулируется всеми развитыми странами - кто был в США, например, хорошо знает, что самый страшный барьер в первом же международном аэропорту, куда вы прибыли, - это стойка иммиграционного контроля, дальше все просто, но с иммиграционным контролем там лучше не шутить. </w:t>
      </w:r>
    </w:p>
    <w:p w:rsidR="00512447" w:rsidRPr="00512447" w:rsidRDefault="0051244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 xml:space="preserve">Европейские страны предпринимают серьезные усилия, чтобы ограничить приток малообразованной рабочей силы с Востока, из Азии и Африки. Россия же опять остается в неопределенном положении, между тем законодательная регуляция миграционных процессов - это и вопрос национальной безопасности, и национального престижа. </w:t>
      </w:r>
    </w:p>
    <w:p w:rsidR="009744CE" w:rsidRDefault="00512447" w:rsidP="009744CE">
      <w:pPr>
        <w:spacing w:line="360" w:lineRule="auto"/>
        <w:ind w:firstLine="709"/>
        <w:jc w:val="both"/>
        <w:rPr>
          <w:rFonts w:ascii="Times New Roman" w:hAnsi="Times New Roman"/>
          <w:sz w:val="28"/>
          <w:szCs w:val="28"/>
        </w:rPr>
      </w:pPr>
      <w:r w:rsidRPr="00512447">
        <w:rPr>
          <w:rFonts w:ascii="Times New Roman" w:hAnsi="Times New Roman"/>
          <w:sz w:val="28"/>
          <w:szCs w:val="28"/>
        </w:rPr>
        <w:t xml:space="preserve">Методы регуляции достаточно отработаны - это квотирование норм прибытия из разных стран и регионов, закрытие для мигрантов приграничных зон, широкая информационная работа по доведению до переселенцев сведений о наличии рабочих мест и условий для жизни в глубине страны и так далее. Квоты прибытия определяются прежде всего в зависимости от специальности прибывающих. </w:t>
      </w:r>
    </w:p>
    <w:p w:rsidR="00512447" w:rsidRPr="00512447" w:rsidRDefault="00512447" w:rsidP="009744CE">
      <w:pPr>
        <w:spacing w:line="360" w:lineRule="auto"/>
        <w:ind w:firstLine="709"/>
        <w:jc w:val="both"/>
        <w:rPr>
          <w:rFonts w:ascii="Times New Roman" w:hAnsi="Times New Roman"/>
          <w:sz w:val="28"/>
          <w:szCs w:val="28"/>
        </w:rPr>
      </w:pPr>
      <w:r w:rsidRPr="00512447">
        <w:rPr>
          <w:rFonts w:ascii="Times New Roman" w:hAnsi="Times New Roman"/>
          <w:sz w:val="28"/>
          <w:szCs w:val="28"/>
        </w:rPr>
        <w:t>Хотя каждый человек в той или иной степени уязвим вследствие воздействия окружающей среды, способность разных людей и социальных групп адаптироваться к неблагоприятным внешним изменениям или противостоять им весьма изменчива. Для каждой социальной группы характерно доминирование определенных факторов риска. Острую нехватку материальных ресурсов и элементов социальной защиты испытывают беженцы, мигранты, перемещенные лица и вынужденные переселенцы, хотя, как ни странно, для этих категорий проблема уязвимости часто стоит не столь остро благодаря очевидности их бедственного положения. Принимая во внимание эти аргументы в России предпринимаются определенные усилия для улучшения социальной защищенности беженцев и мигрантов.</w:t>
      </w:r>
      <w:r w:rsidRPr="00512447">
        <w:rPr>
          <w:rFonts w:ascii="Times New Roman" w:hAnsi="Times New Roman"/>
          <w:sz w:val="28"/>
          <w:szCs w:val="28"/>
        </w:rPr>
        <w:br/>
        <w:t xml:space="preserve">В ноябре 1992 г. Россия присоединилась к Конвенции и Протоколу, касающимся статуса беженца, в феврале 1993 г. были приняты "Закон РФ о беженцах" и "Закон РФ о вынужденных переселенцах". </w:t>
      </w:r>
    </w:p>
    <w:p w:rsidR="00512447" w:rsidRPr="00512447" w:rsidRDefault="0051244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Основной целью государственной миграционной политики является регулирование миграционных потоков, преодоление негативных последствий стихийно развивающихся процессов миграции, создание условий для беспрепятственной реализации прав мигрантов, а также обеспечение гуманного отношения к лицам, ищущим убежища на территории Российской Федерации.</w:t>
      </w:r>
    </w:p>
    <w:p w:rsidR="00512447" w:rsidRPr="00512447" w:rsidRDefault="0051244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Основными задачами государственной миграционной политики являются:</w:t>
      </w:r>
    </w:p>
    <w:p w:rsidR="00512447" w:rsidRPr="00512447" w:rsidRDefault="00512447" w:rsidP="00512447">
      <w:pPr>
        <w:numPr>
          <w:ilvl w:val="0"/>
          <w:numId w:val="6"/>
        </w:numPr>
        <w:spacing w:after="0" w:line="360" w:lineRule="auto"/>
        <w:ind w:left="0" w:firstLine="709"/>
        <w:jc w:val="both"/>
        <w:rPr>
          <w:rFonts w:ascii="Times New Roman" w:hAnsi="Times New Roman"/>
          <w:sz w:val="28"/>
          <w:szCs w:val="28"/>
        </w:rPr>
      </w:pPr>
      <w:r w:rsidRPr="00512447">
        <w:rPr>
          <w:rFonts w:ascii="Times New Roman" w:hAnsi="Times New Roman"/>
          <w:sz w:val="28"/>
          <w:szCs w:val="28"/>
        </w:rPr>
        <w:t>защита прав и интересов мигрантов;</w:t>
      </w:r>
    </w:p>
    <w:p w:rsidR="00512447" w:rsidRPr="00512447" w:rsidRDefault="00512447" w:rsidP="00512447">
      <w:pPr>
        <w:numPr>
          <w:ilvl w:val="0"/>
          <w:numId w:val="6"/>
        </w:numPr>
        <w:spacing w:after="0" w:line="360" w:lineRule="auto"/>
        <w:ind w:left="0" w:firstLine="709"/>
        <w:jc w:val="both"/>
        <w:rPr>
          <w:rFonts w:ascii="Times New Roman" w:hAnsi="Times New Roman"/>
          <w:sz w:val="28"/>
          <w:szCs w:val="28"/>
        </w:rPr>
      </w:pPr>
      <w:r w:rsidRPr="00512447">
        <w:rPr>
          <w:rFonts w:ascii="Times New Roman" w:hAnsi="Times New Roman"/>
          <w:sz w:val="28"/>
          <w:szCs w:val="28"/>
        </w:rPr>
        <w:t>развитие системы иммиграционного контроля;</w:t>
      </w:r>
    </w:p>
    <w:p w:rsidR="00512447" w:rsidRPr="00512447" w:rsidRDefault="00512447" w:rsidP="00512447">
      <w:pPr>
        <w:numPr>
          <w:ilvl w:val="0"/>
          <w:numId w:val="6"/>
        </w:numPr>
        <w:spacing w:after="0" w:line="360" w:lineRule="auto"/>
        <w:ind w:left="0" w:firstLine="709"/>
        <w:jc w:val="both"/>
        <w:rPr>
          <w:rFonts w:ascii="Times New Roman" w:hAnsi="Times New Roman"/>
          <w:sz w:val="28"/>
          <w:szCs w:val="28"/>
        </w:rPr>
      </w:pPr>
      <w:r w:rsidRPr="00512447">
        <w:rPr>
          <w:rFonts w:ascii="Times New Roman" w:hAnsi="Times New Roman"/>
          <w:sz w:val="28"/>
          <w:szCs w:val="28"/>
        </w:rPr>
        <w:t>соблюдение государственных интересов при разработке и реализации миграционных программ и мероприятий;</w:t>
      </w:r>
    </w:p>
    <w:p w:rsidR="00512447" w:rsidRPr="00512447" w:rsidRDefault="00512447" w:rsidP="00512447">
      <w:pPr>
        <w:numPr>
          <w:ilvl w:val="0"/>
          <w:numId w:val="6"/>
        </w:numPr>
        <w:spacing w:after="0" w:line="360" w:lineRule="auto"/>
        <w:ind w:left="0" w:firstLine="709"/>
        <w:jc w:val="both"/>
        <w:rPr>
          <w:rFonts w:ascii="Times New Roman" w:hAnsi="Times New Roman"/>
          <w:sz w:val="28"/>
          <w:szCs w:val="28"/>
        </w:rPr>
      </w:pPr>
      <w:r w:rsidRPr="00512447">
        <w:rPr>
          <w:rFonts w:ascii="Times New Roman" w:hAnsi="Times New Roman"/>
          <w:sz w:val="28"/>
          <w:szCs w:val="28"/>
        </w:rPr>
        <w:t>регулирование миграционных потоков с учетом социально-экономического развития и экологической обстановки в регионах, национальной совместимости, специфики психологии мигрантов и климатических особенностей мест расселения;</w:t>
      </w:r>
    </w:p>
    <w:p w:rsidR="00512447" w:rsidRPr="00512447" w:rsidRDefault="00512447" w:rsidP="00512447">
      <w:pPr>
        <w:numPr>
          <w:ilvl w:val="0"/>
          <w:numId w:val="6"/>
        </w:numPr>
        <w:spacing w:after="0" w:line="360" w:lineRule="auto"/>
        <w:ind w:left="0" w:firstLine="709"/>
        <w:jc w:val="both"/>
        <w:rPr>
          <w:rFonts w:ascii="Times New Roman" w:hAnsi="Times New Roman"/>
          <w:sz w:val="28"/>
          <w:szCs w:val="28"/>
        </w:rPr>
      </w:pPr>
      <w:r w:rsidRPr="00512447">
        <w:rPr>
          <w:rFonts w:ascii="Times New Roman" w:hAnsi="Times New Roman"/>
          <w:sz w:val="28"/>
          <w:szCs w:val="28"/>
        </w:rPr>
        <w:t>создание условий для приема и размещения мигрантов, стимулирующих их активное участие в процессе адаптации к существующему социально-экономическому положению.</w:t>
      </w:r>
    </w:p>
    <w:p w:rsidR="00512447" w:rsidRPr="00512447" w:rsidRDefault="0051244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Исходя из поставленных задач государственная миграционная политика в настоящее время должна осуществляться в соответствии со следующими принципами:</w:t>
      </w:r>
    </w:p>
    <w:p w:rsidR="00512447" w:rsidRPr="00512447" w:rsidRDefault="00512447" w:rsidP="00512447">
      <w:pPr>
        <w:numPr>
          <w:ilvl w:val="0"/>
          <w:numId w:val="7"/>
        </w:numPr>
        <w:spacing w:after="0" w:line="360" w:lineRule="auto"/>
        <w:ind w:left="0" w:firstLine="709"/>
        <w:jc w:val="both"/>
        <w:rPr>
          <w:rFonts w:ascii="Times New Roman" w:hAnsi="Times New Roman"/>
          <w:sz w:val="28"/>
          <w:szCs w:val="28"/>
        </w:rPr>
      </w:pPr>
      <w:r w:rsidRPr="00512447">
        <w:rPr>
          <w:rFonts w:ascii="Times New Roman" w:hAnsi="Times New Roman"/>
          <w:sz w:val="28"/>
          <w:szCs w:val="28"/>
        </w:rPr>
        <w:t>стимулирование рационального территориального распределения потоков вынужденных мигрантов;</w:t>
      </w:r>
    </w:p>
    <w:p w:rsidR="00512447" w:rsidRPr="00512447" w:rsidRDefault="00512447" w:rsidP="00512447">
      <w:pPr>
        <w:numPr>
          <w:ilvl w:val="0"/>
          <w:numId w:val="7"/>
        </w:numPr>
        <w:spacing w:after="0" w:line="360" w:lineRule="auto"/>
        <w:ind w:left="0" w:firstLine="709"/>
        <w:jc w:val="both"/>
        <w:rPr>
          <w:rFonts w:ascii="Times New Roman" w:hAnsi="Times New Roman"/>
          <w:sz w:val="28"/>
          <w:szCs w:val="28"/>
        </w:rPr>
      </w:pPr>
      <w:r w:rsidRPr="00512447">
        <w:rPr>
          <w:rFonts w:ascii="Times New Roman" w:hAnsi="Times New Roman"/>
          <w:sz w:val="28"/>
          <w:szCs w:val="28"/>
        </w:rPr>
        <w:t>недопустимость дискриминации мигрантов по признаку расы, вероисповедания, гражданства, принадлежности к определенной социальной группе или по политическим убеждениям;</w:t>
      </w:r>
    </w:p>
    <w:p w:rsidR="00512447" w:rsidRPr="00512447" w:rsidRDefault="00512447" w:rsidP="00512447">
      <w:pPr>
        <w:numPr>
          <w:ilvl w:val="0"/>
          <w:numId w:val="7"/>
        </w:numPr>
        <w:spacing w:after="0" w:line="360" w:lineRule="auto"/>
        <w:ind w:left="0" w:firstLine="709"/>
        <w:jc w:val="both"/>
        <w:rPr>
          <w:rFonts w:ascii="Times New Roman" w:hAnsi="Times New Roman"/>
          <w:sz w:val="28"/>
          <w:szCs w:val="28"/>
        </w:rPr>
      </w:pPr>
      <w:r w:rsidRPr="00512447">
        <w:rPr>
          <w:rFonts w:ascii="Times New Roman" w:hAnsi="Times New Roman"/>
          <w:sz w:val="28"/>
          <w:szCs w:val="28"/>
        </w:rPr>
        <w:t>личное участие вынужденных переселенцев в обустройстве на новом месте жительства, осуществляемом при государственной поддержке;</w:t>
      </w:r>
    </w:p>
    <w:p w:rsidR="00512447" w:rsidRPr="00512447" w:rsidRDefault="00512447" w:rsidP="00512447">
      <w:pPr>
        <w:numPr>
          <w:ilvl w:val="0"/>
          <w:numId w:val="7"/>
        </w:numPr>
        <w:spacing w:after="0" w:line="360" w:lineRule="auto"/>
        <w:ind w:left="0" w:firstLine="709"/>
        <w:jc w:val="both"/>
        <w:rPr>
          <w:rFonts w:ascii="Times New Roman" w:hAnsi="Times New Roman"/>
          <w:sz w:val="28"/>
          <w:szCs w:val="28"/>
        </w:rPr>
      </w:pPr>
      <w:r w:rsidRPr="00512447">
        <w:rPr>
          <w:rFonts w:ascii="Times New Roman" w:hAnsi="Times New Roman"/>
          <w:sz w:val="28"/>
          <w:szCs w:val="28"/>
        </w:rPr>
        <w:t>квотирование ежегодного приема беженцев и предоставления временного убежища;</w:t>
      </w:r>
    </w:p>
    <w:p w:rsidR="00512447" w:rsidRPr="00512447" w:rsidRDefault="00512447" w:rsidP="00512447">
      <w:pPr>
        <w:numPr>
          <w:ilvl w:val="0"/>
          <w:numId w:val="7"/>
        </w:numPr>
        <w:spacing w:after="0" w:line="360" w:lineRule="auto"/>
        <w:ind w:left="0" w:firstLine="709"/>
        <w:jc w:val="both"/>
        <w:rPr>
          <w:rFonts w:ascii="Times New Roman" w:hAnsi="Times New Roman"/>
          <w:sz w:val="28"/>
          <w:szCs w:val="28"/>
        </w:rPr>
      </w:pPr>
      <w:r w:rsidRPr="00512447">
        <w:rPr>
          <w:rFonts w:ascii="Times New Roman" w:hAnsi="Times New Roman"/>
          <w:sz w:val="28"/>
          <w:szCs w:val="28"/>
        </w:rPr>
        <w:t>запрещение высылки или принудительного возвращения беженцев в страны, откуда они прибыли, кроме случаев, предусмотренных законодательными актами или международными договорами Российской Федерации.</w:t>
      </w:r>
    </w:p>
    <w:p w:rsidR="00512447" w:rsidRPr="00512447" w:rsidRDefault="0051244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В настоящее время действует разработанная долговременная программа "Миграция", которая предусматривает заблаговременный отбор регионов возможного расселения беженцев (лучший выход, конечно, в компактном поселении беженцев, что дает не только возможность скорейшего обустройства, но и снимает проблему взаимоотношений с местным населением. Учитывая особое положение беженцев-бездомных, государственная политика занятости РФ предусматривает необходимость создания для них дополнительных рабочих мест.</w:t>
      </w:r>
    </w:p>
    <w:p w:rsidR="00512447" w:rsidRPr="00512447" w:rsidRDefault="0051244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В 1992 году создан Российский Фонд помощи беженцам "Соотечественники". Но многое, конечно, зависит от решения жилищной проблемы. Для решения жилищной проблемы российские экономисты считают возможным и необходимым привлечение денежных средств населения. Здесь имеются три пути:</w:t>
      </w:r>
    </w:p>
    <w:p w:rsidR="00512447" w:rsidRPr="00512447" w:rsidRDefault="0051244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1. Введение новой системы оплаты квартир, повышение квартплаты в целом и тесная ее увязка с размером и качеством занимаемой площади, расположением жилья (тип застройки, развитость сферы услуг, близость центра, ландшафтно-экологические условия). Кстати, в нашей стране в 1928 году существовала дифференцированная оплата жилища в зависимости от социальной принадлежности и категории домовладения.</w:t>
      </w:r>
    </w:p>
    <w:p w:rsidR="00512447" w:rsidRPr="00512447" w:rsidRDefault="0051244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2. Расширение ЖСК (жилищно-строительной кооперации).</w:t>
      </w:r>
    </w:p>
    <w:p w:rsidR="00512447" w:rsidRPr="00512447" w:rsidRDefault="00512447" w:rsidP="00512447">
      <w:pPr>
        <w:spacing w:line="360" w:lineRule="auto"/>
        <w:ind w:firstLine="709"/>
        <w:jc w:val="both"/>
        <w:rPr>
          <w:rFonts w:ascii="Times New Roman" w:hAnsi="Times New Roman"/>
          <w:sz w:val="28"/>
          <w:szCs w:val="28"/>
          <w:lang w:val="uk-UA"/>
        </w:rPr>
      </w:pPr>
      <w:r w:rsidRPr="00512447">
        <w:rPr>
          <w:rFonts w:ascii="Times New Roman" w:hAnsi="Times New Roman"/>
          <w:sz w:val="28"/>
          <w:szCs w:val="28"/>
        </w:rPr>
        <w:t>3. Содействие индивидуальному жилищному строительству.</w:t>
      </w:r>
    </w:p>
    <w:p w:rsidR="00512447" w:rsidRPr="00512447" w:rsidRDefault="0051244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Кроме намечаемых и решаемых задач перспективного, глобального характера, в России в настоящее время принимаются меры по оказанию конкретной помощи бездомным уже сейчас. В их числе - открытие домов ночного пребывания, приютов, домов - интернатов, временное расселение такой категории как беженцы в домах отдыха и пансионатах, в общежитиях предприятий и организаций. Принято и постепенно реализуется Постановление правительства "О домах ночного пребывания". Указом Президента РФ (ноябрь 1992 г.) "О мерах по предупреждению бродяжничества и попрошайничества" приемники-распределители УВД реорганизуются в Центры социальной реабилитации.</w:t>
      </w:r>
    </w:p>
    <w:p w:rsidR="009744CE" w:rsidRPr="00ED4DAA" w:rsidRDefault="00512447" w:rsidP="009744CE">
      <w:pPr>
        <w:spacing w:line="360" w:lineRule="auto"/>
        <w:ind w:firstLine="709"/>
        <w:jc w:val="both"/>
        <w:rPr>
          <w:rFonts w:ascii="Times New Roman" w:hAnsi="Times New Roman"/>
          <w:b/>
          <w:sz w:val="28"/>
          <w:szCs w:val="28"/>
        </w:rPr>
      </w:pPr>
      <w:r w:rsidRPr="00512447">
        <w:rPr>
          <w:rFonts w:ascii="Times New Roman" w:hAnsi="Times New Roman"/>
          <w:sz w:val="28"/>
          <w:szCs w:val="28"/>
        </w:rPr>
        <w:t>Самое же главное в решении рассматриваемой проблемы - это преодоление системного кризиса в стране, осуществление такой социальной политики, которая была бы нацелена на обеспечение нормальных условий жизни большинства населения, особенно так называемых слабозащищенных слоев.</w:t>
      </w:r>
    </w:p>
    <w:p w:rsidR="00512447" w:rsidRPr="00ED4DAA" w:rsidRDefault="009744CE" w:rsidP="009744CE">
      <w:pPr>
        <w:spacing w:line="360" w:lineRule="auto"/>
        <w:ind w:firstLine="709"/>
        <w:jc w:val="center"/>
        <w:rPr>
          <w:rFonts w:ascii="Times New Roman" w:hAnsi="Times New Roman"/>
          <w:b/>
          <w:sz w:val="28"/>
          <w:szCs w:val="28"/>
        </w:rPr>
      </w:pPr>
      <w:r w:rsidRPr="00ED4DAA">
        <w:rPr>
          <w:rFonts w:ascii="Times New Roman" w:hAnsi="Times New Roman"/>
          <w:b/>
          <w:sz w:val="28"/>
          <w:szCs w:val="28"/>
        </w:rPr>
        <w:t>2.2</w:t>
      </w:r>
      <w:r w:rsidR="00512447" w:rsidRPr="00ED4DAA">
        <w:rPr>
          <w:rFonts w:ascii="Times New Roman" w:hAnsi="Times New Roman"/>
          <w:b/>
          <w:sz w:val="28"/>
          <w:szCs w:val="28"/>
        </w:rPr>
        <w:t xml:space="preserve"> Социальная работа с беженцами</w:t>
      </w:r>
    </w:p>
    <w:p w:rsidR="00512447" w:rsidRPr="00512447" w:rsidRDefault="0051244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Важным вопросом социальной работы с беженцами является организация и сопровождение групп самопомощи для семей беженцев и вынужденных переселенцев. Беженцы и переселенцы появляются из зон вооруженных конфликтов и из вновь образованных национальных государств. Отсутствует достаточное количество средств и возможностей для оказания необходимой материальной и моральной помощи. Остро стоит вопрос об организации социальных служб и разработке методов, направленных как на профилактику дезадаптации самих переселенцев, так и на предотвращение роста социальной напряженности в зонах компактного расселения беженцев.</w:t>
      </w:r>
    </w:p>
    <w:p w:rsidR="00512447" w:rsidRPr="00512447" w:rsidRDefault="00512447" w:rsidP="00512447">
      <w:pPr>
        <w:spacing w:line="360" w:lineRule="auto"/>
        <w:ind w:firstLine="709"/>
        <w:jc w:val="both"/>
        <w:rPr>
          <w:rFonts w:ascii="Times New Roman" w:hAnsi="Times New Roman"/>
          <w:sz w:val="28"/>
          <w:szCs w:val="28"/>
          <w:lang w:val="uk-UA"/>
        </w:rPr>
      </w:pPr>
      <w:r w:rsidRPr="00512447">
        <w:rPr>
          <w:rFonts w:ascii="Times New Roman" w:hAnsi="Times New Roman"/>
          <w:sz w:val="28"/>
          <w:szCs w:val="28"/>
        </w:rPr>
        <w:t>Жизненная ситуация беженцев сложная. Много проблем: материальных, социальных, личностных. Вместе с местом жительства они меняют специальность, социальный статус, материально-бытовые условия, круг общения, теряют имущество. Остро встают бытовые вопросы: жилье и прописка, трудоустройство, материальное и финансовое обеспечение, устройство детей. Одним словом, меняется стиль жизни. Меняется внутрисемейная ситуация, происходит изменение ролей: полная социальная изоляция женщин, отсутствие для них возможностей профессиональной самореализации, налаживание новых социальных связей.</w:t>
      </w:r>
    </w:p>
    <w:p w:rsidR="00512447" w:rsidRPr="00512447" w:rsidRDefault="0051244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Многие приезжают жить к родственникам, возникает дискомфорт и напряженность. Появление в регионе беженцев - один из факторов, усиливающих социальную и межнациональную напряженность. К приезду беженцев негативно относятся 20 % населения. Среди беженцев высок риск психической и социальной дезадаптации, колебания настроения от возбуждения и агрессивности до депрессии и апатии, увеличивается количество конфликтов внутри семей, разрушаются жизненные привычки, интересы, появляется дефицит активности.</w:t>
      </w:r>
    </w:p>
    <w:p w:rsidR="00512447" w:rsidRPr="00512447" w:rsidRDefault="0051244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Одна из форм работы: создание сети групп само- и взаимопомощи - это чуть ли не единственная высокоэффективная психологическая помощь.</w:t>
      </w:r>
      <w:r w:rsidRPr="00512447">
        <w:rPr>
          <w:rFonts w:ascii="Times New Roman" w:hAnsi="Times New Roman"/>
          <w:sz w:val="28"/>
          <w:szCs w:val="28"/>
        </w:rPr>
        <w:br/>
        <w:t>Под группами самопомощи понимаются добровольные спонтанно возникающие или организованные специалистами группы людей, объединенные сходством переживаемых проблем. Отличие этих групп в том, что они более открыты, отсутствует регламентация, плановость тренингов (например, анонимные алкоголики, ветераны Афганистана, отцов-одиночек).</w:t>
      </w:r>
    </w:p>
    <w:p w:rsidR="00512447" w:rsidRPr="00512447" w:rsidRDefault="0051244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Цели групповой работы:</w:t>
      </w:r>
    </w:p>
    <w:p w:rsidR="00512447" w:rsidRPr="00512447" w:rsidRDefault="0051244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1. Отреагировать и обсудить прошлый травматический опыт; будущее.</w:t>
      </w:r>
    </w:p>
    <w:p w:rsidR="00512447" w:rsidRPr="00512447" w:rsidRDefault="0051244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2. Минимизировать негативное самовосприятие: "Это случилось не только со мной".</w:t>
      </w:r>
    </w:p>
    <w:p w:rsidR="00512447" w:rsidRPr="00512447" w:rsidRDefault="0051244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3. Выработать средства преодоления кризисной ситуации.</w:t>
      </w:r>
    </w:p>
    <w:p w:rsidR="00512447" w:rsidRPr="00512447" w:rsidRDefault="0051244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4. Формировать групповую сплоченность.</w:t>
      </w:r>
    </w:p>
    <w:p w:rsidR="00512447" w:rsidRPr="00512447" w:rsidRDefault="0051244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5. Оказать комплексную поддержку с условием принятия определенных правил (уважать мнение, сохранять тайну).</w:t>
      </w:r>
    </w:p>
    <w:p w:rsidR="009744CE" w:rsidRDefault="009744CE" w:rsidP="009744CE">
      <w:pPr>
        <w:tabs>
          <w:tab w:val="left" w:pos="284"/>
        </w:tabs>
        <w:spacing w:line="360" w:lineRule="auto"/>
        <w:rPr>
          <w:rFonts w:ascii="Times New Roman" w:hAnsi="Times New Roman"/>
          <w:sz w:val="28"/>
          <w:szCs w:val="28"/>
        </w:rPr>
      </w:pPr>
    </w:p>
    <w:p w:rsidR="00D726E5" w:rsidRDefault="00D726E5" w:rsidP="00D726E5">
      <w:pPr>
        <w:tabs>
          <w:tab w:val="left" w:pos="284"/>
        </w:tabs>
        <w:spacing w:line="360" w:lineRule="auto"/>
        <w:rPr>
          <w:rFonts w:ascii="Times New Roman" w:hAnsi="Times New Roman"/>
          <w:sz w:val="28"/>
          <w:szCs w:val="28"/>
        </w:rPr>
      </w:pPr>
    </w:p>
    <w:p w:rsidR="00512447" w:rsidRPr="00ED4DAA" w:rsidRDefault="009744CE" w:rsidP="00D726E5">
      <w:pPr>
        <w:tabs>
          <w:tab w:val="left" w:pos="284"/>
        </w:tabs>
        <w:spacing w:line="360" w:lineRule="auto"/>
        <w:jc w:val="center"/>
        <w:rPr>
          <w:rFonts w:ascii="Times New Roman" w:hAnsi="Times New Roman"/>
          <w:b/>
          <w:sz w:val="28"/>
          <w:szCs w:val="28"/>
        </w:rPr>
      </w:pPr>
      <w:r w:rsidRPr="00ED4DAA">
        <w:rPr>
          <w:rFonts w:ascii="Times New Roman" w:hAnsi="Times New Roman"/>
          <w:b/>
          <w:sz w:val="28"/>
          <w:szCs w:val="28"/>
        </w:rPr>
        <w:t>ЗАКЛЮЧЕНИЕ</w:t>
      </w:r>
    </w:p>
    <w:p w:rsidR="00512447" w:rsidRPr="00512447" w:rsidRDefault="0051244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Завершая работу над рефератом, можно прийти к выводу, что проблема беженцев продолжает оставаться сегодня вызовом для международного сообщества. В то время как государства, принимающие беженцев, должны выполнять свои обязательства по обеспечению их защиты и способствовать созданию обстановки терпимости по отношению к представителям других народов государства происхождения беженцев обязаны предотвращать действия порождающие массовый уход их населения.</w:t>
      </w:r>
    </w:p>
    <w:p w:rsidR="00512447" w:rsidRPr="00512447" w:rsidRDefault="0051244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В то же время мировое сообщество должно определить наиболее эффективные пути предотвращения новых потоков беженцев. Следует продолжить изучение глубинных причин этих явлении и деятельность по улучшению положения. Если главной причиной потоков беженцев является нищета, то одним из вариантов решений могло бы стать предоставление помощи в целях развития или технической помощи. Если основными причинами массового ухода являются нарушения прав человека, то решение проблемы может заключаться в постоянном наблюдении за ходом развития событий со стороны органов системы Организации Объединенных Наций по правам человека, осуждении нарушений международным сообществом и назначении специальных докладчиков для изучения конкретных ситуаций и подготовки рекомендаций. Если причинами потоков беженцев являются конфликты с применением насилия, то решения могут быть найдены в области превентивной дипломатии, в содействии посредничеству, как средству урегулирования конфликтов, а также в соблюдении положений гуманитарного права.</w:t>
      </w:r>
    </w:p>
    <w:p w:rsidR="00512447" w:rsidRPr="00512447" w:rsidRDefault="00512447" w:rsidP="00512447">
      <w:pPr>
        <w:spacing w:line="360" w:lineRule="auto"/>
        <w:ind w:firstLine="709"/>
        <w:jc w:val="both"/>
        <w:rPr>
          <w:rFonts w:ascii="Times New Roman" w:hAnsi="Times New Roman"/>
          <w:sz w:val="28"/>
          <w:szCs w:val="28"/>
        </w:rPr>
      </w:pPr>
      <w:r w:rsidRPr="00512447">
        <w:rPr>
          <w:rFonts w:ascii="Times New Roman" w:hAnsi="Times New Roman"/>
          <w:sz w:val="28"/>
          <w:szCs w:val="28"/>
        </w:rPr>
        <w:t>Однако международное сообщество всегда должно быть готово к действиям в чрезвычайных ситуациях.</w:t>
      </w:r>
    </w:p>
    <w:p w:rsidR="00512447" w:rsidRPr="00ED4DAA" w:rsidRDefault="00512447" w:rsidP="00240ED7">
      <w:pPr>
        <w:spacing w:line="360" w:lineRule="auto"/>
        <w:ind w:firstLine="709"/>
        <w:jc w:val="center"/>
        <w:rPr>
          <w:rFonts w:ascii="Times New Roman" w:hAnsi="Times New Roman"/>
          <w:b/>
          <w:sz w:val="28"/>
          <w:szCs w:val="28"/>
        </w:rPr>
      </w:pPr>
      <w:r w:rsidRPr="00512447">
        <w:rPr>
          <w:rFonts w:ascii="Times New Roman" w:hAnsi="Times New Roman"/>
          <w:b/>
          <w:sz w:val="28"/>
          <w:szCs w:val="28"/>
        </w:rPr>
        <w:br w:type="page"/>
      </w:r>
      <w:r w:rsidR="009744CE" w:rsidRPr="00ED4DAA">
        <w:rPr>
          <w:rFonts w:ascii="Times New Roman" w:hAnsi="Times New Roman"/>
          <w:b/>
          <w:sz w:val="28"/>
          <w:szCs w:val="28"/>
        </w:rPr>
        <w:t>СПИСОК ИСПОЛЬЗУЕМОЙ ЛИТЕРАТУРЫ</w:t>
      </w:r>
    </w:p>
    <w:p w:rsidR="00240ED7" w:rsidRPr="00240ED7" w:rsidRDefault="00240ED7" w:rsidP="00240ED7">
      <w:pPr>
        <w:spacing w:line="360" w:lineRule="auto"/>
        <w:ind w:firstLine="709"/>
        <w:jc w:val="both"/>
        <w:rPr>
          <w:rFonts w:ascii="Times New Roman" w:hAnsi="Times New Roman"/>
          <w:sz w:val="28"/>
          <w:szCs w:val="28"/>
        </w:rPr>
      </w:pPr>
      <w:r w:rsidRPr="00240ED7">
        <w:rPr>
          <w:rFonts w:ascii="Times New Roman" w:hAnsi="Times New Roman"/>
          <w:sz w:val="28"/>
          <w:szCs w:val="28"/>
        </w:rPr>
        <w:t>1. Конституция Российской Федерации от 12 декабря 1993г.</w:t>
      </w:r>
    </w:p>
    <w:p w:rsidR="00240ED7" w:rsidRPr="00240ED7" w:rsidRDefault="00240ED7" w:rsidP="00240ED7">
      <w:pPr>
        <w:spacing w:line="360" w:lineRule="auto"/>
        <w:ind w:firstLine="709"/>
        <w:jc w:val="both"/>
        <w:rPr>
          <w:rFonts w:ascii="Times New Roman" w:hAnsi="Times New Roman"/>
          <w:sz w:val="28"/>
          <w:szCs w:val="28"/>
        </w:rPr>
      </w:pPr>
      <w:r w:rsidRPr="00240ED7">
        <w:rPr>
          <w:rFonts w:ascii="Times New Roman" w:hAnsi="Times New Roman"/>
          <w:sz w:val="28"/>
          <w:szCs w:val="28"/>
        </w:rPr>
        <w:t>2. ФЗ от 31.05.2002г. №62-ФЗ ( в ред. от 02.11.2004г.) « О гражданстве Российской Федерации».</w:t>
      </w:r>
    </w:p>
    <w:p w:rsidR="00240ED7" w:rsidRPr="00240ED7" w:rsidRDefault="00240ED7" w:rsidP="00240ED7">
      <w:pPr>
        <w:spacing w:line="360" w:lineRule="auto"/>
        <w:ind w:firstLine="709"/>
        <w:jc w:val="both"/>
        <w:rPr>
          <w:rFonts w:ascii="Times New Roman" w:hAnsi="Times New Roman"/>
          <w:sz w:val="28"/>
          <w:szCs w:val="28"/>
        </w:rPr>
      </w:pPr>
      <w:r w:rsidRPr="00240ED7">
        <w:rPr>
          <w:rFonts w:ascii="Times New Roman" w:hAnsi="Times New Roman"/>
          <w:sz w:val="28"/>
          <w:szCs w:val="28"/>
        </w:rPr>
        <w:t>3.Закон  «О вынужденных переселенцах»  ( в ред. от 22.08.2004г. №122-ФЗ)</w:t>
      </w:r>
    </w:p>
    <w:p w:rsidR="00240ED7" w:rsidRPr="00240ED7" w:rsidRDefault="00240ED7" w:rsidP="00240ED7">
      <w:pPr>
        <w:spacing w:line="360" w:lineRule="auto"/>
        <w:ind w:firstLine="709"/>
        <w:jc w:val="both"/>
        <w:rPr>
          <w:rFonts w:ascii="Times New Roman" w:hAnsi="Times New Roman"/>
          <w:sz w:val="28"/>
          <w:szCs w:val="28"/>
        </w:rPr>
      </w:pPr>
      <w:r w:rsidRPr="00240ED7">
        <w:rPr>
          <w:rFonts w:ascii="Times New Roman" w:hAnsi="Times New Roman"/>
          <w:sz w:val="28"/>
          <w:szCs w:val="28"/>
        </w:rPr>
        <w:t>4.Федеральный Закон « О беженцах» от 19.02.1993г. №4528-1 (ред. от 22.08.2004. )</w:t>
      </w:r>
    </w:p>
    <w:p w:rsidR="00240ED7" w:rsidRPr="00240ED7" w:rsidRDefault="00240ED7" w:rsidP="00240ED7">
      <w:pPr>
        <w:spacing w:line="360" w:lineRule="auto"/>
        <w:ind w:firstLine="709"/>
        <w:jc w:val="both"/>
        <w:rPr>
          <w:rFonts w:ascii="Times New Roman" w:hAnsi="Times New Roman"/>
          <w:sz w:val="28"/>
          <w:szCs w:val="28"/>
        </w:rPr>
      </w:pPr>
      <w:r w:rsidRPr="00240ED7">
        <w:rPr>
          <w:rFonts w:ascii="Times New Roman" w:hAnsi="Times New Roman"/>
          <w:sz w:val="28"/>
          <w:szCs w:val="28"/>
        </w:rPr>
        <w:t>5. Постановление Правительства РФ от 30.06.1998г. №679 « Об утверждении  общего  положения   о месте  временного содержания  лиц, ходатайствующих  о признании беженцами».</w:t>
      </w:r>
    </w:p>
    <w:p w:rsidR="00240ED7" w:rsidRPr="00240ED7" w:rsidRDefault="00240ED7" w:rsidP="00240ED7">
      <w:pPr>
        <w:spacing w:line="360" w:lineRule="auto"/>
        <w:ind w:firstLine="709"/>
        <w:jc w:val="both"/>
        <w:rPr>
          <w:rFonts w:ascii="Times New Roman" w:hAnsi="Times New Roman"/>
          <w:sz w:val="28"/>
          <w:szCs w:val="28"/>
        </w:rPr>
      </w:pPr>
      <w:r w:rsidRPr="00240ED7">
        <w:rPr>
          <w:rFonts w:ascii="Times New Roman" w:hAnsi="Times New Roman"/>
          <w:sz w:val="28"/>
          <w:szCs w:val="28"/>
        </w:rPr>
        <w:t>6.Международная Конвенция о статусе беженцев от 28 июля 1951г.</w:t>
      </w:r>
    </w:p>
    <w:p w:rsidR="00240ED7" w:rsidRPr="00240ED7" w:rsidRDefault="00240ED7" w:rsidP="00240ED7">
      <w:pPr>
        <w:spacing w:line="360" w:lineRule="auto"/>
        <w:ind w:firstLine="709"/>
        <w:jc w:val="both"/>
        <w:rPr>
          <w:rFonts w:ascii="Times New Roman" w:hAnsi="Times New Roman"/>
          <w:sz w:val="28"/>
          <w:szCs w:val="28"/>
        </w:rPr>
      </w:pPr>
      <w:r w:rsidRPr="00240ED7">
        <w:rPr>
          <w:rFonts w:ascii="Times New Roman" w:hAnsi="Times New Roman"/>
          <w:sz w:val="28"/>
          <w:szCs w:val="28"/>
        </w:rPr>
        <w:t>7. Постановление Правительства РФ об утверждении Положения  об иммиграционном контроле от 8 сентября 1994г.</w:t>
      </w:r>
    </w:p>
    <w:p w:rsidR="00240ED7" w:rsidRPr="00240ED7" w:rsidRDefault="00240ED7" w:rsidP="00240ED7">
      <w:pPr>
        <w:spacing w:line="360" w:lineRule="auto"/>
        <w:ind w:firstLine="709"/>
        <w:jc w:val="both"/>
        <w:rPr>
          <w:rFonts w:ascii="Times New Roman" w:hAnsi="Times New Roman"/>
          <w:sz w:val="28"/>
          <w:szCs w:val="28"/>
        </w:rPr>
      </w:pPr>
      <w:r w:rsidRPr="00240ED7">
        <w:rPr>
          <w:rFonts w:ascii="Times New Roman" w:hAnsi="Times New Roman"/>
          <w:sz w:val="28"/>
          <w:szCs w:val="28"/>
        </w:rPr>
        <w:t>8.Баглай М.В. Конституционное право Российской Федерации: Учебник для вузов.-3-е изд., изм. и доп.- М.: Издательство НОРМА-ИНФРА.М, 2001.</w:t>
      </w:r>
    </w:p>
    <w:p w:rsidR="005677F5" w:rsidRPr="00240ED7" w:rsidRDefault="005677F5" w:rsidP="00512447">
      <w:pPr>
        <w:spacing w:line="360" w:lineRule="auto"/>
        <w:jc w:val="both"/>
        <w:rPr>
          <w:rFonts w:ascii="Times New Roman" w:hAnsi="Times New Roman"/>
          <w:sz w:val="28"/>
          <w:szCs w:val="28"/>
        </w:rPr>
      </w:pPr>
      <w:bookmarkStart w:id="0" w:name="_GoBack"/>
      <w:bookmarkEnd w:id="0"/>
    </w:p>
    <w:sectPr w:rsidR="005677F5" w:rsidRPr="00240ED7">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2D08" w:rsidRDefault="000A2D08" w:rsidP="000B33D7">
      <w:pPr>
        <w:spacing w:after="0" w:line="240" w:lineRule="auto"/>
      </w:pPr>
      <w:r>
        <w:separator/>
      </w:r>
    </w:p>
  </w:endnote>
  <w:endnote w:type="continuationSeparator" w:id="0">
    <w:p w:rsidR="000A2D08" w:rsidRDefault="000A2D08" w:rsidP="000B33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6E5" w:rsidRDefault="00D726E5">
    <w:pPr>
      <w:pStyle w:val="a8"/>
      <w:jc w:val="right"/>
    </w:pPr>
    <w:r>
      <w:fldChar w:fldCharType="begin"/>
    </w:r>
    <w:r>
      <w:instrText xml:space="preserve"> PAGE   \* MERGEFORMAT </w:instrText>
    </w:r>
    <w:r>
      <w:fldChar w:fldCharType="separate"/>
    </w:r>
    <w:r w:rsidR="00C5012B">
      <w:rPr>
        <w:noProof/>
      </w:rPr>
      <w:t>1</w:t>
    </w:r>
    <w:r>
      <w:fldChar w:fldCharType="end"/>
    </w:r>
  </w:p>
  <w:p w:rsidR="00D726E5" w:rsidRDefault="00D726E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2D08" w:rsidRDefault="000A2D08" w:rsidP="000B33D7">
      <w:pPr>
        <w:spacing w:after="0" w:line="240" w:lineRule="auto"/>
      </w:pPr>
      <w:r>
        <w:separator/>
      </w:r>
    </w:p>
  </w:footnote>
  <w:footnote w:type="continuationSeparator" w:id="0">
    <w:p w:rsidR="000A2D08" w:rsidRDefault="000A2D08" w:rsidP="000B33D7">
      <w:pPr>
        <w:spacing w:after="0" w:line="240" w:lineRule="auto"/>
      </w:pPr>
      <w:r>
        <w:continuationSeparator/>
      </w:r>
    </w:p>
  </w:footnote>
  <w:footnote w:id="1">
    <w:p w:rsidR="000B33D7" w:rsidRDefault="000B33D7" w:rsidP="000B33D7">
      <w:pPr>
        <w:pStyle w:val="a3"/>
      </w:pPr>
      <w:r>
        <w:rPr>
          <w:rStyle w:val="a5"/>
        </w:rPr>
        <w:footnoteRef/>
      </w:r>
      <w:r>
        <w:t xml:space="preserve">  ФЗ от 19.02.1993 № 4528-1 (ред. от 22.08.2004) « О беженцах»</w:t>
      </w:r>
    </w:p>
  </w:footnote>
  <w:footnote w:id="2">
    <w:p w:rsidR="000B33D7" w:rsidRDefault="000B33D7" w:rsidP="000B33D7">
      <w:pPr>
        <w:pStyle w:val="a3"/>
      </w:pPr>
      <w:r>
        <w:rPr>
          <w:rStyle w:val="a5"/>
        </w:rPr>
        <w:footnoteRef/>
      </w:r>
      <w:r>
        <w:t xml:space="preserve"> Международная конвенция о статусе  беженцев, принятая 28 июля 1951г.</w:t>
      </w:r>
    </w:p>
    <w:p w:rsidR="000B33D7" w:rsidRDefault="000B33D7" w:rsidP="000B33D7">
      <w:pPr>
        <w:pStyle w:val="a3"/>
      </w:pPr>
    </w:p>
  </w:footnote>
  <w:footnote w:id="3">
    <w:p w:rsidR="000B33D7" w:rsidRDefault="000B33D7" w:rsidP="000B33D7">
      <w:pPr>
        <w:pStyle w:val="a3"/>
      </w:pPr>
      <w:r>
        <w:rPr>
          <w:rStyle w:val="a5"/>
        </w:rPr>
        <w:footnoteRef/>
      </w:r>
      <w:r>
        <w:t xml:space="preserve"> Постановление  Правительства РФ от 30.06.1998г. №679 «  Об утверждении общего положения  о месте  временного содержания лиц, ходатайствующих   о признании  беженцами».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1180A4E"/>
    <w:multiLevelType w:val="hybridMultilevel"/>
    <w:tmpl w:val="1FA0A77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nsid w:val="2CCC5BDA"/>
    <w:multiLevelType w:val="singleLevel"/>
    <w:tmpl w:val="F23A619E"/>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32"/>
        <w:szCs w:val="32"/>
        <w:u w:val="none"/>
      </w:rPr>
    </w:lvl>
  </w:abstractNum>
  <w:abstractNum w:abstractNumId="3">
    <w:nsid w:val="33F16AE7"/>
    <w:multiLevelType w:val="hybridMultilevel"/>
    <w:tmpl w:val="2F24BEC2"/>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3F741681"/>
    <w:multiLevelType w:val="hybridMultilevel"/>
    <w:tmpl w:val="29BC8A3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7BAE0DF6"/>
    <w:multiLevelType w:val="hybridMultilevel"/>
    <w:tmpl w:val="8FCAC44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0"/>
    <w:lvlOverride w:ilvl="0">
      <w:lvl w:ilvl="0">
        <w:start w:val="1"/>
        <w:numFmt w:val="bullet"/>
        <w:lvlText w:val=""/>
        <w:legacy w:legacy="1" w:legacySpace="0" w:legacyIndent="283"/>
        <w:lvlJc w:val="left"/>
        <w:pPr>
          <w:ind w:left="358" w:hanging="283"/>
        </w:pPr>
        <w:rPr>
          <w:rFonts w:ascii="Wingdings" w:hAnsi="Wingdings" w:cs="Wingdings" w:hint="default"/>
          <w:b w:val="0"/>
          <w:bCs w:val="0"/>
          <w:i w:val="0"/>
          <w:iCs w:val="0"/>
          <w:sz w:val="28"/>
          <w:szCs w:val="28"/>
          <w:u w:val="none"/>
        </w:rPr>
      </w:lvl>
    </w:lvlOverride>
  </w:num>
  <w:num w:numId="3">
    <w:abstractNumId w:val="0"/>
    <w:lvlOverride w:ilvl="0">
      <w:lvl w:ilvl="0">
        <w:start w:val="1"/>
        <w:numFmt w:val="bullet"/>
        <w:lvlText w:val=""/>
        <w:legacy w:legacy="1" w:legacySpace="0" w:legacyIndent="283"/>
        <w:lvlJc w:val="left"/>
        <w:pPr>
          <w:ind w:left="283" w:hanging="283"/>
        </w:pPr>
        <w:rPr>
          <w:rFonts w:ascii="Wingdings" w:hAnsi="Wingdings" w:cs="Wingdings" w:hint="default"/>
          <w:b w:val="0"/>
          <w:bCs w:val="0"/>
          <w:i w:val="0"/>
          <w:iCs w:val="0"/>
          <w:sz w:val="32"/>
          <w:szCs w:val="32"/>
          <w:u w:val="none"/>
        </w:rPr>
      </w:lvl>
    </w:lvlOverride>
  </w:num>
  <w:num w:numId="4">
    <w:abstractNumId w:val="2"/>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2379"/>
    <w:rsid w:val="000A2D08"/>
    <w:rsid w:val="000B33D7"/>
    <w:rsid w:val="00240ED7"/>
    <w:rsid w:val="002470E8"/>
    <w:rsid w:val="00361C1C"/>
    <w:rsid w:val="00512447"/>
    <w:rsid w:val="005677F5"/>
    <w:rsid w:val="006C38E6"/>
    <w:rsid w:val="00711EA3"/>
    <w:rsid w:val="0079239E"/>
    <w:rsid w:val="009744CE"/>
    <w:rsid w:val="00A87C4D"/>
    <w:rsid w:val="00C5012B"/>
    <w:rsid w:val="00CB2211"/>
    <w:rsid w:val="00D726E5"/>
    <w:rsid w:val="00E72379"/>
    <w:rsid w:val="00ED4D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A96E05-22E8-491F-A69B-CC2D9E7FB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0B33D7"/>
    <w:pPr>
      <w:spacing w:after="0" w:line="240" w:lineRule="auto"/>
    </w:pPr>
    <w:rPr>
      <w:rFonts w:ascii="Times New Roman" w:hAnsi="Times New Roman"/>
      <w:sz w:val="20"/>
      <w:szCs w:val="20"/>
    </w:rPr>
  </w:style>
  <w:style w:type="character" w:customStyle="1" w:styleId="a4">
    <w:name w:val="Текст виноски Знак"/>
    <w:basedOn w:val="a0"/>
    <w:link w:val="a3"/>
    <w:uiPriority w:val="99"/>
    <w:rsid w:val="000B33D7"/>
    <w:rPr>
      <w:rFonts w:ascii="Times New Roman" w:eastAsia="Times New Roman" w:hAnsi="Times New Roman"/>
    </w:rPr>
  </w:style>
  <w:style w:type="character" w:styleId="a5">
    <w:name w:val="footnote reference"/>
    <w:basedOn w:val="a0"/>
    <w:uiPriority w:val="99"/>
    <w:rsid w:val="000B33D7"/>
    <w:rPr>
      <w:vertAlign w:val="superscript"/>
    </w:rPr>
  </w:style>
  <w:style w:type="paragraph" w:styleId="2">
    <w:name w:val="Body Text 2"/>
    <w:basedOn w:val="a"/>
    <w:link w:val="20"/>
    <w:uiPriority w:val="99"/>
    <w:rsid w:val="000B33D7"/>
    <w:pPr>
      <w:spacing w:after="0" w:line="360" w:lineRule="auto"/>
      <w:ind w:firstLine="709"/>
      <w:jc w:val="both"/>
    </w:pPr>
    <w:rPr>
      <w:rFonts w:ascii="Times New Roman" w:hAnsi="Times New Roman"/>
      <w:sz w:val="28"/>
      <w:szCs w:val="28"/>
    </w:rPr>
  </w:style>
  <w:style w:type="character" w:customStyle="1" w:styleId="20">
    <w:name w:val="Основний текст 2 Знак"/>
    <w:basedOn w:val="a0"/>
    <w:link w:val="2"/>
    <w:uiPriority w:val="99"/>
    <w:rsid w:val="000B33D7"/>
    <w:rPr>
      <w:rFonts w:ascii="Times New Roman" w:eastAsia="Times New Roman" w:hAnsi="Times New Roman"/>
      <w:sz w:val="28"/>
      <w:szCs w:val="28"/>
    </w:rPr>
  </w:style>
  <w:style w:type="paragraph" w:styleId="a6">
    <w:name w:val="header"/>
    <w:basedOn w:val="a"/>
    <w:link w:val="a7"/>
    <w:uiPriority w:val="99"/>
    <w:semiHidden/>
    <w:unhideWhenUsed/>
    <w:rsid w:val="00D726E5"/>
    <w:pPr>
      <w:tabs>
        <w:tab w:val="center" w:pos="4677"/>
        <w:tab w:val="right" w:pos="9355"/>
      </w:tabs>
    </w:pPr>
  </w:style>
  <w:style w:type="character" w:customStyle="1" w:styleId="a7">
    <w:name w:val="Верхній колонтитул Знак"/>
    <w:basedOn w:val="a0"/>
    <w:link w:val="a6"/>
    <w:uiPriority w:val="99"/>
    <w:semiHidden/>
    <w:rsid w:val="00D726E5"/>
    <w:rPr>
      <w:sz w:val="22"/>
      <w:szCs w:val="22"/>
    </w:rPr>
  </w:style>
  <w:style w:type="paragraph" w:styleId="a8">
    <w:name w:val="footer"/>
    <w:basedOn w:val="a"/>
    <w:link w:val="a9"/>
    <w:uiPriority w:val="99"/>
    <w:unhideWhenUsed/>
    <w:rsid w:val="00D726E5"/>
    <w:pPr>
      <w:tabs>
        <w:tab w:val="center" w:pos="4677"/>
        <w:tab w:val="right" w:pos="9355"/>
      </w:tabs>
    </w:pPr>
  </w:style>
  <w:style w:type="character" w:customStyle="1" w:styleId="a9">
    <w:name w:val="Нижній колонтитул Знак"/>
    <w:basedOn w:val="a0"/>
    <w:link w:val="a8"/>
    <w:uiPriority w:val="99"/>
    <w:rsid w:val="00D726E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5587</Words>
  <Characters>31849</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37362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GAME 2009</dc:creator>
  <cp:keywords/>
  <dc:description/>
  <cp:lastModifiedBy>Irina</cp:lastModifiedBy>
  <cp:revision>2</cp:revision>
  <dcterms:created xsi:type="dcterms:W3CDTF">2014-08-25T16:09:00Z</dcterms:created>
  <dcterms:modified xsi:type="dcterms:W3CDTF">2014-08-25T16:09:00Z</dcterms:modified>
</cp:coreProperties>
</file>