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D4A" w:rsidRDefault="00AC6D4A" w:rsidP="00C34A66">
      <w:pPr>
        <w:pStyle w:val="7"/>
        <w:tabs>
          <w:tab w:val="left" w:pos="0"/>
        </w:tabs>
        <w:ind w:left="0" w:firstLine="0"/>
        <w:rPr>
          <w:b/>
          <w:szCs w:val="28"/>
        </w:rPr>
      </w:pPr>
    </w:p>
    <w:p w:rsidR="00117C14" w:rsidRPr="00032A0A" w:rsidRDefault="00117C14" w:rsidP="00C34A66">
      <w:pPr>
        <w:pStyle w:val="7"/>
        <w:tabs>
          <w:tab w:val="left" w:pos="0"/>
        </w:tabs>
        <w:ind w:left="0" w:firstLine="0"/>
        <w:rPr>
          <w:b/>
          <w:szCs w:val="28"/>
        </w:rPr>
      </w:pPr>
      <w:r>
        <w:rPr>
          <w:b/>
          <w:szCs w:val="28"/>
        </w:rPr>
        <w:t xml:space="preserve">                                                     </w:t>
      </w:r>
      <w:r w:rsidRPr="00032A0A">
        <w:rPr>
          <w:b/>
          <w:szCs w:val="28"/>
        </w:rPr>
        <w:t>Оглавление.</w:t>
      </w:r>
    </w:p>
    <w:p w:rsidR="00117C14" w:rsidRPr="00032A0A" w:rsidRDefault="00117C14" w:rsidP="00032A0A">
      <w:pPr>
        <w:pStyle w:val="7"/>
        <w:tabs>
          <w:tab w:val="left" w:pos="0"/>
        </w:tabs>
        <w:ind w:left="567" w:firstLine="0"/>
        <w:rPr>
          <w:szCs w:val="28"/>
        </w:rPr>
      </w:pPr>
      <w:r w:rsidRPr="00032A0A">
        <w:rPr>
          <w:szCs w:val="28"/>
        </w:rPr>
        <w:t>Введение.</w:t>
      </w:r>
    </w:p>
    <w:p w:rsidR="00117C14" w:rsidRPr="00032A0A" w:rsidRDefault="00117C14" w:rsidP="00032A0A">
      <w:pPr>
        <w:pStyle w:val="7"/>
        <w:tabs>
          <w:tab w:val="left" w:pos="0"/>
        </w:tabs>
        <w:ind w:left="567" w:firstLine="0"/>
        <w:rPr>
          <w:szCs w:val="28"/>
        </w:rPr>
      </w:pPr>
      <w:r>
        <w:rPr>
          <w:szCs w:val="28"/>
        </w:rPr>
        <w:t>1.</w:t>
      </w:r>
      <w:r w:rsidRPr="00032A0A">
        <w:rPr>
          <w:szCs w:val="28"/>
        </w:rPr>
        <w:t>Срок и его юридическое значение.</w:t>
      </w:r>
    </w:p>
    <w:p w:rsidR="00117C14" w:rsidRPr="00032A0A" w:rsidRDefault="00117C14" w:rsidP="00032A0A">
      <w:pPr>
        <w:tabs>
          <w:tab w:val="left" w:pos="0"/>
        </w:tabs>
        <w:spacing w:line="360" w:lineRule="auto"/>
        <w:ind w:firstLine="567"/>
        <w:jc w:val="both"/>
        <w:rPr>
          <w:bCs/>
          <w:sz w:val="28"/>
          <w:szCs w:val="28"/>
        </w:rPr>
      </w:pPr>
      <w:r>
        <w:rPr>
          <w:bCs/>
          <w:iCs/>
          <w:sz w:val="28"/>
          <w:szCs w:val="28"/>
        </w:rPr>
        <w:t>2</w:t>
      </w:r>
      <w:r w:rsidRPr="00032A0A">
        <w:rPr>
          <w:bCs/>
          <w:iCs/>
          <w:sz w:val="28"/>
          <w:szCs w:val="28"/>
        </w:rPr>
        <w:t>. Виды сроков в гражданском праве.</w:t>
      </w:r>
    </w:p>
    <w:p w:rsidR="00117C14" w:rsidRPr="00032A0A" w:rsidRDefault="00117C14" w:rsidP="00032A0A">
      <w:pPr>
        <w:tabs>
          <w:tab w:val="left" w:pos="0"/>
        </w:tabs>
        <w:spacing w:line="360" w:lineRule="auto"/>
        <w:ind w:firstLine="567"/>
        <w:jc w:val="both"/>
        <w:rPr>
          <w:bCs/>
          <w:sz w:val="28"/>
          <w:szCs w:val="28"/>
        </w:rPr>
      </w:pPr>
      <w:r>
        <w:rPr>
          <w:bCs/>
          <w:iCs/>
          <w:sz w:val="28"/>
          <w:szCs w:val="28"/>
        </w:rPr>
        <w:t>3</w:t>
      </w:r>
      <w:r w:rsidRPr="00032A0A">
        <w:rPr>
          <w:bCs/>
          <w:iCs/>
          <w:sz w:val="28"/>
          <w:szCs w:val="28"/>
        </w:rPr>
        <w:t>. Порядок исчисления сроков в гражданском праве.</w:t>
      </w:r>
    </w:p>
    <w:p w:rsidR="00117C14" w:rsidRPr="00032A0A" w:rsidRDefault="00117C14" w:rsidP="00032A0A">
      <w:pPr>
        <w:tabs>
          <w:tab w:val="left" w:pos="0"/>
        </w:tabs>
        <w:spacing w:line="360" w:lineRule="auto"/>
        <w:ind w:firstLine="567"/>
        <w:jc w:val="both"/>
        <w:rPr>
          <w:bCs/>
          <w:sz w:val="28"/>
          <w:szCs w:val="28"/>
        </w:rPr>
      </w:pPr>
      <w:r w:rsidRPr="00032A0A">
        <w:rPr>
          <w:bCs/>
          <w:sz w:val="28"/>
          <w:szCs w:val="28"/>
        </w:rPr>
        <w:t>Заключение</w:t>
      </w:r>
    </w:p>
    <w:p w:rsidR="00117C14" w:rsidRPr="00032A0A" w:rsidRDefault="00117C14" w:rsidP="00032A0A">
      <w:pPr>
        <w:tabs>
          <w:tab w:val="left" w:pos="0"/>
        </w:tabs>
        <w:spacing w:line="360" w:lineRule="auto"/>
        <w:ind w:firstLine="567"/>
        <w:jc w:val="both"/>
        <w:rPr>
          <w:bCs/>
          <w:sz w:val="28"/>
          <w:szCs w:val="28"/>
        </w:rPr>
      </w:pPr>
      <w:r w:rsidRPr="00032A0A">
        <w:rPr>
          <w:bCs/>
          <w:sz w:val="28"/>
          <w:szCs w:val="28"/>
        </w:rPr>
        <w:t>Список используемой литературы.</w:t>
      </w: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ind w:firstLine="567"/>
        <w:rPr>
          <w:sz w:val="28"/>
          <w:szCs w:val="28"/>
        </w:rPr>
      </w:pPr>
    </w:p>
    <w:p w:rsidR="00117C14" w:rsidRPr="00032A0A" w:rsidRDefault="00117C14" w:rsidP="00032A0A">
      <w:pPr>
        <w:spacing w:line="360" w:lineRule="auto"/>
        <w:rPr>
          <w:sz w:val="28"/>
          <w:szCs w:val="28"/>
        </w:rPr>
      </w:pPr>
    </w:p>
    <w:p w:rsidR="00117C14" w:rsidRPr="00032A0A" w:rsidRDefault="00117C14" w:rsidP="00032A0A">
      <w:pPr>
        <w:pStyle w:val="7"/>
        <w:ind w:left="0" w:firstLine="567"/>
        <w:jc w:val="center"/>
        <w:rPr>
          <w:b/>
          <w:szCs w:val="28"/>
        </w:rPr>
      </w:pPr>
      <w:r w:rsidRPr="00032A0A">
        <w:rPr>
          <w:b/>
          <w:szCs w:val="28"/>
        </w:rPr>
        <w:t>Введение.</w:t>
      </w:r>
    </w:p>
    <w:p w:rsidR="00117C14" w:rsidRPr="00032A0A" w:rsidRDefault="00117C14" w:rsidP="00032A0A">
      <w:pPr>
        <w:spacing w:line="360" w:lineRule="auto"/>
        <w:ind w:firstLine="567"/>
        <w:rPr>
          <w:sz w:val="28"/>
          <w:szCs w:val="28"/>
        </w:rPr>
      </w:pPr>
    </w:p>
    <w:p w:rsidR="00117C14" w:rsidRPr="00032A0A" w:rsidRDefault="00117C14" w:rsidP="00032A0A">
      <w:pPr>
        <w:pStyle w:val="7"/>
        <w:ind w:left="0" w:firstLine="567"/>
        <w:rPr>
          <w:szCs w:val="28"/>
        </w:rPr>
      </w:pPr>
      <w:r w:rsidRPr="00032A0A">
        <w:rPr>
          <w:szCs w:val="28"/>
        </w:rPr>
        <w:t>Актуальность данной темы обуславливается тем, что своевременное осуществление и защита нарушенных прав способствует достижению той цели, которую субъекты преследовали, вступая в те или иные гражданские правоотношения. Соблюдение сроков, в том числе и сроков исковой давности, способствует устойчивости правопорядка, стабильности фактически сложившихся между субъектами правоотношений.  Необходимость соблюдения сроков обуславливается тем, что те или иные обстоятельства по истечении длительного времени, не всегда могут быть установлены с необходимой достоверностью, что многие доказательства (письменные доказательства) со временем утрачиваются. Всё это, побуждает стороны в правоотношениях, заблаговременно проявлять заботу об осуществлении и защите своих прав.</w:t>
      </w:r>
    </w:p>
    <w:p w:rsidR="00117C14" w:rsidRPr="00032A0A" w:rsidRDefault="00117C14" w:rsidP="00032A0A">
      <w:pPr>
        <w:spacing w:line="360" w:lineRule="auto"/>
        <w:ind w:firstLine="567"/>
        <w:jc w:val="both"/>
        <w:rPr>
          <w:sz w:val="28"/>
          <w:szCs w:val="28"/>
        </w:rPr>
      </w:pPr>
      <w:r w:rsidRPr="00032A0A">
        <w:rPr>
          <w:sz w:val="28"/>
          <w:szCs w:val="28"/>
        </w:rPr>
        <w:t>Целью работы является изучение теоретических вопросов, связанных с понятием сроков в гражданском праве, отдельных видов сроков  в гражданском праве, в том числе и срока исковой давности; с общей характеристикой срока исковой давности, определением порядка исчисления исковой давности, правовыми последствиями истечения срока давности.</w:t>
      </w: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center"/>
        <w:rPr>
          <w:b/>
          <w:sz w:val="28"/>
          <w:szCs w:val="28"/>
        </w:rPr>
      </w:pPr>
      <w:r w:rsidRPr="00032A0A">
        <w:rPr>
          <w:b/>
          <w:sz w:val="28"/>
          <w:szCs w:val="28"/>
        </w:rPr>
        <w:t>1.Срок и его юридическое значение.</w:t>
      </w:r>
    </w:p>
    <w:p w:rsidR="00117C14" w:rsidRPr="00032A0A" w:rsidRDefault="00117C14" w:rsidP="00032A0A">
      <w:pPr>
        <w:spacing w:line="360" w:lineRule="auto"/>
        <w:ind w:firstLine="567"/>
        <w:jc w:val="both"/>
        <w:rPr>
          <w:b/>
          <w:bCs/>
          <w:sz w:val="28"/>
          <w:szCs w:val="28"/>
        </w:rPr>
      </w:pPr>
    </w:p>
    <w:p w:rsidR="00117C14" w:rsidRPr="00032A0A" w:rsidRDefault="00117C14" w:rsidP="00032A0A">
      <w:pPr>
        <w:spacing w:line="360" w:lineRule="auto"/>
        <w:ind w:firstLine="567"/>
        <w:jc w:val="both"/>
        <w:rPr>
          <w:iCs/>
          <w:sz w:val="28"/>
          <w:szCs w:val="28"/>
        </w:rPr>
      </w:pPr>
      <w:r w:rsidRPr="00032A0A">
        <w:rPr>
          <w:iCs/>
          <w:sz w:val="28"/>
          <w:szCs w:val="28"/>
        </w:rPr>
        <w:t>Осуществление и защита гражданских прав неразрывно связана с фактором времени. С определенными моментами гражданский закон связывает возникновение, изменение и прекращение гражданских правоотношений, необходимость  осуществление предусмотренных законом или договором действий. Под</w:t>
      </w:r>
      <w:r w:rsidRPr="00032A0A">
        <w:rPr>
          <w:bCs/>
          <w:sz w:val="28"/>
          <w:szCs w:val="28"/>
        </w:rPr>
        <w:t xml:space="preserve"> сроком</w:t>
      </w:r>
      <w:r w:rsidRPr="00032A0A">
        <w:rPr>
          <w:iCs/>
          <w:sz w:val="28"/>
          <w:szCs w:val="28"/>
        </w:rPr>
        <w:t xml:space="preserve"> в гражданском праве понимают период времени, с которым связаны юридические последствия.</w:t>
      </w:r>
    </w:p>
    <w:p w:rsidR="00117C14" w:rsidRPr="00032A0A" w:rsidRDefault="00117C14" w:rsidP="00032A0A">
      <w:pPr>
        <w:spacing w:line="360" w:lineRule="auto"/>
        <w:ind w:firstLine="567"/>
        <w:jc w:val="both"/>
        <w:rPr>
          <w:iCs/>
          <w:sz w:val="28"/>
          <w:szCs w:val="28"/>
        </w:rPr>
      </w:pPr>
      <w:r w:rsidRPr="00032A0A">
        <w:rPr>
          <w:iCs/>
          <w:sz w:val="28"/>
          <w:szCs w:val="28"/>
        </w:rPr>
        <w:t>Понятие “срок” имеет двойной смысл: или определенный период или определенный момент времени и используется в обоих значениях. Проблема времени играет большую роль не только в узко-хозяйственной деятельности, но и в экономике государства в целом. Производство и оценка любых действий  нереальна без соблюдения сроков. Существование прав и обязанностей во времени- главное средство юридического воздействия на участников гражданских правоотношений.</w:t>
      </w:r>
    </w:p>
    <w:p w:rsidR="00117C14" w:rsidRPr="00032A0A" w:rsidRDefault="00117C14" w:rsidP="00032A0A">
      <w:pPr>
        <w:spacing w:line="360" w:lineRule="auto"/>
        <w:ind w:firstLine="567"/>
        <w:jc w:val="both"/>
        <w:rPr>
          <w:iCs/>
          <w:sz w:val="28"/>
          <w:szCs w:val="28"/>
        </w:rPr>
      </w:pPr>
      <w:r w:rsidRPr="00032A0A">
        <w:rPr>
          <w:iCs/>
          <w:sz w:val="28"/>
          <w:szCs w:val="28"/>
        </w:rPr>
        <w:t>Сроки упорядочивают гражданский оборот, способствуют выполнению договоров. Естественно также, что  осуществление и защита гражданских прав неразрывно связана с фактором времени. Гражданское законодательство  с моментом времени связывает возникновение, изменение и прекращение правоотношений, совершение действий, которые предусмотрены договором или законом. В статье 190 Гражданского кодекса, законодатель дает общее понятие срока в гражданском праве как определенного момента или отрезка времени, с истечением которого наступают юридические последствия, отсюда можно сделать вывод, что  по своей юридической природе срок - юридический факт, с наступлением которого законодатель связывает наступление юридических последствий. Сроки обычно относят к юридическим фактам-событиям, потомучто срок не зависит от воли лица. Но есть и иной взгляд подчеркивающий двойственную природу сроков. Будучи волевым по моменту возникновения (устанавливается законодателем, судом, сторонами заключающими договор),сроки вместе с тем несут на себе независящее от воли лица течение времени. И по этой причине сроки в гражданском праве представляют собой отдельную категорию юридических фактов, и поэтому не могут быть отнесены ни к событиям, ни к действиям. Законодательство устанавливает порядок и правила исчисления сроков. Согласно ст.190 срок может определяться календарной датой, истечением периода времени и указанием на событие, которое должно неизбежно наступить. Ссылки на календарную дату чаще всего употребляются в договорах, решениях судов, определяться самими законами путем указания на определенное число, месяц. Сроки представляющие собой периоды времени, которые определяются годами,  месяцами, неделями, днями и часами(ст.190 ГК). Сроки могут определяться указанием на событие, которое неизбежно должно произойти, но участники правоотношений не знают дату его наступления. Окончание договора пожизненного содержания с иждивением закон связывает со смертью продавца, которая неизбежно наступит, но неизвестно когда это случиться.(п.1 ст.605 ГК).Важное значение для срока имеют правила его исчисления, определение его начала и конца. Начало срока согласно ст.191”начинается на  следующий день после календарной даты которой определено его начало”</w:t>
      </w:r>
    </w:p>
    <w:p w:rsidR="00117C14" w:rsidRPr="00032A0A" w:rsidRDefault="00117C14" w:rsidP="00032A0A">
      <w:pPr>
        <w:spacing w:line="360" w:lineRule="auto"/>
        <w:ind w:firstLine="567"/>
        <w:jc w:val="both"/>
        <w:rPr>
          <w:sz w:val="28"/>
          <w:szCs w:val="28"/>
        </w:rPr>
      </w:pPr>
      <w:r w:rsidRPr="00032A0A">
        <w:rPr>
          <w:sz w:val="28"/>
          <w:szCs w:val="28"/>
        </w:rPr>
        <w:t>Роль сроков в гражданских правоотношениях значительна. Они указы</w:t>
      </w:r>
      <w:r w:rsidRPr="00032A0A">
        <w:rPr>
          <w:sz w:val="28"/>
          <w:szCs w:val="28"/>
        </w:rPr>
        <w:softHyphen/>
        <w:t>вают начало и конец действия правоотношения, связывают правоотношения с планами, устанавливают необходимость совершения предусмотренных дейст</w:t>
      </w:r>
      <w:r w:rsidRPr="00032A0A">
        <w:rPr>
          <w:sz w:val="28"/>
          <w:szCs w:val="28"/>
        </w:rPr>
        <w:softHyphen/>
        <w:t>вий, вносят определенность в гражданские правоотношения, дисциплинируют их участников. В договорных отношениях сроки зачастую служат их обяза</w:t>
      </w:r>
      <w:r w:rsidRPr="00032A0A">
        <w:rPr>
          <w:sz w:val="28"/>
          <w:szCs w:val="28"/>
        </w:rPr>
        <w:softHyphen/>
        <w:t>тельственным элементом.</w:t>
      </w:r>
    </w:p>
    <w:p w:rsidR="00117C14" w:rsidRPr="00032A0A" w:rsidRDefault="00117C14" w:rsidP="00032A0A">
      <w:pPr>
        <w:spacing w:line="360" w:lineRule="auto"/>
        <w:ind w:firstLine="567"/>
        <w:jc w:val="both"/>
        <w:rPr>
          <w:sz w:val="28"/>
          <w:szCs w:val="28"/>
        </w:rPr>
      </w:pPr>
      <w:r w:rsidRPr="00032A0A">
        <w:rPr>
          <w:sz w:val="28"/>
          <w:szCs w:val="28"/>
        </w:rPr>
        <w:t>Правильное применение сроков обеспечивает осуществление и охрану прав участников гражданских правоотношений.</w:t>
      </w: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center"/>
        <w:rPr>
          <w:b/>
          <w:bCs/>
          <w:sz w:val="28"/>
          <w:szCs w:val="28"/>
        </w:rPr>
      </w:pPr>
      <w:r w:rsidRPr="00032A0A">
        <w:rPr>
          <w:b/>
          <w:bCs/>
          <w:iCs/>
          <w:sz w:val="28"/>
          <w:szCs w:val="28"/>
        </w:rPr>
        <w:t>2. Виды сроков в гражданском праве.</w:t>
      </w:r>
    </w:p>
    <w:p w:rsidR="00117C14" w:rsidRPr="00032A0A" w:rsidRDefault="00117C14" w:rsidP="00032A0A">
      <w:pPr>
        <w:pStyle w:val="a3"/>
        <w:spacing w:line="360" w:lineRule="auto"/>
        <w:ind w:firstLine="567"/>
        <w:jc w:val="both"/>
        <w:rPr>
          <w:sz w:val="28"/>
          <w:szCs w:val="28"/>
        </w:rPr>
      </w:pPr>
      <w:r w:rsidRPr="00032A0A">
        <w:rPr>
          <w:sz w:val="28"/>
          <w:szCs w:val="28"/>
        </w:rPr>
        <w:t>Сроки в гражданском праве различаются прежде всего по характеру их определения в законе, административно-плановом акте, договоре и т. п. Большое практическое значение имеет деление сроков на императивные и диспозитивные. Императивными называются сроки, которые не могут быть изменены по соглашению сторон. Диспозитивными считаются те предусмотренные законами сроки, которые могут быть изменены соглашением сторон. Диспозитивным, например, является предусмотренный ст. 208 ГК годичный срок, по истечении которого прекращается ответственность поручителя по обязательствам, в которых срок не указан либо определен моментом востребования кредитором. В некоторых случаях закон устанавливает лишь минимальный или максимальный срок для осуществления каких-то действий. Вместе с тем участникам такого правоотношения разрешается соответственно этот срок либо увеличить, либо уменьшить. Такие сроки по своему характеру являются императивно-диспозитивными.</w:t>
      </w:r>
    </w:p>
    <w:p w:rsidR="00117C14" w:rsidRPr="00032A0A" w:rsidRDefault="00117C14" w:rsidP="00032A0A">
      <w:pPr>
        <w:pStyle w:val="a3"/>
        <w:spacing w:line="360" w:lineRule="auto"/>
        <w:ind w:firstLine="567"/>
        <w:jc w:val="both"/>
        <w:rPr>
          <w:sz w:val="28"/>
          <w:szCs w:val="28"/>
        </w:rPr>
      </w:pPr>
      <w:r w:rsidRPr="00032A0A">
        <w:rPr>
          <w:sz w:val="28"/>
          <w:szCs w:val="28"/>
        </w:rPr>
        <w:t>Важное практическое значение деления сроков на императивные, диспозитивные и императивно-диспозитивные состоит, следовательно, в том, что этим определяются пределы самостоятельности участников гражданских правоотношений в установлении сроков.</w:t>
      </w:r>
    </w:p>
    <w:p w:rsidR="00117C14" w:rsidRPr="00032A0A" w:rsidRDefault="00117C14" w:rsidP="00032A0A">
      <w:pPr>
        <w:pStyle w:val="a3"/>
        <w:spacing w:line="360" w:lineRule="auto"/>
        <w:ind w:firstLine="567"/>
        <w:jc w:val="both"/>
        <w:rPr>
          <w:sz w:val="28"/>
          <w:szCs w:val="28"/>
        </w:rPr>
      </w:pPr>
      <w:r w:rsidRPr="00032A0A">
        <w:rPr>
          <w:sz w:val="28"/>
          <w:szCs w:val="28"/>
        </w:rPr>
        <w:t>Различают сроки определенные и  неопределенные. Определенными называются сроки, которые подлежат точному исчислению. Они устанавливаются различными способами: а) путем указания на какой-либо момент или событие, с которым связываются определенные правовые последствия б) путем указания начала и конца течения срока в) путем установления продолжительности срока с одновременным определением начала или конца течения срока (так, например, определены в законе все давностные и многие другие сроки).</w:t>
      </w:r>
    </w:p>
    <w:p w:rsidR="00117C14" w:rsidRPr="00032A0A" w:rsidRDefault="00117C14" w:rsidP="00032A0A">
      <w:pPr>
        <w:pStyle w:val="a3"/>
        <w:spacing w:line="360" w:lineRule="auto"/>
        <w:ind w:firstLine="567"/>
        <w:jc w:val="both"/>
        <w:rPr>
          <w:sz w:val="28"/>
          <w:szCs w:val="28"/>
        </w:rPr>
      </w:pPr>
      <w:r w:rsidRPr="00032A0A">
        <w:rPr>
          <w:sz w:val="28"/>
          <w:szCs w:val="28"/>
        </w:rPr>
        <w:t>Неопределенными называются сроки, которые устанавливаются путем указания каких-либо приблизительных координат. К неопределенным срокам относят также случаи, когда для совершения тех или иных действий законом или договором вообще не установлен срок, в частности, когда наймодатель сдал имущество внаем без указания срока, когда одно лицо делает другому предложение заключить договор без указания срока для ответа и т. п. Важное значение с точки зрения правильного применения сроков имеет деление на сроки общие и  специальные. Так, например, общий срок для предъявления иска в суд по требованиям социалистических организаций установлен в один год, а по требованиям граждан - в три года. Однако для целого ряда случаев закон предусматривает специальные сроки давности. В частности, шестимесячный срок исковой давности применяется по искам о взыскании неустойки (штрафа, пени), о недостатках проданной вещи и др. Практическое значение этого деления состоит в том, что при наличии установленного законом специального срока установленный законом общий срок к данным правоотношениям не может быть применен.</w:t>
      </w:r>
    </w:p>
    <w:p w:rsidR="00117C14" w:rsidRPr="00032A0A" w:rsidRDefault="00117C14" w:rsidP="00032A0A">
      <w:pPr>
        <w:spacing w:line="360" w:lineRule="auto"/>
        <w:ind w:firstLine="567"/>
        <w:jc w:val="both"/>
        <w:rPr>
          <w:sz w:val="28"/>
          <w:szCs w:val="28"/>
        </w:rPr>
      </w:pPr>
      <w:r w:rsidRPr="00032A0A">
        <w:rPr>
          <w:sz w:val="28"/>
          <w:szCs w:val="28"/>
        </w:rPr>
        <w:t>Закон устанавливает сроки исполнения обязанностей – это время, в те</w:t>
      </w:r>
      <w:r w:rsidRPr="00032A0A">
        <w:rPr>
          <w:sz w:val="28"/>
          <w:szCs w:val="28"/>
        </w:rPr>
        <w:softHyphen/>
        <w:t>чение которого обязанное лицо должно совершить действия, составляющие содержание этой обязанности. Для исполнения обязанностей, особенно при длящихся отношениях (поставка, капитальное строительство и т.п.), большое значение, наряду с общими сроками, имеют частные сроки. Общими называ</w:t>
      </w:r>
      <w:r w:rsidRPr="00032A0A">
        <w:rPr>
          <w:sz w:val="28"/>
          <w:szCs w:val="28"/>
        </w:rPr>
        <w:softHyphen/>
        <w:t>ются конечные сроки исполнения, частными – исполнения части обязательства (поставка части общего количества продукции); от них следует отличать про</w:t>
      </w:r>
      <w:r w:rsidRPr="00032A0A">
        <w:rPr>
          <w:sz w:val="28"/>
          <w:szCs w:val="28"/>
        </w:rPr>
        <w:softHyphen/>
        <w:t>межуточные сроки – сроки частичной готовности исполнения (готовности строения, платья и т.п.).</w:t>
      </w:r>
    </w:p>
    <w:p w:rsidR="00117C14" w:rsidRPr="00032A0A" w:rsidRDefault="00117C14" w:rsidP="00032A0A">
      <w:pPr>
        <w:spacing w:line="360" w:lineRule="auto"/>
        <w:ind w:firstLine="567"/>
        <w:jc w:val="both"/>
        <w:rPr>
          <w:sz w:val="28"/>
          <w:szCs w:val="28"/>
        </w:rPr>
      </w:pPr>
      <w:r w:rsidRPr="00032A0A">
        <w:rPr>
          <w:sz w:val="28"/>
          <w:szCs w:val="28"/>
        </w:rPr>
        <w:t>Частные и промежуточные сроки обеспечивают ритмичность работы и контроль за исполнением обязательства. Изменение, удлинение общего срока представляет собой отсрочку исполнения, изменение либо установление ранее отсутствовавших частных или промежуточных сроков – рассрочку исполне</w:t>
      </w:r>
      <w:r w:rsidRPr="00032A0A">
        <w:rPr>
          <w:sz w:val="28"/>
          <w:szCs w:val="28"/>
        </w:rPr>
        <w:softHyphen/>
        <w:t>ния.</w:t>
      </w:r>
    </w:p>
    <w:p w:rsidR="00117C14" w:rsidRPr="00032A0A" w:rsidRDefault="00117C14" w:rsidP="00032A0A">
      <w:pPr>
        <w:spacing w:line="360" w:lineRule="auto"/>
        <w:ind w:firstLine="567"/>
        <w:jc w:val="both"/>
        <w:rPr>
          <w:sz w:val="28"/>
          <w:szCs w:val="28"/>
        </w:rPr>
      </w:pPr>
      <w:r w:rsidRPr="00032A0A">
        <w:rPr>
          <w:sz w:val="28"/>
          <w:szCs w:val="28"/>
        </w:rPr>
        <w:t>Неисполнение обязанности в срок является просрочкой (обязанность во</w:t>
      </w:r>
      <w:r w:rsidRPr="00032A0A">
        <w:rPr>
          <w:sz w:val="28"/>
          <w:szCs w:val="28"/>
        </w:rPr>
        <w:softHyphen/>
        <w:t>все не исполнена или исполнена с опозданием).</w:t>
      </w:r>
    </w:p>
    <w:p w:rsidR="00117C14" w:rsidRPr="00032A0A" w:rsidRDefault="00117C14" w:rsidP="00032A0A">
      <w:pPr>
        <w:spacing w:line="360" w:lineRule="auto"/>
        <w:ind w:firstLine="567"/>
        <w:jc w:val="both"/>
        <w:rPr>
          <w:sz w:val="28"/>
          <w:szCs w:val="28"/>
        </w:rPr>
      </w:pPr>
      <w:r w:rsidRPr="00032A0A">
        <w:rPr>
          <w:sz w:val="28"/>
          <w:szCs w:val="28"/>
        </w:rPr>
        <w:t>Правильное исчисление срока предполагает точное определение его на</w:t>
      </w:r>
      <w:r w:rsidRPr="00032A0A">
        <w:rPr>
          <w:sz w:val="28"/>
          <w:szCs w:val="28"/>
        </w:rPr>
        <w:softHyphen/>
        <w:t>чального и конечного моментов. Срок может быть определен календарной да</w:t>
      </w:r>
      <w:r w:rsidRPr="00032A0A">
        <w:rPr>
          <w:sz w:val="28"/>
          <w:szCs w:val="28"/>
        </w:rPr>
        <w:softHyphen/>
        <w:t>той, периодом времени или указанием на событие, которое неизбежно должно наступить. Календарной датой срок определяется в случае, когда возникнове</w:t>
      </w:r>
      <w:r w:rsidRPr="00032A0A">
        <w:rPr>
          <w:sz w:val="28"/>
          <w:szCs w:val="28"/>
        </w:rPr>
        <w:softHyphen/>
        <w:t>ние, изменение или прекращение гражданских прав и обязанностей необхо</w:t>
      </w:r>
      <w:r w:rsidRPr="00032A0A">
        <w:rPr>
          <w:sz w:val="28"/>
          <w:szCs w:val="28"/>
        </w:rPr>
        <w:softHyphen/>
        <w:t>димо связать с определенным моментом времени, либо с конкретным числом каждого месяца, квартала и так далее. В соответствии со ст. 191 ГК РФ тече</w:t>
      </w:r>
      <w:r w:rsidRPr="00032A0A">
        <w:rPr>
          <w:sz w:val="28"/>
          <w:szCs w:val="28"/>
        </w:rPr>
        <w:softHyphen/>
        <w:t>ние срока начинается на следующий день после календарной даты или наступ</w:t>
      </w:r>
      <w:r w:rsidRPr="00032A0A">
        <w:rPr>
          <w:sz w:val="28"/>
          <w:szCs w:val="28"/>
        </w:rPr>
        <w:softHyphen/>
        <w:t>ления события, которым определено его начало. Так, наниматель обязан вно</w:t>
      </w:r>
      <w:r w:rsidRPr="00032A0A">
        <w:rPr>
          <w:sz w:val="28"/>
          <w:szCs w:val="28"/>
        </w:rPr>
        <w:softHyphen/>
        <w:t>сить квартирную плату за занимаемое им по договору жилое помещение еже</w:t>
      </w:r>
      <w:r w:rsidRPr="00032A0A">
        <w:rPr>
          <w:sz w:val="28"/>
          <w:szCs w:val="28"/>
        </w:rPr>
        <w:softHyphen/>
        <w:t>месячно, не позднее 10 числа, следующего за прожитым месяцем. Просрочка начинается с 11 числа месяца, следующего за прожитым (ст. 303 ГК РФ). Сле</w:t>
      </w:r>
      <w:r w:rsidRPr="00032A0A">
        <w:rPr>
          <w:sz w:val="28"/>
          <w:szCs w:val="28"/>
        </w:rPr>
        <w:softHyphen/>
        <w:t>довательно, по общему правилу, предусмотренному этой статьей, первый день срока не учитывается.</w:t>
      </w:r>
    </w:p>
    <w:p w:rsidR="00117C14" w:rsidRPr="00032A0A" w:rsidRDefault="00117C14" w:rsidP="00032A0A">
      <w:pPr>
        <w:spacing w:line="360" w:lineRule="auto"/>
        <w:ind w:firstLine="567"/>
        <w:jc w:val="both"/>
        <w:rPr>
          <w:sz w:val="28"/>
          <w:szCs w:val="28"/>
        </w:rPr>
      </w:pPr>
      <w:r w:rsidRPr="00032A0A">
        <w:rPr>
          <w:sz w:val="28"/>
          <w:szCs w:val="28"/>
        </w:rPr>
        <w:t>Периодом срок определяется, если необходимо указать промежуток вре</w:t>
      </w:r>
      <w:r w:rsidRPr="00032A0A">
        <w:rPr>
          <w:sz w:val="28"/>
          <w:szCs w:val="28"/>
        </w:rPr>
        <w:softHyphen/>
        <w:t>мени, в пределах которого гражданские права и обязанности должны возник</w:t>
      </w:r>
      <w:r w:rsidRPr="00032A0A">
        <w:rPr>
          <w:sz w:val="28"/>
          <w:szCs w:val="28"/>
        </w:rPr>
        <w:softHyphen/>
        <w:t>нуть, существовать, изменяться или прекращаться. В этом случае срок исчис</w:t>
      </w:r>
      <w:r w:rsidRPr="00032A0A">
        <w:rPr>
          <w:sz w:val="28"/>
          <w:szCs w:val="28"/>
        </w:rPr>
        <w:softHyphen/>
        <w:t>ляется годами, месяцами, неделями, днями, часами, минутами, кварталами, де</w:t>
      </w:r>
      <w:r w:rsidRPr="00032A0A">
        <w:rPr>
          <w:sz w:val="28"/>
          <w:szCs w:val="28"/>
        </w:rPr>
        <w:softHyphen/>
        <w:t>кадами, сутками и т.п. Чтобы определить срок периодом времени, необходимо установить начальный момент его течения. Сроки могут определяться путем указания на события, которые неизбежно должны наступить (начало сезона, достижение определенного возраста).</w:t>
      </w:r>
    </w:p>
    <w:p w:rsidR="00117C14" w:rsidRPr="00032A0A" w:rsidRDefault="00117C14" w:rsidP="00032A0A">
      <w:pPr>
        <w:pStyle w:val="a3"/>
        <w:spacing w:line="360" w:lineRule="auto"/>
        <w:ind w:firstLine="567"/>
        <w:jc w:val="both"/>
        <w:rPr>
          <w:sz w:val="28"/>
          <w:szCs w:val="28"/>
        </w:rPr>
      </w:pPr>
    </w:p>
    <w:p w:rsidR="00117C14" w:rsidRPr="00032A0A" w:rsidRDefault="00117C14" w:rsidP="00032A0A">
      <w:pPr>
        <w:pStyle w:val="a3"/>
        <w:spacing w:line="360" w:lineRule="auto"/>
        <w:ind w:firstLine="567"/>
        <w:jc w:val="both"/>
        <w:rPr>
          <w:sz w:val="28"/>
          <w:szCs w:val="28"/>
        </w:rPr>
      </w:pPr>
    </w:p>
    <w:p w:rsidR="00117C14" w:rsidRPr="00032A0A" w:rsidRDefault="00117C14" w:rsidP="00032A0A">
      <w:pPr>
        <w:pStyle w:val="a3"/>
        <w:spacing w:line="360" w:lineRule="auto"/>
        <w:ind w:firstLine="567"/>
        <w:jc w:val="both"/>
        <w:rPr>
          <w:sz w:val="28"/>
          <w:szCs w:val="28"/>
        </w:rPr>
      </w:pPr>
    </w:p>
    <w:p w:rsidR="00117C14" w:rsidRPr="00476EB2" w:rsidRDefault="00117C14" w:rsidP="00032A0A">
      <w:pPr>
        <w:spacing w:line="360" w:lineRule="auto"/>
        <w:ind w:firstLine="567"/>
        <w:jc w:val="center"/>
        <w:rPr>
          <w:b/>
          <w:bCs/>
          <w:iCs/>
          <w:sz w:val="28"/>
          <w:szCs w:val="28"/>
        </w:rPr>
      </w:pPr>
      <w:r w:rsidRPr="00476EB2">
        <w:rPr>
          <w:b/>
          <w:bCs/>
          <w:iCs/>
          <w:sz w:val="28"/>
          <w:szCs w:val="28"/>
        </w:rPr>
        <w:t>3. Порядок исчисления сроков в гражданском праве.</w:t>
      </w:r>
    </w:p>
    <w:p w:rsidR="00117C14" w:rsidRPr="00476EB2" w:rsidRDefault="00117C14" w:rsidP="00032A0A">
      <w:pPr>
        <w:spacing w:line="360" w:lineRule="auto"/>
        <w:ind w:firstLine="567"/>
        <w:jc w:val="center"/>
        <w:rPr>
          <w:b/>
          <w:bCs/>
          <w:iCs/>
          <w:sz w:val="28"/>
          <w:szCs w:val="28"/>
        </w:rPr>
      </w:pPr>
    </w:p>
    <w:p w:rsidR="00117C14" w:rsidRPr="00032A0A" w:rsidRDefault="00117C14" w:rsidP="00032A0A">
      <w:pPr>
        <w:spacing w:line="360" w:lineRule="auto"/>
        <w:ind w:firstLine="567"/>
        <w:jc w:val="both"/>
        <w:rPr>
          <w:sz w:val="28"/>
          <w:szCs w:val="28"/>
        </w:rPr>
      </w:pPr>
      <w:r w:rsidRPr="00032A0A">
        <w:rPr>
          <w:sz w:val="28"/>
          <w:szCs w:val="28"/>
        </w:rPr>
        <w:t>Правильное исчисление срока предполагает точное определение его на</w:t>
      </w:r>
      <w:r w:rsidRPr="00032A0A">
        <w:rPr>
          <w:sz w:val="28"/>
          <w:szCs w:val="28"/>
        </w:rPr>
        <w:softHyphen/>
        <w:t>чального и конечного моментов. Срок может быть определен календарной да</w:t>
      </w:r>
      <w:r w:rsidRPr="00032A0A">
        <w:rPr>
          <w:sz w:val="28"/>
          <w:szCs w:val="28"/>
        </w:rPr>
        <w:softHyphen/>
        <w:t>той, периодом времени или указанием на событие, которое неизбежно должно наступить. Календарной датой срок определяется в случае, когда возникнове</w:t>
      </w:r>
      <w:r w:rsidRPr="00032A0A">
        <w:rPr>
          <w:sz w:val="28"/>
          <w:szCs w:val="28"/>
        </w:rPr>
        <w:softHyphen/>
        <w:t>ние, изменение или прекращение гражданских прав и обязанностей необхо</w:t>
      </w:r>
      <w:r w:rsidRPr="00032A0A">
        <w:rPr>
          <w:sz w:val="28"/>
          <w:szCs w:val="28"/>
        </w:rPr>
        <w:softHyphen/>
        <w:t>димо связать с определенным моментом времени, либо с конкретным числом каждого месяца, квартала и так далее. В соответствии со ст. 191 ГК РФ тече</w:t>
      </w:r>
      <w:r w:rsidRPr="00032A0A">
        <w:rPr>
          <w:sz w:val="28"/>
          <w:szCs w:val="28"/>
        </w:rPr>
        <w:softHyphen/>
        <w:t>ние срока начинается на следующий день после календарной даты или наступ</w:t>
      </w:r>
      <w:r w:rsidRPr="00032A0A">
        <w:rPr>
          <w:sz w:val="28"/>
          <w:szCs w:val="28"/>
        </w:rPr>
        <w:softHyphen/>
        <w:t>ления события, которым определено его начало. Так, наниматель обязан вно</w:t>
      </w:r>
      <w:r w:rsidRPr="00032A0A">
        <w:rPr>
          <w:sz w:val="28"/>
          <w:szCs w:val="28"/>
        </w:rPr>
        <w:softHyphen/>
        <w:t>сить квартирную плату за занимаемое им по договору жилое помещение еже</w:t>
      </w:r>
      <w:r w:rsidRPr="00032A0A">
        <w:rPr>
          <w:sz w:val="28"/>
          <w:szCs w:val="28"/>
        </w:rPr>
        <w:softHyphen/>
        <w:t>месячно, не позднее 10 числа, следующего за прожитым месяцем. Просрочка начинается с 11 числа месяца, следующего за прожитым (ст. 303 ГК РФ). Сле</w:t>
      </w:r>
      <w:r w:rsidRPr="00032A0A">
        <w:rPr>
          <w:sz w:val="28"/>
          <w:szCs w:val="28"/>
        </w:rPr>
        <w:softHyphen/>
        <w:t>довательно, по общему правилу, предусмотренному этой статьей, первый день срока не учитывается.</w:t>
      </w:r>
    </w:p>
    <w:p w:rsidR="00117C14" w:rsidRPr="00032A0A" w:rsidRDefault="00117C14" w:rsidP="00032A0A">
      <w:pPr>
        <w:spacing w:line="360" w:lineRule="auto"/>
        <w:ind w:firstLine="567"/>
        <w:jc w:val="both"/>
        <w:rPr>
          <w:sz w:val="28"/>
          <w:szCs w:val="28"/>
        </w:rPr>
      </w:pPr>
      <w:r w:rsidRPr="00032A0A">
        <w:rPr>
          <w:sz w:val="28"/>
          <w:szCs w:val="28"/>
        </w:rPr>
        <w:t>Периодом срок определяется, если необходимо указать промежуток вре</w:t>
      </w:r>
      <w:r w:rsidRPr="00032A0A">
        <w:rPr>
          <w:sz w:val="28"/>
          <w:szCs w:val="28"/>
        </w:rPr>
        <w:softHyphen/>
        <w:t>мени, в пределах которого гражданские права и обязанности должны возник</w:t>
      </w:r>
      <w:r w:rsidRPr="00032A0A">
        <w:rPr>
          <w:sz w:val="28"/>
          <w:szCs w:val="28"/>
        </w:rPr>
        <w:softHyphen/>
        <w:t>нуть, существовать, изменяться или прекращаться. В этом случае срок исчис</w:t>
      </w:r>
      <w:r w:rsidRPr="00032A0A">
        <w:rPr>
          <w:sz w:val="28"/>
          <w:szCs w:val="28"/>
        </w:rPr>
        <w:softHyphen/>
        <w:t>ляется годами, месяцами, неделями, днями, часами, минутами, кварталами, де</w:t>
      </w:r>
      <w:r w:rsidRPr="00032A0A">
        <w:rPr>
          <w:sz w:val="28"/>
          <w:szCs w:val="28"/>
        </w:rPr>
        <w:softHyphen/>
        <w:t>кадами, сутками и т.п. Чтобы определить срок периодом времени, необходимо установить начальный момент его течения. Сроки могут определяться путем указания на события, которые неизбежно должны наступить (начало сезона, достижение определенного возраста).</w:t>
      </w:r>
    </w:p>
    <w:p w:rsidR="00117C14" w:rsidRPr="00032A0A" w:rsidRDefault="00117C14" w:rsidP="00032A0A">
      <w:pPr>
        <w:spacing w:line="360" w:lineRule="auto"/>
        <w:ind w:firstLine="567"/>
        <w:jc w:val="both"/>
        <w:rPr>
          <w:sz w:val="28"/>
          <w:szCs w:val="28"/>
        </w:rPr>
      </w:pPr>
      <w:r w:rsidRPr="00032A0A">
        <w:rPr>
          <w:sz w:val="28"/>
          <w:szCs w:val="28"/>
        </w:rPr>
        <w:t>Срок, исчисляемый годами, истекает в соответствующий месяц и число последнего года срока. Срок, исчисляемый месяцами, истекает в соответст</w:t>
      </w:r>
      <w:r w:rsidRPr="00032A0A">
        <w:rPr>
          <w:sz w:val="28"/>
          <w:szCs w:val="28"/>
        </w:rPr>
        <w:softHyphen/>
        <w:t>вующее число последнего месяца срока. Срок, определенный в полмесяца, рассматривается как срок, исчисляемый днями, и считается равным 15 дням. Срок, исчисляемый неделями, истекает в соответствующий день последней недели срока. В случаях, когда последний день срока приходится на нерабочий день, днём окончания срока считается ближайший следующий за ним рабочий день. Например, если договор заключён 7 октября сроком на один месяц, то исполнение, предложенное должником 9 ноября, должно считаться исполнен</w:t>
      </w:r>
      <w:r w:rsidRPr="00032A0A">
        <w:rPr>
          <w:sz w:val="28"/>
          <w:szCs w:val="28"/>
        </w:rPr>
        <w:softHyphen/>
        <w:t xml:space="preserve">ным в срок. </w:t>
      </w:r>
    </w:p>
    <w:p w:rsidR="00117C14" w:rsidRPr="00C8226B" w:rsidRDefault="00117C14" w:rsidP="00476EB2">
      <w:pPr>
        <w:spacing w:line="360" w:lineRule="auto"/>
        <w:ind w:firstLine="567"/>
        <w:jc w:val="both"/>
        <w:rPr>
          <w:iCs/>
          <w:sz w:val="28"/>
          <w:szCs w:val="28"/>
        </w:rPr>
      </w:pPr>
      <w:r w:rsidRPr="00C8226B">
        <w:rPr>
          <w:iCs/>
          <w:sz w:val="28"/>
          <w:szCs w:val="28"/>
        </w:rPr>
        <w:t>Течение срока давности начинается со дня, когда лицо узнало или должно было узнать о нарушении своего права (статья 200 ГК).Изъятие из этого правила устанавливается Гражданским кодексом и иными законами.</w:t>
      </w:r>
      <w:r>
        <w:rPr>
          <w:iCs/>
          <w:sz w:val="28"/>
          <w:szCs w:val="28"/>
        </w:rPr>
        <w:t xml:space="preserve"> </w:t>
      </w:r>
      <w:r w:rsidRPr="00C8226B">
        <w:rPr>
          <w:iCs/>
          <w:sz w:val="28"/>
          <w:szCs w:val="28"/>
        </w:rPr>
        <w:t>До этого момента лицо,</w:t>
      </w:r>
      <w:r>
        <w:rPr>
          <w:iCs/>
          <w:sz w:val="28"/>
          <w:szCs w:val="28"/>
        </w:rPr>
        <w:t xml:space="preserve"> </w:t>
      </w:r>
      <w:r w:rsidRPr="00C8226B">
        <w:rPr>
          <w:iCs/>
          <w:sz w:val="28"/>
          <w:szCs w:val="28"/>
        </w:rPr>
        <w:t>право которого нарушено, не могло обратиться в судебные органы за защитой нарушенного права.</w:t>
      </w:r>
      <w:r>
        <w:rPr>
          <w:iCs/>
          <w:sz w:val="28"/>
          <w:szCs w:val="28"/>
        </w:rPr>
        <w:t xml:space="preserve"> </w:t>
      </w:r>
      <w:r w:rsidRPr="00C8226B">
        <w:rPr>
          <w:iCs/>
          <w:sz w:val="28"/>
          <w:szCs w:val="28"/>
        </w:rPr>
        <w:t>Следовательно</w:t>
      </w:r>
      <w:r>
        <w:rPr>
          <w:iCs/>
          <w:sz w:val="28"/>
          <w:szCs w:val="28"/>
        </w:rPr>
        <w:t xml:space="preserve"> </w:t>
      </w:r>
      <w:r w:rsidRPr="00C8226B">
        <w:rPr>
          <w:iCs/>
          <w:sz w:val="28"/>
          <w:szCs w:val="28"/>
        </w:rPr>
        <w:t>, начало как общих, так и сокращенных сроков исковой давности определяется моментом,</w:t>
      </w:r>
      <w:r>
        <w:rPr>
          <w:iCs/>
          <w:sz w:val="28"/>
          <w:szCs w:val="28"/>
        </w:rPr>
        <w:t xml:space="preserve"> </w:t>
      </w:r>
      <w:r w:rsidRPr="00C8226B">
        <w:rPr>
          <w:iCs/>
          <w:sz w:val="28"/>
          <w:szCs w:val="28"/>
        </w:rPr>
        <w:t>с которого управомоченное  лицо может обратиться в суд за принудительным осуществлением своего права.</w:t>
      </w:r>
      <w:r>
        <w:rPr>
          <w:iCs/>
          <w:sz w:val="28"/>
          <w:szCs w:val="28"/>
        </w:rPr>
        <w:t xml:space="preserve"> </w:t>
      </w:r>
      <w:r w:rsidRPr="00C8226B">
        <w:rPr>
          <w:iCs/>
          <w:sz w:val="28"/>
          <w:szCs w:val="28"/>
        </w:rPr>
        <w:t>Практика применения указанного положения показывает,</w:t>
      </w:r>
      <w:r>
        <w:rPr>
          <w:iCs/>
          <w:sz w:val="28"/>
          <w:szCs w:val="28"/>
        </w:rPr>
        <w:t xml:space="preserve"> </w:t>
      </w:r>
      <w:r w:rsidRPr="00C8226B">
        <w:rPr>
          <w:iCs/>
          <w:sz w:val="28"/>
          <w:szCs w:val="28"/>
        </w:rPr>
        <w:t>что определение момента нарушения права по искам о защите права собственности и других абсолютных прав не представляет трудностей.</w:t>
      </w:r>
      <w:r>
        <w:rPr>
          <w:iCs/>
          <w:sz w:val="28"/>
          <w:szCs w:val="28"/>
        </w:rPr>
        <w:t xml:space="preserve"> </w:t>
      </w:r>
      <w:r w:rsidRPr="00C8226B">
        <w:rPr>
          <w:iCs/>
          <w:sz w:val="28"/>
          <w:szCs w:val="28"/>
        </w:rPr>
        <w:t>Если истец не знал о нарушении своих прав (из-за небрежности,</w:t>
      </w:r>
      <w:r>
        <w:rPr>
          <w:iCs/>
          <w:sz w:val="28"/>
          <w:szCs w:val="28"/>
        </w:rPr>
        <w:t xml:space="preserve"> </w:t>
      </w:r>
      <w:r w:rsidRPr="00C8226B">
        <w:rPr>
          <w:iCs/>
          <w:sz w:val="28"/>
          <w:szCs w:val="28"/>
        </w:rPr>
        <w:t>бесхозяйственности или по другим причинам),начало срока исковой давности следует исчислять с того момента,</w:t>
      </w:r>
      <w:r>
        <w:rPr>
          <w:iCs/>
          <w:sz w:val="28"/>
          <w:szCs w:val="28"/>
        </w:rPr>
        <w:t xml:space="preserve"> </w:t>
      </w:r>
      <w:r w:rsidRPr="00C8226B">
        <w:rPr>
          <w:iCs/>
          <w:sz w:val="28"/>
          <w:szCs w:val="28"/>
        </w:rPr>
        <w:t>когда он должен был узнать о нарушении своих прав.</w:t>
      </w:r>
      <w:r>
        <w:rPr>
          <w:iCs/>
          <w:sz w:val="28"/>
          <w:szCs w:val="28"/>
        </w:rPr>
        <w:t xml:space="preserve"> </w:t>
      </w:r>
      <w:r w:rsidRPr="00C8226B">
        <w:rPr>
          <w:iCs/>
          <w:sz w:val="28"/>
          <w:szCs w:val="28"/>
        </w:rPr>
        <w:t>Правила определения начального момента течения исковой давности в обязательственных отношениях более детальны.</w:t>
      </w:r>
      <w:r>
        <w:rPr>
          <w:iCs/>
          <w:sz w:val="28"/>
          <w:szCs w:val="28"/>
        </w:rPr>
        <w:t xml:space="preserve"> </w:t>
      </w:r>
      <w:r w:rsidRPr="00C8226B">
        <w:rPr>
          <w:iCs/>
          <w:sz w:val="28"/>
          <w:szCs w:val="28"/>
        </w:rPr>
        <w:t>Пункт 2 статьи 200 говорит,</w:t>
      </w:r>
      <w:r>
        <w:rPr>
          <w:iCs/>
          <w:sz w:val="28"/>
          <w:szCs w:val="28"/>
        </w:rPr>
        <w:t xml:space="preserve"> </w:t>
      </w:r>
      <w:r w:rsidRPr="00C8226B">
        <w:rPr>
          <w:iCs/>
          <w:sz w:val="28"/>
          <w:szCs w:val="28"/>
        </w:rPr>
        <w:t>что”по обязательствам с определенным сроком исполнения течение исковой давности начинается по окончании срока исполнения”. Если срок исполнения по обязательствам не определен или определен моментом востребования,</w:t>
      </w:r>
      <w:r>
        <w:rPr>
          <w:iCs/>
          <w:sz w:val="28"/>
          <w:szCs w:val="28"/>
        </w:rPr>
        <w:t xml:space="preserve"> </w:t>
      </w:r>
      <w:r w:rsidRPr="00C8226B">
        <w:rPr>
          <w:iCs/>
          <w:sz w:val="28"/>
          <w:szCs w:val="28"/>
        </w:rPr>
        <w:t>то течение исковой давности начинается с момента возникновения у кредитора права предъявления требований об исполнении обязательств.</w:t>
      </w:r>
      <w:r>
        <w:rPr>
          <w:iCs/>
          <w:sz w:val="28"/>
          <w:szCs w:val="28"/>
        </w:rPr>
        <w:t xml:space="preserve"> </w:t>
      </w:r>
      <w:r w:rsidRPr="00C8226B">
        <w:rPr>
          <w:iCs/>
          <w:sz w:val="28"/>
          <w:szCs w:val="28"/>
        </w:rPr>
        <w:t>В случае предоставления должнику льготного срока для исполнения такого требования исчисление сроков исковой давности начинается по окончании данного срока.</w:t>
      </w:r>
      <w:r>
        <w:rPr>
          <w:iCs/>
          <w:sz w:val="28"/>
          <w:szCs w:val="28"/>
        </w:rPr>
        <w:t xml:space="preserve"> </w:t>
      </w:r>
      <w:r w:rsidRPr="00C8226B">
        <w:rPr>
          <w:iCs/>
          <w:sz w:val="28"/>
          <w:szCs w:val="28"/>
        </w:rPr>
        <w:t>Льготные сроки исполнения обязательств предусмотрены статьей 314 ГК в которой установлено,</w:t>
      </w:r>
      <w:r>
        <w:rPr>
          <w:iCs/>
          <w:sz w:val="28"/>
          <w:szCs w:val="28"/>
        </w:rPr>
        <w:t xml:space="preserve"> </w:t>
      </w:r>
      <w:r w:rsidRPr="00C8226B">
        <w:rPr>
          <w:iCs/>
          <w:sz w:val="28"/>
          <w:szCs w:val="28"/>
        </w:rPr>
        <w:t>что обязательства срок исполнения которых определен моментом востребования,</w:t>
      </w:r>
      <w:r>
        <w:rPr>
          <w:iCs/>
          <w:sz w:val="28"/>
          <w:szCs w:val="28"/>
        </w:rPr>
        <w:t xml:space="preserve"> </w:t>
      </w:r>
      <w:r w:rsidRPr="00C8226B">
        <w:rPr>
          <w:iCs/>
          <w:sz w:val="28"/>
          <w:szCs w:val="28"/>
        </w:rPr>
        <w:t>должны быть  исполнены в 7-ый срок со дня предъявления кредитором требования об исполнении обязательств.</w:t>
      </w:r>
      <w:r>
        <w:rPr>
          <w:iCs/>
          <w:sz w:val="28"/>
          <w:szCs w:val="28"/>
        </w:rPr>
        <w:t xml:space="preserve"> </w:t>
      </w:r>
      <w:r w:rsidRPr="00C8226B">
        <w:rPr>
          <w:iCs/>
          <w:sz w:val="28"/>
          <w:szCs w:val="28"/>
        </w:rPr>
        <w:t>Пленум Высшего Арбитражного Суда дал разъяснения по поставке товаров,</w:t>
      </w:r>
      <w:r>
        <w:rPr>
          <w:iCs/>
          <w:sz w:val="28"/>
          <w:szCs w:val="28"/>
        </w:rPr>
        <w:t xml:space="preserve"> </w:t>
      </w:r>
      <w:r w:rsidRPr="00C8226B">
        <w:rPr>
          <w:iCs/>
          <w:sz w:val="28"/>
          <w:szCs w:val="28"/>
        </w:rPr>
        <w:t>согласно которым для исков  происходящих с поставками ненадлежащего качества товаров,</w:t>
      </w:r>
      <w:r>
        <w:rPr>
          <w:iCs/>
          <w:sz w:val="28"/>
          <w:szCs w:val="28"/>
        </w:rPr>
        <w:t xml:space="preserve"> </w:t>
      </w:r>
      <w:r w:rsidRPr="00C8226B">
        <w:rPr>
          <w:iCs/>
          <w:sz w:val="28"/>
          <w:szCs w:val="28"/>
        </w:rPr>
        <w:t>течение срока исковой давности начинается со дня установления покупателем  недостатков в поставленных ему товарах.</w:t>
      </w:r>
      <w:r>
        <w:rPr>
          <w:iCs/>
          <w:sz w:val="28"/>
          <w:szCs w:val="28"/>
        </w:rPr>
        <w:t xml:space="preserve"> </w:t>
      </w:r>
      <w:r w:rsidRPr="00C8226B">
        <w:rPr>
          <w:iCs/>
          <w:sz w:val="28"/>
          <w:szCs w:val="28"/>
        </w:rPr>
        <w:t>Из этого следует,</w:t>
      </w:r>
      <w:r>
        <w:rPr>
          <w:iCs/>
          <w:sz w:val="28"/>
          <w:szCs w:val="28"/>
        </w:rPr>
        <w:t xml:space="preserve"> </w:t>
      </w:r>
      <w:r w:rsidRPr="00C8226B">
        <w:rPr>
          <w:iCs/>
          <w:sz w:val="28"/>
          <w:szCs w:val="28"/>
        </w:rPr>
        <w:t>что иск покупателей о взыскании убытков ( в том числе стоимость товара и предусмотренный договором штраф) течение исковой давности или со дня составления акта, или с того дня,</w:t>
      </w:r>
      <w:r>
        <w:rPr>
          <w:iCs/>
          <w:sz w:val="28"/>
          <w:szCs w:val="28"/>
        </w:rPr>
        <w:t xml:space="preserve"> </w:t>
      </w:r>
      <w:r w:rsidRPr="00C8226B">
        <w:rPr>
          <w:iCs/>
          <w:sz w:val="28"/>
          <w:szCs w:val="28"/>
        </w:rPr>
        <w:t>когда этот акт должен был быть составлен. В период срока исковой давности могут возникнуть обстоятельства,</w:t>
      </w:r>
      <w:r>
        <w:rPr>
          <w:iCs/>
          <w:sz w:val="28"/>
          <w:szCs w:val="28"/>
        </w:rPr>
        <w:t xml:space="preserve"> </w:t>
      </w:r>
      <w:r w:rsidRPr="00C8226B">
        <w:rPr>
          <w:iCs/>
          <w:sz w:val="28"/>
          <w:szCs w:val="28"/>
        </w:rPr>
        <w:t>препятствующие или затрудняющие управомоченному лицу предъявлять иск в защиту своего права. По своему характеру и юридическим последствиям они различны и могут вызывать приостановление,</w:t>
      </w:r>
      <w:r>
        <w:rPr>
          <w:iCs/>
          <w:sz w:val="28"/>
          <w:szCs w:val="28"/>
        </w:rPr>
        <w:t xml:space="preserve"> </w:t>
      </w:r>
      <w:r w:rsidRPr="00C8226B">
        <w:rPr>
          <w:iCs/>
          <w:sz w:val="28"/>
          <w:szCs w:val="28"/>
        </w:rPr>
        <w:t>восстановление,</w:t>
      </w:r>
      <w:r>
        <w:rPr>
          <w:iCs/>
          <w:sz w:val="28"/>
          <w:szCs w:val="28"/>
        </w:rPr>
        <w:t xml:space="preserve"> </w:t>
      </w:r>
      <w:r w:rsidRPr="00C8226B">
        <w:rPr>
          <w:iCs/>
          <w:sz w:val="28"/>
          <w:szCs w:val="28"/>
        </w:rPr>
        <w:t>перерыв исковой давности. В соответствии со статьей 202 ГК течение исковой давности приостанавливается: если предъявлению иска препятствовало чрезвычайное и непредотвратимое при данных условиях обстоятельство (непреодолимая сила);если истец или ответчик находятся в составе Вооруженных Сил,</w:t>
      </w:r>
      <w:r>
        <w:rPr>
          <w:iCs/>
          <w:sz w:val="28"/>
          <w:szCs w:val="28"/>
        </w:rPr>
        <w:t xml:space="preserve"> </w:t>
      </w:r>
      <w:r w:rsidRPr="00C8226B">
        <w:rPr>
          <w:iCs/>
          <w:sz w:val="28"/>
          <w:szCs w:val="28"/>
        </w:rPr>
        <w:t>переведенных на военное положение;</w:t>
      </w:r>
      <w:r>
        <w:rPr>
          <w:iCs/>
          <w:sz w:val="28"/>
          <w:szCs w:val="28"/>
        </w:rPr>
        <w:t xml:space="preserve"> </w:t>
      </w:r>
      <w:r w:rsidRPr="00C8226B">
        <w:rPr>
          <w:iCs/>
          <w:sz w:val="28"/>
          <w:szCs w:val="28"/>
        </w:rPr>
        <w:t>в силу установленной на основании закона Правительства РФ отсрочки исполнения обязательств (мораторий); в силу приостановлений действия закона или иного правового акта регулирующего соответствующее отношение. Закон характеризуя непреодолимую силу называет два сущностных признака: ее чрезвычайность и непреодолимость при данных условиях. Это свидетельствует об оценочном  характере данного понятия. Ссылка стороны по делу на непреодолимую силу  требует от суда оценки обстоятельства на чрезвычайность, то есть уяснения, является ли оно настолько необычным, неординарным, крайне редко встречающимся, что позволяет отнести его к обстоятельствам являющимся чрезвычайными. Это же следует отнести к оценке обстоятельства на непреодолимость при данных условиях, поскольку одно и тоже явление при разных условиях может быть прекращено, а может быть не прекращено, при использовании всех возможных технических средств. Обычно к “непреодолимой” силе относят явления природного или социал</w:t>
      </w:r>
      <w:r>
        <w:rPr>
          <w:iCs/>
          <w:sz w:val="28"/>
          <w:szCs w:val="28"/>
        </w:rPr>
        <w:t>ьного характера, например: землетря</w:t>
      </w:r>
      <w:r w:rsidRPr="00C8226B">
        <w:rPr>
          <w:iCs/>
          <w:sz w:val="28"/>
          <w:szCs w:val="28"/>
        </w:rPr>
        <w:t>сения, обвалы, заносы, военные конфликты, войны. Теперь хотелось бы поподробнее остановиться на случаях приостановления течения срока давности. Нахождение истца или ответчика в составе Вооруженных Сил приостанавливает срок давности только при пребывании истца в армии, переведенной на военное положение (призыв гражданина в мирное время на действительную службу в армии не является основанием для приостановления срока исковой давности.</w:t>
      </w:r>
    </w:p>
    <w:p w:rsidR="00117C14" w:rsidRDefault="00117C14" w:rsidP="00032A0A">
      <w:pPr>
        <w:spacing w:line="360" w:lineRule="auto"/>
        <w:ind w:firstLine="567"/>
        <w:jc w:val="both"/>
        <w:rPr>
          <w:sz w:val="28"/>
          <w:szCs w:val="28"/>
        </w:rPr>
      </w:pPr>
      <w:r w:rsidRPr="00C8226B">
        <w:rPr>
          <w:iCs/>
          <w:sz w:val="28"/>
          <w:szCs w:val="28"/>
        </w:rPr>
        <w:t>В статье 202 пункте 2 говорится, что “течение срока давности приостанавливается при условии, если указанные в настоящей статье обстоятельства возникли или продолжали существовать в последние 6 месяцев срока давности, а если этот срок равен 6 месяцам или менее 6 месяцев-</w:t>
      </w:r>
      <w:r>
        <w:rPr>
          <w:iCs/>
          <w:sz w:val="28"/>
          <w:szCs w:val="28"/>
        </w:rPr>
        <w:t xml:space="preserve"> </w:t>
      </w:r>
      <w:r w:rsidRPr="00C8226B">
        <w:rPr>
          <w:iCs/>
          <w:sz w:val="28"/>
          <w:szCs w:val="28"/>
        </w:rPr>
        <w:t>в течении срока давности”. После прекращения обстоятельства, которое послужило основанием для приостановления давности, течение ее срока продолжается. Остающаяся часть срока удлиняется до 6 месяцев, а если срок давности равен 6 месяцам или менее-</w:t>
      </w:r>
      <w:r>
        <w:rPr>
          <w:iCs/>
          <w:sz w:val="28"/>
          <w:szCs w:val="28"/>
        </w:rPr>
        <w:t xml:space="preserve"> </w:t>
      </w:r>
      <w:r w:rsidRPr="00C8226B">
        <w:rPr>
          <w:iCs/>
          <w:sz w:val="28"/>
          <w:szCs w:val="28"/>
        </w:rPr>
        <w:t xml:space="preserve">до срока давности. Если например препятствие возникает за 2 месяца до истечения общего срока давности, то после устранения данного обстоятельства для предъявления управомоченному лицу иска предоставляется не 2, а 6 месяцев. Если в течение последующих 6 месяцев вновь появится основание для приостановления срока исковой давности, то после того, как оно отпадет, для предъявления иска опять предоставляется 6 месяцев. Из этого следует, что сущность приостановления исковой давности заключается в том, что период времени, препятствующий защите нарушенных прав, не засчитывается в срок исковой давности. Также Гражданский Кодекс в статье 204 допускает еще одно основание для приостановления срока исковой давности-оставление без рассмотрения иска, предъявленного в уголовном деле.Это-специальная форма окончания судебного разбирательства без вынесения решения по существу спора </w:t>
      </w:r>
      <w:r>
        <w:rPr>
          <w:iCs/>
          <w:sz w:val="28"/>
          <w:szCs w:val="28"/>
        </w:rPr>
        <w:t>.</w:t>
      </w:r>
      <w:r w:rsidRPr="00C8226B">
        <w:rPr>
          <w:iCs/>
          <w:sz w:val="28"/>
          <w:szCs w:val="28"/>
        </w:rPr>
        <w:t>Основанием для оставления иска без рассмотрения судом могут служить несоблюдения истцом установленного порядка рассмотрения спора, неявка истца на заседание суда, если истец не заявил о рассмотрении дела без его участия; нахождение в производстве другого суда спора между теми же сторонами о том же предмете и по тому же основанию и др. Если судом оставлен без рассмотрения иск, предъявляемый в уголовном деле, то течение срока исковой давности приостанавливается с момента предъявления иска до вступления в законную силу приговора суда, которым иск оставлен без рассмотрения. Этот период не засчитывается в срок исковой давности, а если оставшийся срок меньше 6 месяцев, то он удлиняется до 6 месяцев.  Во всех иных случаях оставление судом иска без рассмотрения (кроме исков в уголовном деле) исковая давность не приостанавливается:</w:t>
      </w:r>
      <w:r>
        <w:rPr>
          <w:iCs/>
          <w:sz w:val="28"/>
          <w:szCs w:val="28"/>
        </w:rPr>
        <w:t xml:space="preserve"> </w:t>
      </w:r>
      <w:r w:rsidRPr="00C8226B">
        <w:rPr>
          <w:iCs/>
          <w:sz w:val="28"/>
          <w:szCs w:val="28"/>
        </w:rPr>
        <w:t>начавшееся до предъявления иска течение срока исковой давности продолжается в общем порядке. Перерыв исковой давности означает, что время, истекшее до наступления обстоятельства, послужившего основанием перерыва, в давностный срок не засчитывается, и он начинает течь заново. Если приостановление исковой давности вызывается, как правило, независящими  от воли заинтересованных лиц событиями длящегося характера, то перерыв исковой давности закон связывает с волевыми однократными действиями истца или ответчика. В соответствии со статьей 203 ГК течение исковой давности прерывается:1) предъявлением иска в установленном законе порядке  2) совершением обязанным лицом действий, свидетельствующих о признании долга. Первое из этих обстоятельств охватывает собой лишь такое обращение в суд, арбитражный или третейский, которое сделано в полном соответствии с требованиями материального и процессуального законодательства. Это означает обязательное соблюдение истцом правил о подведомственности спора, принятие им необходимых мер к его досудебному урегулированию, предъявление иска недееспособным лицом и т.д. Иск, предъявленный с нарушением любого из этих и иных установленных законом требований, не принимается судом к производству (ст.129 ГПК) либо оставляется судом без рассмотрения (ст.210 ГПК) и не прерывает исковую давность. Иногда иск предъявленный по всем правилам, оказывается не рассмотренным по существу, ввиду появлению обстоятельств, приостанавливающих производство по делу (ст.214 ГПК).  Суд обязан приостановить производство по делу в случае смерти гражданина, если спорное  правоотношение допускает правопреемство, пребывание ответчика в действующей части Вооруженных Сил. Признание долга как обстоятельство, прерывающее исковую давность, может выражаться в любых действиях должника, подтверждающих наличие долга или иной обязанности. Такими действиями могут быть, например, просьба об отсрочке исполнения, частичная уплата долга или процентов по нему. Действия, свидетельствующие о признании долга, должник может совершать как по отношению к кредитору, так и по отношению к третьим лицам. Указанные в статье 204 ГК обстоятельства, прерывающие исковую давность, носят исчерпывающий характер и не дополняются  какими-либо специальными правами закона. Также, в соответствии со статьей 205 ГК исковая давность может быть восстановлена судом, если причины ее пропуска будут признаны судом уважительными. Этот случай в корне отличается от приостановления и перерыва исковой давности тем, что восстанавливается уже истекшая давность. Восстановление исковой давности рассматривается законом как исключительная мера. Обязательно, чтобы причина  пропуска исковой давности была признана судом уважительной по обстоятельствам, связанным с личностью истца (тяжелая болезнь,</w:t>
      </w:r>
      <w:r>
        <w:rPr>
          <w:iCs/>
          <w:sz w:val="28"/>
          <w:szCs w:val="28"/>
        </w:rPr>
        <w:t xml:space="preserve"> </w:t>
      </w:r>
      <w:r w:rsidRPr="00C8226B">
        <w:rPr>
          <w:iCs/>
          <w:sz w:val="28"/>
          <w:szCs w:val="28"/>
        </w:rPr>
        <w:t>беспомощное состояние,</w:t>
      </w:r>
      <w:r>
        <w:rPr>
          <w:iCs/>
          <w:sz w:val="28"/>
          <w:szCs w:val="28"/>
        </w:rPr>
        <w:t xml:space="preserve"> </w:t>
      </w:r>
      <w:r w:rsidRPr="00C8226B">
        <w:rPr>
          <w:iCs/>
          <w:sz w:val="28"/>
          <w:szCs w:val="28"/>
        </w:rPr>
        <w:t xml:space="preserve">неграмотность и т.п.). </w:t>
      </w: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Pr="00032A0A" w:rsidRDefault="00117C14" w:rsidP="00476EB2">
      <w:pPr>
        <w:spacing w:line="360" w:lineRule="auto"/>
        <w:jc w:val="both"/>
        <w:rPr>
          <w:sz w:val="28"/>
          <w:szCs w:val="28"/>
        </w:rPr>
      </w:pPr>
    </w:p>
    <w:p w:rsidR="00117C14" w:rsidRPr="00032A0A" w:rsidRDefault="00117C14" w:rsidP="00032A0A">
      <w:pPr>
        <w:pStyle w:val="a8"/>
        <w:ind w:firstLine="567"/>
        <w:jc w:val="center"/>
        <w:rPr>
          <w:b/>
          <w:bCs/>
          <w:sz w:val="28"/>
          <w:szCs w:val="28"/>
        </w:rPr>
      </w:pPr>
      <w:r w:rsidRPr="00032A0A">
        <w:rPr>
          <w:b/>
          <w:bCs/>
          <w:sz w:val="28"/>
          <w:szCs w:val="28"/>
        </w:rPr>
        <w:t>ЗАКЛЮЧЕНИЕ</w:t>
      </w:r>
    </w:p>
    <w:p w:rsidR="00117C14" w:rsidRPr="00032A0A" w:rsidRDefault="00117C14" w:rsidP="00032A0A">
      <w:pPr>
        <w:spacing w:line="360" w:lineRule="auto"/>
        <w:ind w:firstLine="567"/>
        <w:jc w:val="both"/>
        <w:rPr>
          <w:b/>
          <w:bCs/>
          <w:sz w:val="28"/>
          <w:szCs w:val="28"/>
        </w:rPr>
      </w:pPr>
    </w:p>
    <w:p w:rsidR="00117C14" w:rsidRPr="00032A0A" w:rsidRDefault="00117C14" w:rsidP="00032A0A">
      <w:pPr>
        <w:spacing w:line="360" w:lineRule="auto"/>
        <w:ind w:firstLine="567"/>
        <w:jc w:val="both"/>
        <w:rPr>
          <w:sz w:val="28"/>
          <w:szCs w:val="28"/>
        </w:rPr>
      </w:pPr>
      <w:r w:rsidRPr="00032A0A">
        <w:rPr>
          <w:sz w:val="28"/>
          <w:szCs w:val="28"/>
        </w:rPr>
        <w:t>В данной работе рассмотрены теоретические вопросы, связанные с общей характеристикой сроков в гражданском праве, в частности указано понятие сроков, приведена классификация сроков в гражданском праве и показано их правовое значение, в том числе и срока исковой давности, уделено внимание общей характеристике срока исковой давности, и правовым последствиям его истечения. Изучены особенности порядка исчисления отдельных видов сроков исковой давности, а также  рассмотрены основания приостановления, перерыва и восстановления течения срока исковой давности.</w:t>
      </w:r>
    </w:p>
    <w:p w:rsidR="00117C14" w:rsidRPr="00032A0A" w:rsidRDefault="00117C14" w:rsidP="00032A0A">
      <w:pPr>
        <w:spacing w:line="360" w:lineRule="auto"/>
        <w:ind w:firstLine="567"/>
        <w:jc w:val="both"/>
        <w:rPr>
          <w:sz w:val="28"/>
          <w:szCs w:val="28"/>
        </w:rPr>
      </w:pPr>
      <w:r w:rsidRPr="00032A0A">
        <w:rPr>
          <w:sz w:val="28"/>
          <w:szCs w:val="28"/>
        </w:rPr>
        <w:t xml:space="preserve">На основании подробно описанных примеров показана судебная практика Арбитражных Судов РФ, связанных с применением сроков исковой давности.  </w:t>
      </w:r>
    </w:p>
    <w:p w:rsidR="00117C14" w:rsidRPr="00032A0A" w:rsidRDefault="00117C14" w:rsidP="00032A0A">
      <w:pPr>
        <w:spacing w:line="360" w:lineRule="auto"/>
        <w:ind w:firstLine="567"/>
        <w:jc w:val="both"/>
        <w:rPr>
          <w:sz w:val="28"/>
          <w:szCs w:val="28"/>
        </w:rPr>
      </w:pPr>
      <w:r w:rsidRPr="00032A0A">
        <w:rPr>
          <w:sz w:val="28"/>
          <w:szCs w:val="28"/>
        </w:rPr>
        <w:t>В результате проделанной работы мной сделаны важные выводы о том, что применение, законодательно установленных правил о сроках и сроках исковой давности, позволяют установить в каждом конкретном случае фактические обстоятельства дела, что способствует вынесению правильных  судебных решений, стабилизации гражданского оборота, устранению неопределённости в отношениях его участников, укреплению договорной дисциплины, а также стимулирует активность субъектов гражданского права, позволяет им эффективно защищать нарушенные права.</w:t>
      </w: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pStyle w:val="aa"/>
        <w:spacing w:after="0" w:line="360" w:lineRule="auto"/>
        <w:ind w:left="0" w:firstLine="567"/>
        <w:jc w:val="center"/>
        <w:rPr>
          <w:b/>
          <w:sz w:val="28"/>
          <w:szCs w:val="28"/>
        </w:rPr>
      </w:pPr>
      <w:r w:rsidRPr="00032A0A">
        <w:rPr>
          <w:b/>
          <w:sz w:val="28"/>
          <w:szCs w:val="28"/>
        </w:rPr>
        <w:t>Список используемой литературы.</w:t>
      </w:r>
    </w:p>
    <w:p w:rsidR="00117C14" w:rsidRPr="00032A0A" w:rsidRDefault="00117C14" w:rsidP="00032A0A">
      <w:pPr>
        <w:pStyle w:val="aa"/>
        <w:spacing w:after="0" w:line="360" w:lineRule="auto"/>
        <w:ind w:left="0" w:firstLine="567"/>
        <w:jc w:val="center"/>
        <w:rPr>
          <w:b/>
          <w:sz w:val="28"/>
          <w:szCs w:val="28"/>
        </w:rPr>
      </w:pPr>
    </w:p>
    <w:p w:rsidR="00117C14" w:rsidRPr="00032A0A" w:rsidRDefault="00117C14" w:rsidP="00032A0A">
      <w:pPr>
        <w:pStyle w:val="aa"/>
        <w:numPr>
          <w:ilvl w:val="0"/>
          <w:numId w:val="3"/>
        </w:numPr>
        <w:spacing w:after="0" w:line="360" w:lineRule="auto"/>
        <w:ind w:left="0" w:firstLine="567"/>
        <w:rPr>
          <w:sz w:val="28"/>
          <w:szCs w:val="28"/>
        </w:rPr>
      </w:pPr>
      <w:r w:rsidRPr="00032A0A">
        <w:rPr>
          <w:sz w:val="28"/>
          <w:szCs w:val="28"/>
        </w:rPr>
        <w:t>Гражданский кодекс РФ; Издат-во «Юридическая литература».; М.; 2003г.</w:t>
      </w:r>
    </w:p>
    <w:p w:rsidR="00117C14" w:rsidRPr="00032A0A" w:rsidRDefault="00117C14" w:rsidP="00032A0A">
      <w:pPr>
        <w:pStyle w:val="aa"/>
        <w:numPr>
          <w:ilvl w:val="0"/>
          <w:numId w:val="3"/>
        </w:numPr>
        <w:spacing w:after="0" w:line="360" w:lineRule="auto"/>
        <w:ind w:left="0" w:firstLine="567"/>
        <w:jc w:val="both"/>
        <w:rPr>
          <w:sz w:val="28"/>
          <w:szCs w:val="28"/>
        </w:rPr>
      </w:pPr>
      <w:r w:rsidRPr="00032A0A">
        <w:rPr>
          <w:sz w:val="28"/>
          <w:szCs w:val="28"/>
        </w:rPr>
        <w:t>Гражданское право России; Под ред. О. Н. Садикова; Издат-во «Юридическая литература».; М.; 2004г.</w:t>
      </w:r>
    </w:p>
    <w:p w:rsidR="00117C14" w:rsidRPr="00032A0A" w:rsidRDefault="00117C14" w:rsidP="00032A0A">
      <w:pPr>
        <w:pStyle w:val="aa"/>
        <w:numPr>
          <w:ilvl w:val="0"/>
          <w:numId w:val="3"/>
        </w:numPr>
        <w:spacing w:after="0" w:line="360" w:lineRule="auto"/>
        <w:ind w:left="0" w:firstLine="567"/>
        <w:jc w:val="both"/>
        <w:rPr>
          <w:sz w:val="28"/>
          <w:szCs w:val="28"/>
        </w:rPr>
      </w:pPr>
      <w:r w:rsidRPr="00032A0A">
        <w:rPr>
          <w:sz w:val="28"/>
          <w:szCs w:val="28"/>
        </w:rPr>
        <w:t>Э. Коган ; «Исковая деятельность» ; «Закон»; 2004г.; №11.</w:t>
      </w:r>
    </w:p>
    <w:p w:rsidR="00117C14" w:rsidRPr="00032A0A" w:rsidRDefault="00117C14" w:rsidP="00032A0A">
      <w:pPr>
        <w:pStyle w:val="aa"/>
        <w:numPr>
          <w:ilvl w:val="0"/>
          <w:numId w:val="3"/>
        </w:numPr>
        <w:spacing w:after="0" w:line="360" w:lineRule="auto"/>
        <w:ind w:left="0" w:firstLine="567"/>
        <w:jc w:val="both"/>
        <w:rPr>
          <w:sz w:val="28"/>
          <w:szCs w:val="28"/>
        </w:rPr>
      </w:pPr>
      <w:r w:rsidRPr="00032A0A">
        <w:rPr>
          <w:sz w:val="28"/>
          <w:szCs w:val="28"/>
        </w:rPr>
        <w:t>Т. Гусева; «О сроках давности»; «Закон».; 2004г.; №11.</w:t>
      </w:r>
    </w:p>
    <w:p w:rsidR="00117C14" w:rsidRPr="00032A0A" w:rsidRDefault="00117C14" w:rsidP="00032A0A">
      <w:pPr>
        <w:pStyle w:val="aa"/>
        <w:numPr>
          <w:ilvl w:val="0"/>
          <w:numId w:val="3"/>
        </w:numPr>
        <w:spacing w:after="0" w:line="360" w:lineRule="auto"/>
        <w:ind w:left="0" w:firstLine="567"/>
        <w:jc w:val="both"/>
        <w:rPr>
          <w:sz w:val="28"/>
          <w:szCs w:val="28"/>
        </w:rPr>
      </w:pPr>
      <w:r w:rsidRPr="00032A0A">
        <w:rPr>
          <w:sz w:val="28"/>
          <w:szCs w:val="28"/>
        </w:rPr>
        <w:t>Комментарий к ГК РФ ч.1.; Юридическая фирма «Контракт»; Изд. дом «Инфра-М»; М.; 2002г.</w:t>
      </w:r>
    </w:p>
    <w:p w:rsidR="00117C14" w:rsidRPr="00032A0A" w:rsidRDefault="00117C14" w:rsidP="00032A0A">
      <w:pPr>
        <w:pStyle w:val="aa"/>
        <w:numPr>
          <w:ilvl w:val="0"/>
          <w:numId w:val="3"/>
        </w:numPr>
        <w:spacing w:after="0" w:line="360" w:lineRule="auto"/>
        <w:ind w:left="0" w:firstLine="567"/>
        <w:jc w:val="both"/>
        <w:rPr>
          <w:sz w:val="28"/>
          <w:szCs w:val="28"/>
        </w:rPr>
      </w:pPr>
      <w:r w:rsidRPr="00032A0A">
        <w:rPr>
          <w:sz w:val="28"/>
          <w:szCs w:val="28"/>
        </w:rPr>
        <w:t>Обзор Конвенции о правовой помощи и правовых отношениях по гражданским, семейным и уголовным делам.; Собрание Законодательства РФ.; 2001г.; №17.</w:t>
      </w:r>
    </w:p>
    <w:p w:rsidR="00117C14" w:rsidRPr="00032A0A" w:rsidRDefault="00117C14" w:rsidP="00032A0A">
      <w:pPr>
        <w:pStyle w:val="aa"/>
        <w:numPr>
          <w:ilvl w:val="0"/>
          <w:numId w:val="3"/>
        </w:numPr>
        <w:spacing w:after="0" w:line="360" w:lineRule="auto"/>
        <w:ind w:left="0" w:firstLine="567"/>
        <w:jc w:val="both"/>
        <w:rPr>
          <w:sz w:val="28"/>
          <w:szCs w:val="28"/>
        </w:rPr>
      </w:pPr>
      <w:r w:rsidRPr="00032A0A">
        <w:rPr>
          <w:sz w:val="28"/>
          <w:szCs w:val="28"/>
        </w:rPr>
        <w:t>В. Яковлев. «Гражданский Кодекс и судебная практика». «Право и Экономика».; 2002 г.; № 1.</w:t>
      </w:r>
    </w:p>
    <w:p w:rsidR="00117C14" w:rsidRPr="00032A0A" w:rsidRDefault="00117C14" w:rsidP="00032A0A">
      <w:pPr>
        <w:pStyle w:val="aa"/>
        <w:numPr>
          <w:ilvl w:val="0"/>
          <w:numId w:val="3"/>
        </w:numPr>
        <w:spacing w:after="0" w:line="360" w:lineRule="auto"/>
        <w:ind w:left="0" w:firstLine="567"/>
        <w:rPr>
          <w:sz w:val="28"/>
          <w:szCs w:val="28"/>
        </w:rPr>
      </w:pPr>
      <w:r w:rsidRPr="00032A0A">
        <w:rPr>
          <w:sz w:val="28"/>
          <w:szCs w:val="28"/>
        </w:rPr>
        <w:t>Д.Тимофеев. «Сроки по Закону об исполнительном производстве нереальны». «Российская юстиция». Изд-во «Юридическая литература». М.; 2005г.; № 12; с. 23.</w:t>
      </w: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Default="00117C14" w:rsidP="00476EB2">
      <w:pPr>
        <w:spacing w:line="360" w:lineRule="auto"/>
        <w:jc w:val="both"/>
        <w:rPr>
          <w:sz w:val="28"/>
          <w:szCs w:val="28"/>
        </w:rPr>
      </w:pPr>
    </w:p>
    <w:p w:rsidR="00117C14" w:rsidRDefault="00117C14" w:rsidP="00476EB2">
      <w:pPr>
        <w:spacing w:line="360" w:lineRule="auto"/>
        <w:jc w:val="both"/>
        <w:rPr>
          <w:sz w:val="28"/>
          <w:szCs w:val="28"/>
        </w:rPr>
      </w:pPr>
    </w:p>
    <w:p w:rsidR="00117C14" w:rsidRDefault="00117C14" w:rsidP="00032A0A">
      <w:pPr>
        <w:spacing w:line="360" w:lineRule="auto"/>
        <w:ind w:firstLine="567"/>
        <w:jc w:val="both"/>
        <w:rPr>
          <w:sz w:val="28"/>
          <w:szCs w:val="28"/>
        </w:rPr>
      </w:pPr>
    </w:p>
    <w:p w:rsidR="00117C14" w:rsidRDefault="00117C14" w:rsidP="00032A0A">
      <w:pPr>
        <w:spacing w:line="360" w:lineRule="auto"/>
        <w:ind w:firstLine="567"/>
        <w:jc w:val="both"/>
        <w:rPr>
          <w:sz w:val="28"/>
          <w:szCs w:val="28"/>
        </w:rPr>
      </w:pPr>
    </w:p>
    <w:p w:rsidR="00117C14" w:rsidRPr="00032A0A" w:rsidRDefault="00117C14" w:rsidP="00032A0A">
      <w:pPr>
        <w:spacing w:line="360" w:lineRule="auto"/>
        <w:ind w:firstLine="567"/>
        <w:jc w:val="both"/>
        <w:rPr>
          <w:sz w:val="28"/>
          <w:szCs w:val="28"/>
        </w:rPr>
      </w:pPr>
    </w:p>
    <w:p w:rsidR="00117C14" w:rsidRPr="00032A0A" w:rsidRDefault="00117C14" w:rsidP="00032A0A">
      <w:pPr>
        <w:tabs>
          <w:tab w:val="num" w:pos="-709"/>
        </w:tabs>
        <w:spacing w:line="360" w:lineRule="auto"/>
        <w:ind w:firstLine="567"/>
        <w:jc w:val="center"/>
        <w:rPr>
          <w:b/>
          <w:iCs/>
          <w:sz w:val="28"/>
          <w:szCs w:val="28"/>
        </w:rPr>
      </w:pPr>
      <w:r w:rsidRPr="00032A0A">
        <w:rPr>
          <w:b/>
          <w:iCs/>
          <w:sz w:val="28"/>
          <w:szCs w:val="28"/>
        </w:rPr>
        <w:t>Приложение.</w:t>
      </w:r>
    </w:p>
    <w:p w:rsidR="00117C14" w:rsidRPr="00032A0A" w:rsidRDefault="00117C14" w:rsidP="00032A0A">
      <w:pPr>
        <w:tabs>
          <w:tab w:val="num" w:pos="-709"/>
        </w:tabs>
        <w:spacing w:line="360" w:lineRule="auto"/>
        <w:ind w:firstLine="567"/>
        <w:jc w:val="center"/>
        <w:rPr>
          <w:b/>
          <w:iCs/>
          <w:sz w:val="28"/>
          <w:szCs w:val="28"/>
        </w:rPr>
      </w:pPr>
    </w:p>
    <w:p w:rsidR="00117C14" w:rsidRPr="00032A0A" w:rsidRDefault="00117C14" w:rsidP="00032A0A">
      <w:pPr>
        <w:tabs>
          <w:tab w:val="num" w:pos="-709"/>
        </w:tabs>
        <w:spacing w:line="360" w:lineRule="auto"/>
        <w:ind w:firstLine="567"/>
        <w:rPr>
          <w:b/>
          <w:iCs/>
          <w:sz w:val="28"/>
          <w:szCs w:val="28"/>
        </w:rPr>
      </w:pPr>
      <w:r w:rsidRPr="00032A0A">
        <w:rPr>
          <w:b/>
          <w:iCs/>
          <w:sz w:val="28"/>
          <w:szCs w:val="28"/>
        </w:rPr>
        <w:t>Задача 1.</w:t>
      </w:r>
    </w:p>
    <w:p w:rsidR="00117C14" w:rsidRPr="00032A0A" w:rsidRDefault="00117C14" w:rsidP="00032A0A">
      <w:pPr>
        <w:tabs>
          <w:tab w:val="num" w:pos="-709"/>
        </w:tabs>
        <w:spacing w:line="360" w:lineRule="auto"/>
        <w:ind w:firstLine="567"/>
        <w:jc w:val="both"/>
        <w:rPr>
          <w:sz w:val="28"/>
          <w:szCs w:val="28"/>
        </w:rPr>
      </w:pPr>
      <w:r w:rsidRPr="00032A0A">
        <w:rPr>
          <w:sz w:val="28"/>
          <w:szCs w:val="28"/>
        </w:rPr>
        <w:t>Ивановский 19 декабря приобрел в торговом доме "Элегант"  костюм. Придя домой он снова примерил костюм и остался доволен.23 декабря возвратилась из служебной командировке его жена, которая покупку оценила весьма критически. Ивановская считая, что костюм мужу не подходит ни по расцветке, ни по фасону, посоветовала ему обменять костюм на другой. Ивановский с таким предложением не согласился, ссылаясь на то, что костюм понравился не только ему, но и его коллегам по работе. Поскольку жена продолжала настаивать на своем, Ивановский решил обменять его. С 24 по 31 декабря он был болен, что подтверждалось больничным листом. 3 января следующего года Ивановский пришел в торговый дом и попросил обменять его. Ему было отказано, со ссылкой на то, что он пропустил срок установленный законом РФ о защите прав потребителей.</w:t>
      </w:r>
    </w:p>
    <w:p w:rsidR="00117C14" w:rsidRPr="00032A0A" w:rsidRDefault="00117C14" w:rsidP="00032A0A">
      <w:pPr>
        <w:pStyle w:val="a3"/>
        <w:spacing w:line="360" w:lineRule="auto"/>
        <w:ind w:firstLine="567"/>
        <w:rPr>
          <w:sz w:val="28"/>
          <w:szCs w:val="28"/>
        </w:rPr>
      </w:pPr>
      <w:r w:rsidRPr="00032A0A">
        <w:rPr>
          <w:sz w:val="28"/>
          <w:szCs w:val="28"/>
        </w:rPr>
        <w:t>Ответ:</w:t>
      </w:r>
    </w:p>
    <w:p w:rsidR="00117C14" w:rsidRPr="00032A0A" w:rsidRDefault="00117C14" w:rsidP="00032A0A">
      <w:pPr>
        <w:pStyle w:val="a3"/>
        <w:spacing w:line="360" w:lineRule="auto"/>
        <w:ind w:firstLine="567"/>
        <w:jc w:val="both"/>
        <w:rPr>
          <w:iCs/>
          <w:sz w:val="28"/>
          <w:szCs w:val="28"/>
        </w:rPr>
      </w:pPr>
      <w:r w:rsidRPr="00032A0A">
        <w:rPr>
          <w:sz w:val="28"/>
          <w:szCs w:val="28"/>
        </w:rPr>
        <w:t>Согласно Ст. 25. Право потребителя на обмен товара надлежащего качества, закона о защите прав потребителей.</w:t>
      </w:r>
    </w:p>
    <w:p w:rsidR="00117C14" w:rsidRPr="00032A0A" w:rsidRDefault="00117C14" w:rsidP="00032A0A">
      <w:pPr>
        <w:spacing w:before="100" w:beforeAutospacing="1" w:after="100" w:afterAutospacing="1" w:line="360" w:lineRule="auto"/>
        <w:ind w:firstLine="567"/>
        <w:jc w:val="both"/>
        <w:rPr>
          <w:sz w:val="28"/>
          <w:szCs w:val="28"/>
        </w:rPr>
      </w:pPr>
      <w:r w:rsidRPr="00032A0A">
        <w:rPr>
          <w:sz w:val="28"/>
          <w:szCs w:val="28"/>
        </w:rPr>
        <w:t xml:space="preserve"> 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комплектации.</w:t>
      </w:r>
    </w:p>
    <w:p w:rsidR="00117C14" w:rsidRPr="00032A0A" w:rsidRDefault="00117C14" w:rsidP="00032A0A">
      <w:pPr>
        <w:spacing w:before="100" w:beforeAutospacing="1" w:after="100" w:afterAutospacing="1" w:line="360" w:lineRule="auto"/>
        <w:ind w:firstLine="567"/>
        <w:jc w:val="both"/>
        <w:rPr>
          <w:sz w:val="28"/>
          <w:szCs w:val="28"/>
        </w:rPr>
      </w:pPr>
      <w:r w:rsidRPr="00032A0A">
        <w:rPr>
          <w:sz w:val="28"/>
          <w:szCs w:val="28"/>
        </w:rPr>
        <w:t>Потребитель имеет право на обмен непродовольственного товара надлежащего качества в течение четырнадцати дней, не считая дня его покупки.</w:t>
      </w:r>
    </w:p>
    <w:p w:rsidR="00117C14" w:rsidRPr="00032A0A" w:rsidRDefault="00117C14" w:rsidP="00032A0A">
      <w:pPr>
        <w:tabs>
          <w:tab w:val="num" w:pos="-709"/>
        </w:tabs>
        <w:spacing w:line="360" w:lineRule="auto"/>
        <w:ind w:firstLine="567"/>
        <w:jc w:val="both"/>
        <w:rPr>
          <w:sz w:val="28"/>
          <w:szCs w:val="28"/>
        </w:rPr>
      </w:pPr>
      <w:r w:rsidRPr="00032A0A">
        <w:rPr>
          <w:sz w:val="28"/>
          <w:szCs w:val="28"/>
        </w:rPr>
        <w:t>Т. к. срок Ивановский пропустил, то он может его восстановить только в судебном порядке ст. 112 ГПК РФ, путем подачи заявления в суд о восстановлении срока, предъявив доказательства тому, что причина уважительная: с 20-23 декабря командировочный лист, с 24- 31 декабря больничный лист, а 1,2 января - праздники, нерабочие дни- это общеизвестный факт!</w:t>
      </w:r>
    </w:p>
    <w:p w:rsidR="00117C14" w:rsidRPr="00032A0A" w:rsidRDefault="00117C14" w:rsidP="00032A0A">
      <w:pPr>
        <w:tabs>
          <w:tab w:val="num" w:pos="-709"/>
        </w:tabs>
        <w:spacing w:line="360" w:lineRule="auto"/>
        <w:ind w:firstLine="567"/>
        <w:jc w:val="both"/>
        <w:rPr>
          <w:sz w:val="28"/>
          <w:szCs w:val="28"/>
        </w:rPr>
      </w:pPr>
    </w:p>
    <w:p w:rsidR="00117C14" w:rsidRDefault="00117C14" w:rsidP="00476EB2">
      <w:pPr>
        <w:tabs>
          <w:tab w:val="num" w:pos="-709"/>
        </w:tabs>
        <w:spacing w:line="360" w:lineRule="auto"/>
        <w:ind w:firstLine="567"/>
        <w:rPr>
          <w:b/>
          <w:sz w:val="28"/>
          <w:szCs w:val="28"/>
        </w:rPr>
      </w:pPr>
      <w:r w:rsidRPr="00032A0A">
        <w:rPr>
          <w:b/>
          <w:sz w:val="28"/>
          <w:szCs w:val="28"/>
        </w:rPr>
        <w:t>Задача 2.</w:t>
      </w:r>
    </w:p>
    <w:p w:rsidR="00117C14" w:rsidRPr="00032A0A" w:rsidRDefault="00117C14" w:rsidP="00476EB2">
      <w:pPr>
        <w:tabs>
          <w:tab w:val="num" w:pos="-709"/>
        </w:tabs>
        <w:spacing w:line="360" w:lineRule="auto"/>
        <w:ind w:firstLine="567"/>
        <w:rPr>
          <w:b/>
          <w:sz w:val="28"/>
          <w:szCs w:val="28"/>
        </w:rPr>
      </w:pPr>
    </w:p>
    <w:p w:rsidR="00117C14" w:rsidRPr="00032A0A" w:rsidRDefault="00117C14" w:rsidP="00032A0A">
      <w:pPr>
        <w:tabs>
          <w:tab w:val="num" w:pos="-709"/>
        </w:tabs>
        <w:spacing w:line="360" w:lineRule="auto"/>
        <w:ind w:firstLine="567"/>
        <w:jc w:val="both"/>
        <w:rPr>
          <w:sz w:val="28"/>
          <w:szCs w:val="28"/>
        </w:rPr>
      </w:pPr>
      <w:r w:rsidRPr="00032A0A">
        <w:rPr>
          <w:sz w:val="28"/>
          <w:szCs w:val="28"/>
        </w:rPr>
        <w:t>Хорошилов 9 июня 1997 г приобрёл в фирменном магазине АО "Эфир" цветной телевизор .Гарантийный срок на который изготовитель - АО"Эфир" был установлен 3 года. Спустя 2 года в работе телевизора обнаружился недостаток: временами внезапно прекращался звук, исчезало изображение на экране, но затем работа телевизора восстанавливалось. По вызову Хорошилова телевизор ремонтировался работниками гарантийной мастерской АО "Эфир"" августа 1999г,28 декабря 1999г. и 22 апреля 2000г,но указанный недостаток устранен небыл.5 августа 2000г Хорошилов в очередной раз обратился в гарантийную мастерскую АО "Эфир" с просьбой отремонтировать телевизор, но его предупредили, что он должен оплатить работу, поскольку гарантийный срок истёк.</w:t>
      </w:r>
    </w:p>
    <w:p w:rsidR="00117C14" w:rsidRDefault="00117C14" w:rsidP="00476EB2">
      <w:pPr>
        <w:tabs>
          <w:tab w:val="num" w:pos="-709"/>
        </w:tabs>
        <w:spacing w:line="360" w:lineRule="auto"/>
        <w:ind w:firstLine="567"/>
        <w:jc w:val="both"/>
        <w:rPr>
          <w:sz w:val="28"/>
          <w:szCs w:val="28"/>
        </w:rPr>
      </w:pPr>
      <w:r w:rsidRPr="00032A0A">
        <w:rPr>
          <w:sz w:val="28"/>
          <w:szCs w:val="28"/>
        </w:rPr>
        <w:t>Ответ:</w:t>
      </w:r>
    </w:p>
    <w:p w:rsidR="00117C14" w:rsidRDefault="00117C14" w:rsidP="00476EB2">
      <w:pPr>
        <w:tabs>
          <w:tab w:val="num" w:pos="-709"/>
        </w:tabs>
        <w:spacing w:line="360" w:lineRule="auto"/>
        <w:ind w:firstLine="567"/>
        <w:jc w:val="both"/>
        <w:rPr>
          <w:sz w:val="28"/>
          <w:szCs w:val="28"/>
        </w:rPr>
      </w:pPr>
      <w:r>
        <w:rPr>
          <w:sz w:val="28"/>
          <w:szCs w:val="28"/>
        </w:rPr>
        <w:t>Хорошилов обратился в гантийную мастерскую АО «Эфир» с просьбой отремонтировать телевизор после истечения срока. АО «Эфир» обоснованно отказал в бесплатном ремонте телевизора.</w:t>
      </w:r>
    </w:p>
    <w:p w:rsidR="00117C14" w:rsidRPr="0058671D" w:rsidRDefault="00117C14" w:rsidP="0058671D">
      <w:pPr>
        <w:tabs>
          <w:tab w:val="num" w:pos="-709"/>
        </w:tabs>
        <w:spacing w:line="360" w:lineRule="auto"/>
        <w:ind w:firstLine="567"/>
        <w:jc w:val="both"/>
        <w:rPr>
          <w:sz w:val="28"/>
          <w:szCs w:val="28"/>
        </w:rPr>
      </w:pPr>
      <w:r w:rsidRPr="0058671D">
        <w:rPr>
          <w:iCs/>
          <w:sz w:val="28"/>
          <w:szCs w:val="28"/>
        </w:rPr>
        <w:t>Х</w:t>
      </w:r>
      <w:r>
        <w:rPr>
          <w:iCs/>
          <w:sz w:val="28"/>
          <w:szCs w:val="28"/>
        </w:rPr>
        <w:t xml:space="preserve">орошилов по письменному заявлению  </w:t>
      </w:r>
      <w:r w:rsidRPr="0058671D">
        <w:rPr>
          <w:iCs/>
          <w:sz w:val="28"/>
          <w:szCs w:val="28"/>
        </w:rPr>
        <w:t xml:space="preserve"> </w:t>
      </w:r>
      <w:r>
        <w:rPr>
          <w:iCs/>
          <w:sz w:val="28"/>
          <w:szCs w:val="28"/>
        </w:rPr>
        <w:t>должен был продлить гарантийный или потребовать замену товара на товар аналогичной марки</w:t>
      </w:r>
      <w:r w:rsidRPr="0058671D">
        <w:rPr>
          <w:iCs/>
          <w:sz w:val="28"/>
          <w:szCs w:val="28"/>
        </w:rPr>
        <w:t xml:space="preserve">( </w:t>
      </w:r>
      <w:r>
        <w:rPr>
          <w:iCs/>
          <w:sz w:val="28"/>
          <w:szCs w:val="28"/>
        </w:rPr>
        <w:t>модели, артикула</w:t>
      </w:r>
      <w:r w:rsidRPr="0058671D">
        <w:rPr>
          <w:iCs/>
          <w:sz w:val="28"/>
          <w:szCs w:val="28"/>
        </w:rPr>
        <w:t>)</w:t>
      </w:r>
      <w:r>
        <w:rPr>
          <w:iCs/>
          <w:sz w:val="28"/>
          <w:szCs w:val="28"/>
        </w:rPr>
        <w:t xml:space="preserve"> или возврата уплаченной</w:t>
      </w:r>
      <w:r w:rsidRPr="0058671D">
        <w:rPr>
          <w:iCs/>
          <w:sz w:val="28"/>
          <w:szCs w:val="28"/>
        </w:rPr>
        <w:t xml:space="preserve"> </w:t>
      </w:r>
      <w:r>
        <w:rPr>
          <w:iCs/>
          <w:sz w:val="28"/>
          <w:szCs w:val="28"/>
        </w:rPr>
        <w:t xml:space="preserve">за него денежной суммы </w:t>
      </w:r>
      <w:r w:rsidRPr="0058671D">
        <w:rPr>
          <w:iCs/>
          <w:sz w:val="28"/>
          <w:szCs w:val="28"/>
        </w:rPr>
        <w:t>(</w:t>
      </w:r>
      <w:r>
        <w:rPr>
          <w:iCs/>
          <w:sz w:val="28"/>
          <w:szCs w:val="28"/>
        </w:rPr>
        <w:t>п.</w:t>
      </w:r>
      <w:r w:rsidRPr="0058671D">
        <w:rPr>
          <w:iCs/>
          <w:sz w:val="28"/>
          <w:szCs w:val="28"/>
        </w:rPr>
        <w:t xml:space="preserve">4 </w:t>
      </w:r>
      <w:r>
        <w:rPr>
          <w:iCs/>
          <w:sz w:val="28"/>
          <w:szCs w:val="28"/>
        </w:rPr>
        <w:t>ст</w:t>
      </w:r>
      <w:r w:rsidRPr="0058671D">
        <w:rPr>
          <w:iCs/>
          <w:sz w:val="28"/>
          <w:szCs w:val="28"/>
        </w:rPr>
        <w:t>.18</w:t>
      </w:r>
      <w:r>
        <w:rPr>
          <w:iCs/>
          <w:sz w:val="28"/>
          <w:szCs w:val="28"/>
        </w:rPr>
        <w:t xml:space="preserve"> О защите прав потребителей</w:t>
      </w:r>
      <w:r w:rsidRPr="0058671D">
        <w:rPr>
          <w:iCs/>
          <w:sz w:val="28"/>
          <w:szCs w:val="28"/>
        </w:rPr>
        <w:t xml:space="preserve">) </w:t>
      </w:r>
      <w:bookmarkStart w:id="0" w:name="_GoBack"/>
      <w:bookmarkEnd w:id="0"/>
    </w:p>
    <w:sectPr w:rsidR="00117C14" w:rsidRPr="0058671D" w:rsidSect="00032A0A">
      <w:footerReference w:type="default" r:id="rId7"/>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C14" w:rsidRDefault="00117C14" w:rsidP="00A124DC">
      <w:r>
        <w:separator/>
      </w:r>
    </w:p>
  </w:endnote>
  <w:endnote w:type="continuationSeparator" w:id="0">
    <w:p w:rsidR="00117C14" w:rsidRDefault="00117C14" w:rsidP="00A12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C14" w:rsidRDefault="00117C14">
    <w:pPr>
      <w:pStyle w:val="a6"/>
      <w:jc w:val="right"/>
    </w:pPr>
    <w:r>
      <w:fldChar w:fldCharType="begin"/>
    </w:r>
    <w:r>
      <w:instrText xml:space="preserve"> PAGE   \* MERGEFORMAT </w:instrText>
    </w:r>
    <w:r>
      <w:fldChar w:fldCharType="separate"/>
    </w:r>
    <w:r w:rsidR="00AC6D4A">
      <w:rPr>
        <w:noProof/>
      </w:rPr>
      <w:t>1</w:t>
    </w:r>
    <w:r>
      <w:fldChar w:fldCharType="end"/>
    </w:r>
  </w:p>
  <w:p w:rsidR="00117C14" w:rsidRDefault="00117C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C14" w:rsidRDefault="00117C14" w:rsidP="00A124DC">
      <w:r>
        <w:separator/>
      </w:r>
    </w:p>
  </w:footnote>
  <w:footnote w:type="continuationSeparator" w:id="0">
    <w:p w:rsidR="00117C14" w:rsidRDefault="00117C14" w:rsidP="00A124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15213"/>
    <w:multiLevelType w:val="hybridMultilevel"/>
    <w:tmpl w:val="31D87BC8"/>
    <w:lvl w:ilvl="0" w:tplc="CDF2468E">
      <w:start w:val="1"/>
      <w:numFmt w:val="decimal"/>
      <w:lvlText w:val="%1."/>
      <w:lvlJc w:val="left"/>
      <w:pPr>
        <w:ind w:left="218" w:hanging="360"/>
      </w:pPr>
      <w:rPr>
        <w:rFonts w:cs="Times New Roman" w:hint="default"/>
        <w:b w:val="0"/>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1">
    <w:nsid w:val="0C5724A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30C073FD"/>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10E"/>
    <w:rsid w:val="00032A0A"/>
    <w:rsid w:val="000F3959"/>
    <w:rsid w:val="00117C14"/>
    <w:rsid w:val="002762D7"/>
    <w:rsid w:val="0047460D"/>
    <w:rsid w:val="00476EB2"/>
    <w:rsid w:val="004A510E"/>
    <w:rsid w:val="0058671D"/>
    <w:rsid w:val="00593FB6"/>
    <w:rsid w:val="00917723"/>
    <w:rsid w:val="009C034C"/>
    <w:rsid w:val="00A124DC"/>
    <w:rsid w:val="00A14362"/>
    <w:rsid w:val="00AC6D4A"/>
    <w:rsid w:val="00C26EB6"/>
    <w:rsid w:val="00C34A66"/>
    <w:rsid w:val="00C8226B"/>
    <w:rsid w:val="00CD28CE"/>
    <w:rsid w:val="00F61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330BFD-B2B0-4367-8C08-A080F49A6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10E"/>
    <w:rPr>
      <w:rFonts w:ascii="Times New Roman" w:hAnsi="Times New Roman"/>
      <w:sz w:val="24"/>
      <w:szCs w:val="24"/>
    </w:rPr>
  </w:style>
  <w:style w:type="paragraph" w:styleId="7">
    <w:name w:val="heading 7"/>
    <w:basedOn w:val="a"/>
    <w:next w:val="a"/>
    <w:link w:val="70"/>
    <w:qFormat/>
    <w:rsid w:val="004A510E"/>
    <w:pPr>
      <w:keepNext/>
      <w:spacing w:line="360" w:lineRule="auto"/>
      <w:ind w:left="360" w:firstLine="709"/>
      <w:jc w:val="both"/>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locked/>
    <w:rsid w:val="004A510E"/>
    <w:rPr>
      <w:rFonts w:ascii="Times New Roman" w:hAnsi="Times New Roman" w:cs="Times New Roman"/>
      <w:sz w:val="24"/>
      <w:szCs w:val="24"/>
      <w:lang w:val="x-none" w:eastAsia="ru-RU"/>
    </w:rPr>
  </w:style>
  <w:style w:type="paragraph" w:styleId="a3">
    <w:name w:val="Normal (Web)"/>
    <w:basedOn w:val="a"/>
    <w:rsid w:val="004A510E"/>
    <w:pPr>
      <w:spacing w:before="100" w:beforeAutospacing="1" w:after="100" w:afterAutospacing="1"/>
    </w:pPr>
  </w:style>
  <w:style w:type="paragraph" w:styleId="a4">
    <w:name w:val="header"/>
    <w:basedOn w:val="a"/>
    <w:link w:val="a5"/>
    <w:semiHidden/>
    <w:rsid w:val="00A124DC"/>
    <w:pPr>
      <w:tabs>
        <w:tab w:val="center" w:pos="4677"/>
        <w:tab w:val="right" w:pos="9355"/>
      </w:tabs>
    </w:pPr>
  </w:style>
  <w:style w:type="character" w:customStyle="1" w:styleId="a5">
    <w:name w:val="Верхний колонтитул Знак"/>
    <w:basedOn w:val="a0"/>
    <w:link w:val="a4"/>
    <w:semiHidden/>
    <w:locked/>
    <w:rsid w:val="00A124DC"/>
    <w:rPr>
      <w:rFonts w:ascii="Times New Roman" w:hAnsi="Times New Roman" w:cs="Times New Roman"/>
      <w:sz w:val="24"/>
      <w:szCs w:val="24"/>
      <w:lang w:val="x-none" w:eastAsia="ru-RU"/>
    </w:rPr>
  </w:style>
  <w:style w:type="paragraph" w:styleId="a6">
    <w:name w:val="footer"/>
    <w:basedOn w:val="a"/>
    <w:link w:val="a7"/>
    <w:rsid w:val="00A124DC"/>
    <w:pPr>
      <w:tabs>
        <w:tab w:val="center" w:pos="4677"/>
        <w:tab w:val="right" w:pos="9355"/>
      </w:tabs>
    </w:pPr>
  </w:style>
  <w:style w:type="character" w:customStyle="1" w:styleId="a7">
    <w:name w:val="Нижний колонтитул Знак"/>
    <w:basedOn w:val="a0"/>
    <w:link w:val="a6"/>
    <w:locked/>
    <w:rsid w:val="00A124DC"/>
    <w:rPr>
      <w:rFonts w:ascii="Times New Roman" w:hAnsi="Times New Roman" w:cs="Times New Roman"/>
      <w:sz w:val="24"/>
      <w:szCs w:val="24"/>
      <w:lang w:val="x-none" w:eastAsia="ru-RU"/>
    </w:rPr>
  </w:style>
  <w:style w:type="paragraph" w:styleId="a8">
    <w:name w:val="Body Text"/>
    <w:basedOn w:val="a"/>
    <w:link w:val="a9"/>
    <w:semiHidden/>
    <w:rsid w:val="00032A0A"/>
    <w:pPr>
      <w:spacing w:line="360" w:lineRule="auto"/>
      <w:jc w:val="both"/>
    </w:pPr>
    <w:rPr>
      <w:sz w:val="32"/>
    </w:rPr>
  </w:style>
  <w:style w:type="character" w:customStyle="1" w:styleId="a9">
    <w:name w:val="Основной текст Знак"/>
    <w:basedOn w:val="a0"/>
    <w:link w:val="a8"/>
    <w:semiHidden/>
    <w:locked/>
    <w:rsid w:val="00032A0A"/>
    <w:rPr>
      <w:rFonts w:ascii="Times New Roman" w:hAnsi="Times New Roman" w:cs="Times New Roman"/>
      <w:sz w:val="24"/>
      <w:szCs w:val="24"/>
      <w:lang w:val="x-none" w:eastAsia="ru-RU"/>
    </w:rPr>
  </w:style>
  <w:style w:type="paragraph" w:styleId="aa">
    <w:name w:val="Body Text Indent"/>
    <w:basedOn w:val="a"/>
    <w:link w:val="ab"/>
    <w:semiHidden/>
    <w:rsid w:val="00032A0A"/>
    <w:pPr>
      <w:spacing w:after="120"/>
      <w:ind w:left="283"/>
    </w:pPr>
    <w:rPr>
      <w:sz w:val="20"/>
      <w:szCs w:val="20"/>
    </w:rPr>
  </w:style>
  <w:style w:type="character" w:customStyle="1" w:styleId="ab">
    <w:name w:val="Основной текст с отступом Знак"/>
    <w:basedOn w:val="a0"/>
    <w:link w:val="aa"/>
    <w:semiHidden/>
    <w:locked/>
    <w:rsid w:val="00032A0A"/>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4007</Words>
  <Characters>22844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Оглавление</vt:lpstr>
    </vt:vector>
  </TitlesOfParts>
  <Company/>
  <LinksUpToDate>false</LinksUpToDate>
  <CharactersWithSpaces>26798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Оглавление</dc:title>
  <dc:subject/>
  <dc:creator>Аня</dc:creator>
  <cp:keywords/>
  <dc:description/>
  <cp:lastModifiedBy>admin</cp:lastModifiedBy>
  <cp:revision>2</cp:revision>
  <dcterms:created xsi:type="dcterms:W3CDTF">2014-05-28T09:32:00Z</dcterms:created>
  <dcterms:modified xsi:type="dcterms:W3CDTF">2014-05-28T09:32:00Z</dcterms:modified>
</cp:coreProperties>
</file>