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22B" w:rsidRDefault="0035422B" w:rsidP="00856805">
      <w:pPr>
        <w:pStyle w:val="ConsPlusNormal"/>
        <w:ind w:firstLine="0"/>
        <w:jc w:val="both"/>
        <w:outlineLvl w:val="0"/>
      </w:pPr>
    </w:p>
    <w:p w:rsidR="00856805" w:rsidRDefault="00856805" w:rsidP="00856805">
      <w:pPr>
        <w:pStyle w:val="ConsPlusNormal"/>
        <w:ind w:firstLine="0"/>
        <w:jc w:val="both"/>
        <w:outlineLvl w:val="0"/>
      </w:pPr>
    </w:p>
    <w:p w:rsidR="00856805" w:rsidRDefault="00856805" w:rsidP="00856805">
      <w:pPr>
        <w:pStyle w:val="ConsPlusTitle"/>
        <w:jc w:val="center"/>
      </w:pPr>
      <w:r>
        <w:t>ЛИЧНОСТНЫЕ СВОЙСТВА ЛИДЕРОВ ОРГАНИЗОВАННЫХ</w:t>
      </w:r>
    </w:p>
    <w:p w:rsidR="00856805" w:rsidRDefault="00856805" w:rsidP="00856805">
      <w:pPr>
        <w:pStyle w:val="ConsPlusTitle"/>
        <w:jc w:val="center"/>
      </w:pPr>
      <w:r>
        <w:t>ПРЕСТУПНЫХ ФОРМИРОВАНИЙ</w:t>
      </w:r>
    </w:p>
    <w:p w:rsidR="00856805" w:rsidRDefault="00856805" w:rsidP="00856805">
      <w:pPr>
        <w:pStyle w:val="ConsPlusTitle"/>
        <w:jc w:val="center"/>
      </w:pPr>
    </w:p>
    <w:p w:rsidR="00856805" w:rsidRDefault="00856805" w:rsidP="00856805">
      <w:pPr>
        <w:pStyle w:val="ConsPlusTitle"/>
        <w:jc w:val="center"/>
      </w:pPr>
      <w:r>
        <w:t>С.В. ИВАНЦОВ</w:t>
      </w:r>
    </w:p>
    <w:p w:rsidR="00856805" w:rsidRDefault="00856805" w:rsidP="00856805">
      <w:pPr>
        <w:pStyle w:val="ConsPlusNormal"/>
        <w:ind w:firstLine="540"/>
        <w:jc w:val="both"/>
      </w:pPr>
    </w:p>
    <w:p w:rsidR="00856805" w:rsidRDefault="00856805" w:rsidP="00856805">
      <w:pPr>
        <w:pStyle w:val="ConsPlusNormal"/>
        <w:ind w:firstLine="540"/>
        <w:jc w:val="both"/>
      </w:pPr>
      <w:r>
        <w:t>Иванцов С.В., кандидат юридических наук, доцент, докторант кафедры криминологии Московского университета МВД России.</w:t>
      </w:r>
    </w:p>
    <w:p w:rsidR="00856805" w:rsidRDefault="00856805" w:rsidP="00856805">
      <w:pPr>
        <w:pStyle w:val="ConsPlusNormal"/>
        <w:ind w:firstLine="540"/>
        <w:jc w:val="both"/>
      </w:pPr>
    </w:p>
    <w:p w:rsidR="00856805" w:rsidRDefault="00856805" w:rsidP="00856805">
      <w:pPr>
        <w:pStyle w:val="ConsPlusNormal"/>
        <w:ind w:firstLine="540"/>
        <w:jc w:val="both"/>
      </w:pPr>
      <w:r>
        <w:t>При анализе данных уголовной и судебной статистики за последние 10 лет (1997 - 2007 гг.), мнений сотрудников правоохранительных органов, экспертных оценок приходим к неутешительному выводу о том, что организованная преступность продолжает успешно консолидироваться. Это проявляется в создании и функционировании нового типа преступных формирований многоаспектной криминальной направленности. При этом организованная преступность стремится максимально себя легализовать, в том числе путем проникновения во властные структуры.</w:t>
      </w:r>
    </w:p>
    <w:p w:rsidR="00856805" w:rsidRDefault="00856805" w:rsidP="00856805">
      <w:pPr>
        <w:pStyle w:val="ConsPlusNormal"/>
        <w:ind w:firstLine="540"/>
        <w:jc w:val="both"/>
      </w:pPr>
      <w:r>
        <w:t>Причинный комплекс этого процесса - соотношение личности и социальной среды. Следовательно, для успешного предупреждения деятельности организованных преступных формирований необходимо установить личностные характеристики их участников, что позволяет, как известно, выявить и изучить внешние социальные факторы формирования негативных черт определенной личности (антиобщественная направленность, соответствующие взгляды, представления и т.д.), которые, в свою очередь, становятся непосредственной причиной преступного поведения в конкретных жизненных ситуациях.</w:t>
      </w:r>
    </w:p>
    <w:p w:rsidR="00856805" w:rsidRDefault="00856805" w:rsidP="00856805">
      <w:pPr>
        <w:pStyle w:val="ConsPlusNormal"/>
        <w:ind w:firstLine="540"/>
        <w:jc w:val="both"/>
      </w:pPr>
      <w:r>
        <w:t>Несмотря на дискуссионные вопросы о том, каким понятием обозначить лицо, совершившее преступление, мы рассмотрим личностные свойства преступника как результат его взаимодействия с окружающим миром. Личность преступника нельзя рассматривать в отрыве от его социальной сущности, вне связи с системой общественных отношений, в которую он включен. Вне учета личности преступника не могут быть поняты причины конкретного преступления, отдельных видов и групп преступлений, преступности в целом. Изучение личности преступника необходимо и для эффективной профилактики преступлений, в первую очередь индивидуальной, сущность которой состоит в выявлении и устранении тех негативных факторов, которые заключены в личности, т.е. в изменении ее взглядов, ориентации, установок.</w:t>
      </w:r>
    </w:p>
    <w:p w:rsidR="00856805" w:rsidRDefault="00856805" w:rsidP="00856805">
      <w:pPr>
        <w:pStyle w:val="ConsPlusNormal"/>
        <w:ind w:firstLine="540"/>
        <w:jc w:val="both"/>
      </w:pPr>
      <w:r>
        <w:t>Прежде чем переходить к криминологической характеристике лидера преступной организации, необходимо определить само понятие "лидер". Изучение закономерностей функционирования коллективов показывает, что даже в самых малых, неорганизованных коллективах, как правило, возникает распределение власти между членами. Коллектив делится на рядовых членов и лидеров. Лидерство - это способность оказывать влияние на отдельных индивидов и коллектив в целом, в частности, направлять их усилия на достижение каких-либо целей. У психологов принято называть таких людей акцентуированной личностью. По мнению специалистов, акцентуированных личностей среди всего населения немало - около 40%. Подавляющему большинству из них удается компенсировать эти свойства, которые либо уравновешиваются другими качествами, либо реализуются в профессиональной деятельности, в увлечениях. Акцентуированные личностные свойства могут носить открытый, ярко выраженный демонстративный характер, а могут быть скрытными, что позволяет наиболее удачно приспособиться к жизни в криминальной среде &lt;1&gt;.</w:t>
      </w:r>
    </w:p>
    <w:p w:rsidR="00856805" w:rsidRDefault="00856805" w:rsidP="00856805">
      <w:pPr>
        <w:pStyle w:val="ConsPlusNonformat"/>
        <w:ind w:firstLine="540"/>
        <w:jc w:val="both"/>
      </w:pPr>
      <w:r>
        <w:t>--------------------------------</w:t>
      </w:r>
    </w:p>
    <w:p w:rsidR="00856805" w:rsidRDefault="00856805" w:rsidP="00856805">
      <w:pPr>
        <w:pStyle w:val="ConsPlusNormal"/>
        <w:ind w:firstLine="540"/>
        <w:jc w:val="both"/>
      </w:pPr>
      <w:r>
        <w:t>&lt;1&gt; См.: Дриль Д.А. Преступность и преступники. Учение о преступности и мерах борьбы с нею / Сост. и предисл. В.С. Овчинского. М.: ИНФРА-М, 2006. VI. С. 151 - 174.</w:t>
      </w:r>
    </w:p>
    <w:p w:rsidR="00856805" w:rsidRDefault="00856805" w:rsidP="00856805">
      <w:pPr>
        <w:pStyle w:val="ConsPlusNormal"/>
        <w:ind w:firstLine="540"/>
        <w:jc w:val="both"/>
      </w:pPr>
    </w:p>
    <w:p w:rsidR="00856805" w:rsidRDefault="00856805" w:rsidP="00856805">
      <w:pPr>
        <w:pStyle w:val="ConsPlusNormal"/>
        <w:ind w:firstLine="540"/>
        <w:jc w:val="both"/>
      </w:pPr>
      <w:r>
        <w:t>Основное личностное свойство таких людей - высокая интроверсия (индивидуальность) при ярко выраженной активности и эффективном контроле над собственным поведением. Люди скрытного типа легко становятся лидерами преступных организаций. Немногословные, умные, настороженные, они бывают агрессивными и расчетливыми, стремятся обладать компрометирующими сведениями о своем ближайшем окружении с тем, чтобы оно постоянно испытывало чувство вины и находилось в зависимости от обладателя такой информации.</w:t>
      </w:r>
    </w:p>
    <w:p w:rsidR="00856805" w:rsidRDefault="00856805" w:rsidP="00856805">
      <w:pPr>
        <w:pStyle w:val="ConsPlusNormal"/>
        <w:ind w:firstLine="540"/>
        <w:jc w:val="both"/>
      </w:pPr>
      <w:r>
        <w:t>Различают неформальных и формальных лидеров. Неформальный лидер - это член коллектива, добровольно принявший на себя значительно большую ответственность, чем это требуют формальные предписания и нормы. В социальной психологии существует ряд теорий, объясняющих природу неформального лидерства. Теория черт объясняет выдвижение лидера на основе личностных качеств (инициативы, храбрости, знаний и т.д.). Ситуационная теория объясняет инициативное поведение личности потребностями сложившейся ситуации, особенностями сферы коллективной деятельности, спецификой групповых целей, задач и т.д. Неформальные лидеры различными методами воздействуют на членов коллективов. Одни из них стремятся навязать коллективу определенную линию поведения силовыми методами, другие же действуют методами убеждения &lt;2&gt;.</w:t>
      </w:r>
    </w:p>
    <w:p w:rsidR="00856805" w:rsidRDefault="00856805" w:rsidP="00856805">
      <w:pPr>
        <w:pStyle w:val="ConsPlusNonformat"/>
        <w:ind w:firstLine="540"/>
        <w:jc w:val="both"/>
      </w:pPr>
      <w:r>
        <w:t>--------------------------------</w:t>
      </w:r>
    </w:p>
    <w:p w:rsidR="00856805" w:rsidRDefault="00856805" w:rsidP="00856805">
      <w:pPr>
        <w:pStyle w:val="ConsPlusNormal"/>
        <w:ind w:firstLine="540"/>
        <w:jc w:val="both"/>
      </w:pPr>
      <w:r>
        <w:t>&lt;2&gt; См.: Психология и педагогика: Учеб. пособие для вузов. М.: Центр, 1996. С. 232.</w:t>
      </w:r>
    </w:p>
    <w:p w:rsidR="00856805" w:rsidRDefault="00856805" w:rsidP="00856805">
      <w:pPr>
        <w:pStyle w:val="ConsPlusNormal"/>
        <w:ind w:firstLine="540"/>
        <w:jc w:val="both"/>
      </w:pPr>
    </w:p>
    <w:p w:rsidR="00856805" w:rsidRDefault="00856805" w:rsidP="00856805">
      <w:pPr>
        <w:pStyle w:val="ConsPlusNormal"/>
        <w:ind w:firstLine="540"/>
        <w:jc w:val="both"/>
      </w:pPr>
      <w:r>
        <w:t>Во всяком организованном коллективе есть формальный лидер - это носитель административной власти. Его задача состоит в организации совместного взаимодействия и отношений членов коллектива для достижения его целей. Для этого руководитель должен обладать психофизиологическими характеристиками, а также знаниями, навыками, умениями и определенными качествами &lt;3&gt;.</w:t>
      </w:r>
    </w:p>
    <w:p w:rsidR="00856805" w:rsidRDefault="00856805" w:rsidP="00856805">
      <w:pPr>
        <w:pStyle w:val="ConsPlusNonformat"/>
        <w:ind w:firstLine="540"/>
        <w:jc w:val="both"/>
      </w:pPr>
      <w:r>
        <w:t>--------------------------------</w:t>
      </w:r>
    </w:p>
    <w:p w:rsidR="00856805" w:rsidRDefault="00856805" w:rsidP="00856805">
      <w:pPr>
        <w:pStyle w:val="ConsPlusNormal"/>
        <w:ind w:firstLine="540"/>
        <w:jc w:val="both"/>
      </w:pPr>
      <w:r>
        <w:t>&lt;3&gt; См.: Там же.</w:t>
      </w:r>
    </w:p>
    <w:p w:rsidR="00856805" w:rsidRDefault="00856805" w:rsidP="00856805">
      <w:pPr>
        <w:pStyle w:val="ConsPlusNormal"/>
        <w:ind w:firstLine="540"/>
        <w:jc w:val="both"/>
      </w:pPr>
    </w:p>
    <w:p w:rsidR="00856805" w:rsidRDefault="00856805" w:rsidP="00856805">
      <w:pPr>
        <w:pStyle w:val="ConsPlusNormal"/>
        <w:ind w:firstLine="540"/>
        <w:jc w:val="both"/>
      </w:pPr>
      <w:r>
        <w:t>Как правило, в преступных организациях лидеры совмещают в себе вышеуказанные черты формальных и неформальных лидеров. К психофизическим качествам лидера как личности относятся: волевые данные, профессиональное восприятие, обостренное внимание, объемная и точная память, эмоциональная устойчивость, компетентность и др.</w:t>
      </w:r>
    </w:p>
    <w:p w:rsidR="00856805" w:rsidRDefault="00856805" w:rsidP="00856805">
      <w:pPr>
        <w:pStyle w:val="ConsPlusNormal"/>
        <w:ind w:firstLine="540"/>
        <w:jc w:val="both"/>
      </w:pPr>
      <w:r>
        <w:t>Особое значение имеют волевые качества лидера. Волевого лидера, как правило, характеризует настойчивость, решительность, энергичность, упорство в достижении цели, высокая самодисциплина, целеустремленность, т.е. способность направлять все свои знания, навыки и чувства на достижение поставленных целей, умение доводить начатое до конца, собранность, отсутствие боязни принимать решения в ответственных ситуациях.</w:t>
      </w:r>
    </w:p>
    <w:p w:rsidR="00856805" w:rsidRDefault="00856805" w:rsidP="00856805">
      <w:pPr>
        <w:pStyle w:val="ConsPlusNormal"/>
        <w:ind w:firstLine="540"/>
        <w:jc w:val="both"/>
      </w:pPr>
      <w:r>
        <w:t>Важной психологической характеристикой является стрессоустойчивость - интеллектуальная и эмоциональная защищенность в проблемных ситуациях, самообладание и трезвость мышления при принятии решений. Неотъемлемым психологическим качеством лидера является доминантность, которую следует понимать как свойство властности, честолюбия. Эти качества предполагают стремление к личной независимости в любых обстоятельствах, готовность к борьбе за свои права, самоуважение, высокую самооценку, высокий уровень притязаний.</w:t>
      </w:r>
    </w:p>
    <w:p w:rsidR="00856805" w:rsidRDefault="00856805" w:rsidP="00856805">
      <w:pPr>
        <w:pStyle w:val="ConsPlusNormal"/>
        <w:ind w:firstLine="540"/>
        <w:jc w:val="both"/>
      </w:pPr>
      <w:r>
        <w:t>Среди деловых качеств выделяются профессионально-организаторские черты, поскольку одной из задач лидера является создание команды единомышленников, с этой точки зрения важными качествами лидера являются предприимчивость и деловитость &lt;4&gt;. Организующий и руководящий состав ОПС образуют лидеры (авторитеты) преступной среды. Наличие лидера - одна из главных отличительных признаков организованного преступного сообщества. Это наиболее значимая фигура, пользующаяся непререкаемым авторитетом. Его требования обязательны для всех. На него возлагаются функции руководства остальными членами группы (подбор участников, распределение обязанностей между ними), определения внутригрупповой дисциплины, принятия решений по организации преступной деятельности, выбора ее стратегии и тактики.</w:t>
      </w:r>
    </w:p>
    <w:p w:rsidR="00856805" w:rsidRDefault="00856805" w:rsidP="00856805">
      <w:pPr>
        <w:pStyle w:val="ConsPlusNonformat"/>
        <w:ind w:firstLine="540"/>
        <w:jc w:val="both"/>
      </w:pPr>
      <w:r>
        <w:t>--------------------------------</w:t>
      </w:r>
    </w:p>
    <w:p w:rsidR="00856805" w:rsidRDefault="00856805" w:rsidP="00856805">
      <w:pPr>
        <w:pStyle w:val="ConsPlusNormal"/>
        <w:ind w:firstLine="540"/>
        <w:jc w:val="both"/>
      </w:pPr>
      <w:r>
        <w:t>&lt;4&gt; См.: Немов Р.С. Психология: Учебник. В 2 кн. Кн. 2. М.: Просвещение; Владос, 1994. С. 483.</w:t>
      </w:r>
    </w:p>
    <w:p w:rsidR="00856805" w:rsidRDefault="00856805" w:rsidP="00856805">
      <w:pPr>
        <w:pStyle w:val="ConsPlusNormal"/>
        <w:ind w:firstLine="540"/>
        <w:jc w:val="both"/>
      </w:pPr>
    </w:p>
    <w:p w:rsidR="00856805" w:rsidRDefault="00856805" w:rsidP="00856805">
      <w:pPr>
        <w:pStyle w:val="ConsPlusNormal"/>
        <w:ind w:firstLine="540"/>
        <w:jc w:val="both"/>
      </w:pPr>
      <w:r>
        <w:t>Выдвижение на роль лидера происходит разными путями. Например, с целью преодоления неизбежно возникающих конфликтов при распределении противоправно нажитых средств у преступников появляется потребность в выделении своеобразных третейских судей, арбитров, выполняющих специфические функции за определенное вознаграждение, т.е. постепенно из наиболее опасных общеуголовных элементов начинают выстраиваться верхние эшелоны организованной преступности, преступная элита. Ее представители берут на себя только организаторские и руководящие функции, что существенно затрудняет их разоблачение, поскольку такие лица практически не участвуют в совершении конкретных преступлений. Лидерами преступных организаций являются люди, способные своей силой воли подчинить себе и своим интересам определенный контингент людей, в данном случае криминальный. Под влиянием лидера личности меняют свои позиции и установки в нужном ему русле. Часто это происходит путем убеждения и внушения, реже - путем физического или психического принуждения. Как правило, при этом используются два основных средства воздействия: доминирование и манипуляция.</w:t>
      </w:r>
    </w:p>
    <w:p w:rsidR="00856805" w:rsidRDefault="00856805" w:rsidP="00856805">
      <w:pPr>
        <w:pStyle w:val="ConsPlusNormal"/>
        <w:ind w:firstLine="540"/>
        <w:jc w:val="both"/>
      </w:pPr>
      <w:r>
        <w:t>В организованной преступной среде, внутреннее устройство которой жестко централизовано, где каждому строго указано его место, перечислены права и обязанности, социальная ценность личности увязывается с тем местом, которое индивид занимает. Чем выше по криминальной лестнице взобрался преступник, тем он значимее. Поэтому для представителей криминальной элиты нет вариантов выбора норм поведения и способов социального существования, кроме определенных статусом их места в криминальном сообществе. Сохранение лидирующего положения в элите в условиях беспощадной конкуренции внутри преступной организации, защита от нападок за просчеты, необходимость в установлении жесткого курса на проведение в жизнь решений, нуждающихся в поддержке насилием, возможны только тогда, когда элита сплоченна &lt;5&gt;.</w:t>
      </w:r>
    </w:p>
    <w:p w:rsidR="00856805" w:rsidRDefault="00856805" w:rsidP="00856805">
      <w:pPr>
        <w:pStyle w:val="ConsPlusNonformat"/>
        <w:ind w:firstLine="540"/>
        <w:jc w:val="both"/>
      </w:pPr>
      <w:r>
        <w:t>--------------------------------</w:t>
      </w:r>
    </w:p>
    <w:p w:rsidR="00856805" w:rsidRDefault="00856805" w:rsidP="00856805">
      <w:pPr>
        <w:pStyle w:val="ConsPlusNormal"/>
        <w:ind w:firstLine="540"/>
        <w:jc w:val="both"/>
      </w:pPr>
      <w:r>
        <w:t>&lt;5&gt; См.: Иванцов С.В. Социально-демографическая характеристика участников организованных преступных формирований // Человек: преступление и наказание. 2007. N 2.</w:t>
      </w:r>
    </w:p>
    <w:p w:rsidR="00856805" w:rsidRDefault="00856805" w:rsidP="00856805">
      <w:pPr>
        <w:pStyle w:val="ConsPlusNormal"/>
        <w:ind w:firstLine="540"/>
        <w:jc w:val="both"/>
      </w:pPr>
    </w:p>
    <w:p w:rsidR="00856805" w:rsidRDefault="00856805" w:rsidP="00856805">
      <w:pPr>
        <w:pStyle w:val="ConsPlusNormal"/>
        <w:ind w:firstLine="540"/>
        <w:jc w:val="both"/>
      </w:pPr>
      <w:r>
        <w:t>Лидер обязан отличаться от всех остальных. Характерным примером этому служат знаки отличия неформального лидера в местах лишения свободы. Там они сразу обращают на себя внимание: лучше других одеты, занимают престижные места в спальных секциях, более "солидные" должности, получают относительно высокий заработок, а чаще всего совсем не работают. Установленные ими нормы поведения, как правило, предотвращают возникающие в преступной среде конфликты. Это способствует консолидации, сохранению преступных организаций. Однако столкновения неизбежны. В этом случае начинает действовать особый порядок разрешения конфликтов, который также может способствовать сплочению криминального сообщества. Лидеры организованных преступных структур осуществляют защиту не только от посторонних, но и от членов своей же организации. Наличие конфликтных ситуаций характеризует межличностные отношения между членами преступной организации. Основная причина этих конфликтов - корыстные мотивы, которые являются основой деятельности преступных сообществ. М.И. Еникеев отмечает, что "уже в самой деятельности самой преступной группы заложен предмет конфликтного столкновения. Ибо одновременное удовлетворение своекорыстных личностных интересов и потребностей проблематично" &lt;6&gt;.</w:t>
      </w:r>
    </w:p>
    <w:p w:rsidR="00856805" w:rsidRDefault="00856805" w:rsidP="00856805">
      <w:pPr>
        <w:pStyle w:val="ConsPlusNonformat"/>
        <w:ind w:firstLine="540"/>
        <w:jc w:val="both"/>
      </w:pPr>
      <w:r>
        <w:t>--------------------------------</w:t>
      </w:r>
    </w:p>
    <w:p w:rsidR="00856805" w:rsidRDefault="00856805" w:rsidP="00856805">
      <w:pPr>
        <w:pStyle w:val="ConsPlusNormal"/>
        <w:ind w:firstLine="540"/>
        <w:jc w:val="both"/>
      </w:pPr>
      <w:r>
        <w:t>&lt;6&gt; Еникеев М.И. Основы общей и юридической психологии. М., 1996. С. 318 - 322.</w:t>
      </w:r>
    </w:p>
    <w:p w:rsidR="00856805" w:rsidRDefault="00856805" w:rsidP="00856805">
      <w:pPr>
        <w:pStyle w:val="ConsPlusNormal"/>
        <w:ind w:firstLine="540"/>
        <w:jc w:val="both"/>
      </w:pPr>
    </w:p>
    <w:p w:rsidR="00856805" w:rsidRDefault="00856805" w:rsidP="00856805">
      <w:pPr>
        <w:pStyle w:val="ConsPlusNormal"/>
        <w:ind w:firstLine="540"/>
        <w:jc w:val="both"/>
      </w:pPr>
      <w:r>
        <w:t>Характерным примером может служить дело о похищении представителя компании "Лукойл" С.П. Кукуры, рассмотренное в сентябре 2005 г. областным судом г. Смоленска. По версии следствия, организованное преступное сообщество, созданное и руководимое В. Винокуровым, действующее длительное время на территории Московской, Смоленской и Тверской областей, осуществило похищение С.П. Кукуры с целью получение выкупа - 1 миллиона долларов США. Непосредственные исполнители - руководители структурных подразделений (организованных групп, входящих в преступное сообщество) И. Рябоконь, И.Ю. Стаценко в чем-то не договорились со своим боссом - Винокуровым и освободили заложника самостоятельно. Оскорбленный авторитет начал искать "освободителей", но они его опередили, расстреляв вместе с водителем. Налицо внутренний конфликт между формальными и неформальными лидерами группировки, мотив которого корыстный &lt;7&gt;.</w:t>
      </w:r>
    </w:p>
    <w:p w:rsidR="00856805" w:rsidRDefault="00856805" w:rsidP="00856805">
      <w:pPr>
        <w:pStyle w:val="ConsPlusNonformat"/>
        <w:ind w:firstLine="540"/>
        <w:jc w:val="both"/>
      </w:pPr>
      <w:r>
        <w:t>--------------------------------</w:t>
      </w:r>
    </w:p>
    <w:p w:rsidR="00856805" w:rsidRDefault="00856805" w:rsidP="00856805">
      <w:pPr>
        <w:pStyle w:val="ConsPlusNormal"/>
        <w:ind w:firstLine="540"/>
        <w:jc w:val="both"/>
      </w:pPr>
      <w:r>
        <w:t>&lt;7&gt; См.: Материалы Смоленского областного суда. 2006 г.</w:t>
      </w:r>
    </w:p>
    <w:p w:rsidR="00856805" w:rsidRDefault="00856805" w:rsidP="00856805">
      <w:pPr>
        <w:pStyle w:val="ConsPlusNormal"/>
        <w:ind w:firstLine="540"/>
        <w:jc w:val="both"/>
      </w:pPr>
    </w:p>
    <w:p w:rsidR="00856805" w:rsidRDefault="00856805" w:rsidP="00856805">
      <w:pPr>
        <w:pStyle w:val="ConsPlusNormal"/>
        <w:ind w:firstLine="540"/>
        <w:jc w:val="both"/>
      </w:pPr>
      <w:r>
        <w:t>Организаторы и руководители преступных групп, преступных сообществ могут иметь криминальный опыт, быть судимыми, нередко хорошо знакомы с методами деятельности оперативных аппаратов органов внутренних дел. Они являются своеобразным генератором преступных идей и взглядов, им присущи волевые качества, быстрота ориентирования и принятия решений в сложных ситуациях. Под маской добродетельности и порядочности часто скрываются жестокость, расчетливость, несправедливость, лживость, мстительность. Он способен оказывать влияние и подчинять своей воле других. Среди них наблюдается нарастающее стремление налаживать контакты с высокопоставленными должностными лицами, деятелями культуры, науки и искусства. Внешне такие лица стараются держать себя на высоте, вырабатывают определенный имидж, умеют общаться с другими людьми, поддерживать беседу &lt;8&gt;.</w:t>
      </w:r>
    </w:p>
    <w:p w:rsidR="00856805" w:rsidRDefault="00856805" w:rsidP="00856805">
      <w:pPr>
        <w:pStyle w:val="ConsPlusNonformat"/>
        <w:ind w:firstLine="540"/>
        <w:jc w:val="both"/>
      </w:pPr>
      <w:r>
        <w:t>--------------------------------</w:t>
      </w:r>
    </w:p>
    <w:p w:rsidR="00856805" w:rsidRDefault="00856805" w:rsidP="00856805">
      <w:pPr>
        <w:pStyle w:val="ConsPlusNormal"/>
        <w:ind w:firstLine="540"/>
        <w:jc w:val="both"/>
      </w:pPr>
      <w:r>
        <w:t>&lt;8&gt; См.: Гриб В.Г. Характеристика и особенности личности лидеров и участников преступных сообществ, действующих в экономике и других сферах // Правотворчество и правоприменительный процесс в современной России. Вып. 1. М.: МФПА; Маркет ДС, 2007. С. 154 - 169.</w:t>
      </w:r>
    </w:p>
    <w:p w:rsidR="00856805" w:rsidRDefault="00856805" w:rsidP="00856805">
      <w:pPr>
        <w:pStyle w:val="ConsPlusNormal"/>
        <w:ind w:firstLine="540"/>
        <w:jc w:val="both"/>
      </w:pPr>
    </w:p>
    <w:p w:rsidR="00856805" w:rsidRDefault="00856805" w:rsidP="00856805">
      <w:pPr>
        <w:pStyle w:val="ConsPlusNormal"/>
        <w:ind w:firstLine="540"/>
        <w:jc w:val="both"/>
      </w:pPr>
      <w:r>
        <w:t>В качестве примера можно рассмотреть становление Подольского преступного сообщества, возглавляемого Л., который на этапе образования ОПС активно поддерживал связи с ворами в законе. Их преступная деятельность на первоначальном этапе функционирования сводилась к вымогательству, незаконному обороту наркотиков и т.д. В середине 90-х годов преступному сообществу представилась возможность легализовать незаконно добытые средства через ИЧП "Властилина". Отмытые таким образом средства были направлены в легальный бизнес и позволили официально организовать коммерческие предприятия по строительству коттеджей, затем создать крупный продовольственный рынок и т.п. Сам же Л. занял руководящую должность в фирме "Союзконтракт". Одним из его партнеров являлся гражданин США - К., который занимался наркобизнесом под видом поставок продуктов.</w:t>
      </w:r>
    </w:p>
    <w:p w:rsidR="00856805" w:rsidRDefault="00856805" w:rsidP="00856805">
      <w:pPr>
        <w:pStyle w:val="ConsPlusNormal"/>
        <w:ind w:firstLine="540"/>
        <w:jc w:val="both"/>
      </w:pPr>
      <w:r>
        <w:t>Для установления контактов с чиновниками различного ранга Л. и его люди использовали различные шоу. Так, фирма "Союзконтракт" спонсировала Игры доброй воли в С.-Петербурге, участвовала в различных программах на телевидении и при проведении шоу звезд эстрады. Организовывала спортивные турниры, на которые приглашались многократные чемпионы мира, видные политические деятели, писатели, публицисты и др. В последние годы Л. перешел в разряд крупных бизнесменов, имеющих обширные связи, избегает открытого общения с лицами, явно занимающимися криминальной деятельностью и находящимися под контролем правоохранительных органов. Более того, он и его подручный П. мелких преступников зовут отморозками, используют силовые методы вытеснения из бизнеса и поглощения их фирм. Продвигает свою кандидатуру на выборы в местные органы власти &lt;9&gt;.</w:t>
      </w:r>
    </w:p>
    <w:p w:rsidR="00856805" w:rsidRDefault="00856805" w:rsidP="00856805">
      <w:pPr>
        <w:pStyle w:val="ConsPlusNonformat"/>
        <w:ind w:firstLine="540"/>
        <w:jc w:val="both"/>
      </w:pPr>
      <w:r>
        <w:t>--------------------------------</w:t>
      </w:r>
    </w:p>
    <w:p w:rsidR="00856805" w:rsidRDefault="00856805" w:rsidP="00856805">
      <w:pPr>
        <w:pStyle w:val="ConsPlusNormal"/>
        <w:ind w:firstLine="540"/>
        <w:jc w:val="both"/>
      </w:pPr>
      <w:r>
        <w:t>&lt;9&gt; См.: Там же.</w:t>
      </w:r>
    </w:p>
    <w:p w:rsidR="00856805" w:rsidRDefault="00856805" w:rsidP="00856805">
      <w:pPr>
        <w:pStyle w:val="ConsPlusNormal"/>
        <w:ind w:firstLine="540"/>
        <w:jc w:val="both"/>
      </w:pPr>
    </w:p>
    <w:p w:rsidR="00856805" w:rsidRDefault="00856805" w:rsidP="00856805">
      <w:pPr>
        <w:pStyle w:val="ConsPlusNormal"/>
        <w:ind w:firstLine="540"/>
        <w:jc w:val="both"/>
      </w:pPr>
      <w:r>
        <w:t>Этот пример не является единичным. Многообразие направлений преступной деятельности обусловливает достаточно широкий набор психологических качеств личности лидера, требуемых для организации и руководства тем или иным видом деятельности. Существенно отличаются типичные качества, присущие лидерам бандитских формирований и лидерам преступных сообществ, действующих в сфере экономики, существенно различается деятельность воровских преступных объединений и "беловоротничковая" организованная преступность и т.д.</w:t>
      </w:r>
    </w:p>
    <w:p w:rsidR="00856805" w:rsidRDefault="00856805" w:rsidP="00856805">
      <w:pPr>
        <w:pStyle w:val="ConsPlusNormal"/>
        <w:ind w:firstLine="540"/>
        <w:jc w:val="both"/>
      </w:pPr>
      <w:r>
        <w:t>На сегодняшний день фактически лидеры не принимают непосредственного участия в совершении преступлений. Они обеспечивают их тщательную подготовку и осуществление. Опрошенные нами сотрудники ДБОПиТ были единодушны в своих ответах: создатели и руководители преступных сообществ (организаций) и лидеры преступной среды никогда или крайне редко (в 4 - 5% случаях) привлекаются к уголовной ответственности, причем эксперты отмечают, что если эти лица и привлекаются к ответственности, то только в качестве организаторов конкретного преступления, а не как организаторы или руководители организованных преступных объединений. При этом криминальные лидеры стали стремиться к законопослушному образу жизни в быту, на производстве, в общественной жизни. Подобное положение позволяет криминальным авторитетам длительное время не привлекать к себе внимание правоохранительных органов, приобрести широкие социальные связи в структурах власти и основных сферах жизнедеятельности общества, формировать искаженное общественное мнение в отношении преступной среды.</w:t>
      </w:r>
    </w:p>
    <w:p w:rsidR="00856805" w:rsidRDefault="00856805" w:rsidP="00856805">
      <w:pPr>
        <w:pStyle w:val="ConsPlusNormal"/>
        <w:ind w:firstLine="540"/>
        <w:jc w:val="both"/>
      </w:pPr>
      <w:r>
        <w:t>Многие авторы отмечают, что необходимым условием для упрочения лидирующих позиций в иерархии криминально организованной среды является наличие совокупности определенных качеств. В частности, лидеров отличают скрытность и недоверие к окружающим. Они обладают способностью осуществлять противоправные деяния чужими руками, уделяют повышенное внимание поиску и поддержанию контактов с высокими покровителями во властных структурах, имеют противоправный опыт и обычную житейскую мудрость. В этой связи работники оперативных подразделений правоохранительных органов без трудоемкого проведения оперативно-розыскных мероприятий практически исключают возможность быстрого изобличения этой категории преступного элемента в организации преступного сообщества или непосредственного их участия в совершении конкретного преступления.</w:t>
      </w:r>
    </w:p>
    <w:p w:rsidR="00856805" w:rsidRDefault="00856805" w:rsidP="00856805">
      <w:pPr>
        <w:pStyle w:val="ConsPlusNormal"/>
        <w:ind w:firstLine="540"/>
        <w:jc w:val="both"/>
      </w:pPr>
      <w:r>
        <w:t>Традиционно особое место в иерархии лидеров преступного мира России занимают воры в законе. Вор в законе - это профессиональный преступник, признанный лидер преступного мира, пользующийся авторитетом и властью, имеющий, как правило, большой криминальный опыт и посвященный в это звание (коронованный) сходкой воров в законе за последовательную приверженность нормам и традициям, утвердившимся в воровском сообществе. Он не признает законов государства, а только воровской закон. Воры в законе могут возглавлять преступные формирования как бандитской, так и экономической направленности, ведут активную работу по организации преступной деятельности, консолидации криминальных структур, налаживанию связей между ними, культивируют свою идеологию - идеологию преступного образа жизни и морали &lt;10&gt;.</w:t>
      </w:r>
    </w:p>
    <w:p w:rsidR="00856805" w:rsidRDefault="00856805" w:rsidP="00856805">
      <w:pPr>
        <w:pStyle w:val="ConsPlusNonformat"/>
        <w:ind w:firstLine="540"/>
        <w:jc w:val="both"/>
      </w:pPr>
      <w:r>
        <w:t>--------------------------------</w:t>
      </w:r>
    </w:p>
    <w:p w:rsidR="00856805" w:rsidRDefault="00856805" w:rsidP="00856805">
      <w:pPr>
        <w:pStyle w:val="ConsPlusNormal"/>
        <w:ind w:firstLine="540"/>
        <w:jc w:val="both"/>
      </w:pPr>
      <w:r>
        <w:t>&lt;10&gt; См.: Гриб В.Г. Характеристика и особенности личности лидеров и участников преступных сообществ, действующих в экономике и других сферах // Правотворчество и правоприменительный процесс в современной России. Вып. 1. М.: МФПА; Маркет ДС, 2007. С. 154 - 169.</w:t>
      </w:r>
    </w:p>
    <w:p w:rsidR="00856805" w:rsidRDefault="00856805" w:rsidP="00856805">
      <w:pPr>
        <w:pStyle w:val="ConsPlusNormal"/>
        <w:ind w:firstLine="540"/>
        <w:jc w:val="both"/>
      </w:pPr>
    </w:p>
    <w:p w:rsidR="00856805" w:rsidRDefault="00856805" w:rsidP="00856805">
      <w:pPr>
        <w:pStyle w:val="ConsPlusNormal"/>
        <w:ind w:firstLine="540"/>
        <w:jc w:val="both"/>
      </w:pPr>
      <w:r>
        <w:t>Имея наибольший авторитет в преступной сфере, пропагандируя идеологию криминальной субкультуры, периодически организуя сходки для разрешения насущных вопросов, воры в законе образуют свои сообщества, так называемые воровские семьи. Такие сообщества являются хранителями воровских законов, норм, традиций, в которых закреплены функциональные обязанности и права членов преступного мира. После "коронации" вор наделяется кругом специальных функций, в отличие от лидера, не имеющего такого звания и осуществляющего только общие организаторские и управленческие функции, в их числе: разбор конфликтов, "прокурорский надзор", "третейский суд", создание и укрепление воровских семей, проведение воровских сходок, контроль за сбором общака и его распределение и т.п. &lt;11&gt;</w:t>
      </w:r>
    </w:p>
    <w:p w:rsidR="00856805" w:rsidRDefault="00856805" w:rsidP="00856805">
      <w:pPr>
        <w:pStyle w:val="ConsPlusNonformat"/>
        <w:ind w:firstLine="540"/>
        <w:jc w:val="both"/>
      </w:pPr>
      <w:r>
        <w:t>--------------------------------</w:t>
      </w:r>
    </w:p>
    <w:p w:rsidR="00856805" w:rsidRDefault="00856805" w:rsidP="00856805">
      <w:pPr>
        <w:pStyle w:val="ConsPlusNormal"/>
        <w:ind w:firstLine="540"/>
        <w:jc w:val="both"/>
      </w:pPr>
      <w:r>
        <w:t>&lt;11&gt; См.: Там же.</w:t>
      </w:r>
    </w:p>
    <w:p w:rsidR="00856805" w:rsidRDefault="00856805" w:rsidP="00856805">
      <w:pPr>
        <w:pStyle w:val="ConsPlusNormal"/>
        <w:ind w:firstLine="540"/>
        <w:jc w:val="both"/>
      </w:pPr>
    </w:p>
    <w:p w:rsidR="00856805" w:rsidRDefault="00856805" w:rsidP="00856805">
      <w:pPr>
        <w:pStyle w:val="ConsPlusNormal"/>
        <w:ind w:firstLine="540"/>
        <w:jc w:val="both"/>
      </w:pPr>
      <w:r>
        <w:t>Примером такого сообщества служит Братское преступное сообщество, в состав которого входило более 250 человек, объединенных в 6 преступных группировок, во главе которых стояло 11 лидеров под общим руководством вора в законе Г. Формирование сообщества происходило на базе действующих вокруг Братского алюминиевого завода преступных групп. Впоследствии оно расширило свое влияние на весь Иркутский регион, установив связи с преступными сообществами, действующими в Москве, Санкт-Петербурге и ряде европейских стран. Сообщество характеризовалось централизованной, разветвленной, многоуровневой системой, устойчивыми преступными связями, обеспечивавшими ему в течение 10 лет иммунитет от мер уголовного преследования. Отличительной чертой сообщества являлось стремление его лидеров и в первую очередь вора в законе Г. пресекать любые попытки ослабить или пересмотреть сферы своего влияния в криминальной среде и контролируемых секторах экономики. Для реализации этих целей члены сообщества использовали весь арсенал приемов и методов, находящихся на вооружении преступного мира. Из материалов уголовного дела видно, что члены сообщества причастны к совершению более 50 тяжких и особо тяжких преступлений, в том числе ряду убийств лидеров и авторитетов преступной среды.</w:t>
      </w:r>
    </w:p>
    <w:p w:rsidR="00856805" w:rsidRDefault="00856805" w:rsidP="00856805">
      <w:pPr>
        <w:pStyle w:val="ConsPlusNormal"/>
        <w:ind w:firstLine="540"/>
        <w:jc w:val="both"/>
      </w:pPr>
      <w:r>
        <w:t>В сообществе воров в законе формально (по закону) все равны, никакой соподчиненности нет, но выделяются более авторитетные. Отличие заключается в личном статусе, зависящем от физических либо умственных данных, деловых качеств, количества судимостей, а в последние годы иногда, напротив, их отсутствия и наличия коррумпированных связей, обеспечивающих неуязвимость перед законом. Но все же предпочтение отдается старшим по возрасту &lt;12&gt;.</w:t>
      </w:r>
    </w:p>
    <w:p w:rsidR="00856805" w:rsidRDefault="00856805" w:rsidP="00856805">
      <w:pPr>
        <w:pStyle w:val="ConsPlusNonformat"/>
        <w:ind w:firstLine="540"/>
        <w:jc w:val="both"/>
      </w:pPr>
      <w:r>
        <w:t>--------------------------------</w:t>
      </w:r>
    </w:p>
    <w:p w:rsidR="00856805" w:rsidRDefault="00856805" w:rsidP="00856805">
      <w:pPr>
        <w:pStyle w:val="ConsPlusNormal"/>
        <w:ind w:firstLine="540"/>
        <w:jc w:val="both"/>
      </w:pPr>
      <w:r>
        <w:t>&lt;12&gt; См.: Галкин Е.Б., Ныриков С.А. Лидеры организованных сообществ // Проблемы борьбы с организованной преступностью и коррупцией: Сборник научных трудов. М.: ВНИИ МВД России, 2005. С. 32 - 37.</w:t>
      </w:r>
    </w:p>
    <w:p w:rsidR="00856805" w:rsidRDefault="00856805" w:rsidP="00856805">
      <w:pPr>
        <w:pStyle w:val="ConsPlusNormal"/>
        <w:ind w:firstLine="540"/>
        <w:jc w:val="both"/>
      </w:pPr>
    </w:p>
    <w:p w:rsidR="00856805" w:rsidRDefault="00856805" w:rsidP="00856805">
      <w:pPr>
        <w:pStyle w:val="ConsPlusNormal"/>
        <w:ind w:firstLine="540"/>
        <w:jc w:val="both"/>
      </w:pPr>
      <w:r>
        <w:t>Однако сегодняшние воры перекроили воровскую идею на новый лад, в результате чего идет раздел между ворами старой и новой формаций, по национальному признаку, чего не могло быть раньше, так как национализм в преступном мире всегда пресекался. Так, новое поколение грузинских воров не признает российских, и наоборот. Прослеживается тенденция раздела воров по вероисповеданию, появились воры, купившие себе это "звание" путем внесения больших сумм в общак, не привлекавшиеся к уголовной ответственности, и т.д. Новые воры стараются избегать нанесения татуировок, непременного атрибута членов воровского сообщества. Последние годы это считается непрестижным. Старые воры обвиняют молодых в неподдержании традиций, перекраивании "кодекса", в том, что они имеют семью, вступают в контакты с сотрудниками правоохранительных органов, часто пользуются общаком в личных целях, участвуют в бизнесе, имеют дачи, машины, посылают своих детей за границу учиться в престижных вузах, не приветствуют аскетизм.</w:t>
      </w:r>
    </w:p>
    <w:p w:rsidR="00856805" w:rsidRDefault="00856805" w:rsidP="00856805">
      <w:pPr>
        <w:pStyle w:val="ConsPlusNormal"/>
        <w:ind w:firstLine="540"/>
        <w:jc w:val="both"/>
      </w:pPr>
      <w:r>
        <w:t>По данным В.С. Разинкина, наиболее элитная часть "воров в законе" открыто сейчас не объявляется и известна лишь узкому кругу воров, что подтверждает тенденцию усиления конспиративности жизнедеятельности воровского сообщества и дальнейшего продвижения его представителей в высшие властные сферы &lt;13&gt;. Еще 10 - 15 лет назад вора в законе могли просто убить за нарушение воровских традиций. На сегодняшний день такая информация отсутствует. Поскольку все убийства, как правило, связаны с переделом сфер влияния и имеют экономическую мотивацию.</w:t>
      </w:r>
    </w:p>
    <w:p w:rsidR="00856805" w:rsidRDefault="00856805" w:rsidP="00856805">
      <w:pPr>
        <w:pStyle w:val="ConsPlusNonformat"/>
        <w:ind w:firstLine="540"/>
        <w:jc w:val="both"/>
      </w:pPr>
      <w:r>
        <w:t>--------------------------------</w:t>
      </w:r>
    </w:p>
    <w:p w:rsidR="00856805" w:rsidRDefault="00856805" w:rsidP="00856805">
      <w:pPr>
        <w:pStyle w:val="ConsPlusNormal"/>
        <w:ind w:firstLine="540"/>
        <w:jc w:val="both"/>
      </w:pPr>
      <w:r>
        <w:t>&lt;13&gt; См.: Разинкин В.С. "Воры в законе". Кто они? // Преступление и наказание. 2004. N 10. С. 8.</w:t>
      </w:r>
    </w:p>
    <w:p w:rsidR="00856805" w:rsidRDefault="00856805" w:rsidP="00856805">
      <w:pPr>
        <w:pStyle w:val="ConsPlusNormal"/>
        <w:ind w:firstLine="540"/>
        <w:jc w:val="both"/>
      </w:pPr>
    </w:p>
    <w:p w:rsidR="00856805" w:rsidRDefault="00856805" w:rsidP="00856805">
      <w:pPr>
        <w:pStyle w:val="ConsPlusNormal"/>
        <w:ind w:firstLine="540"/>
        <w:jc w:val="both"/>
      </w:pPr>
      <w:r>
        <w:t>По данным правоохранительных органов, в 2005 - 2007 гг. в России были задержаны 105 так называемых воров в законе. Всего, по оценке МВД, в России сейчас действуют около 200 таких "авторитетов", которые в основном концентрируются в Московском регионе и в Центральном федеральном округе в целом, а также в Южном и Уральском федеральных округах. При этом отмечается активизация деятельности "авторитетов" с Кавказа - так называемых кавказских воров. Они пытаются вытеснить своих коллег из криминального и легального бизнеса, что ведет к противостоянию между организованными преступными группировками. Эксперты констатируют, что воровская субкультура, пусть и в новом, трансформированном виде, привлекает в преступную среду все больше молодежи, а ее отдельные элементы занимают устойчивое положение в жизни нашего общества и становятся привычными.</w:t>
      </w:r>
    </w:p>
    <w:p w:rsidR="00856805" w:rsidRDefault="00856805" w:rsidP="00856805">
      <w:pPr>
        <w:pStyle w:val="ConsPlusNormal"/>
        <w:ind w:firstLine="540"/>
        <w:jc w:val="both"/>
      </w:pPr>
      <w:r>
        <w:t>Отметим, что для выбора специальных приемов и средств, тактики воздействия на лидера (организатора, руководителя, вора в законе и т.д.) преступного сообщества как оперативными работниками в ходе оперативной разработки, так и следователями в процессе доказывания его преступной деятельности существенное значение приобретают сведения о его социально-психологических особенностях и характере его взаимоотношений с остальными участниками криминальных объединений. Кроме того, изменение преступности в сторону организованных форм обусловило потребность в лидерах и авторитетах нового типа, знающих экономику и право. Неслучайно среди видов высшего образования по распространенности на первом месте стоит экономическое, на втором - инженерное, на третьем - юридическое или иное гуманитарное &lt;14&gt;.</w:t>
      </w:r>
    </w:p>
    <w:p w:rsidR="00856805" w:rsidRDefault="00856805" w:rsidP="00856805">
      <w:pPr>
        <w:pStyle w:val="ConsPlusNonformat"/>
        <w:ind w:firstLine="540"/>
        <w:jc w:val="both"/>
      </w:pPr>
      <w:r>
        <w:t>--------------------------------</w:t>
      </w:r>
    </w:p>
    <w:p w:rsidR="00856805" w:rsidRDefault="00856805" w:rsidP="00856805">
      <w:pPr>
        <w:pStyle w:val="ConsPlusNormal"/>
        <w:ind w:firstLine="540"/>
        <w:jc w:val="both"/>
      </w:pPr>
      <w:r>
        <w:t>&lt;14&gt; См.: Галимов И.Г., Сундуров Ф.Р. Указ. соч. С. 96 - 97.</w:t>
      </w:r>
    </w:p>
    <w:p w:rsidR="00856805" w:rsidRDefault="00856805" w:rsidP="00856805">
      <w:pPr>
        <w:pStyle w:val="ConsPlusNormal"/>
        <w:ind w:firstLine="540"/>
        <w:jc w:val="both"/>
      </w:pPr>
    </w:p>
    <w:p w:rsidR="00856805" w:rsidRDefault="00856805" w:rsidP="00856805">
      <w:pPr>
        <w:pStyle w:val="ConsPlusNormal"/>
        <w:ind w:firstLine="540"/>
        <w:jc w:val="both"/>
      </w:pPr>
      <w:r>
        <w:t>Считавшуюся раньше общепризнанной взаимозависимость уровня образования и криминогенности, при которой высокий образовательный уровень рассматривался как антикриминогенный фактор, следует признать сомнительной. То есть следует говорить о том, что не всегда высокий образовательный уровень играет антикриминогенную роль. Скорее наоборот, высокий образовательный уровень позволяет успешно существовать преступным объединениям, консолидироваться, избегать уголовной ответственности. Учитывая, что грань между законной и незаконной, в том числе криминальной деятельностью, в первую очередь в негосударственной экономике, очень неопределенна, профессиональные знания и навыки оказываются вполне применимы в криминальной сфере. Криминальный профессионализм дает возможность качественно подготовить, совершить преступление, укрыть его следы и, как правило, длительный период до привлечения к уголовной ответственности иметь постоянный материальный доход.</w:t>
      </w:r>
    </w:p>
    <w:p w:rsidR="00856805" w:rsidRDefault="00856805" w:rsidP="00856805">
      <w:pPr>
        <w:pStyle w:val="ConsPlusNormal"/>
        <w:ind w:firstLine="540"/>
        <w:jc w:val="both"/>
      </w:pPr>
      <w:r>
        <w:t>Анализ материалов уголовных дел, изученных нами, мнения опрошенных сотрудников ДБОПиТ позволили сделать вывод, что лидера преступной организации характеризуют и психологические особенности, такие, как инициативность, честолюбие, нетерпимость к критике, агрессивность, жестокость, ярко выраженные организаторские способности. В то же время он общителен, умеет строить доверительные отношения, входить в психологический контакт с людьми и т.д. В литературе приводятся и другие характеристики личности участника организованных преступных групп &lt;15&gt;. Подводя итог исследованию личности лидера организованной преступной структуры, в том числе преступного сообщества (преступной организации), следует отметить, что его криминологический портрет существенно отличается от личности традиционного преступника. Это проявляется в том, что руководители и организаторы преступных объединений обладают способностями воздействовать на других людей, координировать их действия, применять приемы психологического воздействия, свои знания и умения. То есть их личностные качества играют преобладающую роль в функционировании криминальных структур, что необходимо учитывать оперативным работникам и следователям в выявлении, предупреждении и раскрытии преступных проявлений, относящихся к категории организованной преступности. Это один из основных путей повышения эффективности работы подразделений, в компетенции которых находятся вопросы борьбы с организованными преступными формированиями.</w:t>
      </w:r>
    </w:p>
    <w:p w:rsidR="00856805" w:rsidRDefault="00856805" w:rsidP="00856805">
      <w:pPr>
        <w:pStyle w:val="ConsPlusNonformat"/>
        <w:ind w:firstLine="540"/>
        <w:jc w:val="both"/>
      </w:pPr>
      <w:r>
        <w:t>--------------------------------</w:t>
      </w:r>
    </w:p>
    <w:p w:rsidR="00856805" w:rsidRDefault="00856805" w:rsidP="00856805">
      <w:pPr>
        <w:pStyle w:val="ConsPlusNormal"/>
        <w:ind w:firstLine="540"/>
        <w:jc w:val="both"/>
      </w:pPr>
      <w:r>
        <w:t>&lt;15&gt; См.: Фадеев В.Н., Фадеева И.В. Организованная преступность и ее предупреждение: Лекция. М., 1998.</w:t>
      </w:r>
    </w:p>
    <w:p w:rsidR="00856805" w:rsidRDefault="00856805" w:rsidP="00856805">
      <w:pPr>
        <w:pStyle w:val="ConsPlusNormal"/>
        <w:ind w:firstLine="540"/>
        <w:jc w:val="both"/>
      </w:pPr>
    </w:p>
    <w:p w:rsidR="00856805" w:rsidRDefault="00856805" w:rsidP="00856805">
      <w:pPr>
        <w:pStyle w:val="ConsPlusNormal"/>
        <w:ind w:firstLine="540"/>
        <w:jc w:val="both"/>
      </w:pPr>
    </w:p>
    <w:p w:rsidR="00770DD7" w:rsidRDefault="00770DD7">
      <w:bookmarkStart w:id="0" w:name="_GoBack"/>
      <w:bookmarkEnd w:id="0"/>
    </w:p>
    <w:sectPr w:rsidR="00770DD7" w:rsidSect="00856805">
      <w:pgSz w:w="11906" w:h="16838" w:code="9"/>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6805"/>
    <w:rsid w:val="0035422B"/>
    <w:rsid w:val="00770DD7"/>
    <w:rsid w:val="008233A3"/>
    <w:rsid w:val="00856805"/>
    <w:rsid w:val="00897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A37C3A-27A2-4451-91F1-B193F7D92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0DD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56805"/>
    <w:pPr>
      <w:autoSpaceDE w:val="0"/>
      <w:autoSpaceDN w:val="0"/>
      <w:adjustRightInd w:val="0"/>
      <w:ind w:firstLine="720"/>
    </w:pPr>
    <w:rPr>
      <w:rFonts w:ascii="Arial" w:hAnsi="Arial" w:cs="Arial"/>
      <w:lang w:eastAsia="en-US"/>
    </w:rPr>
  </w:style>
  <w:style w:type="paragraph" w:customStyle="1" w:styleId="ConsPlusNonformat">
    <w:name w:val="ConsPlusNonformat"/>
    <w:uiPriority w:val="99"/>
    <w:rsid w:val="00856805"/>
    <w:pPr>
      <w:autoSpaceDE w:val="0"/>
      <w:autoSpaceDN w:val="0"/>
      <w:adjustRightInd w:val="0"/>
    </w:pPr>
    <w:rPr>
      <w:rFonts w:ascii="Courier New" w:hAnsi="Courier New" w:cs="Courier New"/>
      <w:lang w:eastAsia="en-US"/>
    </w:rPr>
  </w:style>
  <w:style w:type="paragraph" w:customStyle="1" w:styleId="ConsPlusTitle">
    <w:name w:val="ConsPlusTitle"/>
    <w:uiPriority w:val="99"/>
    <w:rsid w:val="00856805"/>
    <w:pPr>
      <w:autoSpaceDE w:val="0"/>
      <w:autoSpaceDN w:val="0"/>
      <w:adjustRightInd w:val="0"/>
    </w:pPr>
    <w:rPr>
      <w:rFonts w:ascii="Arial" w:hAnsi="Arial" w:cs="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4001</Words>
  <Characters>22812</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Restyam</dc:creator>
  <cp:keywords/>
  <cp:lastModifiedBy>admin</cp:lastModifiedBy>
  <cp:revision>2</cp:revision>
  <dcterms:created xsi:type="dcterms:W3CDTF">2014-05-26T03:24:00Z</dcterms:created>
  <dcterms:modified xsi:type="dcterms:W3CDTF">2014-05-26T03:24:00Z</dcterms:modified>
</cp:coreProperties>
</file>