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E1E" w:rsidRDefault="00FD3E1E" w:rsidP="00FD3E1E">
      <w:pPr>
        <w:widowControl w:val="0"/>
        <w:autoSpaceDE w:val="0"/>
        <w:autoSpaceDN w:val="0"/>
        <w:adjustRightInd w:val="0"/>
        <w:spacing w:line="360" w:lineRule="auto"/>
        <w:ind w:hanging="180"/>
        <w:jc w:val="center"/>
        <w:rPr>
          <w:rFonts w:ascii="Times New Roman CYR" w:hAnsi="Times New Roman CYR" w:cs="Times New Roman CYR"/>
          <w:b/>
          <w:bCs/>
          <w:szCs w:val="28"/>
        </w:rPr>
      </w:pPr>
      <w:r>
        <w:rPr>
          <w:rFonts w:ascii="Times New Roman CYR" w:hAnsi="Times New Roman CYR" w:cs="Times New Roman CYR"/>
          <w:b/>
          <w:bCs/>
          <w:szCs w:val="28"/>
        </w:rPr>
        <w:t>План.</w:t>
      </w:r>
    </w:p>
    <w:p w:rsidR="00FD3E1E" w:rsidRPr="00FD3E1E" w:rsidRDefault="00FD3E1E" w:rsidP="00FD3E1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  <w:bCs/>
          <w:szCs w:val="28"/>
        </w:rPr>
      </w:pPr>
      <w:r w:rsidRPr="00FD3E1E">
        <w:rPr>
          <w:rFonts w:ascii="Times New Roman CYR" w:hAnsi="Times New Roman CYR" w:cs="Times New Roman CYR"/>
          <w:bCs/>
          <w:szCs w:val="28"/>
        </w:rPr>
        <w:t>Виды наказаний, назначаемых несовершеннолетним.  Особенности применения наказания в отношении этой категории лиц.</w:t>
      </w:r>
    </w:p>
    <w:p w:rsidR="00FD3E1E" w:rsidRPr="00FD3E1E" w:rsidRDefault="00FD3E1E" w:rsidP="00FD3E1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  <w:bCs/>
          <w:szCs w:val="28"/>
        </w:rPr>
      </w:pPr>
      <w:r w:rsidRPr="00FD3E1E">
        <w:rPr>
          <w:rFonts w:ascii="Times New Roman CYR" w:hAnsi="Times New Roman CYR" w:cs="Times New Roman CYR"/>
          <w:bCs/>
          <w:szCs w:val="28"/>
        </w:rPr>
        <w:t>Освобождение несовершеннолетних от уголовной ответственности и наказания.</w:t>
      </w:r>
    </w:p>
    <w:p w:rsidR="00FD3E1E" w:rsidRPr="00FD3E1E" w:rsidRDefault="00FD3E1E" w:rsidP="00FD3E1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  <w:bCs/>
          <w:szCs w:val="28"/>
        </w:rPr>
      </w:pPr>
      <w:r w:rsidRPr="00FD3E1E">
        <w:rPr>
          <w:rFonts w:ascii="Times New Roman CYR" w:hAnsi="Times New Roman CYR" w:cs="Times New Roman CYR"/>
          <w:bCs/>
          <w:szCs w:val="28"/>
        </w:rPr>
        <w:t>Применение принудительных мер воспитательного воздействия.</w:t>
      </w:r>
    </w:p>
    <w:p w:rsidR="00FD3E1E" w:rsidRPr="00FD3E1E" w:rsidRDefault="00FD3E1E" w:rsidP="00FD3E1E">
      <w:pPr>
        <w:widowControl w:val="0"/>
        <w:autoSpaceDE w:val="0"/>
        <w:autoSpaceDN w:val="0"/>
        <w:adjustRightInd w:val="0"/>
        <w:spacing w:line="360" w:lineRule="auto"/>
        <w:ind w:hanging="180"/>
        <w:rPr>
          <w:rFonts w:ascii="Times New Roman CYR" w:hAnsi="Times New Roman CYR" w:cs="Times New Roman CYR"/>
          <w:bCs/>
          <w:szCs w:val="28"/>
        </w:rPr>
      </w:pPr>
    </w:p>
    <w:p w:rsidR="00FD3E1E" w:rsidRDefault="00FD3E1E" w:rsidP="004E5B47">
      <w:pPr>
        <w:widowControl w:val="0"/>
        <w:autoSpaceDE w:val="0"/>
        <w:autoSpaceDN w:val="0"/>
        <w:adjustRightInd w:val="0"/>
        <w:spacing w:line="360" w:lineRule="auto"/>
        <w:ind w:hanging="180"/>
        <w:rPr>
          <w:rFonts w:ascii="Times New Roman CYR" w:hAnsi="Times New Roman CYR" w:cs="Times New Roman CYR"/>
          <w:b/>
          <w:bCs/>
          <w:szCs w:val="28"/>
        </w:rPr>
      </w:pPr>
    </w:p>
    <w:p w:rsidR="00FD3E1E" w:rsidRDefault="00FD3E1E" w:rsidP="004E5B47">
      <w:pPr>
        <w:widowControl w:val="0"/>
        <w:autoSpaceDE w:val="0"/>
        <w:autoSpaceDN w:val="0"/>
        <w:adjustRightInd w:val="0"/>
        <w:spacing w:line="360" w:lineRule="auto"/>
        <w:ind w:hanging="180"/>
        <w:rPr>
          <w:rFonts w:ascii="Times New Roman CYR" w:hAnsi="Times New Roman CYR" w:cs="Times New Roman CYR"/>
          <w:b/>
          <w:bCs/>
          <w:szCs w:val="28"/>
        </w:rPr>
      </w:pPr>
    </w:p>
    <w:p w:rsidR="00FD3E1E" w:rsidRDefault="00FD3E1E" w:rsidP="004E5B47">
      <w:pPr>
        <w:widowControl w:val="0"/>
        <w:autoSpaceDE w:val="0"/>
        <w:autoSpaceDN w:val="0"/>
        <w:adjustRightInd w:val="0"/>
        <w:spacing w:line="360" w:lineRule="auto"/>
        <w:ind w:hanging="180"/>
        <w:rPr>
          <w:rFonts w:ascii="Times New Roman CYR" w:hAnsi="Times New Roman CYR" w:cs="Times New Roman CYR"/>
          <w:b/>
          <w:bCs/>
          <w:szCs w:val="28"/>
        </w:rPr>
      </w:pPr>
    </w:p>
    <w:p w:rsidR="00FD3E1E" w:rsidRDefault="00FD3E1E" w:rsidP="004E5B47">
      <w:pPr>
        <w:widowControl w:val="0"/>
        <w:autoSpaceDE w:val="0"/>
        <w:autoSpaceDN w:val="0"/>
        <w:adjustRightInd w:val="0"/>
        <w:spacing w:line="360" w:lineRule="auto"/>
        <w:ind w:hanging="180"/>
        <w:rPr>
          <w:rFonts w:ascii="Times New Roman CYR" w:hAnsi="Times New Roman CYR" w:cs="Times New Roman CYR"/>
          <w:b/>
          <w:bCs/>
          <w:szCs w:val="28"/>
        </w:rPr>
      </w:pPr>
    </w:p>
    <w:p w:rsidR="00FD3E1E" w:rsidRDefault="00FD3E1E" w:rsidP="004E5B47">
      <w:pPr>
        <w:widowControl w:val="0"/>
        <w:autoSpaceDE w:val="0"/>
        <w:autoSpaceDN w:val="0"/>
        <w:adjustRightInd w:val="0"/>
        <w:spacing w:line="360" w:lineRule="auto"/>
        <w:ind w:hanging="180"/>
        <w:rPr>
          <w:rFonts w:ascii="Times New Roman CYR" w:hAnsi="Times New Roman CYR" w:cs="Times New Roman CYR"/>
          <w:b/>
          <w:bCs/>
          <w:szCs w:val="28"/>
        </w:rPr>
      </w:pPr>
    </w:p>
    <w:p w:rsidR="00FD3E1E" w:rsidRDefault="00FD3E1E" w:rsidP="004E5B47">
      <w:pPr>
        <w:widowControl w:val="0"/>
        <w:autoSpaceDE w:val="0"/>
        <w:autoSpaceDN w:val="0"/>
        <w:adjustRightInd w:val="0"/>
        <w:spacing w:line="360" w:lineRule="auto"/>
        <w:ind w:hanging="180"/>
        <w:rPr>
          <w:rFonts w:ascii="Times New Roman CYR" w:hAnsi="Times New Roman CYR" w:cs="Times New Roman CYR"/>
          <w:b/>
          <w:bCs/>
          <w:szCs w:val="28"/>
        </w:rPr>
      </w:pPr>
    </w:p>
    <w:p w:rsidR="00FD3E1E" w:rsidRDefault="00FD3E1E" w:rsidP="004E5B47">
      <w:pPr>
        <w:widowControl w:val="0"/>
        <w:autoSpaceDE w:val="0"/>
        <w:autoSpaceDN w:val="0"/>
        <w:adjustRightInd w:val="0"/>
        <w:spacing w:line="360" w:lineRule="auto"/>
        <w:ind w:hanging="180"/>
        <w:rPr>
          <w:rFonts w:ascii="Times New Roman CYR" w:hAnsi="Times New Roman CYR" w:cs="Times New Roman CYR"/>
          <w:b/>
          <w:bCs/>
          <w:szCs w:val="28"/>
        </w:rPr>
      </w:pPr>
    </w:p>
    <w:p w:rsidR="00FD3E1E" w:rsidRDefault="00FD3E1E" w:rsidP="004E5B47">
      <w:pPr>
        <w:widowControl w:val="0"/>
        <w:autoSpaceDE w:val="0"/>
        <w:autoSpaceDN w:val="0"/>
        <w:adjustRightInd w:val="0"/>
        <w:spacing w:line="360" w:lineRule="auto"/>
        <w:ind w:hanging="180"/>
        <w:rPr>
          <w:rFonts w:ascii="Times New Roman CYR" w:hAnsi="Times New Roman CYR" w:cs="Times New Roman CYR"/>
          <w:b/>
          <w:bCs/>
          <w:szCs w:val="28"/>
        </w:rPr>
      </w:pPr>
    </w:p>
    <w:p w:rsidR="00FD3E1E" w:rsidRDefault="00FD3E1E" w:rsidP="004E5B47">
      <w:pPr>
        <w:widowControl w:val="0"/>
        <w:autoSpaceDE w:val="0"/>
        <w:autoSpaceDN w:val="0"/>
        <w:adjustRightInd w:val="0"/>
        <w:spacing w:line="360" w:lineRule="auto"/>
        <w:ind w:hanging="180"/>
        <w:rPr>
          <w:rFonts w:ascii="Times New Roman CYR" w:hAnsi="Times New Roman CYR" w:cs="Times New Roman CYR"/>
          <w:b/>
          <w:bCs/>
          <w:szCs w:val="28"/>
        </w:rPr>
      </w:pPr>
    </w:p>
    <w:p w:rsidR="00FD3E1E" w:rsidRDefault="00FD3E1E" w:rsidP="004E5B47">
      <w:pPr>
        <w:widowControl w:val="0"/>
        <w:autoSpaceDE w:val="0"/>
        <w:autoSpaceDN w:val="0"/>
        <w:adjustRightInd w:val="0"/>
        <w:spacing w:line="360" w:lineRule="auto"/>
        <w:ind w:hanging="180"/>
        <w:rPr>
          <w:rFonts w:ascii="Times New Roman CYR" w:hAnsi="Times New Roman CYR" w:cs="Times New Roman CYR"/>
          <w:b/>
          <w:bCs/>
          <w:szCs w:val="28"/>
        </w:rPr>
      </w:pPr>
    </w:p>
    <w:p w:rsidR="00FD3E1E" w:rsidRDefault="00FD3E1E" w:rsidP="004E5B47">
      <w:pPr>
        <w:widowControl w:val="0"/>
        <w:autoSpaceDE w:val="0"/>
        <w:autoSpaceDN w:val="0"/>
        <w:adjustRightInd w:val="0"/>
        <w:spacing w:line="360" w:lineRule="auto"/>
        <w:ind w:hanging="180"/>
        <w:rPr>
          <w:rFonts w:ascii="Times New Roman CYR" w:hAnsi="Times New Roman CYR" w:cs="Times New Roman CYR"/>
          <w:b/>
          <w:bCs/>
          <w:szCs w:val="28"/>
        </w:rPr>
      </w:pPr>
    </w:p>
    <w:p w:rsidR="00FD3E1E" w:rsidRDefault="00FD3E1E" w:rsidP="004E5B47">
      <w:pPr>
        <w:widowControl w:val="0"/>
        <w:autoSpaceDE w:val="0"/>
        <w:autoSpaceDN w:val="0"/>
        <w:adjustRightInd w:val="0"/>
        <w:spacing w:line="360" w:lineRule="auto"/>
        <w:ind w:hanging="180"/>
        <w:rPr>
          <w:rFonts w:ascii="Times New Roman CYR" w:hAnsi="Times New Roman CYR" w:cs="Times New Roman CYR"/>
          <w:b/>
          <w:bCs/>
          <w:szCs w:val="28"/>
        </w:rPr>
      </w:pPr>
    </w:p>
    <w:p w:rsidR="00FD3E1E" w:rsidRDefault="00FD3E1E" w:rsidP="004E5B47">
      <w:pPr>
        <w:widowControl w:val="0"/>
        <w:autoSpaceDE w:val="0"/>
        <w:autoSpaceDN w:val="0"/>
        <w:adjustRightInd w:val="0"/>
        <w:spacing w:line="360" w:lineRule="auto"/>
        <w:ind w:hanging="180"/>
        <w:rPr>
          <w:rFonts w:ascii="Times New Roman CYR" w:hAnsi="Times New Roman CYR" w:cs="Times New Roman CYR"/>
          <w:b/>
          <w:bCs/>
          <w:szCs w:val="28"/>
        </w:rPr>
      </w:pPr>
    </w:p>
    <w:p w:rsidR="00FD3E1E" w:rsidRDefault="00FD3E1E" w:rsidP="004E5B47">
      <w:pPr>
        <w:widowControl w:val="0"/>
        <w:autoSpaceDE w:val="0"/>
        <w:autoSpaceDN w:val="0"/>
        <w:adjustRightInd w:val="0"/>
        <w:spacing w:line="360" w:lineRule="auto"/>
        <w:ind w:hanging="180"/>
        <w:rPr>
          <w:rFonts w:ascii="Times New Roman CYR" w:hAnsi="Times New Roman CYR" w:cs="Times New Roman CYR"/>
          <w:b/>
          <w:bCs/>
          <w:szCs w:val="28"/>
        </w:rPr>
      </w:pPr>
    </w:p>
    <w:p w:rsidR="00FD3E1E" w:rsidRDefault="00FD3E1E" w:rsidP="004E5B47">
      <w:pPr>
        <w:widowControl w:val="0"/>
        <w:autoSpaceDE w:val="0"/>
        <w:autoSpaceDN w:val="0"/>
        <w:adjustRightInd w:val="0"/>
        <w:spacing w:line="360" w:lineRule="auto"/>
        <w:ind w:hanging="180"/>
        <w:rPr>
          <w:rFonts w:ascii="Times New Roman CYR" w:hAnsi="Times New Roman CYR" w:cs="Times New Roman CYR"/>
          <w:b/>
          <w:bCs/>
          <w:szCs w:val="28"/>
        </w:rPr>
      </w:pPr>
    </w:p>
    <w:p w:rsidR="00FD3E1E" w:rsidRDefault="00FD3E1E" w:rsidP="004E5B47">
      <w:pPr>
        <w:widowControl w:val="0"/>
        <w:autoSpaceDE w:val="0"/>
        <w:autoSpaceDN w:val="0"/>
        <w:adjustRightInd w:val="0"/>
        <w:spacing w:line="360" w:lineRule="auto"/>
        <w:ind w:hanging="180"/>
        <w:rPr>
          <w:rFonts w:ascii="Times New Roman CYR" w:hAnsi="Times New Roman CYR" w:cs="Times New Roman CYR"/>
          <w:b/>
          <w:bCs/>
          <w:szCs w:val="28"/>
        </w:rPr>
      </w:pPr>
    </w:p>
    <w:p w:rsidR="00FD3E1E" w:rsidRDefault="00FD3E1E" w:rsidP="004E5B47">
      <w:pPr>
        <w:widowControl w:val="0"/>
        <w:autoSpaceDE w:val="0"/>
        <w:autoSpaceDN w:val="0"/>
        <w:adjustRightInd w:val="0"/>
        <w:spacing w:line="360" w:lineRule="auto"/>
        <w:ind w:hanging="180"/>
        <w:rPr>
          <w:rFonts w:ascii="Times New Roman CYR" w:hAnsi="Times New Roman CYR" w:cs="Times New Roman CYR"/>
          <w:b/>
          <w:bCs/>
          <w:szCs w:val="28"/>
        </w:rPr>
      </w:pPr>
    </w:p>
    <w:p w:rsidR="00FD3E1E" w:rsidRDefault="00FD3E1E" w:rsidP="004E5B47">
      <w:pPr>
        <w:widowControl w:val="0"/>
        <w:autoSpaceDE w:val="0"/>
        <w:autoSpaceDN w:val="0"/>
        <w:adjustRightInd w:val="0"/>
        <w:spacing w:line="360" w:lineRule="auto"/>
        <w:ind w:hanging="180"/>
        <w:rPr>
          <w:rFonts w:ascii="Times New Roman CYR" w:hAnsi="Times New Roman CYR" w:cs="Times New Roman CYR"/>
          <w:b/>
          <w:bCs/>
          <w:szCs w:val="28"/>
        </w:rPr>
      </w:pPr>
    </w:p>
    <w:p w:rsidR="00FD3E1E" w:rsidRDefault="00FD3E1E" w:rsidP="004E5B47">
      <w:pPr>
        <w:widowControl w:val="0"/>
        <w:autoSpaceDE w:val="0"/>
        <w:autoSpaceDN w:val="0"/>
        <w:adjustRightInd w:val="0"/>
        <w:spacing w:line="360" w:lineRule="auto"/>
        <w:ind w:hanging="180"/>
        <w:rPr>
          <w:rFonts w:ascii="Times New Roman CYR" w:hAnsi="Times New Roman CYR" w:cs="Times New Roman CYR"/>
          <w:b/>
          <w:bCs/>
          <w:szCs w:val="28"/>
        </w:rPr>
      </w:pPr>
    </w:p>
    <w:p w:rsidR="00FD3E1E" w:rsidRDefault="00FD3E1E" w:rsidP="004E5B47">
      <w:pPr>
        <w:widowControl w:val="0"/>
        <w:autoSpaceDE w:val="0"/>
        <w:autoSpaceDN w:val="0"/>
        <w:adjustRightInd w:val="0"/>
        <w:spacing w:line="360" w:lineRule="auto"/>
        <w:ind w:hanging="180"/>
        <w:rPr>
          <w:rFonts w:ascii="Times New Roman CYR" w:hAnsi="Times New Roman CYR" w:cs="Times New Roman CYR"/>
          <w:b/>
          <w:bCs/>
          <w:szCs w:val="28"/>
        </w:rPr>
      </w:pPr>
    </w:p>
    <w:p w:rsidR="00FD3E1E" w:rsidRDefault="00FD3E1E" w:rsidP="004E5B47">
      <w:pPr>
        <w:widowControl w:val="0"/>
        <w:autoSpaceDE w:val="0"/>
        <w:autoSpaceDN w:val="0"/>
        <w:adjustRightInd w:val="0"/>
        <w:spacing w:line="360" w:lineRule="auto"/>
        <w:ind w:hanging="180"/>
        <w:rPr>
          <w:rFonts w:ascii="Times New Roman CYR" w:hAnsi="Times New Roman CYR" w:cs="Times New Roman CYR"/>
          <w:b/>
          <w:bCs/>
          <w:szCs w:val="28"/>
        </w:rPr>
      </w:pPr>
    </w:p>
    <w:p w:rsidR="00FD3E1E" w:rsidRDefault="00FD3E1E" w:rsidP="004E5B47">
      <w:pPr>
        <w:widowControl w:val="0"/>
        <w:autoSpaceDE w:val="0"/>
        <w:autoSpaceDN w:val="0"/>
        <w:adjustRightInd w:val="0"/>
        <w:spacing w:line="360" w:lineRule="auto"/>
        <w:ind w:hanging="180"/>
        <w:rPr>
          <w:rFonts w:ascii="Times New Roman CYR" w:hAnsi="Times New Roman CYR" w:cs="Times New Roman CYR"/>
          <w:b/>
          <w:bCs/>
          <w:szCs w:val="28"/>
        </w:rPr>
      </w:pPr>
    </w:p>
    <w:p w:rsidR="00FD3E1E" w:rsidRDefault="00FD3E1E" w:rsidP="004E5B47">
      <w:pPr>
        <w:widowControl w:val="0"/>
        <w:autoSpaceDE w:val="0"/>
        <w:autoSpaceDN w:val="0"/>
        <w:adjustRightInd w:val="0"/>
        <w:spacing w:line="360" w:lineRule="auto"/>
        <w:ind w:hanging="180"/>
        <w:rPr>
          <w:rFonts w:ascii="Times New Roman CYR" w:hAnsi="Times New Roman CYR" w:cs="Times New Roman CYR"/>
          <w:b/>
          <w:bCs/>
          <w:szCs w:val="28"/>
        </w:rPr>
      </w:pPr>
    </w:p>
    <w:p w:rsidR="00FD3E1E" w:rsidRDefault="00FD3E1E" w:rsidP="00FD3E1E">
      <w:pPr>
        <w:widowControl w:val="0"/>
        <w:autoSpaceDE w:val="0"/>
        <w:autoSpaceDN w:val="0"/>
        <w:adjustRightInd w:val="0"/>
        <w:spacing w:line="360" w:lineRule="auto"/>
        <w:ind w:hanging="180"/>
        <w:jc w:val="center"/>
        <w:rPr>
          <w:rFonts w:ascii="Times New Roman CYR" w:hAnsi="Times New Roman CYR" w:cs="Times New Roman CYR"/>
          <w:b/>
          <w:bCs/>
          <w:szCs w:val="28"/>
        </w:rPr>
      </w:pPr>
      <w:r>
        <w:rPr>
          <w:rFonts w:ascii="Times New Roman CYR" w:hAnsi="Times New Roman CYR" w:cs="Times New Roman CYR"/>
          <w:b/>
          <w:bCs/>
          <w:szCs w:val="28"/>
        </w:rPr>
        <w:t>1. ВИДЫ НАКАЗАНИЙ, НАЗНАЧАЕМЫХ НЕСОВЕРШЕННОЛЕТНИМ.</w:t>
      </w:r>
    </w:p>
    <w:p w:rsidR="00FD3E1E" w:rsidRDefault="00FD3E1E" w:rsidP="00FD3E1E">
      <w:pPr>
        <w:widowControl w:val="0"/>
        <w:autoSpaceDE w:val="0"/>
        <w:autoSpaceDN w:val="0"/>
        <w:adjustRightInd w:val="0"/>
        <w:spacing w:line="360" w:lineRule="auto"/>
        <w:ind w:hanging="180"/>
        <w:jc w:val="center"/>
        <w:rPr>
          <w:rFonts w:ascii="Times New Roman CYR" w:hAnsi="Times New Roman CYR" w:cs="Times New Roman CYR"/>
          <w:b/>
          <w:bCs/>
          <w:szCs w:val="28"/>
        </w:rPr>
      </w:pPr>
      <w:r>
        <w:rPr>
          <w:rFonts w:ascii="Times New Roman CYR" w:hAnsi="Times New Roman CYR" w:cs="Times New Roman CYR"/>
          <w:b/>
          <w:bCs/>
          <w:szCs w:val="28"/>
        </w:rPr>
        <w:t>ОСОБЕННОСТИ ПРИМЕНЕНИЯ НАКАЗАНИЯ В ОТНОШЕНИИ ЭТОЙ КАТЕГОРИИ ЛИЦ.</w:t>
      </w:r>
    </w:p>
    <w:p w:rsidR="001A73F8" w:rsidRPr="00FD7AF2" w:rsidRDefault="000B216D" w:rsidP="00FD7AF2">
      <w:pPr>
        <w:pStyle w:val="5"/>
        <w:spacing w:line="360" w:lineRule="auto"/>
        <w:rPr>
          <w:rFonts w:eastAsia="Arial Unicode MS"/>
          <w:b w:val="0"/>
          <w:i w:val="0"/>
          <w:sz w:val="28"/>
          <w:szCs w:val="28"/>
        </w:rPr>
      </w:pPr>
      <w:r w:rsidRPr="00FD7AF2">
        <w:rPr>
          <w:b w:val="0"/>
          <w:i w:val="0"/>
          <w:color w:val="000000"/>
          <w:sz w:val="28"/>
          <w:szCs w:val="28"/>
        </w:rPr>
        <w:t>Перечень наказаний, применяемых в отношении несовершеннолет</w:t>
      </w:r>
      <w:r w:rsidRPr="00FD7AF2">
        <w:rPr>
          <w:b w:val="0"/>
          <w:i w:val="0"/>
          <w:color w:val="000000"/>
          <w:sz w:val="28"/>
          <w:szCs w:val="28"/>
        </w:rPr>
        <w:softHyphen/>
        <w:t>них, по сравнению с лицами, достигшими 18-летнего возраста, сущест</w:t>
      </w:r>
      <w:r w:rsidRPr="00FD7AF2">
        <w:rPr>
          <w:b w:val="0"/>
          <w:i w:val="0"/>
          <w:color w:val="000000"/>
          <w:sz w:val="28"/>
          <w:szCs w:val="28"/>
        </w:rPr>
        <w:softHyphen/>
        <w:t xml:space="preserve">венно ограничен. </w:t>
      </w:r>
      <w:r w:rsidR="001A73F8" w:rsidRPr="00FD7AF2">
        <w:rPr>
          <w:b w:val="0"/>
          <w:i w:val="0"/>
          <w:sz w:val="28"/>
          <w:szCs w:val="28"/>
        </w:rPr>
        <w:t>Наказание применяется только к несовершеннолетним, признанным виновными в совершении преступления, и заключается в предусмотренных УК РФ и УИК РФ менее строгих, чем ко взрослым преступникам, и ориентированных на меры воспитательно-педагогического характера ли</w:t>
      </w:r>
      <w:r w:rsidR="001A73F8" w:rsidRPr="00FD7AF2">
        <w:rPr>
          <w:b w:val="0"/>
          <w:i w:val="0"/>
          <w:sz w:val="28"/>
          <w:szCs w:val="28"/>
        </w:rPr>
        <w:softHyphen/>
        <w:t>шениях или ограничениях их прав и свобод.</w:t>
      </w:r>
    </w:p>
    <w:p w:rsidR="001A73F8" w:rsidRPr="00FD7AF2" w:rsidRDefault="001A73F8" w:rsidP="00FD7AF2">
      <w:pPr>
        <w:spacing w:line="360" w:lineRule="auto"/>
        <w:rPr>
          <w:szCs w:val="28"/>
        </w:rPr>
      </w:pPr>
      <w:r w:rsidRPr="00FD7AF2">
        <w:rPr>
          <w:szCs w:val="28"/>
        </w:rPr>
        <w:t>В соответствии с частью 1 статьи 88 УК РФ видами наказания, назначаемыми несовершеннолетним, являются:</w:t>
      </w:r>
    </w:p>
    <w:p w:rsidR="001A73F8" w:rsidRPr="00FD7AF2" w:rsidRDefault="001A73F8" w:rsidP="00FD7AF2">
      <w:pPr>
        <w:spacing w:line="360" w:lineRule="auto"/>
        <w:rPr>
          <w:szCs w:val="28"/>
        </w:rPr>
      </w:pPr>
      <w:r w:rsidRPr="00FD7AF2">
        <w:rPr>
          <w:szCs w:val="28"/>
        </w:rPr>
        <w:t>а) штраф;</w:t>
      </w:r>
    </w:p>
    <w:p w:rsidR="001A73F8" w:rsidRPr="00FD7AF2" w:rsidRDefault="001A73F8" w:rsidP="00FD7AF2">
      <w:pPr>
        <w:spacing w:line="360" w:lineRule="auto"/>
        <w:rPr>
          <w:szCs w:val="28"/>
        </w:rPr>
      </w:pPr>
      <w:r w:rsidRPr="00FD7AF2">
        <w:rPr>
          <w:szCs w:val="28"/>
        </w:rPr>
        <w:t>б) лишение права заниматься определенной деятельностью;</w:t>
      </w:r>
    </w:p>
    <w:p w:rsidR="001A73F8" w:rsidRPr="00FD7AF2" w:rsidRDefault="001A73F8" w:rsidP="00FD7AF2">
      <w:pPr>
        <w:spacing w:line="360" w:lineRule="auto"/>
        <w:rPr>
          <w:szCs w:val="28"/>
        </w:rPr>
      </w:pPr>
      <w:r w:rsidRPr="00FD7AF2">
        <w:rPr>
          <w:szCs w:val="28"/>
        </w:rPr>
        <w:t>в) обязательные работы;</w:t>
      </w:r>
    </w:p>
    <w:p w:rsidR="001A73F8" w:rsidRPr="00FD7AF2" w:rsidRDefault="001A73F8" w:rsidP="00FD7AF2">
      <w:pPr>
        <w:spacing w:line="360" w:lineRule="auto"/>
        <w:rPr>
          <w:szCs w:val="28"/>
        </w:rPr>
      </w:pPr>
      <w:r w:rsidRPr="00FD7AF2">
        <w:rPr>
          <w:szCs w:val="28"/>
        </w:rPr>
        <w:t>г) исправительные работы;</w:t>
      </w:r>
    </w:p>
    <w:p w:rsidR="001A73F8" w:rsidRPr="00FD7AF2" w:rsidRDefault="001A73F8" w:rsidP="00FD7AF2">
      <w:pPr>
        <w:spacing w:line="360" w:lineRule="auto"/>
        <w:rPr>
          <w:szCs w:val="28"/>
        </w:rPr>
      </w:pPr>
      <w:r w:rsidRPr="00FD7AF2">
        <w:rPr>
          <w:szCs w:val="28"/>
        </w:rPr>
        <w:t>д) арест;</w:t>
      </w:r>
    </w:p>
    <w:p w:rsidR="001A73F8" w:rsidRPr="00FD7AF2" w:rsidRDefault="001A73F8" w:rsidP="00FD7AF2">
      <w:pPr>
        <w:spacing w:line="360" w:lineRule="auto"/>
        <w:rPr>
          <w:szCs w:val="28"/>
        </w:rPr>
      </w:pPr>
      <w:r w:rsidRPr="00FD7AF2">
        <w:rPr>
          <w:szCs w:val="28"/>
        </w:rPr>
        <w:t>е) лишение  свободы на определенный срок.</w:t>
      </w:r>
    </w:p>
    <w:p w:rsidR="001A73F8" w:rsidRPr="00FD7AF2" w:rsidRDefault="001A73F8" w:rsidP="00FD7AF2">
      <w:pPr>
        <w:pStyle w:val="5"/>
        <w:spacing w:line="360" w:lineRule="auto"/>
        <w:rPr>
          <w:rFonts w:eastAsia="Arial Unicode MS"/>
          <w:b w:val="0"/>
          <w:i w:val="0"/>
          <w:sz w:val="28"/>
          <w:szCs w:val="28"/>
        </w:rPr>
      </w:pPr>
      <w:r w:rsidRPr="00FD7AF2">
        <w:rPr>
          <w:b w:val="0"/>
          <w:i w:val="0"/>
          <w:sz w:val="28"/>
          <w:szCs w:val="28"/>
        </w:rPr>
        <w:t>Данный перечень является исчерпывающим. В нем указана почти половина всех видов наказаний, преду</w:t>
      </w:r>
      <w:r w:rsidRPr="00FD7AF2">
        <w:rPr>
          <w:b w:val="0"/>
          <w:i w:val="0"/>
          <w:sz w:val="28"/>
          <w:szCs w:val="28"/>
        </w:rPr>
        <w:softHyphen/>
        <w:t>смотре</w:t>
      </w:r>
      <w:r w:rsidR="00BC253E">
        <w:rPr>
          <w:b w:val="0"/>
          <w:i w:val="0"/>
          <w:sz w:val="28"/>
          <w:szCs w:val="28"/>
        </w:rPr>
        <w:t>нных ст. 44 УК.</w:t>
      </w:r>
      <w:r w:rsidRPr="00FD7AF2">
        <w:rPr>
          <w:b w:val="0"/>
          <w:i w:val="0"/>
          <w:sz w:val="28"/>
          <w:szCs w:val="28"/>
        </w:rPr>
        <w:t xml:space="preserve"> </w:t>
      </w:r>
    </w:p>
    <w:p w:rsidR="001A73F8" w:rsidRPr="00FD7AF2" w:rsidRDefault="001A73F8" w:rsidP="00FD7AF2">
      <w:pPr>
        <w:pStyle w:val="5"/>
        <w:spacing w:line="360" w:lineRule="auto"/>
        <w:rPr>
          <w:rFonts w:eastAsia="Arial Unicode MS"/>
          <w:b w:val="0"/>
          <w:i w:val="0"/>
          <w:sz w:val="28"/>
          <w:szCs w:val="28"/>
        </w:rPr>
      </w:pPr>
      <w:r w:rsidRPr="00FD7AF2">
        <w:rPr>
          <w:b w:val="0"/>
          <w:i w:val="0"/>
          <w:sz w:val="28"/>
          <w:szCs w:val="28"/>
        </w:rPr>
        <w:t xml:space="preserve">В перечень наказаний, которые могут назначаться несовершеннолетним не вошли наказания: </w:t>
      </w:r>
    </w:p>
    <w:p w:rsidR="001A73F8" w:rsidRPr="00FD7AF2" w:rsidRDefault="001A73F8" w:rsidP="00FD7AF2">
      <w:pPr>
        <w:spacing w:line="360" w:lineRule="auto"/>
        <w:rPr>
          <w:szCs w:val="28"/>
        </w:rPr>
      </w:pPr>
      <w:r w:rsidRPr="00FD7AF2">
        <w:rPr>
          <w:szCs w:val="28"/>
        </w:rPr>
        <w:t>1) которые нецелесообразно назначать несовершеннолетним в силу их со</w:t>
      </w:r>
      <w:r w:rsidRPr="00FD7AF2">
        <w:rPr>
          <w:szCs w:val="28"/>
        </w:rPr>
        <w:softHyphen/>
        <w:t>циального, правового и фактического положения (лишение права занимать определенные должности, лишение специального, воинского или почетного звания, классного чина и государственных наград, ограничение по военной службе, конфискация имущества, ограничение свободы, содержание в дисциплинарной воинской части);</w:t>
      </w:r>
    </w:p>
    <w:p w:rsidR="00FD7AF2" w:rsidRPr="00FD7AF2" w:rsidRDefault="001A73F8" w:rsidP="00FD7AF2">
      <w:pPr>
        <w:pStyle w:val="5"/>
        <w:spacing w:line="360" w:lineRule="auto"/>
        <w:rPr>
          <w:rFonts w:eastAsia="Arial Unicode MS"/>
          <w:b w:val="0"/>
          <w:i w:val="0"/>
          <w:sz w:val="28"/>
          <w:szCs w:val="28"/>
        </w:rPr>
      </w:pPr>
      <w:r w:rsidRPr="00FD7AF2">
        <w:rPr>
          <w:b w:val="0"/>
          <w:i w:val="0"/>
          <w:sz w:val="28"/>
          <w:szCs w:val="28"/>
        </w:rPr>
        <w:t>2) обусловленные положениями Конвенции о правах ребенка, в соот</w:t>
      </w:r>
      <w:r w:rsidRPr="00FD7AF2">
        <w:rPr>
          <w:b w:val="0"/>
          <w:i w:val="0"/>
          <w:sz w:val="28"/>
          <w:szCs w:val="28"/>
        </w:rPr>
        <w:softHyphen/>
        <w:t>ветствии с которой ни один ребенок не должен "быть подвергнут пыткам или другим жестоким, бесчеловечным или унижающим достоинство видам обра</w:t>
      </w:r>
      <w:r w:rsidRPr="00FD7AF2">
        <w:rPr>
          <w:b w:val="0"/>
          <w:i w:val="0"/>
          <w:sz w:val="28"/>
          <w:szCs w:val="28"/>
        </w:rPr>
        <w:softHyphen/>
        <w:t>щения или наказания. Ни смертная казнь, ни пожизненное тюремное заклю</w:t>
      </w:r>
      <w:r w:rsidRPr="00FD7AF2">
        <w:rPr>
          <w:b w:val="0"/>
          <w:i w:val="0"/>
          <w:sz w:val="28"/>
          <w:szCs w:val="28"/>
        </w:rPr>
        <w:softHyphen/>
        <w:t>чение, не предусматривающие возможности освобождения, не назначаются за преступления, совершенные лицами моложе 18 лет"</w:t>
      </w:r>
      <w:r w:rsidRPr="00FD7AF2">
        <w:rPr>
          <w:rStyle w:val="a5"/>
          <w:b w:val="0"/>
          <w:i w:val="0"/>
          <w:sz w:val="28"/>
          <w:szCs w:val="28"/>
        </w:rPr>
        <w:footnoteReference w:id="1"/>
      </w:r>
      <w:r w:rsidRPr="00FD7AF2">
        <w:rPr>
          <w:b w:val="0"/>
          <w:i w:val="0"/>
          <w:sz w:val="28"/>
          <w:szCs w:val="28"/>
        </w:rPr>
        <w:t>.</w:t>
      </w:r>
    </w:p>
    <w:p w:rsidR="000B216D" w:rsidRPr="001A73F8" w:rsidRDefault="000B216D" w:rsidP="00FD7AF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</w:pPr>
      <w:r w:rsidRPr="001A73F8">
        <w:rPr>
          <w:iCs/>
          <w:color w:val="000000"/>
        </w:rPr>
        <w:t xml:space="preserve">Штраф </w:t>
      </w:r>
      <w:r w:rsidRPr="001A73F8">
        <w:rPr>
          <w:color w:val="000000"/>
        </w:rPr>
        <w:t>назначается в размере от одной тысячи до пятидесяти тысяч рублей или в размере заработной платы или иного дохода несовершенно</w:t>
      </w:r>
      <w:r w:rsidRPr="001A73F8">
        <w:rPr>
          <w:color w:val="000000"/>
        </w:rPr>
        <w:softHyphen/>
        <w:t>летнего за период от двух недель до шести месяцев. Этот вид наказания применяется как при наличии у несовершеннолетнего осужденного са</w:t>
      </w:r>
      <w:r w:rsidRPr="001A73F8">
        <w:rPr>
          <w:color w:val="000000"/>
        </w:rPr>
        <w:softHyphen/>
        <w:t>мостоятельного заработка или имущества, на которое может быть обра</w:t>
      </w:r>
      <w:r w:rsidRPr="001A73F8">
        <w:rPr>
          <w:color w:val="000000"/>
        </w:rPr>
        <w:softHyphen/>
        <w:t>щено взыскание, так и при отсутствии таковых. По решению суда штраф может взыскиваться с его родителей или иных законных представителей с их согласия. Определяя его конкретный размер, суду необходимо исхо</w:t>
      </w:r>
      <w:r w:rsidRPr="001A73F8">
        <w:rPr>
          <w:color w:val="000000"/>
        </w:rPr>
        <w:softHyphen/>
        <w:t>дить из того, что исполнение штрафа не должно ставить несовершенно</w:t>
      </w:r>
      <w:r w:rsidRPr="001A73F8">
        <w:rPr>
          <w:color w:val="000000"/>
        </w:rPr>
        <w:softHyphen/>
        <w:t>летнего в тяжелое материальное положение, лишать необходимых для жизни материальных благ.</w:t>
      </w:r>
    </w:p>
    <w:p w:rsidR="000B216D" w:rsidRPr="001A73F8" w:rsidRDefault="000B216D" w:rsidP="000B216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</w:pPr>
      <w:r w:rsidRPr="001A73F8">
        <w:rPr>
          <w:color w:val="000000"/>
        </w:rPr>
        <w:t xml:space="preserve">Содержание </w:t>
      </w:r>
      <w:r w:rsidRPr="001A73F8">
        <w:rPr>
          <w:iCs/>
          <w:color w:val="000000"/>
        </w:rPr>
        <w:t xml:space="preserve">лишения права заниматься определенной деятельностью, </w:t>
      </w:r>
      <w:r w:rsidRPr="001A73F8">
        <w:rPr>
          <w:color w:val="000000"/>
        </w:rPr>
        <w:t>его сроки и порядок назначения применительно к несовершеннолетнему в законе не установлены. Следовательно, при назначении данного вида наказания необходимо руководствоваться положениями ст. 47 УК.</w:t>
      </w:r>
    </w:p>
    <w:p w:rsidR="000B216D" w:rsidRPr="001A73F8" w:rsidRDefault="000B216D" w:rsidP="000B216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</w:pPr>
      <w:r w:rsidRPr="001A73F8">
        <w:rPr>
          <w:iCs/>
          <w:color w:val="000000"/>
        </w:rPr>
        <w:t xml:space="preserve">Обязательные работы </w:t>
      </w:r>
      <w:r w:rsidRPr="001A73F8">
        <w:rPr>
          <w:color w:val="000000"/>
        </w:rPr>
        <w:t>заключаются в выполнении посильных для не</w:t>
      </w:r>
      <w:r w:rsidRPr="001A73F8">
        <w:rPr>
          <w:color w:val="000000"/>
        </w:rPr>
        <w:softHyphen/>
        <w:t>совершеннолетнего работ и назначаются на срок от 40 до 160 часов. Отбы</w:t>
      </w:r>
      <w:r w:rsidRPr="001A73F8">
        <w:rPr>
          <w:color w:val="000000"/>
        </w:rPr>
        <w:softHyphen/>
        <w:t>ваются они несовершеннолетним в свободное от учебы или основной ра</w:t>
      </w:r>
      <w:r w:rsidRPr="001A73F8">
        <w:rPr>
          <w:color w:val="000000"/>
        </w:rPr>
        <w:softHyphen/>
        <w:t>боты время. Ежедневная их продолжительность дифференцирована в за</w:t>
      </w:r>
      <w:r w:rsidRPr="001A73F8">
        <w:rPr>
          <w:color w:val="000000"/>
        </w:rPr>
        <w:softHyphen/>
        <w:t xml:space="preserve">висимости от возраста осужденного и составляет: в возрасте </w:t>
      </w:r>
      <w:r w:rsidRPr="001A73F8">
        <w:rPr>
          <w:iCs/>
          <w:color w:val="000000"/>
        </w:rPr>
        <w:t xml:space="preserve">до 15 лет — </w:t>
      </w:r>
      <w:r w:rsidRPr="001A73F8">
        <w:rPr>
          <w:color w:val="000000"/>
        </w:rPr>
        <w:t xml:space="preserve">не более двух часов; в возрасте </w:t>
      </w:r>
      <w:r w:rsidRPr="001A73F8">
        <w:rPr>
          <w:iCs/>
          <w:color w:val="000000"/>
        </w:rPr>
        <w:t xml:space="preserve">от 15 до 16лет — </w:t>
      </w:r>
      <w:r w:rsidRPr="001A73F8">
        <w:rPr>
          <w:color w:val="000000"/>
        </w:rPr>
        <w:t>не более трех часов. В от</w:t>
      </w:r>
      <w:r w:rsidRPr="001A73F8">
        <w:rPr>
          <w:color w:val="000000"/>
        </w:rPr>
        <w:softHyphen/>
        <w:t>ношении лиц в возрасте от 16 до 18 лет действует общее положение, за</w:t>
      </w:r>
      <w:r w:rsidRPr="001A73F8">
        <w:rPr>
          <w:color w:val="000000"/>
        </w:rPr>
        <w:softHyphen/>
        <w:t>крепленное в ст. 49 УК: обязательные работы отбываются не более четы</w:t>
      </w:r>
      <w:r w:rsidRPr="001A73F8">
        <w:rPr>
          <w:color w:val="000000"/>
        </w:rPr>
        <w:softHyphen/>
        <w:t>рех часов в день. В случае злостного уклонения несовершеннолетнего от отбывания обязательных работ применяется общее правило: они заменя</w:t>
      </w:r>
      <w:r w:rsidRPr="001A73F8">
        <w:rPr>
          <w:color w:val="000000"/>
        </w:rPr>
        <w:softHyphen/>
        <w:t>ются арестом (ч. 3 ст. 49 УК). Их замена ограничением свободы невоз</w:t>
      </w:r>
      <w:r w:rsidRPr="001A73F8">
        <w:rPr>
          <w:color w:val="000000"/>
        </w:rPr>
        <w:softHyphen/>
        <w:t>можна, поскольку этот вид наказания в силу ст. 88 УК не применяется к несовершеннолетним.</w:t>
      </w:r>
    </w:p>
    <w:p w:rsidR="000B216D" w:rsidRPr="001A73F8" w:rsidRDefault="000B216D" w:rsidP="000B216D">
      <w:pPr>
        <w:spacing w:line="360" w:lineRule="auto"/>
        <w:ind w:firstLine="709"/>
      </w:pPr>
      <w:r w:rsidRPr="001A73F8">
        <w:t>Исправительные работы назначаются несовершеннолетним на срок до одного года. Минимальный же срок исправительных работ является одинаковым для всех возрастных категорий преступников и определен в ст. 50 УК — два месяца. Одинаковы и пределы удержаний из заработка осужденных — от 5 до 20%.</w:t>
      </w:r>
    </w:p>
    <w:p w:rsidR="000B216D" w:rsidRPr="001A73F8" w:rsidRDefault="000B216D" w:rsidP="000B216D">
      <w:pPr>
        <w:spacing w:line="360" w:lineRule="auto"/>
        <w:ind w:firstLine="709"/>
      </w:pPr>
      <w:r w:rsidRPr="001A73F8">
        <w:t xml:space="preserve">Общие условия и порядок назначения исправительных работ определены в ст. 50 УК. Лицам в возрасте от 14 до 15 лет в соответствии с требованиями трудового законодательства (ст. 63 ТК РФ) исправительные работы не могут назначаться. Поскольку к несовершеннолетним ограничение свободы не применяется, то и исправительные работы в отношении них не могут заменяться данным видом наказания, как это предусмотрено ст. 50 УК. </w:t>
      </w:r>
    </w:p>
    <w:p w:rsidR="000B216D" w:rsidRPr="001A73F8" w:rsidRDefault="000B216D" w:rsidP="000B216D">
      <w:pPr>
        <w:spacing w:line="360" w:lineRule="auto"/>
        <w:ind w:firstLine="709"/>
      </w:pPr>
      <w:r w:rsidRPr="001A73F8">
        <w:t>Арест назначается несовершеннолетним осужденным, достигшим к моменту вынесения судом приговора 16-летнего возраста, на срок от одного до четырех месяцев. В случае замены обязательных или исправительных работ арестом он может быть назначен на срок менее одного месяца (ст. 54 УК).</w:t>
      </w:r>
    </w:p>
    <w:p w:rsidR="000B216D" w:rsidRPr="001A73F8" w:rsidRDefault="000B216D" w:rsidP="000B216D">
      <w:pPr>
        <w:spacing w:line="360" w:lineRule="auto"/>
        <w:ind w:firstLine="709"/>
      </w:pPr>
      <w:r w:rsidRPr="001A73F8">
        <w:t>Лишение свободы — самое строгое наказание, которое может применяться к несовершеннолетним. Оно назначается осужденным, совершившим преступления в возрасте до 16 лет, на срок не свыше шести лет. Этой же категории несовершеннолетних, совершивших особо тяжкие преступления, а также остальным несовершеннолетним осужденным наказание назначается на срок не свыше 10 лет и отбывается в воспитательных колониях. Наказание в виде лишения свободы не может быть назначено несовершеннолетнему, совершившему в возрасте до 16 лет преступление небольшой или средней тяжести впервые, а также остальным несовершеннолетним осужденным, совершившим преступления небольшой тяжести впервые. При назначении несовершеннолетнему наказания в виде лишения свободы за совершение тяжкого или особо тяжкого преступления низший предел наказания, предусмотренный соответствующей статьей Особенной части УК, сокращается наполовину.</w:t>
      </w:r>
    </w:p>
    <w:p w:rsidR="000B216D" w:rsidRPr="001A73F8" w:rsidRDefault="000B216D" w:rsidP="000B216D">
      <w:pPr>
        <w:spacing w:line="360" w:lineRule="auto"/>
        <w:ind w:firstLine="709"/>
      </w:pPr>
      <w:r w:rsidRPr="001A73F8">
        <w:t>В случае если несовершеннолетний, в отношении которого имело место условное осуждение, совершил в течение испытательного срока новое преступление, не являющееся особо тяжким, суд с учетом обстоятельств дела и личности виновного может повторно принять решение об условном осуждении, установив новый испытательный срок и возложив на осужденного исполнение определенных обязанностей, предусмотренных ч. 5 ст. 73 УК.</w:t>
      </w:r>
    </w:p>
    <w:p w:rsidR="000B216D" w:rsidRPr="001A73F8" w:rsidRDefault="000B216D" w:rsidP="000B216D">
      <w:pPr>
        <w:spacing w:line="360" w:lineRule="auto"/>
        <w:ind w:firstLine="709"/>
      </w:pPr>
      <w:r w:rsidRPr="001A73F8">
        <w:t>При определении наказания несовершеннолетнему по совокупности преступлений или по совокупности приговоров максимальная продолжительность лишения свободы несовершеннолетних не может превышать 10лет. Верховный Суд РФ в своих решениях постоянно подчеркивает, что назначенное несовершеннолетнему наказание должно быть в максимальной степени подчинено целям его исправления, предупреждения новых преступлений.</w:t>
      </w:r>
      <w:r w:rsidRPr="001A73F8">
        <w:rPr>
          <w:rStyle w:val="a5"/>
        </w:rPr>
        <w:footnoteReference w:id="2"/>
      </w:r>
    </w:p>
    <w:p w:rsidR="004629C3" w:rsidRPr="001A73F8" w:rsidRDefault="004629C3" w:rsidP="004629C3">
      <w:pPr>
        <w:pStyle w:val="3"/>
        <w:spacing w:line="360" w:lineRule="auto"/>
        <w:ind w:firstLine="567"/>
        <w:rPr>
          <w:color w:val="auto"/>
          <w:sz w:val="28"/>
        </w:rPr>
      </w:pPr>
      <w:r w:rsidRPr="001A73F8">
        <w:rPr>
          <w:color w:val="auto"/>
          <w:sz w:val="28"/>
        </w:rPr>
        <w:t>Как определяет Пленум ВС РФ «при решении вопроса о назначении наказания несовершеннолетним   суду   следует   обсуждать,   прежде   всего, возможность  применения  наказания,  не  связанного   с   лишением свободы,  имея в виду не только требования, изложенные в статье 60 УК РФ (характер и степень общественной опасности совершенного преступления, данные о личности, обстоятельства, смягчающие и отягчающие наказание), но и условия, предусмотренные статьей 89 УК РФ (условия жизни и воспитания несовершеннолетнего, уровень психического развития, иные особенности личности, влияние старших по возрасту лиц).</w:t>
      </w:r>
    </w:p>
    <w:p w:rsidR="004629C3" w:rsidRPr="001A73F8" w:rsidRDefault="004629C3" w:rsidP="004629C3">
      <w:pPr>
        <w:spacing w:line="360" w:lineRule="auto"/>
        <w:rPr>
          <w:rFonts w:eastAsia="Arial Unicode MS"/>
          <w:szCs w:val="24"/>
        </w:rPr>
      </w:pPr>
      <w:r w:rsidRPr="001A73F8">
        <w:t xml:space="preserve"> Суд вправе принять решение о назначении несовершеннолетнему наказания в виде лишения свободы лишь тогда, когда исправление его невозможно без изоляции от общества, обязательно мотивировав в приговоре принятое решение»</w:t>
      </w:r>
      <w:r w:rsidRPr="001A73F8">
        <w:rPr>
          <w:rStyle w:val="a5"/>
        </w:rPr>
        <w:footnoteReference w:id="3"/>
      </w:r>
      <w:r w:rsidRPr="001A73F8">
        <w:t>.</w:t>
      </w:r>
      <w:r w:rsidRPr="001A73F8">
        <w:rPr>
          <w:rFonts w:eastAsia="Arial Unicode MS"/>
          <w:szCs w:val="24"/>
        </w:rPr>
        <w:t xml:space="preserve"> </w:t>
      </w:r>
    </w:p>
    <w:p w:rsidR="000B216D" w:rsidRPr="001A73F8" w:rsidRDefault="000B216D" w:rsidP="000B216D">
      <w:pPr>
        <w:spacing w:line="360" w:lineRule="auto"/>
        <w:ind w:firstLine="709"/>
      </w:pPr>
      <w:r w:rsidRPr="001A73F8">
        <w:t>На выбор вида, срока или размера наказания влияют причины и условия, способствовавшие совершению преступления. В частности, суд должен учитывать источник возникновения у несовершеннолетнего антиобщественных взглядов и привычек (плохой пример, неправильное воспитание в семье, влияние антиобщественных элементов и т. д.); обстоятельства, которые привели к формированию преступного умысла (например, подстрекательство) и создали благоприятную обстановку для подготовки и совершения преступления (отсутствие надзора со стороны родителей, недостатки воспитательной работы в школе, недостатки работы органов внутренних дел и т. д.).</w:t>
      </w:r>
    </w:p>
    <w:p w:rsidR="000B216D" w:rsidRPr="001A73F8" w:rsidRDefault="000B216D" w:rsidP="000B216D">
      <w:pPr>
        <w:spacing w:line="360" w:lineRule="auto"/>
        <w:ind w:firstLine="709"/>
      </w:pPr>
      <w:r w:rsidRPr="001A73F8">
        <w:t>Уровень психического развития может проявиться в отставании от нормального для данного возраста развития и характеризоваться запасом знаний и представлений, состоянием эмоционально-волевой сферы и т. д. Для его установления рекомендуется назначать судебно-психологическую экспертизу.</w:t>
      </w:r>
    </w:p>
    <w:p w:rsidR="004629C3" w:rsidRPr="004F0310" w:rsidRDefault="000B216D" w:rsidP="004F0310">
      <w:pPr>
        <w:spacing w:line="360" w:lineRule="auto"/>
        <w:ind w:firstLine="709"/>
      </w:pPr>
      <w:r w:rsidRPr="001A73F8">
        <w:t>Под иными особенностями личности, о которых говорится в законе, следует понимать степень проявления возрастных характеристик психики: внушаемость, склонность к подражанию и фантазированию, импульсивность и т. д., т. е. все те особенности, которые влияют на выбор методов воспитательного воздействия.</w:t>
      </w:r>
    </w:p>
    <w:p w:rsidR="004629C3" w:rsidRDefault="004629C3" w:rsidP="00FD7AF2">
      <w:pPr>
        <w:numPr>
          <w:ilvl w:val="0"/>
          <w:numId w:val="16"/>
        </w:numPr>
        <w:spacing w:line="360" w:lineRule="auto"/>
        <w:jc w:val="center"/>
        <w:rPr>
          <w:b/>
        </w:rPr>
      </w:pPr>
      <w:r>
        <w:rPr>
          <w:b/>
        </w:rPr>
        <w:t>ОСВОБОЖДЕНИЕ НЕСОВЕРШЕННОЛЕТНИХ ОТ УГОЛОВНОЙ ОТВЕТСТВЕННОСТИ И НАКАЗАНИЯ.</w:t>
      </w:r>
    </w:p>
    <w:p w:rsidR="00B0784C" w:rsidRPr="00B0784C" w:rsidRDefault="00B0784C" w:rsidP="00B0784C">
      <w:pPr>
        <w:spacing w:line="360" w:lineRule="auto"/>
        <w:ind w:firstLine="709"/>
        <w:rPr>
          <w:szCs w:val="28"/>
        </w:rPr>
      </w:pPr>
      <w:r w:rsidRPr="00B0784C">
        <w:rPr>
          <w:szCs w:val="28"/>
        </w:rPr>
        <w:t>К несовершеннолетним применяются как общие виды осво</w:t>
      </w:r>
      <w:r w:rsidRPr="00B0784C">
        <w:rPr>
          <w:szCs w:val="28"/>
        </w:rPr>
        <w:softHyphen/>
        <w:t>бождения от уголовной ответственности и наказания, так и спе</w:t>
      </w:r>
      <w:r w:rsidRPr="00B0784C">
        <w:rPr>
          <w:szCs w:val="28"/>
        </w:rPr>
        <w:softHyphen/>
        <w:t xml:space="preserve">циальные виды освобождения от уголовной ответственности и наказания несовершеннолетних. </w:t>
      </w:r>
    </w:p>
    <w:p w:rsidR="00B0784C" w:rsidRPr="00B0784C" w:rsidRDefault="00B0784C" w:rsidP="00B0784C">
      <w:pPr>
        <w:spacing w:line="360" w:lineRule="auto"/>
        <w:ind w:firstLine="709"/>
        <w:rPr>
          <w:szCs w:val="28"/>
        </w:rPr>
      </w:pPr>
      <w:r w:rsidRPr="00B0784C">
        <w:rPr>
          <w:szCs w:val="28"/>
        </w:rPr>
        <w:t>При применении общих видов осво</w:t>
      </w:r>
      <w:r w:rsidRPr="00B0784C">
        <w:rPr>
          <w:szCs w:val="28"/>
        </w:rPr>
        <w:softHyphen/>
        <w:t>бождения от уголовной ответственности и наказания учиты</w:t>
      </w:r>
      <w:r w:rsidRPr="00B0784C">
        <w:rPr>
          <w:szCs w:val="28"/>
        </w:rPr>
        <w:softHyphen/>
        <w:t>ваются особенности их применения к несовершеннолетним</w:t>
      </w:r>
      <w:r w:rsidRPr="00B0784C">
        <w:rPr>
          <w:rStyle w:val="a5"/>
          <w:szCs w:val="28"/>
        </w:rPr>
        <w:footnoteReference w:id="4"/>
      </w:r>
      <w:r w:rsidRPr="00B0784C">
        <w:rPr>
          <w:szCs w:val="28"/>
        </w:rPr>
        <w:t>.</w:t>
      </w:r>
    </w:p>
    <w:p w:rsidR="00B0784C" w:rsidRPr="00B0784C" w:rsidRDefault="00B0784C" w:rsidP="00B0784C">
      <w:pPr>
        <w:spacing w:line="360" w:lineRule="auto"/>
        <w:ind w:firstLine="709"/>
        <w:rPr>
          <w:szCs w:val="28"/>
        </w:rPr>
      </w:pPr>
      <w:r w:rsidRPr="00B0784C">
        <w:rPr>
          <w:szCs w:val="28"/>
        </w:rPr>
        <w:t xml:space="preserve">Несовершеннолетний может быть </w:t>
      </w:r>
      <w:r w:rsidRPr="00B0784C">
        <w:rPr>
          <w:bCs/>
          <w:szCs w:val="28"/>
        </w:rPr>
        <w:t>освобожден от уголовной</w:t>
      </w:r>
      <w:r w:rsidRPr="00B0784C">
        <w:rPr>
          <w:bCs/>
          <w:szCs w:val="28"/>
          <w:vertAlign w:val="superscript"/>
        </w:rPr>
        <w:t xml:space="preserve"> </w:t>
      </w:r>
      <w:r w:rsidRPr="00B0784C">
        <w:rPr>
          <w:bCs/>
          <w:szCs w:val="28"/>
        </w:rPr>
        <w:t>ответственности</w:t>
      </w:r>
      <w:r w:rsidRPr="00B0784C">
        <w:rPr>
          <w:szCs w:val="28"/>
        </w:rPr>
        <w:t xml:space="preserve"> по общим нормам:</w:t>
      </w:r>
    </w:p>
    <w:p w:rsidR="00B0784C" w:rsidRPr="00B0784C" w:rsidRDefault="00B0784C" w:rsidP="00B0784C">
      <w:pPr>
        <w:widowControl w:val="0"/>
        <w:autoSpaceDE w:val="0"/>
        <w:autoSpaceDN w:val="0"/>
        <w:adjustRightInd w:val="0"/>
        <w:spacing w:line="360" w:lineRule="auto"/>
        <w:ind w:firstLine="720"/>
        <w:rPr>
          <w:szCs w:val="28"/>
        </w:rPr>
      </w:pPr>
      <w:r w:rsidRPr="00B0784C">
        <w:rPr>
          <w:szCs w:val="28"/>
        </w:rPr>
        <w:t>- в связи с деятельным раская</w:t>
      </w:r>
      <w:r w:rsidRPr="00B0784C">
        <w:rPr>
          <w:szCs w:val="28"/>
        </w:rPr>
        <w:softHyphen/>
        <w:t xml:space="preserve">нием (ст. 75 УК), </w:t>
      </w:r>
    </w:p>
    <w:p w:rsidR="00B0784C" w:rsidRPr="00B0784C" w:rsidRDefault="00B0784C" w:rsidP="00B0784C">
      <w:pPr>
        <w:widowControl w:val="0"/>
        <w:autoSpaceDE w:val="0"/>
        <w:autoSpaceDN w:val="0"/>
        <w:adjustRightInd w:val="0"/>
        <w:spacing w:line="360" w:lineRule="auto"/>
        <w:ind w:firstLine="720"/>
        <w:rPr>
          <w:szCs w:val="28"/>
        </w:rPr>
      </w:pPr>
      <w:r w:rsidRPr="00B0784C">
        <w:rPr>
          <w:szCs w:val="28"/>
        </w:rPr>
        <w:t xml:space="preserve">- в связи с примирением с потерпевшим (ст. 76), </w:t>
      </w:r>
    </w:p>
    <w:p w:rsidR="00B0784C" w:rsidRPr="00B0784C" w:rsidRDefault="00B0784C" w:rsidP="00B0784C">
      <w:pPr>
        <w:widowControl w:val="0"/>
        <w:autoSpaceDE w:val="0"/>
        <w:autoSpaceDN w:val="0"/>
        <w:adjustRightInd w:val="0"/>
        <w:spacing w:line="360" w:lineRule="auto"/>
        <w:ind w:firstLine="720"/>
        <w:rPr>
          <w:szCs w:val="28"/>
        </w:rPr>
      </w:pPr>
      <w:r w:rsidRPr="00B0784C">
        <w:rPr>
          <w:szCs w:val="28"/>
        </w:rPr>
        <w:t xml:space="preserve">- в связи с изменением обстановки (ст. 77), </w:t>
      </w:r>
    </w:p>
    <w:p w:rsidR="00B0784C" w:rsidRPr="00B0784C" w:rsidRDefault="00B0784C" w:rsidP="00B0784C">
      <w:pPr>
        <w:widowControl w:val="0"/>
        <w:autoSpaceDE w:val="0"/>
        <w:autoSpaceDN w:val="0"/>
        <w:adjustRightInd w:val="0"/>
        <w:spacing w:line="360" w:lineRule="auto"/>
        <w:ind w:firstLine="720"/>
        <w:rPr>
          <w:szCs w:val="28"/>
        </w:rPr>
      </w:pPr>
      <w:r w:rsidRPr="00B0784C">
        <w:rPr>
          <w:szCs w:val="28"/>
        </w:rPr>
        <w:t>- в связи с истечением сроков давности (ст. 78).</w:t>
      </w:r>
    </w:p>
    <w:p w:rsidR="00B0784C" w:rsidRPr="00B0784C" w:rsidRDefault="00B0784C" w:rsidP="00B0784C">
      <w:pPr>
        <w:spacing w:line="360" w:lineRule="auto"/>
        <w:ind w:firstLine="709"/>
        <w:rPr>
          <w:szCs w:val="28"/>
        </w:rPr>
      </w:pPr>
      <w:r w:rsidRPr="00B0784C">
        <w:rPr>
          <w:szCs w:val="28"/>
        </w:rPr>
        <w:t>В соответствии со статьей 94 УК срок давности, предусмотренный  статьей 78 УК, при освобождении несовершеннолетних от уголовной ответст</w:t>
      </w:r>
      <w:r w:rsidRPr="00B0784C">
        <w:rPr>
          <w:szCs w:val="28"/>
        </w:rPr>
        <w:softHyphen/>
        <w:t>венн</w:t>
      </w:r>
      <w:r w:rsidRPr="00B0784C">
        <w:rPr>
          <w:szCs w:val="28"/>
        </w:rPr>
        <w:softHyphen/>
        <w:t xml:space="preserve">ости или от наказания сокращается наполовину. </w:t>
      </w:r>
    </w:p>
    <w:p w:rsidR="00B0784C" w:rsidRPr="00B0784C" w:rsidRDefault="00B0784C" w:rsidP="00B0784C">
      <w:pPr>
        <w:spacing w:line="360" w:lineRule="auto"/>
        <w:ind w:firstLine="709"/>
        <w:rPr>
          <w:szCs w:val="28"/>
        </w:rPr>
      </w:pPr>
      <w:r w:rsidRPr="00B0784C">
        <w:rPr>
          <w:szCs w:val="28"/>
        </w:rPr>
        <w:t>Так как к несовершенно</w:t>
      </w:r>
      <w:r w:rsidRPr="00B0784C">
        <w:rPr>
          <w:szCs w:val="28"/>
        </w:rPr>
        <w:softHyphen/>
        <w:t>летним не применяется наказание в виде смертной казни и пожизненного лише</w:t>
      </w:r>
      <w:r w:rsidRPr="00B0784C">
        <w:rPr>
          <w:szCs w:val="28"/>
        </w:rPr>
        <w:softHyphen/>
        <w:t>ния свободы, максимальный срок давности уголовной ответственности несовер</w:t>
      </w:r>
      <w:r w:rsidRPr="00B0784C">
        <w:rPr>
          <w:szCs w:val="28"/>
        </w:rPr>
        <w:softHyphen/>
        <w:t>шеннолетнего  составляет  7,5 лет. Истечение сроков давности, установленных статьями 78 и 94 в отношении несовершеннолетнего, не препятствует возбужде</w:t>
      </w:r>
      <w:r w:rsidRPr="00B0784C">
        <w:rPr>
          <w:szCs w:val="28"/>
        </w:rPr>
        <w:softHyphen/>
        <w:t>нию уголовного дела по факту  совершения  преступления  и производству необ</w:t>
      </w:r>
      <w:r w:rsidRPr="00B0784C">
        <w:rPr>
          <w:szCs w:val="28"/>
        </w:rPr>
        <w:softHyphen/>
        <w:t>ходимых действий для установления истины по делу, в частности, установления возможного участия в преступлении взрослых лиц</w:t>
      </w:r>
      <w:r w:rsidRPr="00B0784C">
        <w:rPr>
          <w:rStyle w:val="a5"/>
          <w:szCs w:val="28"/>
        </w:rPr>
        <w:footnoteReference w:id="5"/>
      </w:r>
      <w:r w:rsidRPr="00B0784C">
        <w:rPr>
          <w:szCs w:val="28"/>
        </w:rPr>
        <w:t xml:space="preserve">. </w:t>
      </w:r>
    </w:p>
    <w:p w:rsidR="00B0784C" w:rsidRPr="00B0784C" w:rsidRDefault="00B0784C" w:rsidP="00B0784C">
      <w:pPr>
        <w:spacing w:line="360" w:lineRule="auto"/>
        <w:ind w:firstLine="709"/>
        <w:rPr>
          <w:szCs w:val="28"/>
        </w:rPr>
      </w:pPr>
      <w:r w:rsidRPr="00B0784C">
        <w:rPr>
          <w:szCs w:val="28"/>
        </w:rPr>
        <w:t>Предусмотренные статьей 94 УК сокращенные сроки давности могут быть применены при наличии оснований, предусмотренных, статьей 96 УК, к лицам в возрасте от 18 до 20 лет. При этом суд должен учитывать, что преступ</w:t>
      </w:r>
      <w:r w:rsidRPr="00B0784C">
        <w:rPr>
          <w:szCs w:val="28"/>
        </w:rPr>
        <w:softHyphen/>
        <w:t>ление было совершено лицом, психически и социально незрелым ввиду юного возраста.</w:t>
      </w:r>
    </w:p>
    <w:p w:rsidR="00B0784C" w:rsidRPr="00B0784C" w:rsidRDefault="00B0784C" w:rsidP="00B0784C">
      <w:pPr>
        <w:spacing w:line="360" w:lineRule="auto"/>
        <w:ind w:firstLine="709"/>
        <w:rPr>
          <w:color w:val="000000"/>
          <w:szCs w:val="28"/>
        </w:rPr>
      </w:pPr>
      <w:r w:rsidRPr="00B0784C">
        <w:rPr>
          <w:color w:val="000000"/>
          <w:szCs w:val="28"/>
        </w:rPr>
        <w:t>Основание освобождения несовершеннолетних от уголовной ответственности — невысокая степень общественной опасности деяния и личности, позволяющая добиться целей исправления преступника другими, не уголовно-правовыми методами. Освобождение от ответствен</w:t>
      </w:r>
      <w:r w:rsidRPr="00B0784C">
        <w:rPr>
          <w:color w:val="000000"/>
          <w:szCs w:val="28"/>
        </w:rPr>
        <w:softHyphen/>
        <w:t>ности с применением принудительных мер воспитательного характера возможно при наличии следующих взаимосвязан</w:t>
      </w:r>
      <w:r w:rsidRPr="00B0784C">
        <w:rPr>
          <w:color w:val="000000"/>
          <w:szCs w:val="28"/>
        </w:rPr>
        <w:softHyphen/>
        <w:t>ных условий:</w:t>
      </w:r>
    </w:p>
    <w:p w:rsidR="00B0784C" w:rsidRPr="00B0784C" w:rsidRDefault="00B0784C" w:rsidP="00B0784C">
      <w:pPr>
        <w:spacing w:line="360" w:lineRule="auto"/>
        <w:ind w:firstLine="709"/>
        <w:rPr>
          <w:color w:val="000000"/>
          <w:szCs w:val="28"/>
        </w:rPr>
      </w:pPr>
      <w:r w:rsidRPr="00B0784C">
        <w:rPr>
          <w:color w:val="000000"/>
          <w:szCs w:val="28"/>
        </w:rPr>
        <w:t>1) совершение преступления небольшой или средней тяжести;</w:t>
      </w:r>
    </w:p>
    <w:p w:rsidR="00B0784C" w:rsidRPr="00B0784C" w:rsidRDefault="00B0784C" w:rsidP="00B0784C">
      <w:pPr>
        <w:spacing w:line="360" w:lineRule="auto"/>
        <w:ind w:firstLine="709"/>
        <w:rPr>
          <w:color w:val="000000"/>
          <w:szCs w:val="28"/>
        </w:rPr>
      </w:pPr>
      <w:r w:rsidRPr="00B0784C">
        <w:rPr>
          <w:color w:val="000000"/>
          <w:szCs w:val="28"/>
        </w:rPr>
        <w:t>2) совершение преступления впервые;</w:t>
      </w:r>
    </w:p>
    <w:p w:rsidR="00B0784C" w:rsidRPr="00B0784C" w:rsidRDefault="00B0784C" w:rsidP="00B0784C">
      <w:pPr>
        <w:spacing w:line="360" w:lineRule="auto"/>
        <w:ind w:firstLine="709"/>
        <w:rPr>
          <w:color w:val="000000"/>
          <w:szCs w:val="28"/>
        </w:rPr>
      </w:pPr>
      <w:r w:rsidRPr="00B0784C">
        <w:rPr>
          <w:color w:val="000000"/>
          <w:szCs w:val="28"/>
        </w:rPr>
        <w:t>3) положительная характеристика личности подростка, позволяющая прийти к убеждению, что цель его исправления может быть достигнута принудительными мерами воспита</w:t>
      </w:r>
      <w:r w:rsidRPr="00B0784C">
        <w:rPr>
          <w:color w:val="000000"/>
          <w:szCs w:val="28"/>
        </w:rPr>
        <w:softHyphen/>
        <w:t xml:space="preserve">тельного воздействия. </w:t>
      </w:r>
    </w:p>
    <w:p w:rsidR="00B0784C" w:rsidRPr="00B0784C" w:rsidRDefault="00B0784C" w:rsidP="00B0784C">
      <w:pPr>
        <w:spacing w:line="360" w:lineRule="auto"/>
        <w:ind w:firstLine="709"/>
        <w:rPr>
          <w:color w:val="000000"/>
          <w:szCs w:val="28"/>
        </w:rPr>
      </w:pPr>
      <w:r w:rsidRPr="00B0784C">
        <w:rPr>
          <w:color w:val="000000"/>
          <w:szCs w:val="28"/>
        </w:rPr>
        <w:t>Такая убежденность должна склады</w:t>
      </w:r>
      <w:r w:rsidRPr="00B0784C">
        <w:rPr>
          <w:color w:val="000000"/>
          <w:szCs w:val="28"/>
        </w:rPr>
        <w:softHyphen/>
        <w:t>ваться на основе характера общественной опасности деяния (оценка важности объекта посягательства, роль несовершен</w:t>
      </w:r>
      <w:r w:rsidRPr="00B0784C">
        <w:rPr>
          <w:color w:val="000000"/>
          <w:szCs w:val="28"/>
        </w:rPr>
        <w:softHyphen/>
        <w:t>нолетнего в преступном посягательстве, степень завершен</w:t>
      </w:r>
      <w:r w:rsidRPr="00B0784C">
        <w:rPr>
          <w:color w:val="000000"/>
          <w:szCs w:val="28"/>
        </w:rPr>
        <w:softHyphen/>
        <w:t>ности деяния, размер вреда, причиненного именно несовер</w:t>
      </w:r>
      <w:r w:rsidRPr="00B0784C">
        <w:rPr>
          <w:color w:val="000000"/>
          <w:szCs w:val="28"/>
        </w:rPr>
        <w:softHyphen/>
        <w:t>шеннолетним, и т. д.), данных о личности преступника (впер</w:t>
      </w:r>
      <w:r w:rsidRPr="00B0784C">
        <w:rPr>
          <w:color w:val="000000"/>
          <w:szCs w:val="28"/>
        </w:rPr>
        <w:softHyphen/>
        <w:t>вые совершает преступление небольшой или средней тяжести, не имеет глубоких дефектов правосознания, в целом поло</w:t>
      </w:r>
      <w:r w:rsidRPr="00B0784C">
        <w:rPr>
          <w:color w:val="000000"/>
          <w:szCs w:val="28"/>
        </w:rPr>
        <w:softHyphen/>
        <w:t>жительно характеризуется педагогами, преступление совер</w:t>
      </w:r>
      <w:r w:rsidRPr="00B0784C">
        <w:rPr>
          <w:color w:val="000000"/>
          <w:szCs w:val="28"/>
        </w:rPr>
        <w:softHyphen/>
        <w:t>шено вследствие стечения неблагоприятных для него обстоя</w:t>
      </w:r>
      <w:r w:rsidRPr="00B0784C">
        <w:rPr>
          <w:color w:val="000000"/>
          <w:szCs w:val="28"/>
        </w:rPr>
        <w:softHyphen/>
        <w:t>тельств, не вышел из-под контроля родителей или лиц, их заменяющих, не страдает алкогольной либо наркотической зависимостью).</w:t>
      </w:r>
    </w:p>
    <w:p w:rsidR="00B0784C" w:rsidRPr="00B0784C" w:rsidRDefault="00B0784C" w:rsidP="00B0784C">
      <w:pPr>
        <w:spacing w:line="360" w:lineRule="auto"/>
        <w:ind w:firstLine="709"/>
        <w:rPr>
          <w:color w:val="000000"/>
          <w:szCs w:val="28"/>
        </w:rPr>
      </w:pPr>
      <w:r w:rsidRPr="00B0784C">
        <w:rPr>
          <w:color w:val="000000"/>
          <w:szCs w:val="28"/>
        </w:rPr>
        <w:t>При наличии этих условий уголовное дело прекращает</w:t>
      </w:r>
      <w:r w:rsidRPr="00B0784C">
        <w:rPr>
          <w:color w:val="000000"/>
          <w:szCs w:val="28"/>
        </w:rPr>
        <w:softHyphen/>
        <w:t>ся следователем, дознавателем с согласия прокурора либо судом. Прекращая уголовное дело, следователь направляет материалы в комиссию по делам несовершеннолетних, кото</w:t>
      </w:r>
      <w:r w:rsidRPr="00B0784C">
        <w:rPr>
          <w:color w:val="000000"/>
          <w:szCs w:val="28"/>
        </w:rPr>
        <w:softHyphen/>
        <w:t>рая назначает меры воспитательного воздействия, предус</w:t>
      </w:r>
      <w:r w:rsidRPr="00B0784C">
        <w:rPr>
          <w:color w:val="000000"/>
          <w:szCs w:val="28"/>
        </w:rPr>
        <w:softHyphen/>
        <w:t>мотренные Положением о комиссиях.</w:t>
      </w:r>
    </w:p>
    <w:p w:rsidR="00B0784C" w:rsidRPr="00B0784C" w:rsidRDefault="00B0784C" w:rsidP="00B0784C">
      <w:pPr>
        <w:spacing w:line="360" w:lineRule="auto"/>
        <w:ind w:firstLine="709"/>
        <w:rPr>
          <w:color w:val="000000"/>
          <w:szCs w:val="28"/>
        </w:rPr>
      </w:pPr>
      <w:r w:rsidRPr="00B0784C">
        <w:rPr>
          <w:color w:val="000000"/>
          <w:szCs w:val="28"/>
        </w:rPr>
        <w:t>Суд, найдя возможным прекратить уголовное дело на стадии предания суду, также направляет его материалы в комиссию. Если же такое решение принято на стадии судеб</w:t>
      </w:r>
      <w:r w:rsidRPr="00B0784C">
        <w:rPr>
          <w:color w:val="000000"/>
          <w:szCs w:val="28"/>
        </w:rPr>
        <w:softHyphen/>
        <w:t>ного разбирательства, суд сам применяет меры воспитатель</w:t>
      </w:r>
      <w:r w:rsidRPr="00B0784C">
        <w:rPr>
          <w:color w:val="000000"/>
          <w:szCs w:val="28"/>
        </w:rPr>
        <w:softHyphen/>
        <w:t>ного воздействия, названные в ч. 2 ст. 90 УК РФ. Их — четыре. Все они называются воспитательными, но имеют принуди</w:t>
      </w:r>
      <w:r w:rsidRPr="00B0784C">
        <w:rPr>
          <w:color w:val="000000"/>
          <w:szCs w:val="28"/>
        </w:rPr>
        <w:softHyphen/>
        <w:t>тельный характер, т. е. применяются без учета желания под</w:t>
      </w:r>
      <w:r w:rsidRPr="00B0784C">
        <w:rPr>
          <w:color w:val="000000"/>
          <w:szCs w:val="28"/>
        </w:rPr>
        <w:softHyphen/>
        <w:t>ростка и его родителей волей государственных органов, наде</w:t>
      </w:r>
      <w:r w:rsidRPr="00B0784C">
        <w:rPr>
          <w:color w:val="000000"/>
          <w:szCs w:val="28"/>
        </w:rPr>
        <w:softHyphen/>
        <w:t>ленных специальными полномочиями по их применению. Неисполнение назначенной меры влечет негативные право</w:t>
      </w:r>
      <w:r w:rsidRPr="00B0784C">
        <w:rPr>
          <w:color w:val="000000"/>
          <w:szCs w:val="28"/>
        </w:rPr>
        <w:softHyphen/>
        <w:t>вые последствия, прямо зафиксированные в законе.</w:t>
      </w:r>
      <w:r w:rsidRPr="00B0784C">
        <w:rPr>
          <w:rStyle w:val="a5"/>
          <w:color w:val="000000"/>
          <w:szCs w:val="28"/>
        </w:rPr>
        <w:footnoteReference w:customMarkFollows="1" w:id="6"/>
        <w:t>19</w:t>
      </w:r>
    </w:p>
    <w:p w:rsidR="00B0784C" w:rsidRPr="00B0784C" w:rsidRDefault="00B0784C" w:rsidP="00B0784C">
      <w:pPr>
        <w:spacing w:line="360" w:lineRule="auto"/>
        <w:ind w:firstLine="709"/>
        <w:rPr>
          <w:color w:val="000000"/>
          <w:szCs w:val="28"/>
        </w:rPr>
      </w:pPr>
      <w:r w:rsidRPr="00B0784C">
        <w:rPr>
          <w:iCs/>
          <w:color w:val="000000"/>
          <w:szCs w:val="28"/>
        </w:rPr>
        <w:t>Предупреждение,</w:t>
      </w:r>
      <w:r w:rsidRPr="00B0784C">
        <w:rPr>
          <w:color w:val="000000"/>
          <w:szCs w:val="28"/>
        </w:rPr>
        <w:t xml:space="preserve"> согласно закону, предполагает разъяснение несовершеннолетнему вреда, причи</w:t>
      </w:r>
      <w:r w:rsidRPr="00B0784C">
        <w:rPr>
          <w:color w:val="000000"/>
          <w:szCs w:val="28"/>
        </w:rPr>
        <w:softHyphen/>
        <w:t>ненного его деянием, и последствий повторного совершения преступлений, предусмотренных УК РФ. Эта мера воздействия имеет как вос</w:t>
      </w:r>
      <w:r w:rsidRPr="00B0784C">
        <w:rPr>
          <w:color w:val="000000"/>
          <w:szCs w:val="28"/>
        </w:rPr>
        <w:softHyphen/>
        <w:t>питательное, так и правовое значение.</w:t>
      </w:r>
    </w:p>
    <w:p w:rsidR="00B0784C" w:rsidRPr="00B0784C" w:rsidRDefault="00B0784C" w:rsidP="00B0784C">
      <w:pPr>
        <w:spacing w:line="360" w:lineRule="auto"/>
        <w:ind w:firstLine="709"/>
        <w:rPr>
          <w:color w:val="000000"/>
          <w:szCs w:val="28"/>
        </w:rPr>
      </w:pPr>
      <w:r w:rsidRPr="00B0784C">
        <w:rPr>
          <w:iCs/>
          <w:color w:val="000000"/>
          <w:szCs w:val="28"/>
        </w:rPr>
        <w:t>Передача под надзор родителей или лиц, их заменяю</w:t>
      </w:r>
      <w:r w:rsidRPr="00B0784C">
        <w:rPr>
          <w:iCs/>
          <w:color w:val="000000"/>
          <w:szCs w:val="28"/>
        </w:rPr>
        <w:softHyphen/>
        <w:t xml:space="preserve">щих, либо специализированного государственного органа </w:t>
      </w:r>
      <w:r w:rsidRPr="00B0784C">
        <w:rPr>
          <w:color w:val="000000"/>
          <w:szCs w:val="28"/>
        </w:rPr>
        <w:t>(детского дома, интерната) состоит в возложении на указан</w:t>
      </w:r>
      <w:r w:rsidRPr="00B0784C">
        <w:rPr>
          <w:color w:val="000000"/>
          <w:szCs w:val="28"/>
        </w:rPr>
        <w:softHyphen/>
        <w:t>ных лиц или учреждений обязанности по воспитательному воздействию на несовершеннолетнего и контролю за его по</w:t>
      </w:r>
      <w:r w:rsidRPr="00B0784C">
        <w:rPr>
          <w:color w:val="000000"/>
          <w:szCs w:val="28"/>
        </w:rPr>
        <w:softHyphen/>
        <w:t>ведением. Данная мера может применяться как по инициа</w:t>
      </w:r>
      <w:r w:rsidRPr="00B0784C">
        <w:rPr>
          <w:color w:val="000000"/>
          <w:szCs w:val="28"/>
        </w:rPr>
        <w:softHyphen/>
        <w:t>тиве названных лиц, так и по решению суда, но с их согла</w:t>
      </w:r>
      <w:r w:rsidRPr="00B0784C">
        <w:rPr>
          <w:color w:val="000000"/>
          <w:szCs w:val="28"/>
        </w:rPr>
        <w:softHyphen/>
        <w:t>сия. Ее применение целесообразно лишь в том случае, если родители и другие лица и организации способны оказать на подростка положительное воздействие.</w:t>
      </w:r>
    </w:p>
    <w:p w:rsidR="00B0784C" w:rsidRPr="00B0784C" w:rsidRDefault="00B0784C" w:rsidP="00B0784C">
      <w:pPr>
        <w:spacing w:line="360" w:lineRule="auto"/>
        <w:ind w:firstLine="709"/>
        <w:rPr>
          <w:color w:val="000000"/>
          <w:szCs w:val="28"/>
        </w:rPr>
      </w:pPr>
      <w:r w:rsidRPr="00B0784C">
        <w:rPr>
          <w:iCs/>
          <w:color w:val="000000"/>
          <w:szCs w:val="28"/>
        </w:rPr>
        <w:t xml:space="preserve">Возложение обязанности загладить вред </w:t>
      </w:r>
      <w:r w:rsidRPr="00B0784C">
        <w:rPr>
          <w:color w:val="000000"/>
          <w:szCs w:val="28"/>
        </w:rPr>
        <w:t>применяется в случае причинения материального ущерба потерпевшему и состоит в его денежной либо трудовой компенсации. На</w:t>
      </w:r>
      <w:r w:rsidRPr="00B0784C">
        <w:rPr>
          <w:color w:val="000000"/>
          <w:szCs w:val="28"/>
        </w:rPr>
        <w:softHyphen/>
        <w:t>значается данная мера с учетом имущественного положения несовершеннолетнего и наличия у него соответствующих трудовых навыков. Заглаживание вреда личным трудом — наиболее эффективная среди прочих мера воздействия на подростков. Денежная компенсация может применяться, но лично подростком (а не родителями, родственниками) полу</w:t>
      </w:r>
      <w:r w:rsidRPr="00B0784C">
        <w:rPr>
          <w:color w:val="000000"/>
          <w:szCs w:val="28"/>
        </w:rPr>
        <w:softHyphen/>
        <w:t>чаемых доходов в виде заработной платы, пенсий, стипендий и других законных источников. Этот вид взыскания следует применять крайне осторожно, дабы не спровоцировать ново</w:t>
      </w:r>
      <w:r w:rsidRPr="00B0784C">
        <w:rPr>
          <w:color w:val="000000"/>
          <w:szCs w:val="28"/>
        </w:rPr>
        <w:softHyphen/>
        <w:t>го имущественного преступления, вызванного материальны</w:t>
      </w:r>
      <w:r w:rsidRPr="00B0784C">
        <w:rPr>
          <w:color w:val="000000"/>
          <w:szCs w:val="28"/>
        </w:rPr>
        <w:softHyphen/>
        <w:t>ми затруднениями несовершеннолетнего.</w:t>
      </w:r>
    </w:p>
    <w:p w:rsidR="00B0784C" w:rsidRPr="00B0784C" w:rsidRDefault="00B0784C" w:rsidP="00B0784C">
      <w:pPr>
        <w:spacing w:line="360" w:lineRule="auto"/>
        <w:ind w:firstLine="709"/>
        <w:rPr>
          <w:color w:val="000000"/>
          <w:szCs w:val="28"/>
        </w:rPr>
      </w:pPr>
      <w:r w:rsidRPr="00B0784C">
        <w:rPr>
          <w:iCs/>
          <w:color w:val="000000"/>
          <w:szCs w:val="28"/>
        </w:rPr>
        <w:t xml:space="preserve">Ограничение досуга и установление </w:t>
      </w:r>
      <w:r w:rsidRPr="00B0784C">
        <w:rPr>
          <w:color w:val="000000"/>
          <w:szCs w:val="28"/>
        </w:rPr>
        <w:t xml:space="preserve">особых </w:t>
      </w:r>
      <w:r w:rsidRPr="00B0784C">
        <w:rPr>
          <w:iCs/>
          <w:color w:val="000000"/>
          <w:szCs w:val="28"/>
        </w:rPr>
        <w:t xml:space="preserve">требований к поведению несовершеннолетнего </w:t>
      </w:r>
      <w:r w:rsidRPr="00B0784C">
        <w:rPr>
          <w:color w:val="000000"/>
          <w:szCs w:val="28"/>
        </w:rPr>
        <w:t>могут предусматривать запрет посещения определенных мест, использования определенных форм досуга, в том числе связанных с управлени</w:t>
      </w:r>
      <w:r w:rsidRPr="00B0784C">
        <w:rPr>
          <w:color w:val="000000"/>
          <w:szCs w:val="28"/>
        </w:rPr>
        <w:softHyphen/>
        <w:t>ем механическим транспортным средством, запрет находиться вне дома после определенного времени суток, выезда в дру</w:t>
      </w:r>
      <w:r w:rsidRPr="00B0784C">
        <w:rPr>
          <w:color w:val="000000"/>
          <w:szCs w:val="28"/>
        </w:rPr>
        <w:softHyphen/>
        <w:t>гие местности без ведома контролирующего органа. Несовер</w:t>
      </w:r>
      <w:r w:rsidRPr="00B0784C">
        <w:rPr>
          <w:color w:val="000000"/>
          <w:szCs w:val="28"/>
        </w:rPr>
        <w:softHyphen/>
        <w:t>шеннолетнему может быть предъявлено также требование возвратиться в образовательное учреждение либо трудо</w:t>
      </w:r>
      <w:r w:rsidRPr="00B0784C">
        <w:rPr>
          <w:color w:val="000000"/>
          <w:szCs w:val="28"/>
        </w:rPr>
        <w:softHyphen/>
        <w:t>устроиться. Эта мера воздействия является наиболее серь</w:t>
      </w:r>
      <w:r w:rsidRPr="00B0784C">
        <w:rPr>
          <w:color w:val="000000"/>
          <w:szCs w:val="28"/>
        </w:rPr>
        <w:softHyphen/>
        <w:t>езной. Она связана с ограничением свободы в выборе форм и места проведения досуга, выезда в другие местности, выбора места учебы или работы. Однако все эти ограничения пре</w:t>
      </w:r>
      <w:r w:rsidRPr="00B0784C">
        <w:rPr>
          <w:color w:val="000000"/>
          <w:szCs w:val="28"/>
        </w:rPr>
        <w:softHyphen/>
        <w:t>следуют позитивную цель — оградить подростка от вредных влияний микросреды, а также с помощью контроля норма</w:t>
      </w:r>
      <w:r w:rsidRPr="00B0784C">
        <w:rPr>
          <w:color w:val="000000"/>
          <w:szCs w:val="28"/>
        </w:rPr>
        <w:softHyphen/>
        <w:t>лизовать его поведение.</w:t>
      </w:r>
    </w:p>
    <w:p w:rsidR="00B0784C" w:rsidRPr="00B0784C" w:rsidRDefault="00B0784C" w:rsidP="00B0784C">
      <w:pPr>
        <w:spacing w:line="360" w:lineRule="auto"/>
        <w:ind w:firstLine="709"/>
        <w:rPr>
          <w:color w:val="000000"/>
          <w:szCs w:val="28"/>
        </w:rPr>
      </w:pPr>
      <w:r w:rsidRPr="00B0784C">
        <w:rPr>
          <w:color w:val="000000"/>
          <w:szCs w:val="28"/>
        </w:rPr>
        <w:t>Приведенный перечень особых требований, предъявляе</w:t>
      </w:r>
      <w:r w:rsidRPr="00B0784C">
        <w:rPr>
          <w:color w:val="000000"/>
          <w:szCs w:val="28"/>
        </w:rPr>
        <w:softHyphen/>
        <w:t>мых к несовершеннолетнему, не является исчерпывающим. В соответствии с законом следственные органы и суд могут, учитывая обстоятельства конкретного дела, применить дру</w:t>
      </w:r>
      <w:r w:rsidRPr="00B0784C">
        <w:rPr>
          <w:color w:val="000000"/>
          <w:szCs w:val="28"/>
        </w:rPr>
        <w:softHyphen/>
        <w:t>гие ограничения и предъявить другие особые требования. Данную норму закона следует воспринимать критически по двум причинам.</w:t>
      </w:r>
    </w:p>
    <w:p w:rsidR="00B0784C" w:rsidRPr="00B0784C" w:rsidRDefault="00B0784C" w:rsidP="00B0784C">
      <w:pPr>
        <w:spacing w:line="360" w:lineRule="auto"/>
        <w:ind w:firstLine="709"/>
        <w:rPr>
          <w:color w:val="000000"/>
          <w:szCs w:val="28"/>
        </w:rPr>
      </w:pPr>
      <w:r w:rsidRPr="00B0784C">
        <w:rPr>
          <w:color w:val="000000"/>
          <w:szCs w:val="28"/>
        </w:rPr>
        <w:t>1. Субъективизм правоприменяющих органов может пов</w:t>
      </w:r>
      <w:r w:rsidRPr="00B0784C">
        <w:rPr>
          <w:color w:val="000000"/>
          <w:szCs w:val="28"/>
        </w:rPr>
        <w:softHyphen/>
        <w:t>лечь за собой нарушение прав и свобод, что не может поло</w:t>
      </w:r>
      <w:r w:rsidRPr="00B0784C">
        <w:rPr>
          <w:color w:val="000000"/>
          <w:szCs w:val="28"/>
        </w:rPr>
        <w:softHyphen/>
        <w:t>жительно влиять на воспитание подростка.</w:t>
      </w:r>
    </w:p>
    <w:p w:rsidR="00B0784C" w:rsidRPr="00B0784C" w:rsidRDefault="00B0784C" w:rsidP="00B0784C">
      <w:pPr>
        <w:spacing w:line="360" w:lineRule="auto"/>
        <w:ind w:firstLine="709"/>
        <w:rPr>
          <w:color w:val="000000"/>
          <w:szCs w:val="28"/>
        </w:rPr>
      </w:pPr>
      <w:r w:rsidRPr="00B0784C">
        <w:rPr>
          <w:color w:val="000000"/>
          <w:szCs w:val="28"/>
        </w:rPr>
        <w:t>2. Расширительному толкованию в уголовном праве мо</w:t>
      </w:r>
      <w:r w:rsidRPr="00B0784C">
        <w:rPr>
          <w:color w:val="000000"/>
          <w:szCs w:val="28"/>
        </w:rPr>
        <w:softHyphen/>
        <w:t>гут подвергаться лишь обстоятельства, смягчающие ответст</w:t>
      </w:r>
      <w:r w:rsidRPr="00B0784C">
        <w:rPr>
          <w:color w:val="000000"/>
          <w:szCs w:val="28"/>
        </w:rPr>
        <w:softHyphen/>
        <w:t>венность. Здесь же имеются в виду ограничения, которые способны существенно нарушить, урезать права и свободы несовершеннолетнего. Думается, что анализ практики при</w:t>
      </w:r>
      <w:r w:rsidRPr="00B0784C">
        <w:rPr>
          <w:color w:val="000000"/>
          <w:szCs w:val="28"/>
        </w:rPr>
        <w:softHyphen/>
        <w:t>менения этой нормы позволит пересмотреть ее с тем, чтобы сделать перечень ограничений исчерпывающим.</w:t>
      </w:r>
      <w:r w:rsidRPr="00B0784C">
        <w:rPr>
          <w:rStyle w:val="a5"/>
          <w:color w:val="000000"/>
          <w:szCs w:val="28"/>
        </w:rPr>
        <w:footnoteReference w:id="7"/>
      </w:r>
    </w:p>
    <w:p w:rsidR="00B0784C" w:rsidRPr="00B0784C" w:rsidRDefault="00B0784C" w:rsidP="00B0784C">
      <w:pPr>
        <w:spacing w:line="360" w:lineRule="auto"/>
        <w:ind w:firstLine="709"/>
        <w:rPr>
          <w:color w:val="000000"/>
          <w:szCs w:val="28"/>
        </w:rPr>
      </w:pPr>
      <w:r w:rsidRPr="00B0784C">
        <w:rPr>
          <w:color w:val="000000"/>
          <w:szCs w:val="28"/>
        </w:rPr>
        <w:t>Несовершеннолетнему может быть назначена не одна, а несколько принудительных мер воспитательного воздейст</w:t>
      </w:r>
      <w:r w:rsidRPr="00B0784C">
        <w:rPr>
          <w:color w:val="000000"/>
          <w:szCs w:val="28"/>
        </w:rPr>
        <w:softHyphen/>
        <w:t>вия, например предупреждение и возложение обязанности загладить причиненный вред. Продолжительность срока пе</w:t>
      </w:r>
      <w:r w:rsidRPr="00B0784C">
        <w:rPr>
          <w:color w:val="000000"/>
          <w:szCs w:val="28"/>
        </w:rPr>
        <w:softHyphen/>
        <w:t>редачи под надзор и ограничения досуга в законе не указы</w:t>
      </w:r>
      <w:r w:rsidRPr="00B0784C">
        <w:rPr>
          <w:color w:val="000000"/>
          <w:szCs w:val="28"/>
        </w:rPr>
        <w:softHyphen/>
        <w:t>вается. Эта обязанность возложена на орган, назначающий данные меры, что также должно оцениваться критически. В законе необходимо указать хотя бы на минимальные и мак</w:t>
      </w:r>
      <w:r w:rsidRPr="00B0784C">
        <w:rPr>
          <w:color w:val="000000"/>
          <w:szCs w:val="28"/>
        </w:rPr>
        <w:softHyphen/>
        <w:t>симальные сроки, в пределах которых их можно индивидуа</w:t>
      </w:r>
      <w:r w:rsidRPr="00B0784C">
        <w:rPr>
          <w:color w:val="000000"/>
          <w:szCs w:val="28"/>
        </w:rPr>
        <w:softHyphen/>
        <w:t>лизировать исходя из конкретных обстоятельств дела. В про</w:t>
      </w:r>
      <w:r w:rsidRPr="00B0784C">
        <w:rPr>
          <w:color w:val="000000"/>
          <w:szCs w:val="28"/>
        </w:rPr>
        <w:softHyphen/>
        <w:t>тивном случае возможны грубые нарушения принципа за</w:t>
      </w:r>
      <w:r w:rsidRPr="00B0784C">
        <w:rPr>
          <w:color w:val="000000"/>
          <w:szCs w:val="28"/>
        </w:rPr>
        <w:softHyphen/>
        <w:t xml:space="preserve">конности. </w:t>
      </w:r>
    </w:p>
    <w:p w:rsidR="00B0784C" w:rsidRPr="00B0784C" w:rsidRDefault="00B0784C" w:rsidP="00B0784C">
      <w:pPr>
        <w:spacing w:line="360" w:lineRule="auto"/>
        <w:ind w:firstLine="709"/>
        <w:rPr>
          <w:color w:val="000000"/>
          <w:szCs w:val="28"/>
        </w:rPr>
      </w:pPr>
      <w:r w:rsidRPr="00B0784C">
        <w:rPr>
          <w:color w:val="000000"/>
          <w:szCs w:val="28"/>
        </w:rPr>
        <w:t>По нашему мнению, оптимальным сроком для названных мер воздействия должен быть один год. В тече</w:t>
      </w:r>
      <w:r w:rsidRPr="00B0784C">
        <w:rPr>
          <w:color w:val="000000"/>
          <w:szCs w:val="28"/>
        </w:rPr>
        <w:softHyphen/>
        <w:t xml:space="preserve">ние этого периода возможно сделать обоснованный вывод об исправлении подростка либо его стремлении уклониться от исполнения возложенной на него меры; решить вопросы о возобновлении (завершении) учебы, устройстве на работу, установлении опеки, попечительства и т. п. </w:t>
      </w:r>
    </w:p>
    <w:p w:rsidR="00B0784C" w:rsidRPr="00B0784C" w:rsidRDefault="00B0784C" w:rsidP="00B0784C">
      <w:pPr>
        <w:spacing w:line="360" w:lineRule="auto"/>
        <w:ind w:firstLine="709"/>
        <w:rPr>
          <w:color w:val="000000"/>
          <w:szCs w:val="28"/>
        </w:rPr>
      </w:pPr>
      <w:r w:rsidRPr="00B0784C">
        <w:rPr>
          <w:color w:val="000000"/>
          <w:szCs w:val="28"/>
        </w:rPr>
        <w:t>В случае систематического неисполнения принудитель</w:t>
      </w:r>
      <w:r w:rsidRPr="00B0784C">
        <w:rPr>
          <w:color w:val="000000"/>
          <w:szCs w:val="28"/>
        </w:rPr>
        <w:softHyphen/>
        <w:t>ной меры воспитательного воздействия она по представле</w:t>
      </w:r>
      <w:r w:rsidRPr="00B0784C">
        <w:rPr>
          <w:color w:val="000000"/>
          <w:szCs w:val="28"/>
        </w:rPr>
        <w:softHyphen/>
        <w:t>нию специализированного государственного органа (комис</w:t>
      </w:r>
      <w:r w:rsidRPr="00B0784C">
        <w:rPr>
          <w:color w:val="000000"/>
          <w:szCs w:val="28"/>
        </w:rPr>
        <w:softHyphen/>
        <w:t>сии по делам несовершеннолетних, например) отменяется. Материалы возвращаются в тот орган, который вынес поста</w:t>
      </w:r>
      <w:r w:rsidRPr="00B0784C">
        <w:rPr>
          <w:color w:val="000000"/>
          <w:szCs w:val="28"/>
        </w:rPr>
        <w:softHyphen/>
        <w:t>новление (определение) о прекращении уголовного дела, чтобы он решил вопрос о привлечении несовершеннолетнего к уго</w:t>
      </w:r>
      <w:r w:rsidRPr="00B0784C">
        <w:rPr>
          <w:color w:val="000000"/>
          <w:szCs w:val="28"/>
        </w:rPr>
        <w:softHyphen/>
        <w:t>ловной ответственности.</w:t>
      </w:r>
    </w:p>
    <w:p w:rsidR="00B0784C" w:rsidRPr="00B0784C" w:rsidRDefault="00B0784C" w:rsidP="00B0784C">
      <w:pPr>
        <w:spacing w:line="360" w:lineRule="auto"/>
        <w:ind w:firstLine="709"/>
        <w:rPr>
          <w:color w:val="000000"/>
          <w:szCs w:val="28"/>
        </w:rPr>
      </w:pPr>
      <w:r w:rsidRPr="00B0784C">
        <w:rPr>
          <w:color w:val="000000"/>
          <w:szCs w:val="28"/>
        </w:rPr>
        <w:t>Систематическим неисполнением следует считать отказ или уклонение от обязанностей, совершенное подростком в третий раз в течение года. Все случаи неисполнения должны быть официально зафиксированы с указанием, какие меры были приняты комиссией.</w:t>
      </w:r>
    </w:p>
    <w:p w:rsidR="000677D8" w:rsidRPr="00B0784C" w:rsidRDefault="000677D8" w:rsidP="000677D8">
      <w:pPr>
        <w:spacing w:line="360" w:lineRule="auto"/>
        <w:ind w:left="360" w:firstLine="0"/>
        <w:rPr>
          <w:szCs w:val="28"/>
        </w:rPr>
      </w:pPr>
    </w:p>
    <w:p w:rsidR="00426DE9" w:rsidRPr="00B0784C" w:rsidRDefault="00426DE9" w:rsidP="00426DE9">
      <w:pPr>
        <w:spacing w:line="360" w:lineRule="auto"/>
        <w:ind w:firstLine="709"/>
        <w:rPr>
          <w:szCs w:val="28"/>
        </w:rPr>
      </w:pPr>
      <w:r w:rsidRPr="00B0784C">
        <w:rPr>
          <w:szCs w:val="28"/>
        </w:rPr>
        <w:t xml:space="preserve">Несовершеннолетний может быть </w:t>
      </w:r>
      <w:r w:rsidRPr="00B0784C">
        <w:rPr>
          <w:bCs/>
          <w:szCs w:val="28"/>
        </w:rPr>
        <w:t>освобожден от наказания</w:t>
      </w:r>
      <w:r w:rsidRPr="00B0784C">
        <w:rPr>
          <w:szCs w:val="28"/>
        </w:rPr>
        <w:t xml:space="preserve"> по общим нормам:</w:t>
      </w:r>
    </w:p>
    <w:p w:rsidR="00426DE9" w:rsidRPr="00B0784C" w:rsidRDefault="00426DE9" w:rsidP="00426DE9">
      <w:pPr>
        <w:widowControl w:val="0"/>
        <w:autoSpaceDE w:val="0"/>
        <w:autoSpaceDN w:val="0"/>
        <w:adjustRightInd w:val="0"/>
        <w:spacing w:line="360" w:lineRule="auto"/>
        <w:ind w:firstLine="720"/>
        <w:rPr>
          <w:szCs w:val="28"/>
        </w:rPr>
      </w:pPr>
      <w:r w:rsidRPr="00B0784C">
        <w:rPr>
          <w:szCs w:val="28"/>
        </w:rPr>
        <w:t xml:space="preserve">- условным осуждением (статьи 73, 74 УК), </w:t>
      </w:r>
    </w:p>
    <w:p w:rsidR="00426DE9" w:rsidRPr="00B0784C" w:rsidRDefault="00426DE9" w:rsidP="00426DE9">
      <w:pPr>
        <w:widowControl w:val="0"/>
        <w:autoSpaceDE w:val="0"/>
        <w:autoSpaceDN w:val="0"/>
        <w:adjustRightInd w:val="0"/>
        <w:spacing w:line="360" w:lineRule="auto"/>
        <w:ind w:firstLine="720"/>
        <w:rPr>
          <w:szCs w:val="28"/>
        </w:rPr>
      </w:pPr>
      <w:r w:rsidRPr="00B0784C">
        <w:rPr>
          <w:szCs w:val="28"/>
        </w:rPr>
        <w:t>- услов</w:t>
      </w:r>
      <w:r w:rsidRPr="00B0784C">
        <w:rPr>
          <w:szCs w:val="28"/>
        </w:rPr>
        <w:softHyphen/>
        <w:t>но-досрочным освобождением и заменой неотбытой части наказа</w:t>
      </w:r>
      <w:r w:rsidRPr="00B0784C">
        <w:rPr>
          <w:szCs w:val="28"/>
        </w:rPr>
        <w:softHyphen/>
        <w:t xml:space="preserve">ния более мягким (статьи 79, 80), </w:t>
      </w:r>
    </w:p>
    <w:p w:rsidR="00426DE9" w:rsidRPr="00B0784C" w:rsidRDefault="00426DE9" w:rsidP="00426DE9">
      <w:pPr>
        <w:widowControl w:val="0"/>
        <w:autoSpaceDE w:val="0"/>
        <w:autoSpaceDN w:val="0"/>
        <w:adjustRightInd w:val="0"/>
        <w:spacing w:line="360" w:lineRule="auto"/>
        <w:ind w:firstLine="720"/>
        <w:rPr>
          <w:szCs w:val="28"/>
        </w:rPr>
      </w:pPr>
      <w:r w:rsidRPr="00B0784C">
        <w:rPr>
          <w:szCs w:val="28"/>
        </w:rPr>
        <w:t xml:space="preserve">- освобождением от наказания в связи с болезнью (ст. 81), </w:t>
      </w:r>
    </w:p>
    <w:p w:rsidR="00426DE9" w:rsidRPr="00B0784C" w:rsidRDefault="00426DE9" w:rsidP="00426DE9">
      <w:pPr>
        <w:widowControl w:val="0"/>
        <w:autoSpaceDE w:val="0"/>
        <w:autoSpaceDN w:val="0"/>
        <w:adjustRightInd w:val="0"/>
        <w:spacing w:line="360" w:lineRule="auto"/>
        <w:ind w:firstLine="720"/>
        <w:rPr>
          <w:szCs w:val="28"/>
        </w:rPr>
      </w:pPr>
      <w:r w:rsidRPr="00B0784C">
        <w:rPr>
          <w:szCs w:val="28"/>
        </w:rPr>
        <w:t>- отсрочкой отбывания наказания бере</w:t>
      </w:r>
      <w:r w:rsidRPr="00B0784C">
        <w:rPr>
          <w:szCs w:val="28"/>
        </w:rPr>
        <w:softHyphen/>
        <w:t xml:space="preserve">менным женщинам и женщинам, имеющим малолетних детей (ст. 82), </w:t>
      </w:r>
    </w:p>
    <w:p w:rsidR="00426DE9" w:rsidRPr="00B0784C" w:rsidRDefault="00426DE9" w:rsidP="00426DE9">
      <w:pPr>
        <w:widowControl w:val="0"/>
        <w:autoSpaceDE w:val="0"/>
        <w:autoSpaceDN w:val="0"/>
        <w:adjustRightInd w:val="0"/>
        <w:spacing w:line="360" w:lineRule="auto"/>
        <w:ind w:firstLine="720"/>
        <w:rPr>
          <w:szCs w:val="28"/>
        </w:rPr>
      </w:pPr>
      <w:r w:rsidRPr="00B0784C">
        <w:rPr>
          <w:szCs w:val="28"/>
        </w:rPr>
        <w:t>- освобождением в связи с истечением сроков давности исполнения приговора (ст. 83).</w:t>
      </w:r>
    </w:p>
    <w:p w:rsidR="00426DE9" w:rsidRPr="00B0784C" w:rsidRDefault="00426DE9" w:rsidP="00426DE9">
      <w:pPr>
        <w:pStyle w:val="20"/>
        <w:spacing w:after="0" w:line="360" w:lineRule="auto"/>
        <w:ind w:left="0" w:firstLine="709"/>
        <w:jc w:val="both"/>
      </w:pPr>
      <w:r w:rsidRPr="00B0784C">
        <w:rPr>
          <w:bCs/>
        </w:rPr>
        <w:t>Условное осуждение</w:t>
      </w:r>
      <w:r w:rsidRPr="00B0784C">
        <w:t xml:space="preserve"> целесообразно применять к совершенно</w:t>
      </w:r>
      <w:r w:rsidRPr="00B0784C">
        <w:softHyphen/>
        <w:t>летним и близким к достижению совершеннолетия лицам, совер</w:t>
      </w:r>
      <w:r w:rsidRPr="00B0784C">
        <w:softHyphen/>
        <w:t>шившим преступление до достижения совершеннолетия, если, назначив наказание в виде исправительных работ или лишения свободы, суд придет к выводу о возможности исправления осуж</w:t>
      </w:r>
      <w:r w:rsidRPr="00B0784C">
        <w:softHyphen/>
        <w:t>денного без отбывания наказания.</w:t>
      </w:r>
    </w:p>
    <w:p w:rsidR="00426DE9" w:rsidRPr="00B0784C" w:rsidRDefault="00426DE9" w:rsidP="00426DE9">
      <w:pPr>
        <w:spacing w:line="360" w:lineRule="auto"/>
        <w:ind w:firstLine="709"/>
        <w:rPr>
          <w:szCs w:val="28"/>
        </w:rPr>
      </w:pPr>
      <w:r w:rsidRPr="00B0784C">
        <w:rPr>
          <w:szCs w:val="28"/>
        </w:rPr>
        <w:t>Статья 93 УК устанавливает сокращенные сроки, после отбы</w:t>
      </w:r>
      <w:r w:rsidRPr="00B0784C">
        <w:rPr>
          <w:szCs w:val="28"/>
        </w:rPr>
        <w:softHyphen/>
        <w:t xml:space="preserve">тия которых несовершеннолетний может быть условно-досрочно освобожден от отбывания наказания. </w:t>
      </w:r>
      <w:r w:rsidRPr="00B0784C">
        <w:rPr>
          <w:bCs/>
          <w:szCs w:val="28"/>
        </w:rPr>
        <w:t>Условно-досрочное освобождение от отбывания наказания</w:t>
      </w:r>
      <w:r w:rsidRPr="00B0784C">
        <w:rPr>
          <w:szCs w:val="28"/>
        </w:rPr>
        <w:t xml:space="preserve"> может быть применено к несовершеннолетним, осужденным к исправительным работам или к лишению свободы, после фактического отбытия:</w:t>
      </w:r>
    </w:p>
    <w:p w:rsidR="00426DE9" w:rsidRPr="00B0784C" w:rsidRDefault="00426DE9" w:rsidP="00426DE9">
      <w:pPr>
        <w:spacing w:line="360" w:lineRule="auto"/>
        <w:ind w:firstLine="709"/>
        <w:rPr>
          <w:szCs w:val="28"/>
        </w:rPr>
      </w:pPr>
      <w:r w:rsidRPr="00B0784C">
        <w:rPr>
          <w:szCs w:val="28"/>
        </w:rPr>
        <w:t>а) не менее одной трети срока наказания, назначенного судом за преступление небольшой или средней тяжести;</w:t>
      </w:r>
    </w:p>
    <w:p w:rsidR="00426DE9" w:rsidRPr="00B0784C" w:rsidRDefault="00426DE9" w:rsidP="00426DE9">
      <w:pPr>
        <w:spacing w:line="360" w:lineRule="auto"/>
        <w:ind w:firstLine="709"/>
        <w:rPr>
          <w:szCs w:val="28"/>
        </w:rPr>
      </w:pPr>
      <w:r w:rsidRPr="00B0784C">
        <w:rPr>
          <w:szCs w:val="28"/>
        </w:rPr>
        <w:t>б) не менее половины срока наказания, назначенного судом за тяжкое преступление;</w:t>
      </w:r>
    </w:p>
    <w:p w:rsidR="00426DE9" w:rsidRPr="00B0784C" w:rsidRDefault="00426DE9" w:rsidP="00426DE9">
      <w:pPr>
        <w:spacing w:line="360" w:lineRule="auto"/>
        <w:ind w:firstLine="709"/>
        <w:rPr>
          <w:szCs w:val="28"/>
        </w:rPr>
      </w:pPr>
      <w:r w:rsidRPr="00B0784C">
        <w:rPr>
          <w:szCs w:val="28"/>
        </w:rPr>
        <w:t>в) не менее двух третей срока наказания, назначенного судом за особо тяжкое преступление.</w:t>
      </w:r>
    </w:p>
    <w:p w:rsidR="00426DE9" w:rsidRPr="00B0784C" w:rsidRDefault="00426DE9" w:rsidP="00426DE9">
      <w:pPr>
        <w:pStyle w:val="20"/>
        <w:spacing w:after="0" w:line="360" w:lineRule="auto"/>
        <w:ind w:left="0" w:firstLine="709"/>
        <w:jc w:val="both"/>
      </w:pPr>
      <w:r w:rsidRPr="00B0784C">
        <w:t>Также на несовершеннолетних распространяются предусмотренные в статье 80 УК общие нормы:</w:t>
      </w:r>
    </w:p>
    <w:p w:rsidR="00426DE9" w:rsidRPr="00B0784C" w:rsidRDefault="00426DE9" w:rsidP="00426DE9">
      <w:pPr>
        <w:pStyle w:val="20"/>
        <w:spacing w:after="0" w:line="360" w:lineRule="auto"/>
        <w:ind w:left="0" w:firstLine="720"/>
        <w:jc w:val="both"/>
      </w:pPr>
      <w:r w:rsidRPr="00B0784C">
        <w:t xml:space="preserve">- об основании применения условно-досрочного освобождения (ч. 1 ст. 80), </w:t>
      </w:r>
    </w:p>
    <w:p w:rsidR="00426DE9" w:rsidRPr="00B0784C" w:rsidRDefault="00426DE9" w:rsidP="00426DE9">
      <w:pPr>
        <w:pStyle w:val="20"/>
        <w:spacing w:after="0" w:line="360" w:lineRule="auto"/>
        <w:ind w:left="0" w:firstLine="720"/>
        <w:jc w:val="both"/>
      </w:pPr>
      <w:r w:rsidRPr="00B0784C">
        <w:t xml:space="preserve">- о возложении на условно-досрочно освобожденного определенных обязанностей (ч. 2 ст. 80), </w:t>
      </w:r>
    </w:p>
    <w:p w:rsidR="00426DE9" w:rsidRPr="00B0784C" w:rsidRDefault="00426DE9" w:rsidP="00426DE9">
      <w:pPr>
        <w:pStyle w:val="20"/>
        <w:spacing w:after="0" w:line="360" w:lineRule="auto"/>
        <w:ind w:left="0" w:firstLine="720"/>
        <w:jc w:val="both"/>
      </w:pPr>
      <w:r w:rsidRPr="00B0784C">
        <w:t xml:space="preserve">- об обязательном минимальном сроке отбытия наказания (ч. 4 ст. 80) </w:t>
      </w:r>
    </w:p>
    <w:p w:rsidR="00426DE9" w:rsidRPr="00B0784C" w:rsidRDefault="00426DE9" w:rsidP="00426DE9">
      <w:pPr>
        <w:pStyle w:val="20"/>
        <w:spacing w:after="0" w:line="360" w:lineRule="auto"/>
        <w:ind w:left="0" w:firstLine="720"/>
        <w:jc w:val="both"/>
      </w:pPr>
      <w:r w:rsidRPr="00B0784C">
        <w:t>- о применении условно-досрочного освобождения к лицам, ранее условно-досрочно освобождавшим</w:t>
      </w:r>
      <w:r w:rsidRPr="00B0784C">
        <w:softHyphen/>
        <w:t xml:space="preserve">ся (п. «в» ч.3 ст. 80), </w:t>
      </w:r>
    </w:p>
    <w:p w:rsidR="00426DE9" w:rsidRPr="00B0784C" w:rsidRDefault="00426DE9" w:rsidP="00426DE9">
      <w:pPr>
        <w:pStyle w:val="20"/>
        <w:spacing w:after="0" w:line="360" w:lineRule="auto"/>
        <w:ind w:left="0" w:firstLine="720"/>
        <w:jc w:val="both"/>
      </w:pPr>
      <w:r w:rsidRPr="00B0784C">
        <w:t>- о контроле за поведением условно-до</w:t>
      </w:r>
      <w:r w:rsidRPr="00B0784C">
        <w:softHyphen/>
        <w:t xml:space="preserve">срочно освобожденного (ч.6 ст. 80), </w:t>
      </w:r>
    </w:p>
    <w:p w:rsidR="00426DE9" w:rsidRPr="00B0784C" w:rsidRDefault="00426DE9" w:rsidP="00426DE9">
      <w:pPr>
        <w:pStyle w:val="20"/>
        <w:spacing w:after="0" w:line="360" w:lineRule="auto"/>
        <w:ind w:left="0" w:firstLine="720"/>
        <w:jc w:val="both"/>
      </w:pPr>
      <w:r w:rsidRPr="00B0784C">
        <w:t>- об отмене условно-до</w:t>
      </w:r>
      <w:r w:rsidRPr="00B0784C">
        <w:softHyphen/>
        <w:t>срочного освобождения и назначении наказания в случае совер</w:t>
      </w:r>
      <w:r w:rsidRPr="00B0784C">
        <w:softHyphen/>
        <w:t>шения условно-досрочно освобожденным нового преступления в течение неотбытой части наказания (ч. 7 ст. 80).</w:t>
      </w:r>
    </w:p>
    <w:p w:rsidR="00426DE9" w:rsidRPr="00B0784C" w:rsidRDefault="00426DE9" w:rsidP="00426DE9">
      <w:pPr>
        <w:spacing w:line="360" w:lineRule="auto"/>
        <w:ind w:firstLine="709"/>
        <w:rPr>
          <w:szCs w:val="28"/>
        </w:rPr>
      </w:pPr>
      <w:r w:rsidRPr="00B0784C">
        <w:rPr>
          <w:szCs w:val="28"/>
        </w:rPr>
        <w:t xml:space="preserve">К несовершеннолетним, как и к взрослым преступникам, могут применяться </w:t>
      </w:r>
      <w:r w:rsidRPr="00B0784C">
        <w:rPr>
          <w:bCs/>
          <w:szCs w:val="28"/>
        </w:rPr>
        <w:t>амнистия и помилование</w:t>
      </w:r>
      <w:r w:rsidRPr="00B0784C">
        <w:rPr>
          <w:szCs w:val="28"/>
        </w:rPr>
        <w:t>.</w:t>
      </w:r>
    </w:p>
    <w:p w:rsidR="00426DE9" w:rsidRPr="00B0784C" w:rsidRDefault="00426DE9" w:rsidP="00426DE9">
      <w:pPr>
        <w:spacing w:line="360" w:lineRule="auto"/>
        <w:ind w:firstLine="709"/>
        <w:rPr>
          <w:color w:val="000000"/>
          <w:szCs w:val="28"/>
        </w:rPr>
      </w:pPr>
      <w:r w:rsidRPr="00B0784C">
        <w:rPr>
          <w:color w:val="000000"/>
          <w:szCs w:val="28"/>
        </w:rPr>
        <w:t>Основанием здесь, так же как и при освобождении от уголовной ответственности, является невысокая степень об</w:t>
      </w:r>
      <w:r w:rsidRPr="00B0784C">
        <w:rPr>
          <w:color w:val="000000"/>
          <w:szCs w:val="28"/>
        </w:rPr>
        <w:softHyphen/>
        <w:t>щественной опасности деяния и личности, позволяющая до</w:t>
      </w:r>
      <w:r w:rsidRPr="00B0784C">
        <w:rPr>
          <w:color w:val="000000"/>
          <w:szCs w:val="28"/>
        </w:rPr>
        <w:softHyphen/>
        <w:t>стичь целей наказания другими, не уголовно-правовыми ме</w:t>
      </w:r>
      <w:r w:rsidRPr="00B0784C">
        <w:rPr>
          <w:color w:val="000000"/>
          <w:szCs w:val="28"/>
        </w:rPr>
        <w:softHyphen/>
        <w:t>рами.</w:t>
      </w:r>
    </w:p>
    <w:p w:rsidR="00426DE9" w:rsidRPr="00B0784C" w:rsidRDefault="00426DE9" w:rsidP="00426DE9">
      <w:pPr>
        <w:spacing w:line="360" w:lineRule="auto"/>
        <w:ind w:firstLine="709"/>
        <w:rPr>
          <w:color w:val="000000"/>
          <w:szCs w:val="28"/>
        </w:rPr>
      </w:pPr>
      <w:r w:rsidRPr="00B0784C">
        <w:rPr>
          <w:color w:val="000000"/>
          <w:szCs w:val="28"/>
        </w:rPr>
        <w:t xml:space="preserve">Освобождение от наказания делится на три вида: </w:t>
      </w:r>
    </w:p>
    <w:p w:rsidR="00426DE9" w:rsidRPr="00B0784C" w:rsidRDefault="00426DE9" w:rsidP="00426DE9">
      <w:pPr>
        <w:spacing w:line="360" w:lineRule="auto"/>
        <w:ind w:firstLine="709"/>
        <w:rPr>
          <w:color w:val="000000"/>
          <w:szCs w:val="28"/>
        </w:rPr>
      </w:pPr>
      <w:r w:rsidRPr="00B0784C">
        <w:rPr>
          <w:color w:val="000000"/>
          <w:szCs w:val="28"/>
        </w:rPr>
        <w:t>а) ос</w:t>
      </w:r>
      <w:r w:rsidRPr="00B0784C">
        <w:rPr>
          <w:color w:val="000000"/>
          <w:szCs w:val="28"/>
        </w:rPr>
        <w:softHyphen/>
        <w:t>вобождение до начала его отбытия с применением мер вос</w:t>
      </w:r>
      <w:r w:rsidRPr="00B0784C">
        <w:rPr>
          <w:color w:val="000000"/>
          <w:szCs w:val="28"/>
        </w:rPr>
        <w:softHyphen/>
        <w:t xml:space="preserve">питательного воздействия (ч. 1 ст. 92 УК РФ); </w:t>
      </w:r>
    </w:p>
    <w:p w:rsidR="00426DE9" w:rsidRPr="00B0784C" w:rsidRDefault="00426DE9" w:rsidP="00426DE9">
      <w:pPr>
        <w:spacing w:line="360" w:lineRule="auto"/>
        <w:ind w:firstLine="709"/>
        <w:rPr>
          <w:color w:val="000000"/>
          <w:szCs w:val="28"/>
        </w:rPr>
      </w:pPr>
      <w:r w:rsidRPr="00B0784C">
        <w:rPr>
          <w:color w:val="000000"/>
          <w:szCs w:val="28"/>
        </w:rPr>
        <w:t>б) освобождение до начала его отбытия с помещением осужденного в специаль</w:t>
      </w:r>
      <w:r w:rsidRPr="00B0784C">
        <w:rPr>
          <w:color w:val="000000"/>
          <w:szCs w:val="28"/>
        </w:rPr>
        <w:softHyphen/>
        <w:t>ное воспитательное или лечебно-воспитательное учрежде</w:t>
      </w:r>
      <w:r w:rsidRPr="00B0784C">
        <w:rPr>
          <w:color w:val="000000"/>
          <w:szCs w:val="28"/>
        </w:rPr>
        <w:softHyphen/>
        <w:t xml:space="preserve">ние для несовершеннолетних (ч. 2 ст. 92 УК РФ); </w:t>
      </w:r>
    </w:p>
    <w:p w:rsidR="00426DE9" w:rsidRPr="00B0784C" w:rsidRDefault="00426DE9" w:rsidP="00426DE9">
      <w:pPr>
        <w:spacing w:line="360" w:lineRule="auto"/>
        <w:ind w:firstLine="709"/>
        <w:rPr>
          <w:color w:val="000000"/>
          <w:szCs w:val="28"/>
        </w:rPr>
      </w:pPr>
      <w:r w:rsidRPr="00B0784C">
        <w:rPr>
          <w:color w:val="000000"/>
          <w:szCs w:val="28"/>
        </w:rPr>
        <w:t>в) освобожде</w:t>
      </w:r>
      <w:r w:rsidRPr="00B0784C">
        <w:rPr>
          <w:color w:val="000000"/>
          <w:szCs w:val="28"/>
        </w:rPr>
        <w:softHyphen/>
        <w:t>ние от дальнейшего отбытия наказания (ст. 93 УК РФ).</w:t>
      </w:r>
    </w:p>
    <w:p w:rsidR="00426DE9" w:rsidRPr="00B0784C" w:rsidRDefault="00426DE9" w:rsidP="00426DE9">
      <w:pPr>
        <w:spacing w:line="360" w:lineRule="auto"/>
        <w:ind w:firstLine="709"/>
        <w:rPr>
          <w:color w:val="000000"/>
          <w:szCs w:val="28"/>
        </w:rPr>
      </w:pPr>
      <w:r w:rsidRPr="00B0784C">
        <w:rPr>
          <w:iCs/>
          <w:color w:val="000000"/>
          <w:szCs w:val="28"/>
        </w:rPr>
        <w:t xml:space="preserve">Первый вид </w:t>
      </w:r>
      <w:r w:rsidRPr="00B0784C">
        <w:rPr>
          <w:color w:val="000000"/>
          <w:szCs w:val="28"/>
        </w:rPr>
        <w:t>применяется, когда преступление относится к категории небольшой или средней тяжести, а характерис</w:t>
      </w:r>
      <w:r w:rsidRPr="00B0784C">
        <w:rPr>
          <w:color w:val="000000"/>
          <w:szCs w:val="28"/>
        </w:rPr>
        <w:softHyphen/>
        <w:t>тика личности и обстоятельства его совершения показыва</w:t>
      </w:r>
      <w:r w:rsidRPr="00B0784C">
        <w:rPr>
          <w:color w:val="000000"/>
          <w:szCs w:val="28"/>
        </w:rPr>
        <w:softHyphen/>
        <w:t>ют, что принудительных мер воспитательного воздействия в данном случае достаточно. Суд при наличии этих условий выносит обвинительный приговор по делу, но освобождает подсудимого от наказания, применив к нему указанные меры. Общий контроль за исполнением суд осуществляет самостоя</w:t>
      </w:r>
      <w:r w:rsidRPr="00B0784C">
        <w:rPr>
          <w:color w:val="000000"/>
          <w:szCs w:val="28"/>
        </w:rPr>
        <w:softHyphen/>
        <w:t>тельно. Констатацией сохранения уголовной ответственнос</w:t>
      </w:r>
      <w:r w:rsidRPr="00B0784C">
        <w:rPr>
          <w:color w:val="000000"/>
          <w:szCs w:val="28"/>
        </w:rPr>
        <w:softHyphen/>
        <w:t>ти служит обвинительный приговор.</w:t>
      </w:r>
    </w:p>
    <w:p w:rsidR="00426DE9" w:rsidRPr="00B0784C" w:rsidRDefault="00426DE9" w:rsidP="00426DE9">
      <w:pPr>
        <w:spacing w:line="360" w:lineRule="auto"/>
        <w:ind w:firstLine="709"/>
        <w:rPr>
          <w:color w:val="000000"/>
          <w:szCs w:val="28"/>
        </w:rPr>
      </w:pPr>
      <w:r w:rsidRPr="00B0784C">
        <w:rPr>
          <w:iCs/>
          <w:color w:val="000000"/>
          <w:szCs w:val="28"/>
        </w:rPr>
        <w:t>Второй</w:t>
      </w:r>
      <w:r w:rsidRPr="00B0784C">
        <w:rPr>
          <w:color w:val="000000"/>
          <w:szCs w:val="28"/>
        </w:rPr>
        <w:t xml:space="preserve"> </w:t>
      </w:r>
      <w:r w:rsidRPr="00B0784C">
        <w:rPr>
          <w:iCs/>
          <w:color w:val="000000"/>
          <w:szCs w:val="28"/>
        </w:rPr>
        <w:t xml:space="preserve">вид </w:t>
      </w:r>
      <w:r w:rsidRPr="00B0784C">
        <w:rPr>
          <w:color w:val="000000"/>
          <w:szCs w:val="28"/>
        </w:rPr>
        <w:t>освобождения от наказания следует приме</w:t>
      </w:r>
      <w:r w:rsidRPr="00B0784C">
        <w:rPr>
          <w:color w:val="000000"/>
          <w:szCs w:val="28"/>
        </w:rPr>
        <w:softHyphen/>
        <w:t>нять, когда несовершеннолетний хотя и осуждается за пре</w:t>
      </w:r>
      <w:r w:rsidRPr="00B0784C">
        <w:rPr>
          <w:color w:val="000000"/>
          <w:szCs w:val="28"/>
        </w:rPr>
        <w:softHyphen/>
        <w:t>ступление средней тяжести, но в суде выясняется, что цели наказания могут быть достигнуты только путем помещения осужденного в специальное воспитательное или лечебно-воспитательное учреждение для несовершеннолетних. Такая ситуация может возникнуть при каких-либо аномалиях в психическом развитии подсудимого, не позволяющих ему находиться в колонии среди здоровых осужденных, либо при установлении педагогической (социальной) запущенности, которую можно устранить лишь в специализированном уч</w:t>
      </w:r>
      <w:r w:rsidRPr="00B0784C">
        <w:rPr>
          <w:color w:val="000000"/>
          <w:szCs w:val="28"/>
        </w:rPr>
        <w:softHyphen/>
        <w:t>реждении, используя сугубо индивидуальный подход к не</w:t>
      </w:r>
      <w:r w:rsidRPr="00B0784C">
        <w:rPr>
          <w:color w:val="000000"/>
          <w:szCs w:val="28"/>
        </w:rPr>
        <w:softHyphen/>
        <w:t>совершеннолетнему.</w:t>
      </w:r>
      <w:r w:rsidRPr="00B0784C">
        <w:rPr>
          <w:rStyle w:val="a5"/>
          <w:color w:val="000000"/>
          <w:szCs w:val="28"/>
        </w:rPr>
        <w:footnoteReference w:id="8"/>
      </w:r>
    </w:p>
    <w:p w:rsidR="00426DE9" w:rsidRPr="00B0784C" w:rsidRDefault="00426DE9" w:rsidP="00426DE9">
      <w:pPr>
        <w:spacing w:line="360" w:lineRule="auto"/>
        <w:ind w:firstLine="709"/>
        <w:rPr>
          <w:color w:val="000000"/>
          <w:szCs w:val="28"/>
        </w:rPr>
      </w:pPr>
      <w:r w:rsidRPr="00B0784C">
        <w:rPr>
          <w:color w:val="000000"/>
          <w:szCs w:val="28"/>
        </w:rPr>
        <w:t>При осуждении несовершеннолетнего за совершение преступления средней тяжести его освобождение от наказания возможно и в том случае, если будет признано, что цели наказания могут быть достигнуты только путем помещения подростка в специальное воспитательное или лечебно-воспитательное учреждение для лиц, не достигших 18-летнего возрас</w:t>
      </w:r>
      <w:r w:rsidRPr="00B0784C">
        <w:rPr>
          <w:color w:val="000000"/>
          <w:szCs w:val="28"/>
        </w:rPr>
        <w:softHyphen/>
        <w:t>та (ст. 92 УК РФ).</w:t>
      </w:r>
    </w:p>
    <w:p w:rsidR="00426DE9" w:rsidRPr="00B0784C" w:rsidRDefault="00426DE9" w:rsidP="00426DE9">
      <w:pPr>
        <w:spacing w:line="360" w:lineRule="auto"/>
        <w:ind w:firstLine="709"/>
        <w:rPr>
          <w:color w:val="000000"/>
          <w:szCs w:val="28"/>
        </w:rPr>
      </w:pPr>
      <w:r w:rsidRPr="00B0784C">
        <w:rPr>
          <w:iCs/>
          <w:color w:val="000000"/>
          <w:szCs w:val="28"/>
        </w:rPr>
        <w:t xml:space="preserve">Воспитательные учреждения — </w:t>
      </w:r>
      <w:r w:rsidRPr="00B0784C">
        <w:rPr>
          <w:color w:val="000000"/>
          <w:szCs w:val="28"/>
        </w:rPr>
        <w:t xml:space="preserve">это специальные школы и специальные профессионально-технические училища; к </w:t>
      </w:r>
      <w:r w:rsidRPr="00B0784C">
        <w:rPr>
          <w:iCs/>
          <w:color w:val="000000"/>
          <w:szCs w:val="28"/>
        </w:rPr>
        <w:t>лечебно-воспитательным</w:t>
      </w:r>
      <w:r w:rsidRPr="00B0784C">
        <w:rPr>
          <w:bCs/>
          <w:iCs/>
          <w:color w:val="000000"/>
          <w:szCs w:val="28"/>
        </w:rPr>
        <w:t xml:space="preserve"> </w:t>
      </w:r>
      <w:r w:rsidRPr="00B0784C">
        <w:rPr>
          <w:iCs/>
          <w:color w:val="000000"/>
          <w:szCs w:val="28"/>
        </w:rPr>
        <w:t xml:space="preserve">учреждениям </w:t>
      </w:r>
      <w:r w:rsidRPr="00B0784C">
        <w:rPr>
          <w:color w:val="000000"/>
          <w:szCs w:val="28"/>
        </w:rPr>
        <w:t>относятся школы-интернаты и другие школы, находящиеся в системе органов здравоохранения, предназначенные для несовершеннолетних с не</w:t>
      </w:r>
      <w:r w:rsidRPr="00B0784C">
        <w:rPr>
          <w:color w:val="000000"/>
          <w:szCs w:val="28"/>
        </w:rPr>
        <w:softHyphen/>
        <w:t>которыми физическими недостатками и психическими отклонениями, а так</w:t>
      </w:r>
      <w:r w:rsidRPr="00B0784C">
        <w:rPr>
          <w:color w:val="000000"/>
          <w:szCs w:val="28"/>
        </w:rPr>
        <w:softHyphen/>
        <w:t>же перенесших заболевания, которые отразились на их развитии. В указан</w:t>
      </w:r>
      <w:r w:rsidRPr="00B0784C">
        <w:rPr>
          <w:color w:val="000000"/>
          <w:szCs w:val="28"/>
        </w:rPr>
        <w:softHyphen/>
        <w:t>ных учреждениях с несовершеннолетними осуществляется повседневная воспитательная работа, общеобразовательная и профессиональная подготов</w:t>
      </w:r>
      <w:r w:rsidRPr="00B0784C">
        <w:rPr>
          <w:color w:val="000000"/>
          <w:szCs w:val="28"/>
        </w:rPr>
        <w:softHyphen/>
        <w:t>ка, проводится необходимое лечение.</w:t>
      </w:r>
      <w:r w:rsidRPr="00B0784C">
        <w:rPr>
          <w:rStyle w:val="a5"/>
          <w:color w:val="000000"/>
          <w:szCs w:val="28"/>
        </w:rPr>
        <w:footnoteReference w:id="9"/>
      </w:r>
    </w:p>
    <w:p w:rsidR="00426DE9" w:rsidRPr="00B0784C" w:rsidRDefault="00426DE9" w:rsidP="00426DE9">
      <w:pPr>
        <w:spacing w:line="360" w:lineRule="auto"/>
        <w:ind w:firstLine="709"/>
        <w:rPr>
          <w:color w:val="000000"/>
          <w:szCs w:val="28"/>
        </w:rPr>
      </w:pPr>
      <w:r w:rsidRPr="00B0784C">
        <w:rPr>
          <w:color w:val="000000"/>
          <w:szCs w:val="28"/>
        </w:rPr>
        <w:t>Срок пребывания в указанных учреждениях не может превышать максимального срока наказания, предусмотрен</w:t>
      </w:r>
      <w:r w:rsidRPr="00B0784C">
        <w:rPr>
          <w:color w:val="000000"/>
          <w:szCs w:val="28"/>
        </w:rPr>
        <w:softHyphen/>
        <w:t>ного УК РФ за данное преступление. В соответствии с понятием преступления средней тяжести этот срок колеблется в преде</w:t>
      </w:r>
      <w:r w:rsidRPr="00B0784C">
        <w:rPr>
          <w:color w:val="000000"/>
          <w:szCs w:val="28"/>
        </w:rPr>
        <w:softHyphen/>
        <w:t>лах от двух до пяти лет. Пребывание в указанных учрежде</w:t>
      </w:r>
      <w:r w:rsidRPr="00B0784C">
        <w:rPr>
          <w:color w:val="000000"/>
          <w:szCs w:val="28"/>
        </w:rPr>
        <w:softHyphen/>
        <w:t>ниях может быть прекращено и досрочно, если по заключе</w:t>
      </w:r>
      <w:r w:rsidRPr="00B0784C">
        <w:rPr>
          <w:color w:val="000000"/>
          <w:szCs w:val="28"/>
        </w:rPr>
        <w:softHyphen/>
        <w:t>нию специализированного государственного органа, обеспечивающего исправление, несовершеннолетний не нуждается более в дальнейшем применении данной меры. Вместе с тем закон предусматривает и продление срока, но только в слу</w:t>
      </w:r>
      <w:r w:rsidRPr="00B0784C">
        <w:rPr>
          <w:color w:val="000000"/>
          <w:szCs w:val="28"/>
        </w:rPr>
        <w:softHyphen/>
        <w:t>чае необходимости завершить общеобразовательную или профессиональную подготовку.</w:t>
      </w:r>
    </w:p>
    <w:p w:rsidR="00426DE9" w:rsidRPr="00B0784C" w:rsidRDefault="00426DE9" w:rsidP="00426DE9">
      <w:pPr>
        <w:spacing w:line="360" w:lineRule="auto"/>
        <w:ind w:firstLine="709"/>
        <w:rPr>
          <w:color w:val="000000"/>
          <w:szCs w:val="28"/>
        </w:rPr>
      </w:pPr>
      <w:r w:rsidRPr="00B0784C">
        <w:rPr>
          <w:color w:val="000000"/>
          <w:szCs w:val="28"/>
        </w:rPr>
        <w:t>Основное отличие нового УК РФ 1996 от УК 1960 г. состоит в том, что помещение несовершеннолетнего в специальное учреждение возможно только при освобождении несовершеннолетнего от наказания за совершение преступления средней тяжести. Следовательно, несовершеннолетний, совершивший преступление небольшой тяжести и освобождаемый от наказания, не может быть помещён в упомянутые заведения; к нему подлежат применению менее строгие меры воспитательного воздействия. Равным образом к несовершеннолетнему лицу, совершившему преступление средней тяжести, при освобождении от наказания применения менее строгих мер воспитательного воздействия не допускается.</w:t>
      </w:r>
    </w:p>
    <w:p w:rsidR="00426DE9" w:rsidRPr="00B0784C" w:rsidRDefault="00426DE9" w:rsidP="00426DE9">
      <w:pPr>
        <w:spacing w:line="360" w:lineRule="auto"/>
        <w:ind w:firstLine="709"/>
        <w:rPr>
          <w:color w:val="000000"/>
          <w:szCs w:val="28"/>
        </w:rPr>
      </w:pPr>
      <w:r w:rsidRPr="00B0784C">
        <w:rPr>
          <w:color w:val="000000"/>
          <w:szCs w:val="28"/>
        </w:rPr>
        <w:t xml:space="preserve">Пребывание в указанных учреждениях может быть прекращено и досрочно, если по заключению специализированного государственного органа, обеспечивающего исправление, несовершеннолетний не нуждается более в дальнейшем применении данной меры. </w:t>
      </w:r>
    </w:p>
    <w:p w:rsidR="00426DE9" w:rsidRPr="00B0784C" w:rsidRDefault="00426DE9" w:rsidP="00426DE9">
      <w:pPr>
        <w:spacing w:line="360" w:lineRule="auto"/>
        <w:ind w:firstLine="709"/>
        <w:rPr>
          <w:color w:val="000000"/>
          <w:szCs w:val="28"/>
        </w:rPr>
      </w:pPr>
      <w:r w:rsidRPr="00B0784C">
        <w:rPr>
          <w:color w:val="000000"/>
          <w:szCs w:val="28"/>
        </w:rPr>
        <w:t>Условия применения одних и тех же мер воспитатель</w:t>
      </w:r>
      <w:r w:rsidRPr="00B0784C">
        <w:rPr>
          <w:color w:val="000000"/>
          <w:szCs w:val="28"/>
        </w:rPr>
        <w:softHyphen/>
        <w:t>ного воздействия при освобождении несовершеннолетнего от уголовной ответственности и при освобождении от наказа</w:t>
      </w:r>
      <w:r w:rsidRPr="00B0784C">
        <w:rPr>
          <w:color w:val="000000"/>
          <w:szCs w:val="28"/>
        </w:rPr>
        <w:softHyphen/>
        <w:t>ния необходимо различать по следующим признакам:</w:t>
      </w:r>
    </w:p>
    <w:p w:rsidR="00426DE9" w:rsidRPr="00B0784C" w:rsidRDefault="00426DE9" w:rsidP="00426DE9">
      <w:pPr>
        <w:spacing w:line="360" w:lineRule="auto"/>
        <w:ind w:firstLine="709"/>
        <w:rPr>
          <w:color w:val="000000"/>
          <w:szCs w:val="28"/>
        </w:rPr>
      </w:pPr>
      <w:r w:rsidRPr="00B0784C">
        <w:rPr>
          <w:color w:val="000000"/>
          <w:szCs w:val="28"/>
        </w:rPr>
        <w:t>а) освобождение от уголовной ответственности с приме</w:t>
      </w:r>
      <w:r w:rsidRPr="00B0784C">
        <w:rPr>
          <w:color w:val="000000"/>
          <w:szCs w:val="28"/>
        </w:rPr>
        <w:softHyphen/>
        <w:t xml:space="preserve">нением названных мер возможно, если подросток </w:t>
      </w:r>
      <w:r w:rsidRPr="00B0784C">
        <w:rPr>
          <w:iCs/>
          <w:color w:val="000000"/>
          <w:szCs w:val="28"/>
        </w:rPr>
        <w:t xml:space="preserve">впервые </w:t>
      </w:r>
      <w:r w:rsidRPr="00B0784C">
        <w:rPr>
          <w:color w:val="000000"/>
          <w:szCs w:val="28"/>
        </w:rPr>
        <w:t>совершил преступление небольшой или средней тяжести (ст. 90 УК РФ). При освобождении от наказания этого условия не требуется (ст. 92 УК РФ);</w:t>
      </w:r>
    </w:p>
    <w:p w:rsidR="00426DE9" w:rsidRPr="00B0784C" w:rsidRDefault="00426DE9" w:rsidP="00426DE9">
      <w:pPr>
        <w:spacing w:line="360" w:lineRule="auto"/>
        <w:ind w:firstLine="709"/>
        <w:rPr>
          <w:color w:val="000000"/>
          <w:szCs w:val="28"/>
        </w:rPr>
      </w:pPr>
      <w:r w:rsidRPr="00B0784C">
        <w:rPr>
          <w:color w:val="000000"/>
          <w:szCs w:val="28"/>
        </w:rPr>
        <w:t>б) при освобождении от уголовной ответственности за пре</w:t>
      </w:r>
      <w:r w:rsidRPr="00B0784C">
        <w:rPr>
          <w:color w:val="000000"/>
          <w:szCs w:val="28"/>
        </w:rPr>
        <w:softHyphen/>
        <w:t>ступление средней тяжести к подростку применяются меры воспитательного характера (ст. 90 УК РФ). При освобождении от наказания (ст. 92 УК РФ) он должен быть помещён в специальное воспитательное или лечебно-воспитательное учреждение.</w:t>
      </w:r>
    </w:p>
    <w:p w:rsidR="00426DE9" w:rsidRPr="00B0784C" w:rsidRDefault="00426DE9" w:rsidP="00426DE9">
      <w:pPr>
        <w:spacing w:line="360" w:lineRule="auto"/>
        <w:ind w:firstLine="709"/>
        <w:rPr>
          <w:color w:val="000000"/>
          <w:szCs w:val="28"/>
        </w:rPr>
      </w:pPr>
      <w:r w:rsidRPr="00B0784C">
        <w:rPr>
          <w:color w:val="000000"/>
          <w:szCs w:val="28"/>
        </w:rPr>
        <w:t>К сожалению, в ст. 92 УК РФ не предусмотрены правовые последствия уклонения несовершеннолетнего от принудитель</w:t>
      </w:r>
      <w:r w:rsidRPr="00B0784C">
        <w:rPr>
          <w:color w:val="000000"/>
          <w:szCs w:val="28"/>
        </w:rPr>
        <w:softHyphen/>
        <w:t>ных мер воспитательного воздействия или злостного уклоне</w:t>
      </w:r>
      <w:r w:rsidRPr="00B0784C">
        <w:rPr>
          <w:color w:val="000000"/>
          <w:szCs w:val="28"/>
        </w:rPr>
        <w:softHyphen/>
        <w:t>ния от лечебно-воспитательного воздействия в специальных учреждениях, что может дискредитировать эти в принципе положительные методы.</w:t>
      </w:r>
    </w:p>
    <w:p w:rsidR="00426DE9" w:rsidRPr="00B0784C" w:rsidRDefault="00426DE9" w:rsidP="00426DE9">
      <w:pPr>
        <w:spacing w:line="360" w:lineRule="auto"/>
        <w:ind w:firstLine="709"/>
        <w:rPr>
          <w:color w:val="000000"/>
          <w:szCs w:val="28"/>
        </w:rPr>
      </w:pPr>
      <w:r w:rsidRPr="00B0784C">
        <w:rPr>
          <w:iCs/>
          <w:color w:val="000000"/>
          <w:szCs w:val="28"/>
        </w:rPr>
        <w:t xml:space="preserve">Третий вид </w:t>
      </w:r>
      <w:r w:rsidRPr="00B0784C">
        <w:rPr>
          <w:color w:val="000000"/>
          <w:szCs w:val="28"/>
        </w:rPr>
        <w:t>освобождения несовершеннолетнего от на</w:t>
      </w:r>
      <w:r w:rsidRPr="00B0784C">
        <w:rPr>
          <w:color w:val="000000"/>
          <w:szCs w:val="28"/>
        </w:rPr>
        <w:softHyphen/>
        <w:t xml:space="preserve">казания именуется </w:t>
      </w:r>
      <w:r w:rsidRPr="00B0784C">
        <w:rPr>
          <w:iCs/>
          <w:color w:val="000000"/>
          <w:szCs w:val="28"/>
        </w:rPr>
        <w:t xml:space="preserve">условно-досрочным </w:t>
      </w:r>
      <w:r w:rsidRPr="00B0784C">
        <w:rPr>
          <w:color w:val="000000"/>
          <w:szCs w:val="28"/>
        </w:rPr>
        <w:t>и применяется в тех случаях, когда лицо уже отбывает наказание в виде испра</w:t>
      </w:r>
      <w:r w:rsidRPr="00B0784C">
        <w:rPr>
          <w:color w:val="000000"/>
          <w:szCs w:val="28"/>
        </w:rPr>
        <w:softHyphen/>
        <w:t>вительных работ или лишения свободы. Оно применяется судом, находящимся в месте дислокации воспитательной колонии, по представлению администрации и после фактичес</w:t>
      </w:r>
      <w:r w:rsidRPr="00B0784C">
        <w:rPr>
          <w:color w:val="000000"/>
          <w:szCs w:val="28"/>
        </w:rPr>
        <w:softHyphen/>
        <w:t>кого отбытия:</w:t>
      </w:r>
    </w:p>
    <w:p w:rsidR="00426DE9" w:rsidRPr="00B0784C" w:rsidRDefault="00426DE9" w:rsidP="00426DE9">
      <w:pPr>
        <w:spacing w:line="360" w:lineRule="auto"/>
        <w:ind w:firstLine="709"/>
        <w:rPr>
          <w:color w:val="000000"/>
          <w:szCs w:val="28"/>
        </w:rPr>
      </w:pPr>
      <w:r w:rsidRPr="00B0784C">
        <w:rPr>
          <w:color w:val="000000"/>
          <w:szCs w:val="28"/>
        </w:rPr>
        <w:t>а) не менее одной трети срока наказания, назначенного судом за преступление небольшой или средней тяжести;</w:t>
      </w:r>
    </w:p>
    <w:p w:rsidR="00426DE9" w:rsidRPr="00B0784C" w:rsidRDefault="00426DE9" w:rsidP="00426DE9">
      <w:pPr>
        <w:spacing w:line="360" w:lineRule="auto"/>
        <w:ind w:firstLine="709"/>
        <w:rPr>
          <w:color w:val="000000"/>
          <w:szCs w:val="28"/>
        </w:rPr>
      </w:pPr>
      <w:r w:rsidRPr="00B0784C">
        <w:rPr>
          <w:color w:val="000000"/>
          <w:szCs w:val="28"/>
        </w:rPr>
        <w:t>б) не менее половины срока наказания, назначенного су</w:t>
      </w:r>
      <w:r w:rsidRPr="00B0784C">
        <w:rPr>
          <w:color w:val="000000"/>
          <w:szCs w:val="28"/>
        </w:rPr>
        <w:softHyphen/>
        <w:t>дом за тяжкое преступление;</w:t>
      </w:r>
    </w:p>
    <w:p w:rsidR="00426DE9" w:rsidRPr="00B0784C" w:rsidRDefault="00426DE9" w:rsidP="00426DE9">
      <w:pPr>
        <w:spacing w:line="360" w:lineRule="auto"/>
        <w:ind w:firstLine="709"/>
        <w:rPr>
          <w:color w:val="000000"/>
          <w:szCs w:val="28"/>
        </w:rPr>
      </w:pPr>
      <w:r w:rsidRPr="00B0784C">
        <w:rPr>
          <w:color w:val="000000"/>
          <w:szCs w:val="28"/>
        </w:rPr>
        <w:t>в) не менее двух третей срока наказания, назначенного судом за особо тяжкое преступление.</w:t>
      </w:r>
    </w:p>
    <w:p w:rsidR="00426DE9" w:rsidRPr="00B0784C" w:rsidRDefault="00426DE9" w:rsidP="00426DE9">
      <w:pPr>
        <w:spacing w:line="360" w:lineRule="auto"/>
        <w:ind w:firstLine="709"/>
        <w:rPr>
          <w:color w:val="000000"/>
          <w:szCs w:val="28"/>
        </w:rPr>
      </w:pPr>
      <w:r w:rsidRPr="00B0784C">
        <w:rPr>
          <w:color w:val="000000"/>
          <w:szCs w:val="28"/>
        </w:rPr>
        <w:t>В законе не указываются условия, необходимые для ус</w:t>
      </w:r>
      <w:r w:rsidRPr="00B0784C">
        <w:rPr>
          <w:color w:val="000000"/>
          <w:szCs w:val="28"/>
        </w:rPr>
        <w:softHyphen/>
        <w:t>ловно-досрочного освобождения несовершеннолетних, так как они те же, что и для взрослых (ст. 79 УК РФ). Аналогично реша</w:t>
      </w:r>
      <w:r w:rsidRPr="00B0784C">
        <w:rPr>
          <w:color w:val="000000"/>
          <w:szCs w:val="28"/>
        </w:rPr>
        <w:softHyphen/>
        <w:t>ется вопрос и о правовых последствиях неисполнения усло</w:t>
      </w:r>
      <w:r w:rsidRPr="00B0784C">
        <w:rPr>
          <w:color w:val="000000"/>
          <w:szCs w:val="28"/>
        </w:rPr>
        <w:softHyphen/>
        <w:t>вий досрочно освобожденным подросткам (п. 7 ст. 79 УК РФ). В отличие от взрослых (ст. 80 УК РФ) закон специально для несовершеннолетних не предусматривает возможность замены неотбытой части наказания более легким видом и освобож</w:t>
      </w:r>
      <w:r w:rsidRPr="00B0784C">
        <w:rPr>
          <w:color w:val="000000"/>
          <w:szCs w:val="28"/>
        </w:rPr>
        <w:softHyphen/>
        <w:t>дение от наказания в связи с болезнью (ст. 81 УК РФ). Думается, что положения этих статей могут быть распространены и на несовершеннолетних.</w:t>
      </w:r>
    </w:p>
    <w:p w:rsidR="00426DE9" w:rsidRPr="00B0784C" w:rsidRDefault="00426DE9" w:rsidP="00426DE9">
      <w:pPr>
        <w:spacing w:line="360" w:lineRule="auto"/>
        <w:ind w:firstLine="709"/>
        <w:rPr>
          <w:color w:val="000000"/>
          <w:szCs w:val="28"/>
        </w:rPr>
      </w:pPr>
      <w:r w:rsidRPr="00B0784C">
        <w:rPr>
          <w:color w:val="000000"/>
          <w:szCs w:val="28"/>
        </w:rPr>
        <w:t>К особенностям уголовной ответственности и наказания несовершеннолетних относятся сокращенные сроки давнос</w:t>
      </w:r>
      <w:r w:rsidRPr="00B0784C">
        <w:rPr>
          <w:color w:val="000000"/>
          <w:szCs w:val="28"/>
        </w:rPr>
        <w:softHyphen/>
        <w:t>ти и погашения судимости (ст. 94, 95 УК РФ). Важное, не извест</w:t>
      </w:r>
      <w:r w:rsidRPr="00B0784C">
        <w:rPr>
          <w:color w:val="000000"/>
          <w:szCs w:val="28"/>
        </w:rPr>
        <w:softHyphen/>
        <w:t>ное ранее положение установлено ст. 96 УК РФ, где говорится, что в исключительных случаях с учетом характера совер</w:t>
      </w:r>
      <w:r w:rsidRPr="00B0784C">
        <w:rPr>
          <w:color w:val="000000"/>
          <w:szCs w:val="28"/>
        </w:rPr>
        <w:softHyphen/>
        <w:t>шенного деяния и личности суд может применить положе</w:t>
      </w:r>
      <w:r w:rsidRPr="00B0784C">
        <w:rPr>
          <w:color w:val="000000"/>
          <w:szCs w:val="28"/>
        </w:rPr>
        <w:softHyphen/>
        <w:t>ния главы 14 УК РФ, регламентирующей особенности уголовной ответственности несовершеннолетних, к лицам, совершившим преступления в возрасте от восемнадцати до двадцати лет, кроме помещения их в специальное воспитательное или ле</w:t>
      </w:r>
      <w:r w:rsidRPr="00B0784C">
        <w:rPr>
          <w:color w:val="000000"/>
          <w:szCs w:val="28"/>
        </w:rPr>
        <w:softHyphen/>
        <w:t>чебно-воспитательное учреждение для несовершеннолетних.</w:t>
      </w:r>
    </w:p>
    <w:p w:rsidR="00426DE9" w:rsidRPr="00B0784C" w:rsidRDefault="00426DE9" w:rsidP="00426DE9">
      <w:pPr>
        <w:spacing w:line="360" w:lineRule="auto"/>
        <w:ind w:firstLine="709"/>
        <w:rPr>
          <w:color w:val="000000"/>
          <w:szCs w:val="28"/>
        </w:rPr>
      </w:pPr>
      <w:r w:rsidRPr="00B0784C">
        <w:rPr>
          <w:color w:val="000000"/>
          <w:szCs w:val="28"/>
        </w:rPr>
        <w:t>В законе не указывается, какие случаи надо считать ис</w:t>
      </w:r>
      <w:r w:rsidRPr="00B0784C">
        <w:rPr>
          <w:color w:val="000000"/>
          <w:szCs w:val="28"/>
        </w:rPr>
        <w:softHyphen/>
        <w:t>ключительными. Установление их, видимо, будет отнесено к компетенции суда, который безусловно учтет не только характер общественной опасности совершенного преступления, но и личные качества виновного — уровень интеллектуаль</w:t>
      </w:r>
      <w:r w:rsidRPr="00B0784C">
        <w:rPr>
          <w:color w:val="000000"/>
          <w:szCs w:val="28"/>
        </w:rPr>
        <w:softHyphen/>
        <w:t>ного развития, наличие аномалий в психике.</w:t>
      </w:r>
    </w:p>
    <w:p w:rsidR="00B0784C" w:rsidRDefault="00B0784C" w:rsidP="00ED3BC0">
      <w:pPr>
        <w:spacing w:line="360" w:lineRule="auto"/>
        <w:jc w:val="center"/>
        <w:rPr>
          <w:b/>
        </w:rPr>
      </w:pPr>
    </w:p>
    <w:p w:rsidR="004629C3" w:rsidRDefault="008E6A63" w:rsidP="00ED3BC0">
      <w:pPr>
        <w:spacing w:line="360" w:lineRule="auto"/>
        <w:jc w:val="center"/>
        <w:rPr>
          <w:b/>
        </w:rPr>
      </w:pPr>
      <w:r>
        <w:rPr>
          <w:b/>
        </w:rPr>
        <w:t>3</w:t>
      </w:r>
      <w:r w:rsidR="00ED3BC0">
        <w:rPr>
          <w:b/>
        </w:rPr>
        <w:t>. ПРИМЕНЕНИЕ ПРИНУДИТЕЛЬНЫХ М</w:t>
      </w:r>
      <w:r w:rsidR="00B0784C">
        <w:rPr>
          <w:b/>
        </w:rPr>
        <w:t>ЕР ВОСПИТАТЕЛЬНОГО ВОЗДЕЙСТВИЯ.</w:t>
      </w:r>
    </w:p>
    <w:p w:rsidR="00ED3BC0" w:rsidRPr="00B0784C" w:rsidRDefault="00ED3BC0" w:rsidP="00ED3BC0">
      <w:pPr>
        <w:spacing w:line="360" w:lineRule="auto"/>
      </w:pPr>
      <w:r w:rsidRPr="00B0784C">
        <w:t>В соответствии с п. 1 ст. 90 УК РФ, несовершеннолетний, впервые совершивший  преступление небольшой или средней тяжести, может быть освобожден от уголовной ответственности, если будет признано, что его исправление  может быть достигнуто путем применения принудительных мер воспитательного воздействия, предусмотренных ч. 2 ст. 90 УК РФ:</w:t>
      </w:r>
    </w:p>
    <w:p w:rsidR="00ED3BC0" w:rsidRPr="00B0784C" w:rsidRDefault="00ED3BC0" w:rsidP="00ED3BC0">
      <w:pPr>
        <w:spacing w:line="360" w:lineRule="auto"/>
      </w:pPr>
      <w:r w:rsidRPr="00B0784C">
        <w:t>а) предупреждение;</w:t>
      </w:r>
    </w:p>
    <w:p w:rsidR="00ED3BC0" w:rsidRPr="00B0784C" w:rsidRDefault="00ED3BC0" w:rsidP="00ED3BC0">
      <w:pPr>
        <w:spacing w:line="360" w:lineRule="auto"/>
      </w:pPr>
      <w:r w:rsidRPr="00B0784C">
        <w:t>б) передача под надзор родителей или лиц, их заменяющих, либо специализированного государственного органа;</w:t>
      </w:r>
    </w:p>
    <w:p w:rsidR="00ED3BC0" w:rsidRPr="00B0784C" w:rsidRDefault="00ED3BC0" w:rsidP="00ED3BC0">
      <w:pPr>
        <w:spacing w:line="360" w:lineRule="auto"/>
      </w:pPr>
      <w:r w:rsidRPr="00B0784C">
        <w:t>в) возложение обязанности загладить причиненный вред;</w:t>
      </w:r>
    </w:p>
    <w:p w:rsidR="00ED3BC0" w:rsidRPr="00B0784C" w:rsidRDefault="00ED3BC0" w:rsidP="00ED3BC0">
      <w:pPr>
        <w:spacing w:line="360" w:lineRule="auto"/>
      </w:pPr>
      <w:r w:rsidRPr="00B0784C">
        <w:t>г) ограничение досуга и  установление особых требований к поведению несовершеннолетнего.</w:t>
      </w:r>
    </w:p>
    <w:p w:rsidR="00ED3BC0" w:rsidRPr="00B0784C" w:rsidRDefault="00ED3BC0" w:rsidP="00ED3BC0">
      <w:pPr>
        <w:pStyle w:val="5"/>
        <w:spacing w:line="360" w:lineRule="auto"/>
        <w:rPr>
          <w:rFonts w:eastAsia="Arial Unicode MS"/>
          <w:b w:val="0"/>
          <w:i w:val="0"/>
          <w:sz w:val="28"/>
          <w:szCs w:val="24"/>
        </w:rPr>
      </w:pPr>
      <w:r w:rsidRPr="00B0784C">
        <w:rPr>
          <w:b w:val="0"/>
          <w:i w:val="0"/>
          <w:sz w:val="28"/>
          <w:szCs w:val="19"/>
        </w:rPr>
        <w:t>Принудительные меры воспитательного воздействия на несовершен</w:t>
      </w:r>
      <w:r w:rsidRPr="00B0784C">
        <w:rPr>
          <w:b w:val="0"/>
          <w:i w:val="0"/>
          <w:sz w:val="28"/>
          <w:szCs w:val="19"/>
        </w:rPr>
        <w:softHyphen/>
        <w:t>нолетних являются самостоятельной формой индивидуализации ответствен</w:t>
      </w:r>
      <w:r w:rsidRPr="00B0784C">
        <w:rPr>
          <w:b w:val="0"/>
          <w:i w:val="0"/>
          <w:sz w:val="28"/>
          <w:szCs w:val="19"/>
        </w:rPr>
        <w:softHyphen/>
        <w:t>ности за совершенное преступление, одним из видов освобождения от уго</w:t>
      </w:r>
      <w:r w:rsidRPr="00B0784C">
        <w:rPr>
          <w:b w:val="0"/>
          <w:i w:val="0"/>
          <w:sz w:val="28"/>
          <w:szCs w:val="19"/>
        </w:rPr>
        <w:softHyphen/>
        <w:t>ловной ответственности или от наказания.</w:t>
      </w:r>
    </w:p>
    <w:p w:rsidR="00ED3BC0" w:rsidRPr="00B0784C" w:rsidRDefault="00ED3BC0" w:rsidP="00ED3BC0">
      <w:pPr>
        <w:pStyle w:val="5"/>
        <w:spacing w:line="360" w:lineRule="auto"/>
        <w:rPr>
          <w:rFonts w:eastAsia="Arial Unicode MS"/>
          <w:b w:val="0"/>
          <w:i w:val="0"/>
          <w:sz w:val="28"/>
          <w:szCs w:val="19"/>
        </w:rPr>
      </w:pPr>
      <w:r w:rsidRPr="00B0784C">
        <w:rPr>
          <w:b w:val="0"/>
          <w:i w:val="0"/>
          <w:sz w:val="28"/>
          <w:szCs w:val="19"/>
        </w:rPr>
        <w:t>Они могут быть применены к несовершеннолетним при наличии со</w:t>
      </w:r>
      <w:r w:rsidRPr="00B0784C">
        <w:rPr>
          <w:b w:val="0"/>
          <w:i w:val="0"/>
          <w:sz w:val="28"/>
          <w:szCs w:val="19"/>
        </w:rPr>
        <w:softHyphen/>
        <w:t xml:space="preserve">вокупности трех критериев: </w:t>
      </w:r>
    </w:p>
    <w:p w:rsidR="00ED3BC0" w:rsidRPr="00B0784C" w:rsidRDefault="00ED3BC0" w:rsidP="00ED3BC0">
      <w:pPr>
        <w:pStyle w:val="5"/>
        <w:widowControl w:val="0"/>
        <w:numPr>
          <w:ilvl w:val="0"/>
          <w:numId w:val="15"/>
        </w:numPr>
        <w:autoSpaceDE w:val="0"/>
        <w:autoSpaceDN w:val="0"/>
        <w:adjustRightInd w:val="0"/>
        <w:spacing w:before="0" w:after="0" w:line="360" w:lineRule="auto"/>
        <w:rPr>
          <w:rFonts w:eastAsia="Arial Unicode MS"/>
          <w:b w:val="0"/>
          <w:i w:val="0"/>
          <w:sz w:val="28"/>
          <w:szCs w:val="19"/>
        </w:rPr>
      </w:pPr>
      <w:r w:rsidRPr="00B0784C">
        <w:rPr>
          <w:b w:val="0"/>
          <w:i w:val="0"/>
          <w:sz w:val="28"/>
          <w:szCs w:val="19"/>
        </w:rPr>
        <w:t xml:space="preserve">совершения преступления впервые; </w:t>
      </w:r>
    </w:p>
    <w:p w:rsidR="00ED3BC0" w:rsidRPr="00B0784C" w:rsidRDefault="00ED3BC0" w:rsidP="00ED3BC0">
      <w:pPr>
        <w:pStyle w:val="5"/>
        <w:spacing w:line="360" w:lineRule="auto"/>
        <w:ind w:left="567" w:firstLine="0"/>
        <w:rPr>
          <w:rFonts w:eastAsia="Arial Unicode MS"/>
          <w:b w:val="0"/>
          <w:i w:val="0"/>
          <w:sz w:val="28"/>
          <w:szCs w:val="24"/>
        </w:rPr>
      </w:pPr>
      <w:r w:rsidRPr="00B0784C">
        <w:rPr>
          <w:b w:val="0"/>
          <w:i w:val="0"/>
          <w:sz w:val="28"/>
          <w:szCs w:val="19"/>
        </w:rPr>
        <w:t>2) совер</w:t>
      </w:r>
      <w:r w:rsidRPr="00B0784C">
        <w:rPr>
          <w:b w:val="0"/>
          <w:i w:val="0"/>
          <w:sz w:val="28"/>
          <w:szCs w:val="19"/>
        </w:rPr>
        <w:softHyphen/>
        <w:t>шения преступления, относящегося к категории небольшой или средней тя</w:t>
      </w:r>
      <w:r w:rsidRPr="00B0784C">
        <w:rPr>
          <w:b w:val="0"/>
          <w:i w:val="0"/>
          <w:sz w:val="28"/>
          <w:szCs w:val="19"/>
        </w:rPr>
        <w:softHyphen/>
        <w:t xml:space="preserve">жести; </w:t>
      </w:r>
    </w:p>
    <w:p w:rsidR="00ED3BC0" w:rsidRPr="00B0784C" w:rsidRDefault="00ED3BC0" w:rsidP="00ED3BC0">
      <w:pPr>
        <w:pStyle w:val="5"/>
        <w:spacing w:line="360" w:lineRule="auto"/>
        <w:ind w:left="567" w:firstLine="0"/>
        <w:rPr>
          <w:rFonts w:eastAsia="Arial Unicode MS"/>
          <w:b w:val="0"/>
          <w:i w:val="0"/>
          <w:sz w:val="28"/>
          <w:szCs w:val="24"/>
        </w:rPr>
      </w:pPr>
      <w:r w:rsidRPr="00B0784C">
        <w:rPr>
          <w:b w:val="0"/>
          <w:i w:val="0"/>
          <w:sz w:val="28"/>
          <w:szCs w:val="19"/>
        </w:rPr>
        <w:t>3) возможности исправления несовершеннолетнего без уголовной ответственности или без наказания.</w:t>
      </w:r>
    </w:p>
    <w:p w:rsidR="00ED3BC0" w:rsidRPr="00B0784C" w:rsidRDefault="00ED3BC0" w:rsidP="00ED3BC0">
      <w:pPr>
        <w:pStyle w:val="5"/>
        <w:spacing w:line="360" w:lineRule="auto"/>
        <w:rPr>
          <w:rFonts w:eastAsia="Arial Unicode MS"/>
          <w:b w:val="0"/>
          <w:i w:val="0"/>
          <w:sz w:val="28"/>
          <w:szCs w:val="24"/>
        </w:rPr>
      </w:pPr>
      <w:r w:rsidRPr="00B0784C">
        <w:rPr>
          <w:b w:val="0"/>
          <w:i w:val="0"/>
          <w:sz w:val="28"/>
          <w:szCs w:val="19"/>
        </w:rPr>
        <w:t>При наличии указанных критериев, а также с учетом мотивов совер</w:t>
      </w:r>
      <w:r w:rsidRPr="00B0784C">
        <w:rPr>
          <w:b w:val="0"/>
          <w:i w:val="0"/>
          <w:sz w:val="28"/>
          <w:szCs w:val="19"/>
        </w:rPr>
        <w:softHyphen/>
        <w:t>шенного преступления и поведения виновного после совершения преступ</w:t>
      </w:r>
      <w:r w:rsidRPr="00B0784C">
        <w:rPr>
          <w:b w:val="0"/>
          <w:i w:val="0"/>
          <w:sz w:val="28"/>
          <w:szCs w:val="19"/>
        </w:rPr>
        <w:softHyphen/>
        <w:t>ления, а равно при выяснении вопросов о том, применялись ли к нему ранее принудительные меры воспитательного воздействия и какие именно, вопрос о применении к несовершеннолетнему принудительных мер воспитательно</w:t>
      </w:r>
      <w:r w:rsidRPr="00B0784C">
        <w:rPr>
          <w:b w:val="0"/>
          <w:i w:val="0"/>
          <w:sz w:val="28"/>
          <w:szCs w:val="19"/>
        </w:rPr>
        <w:softHyphen/>
        <w:t>го воздействия может быть поставлен как на стадии предварительного след</w:t>
      </w:r>
      <w:r w:rsidRPr="00B0784C">
        <w:rPr>
          <w:b w:val="0"/>
          <w:i w:val="0"/>
          <w:sz w:val="28"/>
          <w:szCs w:val="19"/>
        </w:rPr>
        <w:softHyphen/>
        <w:t>ствия, так и на стадии судебного разбирательства</w:t>
      </w:r>
      <w:r w:rsidRPr="00B0784C">
        <w:rPr>
          <w:rStyle w:val="a5"/>
          <w:b w:val="0"/>
          <w:i w:val="0"/>
          <w:sz w:val="28"/>
          <w:szCs w:val="19"/>
        </w:rPr>
        <w:footnoteReference w:id="10"/>
      </w:r>
      <w:r w:rsidRPr="00B0784C">
        <w:rPr>
          <w:b w:val="0"/>
          <w:i w:val="0"/>
          <w:sz w:val="28"/>
          <w:szCs w:val="19"/>
        </w:rPr>
        <w:t>.</w:t>
      </w:r>
    </w:p>
    <w:p w:rsidR="00ED3BC0" w:rsidRPr="00B0784C" w:rsidRDefault="00ED3BC0" w:rsidP="00ED3BC0">
      <w:pPr>
        <w:spacing w:line="360" w:lineRule="auto"/>
      </w:pPr>
      <w:r w:rsidRPr="00B0784C">
        <w:t>Предусмот</w:t>
      </w:r>
      <w:r w:rsidRPr="00B0784C">
        <w:softHyphen/>
        <w:t>ренные уголовным законом принудительные меры воспитатель</w:t>
      </w:r>
      <w:r w:rsidRPr="00B0784C">
        <w:softHyphen/>
        <w:t>ного воздействия — это не являющиеся уголовным наказанием меры государственного принуждения, применяемые к несовер</w:t>
      </w:r>
      <w:r w:rsidRPr="00B0784C">
        <w:softHyphen/>
        <w:t>шеннолетним, совершившим преступления небольшой или сред</w:t>
      </w:r>
      <w:r w:rsidRPr="00B0784C">
        <w:softHyphen/>
        <w:t>ней тяжести, с целью их исправления</w:t>
      </w:r>
      <w:r w:rsidRPr="00B0784C">
        <w:rPr>
          <w:rStyle w:val="a5"/>
        </w:rPr>
        <w:footnoteReference w:id="11"/>
      </w:r>
      <w:r w:rsidRPr="00B0784C">
        <w:t xml:space="preserve">. </w:t>
      </w:r>
    </w:p>
    <w:p w:rsidR="00ED3BC0" w:rsidRPr="00B0784C" w:rsidRDefault="00ED3BC0" w:rsidP="00ED3BC0">
      <w:pPr>
        <w:spacing w:line="360" w:lineRule="auto"/>
        <w:rPr>
          <w:rFonts w:eastAsia="Arial Unicode MS"/>
          <w:szCs w:val="24"/>
        </w:rPr>
      </w:pPr>
      <w:r w:rsidRPr="00B0784C">
        <w:t>Статья 90 УК предусматривает следующие виды принудитель</w:t>
      </w:r>
      <w:r w:rsidRPr="00B0784C">
        <w:softHyphen/>
        <w:t>ных мер воспитательного воздействия:</w:t>
      </w:r>
    </w:p>
    <w:p w:rsidR="00ED3BC0" w:rsidRPr="00B0784C" w:rsidRDefault="00ED3BC0" w:rsidP="00ED3BC0">
      <w:pPr>
        <w:spacing w:line="360" w:lineRule="auto"/>
        <w:rPr>
          <w:rFonts w:eastAsia="Arial Unicode MS"/>
          <w:szCs w:val="24"/>
        </w:rPr>
      </w:pPr>
      <w:r w:rsidRPr="00B0784C">
        <w:t>а) предупреждение;</w:t>
      </w:r>
    </w:p>
    <w:p w:rsidR="00ED3BC0" w:rsidRPr="00B0784C" w:rsidRDefault="00ED3BC0" w:rsidP="00ED3BC0">
      <w:pPr>
        <w:spacing w:line="360" w:lineRule="auto"/>
        <w:rPr>
          <w:rFonts w:eastAsia="Arial Unicode MS"/>
          <w:szCs w:val="24"/>
        </w:rPr>
      </w:pPr>
      <w:r w:rsidRPr="00B0784C">
        <w:t>б) передача под надзор родителей или лиц, их заменяющих, либо специализированного государственного органа;</w:t>
      </w:r>
    </w:p>
    <w:p w:rsidR="00ED3BC0" w:rsidRPr="00B0784C" w:rsidRDefault="00ED3BC0" w:rsidP="00ED3BC0">
      <w:pPr>
        <w:spacing w:line="360" w:lineRule="auto"/>
        <w:rPr>
          <w:rFonts w:eastAsia="Arial Unicode MS"/>
          <w:szCs w:val="24"/>
        </w:rPr>
      </w:pPr>
      <w:r w:rsidRPr="00B0784C">
        <w:t>в) возложение обязанности загладить причиненный вред;</w:t>
      </w:r>
    </w:p>
    <w:p w:rsidR="00ED3BC0" w:rsidRPr="00B0784C" w:rsidRDefault="00ED3BC0" w:rsidP="00ED3BC0">
      <w:pPr>
        <w:spacing w:line="360" w:lineRule="auto"/>
        <w:rPr>
          <w:rFonts w:eastAsia="Arial Unicode MS"/>
          <w:szCs w:val="24"/>
        </w:rPr>
      </w:pPr>
      <w:r w:rsidRPr="00B0784C">
        <w:t>г) ограничение досуга и установление особых требований к поведению несовершеннолетнего.</w:t>
      </w:r>
    </w:p>
    <w:p w:rsidR="00ED3BC0" w:rsidRPr="00B0784C" w:rsidRDefault="00ED3BC0" w:rsidP="00ED3BC0">
      <w:pPr>
        <w:pStyle w:val="5"/>
        <w:spacing w:line="360" w:lineRule="auto"/>
        <w:rPr>
          <w:rFonts w:eastAsia="Arial Unicode MS"/>
          <w:b w:val="0"/>
          <w:i w:val="0"/>
          <w:sz w:val="28"/>
        </w:rPr>
      </w:pPr>
      <w:r w:rsidRPr="00B0784C">
        <w:rPr>
          <w:b w:val="0"/>
          <w:i w:val="0"/>
          <w:sz w:val="28"/>
        </w:rPr>
        <w:t>В соответствии с частью первой ст. 91 УК РФ «</w:t>
      </w:r>
      <w:r w:rsidRPr="00B0784C">
        <w:rPr>
          <w:b w:val="0"/>
          <w:bCs w:val="0"/>
          <w:i w:val="0"/>
          <w:sz w:val="28"/>
        </w:rPr>
        <w:t>предупреждение</w:t>
      </w:r>
      <w:r w:rsidRPr="00B0784C">
        <w:rPr>
          <w:b w:val="0"/>
          <w:i w:val="0"/>
          <w:sz w:val="28"/>
        </w:rPr>
        <w:t xml:space="preserve"> состо</w:t>
      </w:r>
      <w:r w:rsidRPr="00B0784C">
        <w:rPr>
          <w:b w:val="0"/>
          <w:i w:val="0"/>
          <w:sz w:val="28"/>
        </w:rPr>
        <w:softHyphen/>
        <w:t xml:space="preserve">ит в разъяснении несовершеннолетнему вреда, причиненного его деянием, и последствий повторного совершения преступлений, предусмотренных настоящим Кодексом». </w:t>
      </w:r>
    </w:p>
    <w:p w:rsidR="00ED3BC0" w:rsidRPr="00B0784C" w:rsidRDefault="00ED3BC0" w:rsidP="00ED3BC0">
      <w:pPr>
        <w:spacing w:line="360" w:lineRule="auto"/>
      </w:pPr>
      <w:r w:rsidRPr="00B0784C">
        <w:t xml:space="preserve">В соответствии с частью второй ст. 91 </w:t>
      </w:r>
      <w:r w:rsidRPr="00B0784C">
        <w:rPr>
          <w:bCs/>
        </w:rPr>
        <w:t>передача под надзор</w:t>
      </w:r>
      <w:r w:rsidRPr="00B0784C">
        <w:t xml:space="preserve"> состоит в возложении на родителей или лиц, их заменяющих, либо специализированный государственный орган обязанности по воспитательному воздействию на несовершеннолетнего и кон</w:t>
      </w:r>
      <w:r w:rsidRPr="00B0784C">
        <w:softHyphen/>
        <w:t xml:space="preserve">тролю за его поведением. </w:t>
      </w:r>
    </w:p>
    <w:p w:rsidR="00ED3BC0" w:rsidRPr="00B0784C" w:rsidRDefault="00ED3BC0" w:rsidP="00ED3BC0">
      <w:pPr>
        <w:spacing w:line="360" w:lineRule="auto"/>
      </w:pPr>
      <w:r w:rsidRPr="00B0784C">
        <w:t>Как разъясняет Пленум ВС РФ «при передаче несовершеннолетнего под надзор родителей или лиц, их заменяющих, суд должен убедиться в том, что указанные лица имеют положительное влияние на подростка, правильно оценивают содеянное им, могут обеспечить надлежащее поведение и повседневный контроль за несовершеннолетним. Для этого необходимо истребовать характеризующий материал, проверить условия жизни родителей или лиц, их заменяющих, возможность материального обеспечения подростка и т.д. Несмотря на то, что закон не требует согласия родителей или лиц, их заменяющих, на передачу им несовершеннолетнего под надзор, такое согласие судом должно быть получено»</w:t>
      </w:r>
      <w:r w:rsidRPr="00B0784C">
        <w:rPr>
          <w:rStyle w:val="a5"/>
        </w:rPr>
        <w:footnoteReference w:id="12"/>
      </w:r>
      <w:r w:rsidRPr="00B0784C">
        <w:t>.</w:t>
      </w:r>
    </w:p>
    <w:p w:rsidR="00ED3BC0" w:rsidRPr="00B0784C" w:rsidRDefault="00ED3BC0" w:rsidP="00ED3BC0">
      <w:pPr>
        <w:spacing w:line="360" w:lineRule="auto"/>
        <w:rPr>
          <w:rFonts w:eastAsia="Arial Unicode MS"/>
          <w:szCs w:val="24"/>
        </w:rPr>
      </w:pPr>
      <w:r w:rsidRPr="00B0784C">
        <w:rPr>
          <w:bCs/>
        </w:rPr>
        <w:t>Обязанность загладить причиненный ущерб</w:t>
      </w:r>
      <w:r w:rsidRPr="00B0784C">
        <w:t xml:space="preserve"> назначается с уче</w:t>
      </w:r>
      <w:r w:rsidRPr="00B0784C">
        <w:softHyphen/>
        <w:t>том имущественного положения и трудовых навыков несовер</w:t>
      </w:r>
      <w:r w:rsidRPr="00B0784C">
        <w:softHyphen/>
        <w:t>шеннолетнего. Гражданское законодательство предусматривает имущественное возмещение морального вреда, однако в некото</w:t>
      </w:r>
      <w:r w:rsidRPr="00B0784C">
        <w:softHyphen/>
        <w:t>рых случаях с согласия потерпевшего моральный вред может быть заглажен извинением раскаявшегося нарушителя.</w:t>
      </w:r>
    </w:p>
    <w:p w:rsidR="00ED3BC0" w:rsidRPr="00B0784C" w:rsidRDefault="00ED3BC0" w:rsidP="00B0784C">
      <w:pPr>
        <w:spacing w:line="360" w:lineRule="auto"/>
        <w:ind w:firstLine="330"/>
        <w:rPr>
          <w:rFonts w:eastAsia="Arial Unicode MS"/>
          <w:szCs w:val="24"/>
        </w:rPr>
      </w:pPr>
      <w:r w:rsidRPr="00B0784C">
        <w:t xml:space="preserve"> </w:t>
      </w:r>
      <w:r w:rsidRPr="00B0784C">
        <w:rPr>
          <w:bCs/>
        </w:rPr>
        <w:t>Ограничение досуга и установление особых требований к поведению</w:t>
      </w:r>
      <w:r w:rsidRPr="00B0784C">
        <w:t xml:space="preserve"> несовершеннолетнего могут предусматривать запрет по</w:t>
      </w:r>
      <w:r w:rsidRPr="00B0784C">
        <w:softHyphen/>
        <w:t>сещения определенных мест, использование определенных форм досуга, в том числе связанных с управлением механическим транспортным средством, ограничение пребывания вне дома после определенного времени суток, выезд в другие местности без разрешения специализированного государственного органа. Не</w:t>
      </w:r>
      <w:r w:rsidRPr="00B0784C">
        <w:softHyphen/>
        <w:t>совершеннолетнему может быть предъявлено требование возвра</w:t>
      </w:r>
      <w:r w:rsidRPr="00B0784C">
        <w:softHyphen/>
        <w:t>титься в общеобразовательное учреждение либо трудоустроиться с помощью специализированного государственного органа. В от</w:t>
      </w:r>
      <w:r w:rsidRPr="00B0784C">
        <w:softHyphen/>
        <w:t>ношении несовершеннолетнего могут быть предъявлены и другие требования, необходимые для его исправления. Требования эти должны быть целесообразными, не должны быть жестокими, причинять вред несовершеннолетнему, целью их не может быть унижение достоинства несовершеннолетнего.</w:t>
      </w:r>
    </w:p>
    <w:p w:rsidR="00ED3BC0" w:rsidRPr="00B0784C" w:rsidRDefault="00ED3BC0" w:rsidP="00ED3BC0">
      <w:pPr>
        <w:suppressAutoHyphens/>
        <w:spacing w:line="360" w:lineRule="auto"/>
        <w:ind w:firstLine="330"/>
      </w:pPr>
      <w:r w:rsidRPr="00B0784C">
        <w:t xml:space="preserve">Часть вторая ст. 92 предусматривает возможность </w:t>
      </w:r>
      <w:r w:rsidRPr="00B0784C">
        <w:rPr>
          <w:bCs/>
        </w:rPr>
        <w:t>помещения несовершеннолетнего в специальное воспитательное или лечеб</w:t>
      </w:r>
      <w:r w:rsidRPr="00B0784C">
        <w:rPr>
          <w:bCs/>
        </w:rPr>
        <w:softHyphen/>
        <w:t>но-воспитательное учреждение для несовершеннолетних</w:t>
      </w:r>
      <w:r w:rsidRPr="00B0784C">
        <w:t>. Данная мера также является принудительной мерой воспитательного воз</w:t>
      </w:r>
      <w:r w:rsidRPr="00B0784C">
        <w:softHyphen/>
        <w:t xml:space="preserve">действия, однако она отличается от  других мер своей особенной строгостью. </w:t>
      </w:r>
    </w:p>
    <w:p w:rsidR="00ED3BC0" w:rsidRPr="00B0784C" w:rsidRDefault="00ED3BC0" w:rsidP="00ED3BC0">
      <w:pPr>
        <w:spacing w:line="360" w:lineRule="auto"/>
      </w:pPr>
      <w:r w:rsidRPr="00B0784C">
        <w:t>Как определяет Пленум ВС РФ «в специальное воспитательное или лечебно-воспитательное учреждение направляются несовершеннолетние, осужденные за совершение преступлений средней тяжести, и эта мера применяется судом в порядке замены наказания»</w:t>
      </w:r>
      <w:r w:rsidRPr="00B0784C">
        <w:rPr>
          <w:rStyle w:val="a5"/>
        </w:rPr>
        <w:footnoteReference w:id="13"/>
      </w:r>
      <w:r w:rsidRPr="00B0784C">
        <w:t>.</w:t>
      </w:r>
    </w:p>
    <w:p w:rsidR="00ED3BC0" w:rsidRPr="00B0784C" w:rsidRDefault="00ED3BC0" w:rsidP="00ED3BC0">
      <w:pPr>
        <w:pStyle w:val="5"/>
        <w:spacing w:line="360" w:lineRule="auto"/>
        <w:rPr>
          <w:rFonts w:eastAsia="Arial Unicode MS"/>
          <w:b w:val="0"/>
          <w:i w:val="0"/>
          <w:sz w:val="28"/>
          <w:szCs w:val="24"/>
        </w:rPr>
      </w:pPr>
      <w:r w:rsidRPr="00B0784C">
        <w:rPr>
          <w:b w:val="0"/>
          <w:i w:val="0"/>
          <w:sz w:val="28"/>
        </w:rPr>
        <w:t>Помещение несовершеннолетнего в специальное учреждение — наи</w:t>
      </w:r>
      <w:r w:rsidRPr="00B0784C">
        <w:rPr>
          <w:b w:val="0"/>
          <w:i w:val="0"/>
          <w:sz w:val="28"/>
        </w:rPr>
        <w:softHyphen/>
        <w:t>более строгая принудительная мера воспитательного воздействия. Она свя</w:t>
      </w:r>
      <w:r w:rsidRPr="00B0784C">
        <w:rPr>
          <w:b w:val="0"/>
          <w:i w:val="0"/>
          <w:sz w:val="28"/>
        </w:rPr>
        <w:softHyphen/>
        <w:t>зана с существенными ограничениями свободы общения несовершеннолет</w:t>
      </w:r>
      <w:r w:rsidRPr="00B0784C">
        <w:rPr>
          <w:b w:val="0"/>
          <w:i w:val="0"/>
          <w:sz w:val="28"/>
        </w:rPr>
        <w:softHyphen/>
        <w:t>них, установлением специальных требований режима, учебы, организации труда или лечения. Ее назначение оправдано в отношении виновных, вы</w:t>
      </w:r>
      <w:r w:rsidRPr="00B0784C">
        <w:rPr>
          <w:b w:val="0"/>
          <w:i w:val="0"/>
          <w:sz w:val="28"/>
        </w:rPr>
        <w:softHyphen/>
        <w:t>шедших из-под контроля родителей или лиц, их заменяющих, либо лиц, ко</w:t>
      </w:r>
      <w:r w:rsidRPr="00B0784C">
        <w:rPr>
          <w:b w:val="0"/>
          <w:i w:val="0"/>
          <w:sz w:val="28"/>
        </w:rPr>
        <w:softHyphen/>
        <w:t>торых целесообразно изолировать от негативного влияния на них среды, в которой они постоянно находились, или лиц с психическими отклонениями и нуждающихся в специальном лечении.</w:t>
      </w:r>
    </w:p>
    <w:p w:rsidR="00ED3BC0" w:rsidRPr="00B0784C" w:rsidRDefault="00ED3BC0" w:rsidP="00ED3BC0">
      <w:pPr>
        <w:pStyle w:val="5"/>
        <w:spacing w:line="360" w:lineRule="auto"/>
        <w:rPr>
          <w:rFonts w:eastAsia="Arial Unicode MS"/>
          <w:b w:val="0"/>
          <w:i w:val="0"/>
          <w:sz w:val="28"/>
          <w:szCs w:val="24"/>
        </w:rPr>
      </w:pPr>
      <w:r w:rsidRPr="00B0784C">
        <w:rPr>
          <w:b w:val="0"/>
          <w:i w:val="0"/>
          <w:sz w:val="28"/>
        </w:rPr>
        <w:t>В лечебно-воспитательные учреждения направляются несовершен</w:t>
      </w:r>
      <w:r w:rsidRPr="00B0784C">
        <w:rPr>
          <w:b w:val="0"/>
          <w:i w:val="0"/>
          <w:sz w:val="28"/>
        </w:rPr>
        <w:softHyphen/>
        <w:t>нолетние с физическими недостатками (глухонемые, слепые и др.) и с пси</w:t>
      </w:r>
      <w:r w:rsidRPr="00B0784C">
        <w:rPr>
          <w:b w:val="0"/>
          <w:i w:val="0"/>
          <w:sz w:val="28"/>
        </w:rPr>
        <w:softHyphen/>
        <w:t>хическими отклонениями, не исключающими вменяемости, а также страдаю</w:t>
      </w:r>
      <w:r w:rsidRPr="00B0784C">
        <w:rPr>
          <w:b w:val="0"/>
          <w:i w:val="0"/>
          <w:sz w:val="28"/>
        </w:rPr>
        <w:softHyphen/>
        <w:t>щие иными заболеваниями и нуждающиеся в лечении и воспитательной работе.</w:t>
      </w:r>
    </w:p>
    <w:p w:rsidR="00ED3BC0" w:rsidRPr="00B0784C" w:rsidRDefault="00ED3BC0" w:rsidP="00ED3BC0">
      <w:pPr>
        <w:pStyle w:val="5"/>
        <w:spacing w:line="360" w:lineRule="auto"/>
        <w:rPr>
          <w:rFonts w:eastAsia="Arial Unicode MS"/>
          <w:b w:val="0"/>
          <w:i w:val="0"/>
          <w:sz w:val="28"/>
          <w:szCs w:val="24"/>
        </w:rPr>
      </w:pPr>
      <w:r w:rsidRPr="00B0784C">
        <w:rPr>
          <w:b w:val="0"/>
          <w:i w:val="0"/>
          <w:sz w:val="28"/>
        </w:rPr>
        <w:t>В законе определен максимальный срок пребывания несовершенно</w:t>
      </w:r>
      <w:r w:rsidRPr="00B0784C">
        <w:rPr>
          <w:b w:val="0"/>
          <w:i w:val="0"/>
          <w:sz w:val="28"/>
        </w:rPr>
        <w:softHyphen/>
        <w:t>летнего в специальном учреждении, который равен максимальному сроку наказания за совершенное им преступление. Минимальный срок пребыва</w:t>
      </w:r>
      <w:r w:rsidRPr="00B0784C">
        <w:rPr>
          <w:b w:val="0"/>
          <w:i w:val="0"/>
          <w:sz w:val="28"/>
        </w:rPr>
        <w:softHyphen/>
        <w:t>ния несовершеннолетнего в специальном воспитательном или лечебно-вос</w:t>
      </w:r>
      <w:r w:rsidRPr="00B0784C">
        <w:rPr>
          <w:b w:val="0"/>
          <w:i w:val="0"/>
          <w:sz w:val="28"/>
        </w:rPr>
        <w:softHyphen/>
        <w:t>питательном учреждении равен либо минимальному сроку лишения свобо</w:t>
      </w:r>
      <w:r w:rsidRPr="00B0784C">
        <w:rPr>
          <w:b w:val="0"/>
          <w:i w:val="0"/>
          <w:sz w:val="28"/>
        </w:rPr>
        <w:softHyphen/>
        <w:t>ды, предусмотренному санкцией соответствующей статьи, либо минималь</w:t>
      </w:r>
      <w:r w:rsidRPr="00B0784C">
        <w:rPr>
          <w:b w:val="0"/>
          <w:i w:val="0"/>
          <w:sz w:val="28"/>
        </w:rPr>
        <w:softHyphen/>
        <w:t>ному сроку наказания в виде лишения свободы — шести месяцам.</w:t>
      </w:r>
    </w:p>
    <w:p w:rsidR="00ED3BC0" w:rsidRPr="00B0784C" w:rsidRDefault="00ED3BC0" w:rsidP="00ED3BC0">
      <w:pPr>
        <w:pStyle w:val="5"/>
        <w:spacing w:line="360" w:lineRule="auto"/>
        <w:rPr>
          <w:rFonts w:eastAsia="Arial Unicode MS"/>
          <w:b w:val="0"/>
          <w:i w:val="0"/>
          <w:sz w:val="28"/>
          <w:szCs w:val="24"/>
        </w:rPr>
      </w:pPr>
      <w:r w:rsidRPr="00B0784C">
        <w:rPr>
          <w:b w:val="0"/>
          <w:i w:val="0"/>
          <w:sz w:val="28"/>
        </w:rPr>
        <w:t>Продление пребывания несовершенно</w:t>
      </w:r>
      <w:r w:rsidRPr="00B0784C">
        <w:rPr>
          <w:b w:val="0"/>
          <w:i w:val="0"/>
          <w:sz w:val="28"/>
        </w:rPr>
        <w:softHyphen/>
        <w:t>летнего в специальном учреждении после истечения срока (мак</w:t>
      </w:r>
      <w:r w:rsidRPr="00B0784C">
        <w:rPr>
          <w:b w:val="0"/>
          <w:i w:val="0"/>
          <w:sz w:val="28"/>
        </w:rPr>
        <w:softHyphen/>
        <w:t>симального срока наказания) допускается только в случае необ</w:t>
      </w:r>
      <w:r w:rsidRPr="00B0784C">
        <w:rPr>
          <w:b w:val="0"/>
          <w:i w:val="0"/>
          <w:sz w:val="28"/>
        </w:rPr>
        <w:softHyphen/>
        <w:t>ходимости закончить общеобразовательную или профессиональ</w:t>
      </w:r>
      <w:r w:rsidRPr="00B0784C">
        <w:rPr>
          <w:b w:val="0"/>
          <w:i w:val="0"/>
          <w:sz w:val="28"/>
        </w:rPr>
        <w:softHyphen/>
        <w:t>ную подготовку. Комиссия по делам несовершеннолетних регу</w:t>
      </w:r>
      <w:r w:rsidRPr="00B0784C">
        <w:rPr>
          <w:b w:val="0"/>
          <w:i w:val="0"/>
          <w:sz w:val="28"/>
        </w:rPr>
        <w:softHyphen/>
        <w:t>лярно (не реже одного раза в год) рассматривает вопрос о необ</w:t>
      </w:r>
      <w:r w:rsidRPr="00B0784C">
        <w:rPr>
          <w:b w:val="0"/>
          <w:i w:val="0"/>
          <w:sz w:val="28"/>
        </w:rPr>
        <w:softHyphen/>
        <w:t>ходимости дальнейшего пребывания несовершеннолетнего в спе</w:t>
      </w:r>
      <w:r w:rsidRPr="00B0784C">
        <w:rPr>
          <w:b w:val="0"/>
          <w:i w:val="0"/>
          <w:sz w:val="28"/>
        </w:rPr>
        <w:softHyphen/>
        <w:t>циальном учреждении.</w:t>
      </w:r>
    </w:p>
    <w:p w:rsidR="00ED3BC0" w:rsidRPr="00B0784C" w:rsidRDefault="00ED3BC0" w:rsidP="00ED3BC0">
      <w:pPr>
        <w:spacing w:line="360" w:lineRule="auto"/>
        <w:rPr>
          <w:rFonts w:eastAsia="Arial Unicode MS"/>
          <w:szCs w:val="24"/>
        </w:rPr>
      </w:pPr>
      <w:r w:rsidRPr="00B0784C">
        <w:t>Пленумом ВС РФ отмечено, что судам следует иметь в виду, что в соответствии со статьей 90 УК РФ несовершеннолетнему одновременно может быть назначено несколько принудительных мер воспитательного воздействия, например предупреждение и передача под надзор родителей, возложение обязанности загладить причиненный вред и ограничение досуга</w:t>
      </w:r>
      <w:r w:rsidRPr="00B0784C">
        <w:rPr>
          <w:rStyle w:val="a5"/>
        </w:rPr>
        <w:footnoteReference w:id="14"/>
      </w:r>
      <w:r w:rsidRPr="00B0784C">
        <w:t>.</w:t>
      </w:r>
      <w:r w:rsidRPr="00B0784C">
        <w:rPr>
          <w:rFonts w:eastAsia="Arial Unicode MS"/>
          <w:szCs w:val="24"/>
        </w:rPr>
        <w:t xml:space="preserve"> </w:t>
      </w:r>
    </w:p>
    <w:p w:rsidR="00ED3BC0" w:rsidRDefault="00ED3BC0" w:rsidP="00ED3BC0">
      <w:pPr>
        <w:spacing w:line="360" w:lineRule="auto"/>
        <w:rPr>
          <w:b/>
        </w:rPr>
      </w:pPr>
    </w:p>
    <w:p w:rsidR="00B0784C" w:rsidRDefault="00B0784C" w:rsidP="00ED3BC0">
      <w:pPr>
        <w:spacing w:line="360" w:lineRule="auto"/>
        <w:rPr>
          <w:b/>
        </w:rPr>
      </w:pPr>
    </w:p>
    <w:p w:rsidR="004F0310" w:rsidRDefault="004F0310" w:rsidP="00ED3BC0">
      <w:pPr>
        <w:spacing w:line="360" w:lineRule="auto"/>
        <w:rPr>
          <w:b/>
        </w:rPr>
      </w:pPr>
    </w:p>
    <w:p w:rsidR="003A37B5" w:rsidRDefault="003A37B5" w:rsidP="00ED3BC0">
      <w:pPr>
        <w:spacing w:line="360" w:lineRule="auto"/>
        <w:rPr>
          <w:b/>
        </w:rPr>
      </w:pPr>
    </w:p>
    <w:p w:rsidR="003A37B5" w:rsidRDefault="003A37B5" w:rsidP="00ED3BC0">
      <w:pPr>
        <w:spacing w:line="360" w:lineRule="auto"/>
        <w:rPr>
          <w:b/>
        </w:rPr>
      </w:pPr>
    </w:p>
    <w:p w:rsidR="003A37B5" w:rsidRDefault="003A37B5" w:rsidP="00ED3BC0">
      <w:pPr>
        <w:spacing w:line="360" w:lineRule="auto"/>
        <w:rPr>
          <w:b/>
        </w:rPr>
      </w:pPr>
    </w:p>
    <w:p w:rsidR="003A37B5" w:rsidRDefault="003A37B5" w:rsidP="003A37B5">
      <w:pPr>
        <w:spacing w:line="360" w:lineRule="auto"/>
        <w:jc w:val="center"/>
        <w:rPr>
          <w:b/>
        </w:rPr>
      </w:pPr>
      <w:r>
        <w:rPr>
          <w:b/>
        </w:rPr>
        <w:t>РЕШЕНИЕ ЗАДАЧИ № 1</w:t>
      </w:r>
    </w:p>
    <w:p w:rsidR="009A051B" w:rsidRPr="009A051B" w:rsidRDefault="009A051B" w:rsidP="009A051B">
      <w:pPr>
        <w:spacing w:line="360" w:lineRule="auto"/>
        <w:jc w:val="left"/>
        <w:rPr>
          <w:szCs w:val="28"/>
        </w:rPr>
      </w:pPr>
      <w:r w:rsidRPr="009A051B">
        <w:rPr>
          <w:szCs w:val="28"/>
        </w:rPr>
        <w:t xml:space="preserve">В соответствии с ч.2 статьи 20 УК РФ </w:t>
      </w:r>
      <w:r>
        <w:rPr>
          <w:szCs w:val="28"/>
        </w:rPr>
        <w:t>л</w:t>
      </w:r>
      <w:r w:rsidRPr="009A051B">
        <w:rPr>
          <w:szCs w:val="28"/>
        </w:rPr>
        <w:t>ица, достигшие ко времени совершения преступления четырнадцатилетнего возраста, подлежат уголовной ответственности за разбой (статья 162).</w:t>
      </w:r>
    </w:p>
    <w:p w:rsidR="009A051B" w:rsidRPr="009A051B" w:rsidRDefault="009A051B" w:rsidP="00C60961">
      <w:pPr>
        <w:pStyle w:val="ad"/>
        <w:spacing w:line="360" w:lineRule="auto"/>
        <w:ind w:left="0" w:firstLine="567"/>
        <w:jc w:val="left"/>
        <w:rPr>
          <w:rFonts w:ascii="Times New Roman" w:hAnsi="Times New Roman" w:cs="Times New Roman"/>
          <w:sz w:val="28"/>
          <w:szCs w:val="28"/>
        </w:rPr>
      </w:pPr>
      <w:r w:rsidRPr="009A051B">
        <w:rPr>
          <w:rFonts w:ascii="Times New Roman" w:hAnsi="Times New Roman" w:cs="Times New Roman"/>
          <w:sz w:val="28"/>
          <w:szCs w:val="28"/>
        </w:rPr>
        <w:t>Согласно ст.92 ч 5</w:t>
      </w:r>
      <w:bookmarkStart w:id="0" w:name="sub_9205"/>
      <w:r w:rsidRPr="009A051B">
        <w:rPr>
          <w:rFonts w:ascii="Times New Roman" w:hAnsi="Times New Roman" w:cs="Times New Roman"/>
          <w:sz w:val="28"/>
          <w:szCs w:val="28"/>
        </w:rPr>
        <w:t xml:space="preserve"> </w:t>
      </w:r>
      <w:r w:rsidR="00C60961">
        <w:rPr>
          <w:rFonts w:ascii="Times New Roman" w:hAnsi="Times New Roman" w:cs="Times New Roman"/>
          <w:sz w:val="28"/>
          <w:szCs w:val="28"/>
        </w:rPr>
        <w:t>н</w:t>
      </w:r>
      <w:r w:rsidRPr="009A051B">
        <w:rPr>
          <w:rFonts w:ascii="Times New Roman" w:hAnsi="Times New Roman" w:cs="Times New Roman"/>
          <w:sz w:val="28"/>
          <w:szCs w:val="28"/>
        </w:rPr>
        <w:t>есовершеннолетние, совершившие преступления, предусмотренные частями первой и второй статьи 162, настоящего Кодекса, освобождению от наказания в порядке, предусмотренном частью второй настоящей статьи, не подлежат.</w:t>
      </w:r>
    </w:p>
    <w:p w:rsidR="009A051B" w:rsidRPr="009A051B" w:rsidRDefault="009A051B" w:rsidP="009A051B">
      <w:pPr>
        <w:spacing w:line="360" w:lineRule="auto"/>
        <w:jc w:val="left"/>
        <w:rPr>
          <w:szCs w:val="28"/>
          <w:lang w:eastAsia="ru-RU"/>
        </w:rPr>
      </w:pPr>
      <w:r w:rsidRPr="009A051B">
        <w:rPr>
          <w:szCs w:val="28"/>
          <w:lang w:eastAsia="ru-RU"/>
        </w:rPr>
        <w:t>Отсюда следует, что приговор суда не соответствует закону.</w:t>
      </w:r>
    </w:p>
    <w:bookmarkEnd w:id="0"/>
    <w:p w:rsidR="0040063B" w:rsidRDefault="0040063B" w:rsidP="00C60961">
      <w:pPr>
        <w:spacing w:line="360" w:lineRule="auto"/>
        <w:jc w:val="center"/>
        <w:rPr>
          <w:b/>
          <w:szCs w:val="28"/>
        </w:rPr>
      </w:pPr>
    </w:p>
    <w:p w:rsidR="003A37B5" w:rsidRDefault="00C60961" w:rsidP="00C60961">
      <w:pPr>
        <w:spacing w:line="360" w:lineRule="auto"/>
        <w:jc w:val="center"/>
        <w:rPr>
          <w:b/>
          <w:szCs w:val="28"/>
        </w:rPr>
      </w:pPr>
      <w:r w:rsidRPr="00C60961">
        <w:rPr>
          <w:b/>
          <w:szCs w:val="28"/>
        </w:rPr>
        <w:t>РЕШЕНИЕ ЗАДАЧИ № 2</w:t>
      </w:r>
    </w:p>
    <w:p w:rsidR="00BC253E" w:rsidRPr="0040063B" w:rsidRDefault="00BC253E" w:rsidP="00BC253E">
      <w:pPr>
        <w:spacing w:line="360" w:lineRule="auto"/>
        <w:rPr>
          <w:szCs w:val="28"/>
        </w:rPr>
      </w:pPr>
      <w:r w:rsidRPr="0040063B">
        <w:rPr>
          <w:szCs w:val="28"/>
        </w:rPr>
        <w:t>Приговор суда не соответствует требованиям закона.</w:t>
      </w:r>
    </w:p>
    <w:p w:rsidR="00DF072C" w:rsidRDefault="003D3308" w:rsidP="003D3308">
      <w:pPr>
        <w:spacing w:line="360" w:lineRule="auto"/>
      </w:pPr>
      <w:r>
        <w:t>Во первых при назначении наказания суд не учел п. 6.1 ст. 88 УК РФ в соответствии с которым</w:t>
      </w:r>
      <w:bookmarkStart w:id="1" w:name="sub_8861"/>
      <w:r>
        <w:t xml:space="preserve"> «</w:t>
      </w:r>
      <w:r w:rsidR="00DF072C">
        <w:t>за совершение тяжкого либо особо тяжкого преступления низший предел наказания, предусмотренный соответствующей статьей Особенной части настоящего Кодекса, сокращается наполовину</w:t>
      </w:r>
      <w:r>
        <w:t>».</w:t>
      </w:r>
    </w:p>
    <w:p w:rsidR="00D240B1" w:rsidRDefault="003D3308" w:rsidP="003D3308">
      <w:pPr>
        <w:spacing w:line="360" w:lineRule="auto"/>
      </w:pPr>
      <w:r>
        <w:t xml:space="preserve">В нашем случае </w:t>
      </w:r>
      <w:r w:rsidR="00D240B1">
        <w:t>за убийство, являющимся особо тяжким преступлением низший придел наказания составляет 6 лет, а за разбой являющимся тяжким преступлением составляет пять лет.</w:t>
      </w:r>
    </w:p>
    <w:p w:rsidR="0040063B" w:rsidRDefault="00D240B1" w:rsidP="003D3308">
      <w:pPr>
        <w:spacing w:line="360" w:lineRule="auto"/>
      </w:pPr>
      <w:r>
        <w:t xml:space="preserve">В соответствии с п. 6.1 ст.88 УК РФ наказание в виде лишения свободы составит 3 и 2,5 года соответственно за каждое совершенное преступление. </w:t>
      </w:r>
    </w:p>
    <w:p w:rsidR="00713A5C" w:rsidRDefault="0040063B" w:rsidP="0040063B">
      <w:pPr>
        <w:spacing w:line="360" w:lineRule="auto"/>
      </w:pPr>
      <w:r>
        <w:t>Согласно ч. 3 ст.69 УК РФ</w:t>
      </w:r>
      <w:bookmarkStart w:id="2" w:name="sub_6903"/>
      <w:bookmarkEnd w:id="1"/>
      <w:r>
        <w:t>, «е</w:t>
      </w:r>
      <w:r w:rsidR="00713A5C">
        <w:t>сли хотя бы одно из преступлений, совершенных по совокупности, является тяжким или особо тяжким преступлением, то окончательное наказание назначается путем частичного или полного сложения наказаний. При этом окончательное наказание в виде лишения свободы не может превышать более чем наполовину максимальный срок наказания в виде лишения свободы, предусмотренный за наиболее тяжкое из совершенных преступлений</w:t>
      </w:r>
      <w:r>
        <w:t>»</w:t>
      </w:r>
      <w:r w:rsidR="00713A5C">
        <w:t>.</w:t>
      </w:r>
    </w:p>
    <w:p w:rsidR="0040063B" w:rsidRDefault="0040063B" w:rsidP="0040063B">
      <w:pPr>
        <w:spacing w:line="360" w:lineRule="auto"/>
      </w:pPr>
      <w:r>
        <w:t>Окончательное наказание путем частичного или полного сложения наказаний составит не более 5,5 лет.</w:t>
      </w:r>
    </w:p>
    <w:p w:rsidR="00CF53FE" w:rsidRPr="0040063B" w:rsidRDefault="00CF53FE" w:rsidP="0040063B">
      <w:pPr>
        <w:spacing w:line="360" w:lineRule="auto"/>
        <w:rPr>
          <w:b/>
          <w:szCs w:val="28"/>
        </w:rPr>
      </w:pPr>
    </w:p>
    <w:bookmarkEnd w:id="2"/>
    <w:p w:rsidR="00C60961" w:rsidRDefault="009D4B6F" w:rsidP="009D4B6F">
      <w:pPr>
        <w:spacing w:line="360" w:lineRule="auto"/>
        <w:jc w:val="center"/>
        <w:rPr>
          <w:b/>
          <w:szCs w:val="28"/>
        </w:rPr>
      </w:pPr>
      <w:r w:rsidRPr="009D4B6F">
        <w:rPr>
          <w:b/>
          <w:szCs w:val="28"/>
        </w:rPr>
        <w:t>РЕШЕНИЕ ЗАДАЧИ № 3</w:t>
      </w:r>
    </w:p>
    <w:p w:rsidR="00CF53FE" w:rsidRDefault="00CF53FE" w:rsidP="00CF53FE">
      <w:r>
        <w:t>В соответствии с п. 6.2 ст. 88 УК РФ «в случае, если несовершеннолетний осужденный, которому назначено условное осуждение, совершил в течение испытательного срока новое преступление, не являющееся особо тяжким, суд с учетом обстоятельств дела и личности виновного может повторно принять решение об условном осуждении, установив новый испытательный срок и возложив на условно осужденного исполнение определенных обязанностей, предусмотренных частью пятой статьи 73 настоящего Кодекса».</w:t>
      </w:r>
    </w:p>
    <w:p w:rsidR="00CF53FE" w:rsidRDefault="00CF53FE" w:rsidP="00CF53FE">
      <w:r>
        <w:t>По условию задачи, преступление совершивший Иванов не относится к особо тяжким, следовательно суд имеет право повторно применить условное осуждение к Иванову.</w:t>
      </w:r>
    </w:p>
    <w:p w:rsidR="00CF53FE" w:rsidRDefault="00CF53FE" w:rsidP="00CF53FE">
      <w:pPr>
        <w:spacing w:line="360" w:lineRule="auto"/>
        <w:rPr>
          <w:b/>
          <w:szCs w:val="28"/>
        </w:rPr>
      </w:pPr>
    </w:p>
    <w:p w:rsidR="00CF53FE" w:rsidRDefault="00CF53FE" w:rsidP="004517C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</w:p>
    <w:p w:rsidR="00CF53FE" w:rsidRDefault="00CF53FE" w:rsidP="004517C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</w:p>
    <w:p w:rsidR="00CF53FE" w:rsidRDefault="00CF53FE" w:rsidP="004517C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</w:p>
    <w:p w:rsidR="00CF53FE" w:rsidRDefault="00CF53FE" w:rsidP="004517C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</w:p>
    <w:p w:rsidR="00CF53FE" w:rsidRDefault="00CF53FE" w:rsidP="004517C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</w:p>
    <w:p w:rsidR="00CF53FE" w:rsidRDefault="00CF53FE" w:rsidP="004517C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</w:p>
    <w:p w:rsidR="00CF53FE" w:rsidRDefault="00CF53FE" w:rsidP="004517C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</w:p>
    <w:p w:rsidR="00CF53FE" w:rsidRDefault="00CF53FE" w:rsidP="004517C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</w:p>
    <w:p w:rsidR="00CF53FE" w:rsidRDefault="00CF53FE" w:rsidP="004517C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</w:p>
    <w:p w:rsidR="00CF53FE" w:rsidRDefault="00CF53FE" w:rsidP="004517C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</w:p>
    <w:p w:rsidR="00CF53FE" w:rsidRDefault="00CF53FE" w:rsidP="004517C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</w:p>
    <w:p w:rsidR="00CF53FE" w:rsidRDefault="00CF53FE" w:rsidP="004517C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</w:p>
    <w:p w:rsidR="00CF53FE" w:rsidRDefault="00CF53FE" w:rsidP="004517C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</w:p>
    <w:p w:rsidR="00CF53FE" w:rsidRDefault="00CF53FE" w:rsidP="004517C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</w:p>
    <w:p w:rsidR="00CF53FE" w:rsidRDefault="00CF53FE" w:rsidP="004517C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</w:p>
    <w:p w:rsidR="00CF53FE" w:rsidRDefault="00CF53FE" w:rsidP="004517C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</w:p>
    <w:p w:rsidR="00CF53FE" w:rsidRDefault="00CF53FE" w:rsidP="004517C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</w:p>
    <w:p w:rsidR="00CF53FE" w:rsidRDefault="00CF53FE" w:rsidP="004517C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</w:p>
    <w:p w:rsidR="004517C2" w:rsidRPr="005D22F5" w:rsidRDefault="005D22F5" w:rsidP="004517C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  <w:r>
        <w:rPr>
          <w:b/>
          <w:bCs/>
        </w:rPr>
        <w:t>СПИСОК ИСПОЛЬЗОВАННОЙ ЛИТЕРАТУРЫ.</w:t>
      </w:r>
    </w:p>
    <w:p w:rsidR="004517C2" w:rsidRDefault="004517C2" w:rsidP="005D22F5">
      <w:pPr>
        <w:numPr>
          <w:ilvl w:val="0"/>
          <w:numId w:val="17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line="360" w:lineRule="auto"/>
        <w:ind w:left="0" w:firstLine="0"/>
      </w:pPr>
      <w:r w:rsidRPr="005D22F5">
        <w:t>Уголовный Кодекс Россий</w:t>
      </w:r>
      <w:r w:rsidR="005D22F5" w:rsidRPr="005D22F5">
        <w:t xml:space="preserve">ской Федерации. </w:t>
      </w:r>
    </w:p>
    <w:p w:rsidR="005D22F5" w:rsidRPr="005D22F5" w:rsidRDefault="004F0310" w:rsidP="005D22F5">
      <w:pPr>
        <w:numPr>
          <w:ilvl w:val="0"/>
          <w:numId w:val="17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line="360" w:lineRule="auto"/>
        <w:ind w:left="0" w:firstLine="0"/>
      </w:pPr>
      <w:r>
        <w:t>Уголовно-процессуальный кодекс РФ.</w:t>
      </w:r>
    </w:p>
    <w:p w:rsidR="004517C2" w:rsidRPr="005D22F5" w:rsidRDefault="004517C2" w:rsidP="005D22F5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left"/>
      </w:pPr>
      <w:r w:rsidRPr="005D22F5">
        <w:t>Преамбула Декларации прав ребенка, принятой Резолюцией 1386 (</w:t>
      </w:r>
      <w:r w:rsidRPr="005D22F5">
        <w:rPr>
          <w:lang w:val="en-US"/>
        </w:rPr>
        <w:t>XIV</w:t>
      </w:r>
      <w:r w:rsidRPr="005D22F5">
        <w:t>) Генеральной Ассамблеи ООН от 20 ноября 1959 г. //Международные акты о правах человека. Сборник документов. – М., 1998</w:t>
      </w:r>
    </w:p>
    <w:p w:rsidR="004517C2" w:rsidRPr="005D22F5" w:rsidRDefault="004517C2" w:rsidP="005D22F5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</w:pPr>
      <w:r w:rsidRPr="005D22F5">
        <w:t>Постановление Пленума Верховного Суда РФ «О судебной практике по делам о преступлениях несовершеннолетних»  от  14 февраля 2000 г</w:t>
      </w:r>
    </w:p>
    <w:p w:rsidR="004517C2" w:rsidRPr="005D22F5" w:rsidRDefault="004517C2" w:rsidP="005D22F5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</w:pPr>
      <w:r w:rsidRPr="005D22F5">
        <w:t>Бюллетень Верховного суда 1998-2006 гг.</w:t>
      </w:r>
    </w:p>
    <w:p w:rsidR="004517C2" w:rsidRPr="005D22F5" w:rsidRDefault="004517C2" w:rsidP="005D22F5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</w:pPr>
      <w:r w:rsidRPr="005D22F5">
        <w:t>Уголовное право России. Учебник для вузов. Т. 1. Общая часть. //Отв.ред. А.Н. Игнатов и Ю.А. Красиков. — М.: Издательская группа НОРМА — ИНФРА • М, 2003, с. 49</w:t>
      </w:r>
    </w:p>
    <w:p w:rsidR="004517C2" w:rsidRPr="005D22F5" w:rsidRDefault="004517C2" w:rsidP="005D22F5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</w:pPr>
      <w:r w:rsidRPr="005D22F5">
        <w:t>Уголовное право России. Части Общая и  Особенная.  / Под ред. М.П. Журавлева, А.В. Наумова. - М.: Проспект, 2003.</w:t>
      </w:r>
    </w:p>
    <w:p w:rsidR="004517C2" w:rsidRPr="005D22F5" w:rsidRDefault="004517C2" w:rsidP="005D22F5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</w:pPr>
      <w:r w:rsidRPr="005D22F5">
        <w:t>Ветров Н.И. Уголовное право. Общая часть. - М.: ЮНИТИ-ДАНА, 2005.</w:t>
      </w:r>
    </w:p>
    <w:p w:rsidR="004517C2" w:rsidRPr="005D22F5" w:rsidRDefault="004517C2" w:rsidP="005D22F5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</w:pPr>
      <w:r w:rsidRPr="005D22F5">
        <w:t>Петрашев В.Н. Уголовное право. Общая часть. - М.: ПРИОР, 2004.</w:t>
      </w:r>
    </w:p>
    <w:p w:rsidR="004517C2" w:rsidRPr="005D22F5" w:rsidRDefault="004517C2" w:rsidP="005D22F5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</w:pPr>
      <w:r w:rsidRPr="005D22F5">
        <w:t>Иванов В., Иванов П. Понятие и правовая природа принудительных мер воспитательного воздействия // Уголовное право. - 2004. - №3.-с.32-34.</w:t>
      </w:r>
    </w:p>
    <w:p w:rsidR="004517C2" w:rsidRDefault="004517C2" w:rsidP="005D22F5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</w:pPr>
      <w:r w:rsidRPr="005D22F5">
        <w:t>Атапина О.Н. Некоторые особенности назначения наказания несовершеннолетним // Аспирант и соискатель. - 2005. - №2.-с.73-75.</w:t>
      </w:r>
    </w:p>
    <w:p w:rsidR="004517C2" w:rsidRDefault="004517C2" w:rsidP="004F0310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</w:pPr>
      <w:r w:rsidRPr="005D22F5">
        <w:t>Комментарий к Уголовному кодексу Российской Федерации. //Под общ.ред. Ю.И. Скуратова и В.М. Лебедева. – М., Издательская группа НОРМА-ИНФРА-М, 2001.</w:t>
      </w:r>
    </w:p>
    <w:p w:rsidR="004517C2" w:rsidRPr="005D22F5" w:rsidRDefault="004517C2" w:rsidP="004F0310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</w:pPr>
      <w:r w:rsidRPr="005D22F5">
        <w:t>Уголовное право России. Общая и Особенная части: Учебник /Под ред. В.П. Ревина. — М.: Юрид. лит., 2000.</w:t>
      </w:r>
    </w:p>
    <w:p w:rsidR="00B0784C" w:rsidRPr="005D22F5" w:rsidRDefault="00B0784C" w:rsidP="005D22F5">
      <w:pPr>
        <w:spacing w:line="360" w:lineRule="auto"/>
      </w:pPr>
    </w:p>
    <w:p w:rsidR="00B0784C" w:rsidRPr="005D22F5" w:rsidRDefault="00B0784C" w:rsidP="005D22F5">
      <w:pPr>
        <w:spacing w:line="360" w:lineRule="auto"/>
      </w:pPr>
      <w:bookmarkStart w:id="3" w:name="_GoBack"/>
      <w:bookmarkEnd w:id="3"/>
    </w:p>
    <w:sectPr w:rsidR="00B0784C" w:rsidRPr="005D22F5" w:rsidSect="004E5B47">
      <w:footerReference w:type="even" r:id="rId7"/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6388" w:rsidRDefault="00FD6388" w:rsidP="002F10FA">
      <w:r>
        <w:separator/>
      </w:r>
    </w:p>
  </w:endnote>
  <w:endnote w:type="continuationSeparator" w:id="0">
    <w:p w:rsidR="00FD6388" w:rsidRDefault="00FD6388" w:rsidP="002F1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EFB" w:rsidRDefault="00E27EFB" w:rsidP="003F6E1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27EFB" w:rsidRDefault="00E27EFB" w:rsidP="004E5B47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EFB" w:rsidRDefault="00E27EFB" w:rsidP="003F6E1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62688">
      <w:rPr>
        <w:rStyle w:val="ab"/>
        <w:noProof/>
      </w:rPr>
      <w:t>25</w:t>
    </w:r>
    <w:r>
      <w:rPr>
        <w:rStyle w:val="ab"/>
      </w:rPr>
      <w:fldChar w:fldCharType="end"/>
    </w:r>
  </w:p>
  <w:p w:rsidR="00E27EFB" w:rsidRDefault="00E27EFB" w:rsidP="004E5B47">
    <w:pPr>
      <w:pStyle w:val="a9"/>
      <w:ind w:right="360"/>
      <w:jc w:val="center"/>
    </w:pPr>
  </w:p>
  <w:p w:rsidR="00E27EFB" w:rsidRDefault="00E27EF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6388" w:rsidRDefault="00FD6388" w:rsidP="002F10FA">
      <w:r>
        <w:separator/>
      </w:r>
    </w:p>
  </w:footnote>
  <w:footnote w:type="continuationSeparator" w:id="0">
    <w:p w:rsidR="00FD6388" w:rsidRDefault="00FD6388" w:rsidP="002F10FA">
      <w:r>
        <w:continuationSeparator/>
      </w:r>
    </w:p>
  </w:footnote>
  <w:footnote w:id="1">
    <w:p w:rsidR="001A73F8" w:rsidRPr="00FD7AF2" w:rsidRDefault="001A73F8" w:rsidP="001A73F8">
      <w:pPr>
        <w:pStyle w:val="5"/>
        <w:rPr>
          <w:b w:val="0"/>
          <w:i w:val="0"/>
          <w:sz w:val="20"/>
          <w:szCs w:val="20"/>
        </w:rPr>
      </w:pPr>
      <w:r w:rsidRPr="00FD7AF2">
        <w:rPr>
          <w:rStyle w:val="a5"/>
          <w:b w:val="0"/>
          <w:i w:val="0"/>
          <w:sz w:val="20"/>
          <w:szCs w:val="20"/>
        </w:rPr>
        <w:footnoteRef/>
      </w:r>
      <w:r w:rsidRPr="00FD7AF2">
        <w:rPr>
          <w:b w:val="0"/>
          <w:i w:val="0"/>
          <w:sz w:val="20"/>
          <w:szCs w:val="20"/>
        </w:rPr>
        <w:t xml:space="preserve"> п. "а" Конвенции о правах ребенка //Международные акты о правах человека. Сборник документов. – М., 1998.</w:t>
      </w:r>
    </w:p>
  </w:footnote>
  <w:footnote w:id="2">
    <w:p w:rsidR="00E27EFB" w:rsidRPr="001A73F8" w:rsidRDefault="00E27EFB" w:rsidP="000B216D">
      <w:pPr>
        <w:pStyle w:val="a3"/>
      </w:pPr>
      <w:r w:rsidRPr="001A73F8">
        <w:rPr>
          <w:rStyle w:val="a5"/>
        </w:rPr>
        <w:footnoteRef/>
      </w:r>
      <w:r w:rsidRPr="001A73F8">
        <w:t xml:space="preserve"> Атапина О.Н. Некоторые особенности назначения наказания несовершеннолетним // Аспирант и соискатель. - 2005. - №2.-с.73-75.</w:t>
      </w:r>
    </w:p>
  </w:footnote>
  <w:footnote w:id="3">
    <w:p w:rsidR="00E27EFB" w:rsidRPr="001A73F8" w:rsidRDefault="00E27EFB" w:rsidP="004629C3">
      <w:pPr>
        <w:pStyle w:val="5"/>
        <w:rPr>
          <w:b w:val="0"/>
          <w:i w:val="0"/>
          <w:sz w:val="20"/>
          <w:szCs w:val="20"/>
        </w:rPr>
      </w:pPr>
      <w:r w:rsidRPr="001A73F8">
        <w:rPr>
          <w:rStyle w:val="a5"/>
          <w:b w:val="0"/>
          <w:i w:val="0"/>
          <w:sz w:val="20"/>
          <w:szCs w:val="20"/>
        </w:rPr>
        <w:footnoteRef/>
      </w:r>
      <w:r w:rsidRPr="001A73F8">
        <w:rPr>
          <w:b w:val="0"/>
          <w:i w:val="0"/>
          <w:sz w:val="20"/>
          <w:szCs w:val="20"/>
        </w:rPr>
        <w:t xml:space="preserve"> п. 12 Постановления Пленума Верховного Суда Российской Федерации от 14.02.2000 N 7 «О судебной практике по делам о преступлениях несовершеннолетних» // Российская газета, 14.03.00, N 50, стр.6</w:t>
      </w:r>
    </w:p>
  </w:footnote>
  <w:footnote w:id="4">
    <w:p w:rsidR="00B0784C" w:rsidRPr="00B0784C" w:rsidRDefault="00B0784C" w:rsidP="00B0784C">
      <w:pPr>
        <w:pStyle w:val="5"/>
        <w:rPr>
          <w:b w:val="0"/>
          <w:i w:val="0"/>
          <w:sz w:val="20"/>
          <w:szCs w:val="20"/>
        </w:rPr>
      </w:pPr>
      <w:r w:rsidRPr="00B0784C">
        <w:rPr>
          <w:rStyle w:val="a5"/>
          <w:b w:val="0"/>
          <w:i w:val="0"/>
          <w:sz w:val="20"/>
          <w:szCs w:val="20"/>
        </w:rPr>
        <w:footnoteRef/>
      </w:r>
      <w:r w:rsidRPr="00B0784C">
        <w:rPr>
          <w:b w:val="0"/>
          <w:i w:val="0"/>
          <w:sz w:val="20"/>
          <w:szCs w:val="20"/>
        </w:rPr>
        <w:t xml:space="preserve"> Уголовное право России. Учебник для вузов. Т. 1. Общая часть. //Отв.ред. А.Н. Игнатов и Ю.А. Красиков. — М.: Издательская группа НОРМА — ИНФРА • М,2003 , с.49</w:t>
      </w:r>
    </w:p>
  </w:footnote>
  <w:footnote w:id="5">
    <w:p w:rsidR="00B0784C" w:rsidRPr="00B0784C" w:rsidRDefault="00B0784C" w:rsidP="00B0784C">
      <w:pPr>
        <w:pStyle w:val="5"/>
        <w:rPr>
          <w:b w:val="0"/>
          <w:i w:val="0"/>
          <w:sz w:val="20"/>
          <w:szCs w:val="20"/>
        </w:rPr>
      </w:pPr>
      <w:r w:rsidRPr="00B0784C">
        <w:rPr>
          <w:rStyle w:val="a5"/>
          <w:b w:val="0"/>
          <w:i w:val="0"/>
          <w:sz w:val="20"/>
          <w:szCs w:val="20"/>
        </w:rPr>
        <w:footnoteRef/>
      </w:r>
      <w:r w:rsidR="004F0310">
        <w:rPr>
          <w:b w:val="0"/>
          <w:i w:val="0"/>
          <w:sz w:val="20"/>
          <w:szCs w:val="20"/>
        </w:rPr>
        <w:t xml:space="preserve"> Там же.</w:t>
      </w:r>
    </w:p>
  </w:footnote>
  <w:footnote w:id="6">
    <w:p w:rsidR="00B0784C" w:rsidRDefault="00B0784C" w:rsidP="00B0784C">
      <w:pPr>
        <w:pStyle w:val="21"/>
        <w:spacing w:after="0"/>
        <w:ind w:right="-6"/>
      </w:pPr>
      <w:r>
        <w:rPr>
          <w:rStyle w:val="a5"/>
          <w:sz w:val="18"/>
          <w:szCs w:val="18"/>
        </w:rPr>
        <w:t>19</w:t>
      </w:r>
      <w:r>
        <w:t xml:space="preserve"> </w:t>
      </w:r>
      <w:r w:rsidRPr="00A47537">
        <w:rPr>
          <w:sz w:val="18"/>
          <w:szCs w:val="18"/>
        </w:rPr>
        <w:t>Уголовное право России. Части Общая и  Особенная.  / Под ред. М.П. Журавлева, А.В. Наумова.</w:t>
      </w:r>
      <w:r w:rsidRPr="001A044A">
        <w:rPr>
          <w:sz w:val="18"/>
          <w:szCs w:val="18"/>
        </w:rPr>
        <w:t xml:space="preserve"> -</w:t>
      </w:r>
      <w:r w:rsidRPr="00A47537">
        <w:rPr>
          <w:sz w:val="18"/>
          <w:szCs w:val="18"/>
        </w:rPr>
        <w:t xml:space="preserve"> М.: Проспект, 2003.</w:t>
      </w:r>
      <w:r>
        <w:t xml:space="preserve"> </w:t>
      </w:r>
    </w:p>
  </w:footnote>
  <w:footnote w:id="7">
    <w:p w:rsidR="00B0784C" w:rsidRDefault="00B0784C" w:rsidP="00B0784C">
      <w:pPr>
        <w:pStyle w:val="a3"/>
      </w:pPr>
      <w:r>
        <w:rPr>
          <w:rStyle w:val="a5"/>
        </w:rPr>
        <w:footnoteRef/>
      </w:r>
      <w:r>
        <w:t xml:space="preserve"> </w:t>
      </w:r>
      <w:r w:rsidRPr="00496D13">
        <w:t>Петрашев В.Н. Уголовное право. Общая часть. - М.:</w:t>
      </w:r>
      <w:r>
        <w:t xml:space="preserve"> ПРИОР, 2004</w:t>
      </w:r>
      <w:r w:rsidRPr="00496D13">
        <w:t>.</w:t>
      </w:r>
    </w:p>
  </w:footnote>
  <w:footnote w:id="8">
    <w:p w:rsidR="00E27EFB" w:rsidRDefault="00E27EFB" w:rsidP="00426DE9">
      <w:pPr>
        <w:pStyle w:val="a3"/>
      </w:pPr>
      <w:r>
        <w:rPr>
          <w:rStyle w:val="a5"/>
        </w:rPr>
        <w:footnoteRef/>
      </w:r>
      <w:r>
        <w:t xml:space="preserve"> </w:t>
      </w:r>
      <w:r w:rsidRPr="00C36F94">
        <w:t>Иванов В., Иванов П. Понятие и правовая природа принудительных мер воспитательного воздействия // Уголовное право. - 2004. - №3.-с.32-34.</w:t>
      </w:r>
    </w:p>
  </w:footnote>
  <w:footnote w:id="9">
    <w:p w:rsidR="00E27EFB" w:rsidRDefault="00E27EFB" w:rsidP="00426DE9">
      <w:pPr>
        <w:pStyle w:val="a3"/>
      </w:pPr>
      <w:r>
        <w:rPr>
          <w:rStyle w:val="a5"/>
        </w:rPr>
        <w:footnoteRef/>
      </w:r>
      <w:r>
        <w:t xml:space="preserve"> </w:t>
      </w:r>
      <w:r w:rsidRPr="00F65684">
        <w:t>Ветров Н.И. Уголовное право. Об</w:t>
      </w:r>
      <w:r>
        <w:t>щая часть. - М.: ЮНИТИ-ДАНА, 2005</w:t>
      </w:r>
      <w:r w:rsidRPr="00F65684">
        <w:t>.</w:t>
      </w:r>
    </w:p>
  </w:footnote>
  <w:footnote w:id="10">
    <w:p w:rsidR="00E27EFB" w:rsidRPr="004517C2" w:rsidRDefault="00E27EFB" w:rsidP="00ED3BC0">
      <w:pPr>
        <w:pStyle w:val="5"/>
        <w:rPr>
          <w:b w:val="0"/>
          <w:i w:val="0"/>
          <w:sz w:val="20"/>
          <w:szCs w:val="20"/>
        </w:rPr>
      </w:pPr>
      <w:r w:rsidRPr="004517C2">
        <w:rPr>
          <w:rStyle w:val="a5"/>
          <w:b w:val="0"/>
          <w:i w:val="0"/>
          <w:sz w:val="20"/>
          <w:szCs w:val="20"/>
        </w:rPr>
        <w:footnoteRef/>
      </w:r>
      <w:r w:rsidRPr="004517C2">
        <w:rPr>
          <w:b w:val="0"/>
          <w:i w:val="0"/>
          <w:sz w:val="20"/>
          <w:szCs w:val="20"/>
        </w:rPr>
        <w:t xml:space="preserve"> Комментарий к Уголовному кодексу Российской Федерации. //Под общ.ред. Ю.И. Скуратова и В.М. Лебедева. – М., Издательская группа НОРМА-ИНФРА-М, 2001, с. 193</w:t>
      </w:r>
    </w:p>
  </w:footnote>
  <w:footnote w:id="11">
    <w:p w:rsidR="00E27EFB" w:rsidRPr="004517C2" w:rsidRDefault="00E27EFB" w:rsidP="00ED3BC0">
      <w:pPr>
        <w:pStyle w:val="5"/>
        <w:rPr>
          <w:b w:val="0"/>
          <w:i w:val="0"/>
          <w:sz w:val="20"/>
          <w:szCs w:val="20"/>
        </w:rPr>
      </w:pPr>
      <w:r w:rsidRPr="004517C2">
        <w:rPr>
          <w:rStyle w:val="a5"/>
          <w:b w:val="0"/>
          <w:i w:val="0"/>
          <w:sz w:val="20"/>
          <w:szCs w:val="20"/>
        </w:rPr>
        <w:footnoteRef/>
      </w:r>
      <w:r w:rsidRPr="004517C2">
        <w:rPr>
          <w:b w:val="0"/>
          <w:i w:val="0"/>
          <w:sz w:val="20"/>
          <w:szCs w:val="20"/>
        </w:rPr>
        <w:t xml:space="preserve"> Уголовное право России. Общая и Особенная части: Учебник/Под ред. В.П. Ревина. — М.: Юрид. лит., 2000, с. 448</w:t>
      </w:r>
    </w:p>
  </w:footnote>
  <w:footnote w:id="12">
    <w:p w:rsidR="00E27EFB" w:rsidRPr="004517C2" w:rsidRDefault="00E27EFB" w:rsidP="00ED3BC0">
      <w:pPr>
        <w:pStyle w:val="5"/>
        <w:rPr>
          <w:b w:val="0"/>
          <w:i w:val="0"/>
          <w:sz w:val="20"/>
          <w:szCs w:val="20"/>
        </w:rPr>
      </w:pPr>
      <w:r w:rsidRPr="004517C2">
        <w:rPr>
          <w:rStyle w:val="a5"/>
          <w:b w:val="0"/>
          <w:i w:val="0"/>
          <w:sz w:val="20"/>
          <w:szCs w:val="20"/>
        </w:rPr>
        <w:footnoteRef/>
      </w:r>
      <w:r w:rsidRPr="004517C2">
        <w:rPr>
          <w:b w:val="0"/>
          <w:i w:val="0"/>
          <w:sz w:val="20"/>
          <w:szCs w:val="20"/>
        </w:rPr>
        <w:t xml:space="preserve"> п. 16 Постановления Пленума Верховного Суда Российской Федерации от 14.02.2000 N 7 «О судебной практике по делам о преступлениях несовершеннолетних» // Российская газета, 14.03.00, N 50, стр.6</w:t>
      </w:r>
    </w:p>
  </w:footnote>
  <w:footnote w:id="13">
    <w:p w:rsidR="00E27EFB" w:rsidRPr="004517C2" w:rsidRDefault="00E27EFB" w:rsidP="00ED3BC0">
      <w:pPr>
        <w:pStyle w:val="5"/>
        <w:rPr>
          <w:b w:val="0"/>
          <w:i w:val="0"/>
          <w:sz w:val="20"/>
          <w:szCs w:val="20"/>
        </w:rPr>
      </w:pPr>
      <w:r w:rsidRPr="004517C2">
        <w:rPr>
          <w:rStyle w:val="a5"/>
          <w:b w:val="0"/>
          <w:i w:val="0"/>
          <w:sz w:val="20"/>
          <w:szCs w:val="20"/>
        </w:rPr>
        <w:footnoteRef/>
      </w:r>
      <w:r w:rsidRPr="004517C2">
        <w:rPr>
          <w:b w:val="0"/>
          <w:i w:val="0"/>
          <w:sz w:val="20"/>
          <w:szCs w:val="20"/>
        </w:rPr>
        <w:t xml:space="preserve"> п. 17 Постановления Пленума Верховного Суда Российской Федерации от 14.02.2000 N 7 «О судебной практике по делам о преступлениях несовершеннолетних» // Российская газета, 14.03.00, N 50, стр.6</w:t>
      </w:r>
    </w:p>
  </w:footnote>
  <w:footnote w:id="14">
    <w:p w:rsidR="00E27EFB" w:rsidRPr="00B0784C" w:rsidRDefault="00E27EFB" w:rsidP="004F0310">
      <w:pPr>
        <w:pStyle w:val="5"/>
        <w:ind w:firstLine="0"/>
        <w:rPr>
          <w:b w:val="0"/>
          <w:i w:val="0"/>
          <w:sz w:val="20"/>
          <w:szCs w:val="20"/>
        </w:rPr>
      </w:pPr>
      <w:r w:rsidRPr="00B0784C">
        <w:rPr>
          <w:rStyle w:val="a5"/>
          <w:b w:val="0"/>
          <w:i w:val="0"/>
          <w:sz w:val="20"/>
          <w:szCs w:val="20"/>
        </w:rPr>
        <w:footnoteRef/>
      </w:r>
      <w:r w:rsidRPr="00B0784C">
        <w:rPr>
          <w:b w:val="0"/>
          <w:i w:val="0"/>
          <w:sz w:val="20"/>
          <w:szCs w:val="20"/>
        </w:rPr>
        <w:t xml:space="preserve"> п. 16, Постановления Пленума Верховного Суда Российской Федерации от 14.02.2000 N 7 «О судебной практике по делам о преступлениях несовершеннолетних» // Российская газета, 14.03.00, N 50, стр.6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AD457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75653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7C8DD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7002D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2D0CE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36CB8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772DE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262E5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65C89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66E5C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A37BF3"/>
    <w:multiLevelType w:val="hybridMultilevel"/>
    <w:tmpl w:val="C63A30BA"/>
    <w:lvl w:ilvl="0" w:tplc="CA9086C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 CYR" w:hAnsi="Times New Roman CYR" w:hint="default"/>
        <w:b w:val="0"/>
        <w:i w:val="0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8263F7"/>
    <w:multiLevelType w:val="hybridMultilevel"/>
    <w:tmpl w:val="5498A732"/>
    <w:lvl w:ilvl="0" w:tplc="7856E3E4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2">
    <w:nsid w:val="3CFA10EA"/>
    <w:multiLevelType w:val="hybridMultilevel"/>
    <w:tmpl w:val="775463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480686"/>
    <w:multiLevelType w:val="hybridMultilevel"/>
    <w:tmpl w:val="D7404D6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DB5867"/>
    <w:multiLevelType w:val="hybridMultilevel"/>
    <w:tmpl w:val="39C6CDA8"/>
    <w:lvl w:ilvl="0" w:tplc="EC16A6FA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ADA16E8"/>
    <w:multiLevelType w:val="hybridMultilevel"/>
    <w:tmpl w:val="D87218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E4C4130"/>
    <w:multiLevelType w:val="hybridMultilevel"/>
    <w:tmpl w:val="4182A90C"/>
    <w:lvl w:ilvl="0" w:tplc="273CAE7A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6964354"/>
    <w:multiLevelType w:val="hybridMultilevel"/>
    <w:tmpl w:val="2108A4D2"/>
    <w:lvl w:ilvl="0" w:tplc="AF3ADC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2"/>
  </w:num>
  <w:num w:numId="1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5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0D28"/>
    <w:rsid w:val="00004295"/>
    <w:rsid w:val="00027B62"/>
    <w:rsid w:val="000677D8"/>
    <w:rsid w:val="000B216D"/>
    <w:rsid w:val="000E1901"/>
    <w:rsid w:val="000F29E9"/>
    <w:rsid w:val="001A73F8"/>
    <w:rsid w:val="001E4F03"/>
    <w:rsid w:val="0027703C"/>
    <w:rsid w:val="002F10FA"/>
    <w:rsid w:val="00362688"/>
    <w:rsid w:val="00366861"/>
    <w:rsid w:val="003A37B5"/>
    <w:rsid w:val="003D3308"/>
    <w:rsid w:val="003F4267"/>
    <w:rsid w:val="003F6E1F"/>
    <w:rsid w:val="0040063B"/>
    <w:rsid w:val="0042697C"/>
    <w:rsid w:val="00426DE9"/>
    <w:rsid w:val="004517C2"/>
    <w:rsid w:val="004629C3"/>
    <w:rsid w:val="004C097D"/>
    <w:rsid w:val="004E5B47"/>
    <w:rsid w:val="004F0310"/>
    <w:rsid w:val="00546ABB"/>
    <w:rsid w:val="00591F5B"/>
    <w:rsid w:val="005D22F5"/>
    <w:rsid w:val="00642CD2"/>
    <w:rsid w:val="00680931"/>
    <w:rsid w:val="00696B74"/>
    <w:rsid w:val="00704AD5"/>
    <w:rsid w:val="00713A5C"/>
    <w:rsid w:val="00722B65"/>
    <w:rsid w:val="00750882"/>
    <w:rsid w:val="007564ED"/>
    <w:rsid w:val="007A5DC7"/>
    <w:rsid w:val="008143BF"/>
    <w:rsid w:val="008E6A63"/>
    <w:rsid w:val="00992AEB"/>
    <w:rsid w:val="009A051B"/>
    <w:rsid w:val="009C48A4"/>
    <w:rsid w:val="009D4B6F"/>
    <w:rsid w:val="009F681E"/>
    <w:rsid w:val="00A77B82"/>
    <w:rsid w:val="00A82031"/>
    <w:rsid w:val="00B0784C"/>
    <w:rsid w:val="00B60D28"/>
    <w:rsid w:val="00B62748"/>
    <w:rsid w:val="00B837CD"/>
    <w:rsid w:val="00BA0B58"/>
    <w:rsid w:val="00BC253E"/>
    <w:rsid w:val="00BC4A32"/>
    <w:rsid w:val="00BD7A1C"/>
    <w:rsid w:val="00C60961"/>
    <w:rsid w:val="00CA67A2"/>
    <w:rsid w:val="00CB7917"/>
    <w:rsid w:val="00CD6A0C"/>
    <w:rsid w:val="00CF11F1"/>
    <w:rsid w:val="00CF53FE"/>
    <w:rsid w:val="00D0799A"/>
    <w:rsid w:val="00D240B1"/>
    <w:rsid w:val="00DF072C"/>
    <w:rsid w:val="00DF6285"/>
    <w:rsid w:val="00E2787B"/>
    <w:rsid w:val="00E27EFB"/>
    <w:rsid w:val="00E517E2"/>
    <w:rsid w:val="00E8705D"/>
    <w:rsid w:val="00E93BA0"/>
    <w:rsid w:val="00EB2AD3"/>
    <w:rsid w:val="00EC4662"/>
    <w:rsid w:val="00ED3BC0"/>
    <w:rsid w:val="00EF47D6"/>
    <w:rsid w:val="00F06DEB"/>
    <w:rsid w:val="00F8394A"/>
    <w:rsid w:val="00FD3E1E"/>
    <w:rsid w:val="00FD6388"/>
    <w:rsid w:val="00FD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F53268-0E8C-489C-82D3-CFF7F34E3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AD3"/>
    <w:pPr>
      <w:ind w:firstLine="567"/>
      <w:jc w:val="both"/>
    </w:pPr>
    <w:rPr>
      <w:sz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8705D"/>
    <w:pPr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hAnsi="Arial" w:cs="Arial"/>
      <w:b/>
      <w:bCs/>
      <w:color w:val="000080"/>
      <w:sz w:val="20"/>
      <w:lang w:eastAsia="ru-RU"/>
    </w:rPr>
  </w:style>
  <w:style w:type="paragraph" w:styleId="2">
    <w:name w:val="heading 2"/>
    <w:basedOn w:val="a"/>
    <w:next w:val="a"/>
    <w:qFormat/>
    <w:rsid w:val="004629C3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5">
    <w:name w:val="heading 5"/>
    <w:basedOn w:val="a"/>
    <w:next w:val="a"/>
    <w:qFormat/>
    <w:rsid w:val="004629C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8705D"/>
    <w:rPr>
      <w:rFonts w:ascii="Arial" w:hAnsi="Arial" w:cs="Arial"/>
      <w:b/>
      <w:bCs/>
      <w:color w:val="000080"/>
    </w:rPr>
  </w:style>
  <w:style w:type="paragraph" w:styleId="a3">
    <w:name w:val="footnote text"/>
    <w:basedOn w:val="a"/>
    <w:link w:val="a4"/>
    <w:uiPriority w:val="99"/>
    <w:semiHidden/>
    <w:unhideWhenUsed/>
    <w:rsid w:val="002F10FA"/>
    <w:rPr>
      <w:sz w:val="20"/>
    </w:rPr>
  </w:style>
  <w:style w:type="character" w:customStyle="1" w:styleId="a4">
    <w:name w:val="Текст сноски Знак"/>
    <w:link w:val="a3"/>
    <w:uiPriority w:val="99"/>
    <w:semiHidden/>
    <w:rsid w:val="002F10FA"/>
    <w:rPr>
      <w:lang w:eastAsia="en-US"/>
    </w:rPr>
  </w:style>
  <w:style w:type="character" w:styleId="a5">
    <w:name w:val="footnote reference"/>
    <w:uiPriority w:val="99"/>
    <w:semiHidden/>
    <w:unhideWhenUsed/>
    <w:rsid w:val="002F10FA"/>
    <w:rPr>
      <w:vertAlign w:val="superscript"/>
    </w:rPr>
  </w:style>
  <w:style w:type="paragraph" w:customStyle="1" w:styleId="a6">
    <w:name w:val="Прижатый влево"/>
    <w:basedOn w:val="a"/>
    <w:next w:val="a"/>
    <w:uiPriority w:val="99"/>
    <w:rsid w:val="00004295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27703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27703C"/>
    <w:rPr>
      <w:sz w:val="28"/>
      <w:lang w:eastAsia="en-US"/>
    </w:rPr>
  </w:style>
  <w:style w:type="paragraph" w:styleId="a9">
    <w:name w:val="footer"/>
    <w:basedOn w:val="a"/>
    <w:link w:val="aa"/>
    <w:uiPriority w:val="99"/>
    <w:unhideWhenUsed/>
    <w:rsid w:val="0027703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27703C"/>
    <w:rPr>
      <w:sz w:val="28"/>
      <w:lang w:eastAsia="en-US"/>
    </w:rPr>
  </w:style>
  <w:style w:type="character" w:styleId="ab">
    <w:name w:val="page number"/>
    <w:basedOn w:val="a0"/>
    <w:rsid w:val="004E5B47"/>
  </w:style>
  <w:style w:type="paragraph" w:styleId="3">
    <w:name w:val="Body Text Indent 3"/>
    <w:basedOn w:val="a"/>
    <w:rsid w:val="004629C3"/>
    <w:pPr>
      <w:ind w:firstLine="709"/>
    </w:pPr>
    <w:rPr>
      <w:rFonts w:eastAsia="Times New Roman"/>
      <w:color w:val="FF0000"/>
      <w:sz w:val="26"/>
      <w:szCs w:val="24"/>
      <w:lang w:eastAsia="ru-RU"/>
    </w:rPr>
  </w:style>
  <w:style w:type="paragraph" w:styleId="20">
    <w:name w:val="Body Text Indent 2"/>
    <w:basedOn w:val="a"/>
    <w:rsid w:val="00426DE9"/>
    <w:pPr>
      <w:spacing w:after="120" w:line="480" w:lineRule="auto"/>
      <w:ind w:left="283" w:firstLine="0"/>
      <w:jc w:val="left"/>
    </w:pPr>
    <w:rPr>
      <w:rFonts w:eastAsia="Times New Roman"/>
      <w:szCs w:val="28"/>
      <w:lang w:eastAsia="ru-RU"/>
    </w:rPr>
  </w:style>
  <w:style w:type="paragraph" w:styleId="21">
    <w:name w:val="Body Text 2"/>
    <w:basedOn w:val="a"/>
    <w:rsid w:val="00B0784C"/>
    <w:pPr>
      <w:spacing w:after="120" w:line="480" w:lineRule="auto"/>
    </w:pPr>
  </w:style>
  <w:style w:type="paragraph" w:customStyle="1" w:styleId="ac">
    <w:name w:val="òåêñò ñíîñêè"/>
    <w:basedOn w:val="a"/>
    <w:rsid w:val="004517C2"/>
    <w:pPr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Times New Roman CYR" w:eastAsia="Times New Roman" w:hAnsi="Times New Roman CYR"/>
      <w:sz w:val="20"/>
      <w:lang w:eastAsia="ru-RU"/>
    </w:rPr>
  </w:style>
  <w:style w:type="paragraph" w:customStyle="1" w:styleId="ad">
    <w:name w:val="Заголовок статьи"/>
    <w:basedOn w:val="a"/>
    <w:next w:val="a"/>
    <w:rsid w:val="009A051B"/>
    <w:pPr>
      <w:widowControl w:val="0"/>
      <w:autoSpaceDE w:val="0"/>
      <w:autoSpaceDN w:val="0"/>
      <w:adjustRightInd w:val="0"/>
      <w:ind w:left="1612" w:hanging="892"/>
    </w:pPr>
    <w:rPr>
      <w:rFonts w:ascii="Arial" w:eastAsia="Times New Roman" w:hAnsi="Arial" w:cs="Arial"/>
      <w:sz w:val="22"/>
      <w:szCs w:val="22"/>
      <w:lang w:eastAsia="ru-RU"/>
    </w:rPr>
  </w:style>
  <w:style w:type="paragraph" w:customStyle="1" w:styleId="ae">
    <w:name w:val="Комментарий"/>
    <w:basedOn w:val="a"/>
    <w:next w:val="a"/>
    <w:rsid w:val="009A051B"/>
    <w:pPr>
      <w:widowControl w:val="0"/>
      <w:autoSpaceDE w:val="0"/>
      <w:autoSpaceDN w:val="0"/>
      <w:adjustRightInd w:val="0"/>
      <w:ind w:left="170" w:firstLine="0"/>
    </w:pPr>
    <w:rPr>
      <w:rFonts w:ascii="Arial" w:eastAsia="Times New Roman" w:hAnsi="Arial" w:cs="Arial"/>
      <w:i/>
      <w:iCs/>
      <w:color w:val="800080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7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5709</Words>
  <Characters>32544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ЗАДАЧИ № 1</vt:lpstr>
    </vt:vector>
  </TitlesOfParts>
  <Company>Reanimator Extreme Edition</Company>
  <LinksUpToDate>false</LinksUpToDate>
  <CharactersWithSpaces>38177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ЗАДАЧИ № 1</dc:title>
  <dc:subject/>
  <dc:creator>1</dc:creator>
  <cp:keywords/>
  <cp:lastModifiedBy>admin</cp:lastModifiedBy>
  <cp:revision>2</cp:revision>
  <cp:lastPrinted>2010-03-01T06:16:00Z</cp:lastPrinted>
  <dcterms:created xsi:type="dcterms:W3CDTF">2014-05-22T12:48:00Z</dcterms:created>
  <dcterms:modified xsi:type="dcterms:W3CDTF">2014-05-22T12:48:00Z</dcterms:modified>
</cp:coreProperties>
</file>