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43" w:rsidRDefault="00170ED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Правительство Российской Федерации</w:t>
      </w:r>
    </w:p>
    <w:p w:rsidR="00454943" w:rsidRDefault="00454943">
      <w:pPr>
        <w:jc w:val="center"/>
        <w:rPr>
          <w:sz w:val="28"/>
          <w:szCs w:val="28"/>
        </w:rPr>
      </w:pPr>
    </w:p>
    <w:p w:rsidR="00454943" w:rsidRDefault="00170E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Государственный научно-исследовательский университет - Высшая школа экономики</w:t>
      </w:r>
    </w:p>
    <w:p w:rsidR="00454943" w:rsidRDefault="00170EDA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Нижегородский филиал</w:t>
      </w:r>
    </w:p>
    <w:p w:rsidR="00454943" w:rsidRDefault="00454943">
      <w:pPr>
        <w:jc w:val="center"/>
        <w:rPr>
          <w:sz w:val="28"/>
          <w:szCs w:val="28"/>
        </w:rPr>
      </w:pPr>
    </w:p>
    <w:p w:rsidR="00454943" w:rsidRDefault="00170EDA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Права</w:t>
      </w:r>
    </w:p>
    <w:p w:rsidR="00454943" w:rsidRDefault="00170EDA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конституционного и административного права</w:t>
      </w:r>
    </w:p>
    <w:p w:rsidR="00454943" w:rsidRDefault="00454943">
      <w:pPr>
        <w:jc w:val="center"/>
        <w:rPr>
          <w:sz w:val="28"/>
          <w:szCs w:val="28"/>
        </w:rPr>
      </w:pPr>
    </w:p>
    <w:p w:rsidR="00454943" w:rsidRDefault="00454943">
      <w:pPr>
        <w:jc w:val="center"/>
        <w:rPr>
          <w:sz w:val="28"/>
          <w:szCs w:val="28"/>
        </w:rPr>
      </w:pPr>
    </w:p>
    <w:p w:rsidR="00454943" w:rsidRDefault="00454943">
      <w:pPr>
        <w:jc w:val="center"/>
        <w:rPr>
          <w:sz w:val="28"/>
          <w:szCs w:val="28"/>
        </w:rPr>
      </w:pPr>
    </w:p>
    <w:p w:rsidR="00454943" w:rsidRDefault="00454943">
      <w:pPr>
        <w:jc w:val="center"/>
        <w:rPr>
          <w:sz w:val="28"/>
          <w:szCs w:val="28"/>
        </w:rPr>
      </w:pPr>
    </w:p>
    <w:p w:rsidR="00454943" w:rsidRDefault="00454943">
      <w:pPr>
        <w:jc w:val="center"/>
        <w:rPr>
          <w:sz w:val="28"/>
          <w:szCs w:val="28"/>
        </w:rPr>
      </w:pPr>
    </w:p>
    <w:p w:rsidR="00454943" w:rsidRDefault="00454943">
      <w:pPr>
        <w:jc w:val="center"/>
        <w:rPr>
          <w:sz w:val="28"/>
          <w:szCs w:val="28"/>
        </w:rPr>
      </w:pPr>
    </w:p>
    <w:p w:rsidR="00454943" w:rsidRDefault="00454943">
      <w:pPr>
        <w:jc w:val="center"/>
        <w:rPr>
          <w:sz w:val="28"/>
          <w:szCs w:val="28"/>
        </w:rPr>
      </w:pPr>
    </w:p>
    <w:p w:rsidR="00454943" w:rsidRDefault="00454943">
      <w:pPr>
        <w:jc w:val="center"/>
        <w:rPr>
          <w:sz w:val="28"/>
          <w:szCs w:val="28"/>
        </w:rPr>
      </w:pPr>
    </w:p>
    <w:p w:rsidR="00454943" w:rsidRDefault="00170EDA">
      <w:pPr>
        <w:jc w:val="center"/>
        <w:rPr>
          <w:sz w:val="32"/>
          <w:szCs w:val="32"/>
        </w:rPr>
      </w:pPr>
      <w:r>
        <w:rPr>
          <w:sz w:val="32"/>
          <w:szCs w:val="32"/>
        </w:rPr>
        <w:t>Эссе по дисциплине</w:t>
      </w:r>
    </w:p>
    <w:p w:rsidR="00454943" w:rsidRDefault="00170EDA">
      <w:pPr>
        <w:jc w:val="center"/>
        <w:rPr>
          <w:sz w:val="32"/>
          <w:szCs w:val="32"/>
        </w:rPr>
      </w:pPr>
      <w:r>
        <w:rPr>
          <w:sz w:val="32"/>
          <w:szCs w:val="32"/>
        </w:rPr>
        <w:t>Теория государства и права</w:t>
      </w:r>
    </w:p>
    <w:p w:rsidR="00454943" w:rsidRDefault="00454943">
      <w:pPr>
        <w:jc w:val="center"/>
        <w:rPr>
          <w:sz w:val="32"/>
          <w:szCs w:val="32"/>
        </w:rPr>
      </w:pPr>
    </w:p>
    <w:p w:rsidR="00454943" w:rsidRDefault="00170EDA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на тему:</w:t>
      </w:r>
      <w:r>
        <w:rPr>
          <w:sz w:val="32"/>
          <w:szCs w:val="32"/>
        </w:rPr>
        <w:t xml:space="preserve"> Проблемы постороения гражданского общества в Российской Федерации</w:t>
      </w: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170EDA">
      <w:pPr>
        <w:jc w:val="right"/>
        <w:rPr>
          <w:sz w:val="32"/>
          <w:szCs w:val="32"/>
        </w:rPr>
      </w:pPr>
      <w:r>
        <w:rPr>
          <w:sz w:val="32"/>
          <w:szCs w:val="32"/>
        </w:rPr>
        <w:t>Выполнила: студентка гр.10-Ю1</w:t>
      </w:r>
    </w:p>
    <w:p w:rsidR="00454943" w:rsidRDefault="00170EDA">
      <w:pPr>
        <w:jc w:val="right"/>
        <w:rPr>
          <w:sz w:val="32"/>
          <w:szCs w:val="32"/>
        </w:rPr>
      </w:pPr>
      <w:r>
        <w:rPr>
          <w:sz w:val="32"/>
          <w:szCs w:val="32"/>
        </w:rPr>
        <w:t>Порфирьева Ксения</w:t>
      </w:r>
    </w:p>
    <w:p w:rsidR="00454943" w:rsidRDefault="00170EDA">
      <w:pPr>
        <w:jc w:val="right"/>
        <w:rPr>
          <w:sz w:val="32"/>
          <w:szCs w:val="32"/>
        </w:rPr>
      </w:pPr>
      <w:r>
        <w:rPr>
          <w:sz w:val="32"/>
          <w:szCs w:val="32"/>
        </w:rPr>
        <w:t>Проверила: к.и.н., доцент</w:t>
      </w:r>
    </w:p>
    <w:p w:rsidR="00454943" w:rsidRDefault="00170EDA">
      <w:pPr>
        <w:jc w:val="right"/>
        <w:rPr>
          <w:sz w:val="32"/>
          <w:szCs w:val="32"/>
        </w:rPr>
      </w:pPr>
      <w:r>
        <w:rPr>
          <w:sz w:val="32"/>
          <w:szCs w:val="32"/>
        </w:rPr>
        <w:t>Тенилова Т.Л.</w:t>
      </w:r>
    </w:p>
    <w:p w:rsidR="00454943" w:rsidRDefault="00454943">
      <w:pPr>
        <w:jc w:val="right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170EDA">
      <w:pPr>
        <w:jc w:val="center"/>
        <w:rPr>
          <w:sz w:val="32"/>
          <w:szCs w:val="32"/>
        </w:rPr>
      </w:pPr>
      <w:r>
        <w:rPr>
          <w:sz w:val="32"/>
          <w:szCs w:val="32"/>
        </w:rPr>
        <w:t>Нижний Новгород, 2010</w:t>
      </w: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32"/>
          <w:szCs w:val="32"/>
        </w:rPr>
      </w:pPr>
    </w:p>
    <w:p w:rsidR="00454943" w:rsidRDefault="00454943">
      <w:pPr>
        <w:jc w:val="center"/>
        <w:rPr>
          <w:sz w:val="28"/>
          <w:szCs w:val="28"/>
        </w:rPr>
      </w:pP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С переходом страны от тоталитарного к демократическому режиму, от плановой экономики к рыночной произошли огромные изменения в жизни страны. В период существования СССР понятие "гражданское общество" не использовалось; сейчас же, в период преобразований и постороения правового государства, данная тема является весьма актуальной. Создание гражданского общества является важным условием развития современной России в плане политики, экономики и права, а также одной из целей модернизации общества.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Понятие "гражданское общество" не однозначно и имеет несколько смыслов. Прежде всего, следует разделить понимания гражданского общества. Первое значение - некоторое качество целостной национальной макрообщности, включающей государство; а второе -  специфическая часть, элемент такой общности, который противостоит государству.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С первой точки зрения, гражданское общество представляет собой синоним открытого демократического общества и противостоит закрытому, авторитарному, тоталитарному обществу. Со второй точки зрения, речь идет о совокупности элементов общества, которые обеспечивают открытость, демократичность и гражданственность данного общества. В нашем эссе гражданское общество понимается именно в этом смысле. Другое важное различие состоит между социально-политическим и духовным пониманием гражданского общества. В первом имеются в виду специфические общественные институты или социальные структуры (организации, сети).  Во втором случае под гражданским обществом понимают совокупность социальных субъектов, обладающих внутренней свободой, высоким гражданским духом и ответственностью. 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Гражданское общество в данной работе можно определить как способ социальной жизни, основанный на праве и демократии; общественное устройство, при котором человеку гарантируется свободный выбор форм его экономического и политического бытия, утверждаются права человека, обеспечивается идеологический плюрализм. *1*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У истоков представлений об гражданском обществе стоит древнегреческий философ Аристотель. Он полагал, что основой гражданского общества является частная собственность, которая способствует тому, что гражданин становится независимым и деятельным.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Позднее этим вопросом занялся Цицерон, который пытаясь объяснить равенство людей с правовой точки зрения писал: "...закон есть связующее звено гражданского общества, а право, установленное законом, одинаково для всех". *2*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Следующим мыслителем, затронувшим проблему определения граджданского общества является Джон Локк. Он в своей работе "Опыт о человеческом разуме" утверждал, что основа гражданского общества - это частная собственность, которая есть священная и неприкосновенная.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Иммануил Кант подарил науке новую идею: "гражданская свобода личности, законодательно обеспеченная правом, есть необходимое условие самосовершенствования, гарантия сохранения и возвышения человеческого достоинства". *3*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Огромный вклад в формирование представлений о гражданском обществе внес немецкий философ Георг Вильгельм Фридрих Ге</w:t>
      </w:r>
      <w:r>
        <w:rPr>
          <w:rFonts w:ascii="Times New Roman" w:eastAsia="Times New Roman" w:hAnsi="Times New Roman" w:cs="Times New Roman"/>
          <w:sz w:val="28"/>
          <w:szCs w:val="28"/>
        </w:rPr>
        <w:t>́</w:t>
      </w:r>
      <w:r>
        <w:rPr>
          <w:sz w:val="28"/>
          <w:szCs w:val="28"/>
        </w:rPr>
        <w:t>гель. Он, в работе "Философия права" определяет гражданское общество как связь (общение) лиц через систему потребостей и разделения труда, правосудие (правовые учреждения и правопорядок). Он также назвал правовые основы гражданского общества: равенство людей как субъектов права, их юридическая свобода, незыблемость договоров, индивидуальная частная собственность, охрана права от нарушений, упорядоченное законодательство, авторитетный суд. Гегель писал: "В гражданском обществе каждый для себя - цель... Но без соотношения с другими он не может достигнуть всего объема своих целей". *4*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В трудах Маркса и Энгельса гражданское общество понимается как система связей индивидов через экономические, правовые и другие отношения. Они полагают: благодаря высвобождению частной собственности из античной и средневековой общности, "государство приобрело самостоятельное существование наряду с гражданским обществом и вне его... Возьмите определенное гражданское общество и вы получите определенный политический строй, который является лишь официальным выражением гражданского общества". *5*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В основе любого гражданского общества лежат наиболее общие идеи и принципы, независимо от специфики той или иной страны. По мнению российского правоведа к ним относятся  экономическая свобода, многообразие форм собственности, рыночные отношения; легитимность и демократический характер власти; безусловное признание и защита естественных прав и свобод человека и гражданина; классовый мир, партнёрство и национальное согласие; правовое государство, основанное на принципе разделения и взаимодействия властей; равенство всех пред законом и правосудием, надёжная юридическая защищённость личности; политический и идеологический плюрализм, наличие легальной оппозиции; свобода слова и печати, независимость средств массовой информации; невмешательство государства в частную жизнь граждан, их взаимные обязанности и ответственность; эффективная социальная политика, обеспечивающая достойный уровень жизни людей. *6*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Таким образом, можно сделать вывод, что гражданское общество - это независимое от государства, но взаимодействующее с ним общество с развитыми экономическими, политическими, правовыми, культурными отношениями между его членами; союз индивидов, обладающих развитой, целостной, активной личностью, высокими человеческими качествами (свободы, права, долга, морали, собственности и др.). К признакам гражданского общества можно отнести: высокое сознание людей; высокая материальная обеспеченность их на основе владения ими 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собственностью; широкие связи между членами общества; наличие государственной власти, подконтрольной, преодолевшей 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отчуждение от общества власти; децентрализация власти; передача части власти органам самоуправления; согласование позиций вместо конфликтов; развитое чувство коллективности (но не стадной), обеспеченное сознанием принадлежности к общей культуре, нации;     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Процесс создания гражданского общества является весьма сложным и долговременным, имеет противоречивый характер. Ученые считают, что гражданское общество полностью не сформировалсь еще ни в одной стране, в Росси же этот процесс начался только в начале 90-ых ХХ века. В это время в нашей стране произошли значительные изменения в политической, экономической и духовной сферах; законодательно закремился экономический и политический плюрализм, была принята "Декларация по защите прав и свобод человека и гражданина". Исходя из Конституции 1993 г. в России есть все необходимые предпосылки для создания полноценного гражданского общества, т.е. многообразие форм собственности, в т.ч. частная, многопартийность, широкие личные, экономические и политические права и свободы человека и гражданина, свобода деятельности общественных объединений.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Даже не смотря на все условия нормального функционирования гражданского общества, в России этот вопрос является "больным". В нашей стране крайне не развит институт гражданского общества. Проблемы его постороения разные ученые видят по-разному.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В.Н. Плигин, Председатель Комитета Государственной Думы по конституционному законодательству и госстроительству выделяет несколько проблем в создании российского гражданского общества. Во-первых, он видит проблему в недостаточном качестве защиты прав граждан России и полагает, что необходимо редактировать законодательство в области расширения функций Уполномоченного по правам человека. Во-вторых, он предлагает увеличить дооступность правосудия путем увеличения числа мировых судей в конкретных субъектах РФ, это уменьшит нагрузки на мировых судей, а для граждан это означает увеличение доступности правосудия. В-третьих, считает, чтио необходимо развивать российскую многопартийность системы:  "Необходим детальный анализ ситуации и подготовка закона, определяющего статус парламентских оппозиционных партий, формулирующего реально работающие механизмы конкуренции политических подходов и идей".*7* С ним солидарен председатель партии "Единая Россия" Борис Грызлов, утверждая, что Особая роль в построении гражданского общества и определении его стратегий принадлежит политическим партиям. Это, по его мнению,  важный инструмент контроля, источник новых идей, новых форм работы на всех уровнях - от федерального до местного.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Йенс Зиген считает, что главная проблема неразвитости российского гражданского общества исходит от неразвитости демократического общества.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В работе "Гражданское общество в России" он называет Россиию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«</w:t>
      </w:r>
      <w:r>
        <w:rPr>
          <w:sz w:val="28"/>
          <w:szCs w:val="28"/>
        </w:rPr>
        <w:t>управляемой демократией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  <w:r>
        <w:rPr>
          <w:sz w:val="28"/>
          <w:szCs w:val="28"/>
        </w:rPr>
        <w:t xml:space="preserve">, которая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не пользуется поддержкой граждан. Он утверждает, что российский политический класс не признан остальной частью населения в качестве своего законного представителя; Если не считать президента, то ни один государственный институт управления не набирает, по данным социологических опросов, более 25–30 процентов голосов поддержки.  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Еще одной из главных причин ученые считают ошибки реформаторов 90-ых, в следствие чего разница между доходами богатых и бедных является крайне высокой. По этой же причине в стране не сформировался сильный средний класс, резко снизился уровень правовой культуры. Сегодня средний класс в стране состовляет около 15 % населения, когда в развитых странах - 75-80 %.  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Слабость гражданского общества в России обусловлена также масштабами бедности. Согласно официальной статистике численность населения в настоящее время с доходами ниже прожиточного минимума составляет 21 миллион человек. *8*  Специалисты замечают, что прожиточный минимум в нашей стране является границей не бедности, а нищеты. Поэтому предлагают ориентироваться не на прожиточный минимум как показатель, обеспечивающий физическое выживание, а на социальный минимум, принимаемый как базу для расчетов. Сегодня более 60 % населения страны имеют доход ниже уровня социального минимума. Все это препятствует становлению среднего класса – главной опоры рыночных экономических отношений, фундамента гражданского общества.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Как отдельную проблему некачественного функционирования гражданского общества можно выделить "задавленность" среднего и малого бизнесса. В нашей стране он зажат с 3х сторон: во-первых, - государством, которое оказывает на него сильное давление, во-вторых, – криминальными группировками, в-третьих, – крупным капиталом.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Следующая насущная проблема российского общества - низкий уровень правовой культуры россиян, терпимое отношение общества к коррупции. В какой-то степени это можно объяснить историческим наследием. На протяжении всего существования нашего государства главной проблемой было (и есть) - преодоление произвола государственной власти по отношению к человеку, его собственности, достоинству, правам и свободам. Без решения этой проблемы не может быть высокого правосознания людей, т.к. для соблюдения закона властями граждане сами должны бороться за свои права и свободы.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Думается, что одной из причин слабой развитости гражданского общества в Российской Федерации является генетический фактор. В течение семидесяти лет народ в СССР не слышал о демократии, гражданском обществе, правах и свободах. Люди привыкли к тому, что все решения за них принимает власть, поэтому сейчас им сложно перестраивать свое сознание. Предшествующее поколение психологически не подготовленно к активному участию в политике, требованию защиты прав и свобод, т.е. созданию гражданского общества. 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Подводя итоги работы, следут признать, что в Российской Федерации сущекствует множество проблем в разных сферах жизни общества, которые тормозят развитие государство в целом и нормальное функционирование гражданского общества, в частности. Гражданам бы следовало проявлять большую активность в создании демократического государства с развитой правовой системой и сильным гражданским обществом.</w:t>
      </w:r>
    </w:p>
    <w:p w:rsidR="00454943" w:rsidRDefault="00170EDA">
      <w:pPr>
        <w:rPr>
          <w:sz w:val="28"/>
          <w:szCs w:val="28"/>
        </w:rPr>
      </w:pPr>
      <w:r>
        <w:rPr>
          <w:sz w:val="28"/>
          <w:szCs w:val="28"/>
        </w:rPr>
        <w:t xml:space="preserve">      Таким образом, мы пришли к выводу, что гражданское общество является важнейшим институтом в политической системе общества, без которого невозможно развитие страны и существования полноценной правовой системы. В заключении хочется процитировать Президента РФ Д.А. Медведева " ...от того, насколько синхронно, совместно, солидарно будет действовать государство, с одной стороны, и гражданское общество, с другой стороны, зависит наш успех... от того, как мы будем работать ... зависит и то, что мы сможем создать в будущем. Я имею в виду и полноценную экономическую систему, благополучную экономическую систему, и развитую политическую систему, развитую российскую демократию." *9* </w:t>
      </w:r>
    </w:p>
    <w:p w:rsidR="00454943" w:rsidRDefault="00454943">
      <w:pPr>
        <w:rPr>
          <w:sz w:val="28"/>
          <w:szCs w:val="28"/>
        </w:rPr>
      </w:pPr>
    </w:p>
    <w:p w:rsidR="00454943" w:rsidRDefault="00454943">
      <w:pPr>
        <w:rPr>
          <w:sz w:val="28"/>
          <w:szCs w:val="28"/>
        </w:rPr>
      </w:pP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 xml:space="preserve">*1* - Бабаев В.К., Теория государства и права. М.: Юристъ, 1999. С.152 </w:t>
      </w: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>*2* - Цицерон. Диалоги. М., 1966. С.24</w:t>
      </w: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>*3* - Кант И. Идея всеобщей остории во всемирно-гражданском плане. М., 1994. Т.1. С.95</w:t>
      </w: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>*4* - Гегель Г. Философия права. М., 1990. С.227</w:t>
      </w: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>*5* - Маркс К., Энгельс Ф. Соч. Т. 3. С.35, 62.</w:t>
      </w: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>*6* - Алексеев С.С. Теория государства и права. Учебник. - М.:ИНФРА-М, 1997.</w:t>
      </w: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>*7* - http://www.cscp.ru (Центр социально-консервативной политики)</w:t>
      </w: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>*8* -  www.gks.ru</w:t>
      </w:r>
    </w:p>
    <w:p w:rsidR="00454943" w:rsidRDefault="00170EDA">
      <w:pPr>
        <w:rPr>
          <w:rFonts w:ascii="Arial CYR" w:eastAsia="Arial CYR" w:hAnsi="Arial CYR" w:cs="Arial CYR"/>
          <w:sz w:val="20"/>
          <w:szCs w:val="20"/>
        </w:rPr>
      </w:pPr>
      <w:r>
        <w:rPr>
          <w:rFonts w:ascii="Arial CYR" w:eastAsia="Arial CYR" w:hAnsi="Arial CYR" w:cs="Arial CYR"/>
          <w:sz w:val="20"/>
          <w:szCs w:val="20"/>
        </w:rPr>
        <w:t>*9* - www.kremlin.ru \\ Видеоблог Дмитрия Медведева, запись от 09 апреля 2009 г.</w:t>
      </w:r>
      <w:bookmarkStart w:id="0" w:name="_GoBack"/>
      <w:bookmarkEnd w:id="0"/>
    </w:p>
    <w:sectPr w:rsidR="0045494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imbus Sans L">
    <w:altName w:val="Arial"/>
    <w:charset w:val="00"/>
    <w:family w:val="swiss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EDA"/>
    <w:rsid w:val="00170EDA"/>
    <w:rsid w:val="00454943"/>
    <w:rsid w:val="00F5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FD93E-C47A-483C-BA34-0F1C29F1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Times New Roman CYR" w:eastAsia="Times New Roman CYR" w:hAnsi="Times New Roman CYR" w:cs="Times New Roman CYR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Nimbus Sans L" w:eastAsia="Nimbus Sans L" w:hAnsi="Nimbus Sans L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2002</Words>
  <Characters>11415</Characters>
  <Application>Microsoft Office Word</Application>
  <DocSecurity>0</DocSecurity>
  <Lines>95</Lines>
  <Paragraphs>26</Paragraphs>
  <ScaleCrop>false</ScaleCrop>
  <Company/>
  <LinksUpToDate>false</LinksUpToDate>
  <CharactersWithSpaces>13391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2014-05-16T20:36:00Z</dcterms:created>
  <dcterms:modified xsi:type="dcterms:W3CDTF">2014-05-16T20:36:00Z</dcterms:modified>
</cp:coreProperties>
</file>