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Потитко-правовая идеология Древней Индии (брахманизм, буддизм)</w:t>
      </w:r>
    </w:p>
    <w:p w:rsidR="008728C1" w:rsidRDefault="008728C1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4 касты («варны»):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брахманы</w:t>
      </w:r>
      <w:r>
        <w:rPr>
          <w:rFonts w:ascii="Arial" w:hAnsi="Arial" w:cs="Arial"/>
          <w:sz w:val="10"/>
        </w:rPr>
        <w:t xml:space="preserve"> – из уст мирового бога (воспитание …),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кшатрии</w:t>
      </w:r>
      <w:r>
        <w:rPr>
          <w:rFonts w:ascii="Arial" w:hAnsi="Arial" w:cs="Arial"/>
          <w:sz w:val="10"/>
        </w:rPr>
        <w:t xml:space="preserve"> – из рук (управление государством, война),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вайшьи</w:t>
      </w:r>
      <w:r>
        <w:rPr>
          <w:rFonts w:ascii="Arial" w:hAnsi="Arial" w:cs="Arial"/>
          <w:sz w:val="10"/>
        </w:rPr>
        <w:t xml:space="preserve"> – из бедер (обеспечение деятельности брахманов и кшатриев, ремесло …),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шудры</w:t>
      </w:r>
      <w:r>
        <w:rPr>
          <w:rFonts w:ascii="Arial" w:hAnsi="Arial" w:cs="Arial"/>
          <w:sz w:val="10"/>
        </w:rPr>
        <w:t xml:space="preserve"> – из ступней (обслуга, грязный труд).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Рабы</w:t>
      </w:r>
      <w:r>
        <w:rPr>
          <w:rFonts w:ascii="Arial" w:hAnsi="Arial" w:cs="Arial"/>
          <w:sz w:val="10"/>
        </w:rPr>
        <w:t xml:space="preserve"> – не люди, а орудия труда.</w:t>
      </w:r>
    </w:p>
    <w:p w:rsidR="008728C1" w:rsidRDefault="008728C1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Если человек не исполняет свои обязанности («дхарму») по этой иерархии, то следует наказание («данду» - палка).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sz w:val="10"/>
        </w:rPr>
        <w:t xml:space="preserve">Если исполняет то - </w:t>
      </w:r>
      <w:r>
        <w:rPr>
          <w:rFonts w:ascii="Arial" w:hAnsi="Arial" w:cs="Arial"/>
          <w:sz w:val="10"/>
          <w:highlight w:val="red"/>
        </w:rPr>
        <w:t>?????</w:t>
      </w:r>
    </w:p>
    <w:p w:rsidR="008728C1" w:rsidRDefault="008728C1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</w:p>
    <w:p w:rsidR="008728C1" w:rsidRDefault="001C3E42">
      <w:pPr>
        <w:pStyle w:val="20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Путиль: «Из четырех видов узаконения дхармы – обычая, священного писания, судебного решения, царского указа – высшим является, при коллизии их норм, царский указ».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В брахманизме приоритет явно у священного писания, т.е. вышеприведенное высказывание – явно отход от брахманизма.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Логика приоритета священного писания четко следовала из иерархии (см.выше).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«Будда» - просветленный.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Основная цель – достижение состояния «нирваны» - высшего состояния духа – достигаемого через ограничение/отказ от желаний (именно неисполнение которых и вызывает основные страдания).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i/>
          <w:iCs/>
          <w:sz w:val="10"/>
        </w:rPr>
        <w:t xml:space="preserve">«Я не называю человека брахманом только за его рождение или за его мать» - </w:t>
      </w:r>
      <w:r>
        <w:rPr>
          <w:rFonts w:ascii="Arial" w:hAnsi="Arial" w:cs="Arial"/>
          <w:sz w:val="10"/>
        </w:rPr>
        <w:t>идея духовного равенства, каждый творит свою судьбу.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i/>
          <w:iCs/>
          <w:sz w:val="10"/>
        </w:rPr>
        <w:t xml:space="preserve">«Насилие не уничтожает насилие, но отсутствием насилия уничтожается оно», </w:t>
      </w:r>
      <w:r>
        <w:rPr>
          <w:rFonts w:ascii="Arial" w:hAnsi="Arial" w:cs="Arial"/>
          <w:sz w:val="10"/>
        </w:rPr>
        <w:t>(или «ненависть» вместо «насилие»).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Т.е. идея: увеличение насилия вызывает его встречный рост.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Политико-правовые учения Китая (Конфуций, Шан-Ян)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Все учения различаются по принципиальным двум причинам: хорош ли человек по своей природе («зверь или нет») и откуда лучше черпать идеи: из прошлого или из будущего.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Конфуций:</w:t>
      </w:r>
      <w:r>
        <w:rPr>
          <w:rFonts w:ascii="Arial" w:hAnsi="Arial" w:cs="Arial"/>
          <w:b/>
          <w:bCs/>
          <w:sz w:val="10"/>
        </w:rPr>
        <w:br/>
      </w:r>
      <w:r>
        <w:rPr>
          <w:rFonts w:ascii="Arial" w:hAnsi="Arial" w:cs="Arial"/>
          <w:sz w:val="10"/>
        </w:rPr>
        <w:t xml:space="preserve">1) </w:t>
      </w:r>
      <w:r>
        <w:rPr>
          <w:rFonts w:ascii="Arial" w:hAnsi="Arial" w:cs="Arial"/>
          <w:b/>
          <w:bCs/>
          <w:sz w:val="10"/>
        </w:rPr>
        <w:t>патриархальная теория происхождения государства и идея патернализма</w:t>
      </w:r>
      <w:r>
        <w:rPr>
          <w:rFonts w:ascii="Arial" w:hAnsi="Arial" w:cs="Arial"/>
          <w:sz w:val="10"/>
        </w:rPr>
        <w:t>:</w:t>
      </w:r>
    </w:p>
    <w:p w:rsidR="008728C1" w:rsidRDefault="001C3E42">
      <w:pPr>
        <w:spacing w:line="216" w:lineRule="auto"/>
        <w:ind w:left="708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государство – это разросшаяся семья,</w:t>
      </w:r>
    </w:p>
    <w:p w:rsidR="008728C1" w:rsidRDefault="001C3E42">
      <w:pPr>
        <w:spacing w:line="216" w:lineRule="auto"/>
        <w:ind w:left="708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монарх – отец большого семейства с соответствующими обязанностями и функциями;</w:t>
      </w:r>
    </w:p>
    <w:p w:rsidR="008728C1" w:rsidRDefault="001C3E42">
      <w:pPr>
        <w:spacing w:line="216" w:lineRule="auto"/>
        <w:ind w:left="708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патернализм – власть отца и его забота о семье,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 xml:space="preserve">2) </w:t>
      </w:r>
      <w:r>
        <w:rPr>
          <w:rFonts w:ascii="Arial" w:hAnsi="Arial" w:cs="Arial"/>
          <w:b/>
          <w:bCs/>
          <w:sz w:val="10"/>
        </w:rPr>
        <w:t xml:space="preserve">идея меритократии </w:t>
      </w:r>
      <w:r>
        <w:rPr>
          <w:rFonts w:ascii="Arial" w:hAnsi="Arial" w:cs="Arial"/>
          <w:sz w:val="10"/>
        </w:rPr>
        <w:t>– власти достойных</w:t>
      </w:r>
    </w:p>
    <w:p w:rsidR="008728C1" w:rsidRDefault="001C3E42">
      <w:pPr>
        <w:spacing w:line="216" w:lineRule="auto"/>
        <w:ind w:left="708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власть не лучших, а именно достойных в смысле нравственности и морали – при этом невозможно ссылаться на то, что «наверху воруют больше»,</w:t>
      </w: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sz w:val="10"/>
        </w:rPr>
        <w:t xml:space="preserve">3) </w:t>
      </w:r>
      <w:r>
        <w:rPr>
          <w:rFonts w:ascii="Arial" w:hAnsi="Arial" w:cs="Arial"/>
          <w:b/>
          <w:bCs/>
          <w:sz w:val="10"/>
        </w:rPr>
        <w:t>идея человеколюбия: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ab/>
        <w:t>забота старших о младших и уважение младшими старших,</w:t>
      </w:r>
    </w:p>
    <w:p w:rsidR="008728C1" w:rsidRDefault="001C3E42">
      <w:pPr>
        <w:spacing w:line="216" w:lineRule="auto"/>
        <w:ind w:left="708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«человека нужно накормить, обучить, а затем привить высокую мораль» - идея того, что без еды и образования привить мораль бесполезно,</w:t>
      </w: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sz w:val="10"/>
        </w:rPr>
        <w:t xml:space="preserve">4) </w:t>
      </w:r>
      <w:r>
        <w:rPr>
          <w:rFonts w:ascii="Arial" w:hAnsi="Arial" w:cs="Arial"/>
          <w:b/>
          <w:bCs/>
          <w:sz w:val="10"/>
        </w:rPr>
        <w:t>отрицательное отношение к законам:</w:t>
      </w:r>
    </w:p>
    <w:p w:rsidR="008728C1" w:rsidRDefault="001C3E42">
      <w:pPr>
        <w:pStyle w:val="21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закон – всегда наказание, которое вызывает защитную реакцию – вранье и полное отсутствие совести, насилие над внутренним миром человека, вынужденного давить себя просто ради выживания,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 xml:space="preserve">5) </w:t>
      </w:r>
      <w:r>
        <w:rPr>
          <w:rFonts w:ascii="Arial" w:hAnsi="Arial" w:cs="Arial"/>
          <w:b/>
          <w:bCs/>
          <w:sz w:val="10"/>
        </w:rPr>
        <w:t>советы чиновникам:</w:t>
      </w:r>
    </w:p>
    <w:p w:rsidR="008728C1" w:rsidRDefault="001C3E42">
      <w:pPr>
        <w:pStyle w:val="21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древние считали позором для себя не успевать за собственными словами,</w:t>
      </w:r>
    </w:p>
    <w:p w:rsidR="008728C1" w:rsidRDefault="001C3E42">
      <w:pPr>
        <w:spacing w:line="216" w:lineRule="auto"/>
        <w:ind w:left="705" w:firstLine="3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в стране, где есть спокойствие – будь смел в действиях и в речах, а в стране, где нет спокойствия – будь смел в действиях, но осторожен в речах,</w:t>
      </w:r>
    </w:p>
    <w:p w:rsidR="008728C1" w:rsidRDefault="001C3E42">
      <w:pPr>
        <w:spacing w:line="216" w:lineRule="auto"/>
        <w:ind w:firstLine="705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и т.д. (очень много советов)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Шань-Ян (338-390 г. до н.э.)</w:t>
      </w:r>
    </w:p>
    <w:p w:rsidR="008728C1" w:rsidRDefault="008728C1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возглавлял течение легистов («легос» - закон, «легисты» - законники).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Противоположность Конфуция:</w:t>
      </w:r>
    </w:p>
    <w:p w:rsidR="008728C1" w:rsidRDefault="001C3E42">
      <w:pPr>
        <w:numPr>
          <w:ilvl w:val="0"/>
          <w:numId w:val="1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 xml:space="preserve">государство – это аппарат </w:t>
      </w:r>
      <w:r>
        <w:rPr>
          <w:rFonts w:ascii="Arial" w:hAnsi="Arial" w:cs="Arial"/>
          <w:b/>
          <w:bCs/>
          <w:sz w:val="10"/>
        </w:rPr>
        <w:t>подавления</w:t>
      </w:r>
      <w:r>
        <w:rPr>
          <w:rFonts w:ascii="Arial" w:hAnsi="Arial" w:cs="Arial"/>
          <w:sz w:val="10"/>
        </w:rPr>
        <w:t xml:space="preserve"> собственного народа, а монарх – это деспот, управляющий с помощью </w:t>
      </w:r>
      <w:r>
        <w:rPr>
          <w:rFonts w:ascii="Arial" w:hAnsi="Arial" w:cs="Arial"/>
          <w:b/>
          <w:bCs/>
          <w:sz w:val="10"/>
        </w:rPr>
        <w:t>суровых</w:t>
      </w:r>
      <w:r>
        <w:rPr>
          <w:rFonts w:ascii="Arial" w:hAnsi="Arial" w:cs="Arial"/>
          <w:sz w:val="10"/>
        </w:rPr>
        <w:t xml:space="preserve"> законов. Если силен народ – слабо государство, а если слабо государство – то это причина всех бед,</w:t>
      </w:r>
    </w:p>
    <w:p w:rsidR="008728C1" w:rsidRDefault="001C3E42">
      <w:pPr>
        <w:numPr>
          <w:ilvl w:val="0"/>
          <w:numId w:val="1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доброта и человечность – мать всех проступков</w:t>
      </w:r>
      <w:r>
        <w:rPr>
          <w:rFonts w:ascii="Arial" w:hAnsi="Arial" w:cs="Arial"/>
          <w:sz w:val="10"/>
        </w:rPr>
        <w:t xml:space="preserve">, </w:t>
      </w:r>
    </w:p>
    <w:p w:rsidR="008728C1" w:rsidRDefault="001C3E42">
      <w:pPr>
        <w:spacing w:line="216" w:lineRule="auto"/>
        <w:ind w:left="1416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т.е. в государстве должно быть много наказаний и мало наград (соотношение 9:1). За малейший проступок следует сурово наказывать, вплоть до смертной казни – тогда не будет больших преступлений («за уроненный уголь из горшка – смерть, - тогда не будет поджогов»),</w:t>
      </w:r>
    </w:p>
    <w:p w:rsidR="008728C1" w:rsidRDefault="001C3E42">
      <w:pPr>
        <w:numPr>
          <w:ilvl w:val="0"/>
          <w:numId w:val="1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необходимость оглуплять свой народ</w:t>
      </w:r>
      <w:r>
        <w:rPr>
          <w:rFonts w:ascii="Arial" w:hAnsi="Arial" w:cs="Arial"/>
          <w:sz w:val="10"/>
        </w:rPr>
        <w:t xml:space="preserve">, чтобы было легче управлять </w:t>
      </w:r>
    </w:p>
    <w:p w:rsidR="008728C1" w:rsidRDefault="001C3E42">
      <w:pPr>
        <w:spacing w:line="216" w:lineRule="auto"/>
        <w:ind w:left="1416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в империи Цинь, где эта нашла применение, были уничтожены все философские книги и сами философы, за хранение книг – суровое наказание,</w:t>
      </w:r>
    </w:p>
    <w:p w:rsidR="008728C1" w:rsidRDefault="001C3E42">
      <w:pPr>
        <w:numPr>
          <w:ilvl w:val="0"/>
          <w:numId w:val="1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ввел круговую поруку и суровое наказание за «недоносительство»</w:t>
      </w:r>
      <w:r>
        <w:rPr>
          <w:rFonts w:ascii="Arial" w:hAnsi="Arial" w:cs="Arial"/>
          <w:sz w:val="10"/>
        </w:rPr>
        <w:t>,</w:t>
      </w:r>
    </w:p>
    <w:p w:rsidR="008728C1" w:rsidRDefault="001C3E42">
      <w:pPr>
        <w:numPr>
          <w:ilvl w:val="0"/>
          <w:numId w:val="12"/>
        </w:num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разрешил покупать чиновничьи должности.</w:t>
      </w:r>
    </w:p>
    <w:p w:rsidR="008728C1" w:rsidRDefault="001C3E42">
      <w:pPr>
        <w:spacing w:line="216" w:lineRule="auto"/>
        <w:ind w:left="1416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Ранее в Китае чиновник был «царь и бог», духовенства не было вообще, т.к. функции духовенства – у чиновников; чиновником мог стать только человек из знатных родов.</w:t>
      </w:r>
    </w:p>
    <w:p w:rsidR="008728C1" w:rsidRDefault="001C3E42">
      <w:pPr>
        <w:spacing w:line="216" w:lineRule="auto"/>
        <w:ind w:left="1416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Шань-Ян изменил эту систему: благодаря покупке должностей к власти пришли энергичные и умные люди.</w:t>
      </w:r>
    </w:p>
    <w:p w:rsidR="008728C1" w:rsidRDefault="008728C1">
      <w:pPr>
        <w:spacing w:line="216" w:lineRule="auto"/>
        <w:ind w:left="708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 xml:space="preserve">Империя Цинь, построенная по советам Шань-Яна, - чисто тоталитарная. 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Полное прекращение междоусобиц, «зловещее спокойствие».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Греция. Политико-правовые идеи софистов.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Софос – мудрость, софисты – платные учителя мудрости.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Старшие софисты</w:t>
      </w:r>
      <w:r>
        <w:rPr>
          <w:rFonts w:ascii="Arial" w:hAnsi="Arial" w:cs="Arial"/>
          <w:sz w:val="10"/>
        </w:rPr>
        <w:t xml:space="preserve"> – разработка проблем государства, управления.</w:t>
      </w:r>
    </w:p>
    <w:p w:rsidR="008728C1" w:rsidRDefault="008728C1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 xml:space="preserve">Младшие софисты </w:t>
      </w:r>
      <w:r>
        <w:rPr>
          <w:rFonts w:ascii="Arial" w:hAnsi="Arial" w:cs="Arial"/>
          <w:sz w:val="10"/>
        </w:rPr>
        <w:t>– упор на технологию ведения споров через абсурдную логику, которую трудно «засечь» («то, что не теряли – должно быть у вас»).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Их советы адвокатам</w:t>
      </w:r>
      <w:r>
        <w:rPr>
          <w:rFonts w:ascii="Arial" w:hAnsi="Arial" w:cs="Arial"/>
          <w:sz w:val="10"/>
        </w:rPr>
        <w:t>: вывести соперника из равновесия (чтобы было сложно уследить за логикой), говорить либо очень быстро (чтобы слушающие за логикой не успевали и считали себя туповатыми), либо наоборот – медленно. Т.е. – психологический подход к адвокатской практике. Многозначные слова, игра слов, …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Старший софист Протагор</w:t>
      </w:r>
      <w:r>
        <w:rPr>
          <w:rFonts w:ascii="Arial" w:hAnsi="Arial" w:cs="Arial"/>
          <w:sz w:val="10"/>
        </w:rPr>
        <w:t>:</w:t>
      </w:r>
    </w:p>
    <w:p w:rsidR="008728C1" w:rsidRDefault="001C3E42">
      <w:pPr>
        <w:numPr>
          <w:ilvl w:val="0"/>
          <w:numId w:val="13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золотой век человечества – в будущем</w:t>
      </w:r>
      <w:r>
        <w:rPr>
          <w:rFonts w:ascii="Arial" w:hAnsi="Arial" w:cs="Arial"/>
          <w:sz w:val="10"/>
        </w:rPr>
        <w:t>: люди раньше были как звери, отличающиеся от зверей огнем. И только когда боги дали людям стыд, правду/закон – люди стали жить не так, как звери.</w:t>
      </w:r>
    </w:p>
    <w:p w:rsidR="008728C1" w:rsidRDefault="001C3E42">
      <w:pPr>
        <w:numPr>
          <w:ilvl w:val="0"/>
          <w:numId w:val="13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справедливость – понятие относительное</w:t>
      </w:r>
      <w:r>
        <w:rPr>
          <w:rFonts w:ascii="Arial" w:hAnsi="Arial" w:cs="Arial"/>
          <w:sz w:val="10"/>
        </w:rPr>
        <w:t xml:space="preserve"> (что справедливо сегодня или для одного – не справедливо завтра или для другого),</w:t>
      </w:r>
    </w:p>
    <w:p w:rsidR="008728C1" w:rsidRDefault="001C3E42">
      <w:pPr>
        <w:numPr>
          <w:ilvl w:val="0"/>
          <w:numId w:val="13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мера всех вещей – человек</w:t>
      </w:r>
      <w:r>
        <w:rPr>
          <w:rFonts w:ascii="Arial" w:hAnsi="Arial" w:cs="Arial"/>
          <w:sz w:val="10"/>
        </w:rPr>
        <w:t xml:space="preserve"> (идея «что для чего существует»: личность для государства или государство для личности: всё должно быть ради человека).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pStyle w:val="2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Афины: Сократ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По решению суда был приговорен к смерти, из уважения – самым мягким способом – ядом.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Идеи:</w:t>
      </w:r>
    </w:p>
    <w:p w:rsidR="008728C1" w:rsidRDefault="001C3E42">
      <w:pPr>
        <w:numPr>
          <w:ilvl w:val="0"/>
          <w:numId w:val="14"/>
        </w:num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управлять должны знающие,</w:t>
      </w:r>
    </w:p>
    <w:p w:rsidR="008728C1" w:rsidRDefault="001C3E42">
      <w:pPr>
        <w:numPr>
          <w:ilvl w:val="0"/>
          <w:numId w:val="14"/>
        </w:num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закон и справедливость – понятия тождественные.</w:t>
      </w:r>
    </w:p>
    <w:p w:rsidR="008728C1" w:rsidRDefault="008728C1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Именно за эти идеи Сократ и был признан виновным и был казнен за подрыв конституционного строя и за развращение молодежи.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Причина такого решения суда:</w:t>
      </w:r>
    </w:p>
    <w:p w:rsidR="008728C1" w:rsidRDefault="001C3E42">
      <w:pPr>
        <w:numPr>
          <w:ilvl w:val="0"/>
          <w:numId w:val="15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занятие должностей в Афинах – по жеребьевке (в т.ч. ремесленники …), жеребьевка – основной конституционный принцип Афин,</w:t>
      </w:r>
    </w:p>
    <w:p w:rsidR="008728C1" w:rsidRDefault="001C3E42">
      <w:pPr>
        <w:numPr>
          <w:ilvl w:val="0"/>
          <w:numId w:val="15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жеребьевка считалась «волей богов», т.е. если против жеребьевки – то атеист, а атеизм – совращение молодежи.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Платон (ученик Сократа).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 xml:space="preserve">о формах правления: иерархия </w:t>
      </w:r>
      <w:r>
        <w:rPr>
          <w:rFonts w:ascii="Arial" w:hAnsi="Arial" w:cs="Arial"/>
          <w:b/>
          <w:bCs/>
          <w:sz w:val="10"/>
        </w:rPr>
        <w:t>в порядке ухудшения</w:t>
      </w:r>
      <w:r>
        <w:rPr>
          <w:rFonts w:ascii="Arial" w:hAnsi="Arial" w:cs="Arial"/>
          <w:sz w:val="10"/>
        </w:rPr>
        <w:t>:</w:t>
      </w:r>
    </w:p>
    <w:p w:rsidR="008728C1" w:rsidRDefault="001C3E42">
      <w:pPr>
        <w:numPr>
          <w:ilvl w:val="0"/>
          <w:numId w:val="1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аристократия</w:t>
      </w:r>
      <w:r>
        <w:rPr>
          <w:rFonts w:ascii="Arial" w:hAnsi="Arial" w:cs="Arial"/>
          <w:sz w:val="10"/>
        </w:rPr>
        <w:t xml:space="preserve"> (власть лучших, сначала под лучшими имелись ввиду философы, но власть развращает даже философов – появилась олигархия),</w:t>
      </w:r>
    </w:p>
    <w:p w:rsidR="008728C1" w:rsidRDefault="001C3E42">
      <w:pPr>
        <w:numPr>
          <w:ilvl w:val="0"/>
          <w:numId w:val="1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 xml:space="preserve">олигархия </w:t>
      </w:r>
      <w:r>
        <w:rPr>
          <w:rFonts w:ascii="Arial" w:hAnsi="Arial" w:cs="Arial"/>
          <w:sz w:val="10"/>
        </w:rPr>
        <w:t>(власть немногих богатых; поскольку бедных больше, то существует недолго, превращается в демократию),</w:t>
      </w:r>
    </w:p>
    <w:p w:rsidR="008728C1" w:rsidRDefault="001C3E42">
      <w:pPr>
        <w:numPr>
          <w:ilvl w:val="0"/>
          <w:numId w:val="1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демократия</w:t>
      </w:r>
      <w:r>
        <w:rPr>
          <w:rFonts w:ascii="Arial" w:hAnsi="Arial" w:cs="Arial"/>
          <w:sz w:val="10"/>
        </w:rPr>
        <w:t xml:space="preserve"> (власть народа, необученных, неграмотных людей, путающих многие понятия: «свобода – вседозволенность», «хамство – доблесть»; демократия перерастает в охлократию),</w:t>
      </w:r>
    </w:p>
    <w:p w:rsidR="008728C1" w:rsidRDefault="001C3E42">
      <w:pPr>
        <w:numPr>
          <w:ilvl w:val="0"/>
          <w:numId w:val="1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охлократия</w:t>
      </w:r>
      <w:r>
        <w:rPr>
          <w:rFonts w:ascii="Arial" w:hAnsi="Arial" w:cs="Arial"/>
          <w:sz w:val="10"/>
        </w:rPr>
        <w:t xml:space="preserve"> – власть толпы (но толпе всегда нужен лидер, и он легко в ней появляется – появляется тимократия),</w:t>
      </w:r>
    </w:p>
    <w:p w:rsidR="008728C1" w:rsidRDefault="001C3E42">
      <w:pPr>
        <w:numPr>
          <w:ilvl w:val="0"/>
          <w:numId w:val="1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тимократия</w:t>
      </w:r>
      <w:r>
        <w:rPr>
          <w:rFonts w:ascii="Arial" w:hAnsi="Arial" w:cs="Arial"/>
          <w:sz w:val="10"/>
        </w:rPr>
        <w:t xml:space="preserve"> – власть героев, власть чести (опасна тем, что эти герои и военные не мыслят своего существования без войны, жестокой централизации и т.п. – перерастание в тиранию),</w:t>
      </w:r>
    </w:p>
    <w:p w:rsidR="008728C1" w:rsidRDefault="001C3E42">
      <w:pPr>
        <w:numPr>
          <w:ilvl w:val="0"/>
          <w:numId w:val="1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тирания</w:t>
      </w:r>
      <w:r>
        <w:rPr>
          <w:rFonts w:ascii="Arial" w:hAnsi="Arial" w:cs="Arial"/>
          <w:sz w:val="10"/>
        </w:rPr>
        <w:t xml:space="preserve"> – жестокая власть одного (против тирании выступают лучшие – опять возврат к аристократии).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Идеальное государство</w:t>
      </w:r>
      <w:r>
        <w:rPr>
          <w:rFonts w:ascii="Arial" w:hAnsi="Arial" w:cs="Arial"/>
          <w:sz w:val="10"/>
        </w:rPr>
        <w:t xml:space="preserve"> (вечная и оптимальная аристократия) по Платону соответствует сущности человека:</w:t>
      </w:r>
    </w:p>
    <w:p w:rsidR="008728C1" w:rsidRDefault="001C3E42">
      <w:pPr>
        <w:numPr>
          <w:ilvl w:val="1"/>
          <w:numId w:val="16"/>
        </w:numPr>
        <w:tabs>
          <w:tab w:val="clear" w:pos="1440"/>
          <w:tab w:val="num" w:pos="851"/>
        </w:tabs>
        <w:spacing w:line="216" w:lineRule="auto"/>
        <w:ind w:left="993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разумность</w:t>
      </w:r>
      <w:r>
        <w:rPr>
          <w:rFonts w:ascii="Arial" w:hAnsi="Arial" w:cs="Arial"/>
          <w:sz w:val="10"/>
        </w:rPr>
        <w:t xml:space="preserve"> – стремление думать,</w:t>
      </w:r>
    </w:p>
    <w:p w:rsidR="008728C1" w:rsidRDefault="001C3E42">
      <w:pPr>
        <w:numPr>
          <w:ilvl w:val="1"/>
          <w:numId w:val="16"/>
        </w:numPr>
        <w:tabs>
          <w:tab w:val="clear" w:pos="1440"/>
          <w:tab w:val="num" w:pos="851"/>
        </w:tabs>
        <w:spacing w:line="216" w:lineRule="auto"/>
        <w:ind w:left="993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честолюбие</w:t>
      </w:r>
      <w:r>
        <w:rPr>
          <w:rFonts w:ascii="Arial" w:hAnsi="Arial" w:cs="Arial"/>
          <w:sz w:val="10"/>
        </w:rPr>
        <w:t xml:space="preserve"> – стремление к славе,</w:t>
      </w:r>
    </w:p>
    <w:p w:rsidR="008728C1" w:rsidRDefault="001C3E42">
      <w:pPr>
        <w:numPr>
          <w:ilvl w:val="1"/>
          <w:numId w:val="16"/>
        </w:numPr>
        <w:tabs>
          <w:tab w:val="clear" w:pos="1440"/>
          <w:tab w:val="num" w:pos="851"/>
        </w:tabs>
        <w:spacing w:line="216" w:lineRule="auto"/>
        <w:ind w:left="993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вожделение</w:t>
      </w:r>
      <w:r>
        <w:rPr>
          <w:rFonts w:ascii="Arial" w:hAnsi="Arial" w:cs="Arial"/>
          <w:sz w:val="10"/>
        </w:rPr>
        <w:t xml:space="preserve"> – необходимость физиологического комфорта.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Тогда в идеальном государстве – соответствующие три сословия: философы, воины и ремесленники/земледельцы (в зависимости от сути конкретного человека).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Принципы жизни философов и стражей:</w:t>
      </w:r>
    </w:p>
    <w:p w:rsidR="008728C1" w:rsidRDefault="001C3E42">
      <w:pPr>
        <w:numPr>
          <w:ilvl w:val="0"/>
          <w:numId w:val="17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общность имущества и запрет прикасаться к деньгам,</w:t>
      </w:r>
    </w:p>
    <w:p w:rsidR="008728C1" w:rsidRDefault="001C3E42">
      <w:pPr>
        <w:numPr>
          <w:ilvl w:val="0"/>
          <w:numId w:val="17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общность жен (семья автоматически воспроизводит неравенство, т.к. каждый опекает именно своего ребенка, а идея – все дети – каждого члена общества),</w:t>
      </w:r>
    </w:p>
    <w:p w:rsidR="008728C1" w:rsidRDefault="001C3E42">
      <w:pPr>
        <w:numPr>
          <w:ilvl w:val="0"/>
          <w:numId w:val="17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общественное воспитание детей.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Аристотель.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Ученик Платона, воспитатель Александра Македонского. Разошелся с Платоном по вопросу об оптимальном типе собственности: о личной собственности все заботятся гораздо больше, чем об общественной.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Формы правления по Аристотелю:</w:t>
      </w:r>
    </w:p>
    <w:tbl>
      <w:tblPr>
        <w:tblW w:w="297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567"/>
        <w:gridCol w:w="708"/>
        <w:gridCol w:w="709"/>
      </w:tblGrid>
      <w:tr w:rsidR="008728C1">
        <w:tc>
          <w:tcPr>
            <w:tcW w:w="993" w:type="dxa"/>
          </w:tcPr>
          <w:p w:rsidR="008728C1" w:rsidRDefault="008728C1">
            <w:pPr>
              <w:spacing w:line="216" w:lineRule="auto"/>
              <w:jc w:val="both"/>
              <w:rPr>
                <w:rFonts w:ascii="Arial" w:hAnsi="Arial" w:cs="Arial"/>
                <w:sz w:val="10"/>
              </w:rPr>
            </w:pPr>
          </w:p>
        </w:tc>
        <w:tc>
          <w:tcPr>
            <w:tcW w:w="567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b/>
                <w:bCs/>
                <w:sz w:val="10"/>
              </w:rPr>
            </w:pPr>
            <w:r>
              <w:rPr>
                <w:rFonts w:ascii="Arial" w:hAnsi="Arial" w:cs="Arial"/>
                <w:b/>
                <w:bCs/>
                <w:sz w:val="10"/>
              </w:rPr>
              <w:t>Власть одного</w:t>
            </w:r>
          </w:p>
        </w:tc>
        <w:tc>
          <w:tcPr>
            <w:tcW w:w="708" w:type="dxa"/>
          </w:tcPr>
          <w:p w:rsidR="008728C1" w:rsidRDefault="001C3E42">
            <w:pPr>
              <w:pStyle w:val="3"/>
              <w:spacing w:line="216" w:lineRule="auto"/>
              <w:jc w:val="both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Власть немногих</w:t>
            </w:r>
          </w:p>
        </w:tc>
        <w:tc>
          <w:tcPr>
            <w:tcW w:w="709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b/>
                <w:bCs/>
                <w:sz w:val="10"/>
              </w:rPr>
            </w:pPr>
            <w:r>
              <w:rPr>
                <w:rFonts w:ascii="Arial" w:hAnsi="Arial" w:cs="Arial"/>
                <w:b/>
                <w:bCs/>
                <w:sz w:val="10"/>
              </w:rPr>
              <w:t>Власть многих</w:t>
            </w:r>
          </w:p>
        </w:tc>
      </w:tr>
      <w:tr w:rsidR="008728C1">
        <w:tc>
          <w:tcPr>
            <w:tcW w:w="993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b/>
                <w:bCs/>
                <w:sz w:val="10"/>
              </w:rPr>
            </w:pPr>
            <w:r>
              <w:rPr>
                <w:rFonts w:ascii="Arial" w:hAnsi="Arial" w:cs="Arial"/>
                <w:b/>
                <w:bCs/>
                <w:sz w:val="10"/>
              </w:rPr>
              <w:t>«Правильная»</w:t>
            </w:r>
          </w:p>
        </w:tc>
        <w:tc>
          <w:tcPr>
            <w:tcW w:w="567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монархия</w:t>
            </w:r>
          </w:p>
        </w:tc>
        <w:tc>
          <w:tcPr>
            <w:tcW w:w="708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аристократия</w:t>
            </w:r>
          </w:p>
        </w:tc>
        <w:tc>
          <w:tcPr>
            <w:tcW w:w="709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полития</w:t>
            </w:r>
          </w:p>
        </w:tc>
      </w:tr>
      <w:tr w:rsidR="008728C1">
        <w:tc>
          <w:tcPr>
            <w:tcW w:w="993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b/>
                <w:bCs/>
                <w:sz w:val="10"/>
              </w:rPr>
            </w:pPr>
            <w:r>
              <w:rPr>
                <w:rFonts w:ascii="Arial" w:hAnsi="Arial" w:cs="Arial"/>
                <w:b/>
                <w:bCs/>
                <w:sz w:val="10"/>
              </w:rPr>
              <w:t>«Неправильная»</w:t>
            </w:r>
          </w:p>
        </w:tc>
        <w:tc>
          <w:tcPr>
            <w:tcW w:w="567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тирания</w:t>
            </w:r>
          </w:p>
        </w:tc>
        <w:tc>
          <w:tcPr>
            <w:tcW w:w="708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олигархия</w:t>
            </w:r>
          </w:p>
        </w:tc>
        <w:tc>
          <w:tcPr>
            <w:tcW w:w="709" w:type="dxa"/>
          </w:tcPr>
          <w:p w:rsidR="008728C1" w:rsidRDefault="001C3E42">
            <w:pPr>
              <w:spacing w:line="216" w:lineRule="auto"/>
              <w:jc w:val="both"/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демократия</w:t>
            </w:r>
          </w:p>
        </w:tc>
      </w:tr>
    </w:tbl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pStyle w:val="20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Черчилль: «Демократия – самая плохая форма правления, но лучше пока не придумали».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Демократия:</w:t>
      </w:r>
    </w:p>
    <w:p w:rsidR="008728C1" w:rsidRDefault="001C3E42">
      <w:pPr>
        <w:numPr>
          <w:ilvl w:val="0"/>
          <w:numId w:val="18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слишком уравнивает бедных и богатых в плане участия в управлении через равные избирательные права – независимо от их вклада в общество.</w:t>
      </w:r>
    </w:p>
    <w:p w:rsidR="008728C1" w:rsidRDefault="001C3E42">
      <w:pPr>
        <w:numPr>
          <w:ilvl w:val="0"/>
          <w:numId w:val="18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к власти могут прийти люди, не имеющие собственности и поэтому поступающие безответственно.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Полития</w:t>
      </w:r>
      <w:r>
        <w:rPr>
          <w:rFonts w:ascii="Arial" w:hAnsi="Arial" w:cs="Arial"/>
          <w:sz w:val="10"/>
        </w:rPr>
        <w:t xml:space="preserve"> – власть образованных людей, имеющих имущество – симбиоз олигархии и демократии: всегда будут богатые и бедные, но большая часть общества имеет собственность и, одновременно, грамотна.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Два вида справедливости:</w:t>
      </w:r>
    </w:p>
    <w:p w:rsidR="008728C1" w:rsidRDefault="001C3E42">
      <w:pPr>
        <w:numPr>
          <w:ilvl w:val="1"/>
          <w:numId w:val="1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уравнивающая справедливость деяствует в отношениях между гражданами,</w:t>
      </w:r>
    </w:p>
    <w:p w:rsidR="008728C1" w:rsidRDefault="001C3E42">
      <w:pPr>
        <w:numPr>
          <w:ilvl w:val="1"/>
          <w:numId w:val="1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распределяющая справедливость действует в отношениях между гражданином и государством (государство не может «любить» всех одинаково).</w:t>
      </w:r>
    </w:p>
    <w:p w:rsidR="008728C1" w:rsidRDefault="008728C1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Политико-правовые учения раннего христианства: Аврелий Августин (Блаженный)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pStyle w:val="1"/>
        <w:spacing w:line="216" w:lineRule="auto"/>
        <w:jc w:val="both"/>
        <w:rPr>
          <w:rFonts w:ascii="Arial" w:hAnsi="Arial" w:cs="Arial"/>
          <w:b/>
          <w:bCs/>
          <w:sz w:val="10"/>
          <w:u w:val="none"/>
        </w:rPr>
      </w:pPr>
      <w:r>
        <w:rPr>
          <w:rFonts w:ascii="Arial" w:hAnsi="Arial" w:cs="Arial"/>
          <w:b/>
          <w:bCs/>
          <w:sz w:val="10"/>
          <w:u w:val="none"/>
        </w:rPr>
        <w:t>Основные принципы организации жизни общин:</w:t>
      </w:r>
    </w:p>
    <w:p w:rsidR="008728C1" w:rsidRDefault="001C3E42">
      <w:pPr>
        <w:numPr>
          <w:ilvl w:val="0"/>
          <w:numId w:val="1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общность имущества,</w:t>
      </w:r>
    </w:p>
    <w:p w:rsidR="008728C1" w:rsidRDefault="001C3E42">
      <w:pPr>
        <w:numPr>
          <w:ilvl w:val="0"/>
          <w:numId w:val="1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обязательность труда для всех,</w:t>
      </w:r>
    </w:p>
    <w:p w:rsidR="008728C1" w:rsidRDefault="001C3E42">
      <w:pPr>
        <w:numPr>
          <w:ilvl w:val="0"/>
          <w:numId w:val="1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равенство,</w:t>
      </w:r>
    </w:p>
    <w:p w:rsidR="008728C1" w:rsidRDefault="001C3E42">
      <w:pPr>
        <w:numPr>
          <w:ilvl w:val="0"/>
          <w:numId w:val="1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отсутствие духовенства и культов,</w:t>
      </w:r>
    </w:p>
    <w:p w:rsidR="008728C1" w:rsidRDefault="001C3E42">
      <w:pPr>
        <w:numPr>
          <w:ilvl w:val="0"/>
          <w:numId w:val="1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осуждение богатства.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Сформулировано «золотое правило нормативной регуляции»:</w:t>
      </w:r>
    </w:p>
    <w:p w:rsidR="008728C1" w:rsidRDefault="001C3E42">
      <w:pPr>
        <w:pStyle w:val="20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«относись к другим так, как бы ты хотел чтобы относились к тебе».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Два аспекта:</w:t>
      </w:r>
    </w:p>
    <w:p w:rsidR="008728C1" w:rsidRDefault="001C3E42">
      <w:pPr>
        <w:numPr>
          <w:ilvl w:val="0"/>
          <w:numId w:val="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какой мерой вы мерите – такой отмерено будет вам,</w:t>
      </w:r>
    </w:p>
    <w:p w:rsidR="008728C1" w:rsidRDefault="001C3E42">
      <w:pPr>
        <w:numPr>
          <w:ilvl w:val="0"/>
          <w:numId w:val="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каким судом судите – таким судимы будете.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  <w:u w:val="single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Основные произведения: «О Граде Божьем», «О свободной воле».</w:t>
      </w:r>
    </w:p>
    <w:p w:rsidR="008728C1" w:rsidRDefault="001C3E42">
      <w:pPr>
        <w:numPr>
          <w:ilvl w:val="0"/>
          <w:numId w:val="3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человек, живущий по собственной воле, уподобляется дьяволу (неравенство, несправедливость),</w:t>
      </w:r>
    </w:p>
    <w:p w:rsidR="008728C1" w:rsidRDefault="001C3E42">
      <w:pPr>
        <w:numPr>
          <w:ilvl w:val="0"/>
          <w:numId w:val="3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человек живет по божественной воле.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Государство и город – синонимы.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Идея 1</w:t>
      </w:r>
      <w:r>
        <w:rPr>
          <w:rFonts w:ascii="Arial" w:hAnsi="Arial" w:cs="Arial"/>
          <w:sz w:val="10"/>
        </w:rPr>
        <w:t>: те, кто живут по варианту «1» - рано или поздно погибнут, т.к. живут во грехе.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Идея 2</w:t>
      </w:r>
      <w:r>
        <w:rPr>
          <w:rFonts w:ascii="Arial" w:hAnsi="Arial" w:cs="Arial"/>
          <w:sz w:val="10"/>
        </w:rPr>
        <w:t>: насильственная борьба с еретиками оправданна (пастырь должен загонять заблудших овец).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Идея 3</w:t>
      </w:r>
      <w:r>
        <w:rPr>
          <w:rFonts w:ascii="Arial" w:hAnsi="Arial" w:cs="Arial"/>
          <w:sz w:val="10"/>
        </w:rPr>
        <w:t>: концепция «как спастись от греха».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Различие между проступком и преступлением:</w:t>
      </w:r>
    </w:p>
    <w:p w:rsidR="008728C1" w:rsidRDefault="001C3E42">
      <w:pPr>
        <w:spacing w:line="216" w:lineRule="auto"/>
        <w:jc w:val="both"/>
        <w:rPr>
          <w:rFonts w:ascii="Arial" w:hAnsi="Arial" w:cs="Arial"/>
          <w:i/>
          <w:iCs/>
          <w:sz w:val="10"/>
        </w:rPr>
      </w:pPr>
      <w:r>
        <w:rPr>
          <w:rFonts w:ascii="Arial" w:hAnsi="Arial" w:cs="Arial"/>
          <w:i/>
          <w:iCs/>
          <w:sz w:val="10"/>
        </w:rPr>
        <w:t>«Если страсть губит душу и тело, то это проступок,</w:t>
      </w:r>
    </w:p>
    <w:p w:rsidR="008728C1" w:rsidRDefault="001C3E42">
      <w:pPr>
        <w:spacing w:line="216" w:lineRule="auto"/>
        <w:jc w:val="both"/>
        <w:rPr>
          <w:rFonts w:ascii="Arial" w:hAnsi="Arial" w:cs="Arial"/>
          <w:i/>
          <w:iCs/>
          <w:sz w:val="10"/>
        </w:rPr>
      </w:pPr>
      <w:r>
        <w:rPr>
          <w:rFonts w:ascii="Arial" w:hAnsi="Arial" w:cs="Arial"/>
          <w:i/>
          <w:iCs/>
          <w:sz w:val="10"/>
        </w:rPr>
        <w:t>если действует во вред другому – это преступление».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  <w:u w:val="single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Фома Аквинский (Аквинат). О государстве и законе.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Основное произведение – «Сумма теологии».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Признан официальным теологом католической церкви.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В Библии – вся власть от бога.</w:t>
      </w: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Выделение трех элементов государственной власти:</w:t>
      </w:r>
    </w:p>
    <w:p w:rsidR="008728C1" w:rsidRDefault="001C3E42">
      <w:pPr>
        <w:numPr>
          <w:ilvl w:val="0"/>
          <w:numId w:val="4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Сущность (откуда берется власть) – власть от бога.</w:t>
      </w:r>
    </w:p>
    <w:p w:rsidR="008728C1" w:rsidRDefault="001C3E42">
      <w:pPr>
        <w:numPr>
          <w:ilvl w:val="0"/>
          <w:numId w:val="4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Происхождение власти: по наследству или силой.</w:t>
      </w:r>
    </w:p>
    <w:p w:rsidR="008728C1" w:rsidRDefault="001C3E42">
      <w:pPr>
        <w:numPr>
          <w:ilvl w:val="0"/>
          <w:numId w:val="4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Использование власти:</w:t>
      </w:r>
    </w:p>
    <w:p w:rsidR="008728C1" w:rsidRDefault="001C3E42">
      <w:pPr>
        <w:numPr>
          <w:ilvl w:val="1"/>
          <w:numId w:val="4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если монарх заботится о своих подданных и о привилегиях церкви, то этой власти необходимо подчиняться,</w:t>
      </w:r>
    </w:p>
    <w:p w:rsidR="008728C1" w:rsidRDefault="001C3E42">
      <w:pPr>
        <w:numPr>
          <w:ilvl w:val="1"/>
          <w:numId w:val="4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если монарх не заботится о подданных и церкви, то народ имеет право на восстание.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«Возможно, тиран послан народу за его грехи».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Субординация законов:</w:t>
      </w:r>
    </w:p>
    <w:p w:rsidR="008728C1" w:rsidRDefault="001C3E42">
      <w:pPr>
        <w:numPr>
          <w:ilvl w:val="0"/>
          <w:numId w:val="5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Вечный закон – закон мироздания</w:t>
      </w:r>
      <w:r>
        <w:rPr>
          <w:rFonts w:ascii="Arial" w:hAnsi="Arial" w:cs="Arial"/>
          <w:sz w:val="10"/>
        </w:rPr>
        <w:t>, «божественный разум».</w:t>
      </w:r>
    </w:p>
    <w:p w:rsidR="008728C1" w:rsidRDefault="001C3E42">
      <w:pPr>
        <w:numPr>
          <w:ilvl w:val="0"/>
          <w:numId w:val="5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Естественный закон</w:t>
      </w:r>
      <w:r>
        <w:rPr>
          <w:rFonts w:ascii="Arial" w:hAnsi="Arial" w:cs="Arial"/>
          <w:sz w:val="10"/>
        </w:rPr>
        <w:t xml:space="preserve"> («естественный» - «человеческий», осознание человеком вечных законов; в природе действуют законы сохранения и законы размножения; человеческие естественные законы: стремление к самосохранению, размножению, познанию истины).</w:t>
      </w:r>
    </w:p>
    <w:p w:rsidR="008728C1" w:rsidRDefault="001C3E42">
      <w:pPr>
        <w:numPr>
          <w:ilvl w:val="0"/>
          <w:numId w:val="5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Человеческий закон</w:t>
      </w:r>
      <w:r>
        <w:rPr>
          <w:rFonts w:ascii="Arial" w:hAnsi="Arial" w:cs="Arial"/>
          <w:sz w:val="10"/>
        </w:rPr>
        <w:t xml:space="preserve"> (феодальное право): человеческие законы не должны противоречить естественным законам, но отличаются от них:</w:t>
      </w:r>
    </w:p>
    <w:p w:rsidR="008728C1" w:rsidRDefault="001C3E42">
      <w:pPr>
        <w:numPr>
          <w:ilvl w:val="1"/>
          <w:numId w:val="5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записаны (тогда как естественные законы не записаны),</w:t>
      </w:r>
    </w:p>
    <w:p w:rsidR="008728C1" w:rsidRDefault="001C3E42">
      <w:pPr>
        <w:numPr>
          <w:ilvl w:val="1"/>
          <w:numId w:val="5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предусматривают наказание за нарушение.</w:t>
      </w:r>
    </w:p>
    <w:p w:rsidR="008728C1" w:rsidRDefault="001C3E42">
      <w:pPr>
        <w:numPr>
          <w:ilvl w:val="0"/>
          <w:numId w:val="5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Божественный закон</w:t>
      </w:r>
      <w:r>
        <w:rPr>
          <w:rFonts w:ascii="Arial" w:hAnsi="Arial" w:cs="Arial"/>
          <w:sz w:val="10"/>
        </w:rPr>
        <w:t xml:space="preserve"> – Библия.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Призывал силой (с помощью государства) бороться с еретиками</w:t>
      </w:r>
      <w:r>
        <w:rPr>
          <w:rFonts w:ascii="Arial" w:hAnsi="Arial" w:cs="Arial"/>
          <w:sz w:val="10"/>
        </w:rPr>
        <w:t>: еретики подрывают основы жизни.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Средневековая ересь о праве и государстве.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Ересь</w:t>
      </w:r>
      <w:r>
        <w:rPr>
          <w:rFonts w:ascii="Arial" w:hAnsi="Arial" w:cs="Arial"/>
          <w:sz w:val="10"/>
        </w:rPr>
        <w:t xml:space="preserve"> – оппозиционное течение внутри господствующей церкви.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Два вида ереси:</w:t>
      </w:r>
    </w:p>
    <w:p w:rsidR="008728C1" w:rsidRDefault="001C3E42">
      <w:pPr>
        <w:numPr>
          <w:ilvl w:val="0"/>
          <w:numId w:val="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плебейская</w:t>
      </w:r>
      <w:r>
        <w:rPr>
          <w:rFonts w:ascii="Arial" w:hAnsi="Arial" w:cs="Arial"/>
          <w:sz w:val="10"/>
        </w:rPr>
        <w:t xml:space="preserve"> (крестьянско-плебейская) ересь:</w:t>
      </w:r>
    </w:p>
    <w:p w:rsidR="008728C1" w:rsidRDefault="001C3E42">
      <w:pPr>
        <w:numPr>
          <w:ilvl w:val="1"/>
          <w:numId w:val="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 xml:space="preserve">требует социального и имущественного равенства, </w:t>
      </w:r>
    </w:p>
    <w:p w:rsidR="008728C1" w:rsidRDefault="001C3E42">
      <w:pPr>
        <w:numPr>
          <w:ilvl w:val="1"/>
          <w:numId w:val="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требует ликвидации церковной организации и духовенства.</w:t>
      </w:r>
    </w:p>
    <w:p w:rsidR="008728C1" w:rsidRDefault="001C3E42">
      <w:pPr>
        <w:spacing w:line="216" w:lineRule="auto"/>
        <w:ind w:left="708" w:firstLine="708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Представители плебейской ереси – «богомилы»</w:t>
      </w:r>
      <w:r>
        <w:rPr>
          <w:rFonts w:ascii="Arial" w:hAnsi="Arial" w:cs="Arial"/>
          <w:sz w:val="10"/>
          <w:highlight w:val="red"/>
        </w:rPr>
        <w:t>???.</w:t>
      </w:r>
    </w:p>
    <w:p w:rsidR="008728C1" w:rsidRDefault="001C3E42">
      <w:pPr>
        <w:spacing w:line="216" w:lineRule="auto"/>
        <w:ind w:left="708" w:firstLine="708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Помещики – слуги дьявола.</w:t>
      </w:r>
    </w:p>
    <w:p w:rsidR="008728C1" w:rsidRDefault="001C3E42">
      <w:pPr>
        <w:numPr>
          <w:ilvl w:val="0"/>
          <w:numId w:val="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бюргерская</w:t>
      </w:r>
      <w:r>
        <w:rPr>
          <w:rFonts w:ascii="Arial" w:hAnsi="Arial" w:cs="Arial"/>
          <w:sz w:val="10"/>
        </w:rPr>
        <w:t xml:space="preserve"> ересь:</w:t>
      </w:r>
    </w:p>
    <w:p w:rsidR="008728C1" w:rsidRDefault="001C3E42">
      <w:pPr>
        <w:numPr>
          <w:ilvl w:val="1"/>
          <w:numId w:val="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требует юридического равенства (бюргеры в правах ограничены, в отличие от феодалов),</w:t>
      </w:r>
    </w:p>
    <w:p w:rsidR="008728C1" w:rsidRDefault="001C3E42">
      <w:pPr>
        <w:numPr>
          <w:ilvl w:val="1"/>
          <w:numId w:val="6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требует дешевой церкви (бюргеры создают богатство своим трудом и 1/10 часть отдают церкви).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  <w:u w:val="single"/>
        </w:rPr>
      </w:pPr>
      <w:r>
        <w:rPr>
          <w:rFonts w:ascii="Arial" w:hAnsi="Arial" w:cs="Arial"/>
          <w:b/>
          <w:bCs/>
          <w:sz w:val="10"/>
          <w:u w:val="single"/>
        </w:rPr>
        <w:t>Политико-правовое учение Никколы Макиавелли.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Основное произведение – «Государь».</w:t>
      </w: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Основные идеи:</w:t>
      </w:r>
    </w:p>
    <w:p w:rsidR="008728C1" w:rsidRDefault="001C3E42">
      <w:pPr>
        <w:numPr>
          <w:ilvl w:val="0"/>
          <w:numId w:val="7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выделил политику как особую сферу человеческой жизни</w:t>
      </w:r>
      <w:r>
        <w:rPr>
          <w:rFonts w:ascii="Arial" w:hAnsi="Arial" w:cs="Arial"/>
          <w:sz w:val="10"/>
        </w:rPr>
        <w:t xml:space="preserve">, в которой действуют свои законы (главное в политике – человек, в истории неизменны интересы людей), </w:t>
      </w:r>
    </w:p>
    <w:p w:rsidR="008728C1" w:rsidRDefault="001C3E42">
      <w:pPr>
        <w:numPr>
          <w:ilvl w:val="0"/>
          <w:numId w:val="7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отделил политику от религии и морали</w:t>
      </w:r>
      <w:r>
        <w:rPr>
          <w:rFonts w:ascii="Arial" w:hAnsi="Arial" w:cs="Arial"/>
          <w:sz w:val="10"/>
        </w:rPr>
        <w:t xml:space="preserve"> (против католической религии, т.к. она призывает к смирению, а нужна религия, призывающая к борьбе за справедливость; «Цель оправдывает средства, если цель – благополучие и спокойствие государства»; мораль стоит над политикой).</w:t>
      </w:r>
    </w:p>
    <w:p w:rsidR="008728C1" w:rsidRDefault="001C3E42">
      <w:pPr>
        <w:numPr>
          <w:ilvl w:val="0"/>
          <w:numId w:val="7"/>
        </w:num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советы государю:</w:t>
      </w:r>
    </w:p>
    <w:p w:rsidR="008728C1" w:rsidRDefault="001C3E42">
      <w:pPr>
        <w:numPr>
          <w:ilvl w:val="1"/>
          <w:numId w:val="7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государь должен добиваться любви людей, но нужно опираться на страх – все наказания проводить разом,</w:t>
      </w:r>
    </w:p>
    <w:p w:rsidR="008728C1" w:rsidRDefault="001C3E42">
      <w:pPr>
        <w:numPr>
          <w:ilvl w:val="1"/>
          <w:numId w:val="7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государь должен быть скупым (если он щедрый, то не может дать всем одинаково),</w:t>
      </w:r>
    </w:p>
    <w:p w:rsidR="008728C1" w:rsidRDefault="001C3E42">
      <w:pPr>
        <w:numPr>
          <w:ilvl w:val="1"/>
          <w:numId w:val="7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дела, угодные подданным – совершать самому, а неугодные подданным – поручать подданным,</w:t>
      </w:r>
    </w:p>
    <w:p w:rsidR="008728C1" w:rsidRDefault="001C3E42">
      <w:pPr>
        <w:numPr>
          <w:ilvl w:val="1"/>
          <w:numId w:val="7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государь никогда не должен посягать на имущество подданных, «лучше убить, чем грозить».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pStyle w:val="a3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Политико-правовые идеи утопического социализма (Томас Мор и Томазо Кампанелла).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Основные произведения: Томас Мор – «Утопия», Томазо Кампанелла – «Город солнца» (написано в тюрьме). Оба произведения написаны в жанре путешествия.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Жанр – утопический социализм.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Утопия</w:t>
      </w:r>
      <w:r>
        <w:rPr>
          <w:rFonts w:ascii="Arial" w:hAnsi="Arial" w:cs="Arial"/>
          <w:sz w:val="10"/>
        </w:rPr>
        <w:t xml:space="preserve"> – несбыточное (ни где я </w:t>
      </w:r>
      <w:r>
        <w:rPr>
          <w:rFonts w:ascii="Arial" w:hAnsi="Arial" w:cs="Arial"/>
          <w:sz w:val="10"/>
          <w:highlight w:val="red"/>
        </w:rPr>
        <w:t>????</w:t>
      </w:r>
      <w:r>
        <w:rPr>
          <w:rFonts w:ascii="Arial" w:hAnsi="Arial" w:cs="Arial"/>
          <w:sz w:val="10"/>
        </w:rPr>
        <w:t>), блаженная страна. Характерная черта – не думать о материальном благополучии, только о духовном развитии. Материальное развитие вредит духовному.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 xml:space="preserve">Критика существующего строя. </w:t>
      </w:r>
      <w:r>
        <w:rPr>
          <w:rFonts w:ascii="Arial" w:hAnsi="Arial" w:cs="Arial"/>
          <w:i/>
          <w:iCs/>
          <w:sz w:val="10"/>
        </w:rPr>
        <w:t>Т.Мор: «овцы пожирают людей».</w:t>
      </w:r>
    </w:p>
    <w:p w:rsidR="008728C1" w:rsidRDefault="001C3E42">
      <w:pPr>
        <w:pStyle w:val="30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Государство ответственно за своих подданных.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Государство – орудие для угнетения бедных.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Запутанные законы выгодны для богатых (бедный не может получить образование).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Основные идеи:</w:t>
      </w:r>
    </w:p>
    <w:p w:rsidR="008728C1" w:rsidRDefault="001C3E42">
      <w:pPr>
        <w:numPr>
          <w:ilvl w:val="0"/>
          <w:numId w:val="8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общественная собственность,</w:t>
      </w:r>
    </w:p>
    <w:p w:rsidR="008728C1" w:rsidRDefault="001C3E42">
      <w:pPr>
        <w:numPr>
          <w:ilvl w:val="0"/>
          <w:numId w:val="8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обязательность труда для всех (работают в «Утопии» 6 часов, в «Городе солнца» – 4 часа),</w:t>
      </w:r>
    </w:p>
    <w:p w:rsidR="008728C1" w:rsidRDefault="001C3E42">
      <w:pPr>
        <w:numPr>
          <w:ilvl w:val="0"/>
          <w:numId w:val="8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все должны приносить пользу обществу,</w:t>
      </w:r>
    </w:p>
    <w:p w:rsidR="008728C1" w:rsidRDefault="001C3E42">
      <w:pPr>
        <w:numPr>
          <w:ilvl w:val="0"/>
          <w:numId w:val="8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общественная трапеза,</w:t>
      </w:r>
    </w:p>
    <w:p w:rsidR="008728C1" w:rsidRDefault="001C3E42">
      <w:pPr>
        <w:numPr>
          <w:ilvl w:val="0"/>
          <w:numId w:val="8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законов мало, т.к. нет частной собственности; основная часть законов – регламентация семейно-брачных отношений,</w:t>
      </w:r>
    </w:p>
    <w:p w:rsidR="008728C1" w:rsidRDefault="001C3E42">
      <w:pPr>
        <w:numPr>
          <w:ilvl w:val="0"/>
          <w:numId w:val="8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против наказаний: если человек нанес вред обществу – на каторгу.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Два вида исполнения смертной казни (Т. Кампанелла): все ударяют его, уговаривают самого обложиться порохом.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pStyle w:val="a3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Теория естественного права и договора (Т.Гоббс, Дж.Локк)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Права, которыми люди обладали до появления государства, после появления государства оно наделяет позитивными правами.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Т.Гоббс: «Левиафан»</w:t>
      </w:r>
      <w:r>
        <w:rPr>
          <w:rFonts w:ascii="Arial" w:hAnsi="Arial" w:cs="Arial"/>
          <w:sz w:val="10"/>
        </w:rPr>
        <w:t xml:space="preserve"> (понимал государство как чудовище).</w:t>
      </w:r>
    </w:p>
    <w:p w:rsidR="008728C1" w:rsidRDefault="001C3E42">
      <w:pPr>
        <w:numPr>
          <w:ilvl w:val="0"/>
          <w:numId w:val="9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человек – эгоист и жаждет власти, «человек человеку волк», идет война всех против всех; источник происхождения государства – разум; политическая власть абсолютна, но не затрагивает гражданские дела,</w:t>
      </w:r>
    </w:p>
    <w:p w:rsidR="008728C1" w:rsidRDefault="001C3E42">
      <w:pPr>
        <w:numPr>
          <w:ilvl w:val="0"/>
          <w:numId w:val="9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законов должно быть как можно меньше.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pStyle w:val="20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Дж.Локк: «Законы подобно изгородям вдоль дороги, и лишний закон вреден и не нужен».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Для защиты собственности своей – договориться о создании государства. Государство – это сторож.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Идеи либерализма.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Три ветви власти: исполнительная, законодательная, союзная (внешних отношений).</w:t>
      </w: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Разработал теорию трудовой собственности. Труд является определителем собственности.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Различия в подходах:</w:t>
      </w:r>
    </w:p>
    <w:p w:rsidR="008728C1" w:rsidRDefault="001C3E42">
      <w:pPr>
        <w:numPr>
          <w:ilvl w:val="1"/>
          <w:numId w:val="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Гоббс – договор от всех рисков (за исключением гражданских),</w:t>
      </w:r>
    </w:p>
    <w:p w:rsidR="008728C1" w:rsidRDefault="001C3E42">
      <w:pPr>
        <w:numPr>
          <w:ilvl w:val="1"/>
          <w:numId w:val="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Локк – договор от определенных, оговоренных рисков.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pStyle w:val="a3"/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Классическая теория демократии.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Монтескье: «О духе законов».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Есть буква законов и дух законов.</w:t>
      </w: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На дух законов влияют:</w:t>
      </w:r>
    </w:p>
    <w:p w:rsidR="008728C1" w:rsidRDefault="001C3E42">
      <w:pPr>
        <w:numPr>
          <w:ilvl w:val="1"/>
          <w:numId w:val="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физический фактор (климат, территория и т.д.),</w:t>
      </w:r>
    </w:p>
    <w:p w:rsidR="008728C1" w:rsidRDefault="001C3E42">
      <w:pPr>
        <w:numPr>
          <w:ilvl w:val="1"/>
          <w:numId w:val="2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моральный фактор (обычаи, религия, политический режим).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Автор идеи разделения властей</w:t>
      </w:r>
      <w:r>
        <w:rPr>
          <w:rFonts w:ascii="Arial" w:hAnsi="Arial" w:cs="Arial"/>
          <w:sz w:val="10"/>
        </w:rPr>
        <w:t xml:space="preserve"> на законодательную, исполнительную, судебную.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b/>
          <w:bCs/>
          <w:sz w:val="10"/>
        </w:rPr>
        <w:t>Разработал теорию сдержек и противовесов</w:t>
      </w:r>
      <w:r>
        <w:rPr>
          <w:rFonts w:ascii="Arial" w:hAnsi="Arial" w:cs="Arial"/>
          <w:sz w:val="10"/>
        </w:rPr>
        <w:t>: ни одна ветвь власти не имеет права заменить закон, предложенный другой ветвью власти.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Начал разрабатывать концепцию гражданских прав человека:</w:t>
      </w:r>
    </w:p>
    <w:p w:rsidR="008728C1" w:rsidRDefault="001C3E42">
      <w:pPr>
        <w:numPr>
          <w:ilvl w:val="0"/>
          <w:numId w:val="10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отметил опасность свободе человека со стороны уголовного законодательства,</w:t>
      </w:r>
    </w:p>
    <w:p w:rsidR="008728C1" w:rsidRDefault="001C3E42">
      <w:pPr>
        <w:numPr>
          <w:ilvl w:val="0"/>
          <w:numId w:val="10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недопустимость оскорбления естества человека при наказании,</w:t>
      </w:r>
    </w:p>
    <w:p w:rsidR="008728C1" w:rsidRDefault="001C3E42">
      <w:pPr>
        <w:numPr>
          <w:ilvl w:val="0"/>
          <w:numId w:val="10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недопустимость наказания за помыслы,</w:t>
      </w:r>
    </w:p>
    <w:p w:rsidR="008728C1" w:rsidRDefault="001C3E42">
      <w:pPr>
        <w:numPr>
          <w:ilvl w:val="0"/>
          <w:numId w:val="10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о нескромных словах.</w:t>
      </w: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8728C1">
      <w:pPr>
        <w:spacing w:line="216" w:lineRule="auto"/>
        <w:jc w:val="both"/>
        <w:rPr>
          <w:rFonts w:ascii="Arial" w:hAnsi="Arial" w:cs="Arial"/>
          <w:sz w:val="10"/>
        </w:rPr>
      </w:pPr>
    </w:p>
    <w:p w:rsidR="008728C1" w:rsidRDefault="001C3E42">
      <w:pPr>
        <w:spacing w:line="216" w:lineRule="auto"/>
        <w:jc w:val="both"/>
        <w:rPr>
          <w:rFonts w:ascii="Arial" w:hAnsi="Arial" w:cs="Arial"/>
          <w:b/>
          <w:bCs/>
          <w:sz w:val="10"/>
        </w:rPr>
      </w:pPr>
      <w:r>
        <w:rPr>
          <w:rFonts w:ascii="Arial" w:hAnsi="Arial" w:cs="Arial"/>
          <w:b/>
          <w:bCs/>
          <w:sz w:val="10"/>
        </w:rPr>
        <w:t>Б.Спиноза: «Богословно-политический трактат».</w:t>
      </w:r>
    </w:p>
    <w:p w:rsidR="008728C1" w:rsidRDefault="001C3E42">
      <w:pPr>
        <w:numPr>
          <w:ilvl w:val="0"/>
          <w:numId w:val="11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государство – результат компромисса между страстями и разумом людей,</w:t>
      </w:r>
    </w:p>
    <w:p w:rsidR="008728C1" w:rsidRDefault="001C3E42">
      <w:pPr>
        <w:numPr>
          <w:ilvl w:val="0"/>
          <w:numId w:val="11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законы должны приниматься большим количеством людей (люди - эгоисты, и монарх – тоже),</w:t>
      </w:r>
    </w:p>
    <w:p w:rsidR="008728C1" w:rsidRDefault="001C3E42">
      <w:pPr>
        <w:numPr>
          <w:ilvl w:val="0"/>
          <w:numId w:val="11"/>
        </w:numPr>
        <w:spacing w:line="216" w:lineRule="auto"/>
        <w:jc w:val="both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нельзя вмешиваться в сферу, которую нельзя чем-либо изменить ни посулами наград, ни страхом наказания.</w:t>
      </w:r>
    </w:p>
    <w:p w:rsidR="008728C1" w:rsidRDefault="008728C1">
      <w:pPr>
        <w:spacing w:line="216" w:lineRule="auto"/>
        <w:jc w:val="both"/>
        <w:rPr>
          <w:sz w:val="14"/>
        </w:rPr>
        <w:sectPr w:rsidR="008728C1">
          <w:pgSz w:w="11906" w:h="16838"/>
          <w:pgMar w:top="426" w:right="424" w:bottom="426" w:left="567" w:header="708" w:footer="708" w:gutter="0"/>
          <w:cols w:num="3" w:sep="1" w:space="146"/>
          <w:docGrid w:linePitch="360"/>
        </w:sectPr>
      </w:pPr>
    </w:p>
    <w:p w:rsidR="008728C1" w:rsidRDefault="008728C1">
      <w:pPr>
        <w:spacing w:line="216" w:lineRule="auto"/>
        <w:jc w:val="both"/>
        <w:rPr>
          <w:sz w:val="14"/>
        </w:rPr>
      </w:pPr>
      <w:bookmarkStart w:id="0" w:name="_GoBack"/>
      <w:bookmarkEnd w:id="0"/>
    </w:p>
    <w:sectPr w:rsidR="008728C1">
      <w:type w:val="continuous"/>
      <w:pgSz w:w="11906" w:h="16838"/>
      <w:pgMar w:top="568" w:right="424" w:bottom="567" w:left="1134" w:header="708" w:footer="708" w:gutter="0"/>
      <w:cols w:num="2" w:sep="1" w:space="42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00FBC"/>
    <w:multiLevelType w:val="hybridMultilevel"/>
    <w:tmpl w:val="45C050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16ABB"/>
    <w:multiLevelType w:val="hybridMultilevel"/>
    <w:tmpl w:val="66A2EE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5F1481"/>
    <w:multiLevelType w:val="hybridMultilevel"/>
    <w:tmpl w:val="422856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2060BF"/>
    <w:multiLevelType w:val="hybridMultilevel"/>
    <w:tmpl w:val="3384AF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6526D8"/>
    <w:multiLevelType w:val="hybridMultilevel"/>
    <w:tmpl w:val="AAB0D7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2D29DB"/>
    <w:multiLevelType w:val="hybridMultilevel"/>
    <w:tmpl w:val="F45897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9A5B71"/>
    <w:multiLevelType w:val="hybridMultilevel"/>
    <w:tmpl w:val="24787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E97ABE"/>
    <w:multiLevelType w:val="hybridMultilevel"/>
    <w:tmpl w:val="1396B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2E736A"/>
    <w:multiLevelType w:val="hybridMultilevel"/>
    <w:tmpl w:val="E8E2EA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9270F"/>
    <w:multiLevelType w:val="hybridMultilevel"/>
    <w:tmpl w:val="A36CF3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F42E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634626"/>
    <w:multiLevelType w:val="hybridMultilevel"/>
    <w:tmpl w:val="0024D5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814F07"/>
    <w:multiLevelType w:val="hybridMultilevel"/>
    <w:tmpl w:val="B87E63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F34B4E"/>
    <w:multiLevelType w:val="hybridMultilevel"/>
    <w:tmpl w:val="B18E03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794AB5"/>
    <w:multiLevelType w:val="hybridMultilevel"/>
    <w:tmpl w:val="792E63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462BB0"/>
    <w:multiLevelType w:val="hybridMultilevel"/>
    <w:tmpl w:val="44C840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F716EF"/>
    <w:multiLevelType w:val="hybridMultilevel"/>
    <w:tmpl w:val="2034F1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C6EE3"/>
    <w:multiLevelType w:val="hybridMultilevel"/>
    <w:tmpl w:val="2D5EE5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80FCF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0543C1"/>
    <w:multiLevelType w:val="hybridMultilevel"/>
    <w:tmpl w:val="DF80E0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13"/>
  </w:num>
  <w:num w:numId="12">
    <w:abstractNumId w:val="12"/>
  </w:num>
  <w:num w:numId="13">
    <w:abstractNumId w:val="14"/>
  </w:num>
  <w:num w:numId="14">
    <w:abstractNumId w:val="4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E42"/>
    <w:rsid w:val="001C3E42"/>
    <w:rsid w:val="008728C1"/>
    <w:rsid w:val="00D9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8D5FD-3C3C-48C9-834D-BC331470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14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/>
      <w:bCs/>
      <w:u w:val="single"/>
    </w:rPr>
  </w:style>
  <w:style w:type="paragraph" w:styleId="20">
    <w:name w:val="Body Text 2"/>
    <w:basedOn w:val="a"/>
    <w:semiHidden/>
    <w:rPr>
      <w:i/>
      <w:iCs/>
      <w:sz w:val="14"/>
    </w:rPr>
  </w:style>
  <w:style w:type="paragraph" w:styleId="a4">
    <w:name w:val="Body Text Indent"/>
    <w:basedOn w:val="a"/>
    <w:semiHidden/>
    <w:pPr>
      <w:ind w:left="708"/>
    </w:pPr>
    <w:rPr>
      <w:sz w:val="14"/>
    </w:rPr>
  </w:style>
  <w:style w:type="paragraph" w:styleId="21">
    <w:name w:val="Body Text Indent 2"/>
    <w:basedOn w:val="a"/>
    <w:semiHidden/>
    <w:pPr>
      <w:ind w:left="705"/>
    </w:pPr>
    <w:rPr>
      <w:sz w:val="14"/>
    </w:rPr>
  </w:style>
  <w:style w:type="paragraph" w:styleId="30">
    <w:name w:val="Body Text 3"/>
    <w:basedOn w:val="a"/>
    <w:semiHidden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2264</Words>
  <Characters>12908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admin</cp:lastModifiedBy>
  <cp:revision>2</cp:revision>
  <cp:lastPrinted>2001-12-12T14:56:00Z</cp:lastPrinted>
  <dcterms:created xsi:type="dcterms:W3CDTF">2014-05-16T09:01:00Z</dcterms:created>
  <dcterms:modified xsi:type="dcterms:W3CDTF">2014-05-16T09:01:00Z</dcterms:modified>
</cp:coreProperties>
</file>