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5B5B" w:rsidRDefault="00485B5B" w:rsidP="00533192">
      <w:pPr>
        <w:jc w:val="center"/>
        <w:rPr>
          <w:i/>
          <w:iCs/>
          <w:sz w:val="28"/>
          <w:szCs w:val="28"/>
        </w:rPr>
      </w:pPr>
    </w:p>
    <w:p w:rsidR="00665CA0" w:rsidRDefault="00665CA0" w:rsidP="00533192">
      <w:pPr>
        <w:jc w:val="center"/>
        <w:rPr>
          <w:i/>
          <w:iCs/>
          <w:sz w:val="28"/>
          <w:szCs w:val="28"/>
        </w:rPr>
      </w:pPr>
    </w:p>
    <w:p w:rsidR="00AD19EC" w:rsidRDefault="00AD19EC" w:rsidP="00533192">
      <w:pPr>
        <w:jc w:val="center"/>
        <w:rPr>
          <w:i/>
          <w:iCs/>
          <w:sz w:val="28"/>
          <w:szCs w:val="28"/>
        </w:rPr>
      </w:pPr>
    </w:p>
    <w:p w:rsidR="00665CA0" w:rsidRDefault="00665CA0" w:rsidP="00533192">
      <w:pPr>
        <w:jc w:val="center"/>
        <w:rPr>
          <w:i/>
          <w:iCs/>
          <w:sz w:val="28"/>
          <w:szCs w:val="28"/>
        </w:rPr>
      </w:pPr>
    </w:p>
    <w:p w:rsidR="00665CA0" w:rsidRDefault="00665CA0" w:rsidP="00533192">
      <w:pPr>
        <w:jc w:val="center"/>
        <w:rPr>
          <w:sz w:val="32"/>
          <w:szCs w:val="32"/>
        </w:rPr>
      </w:pPr>
    </w:p>
    <w:p w:rsidR="00665CA0" w:rsidRDefault="00665CA0" w:rsidP="00533192">
      <w:pPr>
        <w:jc w:val="center"/>
        <w:rPr>
          <w:sz w:val="32"/>
          <w:szCs w:val="32"/>
        </w:rPr>
      </w:pPr>
    </w:p>
    <w:p w:rsidR="00665CA0" w:rsidRDefault="00665CA0" w:rsidP="00533192">
      <w:pPr>
        <w:jc w:val="center"/>
        <w:rPr>
          <w:sz w:val="32"/>
          <w:szCs w:val="32"/>
        </w:rPr>
      </w:pPr>
    </w:p>
    <w:p w:rsidR="002C30C5" w:rsidRDefault="002C30C5" w:rsidP="00533192">
      <w:pPr>
        <w:jc w:val="center"/>
        <w:rPr>
          <w:sz w:val="32"/>
          <w:szCs w:val="32"/>
        </w:rPr>
      </w:pPr>
    </w:p>
    <w:p w:rsidR="002C30C5" w:rsidRDefault="002C30C5" w:rsidP="00533192">
      <w:pPr>
        <w:jc w:val="center"/>
        <w:rPr>
          <w:sz w:val="32"/>
          <w:szCs w:val="32"/>
        </w:rPr>
      </w:pPr>
    </w:p>
    <w:p w:rsidR="00665CA0" w:rsidRPr="00F46884" w:rsidRDefault="00665CA0" w:rsidP="00533192">
      <w:pPr>
        <w:pStyle w:val="2"/>
        <w:jc w:val="center"/>
        <w:rPr>
          <w:rFonts w:ascii="Times New Roman" w:hAnsi="Times New Roman" w:cs="Times New Roman"/>
          <w:b w:val="0"/>
          <w:bCs w:val="0"/>
          <w:i w:val="0"/>
          <w:iCs w:val="0"/>
          <w:spacing w:val="40"/>
          <w:sz w:val="28"/>
          <w:szCs w:val="28"/>
        </w:rPr>
      </w:pPr>
      <w:r w:rsidRPr="00F46884">
        <w:rPr>
          <w:rFonts w:ascii="Times New Roman" w:hAnsi="Times New Roman" w:cs="Times New Roman"/>
          <w:b w:val="0"/>
          <w:bCs w:val="0"/>
          <w:i w:val="0"/>
          <w:iCs w:val="0"/>
          <w:spacing w:val="40"/>
          <w:sz w:val="28"/>
          <w:szCs w:val="28"/>
        </w:rPr>
        <w:t>Реферат</w:t>
      </w:r>
    </w:p>
    <w:p w:rsidR="00665CA0" w:rsidRPr="00F46884" w:rsidRDefault="00665CA0" w:rsidP="00533192">
      <w:pPr>
        <w:rPr>
          <w:sz w:val="28"/>
          <w:szCs w:val="28"/>
        </w:rPr>
      </w:pPr>
    </w:p>
    <w:p w:rsidR="00665CA0" w:rsidRPr="00F46884" w:rsidRDefault="00665CA0" w:rsidP="00533192">
      <w:pPr>
        <w:pStyle w:val="4"/>
        <w:rPr>
          <w:b w:val="0"/>
          <w:sz w:val="28"/>
          <w:szCs w:val="28"/>
        </w:rPr>
      </w:pPr>
      <w:r w:rsidRPr="00F46884">
        <w:rPr>
          <w:b w:val="0"/>
          <w:sz w:val="28"/>
          <w:szCs w:val="28"/>
        </w:rPr>
        <w:t>По курсу: «История отечественного государства и права»</w:t>
      </w:r>
    </w:p>
    <w:p w:rsidR="00665CA0" w:rsidRDefault="00665CA0" w:rsidP="00533192">
      <w:pPr>
        <w:jc w:val="center"/>
        <w:rPr>
          <w:b/>
          <w:bCs/>
          <w:i/>
          <w:iCs/>
          <w:sz w:val="36"/>
          <w:szCs w:val="36"/>
        </w:rPr>
      </w:pPr>
    </w:p>
    <w:p w:rsidR="00665CA0" w:rsidRPr="00F46884" w:rsidRDefault="00C93825" w:rsidP="00533192">
      <w:pPr>
        <w:jc w:val="center"/>
        <w:rPr>
          <w:bCs/>
          <w:iCs/>
          <w:sz w:val="28"/>
          <w:szCs w:val="28"/>
        </w:rPr>
      </w:pPr>
      <w:r w:rsidRPr="00F46884">
        <w:rPr>
          <w:bCs/>
          <w:iCs/>
          <w:sz w:val="28"/>
          <w:szCs w:val="28"/>
        </w:rPr>
        <w:t>Военная реформа 1863-</w:t>
      </w:r>
      <w:smartTag w:uri="urn:schemas-microsoft-com:office:smarttags" w:element="metricconverter">
        <w:smartTagPr>
          <w:attr w:name="ProductID" w:val="1874 г"/>
        </w:smartTagPr>
        <w:r w:rsidRPr="00F46884">
          <w:rPr>
            <w:bCs/>
            <w:iCs/>
            <w:sz w:val="28"/>
            <w:szCs w:val="28"/>
          </w:rPr>
          <w:t>1874 г</w:t>
        </w:r>
      </w:smartTag>
      <w:r w:rsidRPr="00F46884">
        <w:rPr>
          <w:bCs/>
          <w:iCs/>
          <w:sz w:val="28"/>
          <w:szCs w:val="28"/>
        </w:rPr>
        <w:t>.г. Реформа военной юстиции</w:t>
      </w:r>
    </w:p>
    <w:p w:rsidR="00665CA0" w:rsidRDefault="00665CA0" w:rsidP="00533192">
      <w:pPr>
        <w:jc w:val="center"/>
        <w:rPr>
          <w:b/>
          <w:bCs/>
          <w:sz w:val="36"/>
          <w:szCs w:val="36"/>
        </w:rPr>
      </w:pPr>
    </w:p>
    <w:p w:rsidR="00665CA0" w:rsidRDefault="00665CA0" w:rsidP="00533192"/>
    <w:p w:rsidR="00665CA0" w:rsidRDefault="00665CA0" w:rsidP="00533192"/>
    <w:p w:rsidR="00665CA0" w:rsidRDefault="00C621FA" w:rsidP="00533192">
      <w:pPr>
        <w:ind w:left="4320" w:firstLine="720"/>
        <w:jc w:val="right"/>
        <w:rPr>
          <w:sz w:val="27"/>
          <w:szCs w:val="27"/>
        </w:rPr>
      </w:pPr>
      <w:r>
        <w:rPr>
          <w:sz w:val="27"/>
          <w:szCs w:val="27"/>
        </w:rPr>
        <w:t>Выполнил: студент 1 курса</w:t>
      </w:r>
    </w:p>
    <w:p w:rsidR="00C621FA" w:rsidRDefault="00C621FA" w:rsidP="00533192">
      <w:pPr>
        <w:ind w:left="4320" w:firstLine="720"/>
        <w:jc w:val="right"/>
        <w:rPr>
          <w:sz w:val="27"/>
          <w:szCs w:val="27"/>
        </w:rPr>
      </w:pPr>
      <w:r>
        <w:rPr>
          <w:sz w:val="27"/>
          <w:szCs w:val="27"/>
        </w:rPr>
        <w:t>специальности «Юриспруденция»,</w:t>
      </w:r>
    </w:p>
    <w:p w:rsidR="00AD19EC" w:rsidRDefault="00C621FA" w:rsidP="00533192">
      <w:pPr>
        <w:ind w:left="4320" w:firstLine="720"/>
        <w:jc w:val="right"/>
        <w:rPr>
          <w:sz w:val="27"/>
          <w:szCs w:val="27"/>
        </w:rPr>
      </w:pPr>
      <w:r>
        <w:rPr>
          <w:sz w:val="27"/>
          <w:szCs w:val="27"/>
        </w:rPr>
        <w:t xml:space="preserve">гр. </w:t>
      </w:r>
    </w:p>
    <w:p w:rsidR="00643DCE" w:rsidRDefault="00FF6B7B" w:rsidP="00533192">
      <w:pPr>
        <w:ind w:left="4320" w:firstLine="720"/>
        <w:jc w:val="right"/>
        <w:rPr>
          <w:sz w:val="27"/>
          <w:szCs w:val="27"/>
        </w:rPr>
      </w:pPr>
      <w:r>
        <w:rPr>
          <w:sz w:val="27"/>
          <w:szCs w:val="27"/>
        </w:rPr>
        <w:t xml:space="preserve">Проверил: </w:t>
      </w:r>
    </w:p>
    <w:p w:rsidR="00C621FA" w:rsidRDefault="00C621FA" w:rsidP="00533192">
      <w:pPr>
        <w:ind w:left="4320" w:firstLine="720"/>
        <w:jc w:val="right"/>
        <w:rPr>
          <w:sz w:val="27"/>
          <w:szCs w:val="27"/>
        </w:rPr>
      </w:pPr>
    </w:p>
    <w:p w:rsidR="00665CA0" w:rsidRDefault="00665CA0" w:rsidP="00533192">
      <w:pPr>
        <w:ind w:left="4320" w:firstLine="720"/>
        <w:rPr>
          <w:sz w:val="27"/>
          <w:szCs w:val="27"/>
        </w:rPr>
      </w:pPr>
    </w:p>
    <w:p w:rsidR="00665CA0" w:rsidRDefault="00665CA0" w:rsidP="00533192">
      <w:pPr>
        <w:rPr>
          <w:sz w:val="28"/>
          <w:szCs w:val="28"/>
        </w:rPr>
      </w:pPr>
    </w:p>
    <w:p w:rsidR="00665CA0" w:rsidRDefault="00665CA0" w:rsidP="00533192">
      <w:pPr>
        <w:jc w:val="right"/>
        <w:rPr>
          <w:sz w:val="32"/>
          <w:szCs w:val="32"/>
        </w:rPr>
      </w:pPr>
    </w:p>
    <w:p w:rsidR="00665CA0" w:rsidRDefault="00665CA0" w:rsidP="00533192">
      <w:pPr>
        <w:jc w:val="right"/>
        <w:rPr>
          <w:sz w:val="32"/>
          <w:szCs w:val="32"/>
        </w:rPr>
      </w:pPr>
    </w:p>
    <w:p w:rsidR="00665CA0" w:rsidRDefault="00665CA0" w:rsidP="00533192">
      <w:pPr>
        <w:jc w:val="right"/>
        <w:rPr>
          <w:sz w:val="32"/>
          <w:szCs w:val="32"/>
        </w:rPr>
      </w:pPr>
    </w:p>
    <w:p w:rsidR="00665CA0" w:rsidRDefault="00665CA0" w:rsidP="00533192">
      <w:pPr>
        <w:jc w:val="right"/>
        <w:rPr>
          <w:sz w:val="32"/>
          <w:szCs w:val="32"/>
        </w:rPr>
      </w:pPr>
    </w:p>
    <w:p w:rsidR="00665CA0" w:rsidRDefault="00665CA0" w:rsidP="00533192">
      <w:pPr>
        <w:jc w:val="right"/>
        <w:rPr>
          <w:sz w:val="32"/>
          <w:szCs w:val="32"/>
        </w:rPr>
      </w:pPr>
    </w:p>
    <w:p w:rsidR="00665CA0" w:rsidRDefault="00665CA0" w:rsidP="00533192">
      <w:pPr>
        <w:jc w:val="right"/>
        <w:rPr>
          <w:sz w:val="32"/>
          <w:szCs w:val="32"/>
        </w:rPr>
      </w:pPr>
    </w:p>
    <w:p w:rsidR="00C864C2" w:rsidRDefault="00C864C2" w:rsidP="00533192">
      <w:pPr>
        <w:jc w:val="right"/>
        <w:rPr>
          <w:sz w:val="32"/>
          <w:szCs w:val="32"/>
        </w:rPr>
      </w:pPr>
    </w:p>
    <w:p w:rsidR="00C864C2" w:rsidRDefault="00C864C2" w:rsidP="00533192">
      <w:pPr>
        <w:jc w:val="right"/>
        <w:rPr>
          <w:sz w:val="32"/>
          <w:szCs w:val="32"/>
        </w:rPr>
      </w:pPr>
    </w:p>
    <w:p w:rsidR="00C864C2" w:rsidRDefault="00C864C2" w:rsidP="00533192">
      <w:pPr>
        <w:jc w:val="right"/>
        <w:rPr>
          <w:sz w:val="32"/>
          <w:szCs w:val="32"/>
        </w:rPr>
      </w:pPr>
    </w:p>
    <w:p w:rsidR="00C864C2" w:rsidRDefault="00C864C2" w:rsidP="00533192">
      <w:pPr>
        <w:jc w:val="right"/>
        <w:rPr>
          <w:sz w:val="32"/>
          <w:szCs w:val="32"/>
        </w:rPr>
      </w:pPr>
    </w:p>
    <w:p w:rsidR="00C864C2" w:rsidRDefault="00C864C2" w:rsidP="00533192">
      <w:pPr>
        <w:jc w:val="right"/>
        <w:rPr>
          <w:sz w:val="32"/>
          <w:szCs w:val="32"/>
        </w:rPr>
      </w:pPr>
    </w:p>
    <w:p w:rsidR="00C864C2" w:rsidRDefault="00C864C2" w:rsidP="00533192">
      <w:pPr>
        <w:jc w:val="right"/>
        <w:rPr>
          <w:sz w:val="32"/>
          <w:szCs w:val="32"/>
        </w:rPr>
      </w:pPr>
    </w:p>
    <w:p w:rsidR="00AD19EC" w:rsidRDefault="00AD19EC" w:rsidP="00533192">
      <w:pPr>
        <w:jc w:val="center"/>
        <w:rPr>
          <w:bCs/>
          <w:sz w:val="28"/>
          <w:szCs w:val="28"/>
        </w:rPr>
      </w:pPr>
    </w:p>
    <w:p w:rsidR="00AD19EC" w:rsidRDefault="00AD19EC" w:rsidP="00533192">
      <w:pPr>
        <w:jc w:val="center"/>
        <w:rPr>
          <w:bCs/>
          <w:sz w:val="28"/>
          <w:szCs w:val="28"/>
        </w:rPr>
      </w:pPr>
    </w:p>
    <w:p w:rsidR="00AD19EC" w:rsidRDefault="00AD19EC" w:rsidP="00533192">
      <w:pPr>
        <w:jc w:val="center"/>
        <w:rPr>
          <w:bCs/>
          <w:sz w:val="28"/>
          <w:szCs w:val="28"/>
        </w:rPr>
      </w:pPr>
    </w:p>
    <w:p w:rsidR="00AD19EC" w:rsidRDefault="00AD19EC" w:rsidP="00533192">
      <w:pPr>
        <w:jc w:val="center"/>
        <w:rPr>
          <w:bCs/>
          <w:sz w:val="28"/>
          <w:szCs w:val="28"/>
        </w:rPr>
      </w:pPr>
    </w:p>
    <w:p w:rsidR="00665CA0" w:rsidRPr="00C864C2" w:rsidRDefault="00C93825" w:rsidP="00533192">
      <w:pPr>
        <w:jc w:val="center"/>
        <w:rPr>
          <w:sz w:val="28"/>
          <w:szCs w:val="28"/>
        </w:rPr>
      </w:pPr>
      <w:r w:rsidRPr="00C864C2">
        <w:rPr>
          <w:sz w:val="28"/>
          <w:szCs w:val="28"/>
        </w:rPr>
        <w:t>2008</w:t>
      </w:r>
    </w:p>
    <w:p w:rsidR="00C864C2" w:rsidRDefault="00C864C2" w:rsidP="00533192">
      <w:pPr>
        <w:spacing w:line="360" w:lineRule="auto"/>
        <w:rPr>
          <w:rFonts w:ascii="Arial" w:hAnsi="Arial" w:cs="Arial"/>
        </w:rPr>
      </w:pPr>
    </w:p>
    <w:p w:rsidR="008551AF" w:rsidRPr="008551AF" w:rsidRDefault="001C0C2B" w:rsidP="00533192">
      <w:pPr>
        <w:spacing w:line="360" w:lineRule="auto"/>
        <w:ind w:left="180"/>
        <w:jc w:val="center"/>
        <w:rPr>
          <w:b/>
          <w:sz w:val="36"/>
          <w:szCs w:val="36"/>
        </w:rPr>
      </w:pPr>
      <w:r>
        <w:rPr>
          <w:noProof/>
          <w:sz w:val="28"/>
          <w:szCs w:val="28"/>
        </w:rPr>
        <w:pict>
          <v:rect id="_x0000_s1031" style="position:absolute;left:0;text-align:left;margin-left:3in;margin-top:-27pt;width:27pt;height:18pt;z-index:251657728" stroked="f"/>
        </w:pict>
      </w:r>
      <w:r w:rsidR="00CB7B3F">
        <w:rPr>
          <w:sz w:val="28"/>
          <w:szCs w:val="28"/>
        </w:rPr>
        <w:t>Оглавление</w:t>
      </w:r>
    </w:p>
    <w:p w:rsidR="001A2242" w:rsidRPr="00CB7B3F" w:rsidRDefault="001A2242" w:rsidP="00533192">
      <w:pPr>
        <w:spacing w:line="360" w:lineRule="auto"/>
        <w:ind w:left="180"/>
        <w:jc w:val="center"/>
        <w:rPr>
          <w:b/>
          <w:sz w:val="28"/>
          <w:szCs w:val="28"/>
        </w:rPr>
      </w:pPr>
    </w:p>
    <w:p w:rsidR="001A2242" w:rsidRPr="00B82867" w:rsidRDefault="00CB7B3F" w:rsidP="00533192">
      <w:pPr>
        <w:spacing w:line="360" w:lineRule="auto"/>
        <w:rPr>
          <w:sz w:val="28"/>
          <w:szCs w:val="28"/>
        </w:rPr>
      </w:pPr>
      <w:r>
        <w:rPr>
          <w:sz w:val="28"/>
          <w:szCs w:val="28"/>
        </w:rPr>
        <w:t>Введение</w:t>
      </w:r>
      <w:r w:rsidR="00B82867" w:rsidRPr="00B82867">
        <w:rPr>
          <w:sz w:val="28"/>
          <w:szCs w:val="28"/>
        </w:rPr>
        <w:t>………………………………………………</w:t>
      </w:r>
      <w:r w:rsidR="00B82867">
        <w:rPr>
          <w:sz w:val="28"/>
          <w:szCs w:val="28"/>
        </w:rPr>
        <w:t>…</w:t>
      </w:r>
      <w:r w:rsidR="00B82867" w:rsidRPr="00B82867">
        <w:rPr>
          <w:sz w:val="28"/>
          <w:szCs w:val="28"/>
        </w:rPr>
        <w:t>…</w:t>
      </w:r>
      <w:r w:rsidR="00B82867">
        <w:rPr>
          <w:sz w:val="28"/>
          <w:szCs w:val="28"/>
        </w:rPr>
        <w:t>…</w:t>
      </w:r>
      <w:r w:rsidR="00B82867" w:rsidRPr="00B82867">
        <w:rPr>
          <w:sz w:val="28"/>
          <w:szCs w:val="28"/>
        </w:rPr>
        <w:t>…</w:t>
      </w:r>
      <w:r w:rsidR="00B82867">
        <w:rPr>
          <w:sz w:val="28"/>
          <w:szCs w:val="28"/>
        </w:rPr>
        <w:t>…</w:t>
      </w:r>
      <w:r w:rsidR="00B82867" w:rsidRPr="00B82867">
        <w:rPr>
          <w:sz w:val="28"/>
          <w:szCs w:val="28"/>
        </w:rPr>
        <w:t>…</w:t>
      </w:r>
      <w:r w:rsidR="00B82867">
        <w:rPr>
          <w:sz w:val="28"/>
          <w:szCs w:val="28"/>
        </w:rPr>
        <w:t>…</w:t>
      </w:r>
      <w:r w:rsidR="00B82867" w:rsidRPr="00B82867">
        <w:rPr>
          <w:sz w:val="28"/>
          <w:szCs w:val="28"/>
        </w:rPr>
        <w:t>…..3</w:t>
      </w:r>
    </w:p>
    <w:p w:rsidR="001A2242" w:rsidRPr="00B82867" w:rsidRDefault="00CB7B3F" w:rsidP="00533192">
      <w:pPr>
        <w:spacing w:line="360" w:lineRule="auto"/>
        <w:rPr>
          <w:sz w:val="28"/>
          <w:szCs w:val="28"/>
        </w:rPr>
      </w:pPr>
      <w:r>
        <w:rPr>
          <w:sz w:val="28"/>
          <w:szCs w:val="28"/>
        </w:rPr>
        <w:t xml:space="preserve">Глава </w:t>
      </w:r>
      <w:r>
        <w:rPr>
          <w:sz w:val="28"/>
          <w:szCs w:val="28"/>
          <w:lang w:val="en-US"/>
        </w:rPr>
        <w:t>I</w:t>
      </w:r>
      <w:r w:rsidRPr="00CB7B3F">
        <w:rPr>
          <w:sz w:val="28"/>
          <w:szCs w:val="28"/>
        </w:rPr>
        <w:t xml:space="preserve">. </w:t>
      </w:r>
      <w:r w:rsidR="001A2242" w:rsidRPr="00CB7B3F">
        <w:rPr>
          <w:sz w:val="28"/>
          <w:szCs w:val="28"/>
        </w:rPr>
        <w:t>Дмитрий Алексеевич Милютин. Экскурс в историю</w:t>
      </w:r>
      <w:r w:rsidR="00B82867" w:rsidRPr="00B82867">
        <w:rPr>
          <w:sz w:val="28"/>
          <w:szCs w:val="28"/>
        </w:rPr>
        <w:t>…</w:t>
      </w:r>
      <w:r w:rsidR="00B82867">
        <w:rPr>
          <w:sz w:val="28"/>
          <w:szCs w:val="28"/>
        </w:rPr>
        <w:t>………</w:t>
      </w:r>
      <w:r w:rsidR="00B82867" w:rsidRPr="00B82867">
        <w:rPr>
          <w:sz w:val="28"/>
          <w:szCs w:val="28"/>
        </w:rPr>
        <w:t>...4</w:t>
      </w:r>
    </w:p>
    <w:p w:rsidR="001A2242" w:rsidRPr="00B82867" w:rsidRDefault="00CB7B3F" w:rsidP="00533192">
      <w:pPr>
        <w:spacing w:line="360" w:lineRule="auto"/>
        <w:rPr>
          <w:sz w:val="28"/>
          <w:szCs w:val="28"/>
        </w:rPr>
      </w:pPr>
      <w:r>
        <w:rPr>
          <w:sz w:val="28"/>
          <w:szCs w:val="28"/>
        </w:rPr>
        <w:t xml:space="preserve">Глава </w:t>
      </w:r>
      <w:r>
        <w:rPr>
          <w:sz w:val="28"/>
          <w:szCs w:val="28"/>
          <w:lang w:val="en-US"/>
        </w:rPr>
        <w:t>II</w:t>
      </w:r>
      <w:r w:rsidRPr="00CB7B3F">
        <w:rPr>
          <w:sz w:val="28"/>
          <w:szCs w:val="28"/>
        </w:rPr>
        <w:t xml:space="preserve">. </w:t>
      </w:r>
      <w:r w:rsidR="001A2242" w:rsidRPr="00CB7B3F">
        <w:rPr>
          <w:sz w:val="28"/>
          <w:szCs w:val="28"/>
        </w:rPr>
        <w:t>Программа военных преобразований</w:t>
      </w:r>
      <w:r w:rsidR="00B82867">
        <w:rPr>
          <w:sz w:val="28"/>
          <w:szCs w:val="28"/>
        </w:rPr>
        <w:t>…</w:t>
      </w:r>
      <w:r w:rsidR="00B82867" w:rsidRPr="00B82867">
        <w:rPr>
          <w:sz w:val="28"/>
          <w:szCs w:val="28"/>
        </w:rPr>
        <w:t>…………………</w:t>
      </w:r>
      <w:r w:rsidR="00B82867">
        <w:rPr>
          <w:sz w:val="28"/>
          <w:szCs w:val="28"/>
        </w:rPr>
        <w:t>…</w:t>
      </w:r>
      <w:r w:rsidR="00B82867" w:rsidRPr="00B82867">
        <w:rPr>
          <w:sz w:val="28"/>
          <w:szCs w:val="28"/>
        </w:rPr>
        <w:t>…</w:t>
      </w:r>
      <w:r w:rsidR="00B82867">
        <w:rPr>
          <w:sz w:val="28"/>
          <w:szCs w:val="28"/>
        </w:rPr>
        <w:t>…</w:t>
      </w:r>
      <w:r w:rsidR="00B82867" w:rsidRPr="00B82867">
        <w:rPr>
          <w:sz w:val="28"/>
          <w:szCs w:val="28"/>
        </w:rPr>
        <w:t>8</w:t>
      </w:r>
    </w:p>
    <w:p w:rsidR="001A2242" w:rsidRPr="00B82867" w:rsidRDefault="00CB7B3F" w:rsidP="00533192">
      <w:pPr>
        <w:spacing w:line="360" w:lineRule="auto"/>
        <w:rPr>
          <w:sz w:val="28"/>
          <w:szCs w:val="28"/>
          <w:lang w:val="en-US"/>
        </w:rPr>
      </w:pPr>
      <w:r>
        <w:rPr>
          <w:sz w:val="28"/>
          <w:szCs w:val="28"/>
        </w:rPr>
        <w:t xml:space="preserve">Глава </w:t>
      </w:r>
      <w:r>
        <w:rPr>
          <w:sz w:val="28"/>
          <w:szCs w:val="28"/>
          <w:lang w:val="en-US"/>
        </w:rPr>
        <w:t>III</w:t>
      </w:r>
      <w:r w:rsidRPr="00CB7B3F">
        <w:rPr>
          <w:sz w:val="28"/>
          <w:szCs w:val="28"/>
        </w:rPr>
        <w:t xml:space="preserve">. </w:t>
      </w:r>
      <w:r w:rsidR="001A2242" w:rsidRPr="00CB7B3F">
        <w:rPr>
          <w:sz w:val="28"/>
          <w:szCs w:val="28"/>
        </w:rPr>
        <w:t>Преобразования в военной юстиции</w:t>
      </w:r>
      <w:r w:rsidR="00B82867">
        <w:rPr>
          <w:sz w:val="28"/>
          <w:szCs w:val="28"/>
        </w:rPr>
        <w:t>…</w:t>
      </w:r>
      <w:r w:rsidR="00B82867">
        <w:rPr>
          <w:sz w:val="28"/>
          <w:szCs w:val="28"/>
          <w:lang w:val="en-US"/>
        </w:rPr>
        <w:t>…………………………9</w:t>
      </w:r>
    </w:p>
    <w:p w:rsidR="001A2242" w:rsidRPr="00B82867" w:rsidRDefault="00CB7B3F" w:rsidP="00533192">
      <w:pPr>
        <w:spacing w:line="360" w:lineRule="auto"/>
        <w:rPr>
          <w:sz w:val="28"/>
          <w:szCs w:val="28"/>
        </w:rPr>
      </w:pPr>
      <w:r>
        <w:rPr>
          <w:sz w:val="28"/>
          <w:szCs w:val="28"/>
        </w:rPr>
        <w:t xml:space="preserve">Глава </w:t>
      </w:r>
      <w:r>
        <w:rPr>
          <w:sz w:val="28"/>
          <w:szCs w:val="28"/>
          <w:lang w:val="en-US"/>
        </w:rPr>
        <w:t>IV</w:t>
      </w:r>
      <w:r w:rsidRPr="00CB7B3F">
        <w:rPr>
          <w:sz w:val="28"/>
          <w:szCs w:val="28"/>
        </w:rPr>
        <w:t xml:space="preserve">. </w:t>
      </w:r>
      <w:r w:rsidR="001A2242" w:rsidRPr="00CB7B3F">
        <w:rPr>
          <w:sz w:val="28"/>
          <w:szCs w:val="28"/>
        </w:rPr>
        <w:t>Реформа военно-учебных заведений</w:t>
      </w:r>
      <w:r w:rsidR="00B82867">
        <w:rPr>
          <w:sz w:val="28"/>
          <w:szCs w:val="28"/>
        </w:rPr>
        <w:t>…</w:t>
      </w:r>
      <w:r w:rsidR="00B82867" w:rsidRPr="00B82867">
        <w:rPr>
          <w:sz w:val="28"/>
          <w:szCs w:val="28"/>
        </w:rPr>
        <w:t>…………………</w:t>
      </w:r>
      <w:r w:rsidR="00B82867">
        <w:rPr>
          <w:sz w:val="28"/>
          <w:szCs w:val="28"/>
        </w:rPr>
        <w:t>…</w:t>
      </w:r>
      <w:r w:rsidR="00B82867" w:rsidRPr="00B82867">
        <w:rPr>
          <w:sz w:val="28"/>
          <w:szCs w:val="28"/>
        </w:rPr>
        <w:t>…..11</w:t>
      </w:r>
    </w:p>
    <w:p w:rsidR="008551AF" w:rsidRPr="00B82867" w:rsidRDefault="00CB7B3F" w:rsidP="00533192">
      <w:pPr>
        <w:spacing w:line="360" w:lineRule="auto"/>
        <w:rPr>
          <w:sz w:val="28"/>
          <w:szCs w:val="28"/>
        </w:rPr>
      </w:pPr>
      <w:r>
        <w:rPr>
          <w:sz w:val="28"/>
          <w:szCs w:val="28"/>
        </w:rPr>
        <w:t xml:space="preserve">Глава </w:t>
      </w:r>
      <w:r>
        <w:rPr>
          <w:sz w:val="28"/>
          <w:szCs w:val="28"/>
          <w:lang w:val="en-US"/>
        </w:rPr>
        <w:t>V</w:t>
      </w:r>
      <w:r w:rsidRPr="00CB7B3F">
        <w:rPr>
          <w:sz w:val="28"/>
          <w:szCs w:val="28"/>
        </w:rPr>
        <w:t xml:space="preserve">. </w:t>
      </w:r>
      <w:r w:rsidR="008551AF" w:rsidRPr="00CB7B3F">
        <w:rPr>
          <w:sz w:val="28"/>
          <w:szCs w:val="28"/>
        </w:rPr>
        <w:t>Всеобщая воинская повинность</w:t>
      </w:r>
      <w:r w:rsidR="00B82867">
        <w:rPr>
          <w:sz w:val="28"/>
          <w:szCs w:val="28"/>
        </w:rPr>
        <w:t>…</w:t>
      </w:r>
      <w:r w:rsidR="00B82867" w:rsidRPr="00B82867">
        <w:rPr>
          <w:sz w:val="28"/>
          <w:szCs w:val="28"/>
        </w:rPr>
        <w:t>…………………</w:t>
      </w:r>
      <w:r w:rsidR="005C6E2E">
        <w:rPr>
          <w:sz w:val="28"/>
          <w:szCs w:val="28"/>
        </w:rPr>
        <w:t>…………...</w:t>
      </w:r>
      <w:r w:rsidR="00B82867" w:rsidRPr="00B82867">
        <w:rPr>
          <w:sz w:val="28"/>
          <w:szCs w:val="28"/>
        </w:rPr>
        <w:t>12</w:t>
      </w:r>
    </w:p>
    <w:p w:rsidR="008551AF" w:rsidRPr="00B82867" w:rsidRDefault="00CB7B3F" w:rsidP="00533192">
      <w:pPr>
        <w:spacing w:line="360" w:lineRule="auto"/>
        <w:rPr>
          <w:sz w:val="28"/>
          <w:szCs w:val="28"/>
        </w:rPr>
      </w:pPr>
      <w:r>
        <w:rPr>
          <w:sz w:val="28"/>
          <w:szCs w:val="28"/>
        </w:rPr>
        <w:t xml:space="preserve">Глава </w:t>
      </w:r>
      <w:r>
        <w:rPr>
          <w:sz w:val="28"/>
          <w:szCs w:val="28"/>
          <w:lang w:val="en-US"/>
        </w:rPr>
        <w:t>VI</w:t>
      </w:r>
      <w:r w:rsidRPr="00CB7B3F">
        <w:rPr>
          <w:sz w:val="28"/>
          <w:szCs w:val="28"/>
        </w:rPr>
        <w:t xml:space="preserve">. </w:t>
      </w:r>
      <w:r w:rsidR="008551AF" w:rsidRPr="00CB7B3F">
        <w:rPr>
          <w:sz w:val="28"/>
          <w:szCs w:val="28"/>
        </w:rPr>
        <w:t>Итоги проведенной реформаторской деятельности</w:t>
      </w:r>
      <w:r w:rsidR="00B82867">
        <w:rPr>
          <w:sz w:val="28"/>
          <w:szCs w:val="28"/>
        </w:rPr>
        <w:t>…</w:t>
      </w:r>
      <w:r w:rsidR="00B82867" w:rsidRPr="00B82867">
        <w:rPr>
          <w:sz w:val="28"/>
          <w:szCs w:val="28"/>
        </w:rPr>
        <w:t>……</w:t>
      </w:r>
      <w:r w:rsidR="00B82867">
        <w:rPr>
          <w:sz w:val="28"/>
          <w:szCs w:val="28"/>
        </w:rPr>
        <w:t>…</w:t>
      </w:r>
      <w:r w:rsidR="00B82867" w:rsidRPr="00B82867">
        <w:rPr>
          <w:sz w:val="28"/>
          <w:szCs w:val="28"/>
        </w:rPr>
        <w:t>..15</w:t>
      </w:r>
    </w:p>
    <w:p w:rsidR="00E36D92" w:rsidRPr="00B82867" w:rsidRDefault="00E36D92" w:rsidP="00533192">
      <w:pPr>
        <w:spacing w:line="360" w:lineRule="auto"/>
        <w:rPr>
          <w:sz w:val="28"/>
          <w:szCs w:val="28"/>
        </w:rPr>
      </w:pPr>
      <w:r>
        <w:rPr>
          <w:sz w:val="28"/>
          <w:szCs w:val="28"/>
        </w:rPr>
        <w:t>Заключение</w:t>
      </w:r>
      <w:r w:rsidR="00B82867" w:rsidRPr="00B82867">
        <w:rPr>
          <w:sz w:val="28"/>
          <w:szCs w:val="28"/>
        </w:rPr>
        <w:t>…………………………………………………………</w:t>
      </w:r>
      <w:r w:rsidR="00B82867">
        <w:rPr>
          <w:sz w:val="28"/>
          <w:szCs w:val="28"/>
        </w:rPr>
        <w:t>…</w:t>
      </w:r>
      <w:r w:rsidR="00B82867" w:rsidRPr="00B82867">
        <w:rPr>
          <w:sz w:val="28"/>
          <w:szCs w:val="28"/>
        </w:rPr>
        <w:t>…</w:t>
      </w:r>
      <w:r w:rsidR="00B82867">
        <w:rPr>
          <w:sz w:val="28"/>
          <w:szCs w:val="28"/>
        </w:rPr>
        <w:t>…</w:t>
      </w:r>
      <w:r w:rsidR="00B82867" w:rsidRPr="00B82867">
        <w:rPr>
          <w:sz w:val="28"/>
          <w:szCs w:val="28"/>
        </w:rPr>
        <w:t>.16</w:t>
      </w:r>
    </w:p>
    <w:p w:rsidR="008551AF" w:rsidRPr="00B82867" w:rsidRDefault="008551AF" w:rsidP="00533192">
      <w:pPr>
        <w:spacing w:line="360" w:lineRule="auto"/>
        <w:rPr>
          <w:sz w:val="28"/>
          <w:szCs w:val="28"/>
        </w:rPr>
      </w:pPr>
      <w:r w:rsidRPr="00CB7B3F">
        <w:rPr>
          <w:sz w:val="28"/>
          <w:szCs w:val="28"/>
        </w:rPr>
        <w:t>Список использ</w:t>
      </w:r>
      <w:r w:rsidR="00754AE6">
        <w:rPr>
          <w:sz w:val="28"/>
          <w:szCs w:val="28"/>
        </w:rPr>
        <w:t>ованной</w:t>
      </w:r>
      <w:r w:rsidRPr="00CB7B3F">
        <w:rPr>
          <w:sz w:val="28"/>
          <w:szCs w:val="28"/>
        </w:rPr>
        <w:t xml:space="preserve"> литературы</w:t>
      </w:r>
      <w:r w:rsidR="00B82867">
        <w:rPr>
          <w:sz w:val="28"/>
          <w:szCs w:val="28"/>
        </w:rPr>
        <w:t>…</w:t>
      </w:r>
      <w:r w:rsidR="00B82867" w:rsidRPr="00B82867">
        <w:rPr>
          <w:sz w:val="28"/>
          <w:szCs w:val="28"/>
        </w:rPr>
        <w:t>…………………</w:t>
      </w:r>
      <w:r w:rsidR="00B82867">
        <w:rPr>
          <w:sz w:val="28"/>
          <w:szCs w:val="28"/>
        </w:rPr>
        <w:t>…</w:t>
      </w:r>
      <w:r w:rsidR="00B82867" w:rsidRPr="00B82867">
        <w:rPr>
          <w:sz w:val="28"/>
          <w:szCs w:val="28"/>
        </w:rPr>
        <w:t>…</w:t>
      </w:r>
      <w:r w:rsidR="00B82867">
        <w:rPr>
          <w:sz w:val="28"/>
          <w:szCs w:val="28"/>
        </w:rPr>
        <w:t>…</w:t>
      </w:r>
      <w:r w:rsidR="00B82867" w:rsidRPr="00B82867">
        <w:rPr>
          <w:sz w:val="28"/>
          <w:szCs w:val="28"/>
        </w:rPr>
        <w:t>…</w:t>
      </w:r>
      <w:r w:rsidR="00B82867">
        <w:rPr>
          <w:sz w:val="28"/>
          <w:szCs w:val="28"/>
        </w:rPr>
        <w:t>…</w:t>
      </w:r>
      <w:r w:rsidR="00B82867" w:rsidRPr="00B82867">
        <w:rPr>
          <w:sz w:val="28"/>
          <w:szCs w:val="28"/>
        </w:rPr>
        <w:t>…</w:t>
      </w:r>
      <w:r w:rsidR="005C6E2E">
        <w:rPr>
          <w:sz w:val="28"/>
          <w:szCs w:val="28"/>
        </w:rPr>
        <w:t>…</w:t>
      </w:r>
      <w:r w:rsidR="00B82867" w:rsidRPr="00B82867">
        <w:rPr>
          <w:sz w:val="28"/>
          <w:szCs w:val="28"/>
        </w:rPr>
        <w:t>17</w:t>
      </w:r>
    </w:p>
    <w:p w:rsidR="001A2242" w:rsidRPr="001A2242" w:rsidRDefault="001A2242" w:rsidP="00533192">
      <w:pPr>
        <w:spacing w:line="360" w:lineRule="auto"/>
        <w:ind w:left="720"/>
        <w:rPr>
          <w:sz w:val="28"/>
          <w:szCs w:val="28"/>
        </w:rPr>
      </w:pPr>
    </w:p>
    <w:p w:rsidR="001A2242" w:rsidRDefault="001A2242" w:rsidP="00533192">
      <w:pPr>
        <w:spacing w:line="360" w:lineRule="auto"/>
        <w:ind w:left="180"/>
        <w:rPr>
          <w:b/>
          <w:sz w:val="28"/>
          <w:szCs w:val="28"/>
        </w:rPr>
      </w:pPr>
    </w:p>
    <w:p w:rsidR="001A2242" w:rsidRDefault="001A2242" w:rsidP="00533192">
      <w:pPr>
        <w:spacing w:line="360" w:lineRule="auto"/>
        <w:ind w:left="180"/>
        <w:rPr>
          <w:b/>
          <w:sz w:val="28"/>
          <w:szCs w:val="28"/>
        </w:rPr>
      </w:pPr>
    </w:p>
    <w:p w:rsidR="008551AF" w:rsidRDefault="008551AF" w:rsidP="00533192">
      <w:pPr>
        <w:spacing w:line="360" w:lineRule="auto"/>
        <w:ind w:left="180"/>
        <w:rPr>
          <w:b/>
          <w:sz w:val="28"/>
          <w:szCs w:val="28"/>
        </w:rPr>
      </w:pPr>
    </w:p>
    <w:p w:rsidR="008551AF" w:rsidRDefault="008551AF" w:rsidP="00533192">
      <w:pPr>
        <w:spacing w:line="360" w:lineRule="auto"/>
        <w:ind w:left="180"/>
        <w:rPr>
          <w:b/>
          <w:sz w:val="28"/>
          <w:szCs w:val="28"/>
        </w:rPr>
      </w:pPr>
    </w:p>
    <w:p w:rsidR="008551AF" w:rsidRDefault="008551AF" w:rsidP="00533192">
      <w:pPr>
        <w:spacing w:line="360" w:lineRule="auto"/>
        <w:ind w:left="180"/>
        <w:rPr>
          <w:b/>
          <w:sz w:val="28"/>
          <w:szCs w:val="28"/>
        </w:rPr>
      </w:pPr>
    </w:p>
    <w:p w:rsidR="008551AF" w:rsidRDefault="008551AF" w:rsidP="00533192">
      <w:pPr>
        <w:spacing w:line="360" w:lineRule="auto"/>
        <w:ind w:left="180"/>
        <w:rPr>
          <w:b/>
          <w:sz w:val="28"/>
          <w:szCs w:val="28"/>
        </w:rPr>
      </w:pPr>
    </w:p>
    <w:p w:rsidR="008551AF" w:rsidRDefault="008551AF" w:rsidP="00533192">
      <w:pPr>
        <w:spacing w:line="360" w:lineRule="auto"/>
        <w:ind w:left="180"/>
        <w:rPr>
          <w:b/>
          <w:sz w:val="28"/>
          <w:szCs w:val="28"/>
        </w:rPr>
      </w:pPr>
    </w:p>
    <w:p w:rsidR="008551AF" w:rsidRDefault="008551AF" w:rsidP="00533192">
      <w:pPr>
        <w:spacing w:line="360" w:lineRule="auto"/>
        <w:ind w:left="180"/>
        <w:rPr>
          <w:b/>
          <w:sz w:val="28"/>
          <w:szCs w:val="28"/>
        </w:rPr>
      </w:pPr>
    </w:p>
    <w:p w:rsidR="008551AF" w:rsidRDefault="008551AF" w:rsidP="00533192">
      <w:pPr>
        <w:spacing w:line="360" w:lineRule="auto"/>
        <w:ind w:left="180"/>
        <w:rPr>
          <w:b/>
          <w:sz w:val="28"/>
          <w:szCs w:val="28"/>
        </w:rPr>
      </w:pPr>
    </w:p>
    <w:p w:rsidR="008551AF" w:rsidRDefault="008551AF" w:rsidP="00533192">
      <w:pPr>
        <w:spacing w:line="360" w:lineRule="auto"/>
        <w:ind w:left="180"/>
        <w:rPr>
          <w:b/>
          <w:sz w:val="28"/>
          <w:szCs w:val="28"/>
        </w:rPr>
      </w:pPr>
    </w:p>
    <w:p w:rsidR="008551AF" w:rsidRDefault="008551AF" w:rsidP="00533192">
      <w:pPr>
        <w:spacing w:line="360" w:lineRule="auto"/>
        <w:ind w:left="180"/>
        <w:rPr>
          <w:b/>
          <w:sz w:val="28"/>
          <w:szCs w:val="28"/>
        </w:rPr>
      </w:pPr>
    </w:p>
    <w:p w:rsidR="008551AF" w:rsidRDefault="008551AF" w:rsidP="00533192">
      <w:pPr>
        <w:spacing w:line="360" w:lineRule="auto"/>
        <w:ind w:left="180"/>
        <w:rPr>
          <w:b/>
          <w:sz w:val="28"/>
          <w:szCs w:val="28"/>
        </w:rPr>
      </w:pPr>
    </w:p>
    <w:p w:rsidR="008551AF" w:rsidRDefault="008551AF" w:rsidP="00533192">
      <w:pPr>
        <w:spacing w:line="360" w:lineRule="auto"/>
        <w:ind w:left="180"/>
        <w:rPr>
          <w:b/>
          <w:sz w:val="28"/>
          <w:szCs w:val="28"/>
        </w:rPr>
      </w:pPr>
    </w:p>
    <w:p w:rsidR="008551AF" w:rsidRDefault="008551AF" w:rsidP="00533192">
      <w:pPr>
        <w:spacing w:line="360" w:lineRule="auto"/>
        <w:ind w:left="180"/>
        <w:rPr>
          <w:b/>
          <w:sz w:val="28"/>
          <w:szCs w:val="28"/>
        </w:rPr>
      </w:pPr>
    </w:p>
    <w:p w:rsidR="008551AF" w:rsidRDefault="008551AF" w:rsidP="00533192">
      <w:pPr>
        <w:spacing w:line="360" w:lineRule="auto"/>
        <w:ind w:left="180"/>
        <w:rPr>
          <w:b/>
          <w:sz w:val="28"/>
          <w:szCs w:val="28"/>
        </w:rPr>
      </w:pPr>
    </w:p>
    <w:p w:rsidR="008551AF" w:rsidRDefault="008551AF" w:rsidP="00533192">
      <w:pPr>
        <w:spacing w:line="360" w:lineRule="auto"/>
        <w:ind w:left="180"/>
        <w:rPr>
          <w:b/>
          <w:sz w:val="28"/>
          <w:szCs w:val="28"/>
        </w:rPr>
      </w:pPr>
    </w:p>
    <w:p w:rsidR="008551AF" w:rsidRDefault="008551AF" w:rsidP="00533192">
      <w:pPr>
        <w:spacing w:line="360" w:lineRule="auto"/>
        <w:ind w:left="180"/>
        <w:rPr>
          <w:b/>
          <w:sz w:val="28"/>
          <w:szCs w:val="28"/>
        </w:rPr>
      </w:pPr>
    </w:p>
    <w:p w:rsidR="00533192" w:rsidRDefault="00533192" w:rsidP="00533192">
      <w:pPr>
        <w:spacing w:line="360" w:lineRule="auto"/>
        <w:rPr>
          <w:b/>
          <w:sz w:val="32"/>
          <w:szCs w:val="32"/>
        </w:rPr>
      </w:pPr>
    </w:p>
    <w:p w:rsidR="002D6A03" w:rsidRDefault="00B302F3" w:rsidP="00533192">
      <w:pPr>
        <w:spacing w:line="360" w:lineRule="auto"/>
        <w:rPr>
          <w:sz w:val="32"/>
          <w:szCs w:val="32"/>
        </w:rPr>
      </w:pPr>
      <w:r w:rsidRPr="00F56AD9">
        <w:rPr>
          <w:b/>
          <w:sz w:val="32"/>
          <w:szCs w:val="32"/>
        </w:rPr>
        <w:t>Введение.</w:t>
      </w:r>
    </w:p>
    <w:p w:rsidR="00AE6010" w:rsidRPr="009C7A13" w:rsidRDefault="00AE6010" w:rsidP="00C60172">
      <w:pPr>
        <w:spacing w:line="360" w:lineRule="auto"/>
        <w:ind w:firstLine="709"/>
        <w:jc w:val="both"/>
        <w:rPr>
          <w:sz w:val="28"/>
          <w:szCs w:val="28"/>
        </w:rPr>
      </w:pPr>
      <w:r w:rsidRPr="009C7A13">
        <w:rPr>
          <w:sz w:val="28"/>
          <w:szCs w:val="28"/>
        </w:rPr>
        <w:t>Поражение царской России в Крымской войне, вскрывшее военно-техническую отсталость николаевской армии, дальнейший рост вооружений и развитие военной техники в Европе, усиление экспансии ведущих европейских держав настоятельно требовали коренной реорганизации всего военного дела в России. Но реорганизация армии на новых началах, ее перевооружение во многом зависели от технико-экономического потенциала страны, главным образом от состояния промышленности и транспорта. Поэтому военные преобразования не могли быть осуществлены сра</w:t>
      </w:r>
      <w:r w:rsidR="00F56AD9">
        <w:rPr>
          <w:sz w:val="28"/>
          <w:szCs w:val="28"/>
        </w:rPr>
        <w:t>зу, они проводились постепенно.</w:t>
      </w:r>
    </w:p>
    <w:p w:rsidR="00AE6010" w:rsidRPr="009C7A13" w:rsidRDefault="00AE6010" w:rsidP="00533192">
      <w:pPr>
        <w:spacing w:line="360" w:lineRule="auto"/>
        <w:ind w:firstLine="708"/>
        <w:jc w:val="both"/>
        <w:rPr>
          <w:sz w:val="28"/>
          <w:szCs w:val="28"/>
        </w:rPr>
      </w:pPr>
      <w:r w:rsidRPr="009C7A13">
        <w:rPr>
          <w:sz w:val="28"/>
          <w:szCs w:val="28"/>
        </w:rPr>
        <w:t xml:space="preserve">В 60 - 70-х годах XIX в. была проведена целая серия военных реформ, начавшихся с реорганизации военного управления и военно-учебных заведений и завершившихся наиболее важной реформой - новой системой комплектования армии путем введения всесословной воинской повинности, а также проведением ряда мер по перевооружению армии. </w:t>
      </w:r>
    </w:p>
    <w:p w:rsidR="00AE6010" w:rsidRPr="009C7A13" w:rsidRDefault="00AE6010" w:rsidP="00533192">
      <w:pPr>
        <w:spacing w:line="360" w:lineRule="auto"/>
        <w:ind w:firstLine="708"/>
        <w:jc w:val="both"/>
        <w:rPr>
          <w:sz w:val="28"/>
          <w:szCs w:val="28"/>
        </w:rPr>
      </w:pPr>
      <w:r w:rsidRPr="009C7A13">
        <w:rPr>
          <w:sz w:val="28"/>
          <w:szCs w:val="28"/>
        </w:rPr>
        <w:t xml:space="preserve">Уже в ходе Крымской войны, в июле 1855 г., была образована "Комиссия для улучшения по военной части" под председательством военного министра Ф.В. Ридигера. Однако и по окончании войны в течение еще 5 лет ничего существенного в этом направлении не было сделано, за исключением сокращения численности армии, что существенно уменьшило военные расходы. К концу войны под ружьем находилось 2,2 млн. человек. К 1858 г. армия была сведена до 1,5 млн. человек и предполагалось ее дальнейшее сокращение. </w:t>
      </w:r>
    </w:p>
    <w:p w:rsidR="00AE6010" w:rsidRDefault="00AE6010" w:rsidP="00533192">
      <w:pPr>
        <w:spacing w:line="360" w:lineRule="auto"/>
        <w:jc w:val="both"/>
        <w:rPr>
          <w:sz w:val="28"/>
          <w:szCs w:val="28"/>
        </w:rPr>
      </w:pPr>
      <w:r w:rsidRPr="009C7A13">
        <w:rPr>
          <w:sz w:val="28"/>
          <w:szCs w:val="28"/>
        </w:rPr>
        <w:t xml:space="preserve">Практически военные реформы начались с назначением в 1861 г. на пост военного министра Д.А. Милютина, профессора Академии Генерального штаба, затем начальника штаба Кавказской армии, обладавшего выдающимися военными и личными дарованиями, придерживавшегося либеральных воззрений. С именем Д.А. Милютина, который пребывал на посту министра 20 лет, связано коренное переустройство русской армии. </w:t>
      </w:r>
    </w:p>
    <w:p w:rsidR="00336EF8" w:rsidRDefault="00336EF8" w:rsidP="00533192">
      <w:pPr>
        <w:spacing w:line="360" w:lineRule="auto"/>
        <w:ind w:left="180"/>
        <w:jc w:val="both"/>
        <w:rPr>
          <w:sz w:val="32"/>
          <w:szCs w:val="32"/>
        </w:rPr>
      </w:pPr>
    </w:p>
    <w:p w:rsidR="00F56AD9" w:rsidRDefault="00B302F3" w:rsidP="00533192">
      <w:pPr>
        <w:spacing w:line="360" w:lineRule="auto"/>
        <w:ind w:left="180"/>
        <w:jc w:val="both"/>
        <w:rPr>
          <w:sz w:val="28"/>
          <w:szCs w:val="28"/>
        </w:rPr>
      </w:pPr>
      <w:r w:rsidRPr="00B302F3">
        <w:rPr>
          <w:b/>
          <w:sz w:val="28"/>
          <w:szCs w:val="28"/>
        </w:rPr>
        <w:t xml:space="preserve">Глава </w:t>
      </w:r>
      <w:r w:rsidR="00EB1DB4">
        <w:rPr>
          <w:b/>
          <w:sz w:val="28"/>
          <w:szCs w:val="28"/>
          <w:lang w:val="en-US"/>
        </w:rPr>
        <w:t>I</w:t>
      </w:r>
      <w:r w:rsidRPr="00B302F3">
        <w:rPr>
          <w:b/>
          <w:sz w:val="28"/>
          <w:szCs w:val="28"/>
        </w:rPr>
        <w:t xml:space="preserve">. </w:t>
      </w:r>
      <w:r w:rsidR="00026CA2" w:rsidRPr="00B302F3">
        <w:rPr>
          <w:b/>
          <w:sz w:val="28"/>
          <w:szCs w:val="28"/>
        </w:rPr>
        <w:t xml:space="preserve"> </w:t>
      </w:r>
      <w:r w:rsidR="00336EF8" w:rsidRPr="00B302F3">
        <w:rPr>
          <w:b/>
          <w:sz w:val="28"/>
          <w:szCs w:val="28"/>
        </w:rPr>
        <w:t>Дмитрий Алексеевич Милютин. Экскурс в историю</w:t>
      </w:r>
    </w:p>
    <w:p w:rsidR="009E22BC" w:rsidRPr="00222792" w:rsidRDefault="009E22BC" w:rsidP="00533192">
      <w:pPr>
        <w:spacing w:line="360" w:lineRule="auto"/>
        <w:ind w:firstLine="708"/>
        <w:jc w:val="both"/>
        <w:rPr>
          <w:sz w:val="28"/>
          <w:szCs w:val="28"/>
        </w:rPr>
      </w:pPr>
      <w:r w:rsidRPr="00222792">
        <w:rPr>
          <w:sz w:val="28"/>
          <w:szCs w:val="28"/>
        </w:rPr>
        <w:t xml:space="preserve">Дмитрий Алексеевич Милютин родился в </w:t>
      </w:r>
      <w:smartTag w:uri="urn:schemas-microsoft-com:office:smarttags" w:element="metricconverter">
        <w:smartTagPr>
          <w:attr w:name="ProductID" w:val="1816 г"/>
        </w:smartTagPr>
        <w:r w:rsidRPr="00222792">
          <w:rPr>
            <w:sz w:val="28"/>
            <w:szCs w:val="28"/>
          </w:rPr>
          <w:t>1816 г</w:t>
        </w:r>
      </w:smartTag>
      <w:r w:rsidRPr="00222792">
        <w:rPr>
          <w:sz w:val="28"/>
          <w:szCs w:val="28"/>
        </w:rPr>
        <w:t>. в Москве.</w:t>
      </w:r>
      <w:r w:rsidR="00B302F3">
        <w:rPr>
          <w:sz w:val="28"/>
          <w:szCs w:val="28"/>
        </w:rPr>
        <w:t xml:space="preserve"> </w:t>
      </w:r>
      <w:r w:rsidRPr="00222792">
        <w:rPr>
          <w:sz w:val="28"/>
          <w:szCs w:val="28"/>
        </w:rPr>
        <w:t>Семья воспитала сыновей в духе любви к труду, чуждому «чв</w:t>
      </w:r>
      <w:r w:rsidR="00B302F3">
        <w:rPr>
          <w:sz w:val="28"/>
          <w:szCs w:val="28"/>
        </w:rPr>
        <w:t xml:space="preserve">анному тунеядству </w:t>
      </w:r>
      <w:r w:rsidRPr="00222792">
        <w:rPr>
          <w:sz w:val="28"/>
          <w:szCs w:val="28"/>
        </w:rPr>
        <w:t>источнику зла». В Д.А. Милютине успешно сочетались энциклопедически образованный ученый, государственный и военный деятель с широчайшим диапазоном интересов и сфер деятельности.</w:t>
      </w:r>
    </w:p>
    <w:p w:rsidR="009E22BC" w:rsidRPr="00222792" w:rsidRDefault="009E22BC" w:rsidP="00533192">
      <w:pPr>
        <w:spacing w:line="360" w:lineRule="auto"/>
        <w:ind w:firstLine="708"/>
        <w:jc w:val="both"/>
        <w:rPr>
          <w:sz w:val="28"/>
          <w:szCs w:val="28"/>
        </w:rPr>
      </w:pPr>
      <w:r w:rsidRPr="00222792">
        <w:rPr>
          <w:sz w:val="28"/>
          <w:szCs w:val="28"/>
        </w:rPr>
        <w:t>В 1832 г. Д.А. Милютин после окончания губернской гимназии закончил с серебряной медалью пансион при Московском университете и тотчас, переехав в Петербург, поступил на военную службу в 1-ю артиллерийскую гвардейскую бригаду фейерверкером, а через шесть месяцев в 17 лет получил первый офицерский чин, который открыл ему дорогу, благодаря блестяще сданному экзамену, сразу в старший класс Императорской военной академии.</w:t>
      </w:r>
      <w:r w:rsidR="00336EF8">
        <w:rPr>
          <w:sz w:val="28"/>
          <w:szCs w:val="28"/>
        </w:rPr>
        <w:t xml:space="preserve"> </w:t>
      </w:r>
      <w:r w:rsidRPr="00222792">
        <w:rPr>
          <w:sz w:val="28"/>
          <w:szCs w:val="28"/>
        </w:rPr>
        <w:t xml:space="preserve">Окончив ее с малой серебряной медалью, что было показателем выдающихся способностей, Д.А. Милютин был произведен в поручики и причислен к Генеральному штабу. </w:t>
      </w:r>
    </w:p>
    <w:p w:rsidR="009E22BC" w:rsidRPr="00222792" w:rsidRDefault="009E22BC" w:rsidP="00533192">
      <w:pPr>
        <w:spacing w:line="360" w:lineRule="auto"/>
        <w:ind w:firstLine="708"/>
        <w:jc w:val="both"/>
        <w:rPr>
          <w:sz w:val="28"/>
          <w:szCs w:val="28"/>
        </w:rPr>
      </w:pPr>
      <w:r w:rsidRPr="00222792">
        <w:rPr>
          <w:sz w:val="28"/>
          <w:szCs w:val="28"/>
        </w:rPr>
        <w:t xml:space="preserve">К тому времени А.В. Суворов был почти забыт, и Д.А. Милютину принадлежит заслуга «создания суворовского культа. Он первый дал научную разработку суворовских принципов, благодаря которым полководец одерживал свои блестящие победы». Автор писал, что А.В. Суворов «в отношении к военному делу стоял выше своего века, никто не мог постигнуть, что он создал совершенно новый образ войны прежде, чем Наполеон дал Европе уроки новой </w:t>
      </w:r>
      <w:r w:rsidR="006655D1">
        <w:rPr>
          <w:sz w:val="28"/>
          <w:szCs w:val="28"/>
        </w:rPr>
        <w:t xml:space="preserve">стратегии и тактики». Он </w:t>
      </w:r>
      <w:r w:rsidRPr="00222792">
        <w:rPr>
          <w:sz w:val="28"/>
          <w:szCs w:val="28"/>
        </w:rPr>
        <w:t>критически оценивал деятельность других военачальников, поэтому по цензурным соображениям статья «Русские полководцы XVIII столетия» не была опубликована.</w:t>
      </w:r>
    </w:p>
    <w:p w:rsidR="00533192" w:rsidRDefault="009E22BC" w:rsidP="00533192">
      <w:pPr>
        <w:spacing w:line="360" w:lineRule="auto"/>
        <w:ind w:firstLine="708"/>
        <w:jc w:val="both"/>
        <w:rPr>
          <w:sz w:val="28"/>
          <w:szCs w:val="28"/>
        </w:rPr>
      </w:pPr>
      <w:r w:rsidRPr="00222792">
        <w:rPr>
          <w:sz w:val="28"/>
          <w:szCs w:val="28"/>
        </w:rPr>
        <w:t xml:space="preserve">В </w:t>
      </w:r>
      <w:smartTag w:uri="urn:schemas-microsoft-com:office:smarttags" w:element="metricconverter">
        <w:smartTagPr>
          <w:attr w:name="ProductID" w:val="1839 г"/>
        </w:smartTagPr>
        <w:r w:rsidRPr="00222792">
          <w:rPr>
            <w:sz w:val="28"/>
            <w:szCs w:val="28"/>
          </w:rPr>
          <w:t>1839 г</w:t>
        </w:r>
      </w:smartTag>
      <w:r w:rsidRPr="00222792">
        <w:rPr>
          <w:sz w:val="28"/>
          <w:szCs w:val="28"/>
        </w:rPr>
        <w:t>. началась служба Д.А. Милютина в штабе Чеченского отряда на Кавказе. Д.А. Милютин принимал участие в военных операциях против горцев.</w:t>
      </w:r>
    </w:p>
    <w:p w:rsidR="009E22BC" w:rsidRPr="00222792" w:rsidRDefault="009E22BC" w:rsidP="00533192">
      <w:pPr>
        <w:spacing w:line="360" w:lineRule="auto"/>
        <w:ind w:firstLine="708"/>
        <w:jc w:val="both"/>
        <w:rPr>
          <w:sz w:val="28"/>
          <w:szCs w:val="28"/>
        </w:rPr>
      </w:pPr>
      <w:r w:rsidRPr="00222792">
        <w:rPr>
          <w:sz w:val="28"/>
          <w:szCs w:val="28"/>
        </w:rPr>
        <w:t>В одном из боев Д.А. Милютин был ранен пулей в плечо с повреждением кости. За участие в боевых действиях Д.А. Милютин был награжден орденами Св. Станислава 3-й степени и Св. Владимира 4-й степени.</w:t>
      </w:r>
    </w:p>
    <w:p w:rsidR="009E22BC" w:rsidRPr="00222792" w:rsidRDefault="009E22BC" w:rsidP="00533192">
      <w:pPr>
        <w:spacing w:line="360" w:lineRule="auto"/>
        <w:ind w:firstLine="708"/>
        <w:jc w:val="both"/>
        <w:rPr>
          <w:sz w:val="28"/>
          <w:szCs w:val="28"/>
        </w:rPr>
      </w:pPr>
      <w:r w:rsidRPr="00222792">
        <w:rPr>
          <w:sz w:val="28"/>
          <w:szCs w:val="28"/>
        </w:rPr>
        <w:t>Вернувшись в Петербург в чине капитана, Д.А. Милютин вступил в должность квартирмейстера 3-й гвардейской пехотной дивизии. С 1843 г. он — обер-квартирмейстер войск Кавказской линии и Черноморья. Опыт личного участия в боевых действиях, подкрепленный академическим образованием, позволил ему написать в помощь войскам «Наставление к занятию, обороне и атаке лесов, строений и деревень и других местных предметов», которое в то время было высоко оценено офицерами.</w:t>
      </w:r>
    </w:p>
    <w:p w:rsidR="009E22BC" w:rsidRPr="00222792" w:rsidRDefault="009E22BC" w:rsidP="00533192">
      <w:pPr>
        <w:spacing w:line="360" w:lineRule="auto"/>
        <w:ind w:firstLine="708"/>
        <w:jc w:val="both"/>
        <w:rPr>
          <w:sz w:val="28"/>
          <w:szCs w:val="28"/>
        </w:rPr>
      </w:pPr>
      <w:r w:rsidRPr="00222792">
        <w:rPr>
          <w:sz w:val="28"/>
          <w:szCs w:val="28"/>
        </w:rPr>
        <w:t xml:space="preserve">В 1845 г. Д.А. Милютин был назначен на должность профессора Императорской военной академии по кафедре военной географии. Через некоторое время он пришел к выводу о научной несостоятельности курса военной географии в программе академии вообще: «Чем больше я читал и обдумывал, тем более убеждался в том, что </w:t>
      </w:r>
      <w:r w:rsidR="00336EF8">
        <w:rPr>
          <w:sz w:val="28"/>
          <w:szCs w:val="28"/>
        </w:rPr>
        <w:t xml:space="preserve">составлять специальную военную </w:t>
      </w:r>
      <w:r w:rsidRPr="00222792">
        <w:rPr>
          <w:sz w:val="28"/>
          <w:szCs w:val="28"/>
        </w:rPr>
        <w:t>науку из одних чисто географических знаний — немыслимо». И Дмитрий Алексеевич становится основоположником новой дисциплины — военной статистики, которая учитывала с военной точки зрения все многообразие различных сведений о государстве, его территории, населении, государственном устройстве, финансах, вооруженных силах и т. д.</w:t>
      </w:r>
    </w:p>
    <w:p w:rsidR="009E22BC" w:rsidRPr="00222792" w:rsidRDefault="009E22BC" w:rsidP="00533192">
      <w:pPr>
        <w:spacing w:line="360" w:lineRule="auto"/>
        <w:ind w:firstLine="708"/>
        <w:jc w:val="both"/>
        <w:rPr>
          <w:sz w:val="28"/>
          <w:szCs w:val="28"/>
        </w:rPr>
      </w:pPr>
      <w:r w:rsidRPr="00222792">
        <w:rPr>
          <w:sz w:val="28"/>
          <w:szCs w:val="28"/>
        </w:rPr>
        <w:t>Появлению нового курса предшествовала публикация двух обстоятельных статей: «Критическое исследование значения военной географии и статистики» и «Первые опыты военной статистики». Вторая работа была отмечена в 1850г. Демидонской премией. Для введения в курс академии нового предмета понадобилось всего два года.</w:t>
      </w:r>
    </w:p>
    <w:p w:rsidR="00336EF8" w:rsidRDefault="009E22BC" w:rsidP="00533192">
      <w:pPr>
        <w:spacing w:line="360" w:lineRule="auto"/>
        <w:ind w:firstLine="708"/>
        <w:jc w:val="both"/>
        <w:rPr>
          <w:sz w:val="28"/>
          <w:szCs w:val="28"/>
        </w:rPr>
      </w:pPr>
      <w:r w:rsidRPr="00222792">
        <w:rPr>
          <w:sz w:val="28"/>
          <w:szCs w:val="28"/>
        </w:rPr>
        <w:t>Обращаясь сегодня к военно-научному наследию Д.А. Милютина, следует отметить, что по существу, он принял  эстафету от Н.Я. Данилевского и К.Н. Леонтьева, поддержал военную школу, в том числе Василия Никитича Татищева, досконально изучившего древние истоки русской истории. Военная география и военная статистика составляли в интерпретации Д.А. Милютина начала геополитики и заняли с его легкой руки ч</w:t>
      </w:r>
      <w:r w:rsidR="00336EF8">
        <w:rPr>
          <w:sz w:val="28"/>
          <w:szCs w:val="28"/>
        </w:rPr>
        <w:t>етверть всего учебного времени.</w:t>
      </w:r>
    </w:p>
    <w:p w:rsidR="009E22BC" w:rsidRPr="00222792" w:rsidRDefault="009E22BC" w:rsidP="00533192">
      <w:pPr>
        <w:spacing w:line="360" w:lineRule="auto"/>
        <w:ind w:firstLine="708"/>
        <w:jc w:val="both"/>
        <w:rPr>
          <w:sz w:val="28"/>
          <w:szCs w:val="28"/>
        </w:rPr>
      </w:pPr>
      <w:r w:rsidRPr="00222792">
        <w:rPr>
          <w:sz w:val="28"/>
          <w:szCs w:val="28"/>
        </w:rPr>
        <w:t>Академия Генштаба стала при нем авторитетнейшей кузницей научных кадров страны, и ее диплом был наиболее предпочтителен при назначении на любую государственную должность. Этому способствовало открытие к двум существовавшим курсам в академии третьего, на который зачислялись офицеры, проявившие исключительные способности на первых двух курсах. Они получали звание «офицер Генштаба», особые знаки различия, ряд преимуществ по службе.</w:t>
      </w:r>
    </w:p>
    <w:p w:rsidR="00336EF8" w:rsidRDefault="009E22BC" w:rsidP="00533192">
      <w:pPr>
        <w:spacing w:line="360" w:lineRule="auto"/>
        <w:ind w:firstLine="708"/>
        <w:jc w:val="both"/>
        <w:rPr>
          <w:sz w:val="28"/>
          <w:szCs w:val="28"/>
        </w:rPr>
      </w:pPr>
      <w:r w:rsidRPr="00222792">
        <w:rPr>
          <w:sz w:val="28"/>
          <w:szCs w:val="28"/>
        </w:rPr>
        <w:t xml:space="preserve">Широкая эрудиция и научный подход к разрешению военных проблем выдвинули Д.А. Милютина на должность директора Канцелярии военного министерства при военном министре В.А. Долгоруком. Сменивший его Н.О. Сухозанет, возможно, видел в Милютине соперника и не позволил ему активно включиться в работу военного министерства. И осенью 1856 г. новый командующий Отдельным Кавказским корпусом князь А.И. Барятинский предложил Д.А. Милютину пост начальника Главного штаба Отдельного Кавказского корпуса (в дальнейшем — Кавказской армии). </w:t>
      </w:r>
    </w:p>
    <w:p w:rsidR="009E22BC" w:rsidRPr="00222792" w:rsidRDefault="009E22BC" w:rsidP="00533192">
      <w:pPr>
        <w:spacing w:line="360" w:lineRule="auto"/>
        <w:ind w:firstLine="708"/>
        <w:jc w:val="both"/>
        <w:rPr>
          <w:sz w:val="28"/>
          <w:szCs w:val="28"/>
        </w:rPr>
      </w:pPr>
      <w:r w:rsidRPr="00222792">
        <w:rPr>
          <w:sz w:val="28"/>
          <w:szCs w:val="28"/>
        </w:rPr>
        <w:t>Реорганизация управления войсками и военными учреждениями края, выполненные по предложениям Д.А. Милютина, сыграли положительную роль, а после пленения Шамиля в 1859 г. при штурме аула Гуниб, в котором принимал личное участие Д.А. Милютин, Кавказская война была закончена. В значительной мере именно Д.А. Милютину русская армия была обязана успешным завершением Кавказской войны. За боевые заслуги он был награжден орденами, произведен в генерал-лейтенанты и вскоре удостоен звания генерал-адъютанта.</w:t>
      </w:r>
    </w:p>
    <w:p w:rsidR="00336EF8" w:rsidRDefault="009E22BC" w:rsidP="00533192">
      <w:pPr>
        <w:spacing w:line="360" w:lineRule="auto"/>
        <w:jc w:val="both"/>
        <w:rPr>
          <w:sz w:val="28"/>
          <w:szCs w:val="28"/>
        </w:rPr>
      </w:pPr>
      <w:r w:rsidRPr="00222792">
        <w:rPr>
          <w:sz w:val="28"/>
          <w:szCs w:val="28"/>
        </w:rPr>
        <w:t xml:space="preserve">По предложению А.И. Барятинского Д.А. Милютин в 1860 г. был назначен товарищем военного министра, а после назначения Н.О. Сухозанета наместником в Царство Польское, он был утвержден военным министром. </w:t>
      </w:r>
    </w:p>
    <w:p w:rsidR="009E22BC" w:rsidRDefault="009E22BC" w:rsidP="00533192">
      <w:pPr>
        <w:spacing w:line="360" w:lineRule="auto"/>
        <w:ind w:firstLine="708"/>
        <w:jc w:val="both"/>
        <w:rPr>
          <w:sz w:val="28"/>
          <w:szCs w:val="28"/>
        </w:rPr>
      </w:pPr>
      <w:r w:rsidRPr="00222792">
        <w:rPr>
          <w:sz w:val="28"/>
          <w:szCs w:val="28"/>
        </w:rPr>
        <w:t>Двадцатилетняя его служба на этом посту была тесно связана с проведением глубокой военной реформы. Необходимость ее была обусловлена поражением русских в Крымской войне и реформированием армий Западной Европы.</w:t>
      </w:r>
    </w:p>
    <w:p w:rsidR="00533192" w:rsidRDefault="00533192" w:rsidP="00533192">
      <w:pPr>
        <w:spacing w:line="360" w:lineRule="auto"/>
        <w:ind w:firstLine="708"/>
        <w:jc w:val="both"/>
        <w:rPr>
          <w:sz w:val="28"/>
          <w:szCs w:val="28"/>
        </w:rPr>
      </w:pPr>
    </w:p>
    <w:p w:rsidR="00533192" w:rsidRDefault="00533192" w:rsidP="00533192">
      <w:pPr>
        <w:spacing w:line="360" w:lineRule="auto"/>
        <w:ind w:firstLine="708"/>
        <w:jc w:val="both"/>
        <w:rPr>
          <w:sz w:val="28"/>
          <w:szCs w:val="28"/>
        </w:rPr>
      </w:pPr>
    </w:p>
    <w:p w:rsidR="00533192" w:rsidRDefault="00533192" w:rsidP="00533192">
      <w:pPr>
        <w:spacing w:line="360" w:lineRule="auto"/>
        <w:ind w:firstLine="708"/>
        <w:jc w:val="both"/>
        <w:rPr>
          <w:sz w:val="28"/>
          <w:szCs w:val="28"/>
        </w:rPr>
      </w:pPr>
    </w:p>
    <w:p w:rsidR="00533192" w:rsidRDefault="00533192" w:rsidP="00533192">
      <w:pPr>
        <w:spacing w:line="360" w:lineRule="auto"/>
        <w:ind w:firstLine="708"/>
        <w:jc w:val="both"/>
        <w:rPr>
          <w:sz w:val="28"/>
          <w:szCs w:val="28"/>
        </w:rPr>
      </w:pPr>
    </w:p>
    <w:p w:rsidR="00533192" w:rsidRDefault="00533192" w:rsidP="00533192">
      <w:pPr>
        <w:spacing w:line="360" w:lineRule="auto"/>
        <w:ind w:firstLine="708"/>
        <w:jc w:val="both"/>
        <w:rPr>
          <w:sz w:val="28"/>
          <w:szCs w:val="28"/>
        </w:rPr>
      </w:pPr>
    </w:p>
    <w:p w:rsidR="00533192" w:rsidRDefault="00533192" w:rsidP="00533192">
      <w:pPr>
        <w:spacing w:line="360" w:lineRule="auto"/>
        <w:ind w:firstLine="708"/>
        <w:jc w:val="both"/>
        <w:rPr>
          <w:sz w:val="28"/>
          <w:szCs w:val="28"/>
        </w:rPr>
      </w:pPr>
    </w:p>
    <w:p w:rsidR="00533192" w:rsidRDefault="00533192" w:rsidP="00533192">
      <w:pPr>
        <w:spacing w:line="360" w:lineRule="auto"/>
        <w:ind w:firstLine="708"/>
        <w:jc w:val="both"/>
        <w:rPr>
          <w:sz w:val="28"/>
          <w:szCs w:val="28"/>
        </w:rPr>
      </w:pPr>
    </w:p>
    <w:p w:rsidR="00533192" w:rsidRDefault="00533192" w:rsidP="00533192">
      <w:pPr>
        <w:spacing w:line="360" w:lineRule="auto"/>
        <w:ind w:firstLine="708"/>
        <w:jc w:val="both"/>
        <w:rPr>
          <w:sz w:val="28"/>
          <w:szCs w:val="28"/>
        </w:rPr>
      </w:pPr>
    </w:p>
    <w:p w:rsidR="00533192" w:rsidRDefault="00533192" w:rsidP="00533192">
      <w:pPr>
        <w:spacing w:line="360" w:lineRule="auto"/>
        <w:ind w:firstLine="708"/>
        <w:jc w:val="both"/>
        <w:rPr>
          <w:sz w:val="28"/>
          <w:szCs w:val="28"/>
        </w:rPr>
      </w:pPr>
    </w:p>
    <w:p w:rsidR="00533192" w:rsidRDefault="00533192" w:rsidP="00533192">
      <w:pPr>
        <w:spacing w:line="360" w:lineRule="auto"/>
        <w:ind w:firstLine="708"/>
        <w:jc w:val="both"/>
        <w:rPr>
          <w:sz w:val="28"/>
          <w:szCs w:val="28"/>
        </w:rPr>
      </w:pPr>
    </w:p>
    <w:p w:rsidR="00533192" w:rsidRDefault="00533192" w:rsidP="00533192">
      <w:pPr>
        <w:spacing w:line="360" w:lineRule="auto"/>
        <w:ind w:firstLine="708"/>
        <w:jc w:val="both"/>
        <w:rPr>
          <w:sz w:val="28"/>
          <w:szCs w:val="28"/>
        </w:rPr>
      </w:pPr>
    </w:p>
    <w:p w:rsidR="00533192" w:rsidRDefault="00533192" w:rsidP="00533192">
      <w:pPr>
        <w:spacing w:line="360" w:lineRule="auto"/>
        <w:ind w:firstLine="708"/>
        <w:jc w:val="both"/>
        <w:rPr>
          <w:sz w:val="28"/>
          <w:szCs w:val="28"/>
        </w:rPr>
      </w:pPr>
    </w:p>
    <w:p w:rsidR="00533192" w:rsidRDefault="00533192" w:rsidP="00533192">
      <w:pPr>
        <w:spacing w:line="360" w:lineRule="auto"/>
        <w:ind w:firstLine="708"/>
        <w:jc w:val="both"/>
        <w:rPr>
          <w:sz w:val="28"/>
          <w:szCs w:val="28"/>
        </w:rPr>
      </w:pPr>
    </w:p>
    <w:p w:rsidR="00533192" w:rsidRDefault="00533192" w:rsidP="00533192">
      <w:pPr>
        <w:spacing w:line="360" w:lineRule="auto"/>
        <w:ind w:firstLine="708"/>
        <w:jc w:val="both"/>
        <w:rPr>
          <w:sz w:val="28"/>
          <w:szCs w:val="28"/>
        </w:rPr>
      </w:pPr>
    </w:p>
    <w:p w:rsidR="00533192" w:rsidRDefault="00533192" w:rsidP="00533192">
      <w:pPr>
        <w:spacing w:line="360" w:lineRule="auto"/>
        <w:ind w:firstLine="708"/>
        <w:jc w:val="both"/>
        <w:rPr>
          <w:sz w:val="28"/>
          <w:szCs w:val="28"/>
        </w:rPr>
      </w:pPr>
    </w:p>
    <w:p w:rsidR="00533192" w:rsidRDefault="00533192" w:rsidP="00533192">
      <w:pPr>
        <w:spacing w:line="360" w:lineRule="auto"/>
        <w:ind w:firstLine="708"/>
        <w:jc w:val="both"/>
        <w:rPr>
          <w:sz w:val="28"/>
          <w:szCs w:val="28"/>
        </w:rPr>
      </w:pPr>
    </w:p>
    <w:p w:rsidR="00533192" w:rsidRDefault="00533192" w:rsidP="00533192">
      <w:pPr>
        <w:spacing w:line="360" w:lineRule="auto"/>
        <w:ind w:firstLine="708"/>
        <w:jc w:val="both"/>
        <w:rPr>
          <w:sz w:val="28"/>
          <w:szCs w:val="28"/>
        </w:rPr>
      </w:pPr>
    </w:p>
    <w:p w:rsidR="00533192" w:rsidRDefault="00533192" w:rsidP="00533192">
      <w:pPr>
        <w:spacing w:line="360" w:lineRule="auto"/>
        <w:ind w:firstLine="708"/>
        <w:jc w:val="both"/>
        <w:rPr>
          <w:sz w:val="28"/>
          <w:szCs w:val="28"/>
        </w:rPr>
      </w:pPr>
    </w:p>
    <w:p w:rsidR="00533192" w:rsidRDefault="00533192" w:rsidP="00533192">
      <w:pPr>
        <w:spacing w:line="360" w:lineRule="auto"/>
        <w:ind w:firstLine="708"/>
        <w:jc w:val="both"/>
        <w:rPr>
          <w:sz w:val="28"/>
          <w:szCs w:val="28"/>
        </w:rPr>
      </w:pPr>
    </w:p>
    <w:p w:rsidR="00533192" w:rsidRDefault="00533192" w:rsidP="00533192">
      <w:pPr>
        <w:spacing w:line="360" w:lineRule="auto"/>
        <w:ind w:firstLine="708"/>
        <w:jc w:val="both"/>
        <w:rPr>
          <w:sz w:val="28"/>
          <w:szCs w:val="28"/>
        </w:rPr>
      </w:pPr>
    </w:p>
    <w:p w:rsidR="00533192" w:rsidRDefault="00533192" w:rsidP="00533192">
      <w:pPr>
        <w:spacing w:line="360" w:lineRule="auto"/>
        <w:ind w:firstLine="708"/>
        <w:jc w:val="both"/>
        <w:rPr>
          <w:sz w:val="28"/>
          <w:szCs w:val="28"/>
        </w:rPr>
      </w:pPr>
    </w:p>
    <w:p w:rsidR="00533192" w:rsidRDefault="00533192" w:rsidP="00533192">
      <w:pPr>
        <w:spacing w:line="360" w:lineRule="auto"/>
        <w:ind w:firstLine="708"/>
        <w:jc w:val="both"/>
        <w:rPr>
          <w:sz w:val="28"/>
          <w:szCs w:val="28"/>
        </w:rPr>
      </w:pPr>
    </w:p>
    <w:p w:rsidR="00533192" w:rsidRDefault="00533192" w:rsidP="00533192">
      <w:pPr>
        <w:spacing w:line="360" w:lineRule="auto"/>
        <w:ind w:firstLine="708"/>
        <w:jc w:val="both"/>
        <w:rPr>
          <w:sz w:val="28"/>
          <w:szCs w:val="28"/>
        </w:rPr>
      </w:pPr>
    </w:p>
    <w:p w:rsidR="00533192" w:rsidRDefault="00533192" w:rsidP="00533192">
      <w:pPr>
        <w:spacing w:line="360" w:lineRule="auto"/>
        <w:ind w:firstLine="708"/>
        <w:jc w:val="both"/>
        <w:rPr>
          <w:sz w:val="28"/>
          <w:szCs w:val="28"/>
        </w:rPr>
      </w:pPr>
    </w:p>
    <w:p w:rsidR="00533192" w:rsidRDefault="00533192" w:rsidP="00533192">
      <w:pPr>
        <w:spacing w:line="360" w:lineRule="auto"/>
        <w:ind w:firstLine="708"/>
        <w:jc w:val="both"/>
        <w:rPr>
          <w:sz w:val="28"/>
          <w:szCs w:val="28"/>
        </w:rPr>
      </w:pPr>
    </w:p>
    <w:p w:rsidR="006655D1" w:rsidRPr="006655D1" w:rsidRDefault="006655D1" w:rsidP="00533192">
      <w:pPr>
        <w:spacing w:line="360" w:lineRule="auto"/>
        <w:ind w:firstLine="708"/>
        <w:jc w:val="both"/>
        <w:rPr>
          <w:sz w:val="28"/>
          <w:szCs w:val="28"/>
          <w:lang w:val="en-US"/>
        </w:rPr>
      </w:pPr>
    </w:p>
    <w:p w:rsidR="004B0995" w:rsidRPr="00EB1DB4" w:rsidRDefault="00533192" w:rsidP="00533192">
      <w:pPr>
        <w:spacing w:line="360" w:lineRule="auto"/>
        <w:ind w:left="180"/>
        <w:jc w:val="both"/>
        <w:rPr>
          <w:b/>
          <w:sz w:val="28"/>
          <w:szCs w:val="28"/>
        </w:rPr>
      </w:pPr>
      <w:r w:rsidRPr="00EB1DB4">
        <w:rPr>
          <w:b/>
          <w:sz w:val="28"/>
          <w:szCs w:val="28"/>
        </w:rPr>
        <w:t xml:space="preserve">Глава </w:t>
      </w:r>
      <w:r w:rsidRPr="00EB1DB4">
        <w:rPr>
          <w:b/>
          <w:sz w:val="28"/>
          <w:szCs w:val="28"/>
          <w:lang w:val="en-US"/>
        </w:rPr>
        <w:t>II</w:t>
      </w:r>
      <w:r w:rsidRPr="00EB1DB4">
        <w:rPr>
          <w:b/>
          <w:sz w:val="28"/>
          <w:szCs w:val="28"/>
        </w:rPr>
        <w:t xml:space="preserve">. </w:t>
      </w:r>
      <w:r w:rsidR="004B0995" w:rsidRPr="00EB1DB4">
        <w:rPr>
          <w:b/>
          <w:sz w:val="28"/>
          <w:szCs w:val="28"/>
        </w:rPr>
        <w:t xml:space="preserve"> Программа военных преобразований.</w:t>
      </w:r>
    </w:p>
    <w:p w:rsidR="00B02476" w:rsidRDefault="009E22BC" w:rsidP="00533192">
      <w:pPr>
        <w:spacing w:line="360" w:lineRule="auto"/>
        <w:ind w:firstLine="708"/>
        <w:jc w:val="both"/>
        <w:rPr>
          <w:sz w:val="28"/>
          <w:szCs w:val="28"/>
        </w:rPr>
      </w:pPr>
      <w:r w:rsidRPr="00222792">
        <w:rPr>
          <w:sz w:val="28"/>
          <w:szCs w:val="28"/>
        </w:rPr>
        <w:t xml:space="preserve">От системы снабжения, при которой провиантские и комиссариатские департаменты были рассадниками злоупотреблений, армию перевели на снабжение Главным интендантским управлением, и резко сократили число чиновников. Были созданы неприкосновенные запасы на всех уровнях снабжения. Архаичная система хозяйства полка — боевой единицы русской армии, при которой командир полка единолично и безотчетно распоряжался расходованием полковых сумм, была заменена системой траты средств только на основании составленной предварительно сметы. Согласно закону, контроль хозяйственной деятельности осуществляли провиантские комиссии и выборные хозяйственные комитеты. </w:t>
      </w:r>
    </w:p>
    <w:p w:rsidR="009E22BC" w:rsidRPr="00222792" w:rsidRDefault="009E22BC" w:rsidP="00533192">
      <w:pPr>
        <w:spacing w:line="360" w:lineRule="auto"/>
        <w:ind w:firstLine="708"/>
        <w:jc w:val="both"/>
        <w:rPr>
          <w:sz w:val="28"/>
          <w:szCs w:val="28"/>
        </w:rPr>
      </w:pPr>
      <w:r w:rsidRPr="00222792">
        <w:rPr>
          <w:sz w:val="28"/>
          <w:szCs w:val="28"/>
        </w:rPr>
        <w:t>Д.А. Милютин писал: «С этого времени полковые командиры перестали смотреть на хозяйство полка, как на собственное, свое личное хозяйство». Это позволило увеличить размер солдатского пайка, оклады строевых офицеров, для улучшения их финансового положения были введены офицерские заемные капиталы и военно-эмеритальная касса.</w:t>
      </w:r>
    </w:p>
    <w:p w:rsidR="009E22BC" w:rsidRDefault="009E22BC" w:rsidP="00533192">
      <w:pPr>
        <w:spacing w:line="360" w:lineRule="auto"/>
        <w:ind w:firstLine="708"/>
        <w:jc w:val="both"/>
        <w:rPr>
          <w:sz w:val="28"/>
          <w:szCs w:val="28"/>
        </w:rPr>
      </w:pPr>
      <w:r w:rsidRPr="00222792">
        <w:rPr>
          <w:sz w:val="28"/>
          <w:szCs w:val="28"/>
        </w:rPr>
        <w:t>По случаю введения всесословной воинской повинности Александр II направил военному министру именной рескрипт, в котором писал: «Тяжелейшими трудами Вашими в том деле и просвещенным на него взглядом Вы оказали государству услугу, которую ставлю себе в особое удовольствие засвидетельствовать и за которую выражаю Вам мою истинную душевную признательность. Закон, мною утвержденный и ныне обнародованный, да будет — при Вашем содействии приводиться в исполнение в том же духе, в каком он составлен». Благодарность императора и слова, обращенные им к Д.А. Милютину, могут быть распространены на всю его реформаторскую деятельность.</w:t>
      </w:r>
    </w:p>
    <w:p w:rsidR="00B02476" w:rsidRDefault="00B02476" w:rsidP="00533192">
      <w:pPr>
        <w:spacing w:line="360" w:lineRule="auto"/>
        <w:ind w:firstLine="708"/>
        <w:jc w:val="both"/>
        <w:rPr>
          <w:sz w:val="28"/>
          <w:szCs w:val="28"/>
          <w:lang w:val="en-US"/>
        </w:rPr>
      </w:pPr>
    </w:p>
    <w:p w:rsidR="00EB1DB4" w:rsidRDefault="00EB1DB4" w:rsidP="00533192">
      <w:pPr>
        <w:spacing w:line="360" w:lineRule="auto"/>
        <w:ind w:firstLine="708"/>
        <w:jc w:val="both"/>
        <w:rPr>
          <w:sz w:val="28"/>
          <w:szCs w:val="28"/>
          <w:lang w:val="en-US"/>
        </w:rPr>
      </w:pPr>
    </w:p>
    <w:p w:rsidR="00EB1DB4" w:rsidRPr="00EB1DB4" w:rsidRDefault="00EB1DB4" w:rsidP="00533192">
      <w:pPr>
        <w:spacing w:line="360" w:lineRule="auto"/>
        <w:ind w:firstLine="708"/>
        <w:jc w:val="both"/>
        <w:rPr>
          <w:sz w:val="28"/>
          <w:szCs w:val="28"/>
          <w:lang w:val="en-US"/>
        </w:rPr>
      </w:pPr>
    </w:p>
    <w:p w:rsidR="00B02476" w:rsidRPr="009C7A13" w:rsidRDefault="00EB1DB4" w:rsidP="00EB1DB4">
      <w:pPr>
        <w:spacing w:line="360" w:lineRule="auto"/>
        <w:ind w:firstLine="180"/>
        <w:jc w:val="both"/>
        <w:rPr>
          <w:sz w:val="28"/>
          <w:szCs w:val="28"/>
        </w:rPr>
      </w:pPr>
      <w:r w:rsidRPr="00EB1DB4">
        <w:rPr>
          <w:b/>
          <w:sz w:val="28"/>
          <w:szCs w:val="28"/>
        </w:rPr>
        <w:t xml:space="preserve">Глава </w:t>
      </w:r>
      <w:r w:rsidRPr="00EB1DB4">
        <w:rPr>
          <w:b/>
          <w:sz w:val="28"/>
          <w:szCs w:val="28"/>
          <w:lang w:val="en-US"/>
        </w:rPr>
        <w:t>III</w:t>
      </w:r>
      <w:r w:rsidRPr="00EB1DB4">
        <w:rPr>
          <w:b/>
          <w:sz w:val="28"/>
          <w:szCs w:val="28"/>
        </w:rPr>
        <w:t xml:space="preserve">. </w:t>
      </w:r>
      <w:r w:rsidR="00B02476" w:rsidRPr="00EB1DB4">
        <w:rPr>
          <w:b/>
          <w:sz w:val="28"/>
          <w:szCs w:val="28"/>
        </w:rPr>
        <w:t>Преобразования в военной юстиции.</w:t>
      </w:r>
    </w:p>
    <w:p w:rsidR="00B02476" w:rsidRDefault="00AE6010" w:rsidP="00533192">
      <w:pPr>
        <w:spacing w:line="360" w:lineRule="auto"/>
        <w:ind w:firstLine="708"/>
        <w:jc w:val="both"/>
        <w:rPr>
          <w:sz w:val="28"/>
          <w:szCs w:val="28"/>
        </w:rPr>
      </w:pPr>
      <w:r w:rsidRPr="009C7A13">
        <w:rPr>
          <w:sz w:val="28"/>
          <w:szCs w:val="28"/>
        </w:rPr>
        <w:t xml:space="preserve">15 января 1862 г. он представил Александру II программу военных преобразований. Она предусматривала сокращение вооруженных сил в мирное время и развертывание их за счет обученных резервов в пери од войны, реорганизацию подготовки офицерского состава и создание новой структуры управления армией. В первую очередь Милютин добился сокращения срока солдатской службы до 15 лет, при этом после 7-8 лет службы солдату предоставлялся временный отпуск. Затем в армии были отменены телесные наказания - шпицрутены, "кошки", кнут и плети. Вслед за этим была реорганизована система военного управления. </w:t>
      </w:r>
    </w:p>
    <w:p w:rsidR="00B02476" w:rsidRDefault="00AE6010" w:rsidP="00533192">
      <w:pPr>
        <w:spacing w:line="360" w:lineRule="auto"/>
        <w:ind w:firstLine="708"/>
        <w:jc w:val="both"/>
        <w:rPr>
          <w:sz w:val="28"/>
          <w:szCs w:val="28"/>
        </w:rPr>
      </w:pPr>
      <w:r w:rsidRPr="009C7A13">
        <w:rPr>
          <w:sz w:val="28"/>
          <w:szCs w:val="28"/>
        </w:rPr>
        <w:t xml:space="preserve">По изданному 6 августа 1864 г. "Положению" вся территория России была разделена на 15 военных округов, каждый со своим управлением, непосредственно подчиненным Военному министерству. Военно-окружная система имела ряд преимуществ: ликвидировалась излишняя централизация управления и создавались более благоприятные условия для оперативного руководства войсками, сокращались сроки мобилизации запасных в военное время. В условиях России с ее огромными пространствами это приобретало первостепенное значение. </w:t>
      </w:r>
    </w:p>
    <w:p w:rsidR="00D2326C" w:rsidRPr="00D2326C" w:rsidRDefault="00AE6010" w:rsidP="00533192">
      <w:pPr>
        <w:spacing w:line="360" w:lineRule="auto"/>
        <w:ind w:firstLine="708"/>
        <w:jc w:val="both"/>
        <w:rPr>
          <w:b/>
          <w:sz w:val="32"/>
          <w:szCs w:val="32"/>
        </w:rPr>
      </w:pPr>
      <w:r w:rsidRPr="009C7A13">
        <w:rPr>
          <w:sz w:val="28"/>
          <w:szCs w:val="28"/>
        </w:rPr>
        <w:t xml:space="preserve">По "Положению" 1867 г. было реорганизовано и центральное военное управление. В подчинение Военному министерству передавались артиллерия, гвардия, инженерные войска, военно-учебные заведения </w:t>
      </w:r>
      <w:r w:rsidR="001016AE" w:rsidRPr="009C7A13">
        <w:rPr>
          <w:sz w:val="28"/>
          <w:szCs w:val="28"/>
        </w:rPr>
        <w:t>(</w:t>
      </w:r>
      <w:r w:rsidRPr="009C7A13">
        <w:rPr>
          <w:sz w:val="28"/>
          <w:szCs w:val="28"/>
        </w:rPr>
        <w:t xml:space="preserve">до этого они имели свои отдельные управления), а на время ведения военных действий - действующая армия. </w:t>
      </w:r>
    </w:p>
    <w:p w:rsidR="001800DE" w:rsidRPr="00222792" w:rsidRDefault="00AE6010" w:rsidP="00533192">
      <w:pPr>
        <w:spacing w:line="360" w:lineRule="auto"/>
        <w:ind w:firstLine="708"/>
        <w:jc w:val="both"/>
        <w:rPr>
          <w:sz w:val="28"/>
          <w:szCs w:val="28"/>
        </w:rPr>
      </w:pPr>
      <w:r w:rsidRPr="009C7A13">
        <w:rPr>
          <w:sz w:val="28"/>
          <w:szCs w:val="28"/>
        </w:rPr>
        <w:t>В 1867 г. был принят новый военно-судебный устав, построенный на началах судебной реформы 1864 г. Вводились три судебные инстанции - полковой, военно-окружной и главный военный суды. На время войны учреждался Главный военный полевой</w:t>
      </w:r>
      <w:r w:rsidR="001016AE">
        <w:rPr>
          <w:sz w:val="28"/>
          <w:szCs w:val="28"/>
        </w:rPr>
        <w:t xml:space="preserve"> суд. Решения военных судов под</w:t>
      </w:r>
      <w:r w:rsidRPr="009C7A13">
        <w:rPr>
          <w:sz w:val="28"/>
          <w:szCs w:val="28"/>
        </w:rPr>
        <w:t xml:space="preserve">лежали утверждению соответственно полкового и окружного начальников, а в последней инстанции - военного министра. </w:t>
      </w:r>
      <w:r w:rsidR="001800DE" w:rsidRPr="00222792">
        <w:rPr>
          <w:sz w:val="28"/>
          <w:szCs w:val="28"/>
        </w:rPr>
        <w:t>Сохранялась особая Военная Юстиция, в ведение которой в 1878 г. было передано большое число дел о государственных преступлениях (сопротивление властям, нападение на полицию и войска). Еще раннее, в 1863 г., в связи с Польским Восстанием генерал-губернаторам было дано право объявлять губернии на военном положении, в связи, с чем многие дела переходили в ведение военных суд</w:t>
      </w:r>
      <w:r w:rsidR="00391CF1" w:rsidRPr="00222792">
        <w:rPr>
          <w:sz w:val="28"/>
          <w:szCs w:val="28"/>
        </w:rPr>
        <w:t>.</w:t>
      </w:r>
    </w:p>
    <w:p w:rsidR="00391CF1" w:rsidRDefault="00391CF1" w:rsidP="00533192">
      <w:pPr>
        <w:spacing w:line="360" w:lineRule="auto"/>
        <w:ind w:firstLine="708"/>
        <w:jc w:val="both"/>
        <w:rPr>
          <w:sz w:val="28"/>
          <w:szCs w:val="28"/>
          <w:lang w:val="en-US"/>
        </w:rPr>
      </w:pPr>
      <w:r w:rsidRPr="00222792">
        <w:rPr>
          <w:sz w:val="28"/>
          <w:szCs w:val="28"/>
        </w:rPr>
        <w:t xml:space="preserve">В </w:t>
      </w:r>
      <w:smartTag w:uri="urn:schemas-microsoft-com:office:smarttags" w:element="metricconverter">
        <w:smartTagPr>
          <w:attr w:name="ProductID" w:val="1863 г"/>
        </w:smartTagPr>
        <w:r w:rsidRPr="00222792">
          <w:rPr>
            <w:sz w:val="28"/>
            <w:szCs w:val="28"/>
          </w:rPr>
          <w:t>1863 г</w:t>
        </w:r>
      </w:smartTag>
      <w:r w:rsidRPr="00222792">
        <w:rPr>
          <w:sz w:val="28"/>
          <w:szCs w:val="28"/>
        </w:rPr>
        <w:t>. было утверждено «Положение о сохранении воинской дисциплины и наказаниях дисциплинарных», которое устанавливало порядок наложения дисциплинарных взысканий и определяло границы их применения начальствующими лицами. Впервые в русской армии были введены «Дисциплинарный устав» (1869) и новый устав «Внутренней службы» (1877). Дисциплинарная практика стала соответствовать правовым нормам гражданских буржуазных законов, вызванных к жизни судебной реформой в стране. Были введены офицерские суды чести и офицерские собрания.</w:t>
      </w:r>
    </w:p>
    <w:p w:rsidR="00EB1DB4" w:rsidRDefault="00EB1DB4" w:rsidP="00533192">
      <w:pPr>
        <w:spacing w:line="360" w:lineRule="auto"/>
        <w:ind w:firstLine="708"/>
        <w:jc w:val="both"/>
        <w:rPr>
          <w:sz w:val="28"/>
          <w:szCs w:val="28"/>
          <w:lang w:val="en-US"/>
        </w:rPr>
      </w:pPr>
    </w:p>
    <w:p w:rsidR="00EB1DB4" w:rsidRDefault="00EB1DB4" w:rsidP="00533192">
      <w:pPr>
        <w:spacing w:line="360" w:lineRule="auto"/>
        <w:ind w:firstLine="708"/>
        <w:jc w:val="both"/>
        <w:rPr>
          <w:sz w:val="28"/>
          <w:szCs w:val="28"/>
          <w:lang w:val="en-US"/>
        </w:rPr>
      </w:pPr>
    </w:p>
    <w:p w:rsidR="00EB1DB4" w:rsidRDefault="00EB1DB4" w:rsidP="00533192">
      <w:pPr>
        <w:spacing w:line="360" w:lineRule="auto"/>
        <w:ind w:firstLine="708"/>
        <w:jc w:val="both"/>
        <w:rPr>
          <w:sz w:val="28"/>
          <w:szCs w:val="28"/>
          <w:lang w:val="en-US"/>
        </w:rPr>
      </w:pPr>
    </w:p>
    <w:p w:rsidR="00EB1DB4" w:rsidRDefault="00EB1DB4" w:rsidP="00533192">
      <w:pPr>
        <w:spacing w:line="360" w:lineRule="auto"/>
        <w:ind w:firstLine="708"/>
        <w:jc w:val="both"/>
        <w:rPr>
          <w:sz w:val="28"/>
          <w:szCs w:val="28"/>
          <w:lang w:val="en-US"/>
        </w:rPr>
      </w:pPr>
    </w:p>
    <w:p w:rsidR="00EB1DB4" w:rsidRDefault="00EB1DB4" w:rsidP="00533192">
      <w:pPr>
        <w:spacing w:line="360" w:lineRule="auto"/>
        <w:ind w:firstLine="708"/>
        <w:jc w:val="both"/>
        <w:rPr>
          <w:sz w:val="28"/>
          <w:szCs w:val="28"/>
          <w:lang w:val="en-US"/>
        </w:rPr>
      </w:pPr>
    </w:p>
    <w:p w:rsidR="00EB1DB4" w:rsidRDefault="00EB1DB4" w:rsidP="00533192">
      <w:pPr>
        <w:spacing w:line="360" w:lineRule="auto"/>
        <w:ind w:firstLine="708"/>
        <w:jc w:val="both"/>
        <w:rPr>
          <w:sz w:val="28"/>
          <w:szCs w:val="28"/>
          <w:lang w:val="en-US"/>
        </w:rPr>
      </w:pPr>
    </w:p>
    <w:p w:rsidR="00EB1DB4" w:rsidRDefault="00EB1DB4" w:rsidP="00533192">
      <w:pPr>
        <w:spacing w:line="360" w:lineRule="auto"/>
        <w:ind w:firstLine="708"/>
        <w:jc w:val="both"/>
        <w:rPr>
          <w:sz w:val="28"/>
          <w:szCs w:val="28"/>
          <w:lang w:val="en-US"/>
        </w:rPr>
      </w:pPr>
    </w:p>
    <w:p w:rsidR="00EB1DB4" w:rsidRDefault="00EB1DB4" w:rsidP="00533192">
      <w:pPr>
        <w:spacing w:line="360" w:lineRule="auto"/>
        <w:ind w:firstLine="708"/>
        <w:jc w:val="both"/>
        <w:rPr>
          <w:sz w:val="28"/>
          <w:szCs w:val="28"/>
          <w:lang w:val="en-US"/>
        </w:rPr>
      </w:pPr>
    </w:p>
    <w:p w:rsidR="00EB1DB4" w:rsidRDefault="00EB1DB4" w:rsidP="00533192">
      <w:pPr>
        <w:spacing w:line="360" w:lineRule="auto"/>
        <w:ind w:firstLine="708"/>
        <w:jc w:val="both"/>
        <w:rPr>
          <w:sz w:val="28"/>
          <w:szCs w:val="28"/>
          <w:lang w:val="en-US"/>
        </w:rPr>
      </w:pPr>
    </w:p>
    <w:p w:rsidR="00EB1DB4" w:rsidRDefault="00EB1DB4" w:rsidP="00533192">
      <w:pPr>
        <w:spacing w:line="360" w:lineRule="auto"/>
        <w:ind w:firstLine="708"/>
        <w:jc w:val="both"/>
        <w:rPr>
          <w:sz w:val="28"/>
          <w:szCs w:val="28"/>
          <w:lang w:val="en-US"/>
        </w:rPr>
      </w:pPr>
    </w:p>
    <w:p w:rsidR="00EB1DB4" w:rsidRDefault="00EB1DB4" w:rsidP="00533192">
      <w:pPr>
        <w:spacing w:line="360" w:lineRule="auto"/>
        <w:ind w:firstLine="708"/>
        <w:jc w:val="both"/>
        <w:rPr>
          <w:sz w:val="28"/>
          <w:szCs w:val="28"/>
          <w:lang w:val="en-US"/>
        </w:rPr>
      </w:pPr>
    </w:p>
    <w:p w:rsidR="00EB1DB4" w:rsidRDefault="00EB1DB4" w:rsidP="00533192">
      <w:pPr>
        <w:spacing w:line="360" w:lineRule="auto"/>
        <w:ind w:firstLine="708"/>
        <w:jc w:val="both"/>
        <w:rPr>
          <w:sz w:val="28"/>
          <w:szCs w:val="28"/>
          <w:lang w:val="en-US"/>
        </w:rPr>
      </w:pPr>
    </w:p>
    <w:p w:rsidR="00EB1DB4" w:rsidRDefault="00EB1DB4" w:rsidP="00533192">
      <w:pPr>
        <w:spacing w:line="360" w:lineRule="auto"/>
        <w:ind w:firstLine="708"/>
        <w:jc w:val="both"/>
        <w:rPr>
          <w:sz w:val="28"/>
          <w:szCs w:val="28"/>
          <w:lang w:val="en-US"/>
        </w:rPr>
      </w:pPr>
    </w:p>
    <w:p w:rsidR="00EB1DB4" w:rsidRDefault="00EB1DB4" w:rsidP="00533192">
      <w:pPr>
        <w:spacing w:line="360" w:lineRule="auto"/>
        <w:ind w:firstLine="708"/>
        <w:jc w:val="both"/>
        <w:rPr>
          <w:sz w:val="28"/>
          <w:szCs w:val="28"/>
          <w:lang w:val="en-US"/>
        </w:rPr>
      </w:pPr>
    </w:p>
    <w:p w:rsidR="00EB1DB4" w:rsidRPr="00EB1DB4" w:rsidRDefault="00EB1DB4" w:rsidP="00533192">
      <w:pPr>
        <w:spacing w:line="360" w:lineRule="auto"/>
        <w:ind w:firstLine="708"/>
        <w:jc w:val="both"/>
        <w:rPr>
          <w:sz w:val="28"/>
          <w:szCs w:val="28"/>
          <w:lang w:val="en-US"/>
        </w:rPr>
      </w:pPr>
    </w:p>
    <w:p w:rsidR="00D2326C" w:rsidRDefault="00D2326C" w:rsidP="00533192">
      <w:pPr>
        <w:spacing w:line="360" w:lineRule="auto"/>
        <w:ind w:firstLine="708"/>
        <w:jc w:val="both"/>
        <w:rPr>
          <w:b/>
          <w:sz w:val="32"/>
          <w:szCs w:val="32"/>
        </w:rPr>
      </w:pPr>
    </w:p>
    <w:p w:rsidR="00665CA0" w:rsidRPr="00E538CC" w:rsidRDefault="00EB1DB4" w:rsidP="00EB1DB4">
      <w:pPr>
        <w:spacing w:line="360" w:lineRule="auto"/>
        <w:ind w:firstLine="180"/>
        <w:jc w:val="both"/>
        <w:rPr>
          <w:color w:val="FF0000"/>
          <w:sz w:val="28"/>
          <w:szCs w:val="28"/>
        </w:rPr>
      </w:pPr>
      <w:r w:rsidRPr="00EB1DB4">
        <w:rPr>
          <w:b/>
          <w:sz w:val="28"/>
          <w:szCs w:val="28"/>
        </w:rPr>
        <w:t xml:space="preserve">Глава </w:t>
      </w:r>
      <w:r w:rsidRPr="00EB1DB4">
        <w:rPr>
          <w:b/>
          <w:sz w:val="28"/>
          <w:szCs w:val="28"/>
          <w:lang w:val="en-US"/>
        </w:rPr>
        <w:t>IV</w:t>
      </w:r>
      <w:r w:rsidRPr="00EB1DB4">
        <w:rPr>
          <w:b/>
          <w:sz w:val="28"/>
          <w:szCs w:val="28"/>
        </w:rPr>
        <w:t xml:space="preserve">. </w:t>
      </w:r>
      <w:r w:rsidR="00D2326C" w:rsidRPr="00EB1DB4">
        <w:rPr>
          <w:b/>
          <w:sz w:val="28"/>
          <w:szCs w:val="28"/>
        </w:rPr>
        <w:t>Реформа военно-учебных заведений.</w:t>
      </w:r>
    </w:p>
    <w:p w:rsidR="0009480B" w:rsidRDefault="00AE6010" w:rsidP="00533192">
      <w:pPr>
        <w:spacing w:line="360" w:lineRule="auto"/>
        <w:ind w:firstLine="708"/>
        <w:jc w:val="both"/>
        <w:rPr>
          <w:sz w:val="28"/>
          <w:szCs w:val="28"/>
        </w:rPr>
      </w:pPr>
      <w:r w:rsidRPr="009C7A13">
        <w:rPr>
          <w:sz w:val="28"/>
          <w:szCs w:val="28"/>
        </w:rPr>
        <w:t xml:space="preserve">В середине 60-х годов была проведена реформа военно-учебных заведений. В 1863 г. кадетские корпуса были преобразованы в военные гимназии, близкие по программе общеобразовательных дисциплин (помимо специальных военных) к реальным училищам. В 1864 г. были учреждены военные училища, в которые поступали воспитанники военных гимназий. Военные училища ежегодно выпускали до 600 офицеров. </w:t>
      </w:r>
    </w:p>
    <w:p w:rsidR="00AE6010" w:rsidRDefault="00AE6010" w:rsidP="00533192">
      <w:pPr>
        <w:spacing w:line="360" w:lineRule="auto"/>
        <w:ind w:firstLine="708"/>
        <w:jc w:val="both"/>
        <w:rPr>
          <w:sz w:val="28"/>
          <w:szCs w:val="28"/>
          <w:lang w:val="en-US"/>
        </w:rPr>
      </w:pPr>
      <w:r w:rsidRPr="009C7A13">
        <w:rPr>
          <w:sz w:val="28"/>
          <w:szCs w:val="28"/>
        </w:rPr>
        <w:t xml:space="preserve">Для специальной подготовки военных инженеров, артиллеристов, кавалеристов были созданы 16 юнкерских училищ с трехлетним сроком обучения. В практику вводилось повышение квалификации офицерского состава во время прохождения службы. Расширялась система высшего военного образования в военных академиях - Академии Генерального штаба, Артиллерийской, Инженерной, Военно-медицинской и во вновь учрежденной Военно-юридической. </w:t>
      </w:r>
    </w:p>
    <w:p w:rsidR="00EB1DB4" w:rsidRDefault="00EB1DB4" w:rsidP="00533192">
      <w:pPr>
        <w:spacing w:line="360" w:lineRule="auto"/>
        <w:ind w:firstLine="708"/>
        <w:jc w:val="both"/>
        <w:rPr>
          <w:sz w:val="28"/>
          <w:szCs w:val="28"/>
          <w:lang w:val="en-US"/>
        </w:rPr>
      </w:pPr>
    </w:p>
    <w:p w:rsidR="00EB1DB4" w:rsidRDefault="00EB1DB4" w:rsidP="00533192">
      <w:pPr>
        <w:spacing w:line="360" w:lineRule="auto"/>
        <w:ind w:firstLine="708"/>
        <w:jc w:val="both"/>
        <w:rPr>
          <w:sz w:val="28"/>
          <w:szCs w:val="28"/>
          <w:lang w:val="en-US"/>
        </w:rPr>
      </w:pPr>
    </w:p>
    <w:p w:rsidR="00EB1DB4" w:rsidRDefault="00EB1DB4" w:rsidP="00533192">
      <w:pPr>
        <w:spacing w:line="360" w:lineRule="auto"/>
        <w:ind w:firstLine="708"/>
        <w:jc w:val="both"/>
        <w:rPr>
          <w:sz w:val="28"/>
          <w:szCs w:val="28"/>
          <w:lang w:val="en-US"/>
        </w:rPr>
      </w:pPr>
    </w:p>
    <w:p w:rsidR="00EB1DB4" w:rsidRDefault="00EB1DB4" w:rsidP="00533192">
      <w:pPr>
        <w:spacing w:line="360" w:lineRule="auto"/>
        <w:ind w:firstLine="708"/>
        <w:jc w:val="both"/>
        <w:rPr>
          <w:sz w:val="28"/>
          <w:szCs w:val="28"/>
          <w:lang w:val="en-US"/>
        </w:rPr>
      </w:pPr>
    </w:p>
    <w:p w:rsidR="00EB1DB4" w:rsidRDefault="00EB1DB4" w:rsidP="00533192">
      <w:pPr>
        <w:spacing w:line="360" w:lineRule="auto"/>
        <w:ind w:firstLine="708"/>
        <w:jc w:val="both"/>
        <w:rPr>
          <w:sz w:val="28"/>
          <w:szCs w:val="28"/>
          <w:lang w:val="en-US"/>
        </w:rPr>
      </w:pPr>
    </w:p>
    <w:p w:rsidR="00EB1DB4" w:rsidRDefault="00EB1DB4" w:rsidP="00533192">
      <w:pPr>
        <w:spacing w:line="360" w:lineRule="auto"/>
        <w:ind w:firstLine="708"/>
        <w:jc w:val="both"/>
        <w:rPr>
          <w:sz w:val="28"/>
          <w:szCs w:val="28"/>
          <w:lang w:val="en-US"/>
        </w:rPr>
      </w:pPr>
    </w:p>
    <w:p w:rsidR="00EB1DB4" w:rsidRDefault="00EB1DB4" w:rsidP="00533192">
      <w:pPr>
        <w:spacing w:line="360" w:lineRule="auto"/>
        <w:ind w:firstLine="708"/>
        <w:jc w:val="both"/>
        <w:rPr>
          <w:sz w:val="28"/>
          <w:szCs w:val="28"/>
          <w:lang w:val="en-US"/>
        </w:rPr>
      </w:pPr>
    </w:p>
    <w:p w:rsidR="00EB1DB4" w:rsidRDefault="00EB1DB4" w:rsidP="00533192">
      <w:pPr>
        <w:spacing w:line="360" w:lineRule="auto"/>
        <w:ind w:firstLine="708"/>
        <w:jc w:val="both"/>
        <w:rPr>
          <w:sz w:val="28"/>
          <w:szCs w:val="28"/>
          <w:lang w:val="en-US"/>
        </w:rPr>
      </w:pPr>
    </w:p>
    <w:p w:rsidR="00EB1DB4" w:rsidRDefault="00EB1DB4" w:rsidP="00533192">
      <w:pPr>
        <w:spacing w:line="360" w:lineRule="auto"/>
        <w:ind w:firstLine="708"/>
        <w:jc w:val="both"/>
        <w:rPr>
          <w:sz w:val="28"/>
          <w:szCs w:val="28"/>
          <w:lang w:val="en-US"/>
        </w:rPr>
      </w:pPr>
    </w:p>
    <w:p w:rsidR="00EB1DB4" w:rsidRDefault="00EB1DB4" w:rsidP="00533192">
      <w:pPr>
        <w:spacing w:line="360" w:lineRule="auto"/>
        <w:ind w:firstLine="708"/>
        <w:jc w:val="both"/>
        <w:rPr>
          <w:sz w:val="28"/>
          <w:szCs w:val="28"/>
          <w:lang w:val="en-US"/>
        </w:rPr>
      </w:pPr>
    </w:p>
    <w:p w:rsidR="00EB1DB4" w:rsidRDefault="00EB1DB4" w:rsidP="00533192">
      <w:pPr>
        <w:spacing w:line="360" w:lineRule="auto"/>
        <w:ind w:firstLine="708"/>
        <w:jc w:val="both"/>
        <w:rPr>
          <w:sz w:val="28"/>
          <w:szCs w:val="28"/>
          <w:lang w:val="en-US"/>
        </w:rPr>
      </w:pPr>
    </w:p>
    <w:p w:rsidR="00EB1DB4" w:rsidRDefault="00EB1DB4" w:rsidP="00533192">
      <w:pPr>
        <w:spacing w:line="360" w:lineRule="auto"/>
        <w:ind w:firstLine="708"/>
        <w:jc w:val="both"/>
        <w:rPr>
          <w:sz w:val="28"/>
          <w:szCs w:val="28"/>
          <w:lang w:val="en-US"/>
        </w:rPr>
      </w:pPr>
    </w:p>
    <w:p w:rsidR="00EB1DB4" w:rsidRDefault="00EB1DB4" w:rsidP="00533192">
      <w:pPr>
        <w:spacing w:line="360" w:lineRule="auto"/>
        <w:ind w:firstLine="708"/>
        <w:jc w:val="both"/>
        <w:rPr>
          <w:sz w:val="28"/>
          <w:szCs w:val="28"/>
          <w:lang w:val="en-US"/>
        </w:rPr>
      </w:pPr>
    </w:p>
    <w:p w:rsidR="00EB1DB4" w:rsidRDefault="00EB1DB4" w:rsidP="00533192">
      <w:pPr>
        <w:spacing w:line="360" w:lineRule="auto"/>
        <w:ind w:firstLine="708"/>
        <w:jc w:val="both"/>
        <w:rPr>
          <w:sz w:val="28"/>
          <w:szCs w:val="28"/>
          <w:lang w:val="en-US"/>
        </w:rPr>
      </w:pPr>
    </w:p>
    <w:p w:rsidR="00EB1DB4" w:rsidRPr="00EB1DB4" w:rsidRDefault="00EB1DB4" w:rsidP="00533192">
      <w:pPr>
        <w:spacing w:line="360" w:lineRule="auto"/>
        <w:ind w:firstLine="708"/>
        <w:jc w:val="both"/>
        <w:rPr>
          <w:sz w:val="28"/>
          <w:szCs w:val="28"/>
          <w:lang w:val="en-US"/>
        </w:rPr>
      </w:pPr>
    </w:p>
    <w:p w:rsidR="0009480B" w:rsidRDefault="0009480B" w:rsidP="00533192">
      <w:pPr>
        <w:spacing w:line="360" w:lineRule="auto"/>
        <w:ind w:firstLine="708"/>
        <w:jc w:val="both"/>
        <w:rPr>
          <w:sz w:val="28"/>
          <w:szCs w:val="28"/>
        </w:rPr>
      </w:pPr>
    </w:p>
    <w:p w:rsidR="0009480B" w:rsidRPr="009C7A13" w:rsidRDefault="00EB1DB4" w:rsidP="00EB1DB4">
      <w:pPr>
        <w:spacing w:line="360" w:lineRule="auto"/>
        <w:ind w:firstLine="180"/>
        <w:jc w:val="both"/>
        <w:rPr>
          <w:sz w:val="28"/>
          <w:szCs w:val="28"/>
        </w:rPr>
      </w:pPr>
      <w:r w:rsidRPr="00EB1DB4">
        <w:rPr>
          <w:b/>
          <w:sz w:val="28"/>
          <w:szCs w:val="28"/>
        </w:rPr>
        <w:t xml:space="preserve">Глава </w:t>
      </w:r>
      <w:r w:rsidRPr="00EB1DB4">
        <w:rPr>
          <w:b/>
          <w:sz w:val="28"/>
          <w:szCs w:val="28"/>
          <w:lang w:val="en-US"/>
        </w:rPr>
        <w:t>V</w:t>
      </w:r>
      <w:r w:rsidRPr="00EB1DB4">
        <w:rPr>
          <w:b/>
          <w:sz w:val="28"/>
          <w:szCs w:val="28"/>
        </w:rPr>
        <w:t xml:space="preserve">. </w:t>
      </w:r>
      <w:r w:rsidR="0009480B" w:rsidRPr="00EB1DB4">
        <w:rPr>
          <w:b/>
          <w:sz w:val="28"/>
          <w:szCs w:val="28"/>
        </w:rPr>
        <w:t>Всеобщая воинская повинность.</w:t>
      </w:r>
    </w:p>
    <w:p w:rsidR="00AE6010" w:rsidRPr="009C7A13" w:rsidRDefault="00AE6010" w:rsidP="00533192">
      <w:pPr>
        <w:spacing w:line="360" w:lineRule="auto"/>
        <w:ind w:firstLine="708"/>
        <w:jc w:val="both"/>
        <w:rPr>
          <w:sz w:val="28"/>
          <w:szCs w:val="28"/>
        </w:rPr>
      </w:pPr>
      <w:r w:rsidRPr="009C7A13">
        <w:rPr>
          <w:sz w:val="28"/>
          <w:szCs w:val="28"/>
        </w:rPr>
        <w:t xml:space="preserve">Эти преобразования существенно улучшили боевую подготовку русской армии. Однако коренная реорганизация военного дела могла быть осуществлена лишь при условии введения новой системы комплектования армии - заменой старой, рекрутской системы всесословной (т.е. всеобщей) воинской повинностью, что обеспечило бы создание запаса обученных резервов, необходимых в военное время. </w:t>
      </w:r>
    </w:p>
    <w:p w:rsidR="00AE6010" w:rsidRPr="009C7A13" w:rsidRDefault="00AE6010" w:rsidP="00533192">
      <w:pPr>
        <w:spacing w:line="360" w:lineRule="auto"/>
        <w:ind w:firstLine="708"/>
        <w:jc w:val="both"/>
        <w:rPr>
          <w:sz w:val="28"/>
          <w:szCs w:val="28"/>
        </w:rPr>
      </w:pPr>
      <w:r w:rsidRPr="009C7A13">
        <w:rPr>
          <w:sz w:val="28"/>
          <w:szCs w:val="28"/>
        </w:rPr>
        <w:t xml:space="preserve">Всеобщая воинская повинность уже давно была введена во многих странах Европы, в России же долгое время сохранялась система рекрутских наборов, введенная еще Петром I. Всеобщая воинская повинность давала необходимый эффект только при условии быстрой мобилизации находившихся в запасе воинских резервов, а это во многом зависело от состояния средств сообщения. Быстрый рост железнодорожного строительства в конце 60-х - начале 70-х годов XIX в.в России создал необходимые условия для проведения одной из важнейших реформ. Настоятельная необходимость этой реформы диктовалась и сложной внешне политической обстановкой, особенно обострившейся в связи с разгромом Франции Пруссией в 1870 г. и образованием в центре Европы милитаристской Германской империи, которая </w:t>
      </w:r>
      <w:r w:rsidR="001016AE" w:rsidRPr="009C7A13">
        <w:rPr>
          <w:sz w:val="28"/>
          <w:szCs w:val="28"/>
        </w:rPr>
        <w:t>открыто,</w:t>
      </w:r>
      <w:r w:rsidRPr="009C7A13">
        <w:rPr>
          <w:sz w:val="28"/>
          <w:szCs w:val="28"/>
        </w:rPr>
        <w:t xml:space="preserve"> заявила о своих экспансионистских устремлениях. </w:t>
      </w:r>
    </w:p>
    <w:p w:rsidR="00AE6010" w:rsidRPr="009C7A13" w:rsidRDefault="0009480B" w:rsidP="00533192">
      <w:pPr>
        <w:spacing w:line="360" w:lineRule="auto"/>
        <w:ind w:firstLine="708"/>
        <w:jc w:val="both"/>
        <w:rPr>
          <w:sz w:val="28"/>
          <w:szCs w:val="28"/>
        </w:rPr>
      </w:pPr>
      <w:r>
        <w:rPr>
          <w:sz w:val="28"/>
          <w:szCs w:val="28"/>
        </w:rPr>
        <w:t xml:space="preserve">В </w:t>
      </w:r>
      <w:smartTag w:uri="urn:schemas-microsoft-com:office:smarttags" w:element="metricconverter">
        <w:smartTagPr>
          <w:attr w:name="ProductID" w:val="1870 г"/>
        </w:smartTagPr>
        <w:r w:rsidR="00AE6010" w:rsidRPr="009C7A13">
          <w:rPr>
            <w:sz w:val="28"/>
            <w:szCs w:val="28"/>
          </w:rPr>
          <w:t>1870 г</w:t>
        </w:r>
      </w:smartTag>
      <w:r w:rsidR="00AE6010" w:rsidRPr="009C7A13">
        <w:rPr>
          <w:sz w:val="28"/>
          <w:szCs w:val="28"/>
        </w:rPr>
        <w:t xml:space="preserve">. Д.А. Милютин представил Александру II доклад о введении всеобщей воинской повинности и получил его одобрение. Под председательством Милютина была создана специальная комиссия для выработки воинского устава. Через два года проект воинского устава был готов и вынесен на обсуждение Государственного совета. 1 января </w:t>
      </w:r>
      <w:smartTag w:uri="urn:schemas-microsoft-com:office:smarttags" w:element="metricconverter">
        <w:smartTagPr>
          <w:attr w:name="ProductID" w:val="1874 г"/>
        </w:smartTagPr>
        <w:r w:rsidR="00AE6010" w:rsidRPr="009C7A13">
          <w:rPr>
            <w:sz w:val="28"/>
            <w:szCs w:val="28"/>
          </w:rPr>
          <w:t>1874 г</w:t>
        </w:r>
      </w:smartTag>
      <w:r w:rsidR="00AE6010" w:rsidRPr="009C7A13">
        <w:rPr>
          <w:sz w:val="28"/>
          <w:szCs w:val="28"/>
        </w:rPr>
        <w:t xml:space="preserve">. Александр II утвердил "Устав о воинской повинности" и специальный Манифест о нем. </w:t>
      </w:r>
    </w:p>
    <w:p w:rsidR="00AE6010" w:rsidRPr="009C7A13" w:rsidRDefault="00AE6010" w:rsidP="00533192">
      <w:pPr>
        <w:spacing w:line="360" w:lineRule="auto"/>
        <w:ind w:firstLine="708"/>
        <w:jc w:val="both"/>
        <w:rPr>
          <w:sz w:val="28"/>
          <w:szCs w:val="28"/>
        </w:rPr>
      </w:pPr>
      <w:r w:rsidRPr="009C7A13">
        <w:rPr>
          <w:sz w:val="28"/>
          <w:szCs w:val="28"/>
        </w:rPr>
        <w:t xml:space="preserve">По закону 1874 г. все воинские силы Российской империи делились на 4 разряда: регулярные армия и флот, иррегулярные войска (казачество), запасные войска и ополчение. Воинская повинность распространялась на все мужское население, достигшее 20-летнего возраста, без различия сословий, т.е. она приобретала всесословный характер. Для сухопутных регулярных войск устанавливался 6-летний срок действительной службы. Отслужившие этот срок увольнялись в запас на 9 лет, а по истечении этого срока зачислялись в ополчение до 40-летнего возраста. Для флота устанавливался 7-летний срок действительной службы и 3 года пребывания в запасе. </w:t>
      </w:r>
    </w:p>
    <w:p w:rsidR="0009480B" w:rsidRDefault="00AE6010" w:rsidP="00533192">
      <w:pPr>
        <w:spacing w:line="360" w:lineRule="auto"/>
        <w:ind w:firstLine="708"/>
        <w:jc w:val="both"/>
        <w:rPr>
          <w:sz w:val="28"/>
          <w:szCs w:val="28"/>
        </w:rPr>
      </w:pPr>
      <w:r w:rsidRPr="009C7A13">
        <w:rPr>
          <w:sz w:val="28"/>
          <w:szCs w:val="28"/>
        </w:rPr>
        <w:t xml:space="preserve">Для армии мирного времени необходимый контингент призываемых на действительную службу был значительно меньше общего числа призывников. Так, в 1874 г. из 725 тыс. мужчин, подлежавших призыву, было призвано 150 тыс., в 1880 г. из 809 тыс. 212 тыс. человек, в 1900 г. из 1150 тыс. - 315 тыс. </w:t>
      </w:r>
    </w:p>
    <w:p w:rsidR="0009480B" w:rsidRDefault="00AE6010" w:rsidP="00533192">
      <w:pPr>
        <w:spacing w:line="360" w:lineRule="auto"/>
        <w:ind w:firstLine="708"/>
        <w:jc w:val="both"/>
        <w:rPr>
          <w:sz w:val="28"/>
          <w:szCs w:val="28"/>
        </w:rPr>
      </w:pPr>
      <w:r w:rsidRPr="009C7A13">
        <w:rPr>
          <w:sz w:val="28"/>
          <w:szCs w:val="28"/>
        </w:rPr>
        <w:t xml:space="preserve">Таким образом, из числа лиц призывного возраста на действительную службу брали в армию 25-30%. От действительной службы освобождались, в первую очередь, по семейному положению: единственный сын у родителей, единственный кормилец в семье при малолетних братьях и сестрах, а также те призывники, у которых старший брат отбывает или уже отбыл срок действительной службы. По семейному положению освобождалось от действительной службы до половины призывников. Около 15-20% освобождались по физической непригодности. Остальные годные к службе призывники, не имевшие льгот, тянули жребий. </w:t>
      </w:r>
    </w:p>
    <w:p w:rsidR="0009480B" w:rsidRDefault="00AE6010" w:rsidP="00533192">
      <w:pPr>
        <w:spacing w:line="360" w:lineRule="auto"/>
        <w:ind w:firstLine="708"/>
        <w:jc w:val="both"/>
        <w:rPr>
          <w:sz w:val="28"/>
          <w:szCs w:val="28"/>
        </w:rPr>
      </w:pPr>
      <w:r w:rsidRPr="009C7A13">
        <w:rPr>
          <w:sz w:val="28"/>
          <w:szCs w:val="28"/>
        </w:rPr>
        <w:t xml:space="preserve">Как имевшие льготу, так и те, на кого не пал жребий идти на действительную службу, зачислялись в запас на 15 лет, а проистечении этого срока - в ополчение. Давались и отсрочки от действительной службы на 2 года по имущественному положению. Сроки действительной военной службы значительно сокращались в зависимости от образовательного ценза: до 4 лет - для окончивших начальную школу, до 3 лет - городскую школу, до полутора лет - гимназию и до полугода - для имевших высшее образование. Если получивший образование поступал на действительную службу добровольно (вольноопределяющимся), то указанные сроки службы сокращались вдвое. </w:t>
      </w:r>
    </w:p>
    <w:p w:rsidR="00AE6010" w:rsidRPr="009C7A13" w:rsidRDefault="00AE6010" w:rsidP="00533192">
      <w:pPr>
        <w:spacing w:line="360" w:lineRule="auto"/>
        <w:ind w:firstLine="708"/>
        <w:jc w:val="both"/>
        <w:rPr>
          <w:sz w:val="28"/>
          <w:szCs w:val="28"/>
        </w:rPr>
      </w:pPr>
      <w:r w:rsidRPr="009C7A13">
        <w:rPr>
          <w:sz w:val="28"/>
          <w:szCs w:val="28"/>
        </w:rPr>
        <w:t xml:space="preserve">Находившихся на действительной службе солдат в обязательном порядке обучали грамоте. Поэтому армия играла немалую роль в распространении грамотности среди мужского населения, поскольку в то время до 80% призываемых на службу были неграмотными. </w:t>
      </w:r>
    </w:p>
    <w:p w:rsidR="001016AE" w:rsidRPr="009C7A13" w:rsidRDefault="00AE6010" w:rsidP="00533192">
      <w:pPr>
        <w:spacing w:line="360" w:lineRule="auto"/>
        <w:ind w:firstLine="708"/>
        <w:jc w:val="both"/>
        <w:rPr>
          <w:sz w:val="28"/>
          <w:szCs w:val="28"/>
        </w:rPr>
      </w:pPr>
      <w:r w:rsidRPr="009C7A13">
        <w:rPr>
          <w:sz w:val="28"/>
          <w:szCs w:val="28"/>
        </w:rPr>
        <w:t xml:space="preserve">По закону 1874 г. от воинской повинности освобождались духовные лица всех вероисповеданий, представители некоторых религиозных сект и организаций (в силу их религиозных убеждений), народы Средней Азии и Казахстана, некоторые народности Кавказа и Крайнего Севера. По отношению к русскому населению воинская повинность фактически распространялась на податные сословия, так как привилегированные сословия благодаря своему образованию или прохождению обучения в военно-учебных заведениях практически освобождались от солдатской службы. Сословные различия сохранялись и в самой армии. Командный состав русской пореформенной армии был преимущественно из дворян, хотя формально лица из податных сословий имели право поступать в военно-учебные заведения и в перспективе стать офицерами. Рядовой солдат мог дослужиться только до унтер-офицерского чина. </w:t>
      </w:r>
    </w:p>
    <w:p w:rsidR="00AE6010" w:rsidRDefault="00AE6010" w:rsidP="00533192">
      <w:pPr>
        <w:spacing w:line="360" w:lineRule="auto"/>
        <w:ind w:firstLine="708"/>
        <w:jc w:val="both"/>
        <w:rPr>
          <w:sz w:val="28"/>
          <w:szCs w:val="28"/>
          <w:lang w:val="en-US"/>
        </w:rPr>
      </w:pPr>
      <w:r w:rsidRPr="009C7A13">
        <w:rPr>
          <w:sz w:val="28"/>
          <w:szCs w:val="28"/>
        </w:rPr>
        <w:t xml:space="preserve">С 60-х годов началось перевооружение русской армии. С </w:t>
      </w:r>
      <w:smartTag w:uri="urn:schemas-microsoft-com:office:smarttags" w:element="metricconverter">
        <w:smartTagPr>
          <w:attr w:name="ProductID" w:val="1866 г"/>
        </w:smartTagPr>
        <w:r w:rsidRPr="009C7A13">
          <w:rPr>
            <w:sz w:val="28"/>
            <w:szCs w:val="28"/>
          </w:rPr>
          <w:t>1866 г</w:t>
        </w:r>
      </w:smartTag>
      <w:r w:rsidRPr="009C7A13">
        <w:rPr>
          <w:sz w:val="28"/>
          <w:szCs w:val="28"/>
        </w:rPr>
        <w:t xml:space="preserve">. гладкоствольное оружие стало заменяться нарезным. На вооружение была принята скорострельная винтовка системы Бердана. Артиллерийский парк заменяли новыми системами стальных нарезных орудий, началось строительство военного парового флота. С </w:t>
      </w:r>
      <w:smartTag w:uri="urn:schemas-microsoft-com:office:smarttags" w:element="metricconverter">
        <w:smartTagPr>
          <w:attr w:name="ProductID" w:val="1876 г"/>
        </w:smartTagPr>
        <w:r w:rsidRPr="009C7A13">
          <w:rPr>
            <w:sz w:val="28"/>
            <w:szCs w:val="28"/>
          </w:rPr>
          <w:t>1876 г</w:t>
        </w:r>
      </w:smartTag>
      <w:r w:rsidRPr="009C7A13">
        <w:rPr>
          <w:sz w:val="28"/>
          <w:szCs w:val="28"/>
        </w:rPr>
        <w:t xml:space="preserve">. была введена военно-конская повинность: на время войны годное для военных целей конское поголовье подлежало мобилизации с денежной компенсацией его владельцам. В связи с этим стали регулярно проводиться военно-конские переписи. </w:t>
      </w:r>
    </w:p>
    <w:p w:rsidR="008323FA" w:rsidRPr="008323FA" w:rsidRDefault="008323FA" w:rsidP="00533192">
      <w:pPr>
        <w:spacing w:line="360" w:lineRule="auto"/>
        <w:ind w:firstLine="708"/>
        <w:jc w:val="both"/>
        <w:rPr>
          <w:sz w:val="28"/>
          <w:szCs w:val="28"/>
          <w:lang w:val="en-US"/>
        </w:rPr>
      </w:pPr>
    </w:p>
    <w:p w:rsidR="00026CA2" w:rsidRDefault="00026CA2" w:rsidP="00533192">
      <w:pPr>
        <w:spacing w:line="360" w:lineRule="auto"/>
        <w:ind w:firstLine="708"/>
        <w:jc w:val="both"/>
        <w:rPr>
          <w:sz w:val="28"/>
          <w:szCs w:val="28"/>
        </w:rPr>
      </w:pPr>
    </w:p>
    <w:p w:rsidR="00AE6010" w:rsidRPr="008323FA" w:rsidRDefault="008323FA" w:rsidP="008323FA">
      <w:pPr>
        <w:spacing w:line="360" w:lineRule="auto"/>
        <w:ind w:firstLine="180"/>
        <w:jc w:val="both"/>
        <w:rPr>
          <w:b/>
          <w:sz w:val="28"/>
          <w:szCs w:val="28"/>
        </w:rPr>
      </w:pPr>
      <w:r w:rsidRPr="008323FA">
        <w:rPr>
          <w:b/>
          <w:sz w:val="28"/>
          <w:szCs w:val="28"/>
        </w:rPr>
        <w:t xml:space="preserve">Глава </w:t>
      </w:r>
      <w:r w:rsidRPr="008323FA">
        <w:rPr>
          <w:b/>
          <w:sz w:val="28"/>
          <w:szCs w:val="28"/>
          <w:lang w:val="en-US"/>
        </w:rPr>
        <w:t>VI</w:t>
      </w:r>
      <w:r w:rsidRPr="008323FA">
        <w:rPr>
          <w:b/>
          <w:sz w:val="28"/>
          <w:szCs w:val="28"/>
        </w:rPr>
        <w:t xml:space="preserve">. </w:t>
      </w:r>
      <w:r w:rsidR="00026CA2" w:rsidRPr="008323FA">
        <w:rPr>
          <w:b/>
          <w:sz w:val="28"/>
          <w:szCs w:val="28"/>
        </w:rPr>
        <w:t>Итоги проведенной реформаторской деятельности.</w:t>
      </w:r>
    </w:p>
    <w:p w:rsidR="00AE6010" w:rsidRPr="009C7A13" w:rsidRDefault="00AE6010" w:rsidP="00533192">
      <w:pPr>
        <w:spacing w:line="360" w:lineRule="auto"/>
        <w:ind w:firstLine="708"/>
        <w:jc w:val="both"/>
        <w:rPr>
          <w:sz w:val="28"/>
          <w:szCs w:val="28"/>
        </w:rPr>
      </w:pPr>
      <w:r w:rsidRPr="009C7A13">
        <w:rPr>
          <w:sz w:val="28"/>
          <w:szCs w:val="28"/>
        </w:rPr>
        <w:t xml:space="preserve">В конце XIX в. в русской армии были произведены следующие изменения. По новому воинскому уставу 1888 г. устанавливался 5-летний срок действительной службы и 13-летний срок - пребывания в запасе для всех родов войск, с последующим зачислением в ополчение. С 20 лет до 21 года повышался призывной возраст на действительную службу. Предельный возраст для ополченца увеличивался с 40 до 43 лет. Сохранялись прежние льготы по семейному положению, но в 2-4 раза увеличивались сроки службы для лиц, окончивших средние и высшие учебные заведения, а также и для вольноопределяющихся. </w:t>
      </w:r>
    </w:p>
    <w:p w:rsidR="00AE6010" w:rsidRDefault="00AE6010" w:rsidP="00533192">
      <w:pPr>
        <w:spacing w:line="360" w:lineRule="auto"/>
        <w:ind w:firstLine="708"/>
        <w:jc w:val="both"/>
        <w:rPr>
          <w:sz w:val="28"/>
          <w:szCs w:val="28"/>
          <w:lang w:val="en-US"/>
        </w:rPr>
      </w:pPr>
      <w:r w:rsidRPr="009C7A13">
        <w:rPr>
          <w:sz w:val="28"/>
          <w:szCs w:val="28"/>
        </w:rPr>
        <w:t xml:space="preserve">Военные реформы 1861-1874 гг. сыграли важную роль в повышении боеспособности русской армии. Однако результаты этих реформ сказались не сразу. Военно-учебные заведения еще не могли восполнить острую нехватку офицерских кадров, процесс перевооружения армии затянулся на несколько десятилетий. </w:t>
      </w:r>
    </w:p>
    <w:p w:rsidR="00E36D92" w:rsidRDefault="00E36D92" w:rsidP="00533192">
      <w:pPr>
        <w:spacing w:line="360" w:lineRule="auto"/>
        <w:ind w:firstLine="708"/>
        <w:jc w:val="both"/>
        <w:rPr>
          <w:sz w:val="28"/>
          <w:szCs w:val="28"/>
          <w:lang w:val="en-US"/>
        </w:rPr>
      </w:pPr>
    </w:p>
    <w:p w:rsidR="008323FA" w:rsidRDefault="008323FA" w:rsidP="00533192">
      <w:pPr>
        <w:spacing w:line="360" w:lineRule="auto"/>
        <w:ind w:firstLine="708"/>
        <w:jc w:val="both"/>
        <w:rPr>
          <w:b/>
          <w:sz w:val="28"/>
          <w:szCs w:val="28"/>
          <w:lang w:val="en-US"/>
        </w:rPr>
      </w:pPr>
    </w:p>
    <w:p w:rsidR="008323FA" w:rsidRDefault="008323FA" w:rsidP="00533192">
      <w:pPr>
        <w:spacing w:line="360" w:lineRule="auto"/>
        <w:ind w:firstLine="708"/>
        <w:jc w:val="both"/>
        <w:rPr>
          <w:b/>
          <w:sz w:val="28"/>
          <w:szCs w:val="28"/>
          <w:lang w:val="en-US"/>
        </w:rPr>
      </w:pPr>
    </w:p>
    <w:p w:rsidR="008323FA" w:rsidRDefault="008323FA" w:rsidP="00533192">
      <w:pPr>
        <w:spacing w:line="360" w:lineRule="auto"/>
        <w:ind w:firstLine="708"/>
        <w:jc w:val="both"/>
        <w:rPr>
          <w:b/>
          <w:sz w:val="28"/>
          <w:szCs w:val="28"/>
          <w:lang w:val="en-US"/>
        </w:rPr>
      </w:pPr>
    </w:p>
    <w:p w:rsidR="008323FA" w:rsidRDefault="008323FA" w:rsidP="00533192">
      <w:pPr>
        <w:spacing w:line="360" w:lineRule="auto"/>
        <w:ind w:firstLine="708"/>
        <w:jc w:val="both"/>
        <w:rPr>
          <w:b/>
          <w:sz w:val="28"/>
          <w:szCs w:val="28"/>
          <w:lang w:val="en-US"/>
        </w:rPr>
      </w:pPr>
    </w:p>
    <w:p w:rsidR="008323FA" w:rsidRDefault="008323FA" w:rsidP="00533192">
      <w:pPr>
        <w:spacing w:line="360" w:lineRule="auto"/>
        <w:ind w:firstLine="708"/>
        <w:jc w:val="both"/>
        <w:rPr>
          <w:b/>
          <w:sz w:val="28"/>
          <w:szCs w:val="28"/>
          <w:lang w:val="en-US"/>
        </w:rPr>
      </w:pPr>
    </w:p>
    <w:p w:rsidR="008323FA" w:rsidRDefault="008323FA" w:rsidP="00533192">
      <w:pPr>
        <w:spacing w:line="360" w:lineRule="auto"/>
        <w:ind w:firstLine="708"/>
        <w:jc w:val="both"/>
        <w:rPr>
          <w:b/>
          <w:sz w:val="28"/>
          <w:szCs w:val="28"/>
          <w:lang w:val="en-US"/>
        </w:rPr>
      </w:pPr>
    </w:p>
    <w:p w:rsidR="008323FA" w:rsidRDefault="008323FA" w:rsidP="00533192">
      <w:pPr>
        <w:spacing w:line="360" w:lineRule="auto"/>
        <w:ind w:firstLine="708"/>
        <w:jc w:val="both"/>
        <w:rPr>
          <w:b/>
          <w:sz w:val="28"/>
          <w:szCs w:val="28"/>
          <w:lang w:val="en-US"/>
        </w:rPr>
      </w:pPr>
    </w:p>
    <w:p w:rsidR="008323FA" w:rsidRDefault="008323FA" w:rsidP="00533192">
      <w:pPr>
        <w:spacing w:line="360" w:lineRule="auto"/>
        <w:ind w:firstLine="708"/>
        <w:jc w:val="both"/>
        <w:rPr>
          <w:b/>
          <w:sz w:val="28"/>
          <w:szCs w:val="28"/>
          <w:lang w:val="en-US"/>
        </w:rPr>
      </w:pPr>
    </w:p>
    <w:p w:rsidR="008323FA" w:rsidRDefault="008323FA" w:rsidP="00533192">
      <w:pPr>
        <w:spacing w:line="360" w:lineRule="auto"/>
        <w:ind w:firstLine="708"/>
        <w:jc w:val="both"/>
        <w:rPr>
          <w:b/>
          <w:sz w:val="28"/>
          <w:szCs w:val="28"/>
          <w:lang w:val="en-US"/>
        </w:rPr>
      </w:pPr>
    </w:p>
    <w:p w:rsidR="008323FA" w:rsidRDefault="008323FA" w:rsidP="00533192">
      <w:pPr>
        <w:spacing w:line="360" w:lineRule="auto"/>
        <w:ind w:firstLine="708"/>
        <w:jc w:val="both"/>
        <w:rPr>
          <w:b/>
          <w:sz w:val="28"/>
          <w:szCs w:val="28"/>
          <w:lang w:val="en-US"/>
        </w:rPr>
      </w:pPr>
    </w:p>
    <w:p w:rsidR="008323FA" w:rsidRDefault="008323FA" w:rsidP="00533192">
      <w:pPr>
        <w:spacing w:line="360" w:lineRule="auto"/>
        <w:ind w:firstLine="708"/>
        <w:jc w:val="both"/>
        <w:rPr>
          <w:b/>
          <w:sz w:val="28"/>
          <w:szCs w:val="28"/>
          <w:lang w:val="en-US"/>
        </w:rPr>
      </w:pPr>
    </w:p>
    <w:p w:rsidR="008323FA" w:rsidRDefault="008323FA" w:rsidP="00533192">
      <w:pPr>
        <w:spacing w:line="360" w:lineRule="auto"/>
        <w:ind w:firstLine="708"/>
        <w:jc w:val="both"/>
        <w:rPr>
          <w:b/>
          <w:sz w:val="28"/>
          <w:szCs w:val="28"/>
          <w:lang w:val="en-US"/>
        </w:rPr>
      </w:pPr>
    </w:p>
    <w:p w:rsidR="008323FA" w:rsidRDefault="008323FA" w:rsidP="00533192">
      <w:pPr>
        <w:spacing w:line="360" w:lineRule="auto"/>
        <w:ind w:firstLine="708"/>
        <w:jc w:val="both"/>
        <w:rPr>
          <w:b/>
          <w:sz w:val="28"/>
          <w:szCs w:val="28"/>
          <w:lang w:val="en-US"/>
        </w:rPr>
      </w:pPr>
    </w:p>
    <w:p w:rsidR="008323FA" w:rsidRDefault="008323FA" w:rsidP="00533192">
      <w:pPr>
        <w:spacing w:line="360" w:lineRule="auto"/>
        <w:ind w:firstLine="708"/>
        <w:jc w:val="both"/>
        <w:rPr>
          <w:b/>
          <w:sz w:val="28"/>
          <w:szCs w:val="28"/>
          <w:lang w:val="en-US"/>
        </w:rPr>
      </w:pPr>
    </w:p>
    <w:p w:rsidR="00E36D92" w:rsidRPr="00E36D92" w:rsidRDefault="00E36D92" w:rsidP="00533192">
      <w:pPr>
        <w:spacing w:line="360" w:lineRule="auto"/>
        <w:ind w:firstLine="708"/>
        <w:jc w:val="both"/>
        <w:rPr>
          <w:sz w:val="28"/>
          <w:szCs w:val="28"/>
        </w:rPr>
      </w:pPr>
      <w:r w:rsidRPr="00E36D92">
        <w:rPr>
          <w:b/>
          <w:sz w:val="28"/>
          <w:szCs w:val="28"/>
        </w:rPr>
        <w:t>Заключение</w:t>
      </w:r>
    </w:p>
    <w:p w:rsidR="00026CA2" w:rsidRDefault="00AE6010" w:rsidP="00533192">
      <w:pPr>
        <w:spacing w:line="360" w:lineRule="auto"/>
        <w:ind w:firstLine="708"/>
        <w:jc w:val="both"/>
        <w:rPr>
          <w:sz w:val="28"/>
          <w:szCs w:val="28"/>
        </w:rPr>
      </w:pPr>
      <w:r w:rsidRPr="009C7A13">
        <w:rPr>
          <w:sz w:val="28"/>
          <w:szCs w:val="28"/>
        </w:rPr>
        <w:t xml:space="preserve">Реформы 50 - 70-х годов XIX в., начиная с отмены крепостного права, знаменовали собой существенные изменения в политическом строе России. Общий ход социально-экономического развития России вызвал настоятельную необходимость проведения реформ, которые в свою очередь дали толчок быстрому росту экономики и культуры страны. Однако буржуазные по своему содержанию реформы 60 - 70-х годов носили не последовательный и незавершенный характер. </w:t>
      </w:r>
    </w:p>
    <w:p w:rsidR="00026CA2" w:rsidRDefault="00AE6010" w:rsidP="00533192">
      <w:pPr>
        <w:spacing w:line="360" w:lineRule="auto"/>
        <w:ind w:firstLine="708"/>
        <w:jc w:val="both"/>
        <w:rPr>
          <w:sz w:val="28"/>
          <w:szCs w:val="28"/>
        </w:rPr>
      </w:pPr>
      <w:r w:rsidRPr="009C7A13">
        <w:rPr>
          <w:sz w:val="28"/>
          <w:szCs w:val="28"/>
        </w:rPr>
        <w:t>Наряду с буржуазными принципами в новых органах местного упра</w:t>
      </w:r>
      <w:r w:rsidR="001800DE">
        <w:rPr>
          <w:sz w:val="28"/>
          <w:szCs w:val="28"/>
        </w:rPr>
        <w:t>вления, судебной системе, народ</w:t>
      </w:r>
      <w:r w:rsidRPr="009C7A13">
        <w:rPr>
          <w:sz w:val="28"/>
          <w:szCs w:val="28"/>
        </w:rPr>
        <w:t xml:space="preserve">ном образовании и т.д. реформы вместе с тем ограждали сословные пре имущества дворянства и фактически сохраняли неравноправное положение податных сословий. Уступки, </w:t>
      </w:r>
      <w:r w:rsidR="006655D1" w:rsidRPr="009C7A13">
        <w:rPr>
          <w:sz w:val="28"/>
          <w:szCs w:val="28"/>
        </w:rPr>
        <w:t>сделанные,</w:t>
      </w:r>
      <w:r w:rsidRPr="009C7A13">
        <w:rPr>
          <w:sz w:val="28"/>
          <w:szCs w:val="28"/>
        </w:rPr>
        <w:t xml:space="preserve"> прежде всего крупной буржуазии, нисколько не нарушали дворянских привилегий. Новые органы местного управления, школа и печать были подчинены царской администрации. В противоречивой политике императора Александра II сочетались и реформаторство, и реакционные тенденции. Последние открыто заявили о себе после покушения на Александра II Д.В. Каракозова в </w:t>
      </w:r>
      <w:smartTag w:uri="urn:schemas-microsoft-com:office:smarttags" w:element="metricconverter">
        <w:smartTagPr>
          <w:attr w:name="ProductID" w:val="1866 г"/>
        </w:smartTagPr>
        <w:r w:rsidRPr="009C7A13">
          <w:rPr>
            <w:sz w:val="28"/>
            <w:szCs w:val="28"/>
          </w:rPr>
          <w:t>1866 г</w:t>
        </w:r>
      </w:smartTag>
      <w:r w:rsidRPr="009C7A13">
        <w:rPr>
          <w:sz w:val="28"/>
          <w:szCs w:val="28"/>
        </w:rPr>
        <w:t xml:space="preserve">. </w:t>
      </w:r>
    </w:p>
    <w:p w:rsidR="00AE6010" w:rsidRDefault="00AE6010" w:rsidP="00533192">
      <w:pPr>
        <w:spacing w:line="360" w:lineRule="auto"/>
        <w:ind w:firstLine="708"/>
        <w:jc w:val="both"/>
        <w:rPr>
          <w:sz w:val="28"/>
          <w:szCs w:val="28"/>
          <w:lang w:val="en-US"/>
        </w:rPr>
      </w:pPr>
      <w:r w:rsidRPr="009C7A13">
        <w:rPr>
          <w:sz w:val="28"/>
          <w:szCs w:val="28"/>
        </w:rPr>
        <w:t>Эти тенденции замедляли ход реформ и в ряде случаев искажали их характер. Проводя реформы, самодержавие вместе с тем применяло старые административно-полицейские методы управления, поддерживало сословность во всех сферах общественно-политической жизни страны. Тем самым создавались условия для проведения серии "контрреформ" в царствование Александра III.</w:t>
      </w:r>
    </w:p>
    <w:p w:rsidR="008323FA" w:rsidRDefault="008323FA" w:rsidP="00533192">
      <w:pPr>
        <w:spacing w:line="360" w:lineRule="auto"/>
        <w:ind w:firstLine="708"/>
        <w:jc w:val="both"/>
        <w:rPr>
          <w:sz w:val="28"/>
          <w:szCs w:val="28"/>
          <w:lang w:val="en-US"/>
        </w:rPr>
      </w:pPr>
    </w:p>
    <w:p w:rsidR="008323FA" w:rsidRDefault="008323FA" w:rsidP="00533192">
      <w:pPr>
        <w:spacing w:line="360" w:lineRule="auto"/>
        <w:ind w:firstLine="708"/>
        <w:jc w:val="both"/>
        <w:rPr>
          <w:sz w:val="28"/>
          <w:szCs w:val="28"/>
          <w:lang w:val="en-US"/>
        </w:rPr>
      </w:pPr>
    </w:p>
    <w:p w:rsidR="008323FA" w:rsidRDefault="008323FA" w:rsidP="00533192">
      <w:pPr>
        <w:spacing w:line="360" w:lineRule="auto"/>
        <w:ind w:firstLine="708"/>
        <w:jc w:val="both"/>
        <w:rPr>
          <w:sz w:val="28"/>
          <w:szCs w:val="28"/>
          <w:lang w:val="en-US"/>
        </w:rPr>
      </w:pPr>
    </w:p>
    <w:p w:rsidR="008323FA" w:rsidRPr="008323FA" w:rsidRDefault="008323FA" w:rsidP="00533192">
      <w:pPr>
        <w:spacing w:line="360" w:lineRule="auto"/>
        <w:ind w:firstLine="708"/>
        <w:jc w:val="both"/>
        <w:rPr>
          <w:sz w:val="28"/>
          <w:szCs w:val="28"/>
          <w:lang w:val="en-US"/>
        </w:rPr>
      </w:pPr>
    </w:p>
    <w:p w:rsidR="009C7A13" w:rsidRDefault="009C7A13" w:rsidP="00533192">
      <w:pPr>
        <w:spacing w:line="360" w:lineRule="auto"/>
        <w:ind w:left="180"/>
        <w:rPr>
          <w:sz w:val="28"/>
          <w:szCs w:val="28"/>
          <w:lang w:val="en-US"/>
        </w:rPr>
      </w:pPr>
    </w:p>
    <w:p w:rsidR="00222792" w:rsidRDefault="00222792" w:rsidP="00533192">
      <w:pPr>
        <w:spacing w:line="360" w:lineRule="auto"/>
        <w:rPr>
          <w:i/>
          <w:sz w:val="28"/>
        </w:rPr>
      </w:pPr>
    </w:p>
    <w:p w:rsidR="00026CA2" w:rsidRDefault="00753DBC" w:rsidP="00533192">
      <w:pPr>
        <w:spacing w:line="360" w:lineRule="auto"/>
        <w:rPr>
          <w:sz w:val="28"/>
        </w:rPr>
      </w:pPr>
      <w:r w:rsidRPr="00475C55">
        <w:rPr>
          <w:b/>
          <w:sz w:val="28"/>
          <w:szCs w:val="28"/>
        </w:rPr>
        <w:t>СПИСОК ИСПОЛЬЗОВАННОЙ ЛИТЕРАТУРЫ.</w:t>
      </w:r>
    </w:p>
    <w:p w:rsidR="009C7A13" w:rsidRDefault="00222792" w:rsidP="00BE2B6F">
      <w:pPr>
        <w:spacing w:line="360" w:lineRule="auto"/>
        <w:jc w:val="both"/>
        <w:rPr>
          <w:sz w:val="28"/>
          <w:szCs w:val="28"/>
        </w:rPr>
      </w:pPr>
      <w:r>
        <w:rPr>
          <w:sz w:val="28"/>
          <w:szCs w:val="28"/>
        </w:rPr>
        <w:t xml:space="preserve">1. </w:t>
      </w:r>
      <w:r w:rsidR="005C6E2E">
        <w:rPr>
          <w:sz w:val="28"/>
          <w:szCs w:val="28"/>
        </w:rPr>
        <w:t xml:space="preserve">Исаев </w:t>
      </w:r>
      <w:r w:rsidR="00753DBC">
        <w:rPr>
          <w:sz w:val="28"/>
          <w:szCs w:val="28"/>
        </w:rPr>
        <w:t>И.А.</w:t>
      </w:r>
      <w:r w:rsidR="005C6E2E">
        <w:rPr>
          <w:sz w:val="28"/>
          <w:szCs w:val="28"/>
        </w:rPr>
        <w:t>,</w:t>
      </w:r>
      <w:r w:rsidR="00753DBC">
        <w:rPr>
          <w:sz w:val="28"/>
          <w:szCs w:val="28"/>
        </w:rPr>
        <w:t xml:space="preserve"> История государства и права России</w:t>
      </w:r>
      <w:r w:rsidR="005C6E2E">
        <w:rPr>
          <w:sz w:val="28"/>
          <w:szCs w:val="28"/>
        </w:rPr>
        <w:t>, М</w:t>
      </w:r>
      <w:r w:rsidR="00DE20C1">
        <w:rPr>
          <w:sz w:val="28"/>
          <w:szCs w:val="28"/>
        </w:rPr>
        <w:t>.</w:t>
      </w:r>
      <w:r w:rsidR="005C6E2E">
        <w:rPr>
          <w:sz w:val="28"/>
          <w:szCs w:val="28"/>
        </w:rPr>
        <w:t>,</w:t>
      </w:r>
      <w:r>
        <w:rPr>
          <w:sz w:val="28"/>
          <w:szCs w:val="28"/>
        </w:rPr>
        <w:t xml:space="preserve"> 2000</w:t>
      </w:r>
      <w:r w:rsidR="005C6E2E">
        <w:rPr>
          <w:sz w:val="28"/>
          <w:szCs w:val="28"/>
        </w:rPr>
        <w:t>.</w:t>
      </w:r>
      <w:r>
        <w:rPr>
          <w:sz w:val="28"/>
          <w:szCs w:val="28"/>
        </w:rPr>
        <w:t xml:space="preserve"> </w:t>
      </w:r>
    </w:p>
    <w:p w:rsidR="00DA1D8F" w:rsidRDefault="00DA1D8F" w:rsidP="00DA1D8F">
      <w:pPr>
        <w:spacing w:line="360" w:lineRule="auto"/>
        <w:rPr>
          <w:sz w:val="28"/>
        </w:rPr>
      </w:pPr>
      <w:r>
        <w:rPr>
          <w:sz w:val="28"/>
        </w:rPr>
        <w:t>2. История России с древности до наших дней / под редакцией Зуева</w:t>
      </w:r>
      <w:r w:rsidRPr="00DE20C1">
        <w:rPr>
          <w:sz w:val="28"/>
        </w:rPr>
        <w:t xml:space="preserve"> </w:t>
      </w:r>
      <w:r>
        <w:rPr>
          <w:sz w:val="28"/>
        </w:rPr>
        <w:t xml:space="preserve">М.Н., М., 1998. </w:t>
      </w:r>
    </w:p>
    <w:p w:rsidR="00DA1D8F" w:rsidRPr="00475C55" w:rsidRDefault="00DA1D8F" w:rsidP="00DA1D8F">
      <w:pPr>
        <w:spacing w:line="360" w:lineRule="auto"/>
        <w:jc w:val="both"/>
        <w:rPr>
          <w:sz w:val="28"/>
          <w:szCs w:val="28"/>
        </w:rPr>
      </w:pPr>
      <w:r>
        <w:rPr>
          <w:sz w:val="28"/>
          <w:szCs w:val="28"/>
        </w:rPr>
        <w:t>3. История государства и права России. / Под ред. Титова Ю.П. М., 1999.</w:t>
      </w:r>
    </w:p>
    <w:p w:rsidR="00222792" w:rsidRDefault="00DA1D8F" w:rsidP="00BE2B6F">
      <w:pPr>
        <w:spacing w:line="360" w:lineRule="auto"/>
        <w:jc w:val="both"/>
        <w:rPr>
          <w:sz w:val="28"/>
        </w:rPr>
      </w:pPr>
      <w:r>
        <w:rPr>
          <w:sz w:val="28"/>
        </w:rPr>
        <w:t>4</w:t>
      </w:r>
      <w:r w:rsidR="005C6E2E">
        <w:rPr>
          <w:sz w:val="28"/>
        </w:rPr>
        <w:t>.</w:t>
      </w:r>
      <w:r w:rsidR="00BE2B6F">
        <w:rPr>
          <w:sz w:val="28"/>
        </w:rPr>
        <w:t xml:space="preserve"> </w:t>
      </w:r>
      <w:r w:rsidR="00222792">
        <w:rPr>
          <w:sz w:val="28"/>
        </w:rPr>
        <w:t>Каргалов</w:t>
      </w:r>
      <w:r w:rsidR="00BE2B6F" w:rsidRPr="00BE2B6F">
        <w:rPr>
          <w:sz w:val="28"/>
        </w:rPr>
        <w:t xml:space="preserve"> </w:t>
      </w:r>
      <w:r w:rsidR="00BE2B6F">
        <w:rPr>
          <w:sz w:val="28"/>
        </w:rPr>
        <w:t>В.В.</w:t>
      </w:r>
      <w:r w:rsidR="00222792">
        <w:rPr>
          <w:sz w:val="28"/>
        </w:rPr>
        <w:t>, Савельев</w:t>
      </w:r>
      <w:r w:rsidR="00BE2B6F" w:rsidRPr="00BE2B6F">
        <w:rPr>
          <w:sz w:val="28"/>
        </w:rPr>
        <w:t xml:space="preserve"> </w:t>
      </w:r>
      <w:r w:rsidR="00BE2B6F">
        <w:rPr>
          <w:sz w:val="28"/>
        </w:rPr>
        <w:t>Ю.С.</w:t>
      </w:r>
      <w:r w:rsidR="00222792">
        <w:rPr>
          <w:sz w:val="28"/>
        </w:rPr>
        <w:t xml:space="preserve">, </w:t>
      </w:r>
      <w:r w:rsidR="00BE2B6F">
        <w:rPr>
          <w:sz w:val="28"/>
        </w:rPr>
        <w:t xml:space="preserve">Федоров В.А., </w:t>
      </w:r>
      <w:r w:rsidR="00222792">
        <w:rPr>
          <w:sz w:val="28"/>
        </w:rPr>
        <w:t>История России с древнейших времен до 1917 года, М</w:t>
      </w:r>
      <w:r w:rsidR="00DE20C1">
        <w:rPr>
          <w:sz w:val="28"/>
        </w:rPr>
        <w:t>.</w:t>
      </w:r>
      <w:r w:rsidR="00222792">
        <w:rPr>
          <w:sz w:val="28"/>
        </w:rPr>
        <w:t xml:space="preserve">, </w:t>
      </w:r>
      <w:r w:rsidR="005C6E2E">
        <w:rPr>
          <w:sz w:val="28"/>
        </w:rPr>
        <w:t>1998</w:t>
      </w:r>
      <w:r w:rsidR="00222792">
        <w:rPr>
          <w:sz w:val="28"/>
        </w:rPr>
        <w:t>.</w:t>
      </w:r>
    </w:p>
    <w:p w:rsidR="00222792" w:rsidRDefault="00200D27" w:rsidP="00DE20C1">
      <w:pPr>
        <w:spacing w:line="360" w:lineRule="auto"/>
        <w:rPr>
          <w:sz w:val="28"/>
          <w:szCs w:val="28"/>
        </w:rPr>
      </w:pPr>
      <w:r>
        <w:rPr>
          <w:sz w:val="28"/>
        </w:rPr>
        <w:t>5</w:t>
      </w:r>
      <w:r w:rsidR="00DE20C1">
        <w:rPr>
          <w:sz w:val="28"/>
        </w:rPr>
        <w:t xml:space="preserve">. Платонов С.Ф. Лекции по русской истории., М., 1993 </w:t>
      </w:r>
    </w:p>
    <w:p w:rsidR="00222792" w:rsidRDefault="00200D27" w:rsidP="00DE20C1">
      <w:pPr>
        <w:spacing w:line="360" w:lineRule="auto"/>
        <w:jc w:val="both"/>
        <w:rPr>
          <w:sz w:val="28"/>
          <w:szCs w:val="28"/>
        </w:rPr>
      </w:pPr>
      <w:r>
        <w:rPr>
          <w:sz w:val="28"/>
          <w:szCs w:val="28"/>
        </w:rPr>
        <w:t>6</w:t>
      </w:r>
      <w:r w:rsidR="00475C55" w:rsidRPr="00475C55">
        <w:rPr>
          <w:sz w:val="28"/>
          <w:szCs w:val="28"/>
        </w:rPr>
        <w:t>.</w:t>
      </w:r>
      <w:r w:rsidR="00222792">
        <w:rPr>
          <w:b/>
          <w:sz w:val="28"/>
          <w:szCs w:val="28"/>
        </w:rPr>
        <w:t xml:space="preserve"> </w:t>
      </w:r>
      <w:r w:rsidR="00BE2B6F">
        <w:rPr>
          <w:sz w:val="28"/>
          <w:szCs w:val="28"/>
        </w:rPr>
        <w:t xml:space="preserve">Федоров </w:t>
      </w:r>
      <w:r w:rsidR="00BE2B6F" w:rsidRPr="00222792">
        <w:rPr>
          <w:sz w:val="28"/>
          <w:szCs w:val="28"/>
        </w:rPr>
        <w:t xml:space="preserve">В.А. </w:t>
      </w:r>
      <w:r w:rsidR="005C6E2E" w:rsidRPr="00222792">
        <w:rPr>
          <w:sz w:val="28"/>
          <w:szCs w:val="28"/>
        </w:rPr>
        <w:t>История России 1861-1917</w:t>
      </w:r>
      <w:r w:rsidR="005C6E2E">
        <w:rPr>
          <w:sz w:val="28"/>
          <w:szCs w:val="28"/>
        </w:rPr>
        <w:t xml:space="preserve">  </w:t>
      </w:r>
      <w:r w:rsidR="00222792" w:rsidRPr="00222792">
        <w:rPr>
          <w:sz w:val="28"/>
          <w:szCs w:val="28"/>
        </w:rPr>
        <w:t>Полка букиниста.</w:t>
      </w:r>
      <w:r w:rsidR="00222792">
        <w:rPr>
          <w:b/>
          <w:sz w:val="28"/>
          <w:szCs w:val="28"/>
        </w:rPr>
        <w:t xml:space="preserve"> </w:t>
      </w:r>
      <w:r w:rsidR="00475C55">
        <w:rPr>
          <w:sz w:val="28"/>
          <w:szCs w:val="28"/>
          <w:lang w:val="en-US"/>
        </w:rPr>
        <w:t>web</w:t>
      </w:r>
      <w:r w:rsidR="00475C55" w:rsidRPr="00475C55">
        <w:rPr>
          <w:sz w:val="28"/>
          <w:szCs w:val="28"/>
        </w:rPr>
        <w:t>:(</w:t>
      </w:r>
      <w:r w:rsidR="00DE20C1">
        <w:rPr>
          <w:sz w:val="28"/>
          <w:szCs w:val="28"/>
        </w:rPr>
        <w:t>http://polbu.ru/fedorov_rushistory/</w:t>
      </w:r>
      <w:r w:rsidR="00475C55" w:rsidRPr="00475C55">
        <w:rPr>
          <w:sz w:val="28"/>
          <w:szCs w:val="28"/>
        </w:rPr>
        <w:t>)</w:t>
      </w:r>
    </w:p>
    <w:p w:rsidR="00200D27" w:rsidRPr="00475C55" w:rsidRDefault="00200D27">
      <w:pPr>
        <w:rPr>
          <w:sz w:val="28"/>
          <w:szCs w:val="28"/>
        </w:rPr>
      </w:pPr>
      <w:bookmarkStart w:id="0" w:name="_GoBack"/>
      <w:bookmarkEnd w:id="0"/>
    </w:p>
    <w:sectPr w:rsidR="00200D27" w:rsidRPr="00475C55" w:rsidSect="0084437A">
      <w:headerReference w:type="even" r:id="rId7"/>
      <w:headerReference w:type="default" r:id="rId8"/>
      <w:footerReference w:type="even" r:id="rId9"/>
      <w:footerReference w:type="default" r:id="rId10"/>
      <w:pgSz w:w="11906" w:h="16838"/>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46905" w:rsidRDefault="00746905">
      <w:r>
        <w:separator/>
      </w:r>
    </w:p>
  </w:endnote>
  <w:endnote w:type="continuationSeparator" w:id="0">
    <w:p w:rsidR="00746905" w:rsidRDefault="007469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1B4A" w:rsidRDefault="00C31B4A" w:rsidP="00DD3770">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C31B4A" w:rsidRDefault="00C31B4A" w:rsidP="00026CA2">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1B4A" w:rsidRDefault="00C31B4A" w:rsidP="00026CA2">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46905" w:rsidRDefault="00746905">
      <w:r>
        <w:separator/>
      </w:r>
    </w:p>
  </w:footnote>
  <w:footnote w:type="continuationSeparator" w:id="0">
    <w:p w:rsidR="00746905" w:rsidRDefault="0074690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1B4A" w:rsidRDefault="00C31B4A" w:rsidP="00406268">
    <w:pPr>
      <w:pStyle w:val="a6"/>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C31B4A" w:rsidRDefault="00C31B4A">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1B4A" w:rsidRDefault="00C31B4A" w:rsidP="00406268">
    <w:pPr>
      <w:pStyle w:val="a6"/>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485B5B">
      <w:rPr>
        <w:rStyle w:val="a5"/>
        <w:noProof/>
      </w:rPr>
      <w:t>2</w:t>
    </w:r>
    <w:r>
      <w:rPr>
        <w:rStyle w:val="a5"/>
      </w:rPr>
      <w:fldChar w:fldCharType="end"/>
    </w:r>
  </w:p>
  <w:p w:rsidR="00C31B4A" w:rsidRDefault="00C31B4A">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3C5115"/>
    <w:multiLevelType w:val="multilevel"/>
    <w:tmpl w:val="1018AD4E"/>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
    <w:nsid w:val="106B7C70"/>
    <w:multiLevelType w:val="multilevel"/>
    <w:tmpl w:val="24F6335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
      <w:lvlJc w:val="left"/>
      <w:pPr>
        <w:tabs>
          <w:tab w:val="num" w:pos="1474"/>
        </w:tabs>
        <w:ind w:left="1134" w:hanging="41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
    <w:nsid w:val="4A501A69"/>
    <w:multiLevelType w:val="multilevel"/>
    <w:tmpl w:val="2990D7B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
    <w:nsid w:val="52164E4B"/>
    <w:multiLevelType w:val="multilevel"/>
    <w:tmpl w:val="57C8F9CE"/>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
      <w:lvlJc w:val="left"/>
      <w:pPr>
        <w:tabs>
          <w:tab w:val="num" w:pos="1474"/>
        </w:tabs>
        <w:ind w:left="1134" w:hanging="41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4">
    <w:nsid w:val="71547EE9"/>
    <w:multiLevelType w:val="multilevel"/>
    <w:tmpl w:val="5F30520C"/>
    <w:lvl w:ilvl="0">
      <w:start w:val="1"/>
      <w:numFmt w:val="decimal"/>
      <w:lvlText w:val="%1."/>
      <w:lvlJc w:val="left"/>
      <w:pPr>
        <w:tabs>
          <w:tab w:val="num" w:pos="540"/>
        </w:tabs>
        <w:ind w:left="540" w:hanging="360"/>
      </w:pPr>
      <w:rPr>
        <w:rFonts w:hint="default"/>
      </w:rPr>
    </w:lvl>
    <w:lvl w:ilvl="1">
      <w:start w:val="1"/>
      <w:numFmt w:val="decimal"/>
      <w:isLgl/>
      <w:lvlText w:val="%1.%2"/>
      <w:lvlJc w:val="left"/>
      <w:pPr>
        <w:tabs>
          <w:tab w:val="num" w:pos="1080"/>
        </w:tabs>
        <w:ind w:left="1080" w:hanging="360"/>
      </w:pPr>
      <w:rPr>
        <w:rFonts w:hint="default"/>
      </w:rPr>
    </w:lvl>
    <w:lvl w:ilvl="2">
      <w:start w:val="1"/>
      <w:numFmt w:val="decimal"/>
      <w:isLgl/>
      <w:lvlText w:val="%1.%2.%3"/>
      <w:lvlJc w:val="left"/>
      <w:pPr>
        <w:tabs>
          <w:tab w:val="num" w:pos="1980"/>
        </w:tabs>
        <w:ind w:left="1980" w:hanging="720"/>
      </w:pPr>
      <w:rPr>
        <w:rFonts w:hint="default"/>
      </w:rPr>
    </w:lvl>
    <w:lvl w:ilvl="3">
      <w:start w:val="1"/>
      <w:numFmt w:val="decimal"/>
      <w:isLgl/>
      <w:lvlText w:val="%1.%2.%3.%4"/>
      <w:lvlJc w:val="left"/>
      <w:pPr>
        <w:tabs>
          <w:tab w:val="num" w:pos="2880"/>
        </w:tabs>
        <w:ind w:left="2880" w:hanging="1080"/>
      </w:pPr>
      <w:rPr>
        <w:rFonts w:hint="default"/>
      </w:rPr>
    </w:lvl>
    <w:lvl w:ilvl="4">
      <w:start w:val="1"/>
      <w:numFmt w:val="decimal"/>
      <w:isLgl/>
      <w:lvlText w:val="%1.%2.%3.%4.%5"/>
      <w:lvlJc w:val="left"/>
      <w:pPr>
        <w:tabs>
          <w:tab w:val="num" w:pos="3420"/>
        </w:tabs>
        <w:ind w:left="3420" w:hanging="1080"/>
      </w:pPr>
      <w:rPr>
        <w:rFonts w:hint="default"/>
      </w:rPr>
    </w:lvl>
    <w:lvl w:ilvl="5">
      <w:start w:val="1"/>
      <w:numFmt w:val="decimal"/>
      <w:isLgl/>
      <w:lvlText w:val="%1.%2.%3.%4.%5.%6"/>
      <w:lvlJc w:val="left"/>
      <w:pPr>
        <w:tabs>
          <w:tab w:val="num" w:pos="4320"/>
        </w:tabs>
        <w:ind w:left="4320" w:hanging="1440"/>
      </w:pPr>
      <w:rPr>
        <w:rFonts w:hint="default"/>
      </w:rPr>
    </w:lvl>
    <w:lvl w:ilvl="6">
      <w:start w:val="1"/>
      <w:numFmt w:val="decimal"/>
      <w:isLgl/>
      <w:lvlText w:val="%1.%2.%3.%4.%5.%6.%7"/>
      <w:lvlJc w:val="left"/>
      <w:pPr>
        <w:tabs>
          <w:tab w:val="num" w:pos="4860"/>
        </w:tabs>
        <w:ind w:left="4860" w:hanging="1440"/>
      </w:pPr>
      <w:rPr>
        <w:rFonts w:hint="default"/>
      </w:rPr>
    </w:lvl>
    <w:lvl w:ilvl="7">
      <w:start w:val="1"/>
      <w:numFmt w:val="decimal"/>
      <w:isLgl/>
      <w:lvlText w:val="%1.%2.%3.%4.%5.%6.%7.%8"/>
      <w:lvlJc w:val="left"/>
      <w:pPr>
        <w:tabs>
          <w:tab w:val="num" w:pos="5760"/>
        </w:tabs>
        <w:ind w:left="5760" w:hanging="1800"/>
      </w:pPr>
      <w:rPr>
        <w:rFonts w:hint="default"/>
      </w:rPr>
    </w:lvl>
    <w:lvl w:ilvl="8">
      <w:start w:val="1"/>
      <w:numFmt w:val="decimal"/>
      <w:isLgl/>
      <w:lvlText w:val="%1.%2.%3.%4.%5.%6.%7.%8.%9"/>
      <w:lvlJc w:val="left"/>
      <w:pPr>
        <w:tabs>
          <w:tab w:val="num" w:pos="6660"/>
        </w:tabs>
        <w:ind w:left="6660" w:hanging="2160"/>
      </w:pPr>
      <w:rPr>
        <w:rFonts w:hint="default"/>
      </w:rPr>
    </w:lvl>
  </w:abstractNum>
  <w:abstractNum w:abstractNumId="5">
    <w:nsid w:val="73276308"/>
    <w:multiLevelType w:val="multilevel"/>
    <w:tmpl w:val="38AA2FFE"/>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6">
    <w:nsid w:val="7C410EEA"/>
    <w:multiLevelType w:val="multilevel"/>
    <w:tmpl w:val="87042266"/>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3%1.%2."/>
      <w:lvlJc w:val="left"/>
      <w:pPr>
        <w:tabs>
          <w:tab w:val="num" w:pos="1474"/>
        </w:tabs>
        <w:ind w:left="1134" w:hanging="41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num w:numId="1">
    <w:abstractNumId w:val="4"/>
  </w:num>
  <w:num w:numId="2">
    <w:abstractNumId w:val="0"/>
  </w:num>
  <w:num w:numId="3">
    <w:abstractNumId w:val="3"/>
  </w:num>
  <w:num w:numId="4">
    <w:abstractNumId w:val="2"/>
  </w:num>
  <w:num w:numId="5">
    <w:abstractNumId w:val="5"/>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E6010"/>
    <w:rsid w:val="00026CA2"/>
    <w:rsid w:val="00080D3F"/>
    <w:rsid w:val="0009480B"/>
    <w:rsid w:val="001016AE"/>
    <w:rsid w:val="001800DE"/>
    <w:rsid w:val="001A2242"/>
    <w:rsid w:val="001C05E2"/>
    <w:rsid w:val="001C0C2B"/>
    <w:rsid w:val="00200D27"/>
    <w:rsid w:val="00222792"/>
    <w:rsid w:val="002C30C5"/>
    <w:rsid w:val="002D6A03"/>
    <w:rsid w:val="00310DA6"/>
    <w:rsid w:val="00336EF8"/>
    <w:rsid w:val="00391CF1"/>
    <w:rsid w:val="003D298D"/>
    <w:rsid w:val="003D334B"/>
    <w:rsid w:val="00406268"/>
    <w:rsid w:val="00475C55"/>
    <w:rsid w:val="00485B5B"/>
    <w:rsid w:val="004B0995"/>
    <w:rsid w:val="00533192"/>
    <w:rsid w:val="005C6E2E"/>
    <w:rsid w:val="00643DCE"/>
    <w:rsid w:val="00651A84"/>
    <w:rsid w:val="006655D1"/>
    <w:rsid w:val="00665CA0"/>
    <w:rsid w:val="006C0544"/>
    <w:rsid w:val="00746905"/>
    <w:rsid w:val="00753DBC"/>
    <w:rsid w:val="00754AE6"/>
    <w:rsid w:val="007E2C10"/>
    <w:rsid w:val="008323FA"/>
    <w:rsid w:val="0084437A"/>
    <w:rsid w:val="008551AF"/>
    <w:rsid w:val="009C7A13"/>
    <w:rsid w:val="009E22BC"/>
    <w:rsid w:val="00AD19EC"/>
    <w:rsid w:val="00AE6010"/>
    <w:rsid w:val="00B02476"/>
    <w:rsid w:val="00B11161"/>
    <w:rsid w:val="00B302F3"/>
    <w:rsid w:val="00B82867"/>
    <w:rsid w:val="00BE2B6F"/>
    <w:rsid w:val="00C31B4A"/>
    <w:rsid w:val="00C60172"/>
    <w:rsid w:val="00C621FA"/>
    <w:rsid w:val="00C864C2"/>
    <w:rsid w:val="00C93825"/>
    <w:rsid w:val="00CB7B3F"/>
    <w:rsid w:val="00D2326C"/>
    <w:rsid w:val="00D77683"/>
    <w:rsid w:val="00DA1D8F"/>
    <w:rsid w:val="00DD3770"/>
    <w:rsid w:val="00DE20C1"/>
    <w:rsid w:val="00E005F3"/>
    <w:rsid w:val="00E36D92"/>
    <w:rsid w:val="00EB1DB4"/>
    <w:rsid w:val="00EC56CD"/>
    <w:rsid w:val="00F46884"/>
    <w:rsid w:val="00F56AD9"/>
    <w:rsid w:val="00F870DC"/>
    <w:rsid w:val="00FF6B7B"/>
    <w:rsid w:val="00FF73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32"/>
    <o:shapelayout v:ext="edit">
      <o:idmap v:ext="edit" data="1"/>
    </o:shapelayout>
  </w:shapeDefaults>
  <w:decimalSymbol w:val=","/>
  <w:listSeparator w:val=";"/>
  <w15:chartTrackingRefBased/>
  <w15:docId w15:val="{55431AF9-8B02-487D-8411-CD8A168F24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next w:val="a"/>
    <w:qFormat/>
    <w:rsid w:val="00665CA0"/>
    <w:pPr>
      <w:keepNext/>
      <w:spacing w:before="240" w:after="60"/>
      <w:outlineLvl w:val="1"/>
    </w:pPr>
    <w:rPr>
      <w:rFonts w:ascii="Arial" w:hAnsi="Arial" w:cs="Arial"/>
      <w:b/>
      <w:bCs/>
      <w:i/>
      <w:iCs/>
    </w:rPr>
  </w:style>
  <w:style w:type="paragraph" w:styleId="4">
    <w:name w:val="heading 4"/>
    <w:basedOn w:val="a"/>
    <w:next w:val="a"/>
    <w:qFormat/>
    <w:rsid w:val="00665CA0"/>
    <w:pPr>
      <w:keepNext/>
      <w:jc w:val="center"/>
      <w:outlineLvl w:val="3"/>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222792"/>
    <w:pPr>
      <w:jc w:val="both"/>
    </w:pPr>
    <w:rPr>
      <w:sz w:val="28"/>
      <w:szCs w:val="28"/>
    </w:rPr>
  </w:style>
  <w:style w:type="paragraph" w:styleId="a4">
    <w:name w:val="footer"/>
    <w:basedOn w:val="a"/>
    <w:rsid w:val="00026CA2"/>
    <w:pPr>
      <w:tabs>
        <w:tab w:val="center" w:pos="4677"/>
        <w:tab w:val="right" w:pos="9355"/>
      </w:tabs>
    </w:pPr>
  </w:style>
  <w:style w:type="character" w:styleId="a5">
    <w:name w:val="page number"/>
    <w:basedOn w:val="a0"/>
    <w:rsid w:val="00026CA2"/>
  </w:style>
  <w:style w:type="paragraph" w:styleId="a6">
    <w:name w:val="header"/>
    <w:basedOn w:val="a"/>
    <w:rsid w:val="00D77683"/>
    <w:pPr>
      <w:tabs>
        <w:tab w:val="center" w:pos="4677"/>
        <w:tab w:val="right" w:pos="9355"/>
      </w:tabs>
    </w:pPr>
  </w:style>
  <w:style w:type="character" w:styleId="a7">
    <w:name w:val="Hyperlink"/>
    <w:basedOn w:val="a0"/>
    <w:rsid w:val="00DE20C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3247</Words>
  <Characters>18511</Characters>
  <Application>Microsoft Office Word</Application>
  <DocSecurity>0</DocSecurity>
  <Lines>154</Lines>
  <Paragraphs>43</Paragraphs>
  <ScaleCrop>false</ScaleCrop>
  <HeadingPairs>
    <vt:vector size="2" baseType="variant">
      <vt:variant>
        <vt:lpstr>Название</vt:lpstr>
      </vt:variant>
      <vt:variant>
        <vt:i4>1</vt:i4>
      </vt:variant>
    </vt:vector>
  </HeadingPairs>
  <TitlesOfParts>
    <vt:vector size="1" baseType="lpstr">
      <vt:lpstr>В</vt:lpstr>
    </vt:vector>
  </TitlesOfParts>
  <Company/>
  <LinksUpToDate>false</LinksUpToDate>
  <CharactersWithSpaces>21715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dc:title>
  <dc:subject/>
  <dc:creator>Андрей</dc:creator>
  <cp:keywords/>
  <dc:description/>
  <cp:lastModifiedBy>admin</cp:lastModifiedBy>
  <cp:revision>2</cp:revision>
  <cp:lastPrinted>2008-06-04T20:33:00Z</cp:lastPrinted>
  <dcterms:created xsi:type="dcterms:W3CDTF">2014-05-13T04:05:00Z</dcterms:created>
  <dcterms:modified xsi:type="dcterms:W3CDTF">2014-05-13T04:05:00Z</dcterms:modified>
</cp:coreProperties>
</file>