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132" w:rsidRDefault="00D92132" w:rsidP="0017286C">
      <w:pPr>
        <w:spacing w:line="360" w:lineRule="auto"/>
        <w:jc w:val="center"/>
        <w:rPr>
          <w:sz w:val="28"/>
          <w:szCs w:val="28"/>
        </w:rPr>
      </w:pPr>
      <w:bookmarkStart w:id="0" w:name="_Toc253849443"/>
      <w:bookmarkStart w:id="1" w:name="_Toc253850212"/>
    </w:p>
    <w:p w:rsidR="0017286C" w:rsidRDefault="0017286C" w:rsidP="0017286C">
      <w:pPr>
        <w:spacing w:line="360" w:lineRule="auto"/>
        <w:jc w:val="center"/>
        <w:rPr>
          <w:sz w:val="28"/>
          <w:szCs w:val="28"/>
        </w:rPr>
      </w:pPr>
      <w:r>
        <w:rPr>
          <w:sz w:val="28"/>
          <w:szCs w:val="28"/>
        </w:rPr>
        <w:t>Новосибирский государственный аграрный университет</w:t>
      </w:r>
    </w:p>
    <w:p w:rsidR="0017286C" w:rsidRDefault="0017286C" w:rsidP="0017286C">
      <w:pPr>
        <w:spacing w:line="360" w:lineRule="auto"/>
        <w:jc w:val="center"/>
        <w:rPr>
          <w:sz w:val="28"/>
          <w:szCs w:val="28"/>
        </w:rPr>
      </w:pPr>
      <w:r>
        <w:rPr>
          <w:sz w:val="28"/>
          <w:szCs w:val="28"/>
        </w:rPr>
        <w:t>Факультет государственного и муниципального управления</w:t>
      </w:r>
    </w:p>
    <w:p w:rsidR="0017286C" w:rsidRDefault="0017286C" w:rsidP="0017286C">
      <w:pPr>
        <w:spacing w:line="360" w:lineRule="auto"/>
        <w:jc w:val="center"/>
        <w:rPr>
          <w:sz w:val="28"/>
          <w:szCs w:val="28"/>
        </w:rPr>
      </w:pPr>
      <w:r>
        <w:rPr>
          <w:sz w:val="28"/>
          <w:szCs w:val="28"/>
        </w:rPr>
        <w:t>Кафедра  государственно-правового обеспечения управления</w:t>
      </w:r>
    </w:p>
    <w:p w:rsidR="0017286C" w:rsidRDefault="0017286C" w:rsidP="0017286C">
      <w:pPr>
        <w:spacing w:line="360" w:lineRule="auto"/>
        <w:rPr>
          <w:sz w:val="28"/>
          <w:szCs w:val="28"/>
        </w:rPr>
      </w:pPr>
    </w:p>
    <w:p w:rsidR="0017286C" w:rsidRDefault="0017286C" w:rsidP="0017286C">
      <w:pPr>
        <w:spacing w:line="360" w:lineRule="auto"/>
        <w:rPr>
          <w:sz w:val="28"/>
          <w:szCs w:val="28"/>
        </w:rPr>
      </w:pPr>
    </w:p>
    <w:p w:rsidR="0017286C" w:rsidRDefault="0017286C" w:rsidP="0017286C">
      <w:pPr>
        <w:spacing w:line="360" w:lineRule="auto"/>
        <w:rPr>
          <w:sz w:val="28"/>
          <w:szCs w:val="28"/>
        </w:rPr>
      </w:pPr>
    </w:p>
    <w:p w:rsidR="0017286C" w:rsidRDefault="0017286C" w:rsidP="0017286C">
      <w:pPr>
        <w:spacing w:line="360" w:lineRule="auto"/>
        <w:jc w:val="center"/>
        <w:rPr>
          <w:sz w:val="28"/>
          <w:szCs w:val="28"/>
        </w:rPr>
      </w:pPr>
    </w:p>
    <w:p w:rsidR="0017286C" w:rsidRDefault="0017286C" w:rsidP="0017286C">
      <w:pPr>
        <w:spacing w:line="360" w:lineRule="auto"/>
        <w:jc w:val="center"/>
        <w:rPr>
          <w:sz w:val="28"/>
          <w:szCs w:val="28"/>
        </w:rPr>
      </w:pPr>
    </w:p>
    <w:p w:rsidR="0017286C" w:rsidRDefault="0017286C" w:rsidP="0017286C">
      <w:pPr>
        <w:spacing w:line="360" w:lineRule="auto"/>
        <w:jc w:val="center"/>
        <w:rPr>
          <w:sz w:val="28"/>
          <w:szCs w:val="28"/>
        </w:rPr>
      </w:pPr>
    </w:p>
    <w:p w:rsidR="0017286C" w:rsidRDefault="0017286C" w:rsidP="0017286C">
      <w:pPr>
        <w:spacing w:line="360" w:lineRule="auto"/>
        <w:jc w:val="center"/>
        <w:rPr>
          <w:sz w:val="28"/>
          <w:szCs w:val="28"/>
        </w:rPr>
      </w:pPr>
    </w:p>
    <w:p w:rsidR="0017286C" w:rsidRPr="00D611D8" w:rsidRDefault="0017286C" w:rsidP="0017286C">
      <w:pPr>
        <w:spacing w:line="360" w:lineRule="auto"/>
        <w:jc w:val="center"/>
        <w:rPr>
          <w:b/>
          <w:i/>
          <w:sz w:val="32"/>
          <w:szCs w:val="32"/>
        </w:rPr>
      </w:pPr>
      <w:r>
        <w:rPr>
          <w:b/>
          <w:sz w:val="32"/>
          <w:szCs w:val="32"/>
        </w:rPr>
        <w:t>Стадии административного процесса</w:t>
      </w:r>
    </w:p>
    <w:p w:rsidR="0017286C" w:rsidRDefault="0017286C" w:rsidP="0017286C">
      <w:pPr>
        <w:spacing w:line="360" w:lineRule="auto"/>
        <w:jc w:val="center"/>
        <w:rPr>
          <w:sz w:val="28"/>
          <w:szCs w:val="28"/>
        </w:rPr>
      </w:pPr>
    </w:p>
    <w:p w:rsidR="0017286C" w:rsidRDefault="0017286C" w:rsidP="0017286C">
      <w:pPr>
        <w:spacing w:line="360" w:lineRule="auto"/>
        <w:jc w:val="center"/>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400"/>
        <w:rPr>
          <w:sz w:val="28"/>
          <w:szCs w:val="28"/>
        </w:rPr>
      </w:pPr>
      <w:r w:rsidRPr="00F01FD9">
        <w:rPr>
          <w:b/>
          <w:sz w:val="28"/>
          <w:szCs w:val="28"/>
        </w:rPr>
        <w:t>Выполнила:</w:t>
      </w:r>
      <w:r>
        <w:rPr>
          <w:sz w:val="28"/>
          <w:szCs w:val="28"/>
        </w:rPr>
        <w:t xml:space="preserve"> Шадрина Татьяна</w:t>
      </w:r>
    </w:p>
    <w:p w:rsidR="0017286C" w:rsidRDefault="0017286C" w:rsidP="0017286C">
      <w:pPr>
        <w:spacing w:line="360" w:lineRule="auto"/>
        <w:ind w:left="5400"/>
        <w:rPr>
          <w:sz w:val="28"/>
          <w:szCs w:val="28"/>
        </w:rPr>
      </w:pPr>
      <w:r w:rsidRPr="00F01FD9">
        <w:rPr>
          <w:b/>
          <w:sz w:val="28"/>
          <w:szCs w:val="28"/>
        </w:rPr>
        <w:t>Курс:</w:t>
      </w:r>
      <w:r>
        <w:rPr>
          <w:sz w:val="28"/>
          <w:szCs w:val="28"/>
        </w:rPr>
        <w:t xml:space="preserve"> 2</w:t>
      </w:r>
    </w:p>
    <w:p w:rsidR="0017286C" w:rsidRDefault="0017286C" w:rsidP="0017286C">
      <w:pPr>
        <w:spacing w:line="360" w:lineRule="auto"/>
        <w:ind w:left="5400"/>
        <w:rPr>
          <w:sz w:val="28"/>
          <w:szCs w:val="28"/>
        </w:rPr>
      </w:pPr>
      <w:r w:rsidRPr="00F01FD9">
        <w:rPr>
          <w:b/>
          <w:sz w:val="28"/>
          <w:szCs w:val="28"/>
        </w:rPr>
        <w:t>Группа:</w:t>
      </w:r>
      <w:r>
        <w:rPr>
          <w:sz w:val="28"/>
          <w:szCs w:val="28"/>
        </w:rPr>
        <w:t xml:space="preserve"> 821</w:t>
      </w:r>
    </w:p>
    <w:p w:rsidR="0017286C" w:rsidRPr="00BE7C53" w:rsidRDefault="0017286C" w:rsidP="0017286C">
      <w:pPr>
        <w:spacing w:line="360" w:lineRule="auto"/>
        <w:ind w:left="5400"/>
        <w:rPr>
          <w:sz w:val="28"/>
          <w:szCs w:val="28"/>
        </w:rPr>
      </w:pPr>
      <w:r w:rsidRPr="00F01FD9">
        <w:rPr>
          <w:b/>
          <w:sz w:val="28"/>
          <w:szCs w:val="28"/>
        </w:rPr>
        <w:t>Проверил:</w:t>
      </w:r>
      <w:r>
        <w:rPr>
          <w:b/>
          <w:sz w:val="28"/>
          <w:szCs w:val="28"/>
        </w:rPr>
        <w:t xml:space="preserve">  </w:t>
      </w:r>
      <w:r w:rsidRPr="00BE7C53">
        <w:rPr>
          <w:sz w:val="28"/>
          <w:szCs w:val="28"/>
        </w:rPr>
        <w:t>Дергачев А.Ю.</w:t>
      </w: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ind w:left="5760"/>
        <w:rPr>
          <w:sz w:val="28"/>
          <w:szCs w:val="28"/>
        </w:rPr>
      </w:pPr>
    </w:p>
    <w:p w:rsidR="0017286C" w:rsidRDefault="0017286C" w:rsidP="0017286C">
      <w:pPr>
        <w:spacing w:line="360" w:lineRule="auto"/>
        <w:jc w:val="center"/>
        <w:rPr>
          <w:sz w:val="28"/>
          <w:szCs w:val="28"/>
        </w:rPr>
      </w:pPr>
      <w:r>
        <w:rPr>
          <w:sz w:val="28"/>
          <w:szCs w:val="28"/>
        </w:rPr>
        <w:t>Новосибирск</w:t>
      </w:r>
    </w:p>
    <w:p w:rsidR="0017286C" w:rsidRDefault="0017286C" w:rsidP="0017286C">
      <w:pPr>
        <w:spacing w:line="360" w:lineRule="auto"/>
        <w:jc w:val="center"/>
      </w:pPr>
      <w:r>
        <w:rPr>
          <w:sz w:val="28"/>
          <w:szCs w:val="28"/>
        </w:rPr>
        <w:t>-2010-</w:t>
      </w:r>
    </w:p>
    <w:p w:rsidR="00AD524C" w:rsidRPr="00FA3842" w:rsidRDefault="0017286C" w:rsidP="00C3472B">
      <w:pPr>
        <w:pStyle w:val="1"/>
        <w:jc w:val="center"/>
      </w:pPr>
      <w:r>
        <w:br w:type="page"/>
      </w:r>
      <w:r w:rsidR="00FA709E">
        <w:t>СОДЕРЖАНИЕ</w:t>
      </w:r>
      <w:bookmarkEnd w:id="0"/>
      <w:bookmarkEnd w:id="1"/>
    </w:p>
    <w:p w:rsidR="00AD524C" w:rsidRPr="00FA3842" w:rsidRDefault="00AD524C" w:rsidP="00C3472B">
      <w:pPr>
        <w:spacing w:line="360" w:lineRule="auto"/>
        <w:ind w:left="-900" w:right="-185" w:firstLine="360"/>
        <w:jc w:val="both"/>
        <w:rPr>
          <w:sz w:val="28"/>
          <w:szCs w:val="28"/>
        </w:rPr>
      </w:pPr>
      <w:r w:rsidRPr="00FA3842">
        <w:rPr>
          <w:sz w:val="28"/>
          <w:szCs w:val="28"/>
        </w:rPr>
        <w:t xml:space="preserve"> </w:t>
      </w:r>
    </w:p>
    <w:p w:rsidR="00AD524C" w:rsidRPr="00FA3842" w:rsidRDefault="00AD524C" w:rsidP="00C3472B">
      <w:pPr>
        <w:spacing w:line="360" w:lineRule="auto"/>
        <w:ind w:left="-900" w:right="-185" w:firstLine="360"/>
        <w:jc w:val="both"/>
        <w:rPr>
          <w:sz w:val="28"/>
          <w:szCs w:val="28"/>
        </w:rPr>
      </w:pPr>
    </w:p>
    <w:p w:rsidR="002A498C" w:rsidRDefault="002A498C">
      <w:pPr>
        <w:pStyle w:val="10"/>
        <w:tabs>
          <w:tab w:val="right" w:leader="dot" w:pos="9345"/>
        </w:tabs>
        <w:rPr>
          <w:rStyle w:val="a3"/>
          <w:noProof/>
        </w:rPr>
      </w:pPr>
      <w:r>
        <w:fldChar w:fldCharType="begin"/>
      </w:r>
      <w:r>
        <w:instrText xml:space="preserve"> TOC \o "1-3" \h \z \u </w:instrText>
      </w:r>
      <w:r>
        <w:fldChar w:fldCharType="separate"/>
      </w:r>
      <w:hyperlink w:anchor="_Toc253850213" w:history="1">
        <w:r w:rsidRPr="00AD768B">
          <w:rPr>
            <w:rStyle w:val="a3"/>
            <w:noProof/>
          </w:rPr>
          <w:t>ВВЕДЕНИЕ</w:t>
        </w:r>
        <w:r>
          <w:rPr>
            <w:noProof/>
            <w:webHidden/>
          </w:rPr>
          <w:tab/>
        </w:r>
        <w:r>
          <w:rPr>
            <w:noProof/>
            <w:webHidden/>
          </w:rPr>
          <w:fldChar w:fldCharType="begin"/>
        </w:r>
        <w:r>
          <w:rPr>
            <w:noProof/>
            <w:webHidden/>
          </w:rPr>
          <w:instrText xml:space="preserve"> PAGEREF _Toc253850213 \h </w:instrText>
        </w:r>
        <w:r>
          <w:rPr>
            <w:noProof/>
            <w:webHidden/>
          </w:rPr>
        </w:r>
        <w:r>
          <w:rPr>
            <w:noProof/>
            <w:webHidden/>
          </w:rPr>
          <w:fldChar w:fldCharType="separate"/>
        </w:r>
        <w:r>
          <w:rPr>
            <w:noProof/>
            <w:webHidden/>
          </w:rPr>
          <w:t>2</w:t>
        </w:r>
        <w:r>
          <w:rPr>
            <w:noProof/>
            <w:webHidden/>
          </w:rPr>
          <w:fldChar w:fldCharType="end"/>
        </w:r>
      </w:hyperlink>
    </w:p>
    <w:p w:rsidR="002A498C" w:rsidRPr="002A498C" w:rsidRDefault="002A498C" w:rsidP="002A498C"/>
    <w:p w:rsidR="002A498C" w:rsidRDefault="00D87636">
      <w:pPr>
        <w:pStyle w:val="10"/>
        <w:tabs>
          <w:tab w:val="right" w:leader="dot" w:pos="9345"/>
        </w:tabs>
        <w:rPr>
          <w:rStyle w:val="a3"/>
          <w:noProof/>
        </w:rPr>
      </w:pPr>
      <w:hyperlink w:anchor="_Toc253850214" w:history="1">
        <w:r w:rsidR="002A498C" w:rsidRPr="00AD768B">
          <w:rPr>
            <w:rStyle w:val="a3"/>
            <w:noProof/>
          </w:rPr>
          <w:t>ОСНОВНАЯ ЧАСТЬ</w:t>
        </w:r>
        <w:r w:rsidR="002A498C">
          <w:rPr>
            <w:noProof/>
            <w:webHidden/>
          </w:rPr>
          <w:tab/>
        </w:r>
        <w:r w:rsidR="002A498C">
          <w:rPr>
            <w:noProof/>
            <w:webHidden/>
          </w:rPr>
          <w:fldChar w:fldCharType="begin"/>
        </w:r>
        <w:r w:rsidR="002A498C">
          <w:rPr>
            <w:noProof/>
            <w:webHidden/>
          </w:rPr>
          <w:instrText xml:space="preserve"> PAGEREF _Toc253850214 \h </w:instrText>
        </w:r>
        <w:r w:rsidR="002A498C">
          <w:rPr>
            <w:noProof/>
            <w:webHidden/>
          </w:rPr>
        </w:r>
        <w:r w:rsidR="002A498C">
          <w:rPr>
            <w:noProof/>
            <w:webHidden/>
          </w:rPr>
          <w:fldChar w:fldCharType="separate"/>
        </w:r>
        <w:r w:rsidR="002A498C">
          <w:rPr>
            <w:noProof/>
            <w:webHidden/>
          </w:rPr>
          <w:t>3</w:t>
        </w:r>
        <w:r w:rsidR="002A498C">
          <w:rPr>
            <w:noProof/>
            <w:webHidden/>
          </w:rPr>
          <w:fldChar w:fldCharType="end"/>
        </w:r>
      </w:hyperlink>
    </w:p>
    <w:p w:rsidR="002A498C" w:rsidRPr="002A498C" w:rsidRDefault="002A498C" w:rsidP="002A498C"/>
    <w:p w:rsidR="002A498C" w:rsidRDefault="00D87636">
      <w:pPr>
        <w:pStyle w:val="20"/>
        <w:tabs>
          <w:tab w:val="right" w:leader="dot" w:pos="9345"/>
        </w:tabs>
        <w:rPr>
          <w:rStyle w:val="a3"/>
          <w:noProof/>
        </w:rPr>
      </w:pPr>
      <w:hyperlink w:anchor="_Toc253850215" w:history="1">
        <w:r w:rsidR="002A498C" w:rsidRPr="00AD768B">
          <w:rPr>
            <w:rStyle w:val="a3"/>
            <w:noProof/>
          </w:rPr>
          <w:t>1)    Понятие  и  признаки  административного  процесса.</w:t>
        </w:r>
        <w:r w:rsidR="002A498C">
          <w:rPr>
            <w:noProof/>
            <w:webHidden/>
          </w:rPr>
          <w:tab/>
        </w:r>
        <w:r w:rsidR="002A498C">
          <w:rPr>
            <w:noProof/>
            <w:webHidden/>
          </w:rPr>
          <w:fldChar w:fldCharType="begin"/>
        </w:r>
        <w:r w:rsidR="002A498C">
          <w:rPr>
            <w:noProof/>
            <w:webHidden/>
          </w:rPr>
          <w:instrText xml:space="preserve"> PAGEREF _Toc253850215 \h </w:instrText>
        </w:r>
        <w:r w:rsidR="002A498C">
          <w:rPr>
            <w:noProof/>
            <w:webHidden/>
          </w:rPr>
        </w:r>
        <w:r w:rsidR="002A498C">
          <w:rPr>
            <w:noProof/>
            <w:webHidden/>
          </w:rPr>
          <w:fldChar w:fldCharType="separate"/>
        </w:r>
        <w:r w:rsidR="002A498C">
          <w:rPr>
            <w:noProof/>
            <w:webHidden/>
          </w:rPr>
          <w:t>3</w:t>
        </w:r>
        <w:r w:rsidR="002A498C">
          <w:rPr>
            <w:noProof/>
            <w:webHidden/>
          </w:rPr>
          <w:fldChar w:fldCharType="end"/>
        </w:r>
      </w:hyperlink>
    </w:p>
    <w:p w:rsidR="002A498C" w:rsidRPr="002A498C" w:rsidRDefault="002A498C" w:rsidP="002A498C"/>
    <w:p w:rsidR="002A498C" w:rsidRDefault="00D87636">
      <w:pPr>
        <w:pStyle w:val="20"/>
        <w:tabs>
          <w:tab w:val="right" w:leader="dot" w:pos="9345"/>
        </w:tabs>
        <w:rPr>
          <w:rStyle w:val="a3"/>
          <w:noProof/>
        </w:rPr>
      </w:pPr>
      <w:hyperlink w:anchor="_Toc253850216" w:history="1">
        <w:r w:rsidR="002A498C" w:rsidRPr="00AD768B">
          <w:rPr>
            <w:rStyle w:val="a3"/>
            <w:noProof/>
          </w:rPr>
          <w:t>2) Основные принципы административного процесса.</w:t>
        </w:r>
        <w:r w:rsidR="002A498C">
          <w:rPr>
            <w:noProof/>
            <w:webHidden/>
          </w:rPr>
          <w:tab/>
        </w:r>
        <w:r w:rsidR="002A498C">
          <w:rPr>
            <w:noProof/>
            <w:webHidden/>
          </w:rPr>
          <w:fldChar w:fldCharType="begin"/>
        </w:r>
        <w:r w:rsidR="002A498C">
          <w:rPr>
            <w:noProof/>
            <w:webHidden/>
          </w:rPr>
          <w:instrText xml:space="preserve"> PAGEREF _Toc253850216 \h </w:instrText>
        </w:r>
        <w:r w:rsidR="002A498C">
          <w:rPr>
            <w:noProof/>
            <w:webHidden/>
          </w:rPr>
        </w:r>
        <w:r w:rsidR="002A498C">
          <w:rPr>
            <w:noProof/>
            <w:webHidden/>
          </w:rPr>
          <w:fldChar w:fldCharType="separate"/>
        </w:r>
        <w:r w:rsidR="002A498C">
          <w:rPr>
            <w:noProof/>
            <w:webHidden/>
          </w:rPr>
          <w:t>6</w:t>
        </w:r>
        <w:r w:rsidR="002A498C">
          <w:rPr>
            <w:noProof/>
            <w:webHidden/>
          </w:rPr>
          <w:fldChar w:fldCharType="end"/>
        </w:r>
      </w:hyperlink>
    </w:p>
    <w:p w:rsidR="002A498C" w:rsidRPr="002A498C" w:rsidRDefault="002A498C" w:rsidP="002A498C"/>
    <w:p w:rsidR="002A498C" w:rsidRDefault="00D87636">
      <w:pPr>
        <w:pStyle w:val="20"/>
        <w:tabs>
          <w:tab w:val="right" w:leader="dot" w:pos="9345"/>
        </w:tabs>
        <w:rPr>
          <w:rStyle w:val="a3"/>
          <w:noProof/>
        </w:rPr>
      </w:pPr>
      <w:hyperlink w:anchor="_Toc253850217" w:history="1">
        <w:r w:rsidR="002A498C" w:rsidRPr="00AD768B">
          <w:rPr>
            <w:rStyle w:val="a3"/>
            <w:noProof/>
          </w:rPr>
          <w:t>3)  Стадии  возбуждения  административного  дела  и  его  рассмотрения.</w:t>
        </w:r>
        <w:r w:rsidR="002A498C">
          <w:rPr>
            <w:noProof/>
            <w:webHidden/>
          </w:rPr>
          <w:tab/>
        </w:r>
        <w:r w:rsidR="002A498C">
          <w:rPr>
            <w:noProof/>
            <w:webHidden/>
          </w:rPr>
          <w:fldChar w:fldCharType="begin"/>
        </w:r>
        <w:r w:rsidR="002A498C">
          <w:rPr>
            <w:noProof/>
            <w:webHidden/>
          </w:rPr>
          <w:instrText xml:space="preserve"> PAGEREF _Toc253850217 \h </w:instrText>
        </w:r>
        <w:r w:rsidR="002A498C">
          <w:rPr>
            <w:noProof/>
            <w:webHidden/>
          </w:rPr>
        </w:r>
        <w:r w:rsidR="002A498C">
          <w:rPr>
            <w:noProof/>
            <w:webHidden/>
          </w:rPr>
          <w:fldChar w:fldCharType="separate"/>
        </w:r>
        <w:r w:rsidR="002A498C">
          <w:rPr>
            <w:noProof/>
            <w:webHidden/>
          </w:rPr>
          <w:t>9</w:t>
        </w:r>
        <w:r w:rsidR="002A498C">
          <w:rPr>
            <w:noProof/>
            <w:webHidden/>
          </w:rPr>
          <w:fldChar w:fldCharType="end"/>
        </w:r>
      </w:hyperlink>
    </w:p>
    <w:p w:rsidR="002A498C" w:rsidRPr="002A498C" w:rsidRDefault="002A498C" w:rsidP="002A498C"/>
    <w:p w:rsidR="002A498C" w:rsidRDefault="00D87636">
      <w:pPr>
        <w:pStyle w:val="10"/>
        <w:tabs>
          <w:tab w:val="right" w:leader="dot" w:pos="9345"/>
        </w:tabs>
        <w:rPr>
          <w:rStyle w:val="a3"/>
          <w:noProof/>
        </w:rPr>
      </w:pPr>
      <w:hyperlink w:anchor="_Toc253850218" w:history="1">
        <w:r w:rsidR="002A498C" w:rsidRPr="00AD768B">
          <w:rPr>
            <w:rStyle w:val="a3"/>
            <w:noProof/>
          </w:rPr>
          <w:t>ЗАКЛЮЧЕНИЕ</w:t>
        </w:r>
        <w:r w:rsidR="002A498C">
          <w:rPr>
            <w:noProof/>
            <w:webHidden/>
          </w:rPr>
          <w:tab/>
        </w:r>
        <w:r w:rsidR="002A498C">
          <w:rPr>
            <w:noProof/>
            <w:webHidden/>
          </w:rPr>
          <w:fldChar w:fldCharType="begin"/>
        </w:r>
        <w:r w:rsidR="002A498C">
          <w:rPr>
            <w:noProof/>
            <w:webHidden/>
          </w:rPr>
          <w:instrText xml:space="preserve"> PAGEREF _Toc253850218 \h </w:instrText>
        </w:r>
        <w:r w:rsidR="002A498C">
          <w:rPr>
            <w:noProof/>
            <w:webHidden/>
          </w:rPr>
        </w:r>
        <w:r w:rsidR="002A498C">
          <w:rPr>
            <w:noProof/>
            <w:webHidden/>
          </w:rPr>
          <w:fldChar w:fldCharType="separate"/>
        </w:r>
        <w:r w:rsidR="002A498C">
          <w:rPr>
            <w:noProof/>
            <w:webHidden/>
          </w:rPr>
          <w:t>15</w:t>
        </w:r>
        <w:r w:rsidR="002A498C">
          <w:rPr>
            <w:noProof/>
            <w:webHidden/>
          </w:rPr>
          <w:fldChar w:fldCharType="end"/>
        </w:r>
      </w:hyperlink>
    </w:p>
    <w:p w:rsidR="002A498C" w:rsidRPr="002A498C" w:rsidRDefault="002A498C" w:rsidP="002A498C"/>
    <w:p w:rsidR="002A498C" w:rsidRDefault="00D87636">
      <w:pPr>
        <w:pStyle w:val="10"/>
        <w:tabs>
          <w:tab w:val="right" w:leader="dot" w:pos="9345"/>
        </w:tabs>
        <w:rPr>
          <w:b w:val="0"/>
          <w:noProof/>
          <w:sz w:val="24"/>
        </w:rPr>
      </w:pPr>
      <w:hyperlink w:anchor="_Toc253850219" w:history="1">
        <w:r w:rsidR="002A498C" w:rsidRPr="00AD768B">
          <w:rPr>
            <w:rStyle w:val="a3"/>
            <w:noProof/>
          </w:rPr>
          <w:t>СПИСОК ИСПОЛЬЗОВАННОЙ ЛИТЕРАТУРЫ</w:t>
        </w:r>
        <w:r w:rsidR="002A498C">
          <w:rPr>
            <w:noProof/>
            <w:webHidden/>
          </w:rPr>
          <w:tab/>
        </w:r>
        <w:r w:rsidR="002A498C">
          <w:rPr>
            <w:noProof/>
            <w:webHidden/>
          </w:rPr>
          <w:fldChar w:fldCharType="begin"/>
        </w:r>
        <w:r w:rsidR="002A498C">
          <w:rPr>
            <w:noProof/>
            <w:webHidden/>
          </w:rPr>
          <w:instrText xml:space="preserve"> PAGEREF _Toc253850219 \h </w:instrText>
        </w:r>
        <w:r w:rsidR="002A498C">
          <w:rPr>
            <w:noProof/>
            <w:webHidden/>
          </w:rPr>
        </w:r>
        <w:r w:rsidR="002A498C">
          <w:rPr>
            <w:noProof/>
            <w:webHidden/>
          </w:rPr>
          <w:fldChar w:fldCharType="separate"/>
        </w:r>
        <w:r w:rsidR="002A498C">
          <w:rPr>
            <w:noProof/>
            <w:webHidden/>
          </w:rPr>
          <w:t>16</w:t>
        </w:r>
        <w:r w:rsidR="002A498C">
          <w:rPr>
            <w:noProof/>
            <w:webHidden/>
          </w:rPr>
          <w:fldChar w:fldCharType="end"/>
        </w:r>
      </w:hyperlink>
    </w:p>
    <w:p w:rsidR="00AD524C" w:rsidRPr="00FA3842" w:rsidRDefault="002A498C" w:rsidP="00C3472B">
      <w:pPr>
        <w:spacing w:line="360" w:lineRule="auto"/>
        <w:ind w:left="-900" w:right="-185" w:firstLine="360"/>
        <w:jc w:val="both"/>
        <w:rPr>
          <w:sz w:val="28"/>
          <w:szCs w:val="28"/>
        </w:rPr>
      </w:pPr>
      <w:r>
        <w:rPr>
          <w:sz w:val="28"/>
          <w:szCs w:val="28"/>
        </w:rPr>
        <w:fldChar w:fldCharType="end"/>
      </w:r>
    </w:p>
    <w:p w:rsidR="00AD524C" w:rsidRPr="00FA3842" w:rsidRDefault="00FA3842" w:rsidP="00C3472B">
      <w:pPr>
        <w:pStyle w:val="1"/>
        <w:jc w:val="center"/>
        <w:rPr>
          <w:sz w:val="28"/>
          <w:szCs w:val="28"/>
        </w:rPr>
      </w:pPr>
      <w:r>
        <w:rPr>
          <w:sz w:val="28"/>
          <w:szCs w:val="28"/>
        </w:rPr>
        <w:br w:type="page"/>
      </w:r>
      <w:bookmarkStart w:id="2" w:name="_Toc253849444"/>
      <w:bookmarkStart w:id="3" w:name="_Toc253850213"/>
      <w:r w:rsidR="00AD524C" w:rsidRPr="00FA3842">
        <w:rPr>
          <w:sz w:val="28"/>
          <w:szCs w:val="28"/>
        </w:rPr>
        <w:t>ВВЕДЕНИЕ</w:t>
      </w:r>
      <w:bookmarkEnd w:id="2"/>
      <w:bookmarkEnd w:id="3"/>
    </w:p>
    <w:p w:rsidR="00FA3842" w:rsidRDefault="00FA3842" w:rsidP="00C3472B">
      <w:pPr>
        <w:spacing w:line="360" w:lineRule="auto"/>
        <w:ind w:left="-900" w:right="-185" w:firstLine="360"/>
        <w:jc w:val="both"/>
        <w:rPr>
          <w:sz w:val="28"/>
          <w:szCs w:val="28"/>
        </w:rPr>
      </w:pPr>
    </w:p>
    <w:p w:rsidR="00FA709E" w:rsidRDefault="00FA3842" w:rsidP="00C3472B">
      <w:pPr>
        <w:spacing w:line="360" w:lineRule="auto"/>
        <w:ind w:left="-900" w:right="-185" w:firstLine="360"/>
        <w:jc w:val="both"/>
        <w:rPr>
          <w:sz w:val="28"/>
          <w:szCs w:val="28"/>
        </w:rPr>
      </w:pPr>
      <w:r>
        <w:rPr>
          <w:sz w:val="28"/>
          <w:szCs w:val="28"/>
        </w:rPr>
        <w:t>А</w:t>
      </w:r>
      <w:r w:rsidRPr="00FA3842">
        <w:rPr>
          <w:sz w:val="28"/>
          <w:szCs w:val="28"/>
        </w:rPr>
        <w:t>дминистративное право - отрасль российской правовой системы, представляющая собой совокупность правовых норм, предназначенных для регулирования общественных отношений, возникающих в связи и по поводу практической реализации исполнительной власти</w:t>
      </w:r>
      <w:r>
        <w:rPr>
          <w:sz w:val="28"/>
          <w:szCs w:val="28"/>
        </w:rPr>
        <w:t>.</w:t>
      </w:r>
      <w:r w:rsidRPr="00FA3842">
        <w:rPr>
          <w:sz w:val="28"/>
          <w:szCs w:val="28"/>
        </w:rPr>
        <w:t xml:space="preserve"> </w:t>
      </w:r>
      <w:r w:rsidR="00FA709E" w:rsidRPr="00A02E3F">
        <w:rPr>
          <w:sz w:val="28"/>
          <w:szCs w:val="28"/>
        </w:rPr>
        <w:t xml:space="preserve">Нормы  административного  права  столь  многообразны  и специфичны,  что  соответственно  не  может  не  отражаться  на  правилах,  устанавливающих  их применение.  </w:t>
      </w:r>
    </w:p>
    <w:p w:rsidR="00FA709E" w:rsidRDefault="00FA709E" w:rsidP="00C3472B">
      <w:pPr>
        <w:spacing w:line="360" w:lineRule="auto"/>
        <w:ind w:left="-900" w:right="-185" w:firstLine="360"/>
        <w:jc w:val="both"/>
        <w:rPr>
          <w:sz w:val="28"/>
          <w:szCs w:val="28"/>
        </w:rPr>
      </w:pPr>
      <w:r w:rsidRPr="00A02E3F">
        <w:rPr>
          <w:sz w:val="28"/>
          <w:szCs w:val="28"/>
        </w:rPr>
        <w:t xml:space="preserve">В  ходе  развития  человеческого  общества  было  установлено,  что  правоотношения   государства  и личности, как и  должностного лица и  гражданина не всегда бесконфликтны. Еще  со  времен  древнего  Рима  нормы  публичного  права  предоставляли  гражданину возможность  требовать  от  органов  государства  помощи  от  произвола  должностных  лиц,  для  чего был учрежден специальный институт народных трибунов, деятельность которого осуществлялась по определенным  правилам -  процессуальным  нормам. </w:t>
      </w:r>
    </w:p>
    <w:p w:rsidR="00FA709E" w:rsidRDefault="00FA709E" w:rsidP="00C3472B">
      <w:pPr>
        <w:spacing w:line="360" w:lineRule="auto"/>
        <w:ind w:left="-900" w:right="-185" w:firstLine="360"/>
        <w:jc w:val="both"/>
        <w:rPr>
          <w:sz w:val="28"/>
          <w:szCs w:val="28"/>
        </w:rPr>
      </w:pPr>
      <w:r w:rsidRPr="00A02E3F">
        <w:rPr>
          <w:sz w:val="28"/>
          <w:szCs w:val="28"/>
        </w:rPr>
        <w:t xml:space="preserve"> </w:t>
      </w:r>
      <w:r>
        <w:rPr>
          <w:sz w:val="28"/>
          <w:szCs w:val="28"/>
        </w:rPr>
        <w:t>А</w:t>
      </w:r>
      <w:r w:rsidRPr="00A02E3F">
        <w:rPr>
          <w:sz w:val="28"/>
          <w:szCs w:val="28"/>
        </w:rPr>
        <w:t>дминистративный  процесс  име</w:t>
      </w:r>
      <w:r>
        <w:rPr>
          <w:sz w:val="28"/>
          <w:szCs w:val="28"/>
        </w:rPr>
        <w:t>е</w:t>
      </w:r>
      <w:r w:rsidRPr="00A02E3F">
        <w:rPr>
          <w:sz w:val="28"/>
          <w:szCs w:val="28"/>
        </w:rPr>
        <w:t xml:space="preserve">т  четкую  систему  норм,  регламентирующих  управленческие правоотношения,  составляющие  предмет  административного  права.   </w:t>
      </w:r>
    </w:p>
    <w:p w:rsidR="00FA709E" w:rsidRDefault="00FA709E" w:rsidP="00C3472B">
      <w:pPr>
        <w:spacing w:line="360" w:lineRule="auto"/>
        <w:ind w:left="-900" w:right="-185" w:firstLine="360"/>
        <w:jc w:val="both"/>
        <w:rPr>
          <w:sz w:val="28"/>
          <w:szCs w:val="28"/>
        </w:rPr>
      </w:pPr>
      <w:r>
        <w:rPr>
          <w:sz w:val="28"/>
          <w:szCs w:val="28"/>
        </w:rPr>
        <w:t>Целью моей работы является рассмотрение а</w:t>
      </w:r>
      <w:r w:rsidR="00FA3842">
        <w:rPr>
          <w:sz w:val="28"/>
          <w:szCs w:val="28"/>
        </w:rPr>
        <w:t>дминистративн</w:t>
      </w:r>
      <w:r>
        <w:rPr>
          <w:sz w:val="28"/>
          <w:szCs w:val="28"/>
        </w:rPr>
        <w:t>ого</w:t>
      </w:r>
      <w:r w:rsidR="00FA3842">
        <w:rPr>
          <w:sz w:val="28"/>
          <w:szCs w:val="28"/>
        </w:rPr>
        <w:t xml:space="preserve"> процесс</w:t>
      </w:r>
      <w:r>
        <w:rPr>
          <w:sz w:val="28"/>
          <w:szCs w:val="28"/>
        </w:rPr>
        <w:t>а</w:t>
      </w:r>
      <w:r w:rsidR="00FA3842">
        <w:rPr>
          <w:sz w:val="28"/>
          <w:szCs w:val="28"/>
        </w:rPr>
        <w:t xml:space="preserve"> –</w:t>
      </w:r>
      <w:r w:rsidR="00FA3842" w:rsidRPr="009F4669">
        <w:rPr>
          <w:sz w:val="28"/>
          <w:szCs w:val="28"/>
        </w:rPr>
        <w:t>урегулированн</w:t>
      </w:r>
      <w:r>
        <w:rPr>
          <w:sz w:val="28"/>
          <w:szCs w:val="28"/>
        </w:rPr>
        <w:t>ого законом поряд</w:t>
      </w:r>
      <w:r w:rsidR="00FA3842" w:rsidRPr="009F4669">
        <w:rPr>
          <w:sz w:val="28"/>
          <w:szCs w:val="28"/>
        </w:rPr>
        <w:t>к</w:t>
      </w:r>
      <w:r>
        <w:rPr>
          <w:sz w:val="28"/>
          <w:szCs w:val="28"/>
        </w:rPr>
        <w:t>а</w:t>
      </w:r>
      <w:r w:rsidR="00FA3842" w:rsidRPr="009F4669">
        <w:rPr>
          <w:sz w:val="28"/>
          <w:szCs w:val="28"/>
        </w:rPr>
        <w:t>, последовательност</w:t>
      </w:r>
      <w:r>
        <w:rPr>
          <w:sz w:val="28"/>
          <w:szCs w:val="28"/>
        </w:rPr>
        <w:t>и</w:t>
      </w:r>
      <w:r w:rsidR="00FA3842" w:rsidRPr="009F4669">
        <w:rPr>
          <w:sz w:val="28"/>
          <w:szCs w:val="28"/>
        </w:rPr>
        <w:t xml:space="preserve"> действий, совершаемых уполномоченным органом или должностным лицом в целях достижения позитивного результата при разрешении индивидуальных административных дел, а также для разрешения управленческих конфликтов и споров в сфере деятельности органов исполнительной власти, государственного управления. Он направлен на реализацию правомерного применения норм материального административного права и имеет своей конечной целью повышение эффективности деятельности органов исполнительной власти, государственного управления.</w:t>
      </w:r>
      <w:r w:rsidR="00FA3842">
        <w:rPr>
          <w:sz w:val="28"/>
          <w:szCs w:val="28"/>
        </w:rPr>
        <w:t xml:space="preserve"> </w:t>
      </w:r>
    </w:p>
    <w:p w:rsidR="00FA709E" w:rsidRDefault="00FA709E" w:rsidP="00C3472B">
      <w:pPr>
        <w:spacing w:line="360" w:lineRule="auto"/>
        <w:ind w:left="-900" w:right="-185" w:firstLine="360"/>
        <w:jc w:val="both"/>
        <w:rPr>
          <w:sz w:val="28"/>
          <w:szCs w:val="28"/>
        </w:rPr>
      </w:pPr>
    </w:p>
    <w:p w:rsidR="00FA709E" w:rsidRDefault="00FA709E" w:rsidP="00C3472B">
      <w:pPr>
        <w:spacing w:line="360" w:lineRule="auto"/>
        <w:ind w:left="-900" w:right="-185" w:firstLine="360"/>
        <w:jc w:val="both"/>
        <w:rPr>
          <w:sz w:val="28"/>
          <w:szCs w:val="28"/>
        </w:rPr>
      </w:pPr>
    </w:p>
    <w:p w:rsidR="00FA709E" w:rsidRDefault="00FA709E" w:rsidP="00C3472B">
      <w:pPr>
        <w:spacing w:line="360" w:lineRule="auto"/>
        <w:ind w:left="-900" w:right="-185" w:firstLine="360"/>
        <w:jc w:val="both"/>
        <w:rPr>
          <w:sz w:val="28"/>
          <w:szCs w:val="28"/>
        </w:rPr>
      </w:pPr>
    </w:p>
    <w:p w:rsidR="00FA3842" w:rsidRDefault="00FA3842" w:rsidP="00C3472B">
      <w:pPr>
        <w:pStyle w:val="1"/>
        <w:jc w:val="center"/>
        <w:rPr>
          <w:sz w:val="28"/>
          <w:szCs w:val="28"/>
        </w:rPr>
      </w:pPr>
      <w:bookmarkStart w:id="4" w:name="_Toc253849445"/>
      <w:bookmarkStart w:id="5" w:name="_Toc253850214"/>
      <w:r>
        <w:rPr>
          <w:sz w:val="28"/>
          <w:szCs w:val="28"/>
        </w:rPr>
        <w:t>ОСНОВНАЯ ЧАСТЬ</w:t>
      </w:r>
      <w:bookmarkEnd w:id="4"/>
      <w:bookmarkEnd w:id="5"/>
    </w:p>
    <w:p w:rsidR="00FA3842" w:rsidRDefault="00FA709E" w:rsidP="00C3472B">
      <w:pPr>
        <w:pStyle w:val="2"/>
        <w:ind w:left="-900" w:firstLine="360"/>
        <w:jc w:val="both"/>
      </w:pPr>
      <w:bookmarkStart w:id="6" w:name="_Toc253849446"/>
      <w:bookmarkStart w:id="7" w:name="_Toc253850215"/>
      <w:r>
        <w:t>1</w:t>
      </w:r>
      <w:r w:rsidR="00FA3842" w:rsidRPr="00FA3842">
        <w:t>)    Понятие  и  признаки  административного  процесса.</w:t>
      </w:r>
      <w:bookmarkEnd w:id="6"/>
      <w:bookmarkEnd w:id="7"/>
    </w:p>
    <w:p w:rsidR="00FA3842" w:rsidRDefault="00FA3842" w:rsidP="00C3472B">
      <w:pPr>
        <w:spacing w:line="360" w:lineRule="auto"/>
        <w:ind w:left="-900" w:right="-185" w:firstLine="360"/>
        <w:jc w:val="both"/>
        <w:rPr>
          <w:sz w:val="28"/>
          <w:szCs w:val="28"/>
        </w:rPr>
      </w:pPr>
      <w:r w:rsidRPr="00FA3842">
        <w:rPr>
          <w:sz w:val="28"/>
          <w:szCs w:val="28"/>
        </w:rPr>
        <w:t>В административно-правовой науке сложились две линии в оценке понятия "административный процесс".  Его рассматривают в узком смысле  -</w:t>
      </w:r>
      <w:r w:rsidR="00FD159A">
        <w:rPr>
          <w:sz w:val="28"/>
          <w:szCs w:val="28"/>
        </w:rPr>
        <w:t xml:space="preserve"> </w:t>
      </w:r>
      <w:r w:rsidRPr="00FA3842">
        <w:rPr>
          <w:sz w:val="28"/>
          <w:szCs w:val="28"/>
        </w:rPr>
        <w:t>как производство  по делам об административные правонарушениях и в широком - как урегулированный законодательством порядок рассмотрения индивидуально-конкретных дел в сфере исполнительной власти.</w:t>
      </w:r>
    </w:p>
    <w:p w:rsidR="00FA3842" w:rsidRDefault="00FA3842" w:rsidP="00C3472B">
      <w:pPr>
        <w:spacing w:line="360" w:lineRule="auto"/>
        <w:ind w:left="-900" w:right="-185" w:firstLine="360"/>
        <w:jc w:val="both"/>
        <w:rPr>
          <w:sz w:val="28"/>
          <w:szCs w:val="28"/>
        </w:rPr>
      </w:pPr>
      <w:r w:rsidRPr="00FA3842">
        <w:rPr>
          <w:sz w:val="28"/>
          <w:szCs w:val="28"/>
        </w:rPr>
        <w:t xml:space="preserve">  Правовая природа процесса выражается  в его  социальной направленности, поскольку  он  обеспечивает  возможность реализации</w:t>
      </w:r>
      <w:r w:rsidR="00FD159A">
        <w:rPr>
          <w:sz w:val="28"/>
          <w:szCs w:val="28"/>
        </w:rPr>
        <w:t xml:space="preserve"> </w:t>
      </w:r>
      <w:r w:rsidRPr="00FA3842">
        <w:rPr>
          <w:sz w:val="28"/>
          <w:szCs w:val="28"/>
        </w:rPr>
        <w:t>норм материального права разных отраслей.  Соответственно  каждый  вид</w:t>
      </w:r>
      <w:r w:rsidR="00FD159A">
        <w:rPr>
          <w:sz w:val="28"/>
          <w:szCs w:val="28"/>
        </w:rPr>
        <w:t xml:space="preserve"> </w:t>
      </w:r>
      <w:r w:rsidRPr="00FA3842">
        <w:rPr>
          <w:sz w:val="28"/>
          <w:szCs w:val="28"/>
        </w:rPr>
        <w:t>процесса -  это  порядок последовательного совершения действий, которые</w:t>
      </w:r>
      <w:r w:rsidR="00FD159A">
        <w:rPr>
          <w:sz w:val="28"/>
          <w:szCs w:val="28"/>
        </w:rPr>
        <w:t xml:space="preserve"> </w:t>
      </w:r>
      <w:r w:rsidRPr="00FA3842">
        <w:rPr>
          <w:sz w:val="28"/>
          <w:szCs w:val="28"/>
        </w:rPr>
        <w:t>имеют цель практического проведения в жизнь норм материального права.</w:t>
      </w:r>
    </w:p>
    <w:p w:rsidR="00FA3842" w:rsidRPr="00FA3842" w:rsidRDefault="00FA3842" w:rsidP="00C3472B">
      <w:pPr>
        <w:spacing w:line="360" w:lineRule="auto"/>
        <w:ind w:left="-900" w:right="-185" w:firstLine="360"/>
        <w:jc w:val="both"/>
        <w:rPr>
          <w:sz w:val="28"/>
          <w:szCs w:val="28"/>
        </w:rPr>
      </w:pPr>
      <w:r w:rsidRPr="00FA3842">
        <w:rPr>
          <w:sz w:val="28"/>
          <w:szCs w:val="28"/>
        </w:rPr>
        <w:t>Процесс как  юридическое  явление характеризуется также тем, что в</w:t>
      </w:r>
      <w:r w:rsidR="00FD159A">
        <w:rPr>
          <w:sz w:val="28"/>
          <w:szCs w:val="28"/>
        </w:rPr>
        <w:t xml:space="preserve"> </w:t>
      </w:r>
      <w:r w:rsidRPr="00FA3842">
        <w:rPr>
          <w:sz w:val="28"/>
          <w:szCs w:val="28"/>
        </w:rPr>
        <w:t>ходе его осуществления возникают административно-процессуальные  отношения - самостоятельный вид правовых отношений.  Для возникновения каких-нибудь процессуальных отношений необходимы четыре  обстоятельства:</w:t>
      </w:r>
    </w:p>
    <w:p w:rsidR="00FA3842" w:rsidRPr="00FA3842" w:rsidRDefault="00FA3842" w:rsidP="00C3472B">
      <w:pPr>
        <w:spacing w:line="360" w:lineRule="auto"/>
        <w:ind w:left="-900" w:right="-185" w:firstLine="360"/>
        <w:jc w:val="both"/>
        <w:rPr>
          <w:sz w:val="28"/>
          <w:szCs w:val="28"/>
        </w:rPr>
      </w:pPr>
      <w:r w:rsidRPr="00FA3842">
        <w:rPr>
          <w:sz w:val="28"/>
          <w:szCs w:val="28"/>
        </w:rPr>
        <w:t>а)  норма материального  права;</w:t>
      </w:r>
    </w:p>
    <w:p w:rsidR="00FA3842" w:rsidRPr="00FA3842" w:rsidRDefault="00FA3842" w:rsidP="00C3472B">
      <w:pPr>
        <w:spacing w:line="360" w:lineRule="auto"/>
        <w:ind w:left="-900" w:right="-185" w:firstLine="360"/>
        <w:jc w:val="both"/>
        <w:rPr>
          <w:sz w:val="28"/>
          <w:szCs w:val="28"/>
        </w:rPr>
      </w:pPr>
      <w:r w:rsidRPr="00FA3842">
        <w:rPr>
          <w:sz w:val="28"/>
          <w:szCs w:val="28"/>
        </w:rPr>
        <w:t>б) норма процессуального права;</w:t>
      </w:r>
    </w:p>
    <w:p w:rsidR="00FA3842" w:rsidRPr="00FA3842" w:rsidRDefault="00FA3842" w:rsidP="00C3472B">
      <w:pPr>
        <w:spacing w:line="360" w:lineRule="auto"/>
        <w:ind w:left="-900" w:right="-185" w:firstLine="360"/>
        <w:jc w:val="both"/>
        <w:rPr>
          <w:sz w:val="28"/>
          <w:szCs w:val="28"/>
        </w:rPr>
      </w:pPr>
      <w:r w:rsidRPr="00FA3842">
        <w:rPr>
          <w:sz w:val="28"/>
          <w:szCs w:val="28"/>
        </w:rPr>
        <w:t>в) правосубъектность;</w:t>
      </w:r>
    </w:p>
    <w:p w:rsidR="00FA3842" w:rsidRDefault="00FA3842" w:rsidP="00C3472B">
      <w:pPr>
        <w:spacing w:line="360" w:lineRule="auto"/>
        <w:ind w:left="-900" w:right="-185" w:firstLine="360"/>
        <w:jc w:val="both"/>
        <w:rPr>
          <w:sz w:val="28"/>
          <w:szCs w:val="28"/>
        </w:rPr>
      </w:pPr>
      <w:r w:rsidRPr="00FA3842">
        <w:rPr>
          <w:sz w:val="28"/>
          <w:szCs w:val="28"/>
        </w:rPr>
        <w:t>г) юридический факт,  роль которого в данном случае сыграют материально-правовые отношения.</w:t>
      </w:r>
    </w:p>
    <w:p w:rsidR="00FD159A" w:rsidRDefault="00FA3842" w:rsidP="00C3472B">
      <w:pPr>
        <w:spacing w:line="360" w:lineRule="auto"/>
        <w:ind w:left="-900" w:right="-185" w:firstLine="360"/>
        <w:jc w:val="both"/>
        <w:rPr>
          <w:sz w:val="28"/>
          <w:szCs w:val="28"/>
        </w:rPr>
      </w:pPr>
      <w:r w:rsidRPr="00FA3842">
        <w:rPr>
          <w:sz w:val="28"/>
          <w:szCs w:val="28"/>
        </w:rPr>
        <w:t>В общем понятии процесс - это отображение государственно-властной</w:t>
      </w:r>
      <w:r w:rsidR="00FD159A">
        <w:rPr>
          <w:sz w:val="28"/>
          <w:szCs w:val="28"/>
        </w:rPr>
        <w:t xml:space="preserve"> </w:t>
      </w:r>
      <w:r w:rsidRPr="00FA3842">
        <w:rPr>
          <w:sz w:val="28"/>
          <w:szCs w:val="28"/>
        </w:rPr>
        <w:t>деятельности, хотя в  ней принимает участие и другие субъекты - граждане, и  их объединения.</w:t>
      </w:r>
    </w:p>
    <w:p w:rsidR="00FA3842" w:rsidRDefault="00FD159A" w:rsidP="00C3472B">
      <w:pPr>
        <w:spacing w:line="360" w:lineRule="auto"/>
        <w:ind w:left="-900" w:right="-185" w:firstLine="360"/>
        <w:jc w:val="both"/>
        <w:rPr>
          <w:sz w:val="28"/>
          <w:szCs w:val="28"/>
        </w:rPr>
      </w:pPr>
      <w:r>
        <w:rPr>
          <w:sz w:val="28"/>
          <w:szCs w:val="28"/>
        </w:rPr>
        <w:t>В</w:t>
      </w:r>
      <w:r w:rsidR="00FA3842" w:rsidRPr="00FA3842">
        <w:rPr>
          <w:sz w:val="28"/>
          <w:szCs w:val="28"/>
        </w:rPr>
        <w:t xml:space="preserve"> узком понятии административный процесс рассматривается как урегулированный нормами  административно-процессуального  права   порядок</w:t>
      </w:r>
      <w:r>
        <w:rPr>
          <w:sz w:val="28"/>
          <w:szCs w:val="28"/>
        </w:rPr>
        <w:t xml:space="preserve"> </w:t>
      </w:r>
      <w:r w:rsidR="00FA3842" w:rsidRPr="00FA3842">
        <w:rPr>
          <w:sz w:val="28"/>
          <w:szCs w:val="28"/>
        </w:rPr>
        <w:t>применения мероприятий  административного  принуждения  и,  прежде всего</w:t>
      </w:r>
      <w:r>
        <w:rPr>
          <w:sz w:val="28"/>
          <w:szCs w:val="28"/>
        </w:rPr>
        <w:t xml:space="preserve"> </w:t>
      </w:r>
      <w:r w:rsidR="00FA3842" w:rsidRPr="00FA3842">
        <w:rPr>
          <w:sz w:val="28"/>
          <w:szCs w:val="28"/>
        </w:rPr>
        <w:t>административных взысканий за совершения административных правонарушений.</w:t>
      </w:r>
    </w:p>
    <w:p w:rsidR="00FA3842" w:rsidRDefault="00FD159A" w:rsidP="00C3472B">
      <w:pPr>
        <w:spacing w:line="360" w:lineRule="auto"/>
        <w:ind w:left="-900" w:right="-185" w:firstLine="360"/>
        <w:jc w:val="both"/>
        <w:rPr>
          <w:sz w:val="28"/>
          <w:szCs w:val="28"/>
        </w:rPr>
      </w:pPr>
      <w:r>
        <w:rPr>
          <w:sz w:val="28"/>
          <w:szCs w:val="28"/>
        </w:rPr>
        <w:t>В</w:t>
      </w:r>
      <w:r w:rsidR="00FA3842" w:rsidRPr="00FA3842">
        <w:rPr>
          <w:sz w:val="28"/>
          <w:szCs w:val="28"/>
        </w:rPr>
        <w:t xml:space="preserve"> широком понимании административный процесс рассматривается  как</w:t>
      </w:r>
      <w:r>
        <w:rPr>
          <w:sz w:val="28"/>
          <w:szCs w:val="28"/>
        </w:rPr>
        <w:t xml:space="preserve"> </w:t>
      </w:r>
      <w:r w:rsidR="00FA3842" w:rsidRPr="00FA3842">
        <w:rPr>
          <w:sz w:val="28"/>
          <w:szCs w:val="28"/>
        </w:rPr>
        <w:t>урегулированный правом  порядок  рассмотрения индивидуально-конкретных</w:t>
      </w:r>
      <w:r>
        <w:rPr>
          <w:sz w:val="28"/>
          <w:szCs w:val="28"/>
        </w:rPr>
        <w:t xml:space="preserve"> </w:t>
      </w:r>
      <w:r w:rsidR="00FA3842" w:rsidRPr="00FA3842">
        <w:rPr>
          <w:sz w:val="28"/>
          <w:szCs w:val="28"/>
        </w:rPr>
        <w:t>дел в сфере исполнительной деятельности органами государственного  управления,  а в  предусмотренных  законодательством  случаях  -  и другими, уполномоченными на это органами. Это такой порядок деятельности, по</w:t>
      </w:r>
      <w:r>
        <w:rPr>
          <w:sz w:val="28"/>
          <w:szCs w:val="28"/>
        </w:rPr>
        <w:t xml:space="preserve"> </w:t>
      </w:r>
      <w:r w:rsidR="00FA3842" w:rsidRPr="00FA3842">
        <w:rPr>
          <w:sz w:val="28"/>
          <w:szCs w:val="28"/>
        </w:rPr>
        <w:t>которому складываются  гражданские отношения, которые регулируются нормами административно-процессуального права. В этом понятии отображается  связь административного  процесса  с  государственным  управлением как  формой государственной деятельностью,  подчеркнутая связь административного процесса  с  нормами  материального административного права.  Эта  связь просматривается в том, что в результате осуществления административного процесса разрешаются индивидуально-конкретные дела в сфере государственного управления.</w:t>
      </w:r>
    </w:p>
    <w:p w:rsidR="008C5E7B" w:rsidRPr="008C5E7B" w:rsidRDefault="008C5E7B" w:rsidP="00C3472B">
      <w:pPr>
        <w:spacing w:line="360" w:lineRule="auto"/>
        <w:ind w:left="-900" w:right="-185" w:firstLine="360"/>
        <w:jc w:val="both"/>
        <w:rPr>
          <w:sz w:val="28"/>
          <w:szCs w:val="28"/>
        </w:rPr>
      </w:pPr>
      <w:r w:rsidRPr="008C5E7B">
        <w:rPr>
          <w:sz w:val="28"/>
          <w:szCs w:val="28"/>
        </w:rPr>
        <w:t>Применение норм административного права обеспечивается процессуальными нормами только тогда, когда решается конфликтная ситуация и применяются меры государственного принуждения. С юридической точки зрения, административный процесс обеспечивает правовую реализацию материальных норм административного права и возможность обжалования неправомерного решения, принятого субъектом управления.</w:t>
      </w:r>
    </w:p>
    <w:p w:rsidR="008C5E7B" w:rsidRPr="008C5E7B" w:rsidRDefault="008C5E7B" w:rsidP="00C3472B">
      <w:pPr>
        <w:spacing w:line="360" w:lineRule="auto"/>
        <w:ind w:left="-900" w:right="-185" w:firstLine="360"/>
        <w:jc w:val="both"/>
        <w:rPr>
          <w:sz w:val="28"/>
          <w:szCs w:val="28"/>
        </w:rPr>
      </w:pPr>
      <w:r w:rsidRPr="008C5E7B">
        <w:rPr>
          <w:sz w:val="28"/>
          <w:szCs w:val="28"/>
        </w:rPr>
        <w:t>В этом понимании административный процесс предназначен для обеспечения применения материальных норм в сфере деятельности исполнительной власти, государственного управления в целях повышения эффективности этих видов деятельности и достижения результатов, сформулированных целях органов исполнительной власти, государственного управления. Сущность административно-процессуальных норм имеет двойное предназначение.</w:t>
      </w:r>
    </w:p>
    <w:p w:rsidR="008C5E7B" w:rsidRPr="008C5E7B" w:rsidRDefault="008C5E7B" w:rsidP="00C3472B">
      <w:pPr>
        <w:spacing w:line="360" w:lineRule="auto"/>
        <w:ind w:left="-900" w:right="-185" w:firstLine="360"/>
        <w:jc w:val="both"/>
        <w:rPr>
          <w:sz w:val="28"/>
          <w:szCs w:val="28"/>
        </w:rPr>
      </w:pPr>
      <w:r w:rsidRPr="008C5E7B">
        <w:rPr>
          <w:sz w:val="28"/>
          <w:szCs w:val="28"/>
        </w:rPr>
        <w:t>С одной стороны, эти нормы реализуют правоприменительные функции, так как обеспечивают реализацию материальных норм, а с другой - играют роль правоохранительную, так как регламентируют порядок реализации этих норм, закрепленных процессуально, и обеспечивают право на жалобу физического или юридического лица.</w:t>
      </w:r>
    </w:p>
    <w:p w:rsidR="008C5E7B" w:rsidRPr="008C5E7B" w:rsidRDefault="008C5E7B" w:rsidP="00C3472B">
      <w:pPr>
        <w:spacing w:line="360" w:lineRule="auto"/>
        <w:ind w:left="-900" w:right="-185" w:firstLine="360"/>
        <w:jc w:val="both"/>
        <w:rPr>
          <w:sz w:val="28"/>
          <w:szCs w:val="28"/>
        </w:rPr>
      </w:pPr>
      <w:r w:rsidRPr="008C5E7B">
        <w:rPr>
          <w:sz w:val="28"/>
          <w:szCs w:val="28"/>
        </w:rPr>
        <w:t>Кроме этого, административно-правовые отношения часто воспринимаются как процессуальные, отодвигая материальные нормы на второй план.</w:t>
      </w:r>
    </w:p>
    <w:p w:rsidR="008C5E7B" w:rsidRPr="008C5E7B" w:rsidRDefault="008C5E7B" w:rsidP="00C3472B">
      <w:pPr>
        <w:spacing w:line="360" w:lineRule="auto"/>
        <w:ind w:left="-900" w:right="-185" w:firstLine="360"/>
        <w:jc w:val="both"/>
        <w:rPr>
          <w:sz w:val="28"/>
          <w:szCs w:val="28"/>
        </w:rPr>
      </w:pPr>
      <w:r w:rsidRPr="008C5E7B">
        <w:rPr>
          <w:sz w:val="28"/>
          <w:szCs w:val="28"/>
        </w:rPr>
        <w:t>Порядок рассмотрения административных дел включает определенные гарантии законности (правовые, экономические, политические и др.), обеспечивая при этом практически реализацию права граждан на защиту.</w:t>
      </w:r>
    </w:p>
    <w:p w:rsidR="008C5E7B" w:rsidRDefault="008C5E7B" w:rsidP="00C3472B">
      <w:pPr>
        <w:spacing w:line="360" w:lineRule="auto"/>
        <w:ind w:left="-900" w:right="-185" w:firstLine="360"/>
        <w:jc w:val="both"/>
        <w:rPr>
          <w:sz w:val="28"/>
          <w:szCs w:val="28"/>
        </w:rPr>
      </w:pPr>
      <w:r w:rsidRPr="008C5E7B">
        <w:rPr>
          <w:sz w:val="28"/>
          <w:szCs w:val="28"/>
        </w:rPr>
        <w:t>Общим объектом административного процесса являются общественные отношения, регулируемые различными отраслями права: административным, гражданским, трудовым, финансовым, муниципальным и другими, кроме уголовного. Это дает возможность представить административный процесс как совокупность различных видов административных производств по реализации правомерных отношений, возникающих при осуществлении индивидуальных дел независимо от того, к какой отрасли права относятся регулируемые правом общественные отношения. В этом отношении административно-процессуальные нормы, по справедливому утверждению многих ученых, могут быть выделены в отдельную отрасль права.</w:t>
      </w:r>
    </w:p>
    <w:p w:rsidR="00FA3842" w:rsidRDefault="00FA3842" w:rsidP="00C3472B">
      <w:pPr>
        <w:spacing w:line="360" w:lineRule="auto"/>
        <w:ind w:left="-900" w:right="-185" w:firstLine="360"/>
        <w:jc w:val="both"/>
        <w:rPr>
          <w:sz w:val="28"/>
          <w:szCs w:val="28"/>
        </w:rPr>
      </w:pPr>
      <w:r w:rsidRPr="00FA3842">
        <w:rPr>
          <w:sz w:val="28"/>
          <w:szCs w:val="28"/>
        </w:rPr>
        <w:t>Административно-процессуальные нормы  реализуются в форме и методами административного процесса, который  есть  обозначенный  законодательством порядок осуществления последовательных действий,  направленных на достижение определенного юридического эффекта.  Эти действия официально устанавливаются  нормами административно-процессуального права и группируются в производство. Следует также подчеркнуть, что административный процесс - не только ответственная процедура применения норм материального права в сфере  государственного  управления, а  и  деятельность, в ходе которой возникают гражданские отношения,  которые регулируются нормами административно-процессуального права.  Отсюда можно сделать вывод, что  административно-процессуальное  право  - это самостоятельная отрасль действующего права, которую можно обозначить как  совокупность процессуальных  правил, что устанавливают процедуры разрешения конкретных административных дел в  сфере  государственного  управления органами исполнительной  власти, административной юрисдикции, самоуправления и другими компетентными субъектами.</w:t>
      </w:r>
    </w:p>
    <w:p w:rsidR="00FA3842" w:rsidRDefault="00FA3842" w:rsidP="00C3472B">
      <w:pPr>
        <w:spacing w:line="360" w:lineRule="auto"/>
        <w:ind w:left="-900" w:right="-185" w:firstLine="360"/>
        <w:jc w:val="both"/>
        <w:rPr>
          <w:sz w:val="28"/>
          <w:szCs w:val="28"/>
        </w:rPr>
      </w:pPr>
      <w:r w:rsidRPr="00FA3842">
        <w:rPr>
          <w:sz w:val="28"/>
          <w:szCs w:val="28"/>
        </w:rPr>
        <w:t>Характерными чертами административного процесса являются:</w:t>
      </w:r>
    </w:p>
    <w:p w:rsidR="00FA3842" w:rsidRDefault="00FA3842" w:rsidP="00C3472B">
      <w:pPr>
        <w:spacing w:line="360" w:lineRule="auto"/>
        <w:ind w:left="-900" w:right="-185" w:firstLine="360"/>
        <w:jc w:val="both"/>
        <w:rPr>
          <w:sz w:val="28"/>
          <w:szCs w:val="28"/>
        </w:rPr>
      </w:pPr>
      <w:r w:rsidRPr="00FA3842">
        <w:rPr>
          <w:sz w:val="28"/>
          <w:szCs w:val="28"/>
        </w:rPr>
        <w:t>а) административный процесс, связанный с государственным  управлением,           его юридическими видами, которые реализуются в правовых формах;</w:t>
      </w:r>
    </w:p>
    <w:p w:rsidR="00FA3842" w:rsidRDefault="00FA3842" w:rsidP="00C3472B">
      <w:pPr>
        <w:spacing w:line="360" w:lineRule="auto"/>
        <w:ind w:left="-900" w:right="-185" w:firstLine="360"/>
        <w:jc w:val="both"/>
        <w:rPr>
          <w:sz w:val="28"/>
          <w:szCs w:val="28"/>
        </w:rPr>
      </w:pPr>
      <w:r w:rsidRPr="00FA3842">
        <w:rPr>
          <w:sz w:val="28"/>
          <w:szCs w:val="28"/>
        </w:rPr>
        <w:t>б) административный процесс, связанный с материальными нормами          административного права; эта  связь  находит  проявление в т</w:t>
      </w:r>
      <w:r w:rsidR="00FD159A">
        <w:rPr>
          <w:sz w:val="28"/>
          <w:szCs w:val="28"/>
        </w:rPr>
        <w:t>о</w:t>
      </w:r>
      <w:r w:rsidRPr="00FA3842">
        <w:rPr>
          <w:sz w:val="28"/>
          <w:szCs w:val="28"/>
        </w:rPr>
        <w:t>м, что в         ходе  реализации заданий административного права разрешаются  индивидуальные дела в  государственном управлении и эффективно используются нормы материального права;</w:t>
      </w:r>
    </w:p>
    <w:p w:rsidR="00FA3842" w:rsidRDefault="00FA3842" w:rsidP="00C3472B">
      <w:pPr>
        <w:spacing w:line="360" w:lineRule="auto"/>
        <w:ind w:left="-900" w:right="-185" w:firstLine="360"/>
        <w:jc w:val="both"/>
        <w:rPr>
          <w:sz w:val="28"/>
          <w:szCs w:val="28"/>
        </w:rPr>
      </w:pPr>
      <w:r w:rsidRPr="00FA3842">
        <w:rPr>
          <w:sz w:val="28"/>
          <w:szCs w:val="28"/>
        </w:rPr>
        <w:t>в) применение  нормы  материального права осуществляется в юридическом          порядке, урегулированном административно-процессуальными нормами;</w:t>
      </w:r>
    </w:p>
    <w:p w:rsidR="00FD159A" w:rsidRDefault="00FA3842" w:rsidP="00C3472B">
      <w:pPr>
        <w:spacing w:line="360" w:lineRule="auto"/>
        <w:ind w:left="-900" w:right="-185" w:firstLine="360"/>
        <w:jc w:val="both"/>
        <w:rPr>
          <w:sz w:val="28"/>
          <w:szCs w:val="28"/>
        </w:rPr>
      </w:pPr>
      <w:r w:rsidRPr="00FA3842">
        <w:rPr>
          <w:sz w:val="28"/>
          <w:szCs w:val="28"/>
        </w:rPr>
        <w:t xml:space="preserve">г) административный процесс - это не только применение норм материального права, а и соответствующая деятельность, в результате  </w:t>
      </w:r>
      <w:r w:rsidR="00FD159A">
        <w:rPr>
          <w:sz w:val="28"/>
          <w:szCs w:val="28"/>
        </w:rPr>
        <w:t>к</w:t>
      </w:r>
      <w:r w:rsidRPr="00FA3842">
        <w:rPr>
          <w:sz w:val="28"/>
          <w:szCs w:val="28"/>
        </w:rPr>
        <w:t>оторой  возникают гражданские  отношения, регулирующиеся нормами административно-процессуального права.</w:t>
      </w:r>
    </w:p>
    <w:p w:rsidR="00FA3842" w:rsidRDefault="00FA3842" w:rsidP="00C3472B">
      <w:pPr>
        <w:spacing w:line="360" w:lineRule="auto"/>
        <w:ind w:left="-900" w:right="-185" w:firstLine="360"/>
        <w:jc w:val="both"/>
        <w:rPr>
          <w:sz w:val="28"/>
          <w:szCs w:val="28"/>
        </w:rPr>
      </w:pPr>
      <w:r w:rsidRPr="00FA3842">
        <w:rPr>
          <w:sz w:val="28"/>
          <w:szCs w:val="28"/>
        </w:rPr>
        <w:t>Таким образом, административный  процесс, складывается из двух частей, одинаково отрегулированных нормами  административно-процессуального права:  деятельности  органов государственного управления по разрешению конкретных дел и отношений между участниками этой  деятельности. Поэтому административный процесс - это соответствующая процедура, происходящая в рамках, установленных процессуальными правовыми  нормами, а их совокупность,  объединенная общей функцией, составляет производство. Совокупность разных видов производства составляет административный процесс.</w:t>
      </w:r>
    </w:p>
    <w:p w:rsidR="00C3472B" w:rsidRPr="00C3472B" w:rsidRDefault="00FD159A" w:rsidP="00C3472B">
      <w:pPr>
        <w:spacing w:line="360" w:lineRule="auto"/>
        <w:ind w:left="-900" w:right="-185" w:firstLine="360"/>
        <w:jc w:val="both"/>
        <w:rPr>
          <w:sz w:val="28"/>
          <w:szCs w:val="28"/>
        </w:rPr>
      </w:pPr>
      <w:r w:rsidRPr="00C3472B">
        <w:rPr>
          <w:sz w:val="28"/>
          <w:szCs w:val="28"/>
        </w:rPr>
        <w:t>А</w:t>
      </w:r>
      <w:r w:rsidR="00FA3842" w:rsidRPr="00C3472B">
        <w:rPr>
          <w:sz w:val="28"/>
          <w:szCs w:val="28"/>
        </w:rPr>
        <w:t xml:space="preserve">дминистративный процесс  осуществляется  с  соблюдением  принципов, использующихся в  государственном  управлении.  Эти принципы приобретают специфические черты, оттенки, порождают новые принципы. </w:t>
      </w:r>
      <w:bookmarkStart w:id="8" w:name="_Toc253849447"/>
    </w:p>
    <w:p w:rsidR="00C3472B" w:rsidRDefault="00C3472B" w:rsidP="00C3472B">
      <w:pPr>
        <w:pStyle w:val="2"/>
        <w:spacing w:line="360" w:lineRule="auto"/>
        <w:ind w:left="-540"/>
        <w:jc w:val="both"/>
      </w:pPr>
      <w:bookmarkStart w:id="9" w:name="_Toc253850216"/>
      <w:r>
        <w:t xml:space="preserve">2) </w:t>
      </w:r>
      <w:r w:rsidRPr="00C3472B">
        <w:t>Основные принципы административного процесса.</w:t>
      </w:r>
      <w:bookmarkEnd w:id="9"/>
      <w:r w:rsidRPr="00C3472B">
        <w:tab/>
        <w:t xml:space="preserve"> </w:t>
      </w:r>
    </w:p>
    <w:p w:rsidR="00C3472B" w:rsidRPr="002A498C" w:rsidRDefault="00C3472B" w:rsidP="002A498C">
      <w:pPr>
        <w:spacing w:line="360" w:lineRule="auto"/>
        <w:ind w:left="-902" w:right="-187" w:firstLine="357"/>
        <w:jc w:val="both"/>
        <w:rPr>
          <w:sz w:val="28"/>
          <w:szCs w:val="28"/>
        </w:rPr>
      </w:pPr>
      <w:r w:rsidRPr="002A498C">
        <w:rPr>
          <w:sz w:val="28"/>
          <w:szCs w:val="28"/>
        </w:rPr>
        <w:t>Являясь ограниченной частью управленческой деятельности, административный процесс базируется на общих принципах государственного управления. Применительно к административному процессу эти общие принципы конкретизируются и приобретают специфические оттенки. Попробуем разобраться в основных принципах административного процесса.</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1) </w:t>
      </w:r>
      <w:r w:rsidRPr="002A498C">
        <w:rPr>
          <w:sz w:val="28"/>
          <w:szCs w:val="28"/>
        </w:rPr>
        <w:tab/>
        <w:t>Принцип законности. Важнейший из принципов любого процесса (уголовного, административного и гражданского), он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2) </w:t>
      </w:r>
      <w:r w:rsidRPr="002A498C">
        <w:rPr>
          <w:sz w:val="28"/>
          <w:szCs w:val="28"/>
        </w:rPr>
        <w:tab/>
        <w:t>Принцип гласности процесса. Этот принцип предполагает ознакомление широких слоёв граждан с решением тех или иных вопросов, входящих в компетенцию соответствующих органов государственного управления и обеспечивает сторонам в административном процессе возможность беспрепятственно знакомиться со всеми материалами по делу, документами и т. д., что является одним из существенных условий правильного рассмотрения и разрешения административных дел.</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3) </w:t>
      </w:r>
      <w:r w:rsidRPr="002A498C">
        <w:rPr>
          <w:sz w:val="28"/>
          <w:szCs w:val="28"/>
        </w:rPr>
        <w:tab/>
        <w:t xml:space="preserve">Принцип равенства сторон. Данный принцип осуществляется во всех видах юридического процесса. Он вытекает из более общего принципа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Содержание данного принципа находит своё отражение в  закреплении определённого правового статуса сторон, установлении их административно-процессуальных прав и обязанностей как участников определённого вида правовых отношений. 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     </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4) </w:t>
      </w:r>
      <w:r w:rsidRPr="002A498C">
        <w:rPr>
          <w:sz w:val="28"/>
          <w:szCs w:val="28"/>
        </w:rPr>
        <w:tab/>
        <w:t>Принцип полноты и объективности исследования обстоятельств. Данный принцип означает такое ведение разбирательства по делу, которое должно дать результат, полностью соответствующий объективному положению. Закон обязывает орган, рассматривающий административное дело, использовать все имеющиеся возможности для привлечения доказательств, относящихся к данному делу, учесть и правильно их оценить, полностью исключить односторонний, а также предвзятый подход к оценке доказательств и, следовательно, к принятию решения. Должностные лица, разрешающие те или иные дела, должны внимательно разбираться в их существе. В случае истребовать необходимые документы, направлять работников на места для проверки и принимать другие меры для объективного разрешения вопроса.</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5) </w:t>
      </w:r>
      <w:r w:rsidRPr="002A498C">
        <w:rPr>
          <w:sz w:val="28"/>
          <w:szCs w:val="28"/>
        </w:rPr>
        <w:tab/>
        <w:t xml:space="preserve">Принцип быстроты процесса. Данный принцип есть выражение оперативности государственной управленческой деятельности. С другой стороны, этот принцип выступает в качестве определённой юридической гарантии реализации субъективных прав и законных интересов участников процесса. Поэтому действующее законодательство устанавливает точные сроки, в течении которых должно быть осуществлено производство по тому или иному административному делу, например, сроки рассмотрения дел об административных правонарушениях устанавливаются (Ст. 257 КоАП). </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6) </w:t>
      </w:r>
      <w:r w:rsidRPr="002A498C">
        <w:rPr>
          <w:sz w:val="28"/>
          <w:szCs w:val="28"/>
        </w:rPr>
        <w:tab/>
        <w:t>Принцип осуществления административного процесса на языке коренного населения. Существование этого принципа обусловлено многонациональным составом нашей страны и конституционно закреплённым равноправием всех национальностей проживающих на территории нашей страны. Участвующим в административном процессе лицам, не владеющим языком, на котором ведётся производство по делу, обеспечиваются право и возможность выступать, давать пояснения, заявлять ходатайства и т. д. на своём родном языке, а также беспрепятственно пользоваться услугами переводчика.</w:t>
      </w:r>
    </w:p>
    <w:p w:rsidR="00C3472B" w:rsidRPr="002A498C" w:rsidRDefault="00C3472B" w:rsidP="002A498C">
      <w:pPr>
        <w:spacing w:line="360" w:lineRule="auto"/>
        <w:ind w:left="-902" w:right="-187" w:firstLine="357"/>
        <w:jc w:val="both"/>
        <w:rPr>
          <w:sz w:val="28"/>
          <w:szCs w:val="28"/>
        </w:rPr>
      </w:pPr>
      <w:r w:rsidRPr="002A498C">
        <w:rPr>
          <w:sz w:val="28"/>
          <w:szCs w:val="28"/>
        </w:rPr>
        <w:t xml:space="preserve">7) </w:t>
      </w:r>
      <w:r w:rsidRPr="002A498C">
        <w:rPr>
          <w:sz w:val="28"/>
          <w:szCs w:val="28"/>
        </w:rPr>
        <w:tab/>
        <w:t xml:space="preserve">Принцип двустепенности административного процесса. По этому принципу участники разбирательства административного дела и прежде всего сторона , чьи права и интересы устанавливаются в ходе процесса, могут обжаловать любое первичное действие органа государственного управления или должностного лица, рассматривающего данное дело. Обжалованию может подлежать решение любой первой инстанции в соответствующую вторую инстанцию - вышестоящий орган  государственного управления, суд или какой-либо другой орган в зависимости от характера административного дела или законодательного установления. </w:t>
      </w:r>
    </w:p>
    <w:p w:rsidR="00FA3842" w:rsidRPr="008C5E7B" w:rsidRDefault="00C3472B" w:rsidP="00C3472B">
      <w:pPr>
        <w:pStyle w:val="2"/>
        <w:spacing w:line="360" w:lineRule="auto"/>
        <w:ind w:left="-902" w:firstLine="357"/>
        <w:jc w:val="both"/>
      </w:pPr>
      <w:bookmarkStart w:id="10" w:name="_Toc253850217"/>
      <w:r>
        <w:t>3)</w:t>
      </w:r>
      <w:r w:rsidR="00FA3842" w:rsidRPr="008C5E7B">
        <w:t xml:space="preserve">  Стадии  возбуждения  административного  дела  и  его  рассмотрения.</w:t>
      </w:r>
      <w:bookmarkEnd w:id="8"/>
      <w:bookmarkEnd w:id="10"/>
    </w:p>
    <w:p w:rsidR="00FA3842" w:rsidRPr="00FA3842" w:rsidRDefault="00FA3842" w:rsidP="00C3472B">
      <w:pPr>
        <w:spacing w:line="360" w:lineRule="auto"/>
        <w:ind w:left="-900" w:right="-185" w:firstLine="360"/>
        <w:jc w:val="both"/>
        <w:rPr>
          <w:sz w:val="28"/>
          <w:szCs w:val="28"/>
        </w:rPr>
      </w:pPr>
      <w:r w:rsidRPr="00FA3842">
        <w:rPr>
          <w:sz w:val="28"/>
          <w:szCs w:val="28"/>
        </w:rPr>
        <w:t>Стадия административного расследования включают в себя следующие этапы:</w:t>
      </w:r>
    </w:p>
    <w:p w:rsidR="00FA3842" w:rsidRPr="00FA3842" w:rsidRDefault="00FA3842" w:rsidP="00C3472B">
      <w:pPr>
        <w:spacing w:line="360" w:lineRule="auto"/>
        <w:ind w:left="-900" w:right="-185" w:firstLine="360"/>
        <w:jc w:val="both"/>
        <w:rPr>
          <w:sz w:val="28"/>
          <w:szCs w:val="28"/>
        </w:rPr>
      </w:pPr>
      <w:r w:rsidRPr="00FA3842">
        <w:rPr>
          <w:sz w:val="28"/>
          <w:szCs w:val="28"/>
        </w:rPr>
        <w:t>1)  возбуждение дела;</w:t>
      </w:r>
    </w:p>
    <w:p w:rsidR="00FA3842" w:rsidRPr="00FA3842" w:rsidRDefault="00FA3842" w:rsidP="00C3472B">
      <w:pPr>
        <w:spacing w:line="360" w:lineRule="auto"/>
        <w:ind w:left="-900" w:right="-185" w:firstLine="360"/>
        <w:jc w:val="both"/>
        <w:rPr>
          <w:sz w:val="28"/>
          <w:szCs w:val="28"/>
        </w:rPr>
      </w:pPr>
      <w:r w:rsidRPr="00FA3842">
        <w:rPr>
          <w:sz w:val="28"/>
          <w:szCs w:val="28"/>
        </w:rPr>
        <w:t>2)  установление фактических обстоятельств;</w:t>
      </w:r>
    </w:p>
    <w:p w:rsidR="00FA3842" w:rsidRPr="00FA3842" w:rsidRDefault="00FA3842" w:rsidP="00C3472B">
      <w:pPr>
        <w:spacing w:line="360" w:lineRule="auto"/>
        <w:ind w:left="-900" w:right="-185" w:firstLine="360"/>
        <w:jc w:val="both"/>
        <w:rPr>
          <w:sz w:val="28"/>
          <w:szCs w:val="28"/>
        </w:rPr>
      </w:pPr>
      <w:r w:rsidRPr="00FA3842">
        <w:rPr>
          <w:sz w:val="28"/>
          <w:szCs w:val="28"/>
        </w:rPr>
        <w:t>3)  процессуальное оформление результатов расследования;</w:t>
      </w:r>
    </w:p>
    <w:p w:rsidR="00FA3842" w:rsidRPr="00FA3842" w:rsidRDefault="00FA3842" w:rsidP="00C3472B">
      <w:pPr>
        <w:spacing w:line="360" w:lineRule="auto"/>
        <w:ind w:left="-900" w:right="-185" w:firstLine="360"/>
        <w:jc w:val="both"/>
        <w:rPr>
          <w:sz w:val="28"/>
          <w:szCs w:val="28"/>
        </w:rPr>
      </w:pPr>
      <w:r w:rsidRPr="00FA3842">
        <w:rPr>
          <w:sz w:val="28"/>
          <w:szCs w:val="28"/>
        </w:rPr>
        <w:t>4)</w:t>
      </w:r>
      <w:r w:rsidRPr="00FA3842">
        <w:rPr>
          <w:sz w:val="28"/>
          <w:szCs w:val="28"/>
        </w:rPr>
        <w:tab/>
        <w:t xml:space="preserve"> направление материалов для рассмотрения по подведомственности.</w:t>
      </w:r>
    </w:p>
    <w:p w:rsidR="00FA3842" w:rsidRPr="00FA3842" w:rsidRDefault="00FA3842" w:rsidP="00C3472B">
      <w:pPr>
        <w:spacing w:line="360" w:lineRule="auto"/>
        <w:ind w:left="-900" w:right="-185" w:firstLine="360"/>
        <w:jc w:val="both"/>
        <w:rPr>
          <w:sz w:val="28"/>
          <w:szCs w:val="28"/>
        </w:rPr>
      </w:pPr>
      <w:r w:rsidRPr="00FA3842">
        <w:rPr>
          <w:sz w:val="28"/>
          <w:szCs w:val="28"/>
        </w:rPr>
        <w:t>Расследование дела представляет собой комплекс процессуальных действий, направленных на установление обстоятельств нарушения, их фиксирование и квалификацию нарушения.</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Основанием </w:t>
      </w:r>
      <w:r w:rsidRPr="008C5E7B">
        <w:rPr>
          <w:sz w:val="28"/>
          <w:szCs w:val="28"/>
        </w:rPr>
        <w:t>возбуждения административного дела</w:t>
      </w:r>
      <w:r w:rsidRPr="00FA3842">
        <w:rPr>
          <w:sz w:val="28"/>
          <w:szCs w:val="28"/>
        </w:rPr>
        <w:t xml:space="preserve"> и производства расследования является совершение лицом деяния, содержащего признаки административного нарушения. Это следующие признаки: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а) антиобщественность;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б) противоправность;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в) виновность; </w:t>
      </w:r>
    </w:p>
    <w:p w:rsidR="00FA3842" w:rsidRPr="00FA3842" w:rsidRDefault="00FA3842" w:rsidP="00C3472B">
      <w:pPr>
        <w:spacing w:line="360" w:lineRule="auto"/>
        <w:ind w:left="-900" w:right="-185" w:firstLine="360"/>
        <w:jc w:val="both"/>
        <w:rPr>
          <w:sz w:val="28"/>
          <w:szCs w:val="28"/>
        </w:rPr>
      </w:pPr>
      <w:r w:rsidRPr="00FA3842">
        <w:rPr>
          <w:sz w:val="28"/>
          <w:szCs w:val="28"/>
        </w:rPr>
        <w:t>г) наказуемость деяния.</w:t>
      </w:r>
    </w:p>
    <w:p w:rsidR="00FA3842" w:rsidRPr="00FA3842" w:rsidRDefault="00FA3842" w:rsidP="00C3472B">
      <w:pPr>
        <w:spacing w:line="360" w:lineRule="auto"/>
        <w:ind w:left="-900" w:right="-185" w:firstLine="360"/>
        <w:jc w:val="both"/>
        <w:rPr>
          <w:sz w:val="28"/>
          <w:szCs w:val="28"/>
        </w:rPr>
      </w:pPr>
      <w:r w:rsidRPr="00FA3842">
        <w:rPr>
          <w:sz w:val="28"/>
          <w:szCs w:val="28"/>
        </w:rPr>
        <w:t>Поводами к возбуждению и расследованию административных дел могут быть заявления граждан, сообщения представителей общественности, учреждений, предприятий и организаций, средств массовой информации, а также непосредственное обнаружение неправомерного деяния управомоченным лицом.</w:t>
      </w:r>
    </w:p>
    <w:p w:rsidR="00FA3842" w:rsidRPr="00FA3842" w:rsidRDefault="00FA3842" w:rsidP="00C3472B">
      <w:pPr>
        <w:spacing w:line="360" w:lineRule="auto"/>
        <w:ind w:left="-900" w:right="-185" w:firstLine="360"/>
        <w:jc w:val="both"/>
        <w:rPr>
          <w:sz w:val="28"/>
          <w:szCs w:val="28"/>
        </w:rPr>
      </w:pPr>
      <w:r w:rsidRPr="00FA3842">
        <w:rPr>
          <w:sz w:val="28"/>
          <w:szCs w:val="28"/>
        </w:rPr>
        <w:t>К преимуществам этого вида обнаружения нарушения можно отнести то, что расследование дела лицом, явившимся очевидцем проступка, позволяет ему немедленно предпринять все необходимые действия по пресечению нарушения, задержанию нарушителя, отысканию доказательств. Все это соответствует принципам оперативности, экономичности административного производства.</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В процессе расследования должны быть установлены фактические обстоятельства совершенного проступка, которые можно подразделить на три группы: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1)  Обстоятельства, имеющие непосредственное значение для решения вопроса о наличии или отсутствии состава проступка; </w:t>
      </w:r>
    </w:p>
    <w:p w:rsidR="00FA3842" w:rsidRPr="00FA3842" w:rsidRDefault="00FA3842" w:rsidP="00C3472B">
      <w:pPr>
        <w:spacing w:line="360" w:lineRule="auto"/>
        <w:ind w:left="-900" w:right="-185" w:firstLine="360"/>
        <w:jc w:val="both"/>
        <w:rPr>
          <w:sz w:val="28"/>
          <w:szCs w:val="28"/>
        </w:rPr>
      </w:pPr>
      <w:r w:rsidRPr="00FA3842">
        <w:rPr>
          <w:sz w:val="28"/>
          <w:szCs w:val="28"/>
        </w:rPr>
        <w:t>2)</w:t>
      </w:r>
      <w:r w:rsidRPr="00FA3842">
        <w:rPr>
          <w:sz w:val="28"/>
          <w:szCs w:val="28"/>
        </w:rPr>
        <w:tab/>
        <w:t xml:space="preserve">Обстоятельства, находящиеся за рамками состава нарушения, но имеющие значение для определения вида и размера взыскания;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3). Выявление причин и условий, способствующих совершению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     нарушений, их предупреждения.</w:t>
      </w:r>
    </w:p>
    <w:p w:rsidR="00FA3842" w:rsidRPr="00FA3842" w:rsidRDefault="00FA3842" w:rsidP="00C3472B">
      <w:pPr>
        <w:spacing w:line="360" w:lineRule="auto"/>
        <w:ind w:left="-900" w:right="-185" w:firstLine="360"/>
        <w:jc w:val="both"/>
        <w:rPr>
          <w:sz w:val="28"/>
          <w:szCs w:val="28"/>
        </w:rPr>
      </w:pPr>
      <w:r w:rsidRPr="00FA3842">
        <w:rPr>
          <w:sz w:val="28"/>
          <w:szCs w:val="28"/>
        </w:rPr>
        <w:t>Выяснение фактических обстоятельств дела осуществляется различными способами. Основным является опрос. Для опроса могут быть вызваны: нарушители, потерпевшие, свидетели, специалисты, эксперт, когда в нем есть необходимость (в соответствии со ст. 252 КоАП).</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Процессуальным документом, фиксирующим окончание расследования по административному делу, является протокол, который составляется о каждом нарушении, кроме случаев, прямо предусмотренных законодательством. В ст. 235 КоАП приводится перечень сведений, которые должны содержаться в протоколе. Все они могут быть подразделены на четыре группы. </w:t>
      </w:r>
    </w:p>
    <w:p w:rsidR="00FA3842" w:rsidRPr="00FA3842" w:rsidRDefault="00FA3842" w:rsidP="00C3472B">
      <w:pPr>
        <w:spacing w:line="360" w:lineRule="auto"/>
        <w:ind w:left="-900" w:right="-185" w:firstLine="360"/>
        <w:jc w:val="both"/>
        <w:rPr>
          <w:sz w:val="28"/>
          <w:szCs w:val="28"/>
        </w:rPr>
      </w:pPr>
      <w:r w:rsidRPr="00FA3842">
        <w:rPr>
          <w:sz w:val="28"/>
          <w:szCs w:val="28"/>
        </w:rPr>
        <w:t>1) Обстоятельства совершения и квалификация нарушения. В протоколе указывается место, время и существо данного проступка. Должен быть точно и конкретно указан акт, предусматривающий административную ответственность за данное нарушение, его статья.</w:t>
      </w:r>
    </w:p>
    <w:p w:rsidR="00FA3842" w:rsidRPr="00FA3842" w:rsidRDefault="00FA3842" w:rsidP="00C3472B">
      <w:pPr>
        <w:spacing w:line="360" w:lineRule="auto"/>
        <w:ind w:left="-900" w:right="-185" w:firstLine="360"/>
        <w:jc w:val="both"/>
        <w:rPr>
          <w:sz w:val="28"/>
          <w:szCs w:val="28"/>
        </w:rPr>
      </w:pPr>
      <w:r w:rsidRPr="00FA3842">
        <w:rPr>
          <w:sz w:val="28"/>
          <w:szCs w:val="28"/>
        </w:rPr>
        <w:t>2). Сведения характеризующие личность нарушителя: фамилия, имя, отчество, возраст, род занятий, материальное положение, место жительства и работы, документ, удостоверяющий личность.</w:t>
      </w:r>
    </w:p>
    <w:p w:rsidR="00FA3842" w:rsidRPr="00FA3842" w:rsidRDefault="00FA3842" w:rsidP="00C3472B">
      <w:pPr>
        <w:spacing w:line="360" w:lineRule="auto"/>
        <w:ind w:left="-900" w:right="-185" w:firstLine="360"/>
        <w:jc w:val="both"/>
        <w:rPr>
          <w:sz w:val="28"/>
          <w:szCs w:val="28"/>
        </w:rPr>
      </w:pPr>
      <w:r w:rsidRPr="00FA3842">
        <w:rPr>
          <w:sz w:val="28"/>
          <w:szCs w:val="28"/>
        </w:rPr>
        <w:t>3). Сведения, характеризующие протокол как официальный документ. В нем указываются дата и место его составления, фамилия и должность составителя, фамилии и адреса свидетелей и потерпевших, если они имеются. Протокол скрепляется рядом подписей: прежде всего лица, его составившего, и нарушителя; при наличии свидетелей и потерпевшего протокол подписывается и ими.</w:t>
      </w:r>
    </w:p>
    <w:p w:rsidR="00FA3842" w:rsidRPr="00FA3842" w:rsidRDefault="00FA3842" w:rsidP="00C3472B">
      <w:pPr>
        <w:spacing w:line="360" w:lineRule="auto"/>
        <w:ind w:left="-900" w:right="-185" w:firstLine="360"/>
        <w:jc w:val="both"/>
        <w:rPr>
          <w:sz w:val="28"/>
          <w:szCs w:val="28"/>
        </w:rPr>
      </w:pPr>
      <w:r w:rsidRPr="00FA3842">
        <w:rPr>
          <w:sz w:val="28"/>
          <w:szCs w:val="28"/>
        </w:rPr>
        <w:t>4). Сведения, связанные с реализацией права на защиту. Лицу, привлекаемому к ответственности, необходимо разъяснить его права и обязанности, предусмотренные ст.247 КоАП, о чем делается отметка в протоколе. Нарушитель имеет право ознакомиться с протоколом, внести в него собственноручные объяснения, подписать его или отказаться от подписи и указать мотивы отказа. Отказ подписать протокол не останавливает дальнейшего движения дела, но он должен быть зафиксирован специальной записью.</w:t>
      </w:r>
    </w:p>
    <w:p w:rsidR="00FA3842" w:rsidRPr="00FA3842" w:rsidRDefault="00FA3842" w:rsidP="00C3472B">
      <w:pPr>
        <w:spacing w:line="360" w:lineRule="auto"/>
        <w:ind w:left="-900" w:right="-185" w:firstLine="360"/>
        <w:jc w:val="both"/>
        <w:rPr>
          <w:sz w:val="28"/>
          <w:szCs w:val="28"/>
        </w:rPr>
      </w:pPr>
      <w:r w:rsidRPr="00FA3842">
        <w:rPr>
          <w:sz w:val="28"/>
          <w:szCs w:val="28"/>
        </w:rPr>
        <w:t>При совершении проступка группой лиц протокол составляется на каждого в отдельности. Если бы составлялся один протокол, то тем самым нарушалось бы право лица на защиту при привлечении его к административной ответственности.</w:t>
      </w:r>
    </w:p>
    <w:p w:rsidR="00FA3842" w:rsidRPr="00FA3842" w:rsidRDefault="00FA3842" w:rsidP="00C3472B">
      <w:pPr>
        <w:spacing w:line="360" w:lineRule="auto"/>
        <w:ind w:left="-900" w:right="-185" w:firstLine="360"/>
        <w:jc w:val="both"/>
        <w:rPr>
          <w:sz w:val="28"/>
          <w:szCs w:val="28"/>
        </w:rPr>
      </w:pPr>
      <w:r w:rsidRPr="00FA3842">
        <w:rPr>
          <w:sz w:val="28"/>
          <w:szCs w:val="28"/>
        </w:rPr>
        <w:t>Завершающим этапом первой стадии производства по делам об административных правонарушениях является направление материалов расследования на рассмотрение. Это делается тогда, когда лицо, закончившее расследование и составившее протокол, само не вправе решить дело по существу или считает необходимым передать его в другие государственные органы.</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Дело, по которому проведено расследование, направляется: </w:t>
      </w:r>
    </w:p>
    <w:p w:rsidR="00FA3842" w:rsidRPr="00FA3842" w:rsidRDefault="00FA3842" w:rsidP="00C3472B">
      <w:pPr>
        <w:spacing w:line="360" w:lineRule="auto"/>
        <w:ind w:left="-900" w:right="-185" w:firstLine="360"/>
        <w:jc w:val="both"/>
        <w:rPr>
          <w:sz w:val="28"/>
          <w:szCs w:val="28"/>
        </w:rPr>
      </w:pPr>
      <w:r w:rsidRPr="00FA3842">
        <w:rPr>
          <w:sz w:val="28"/>
          <w:szCs w:val="28"/>
        </w:rPr>
        <w:t>1)</w:t>
      </w:r>
      <w:r w:rsidRPr="00FA3842">
        <w:rPr>
          <w:sz w:val="28"/>
          <w:szCs w:val="28"/>
        </w:rPr>
        <w:tab/>
        <w:t xml:space="preserve">органу или должностному лицу, уполномоченному рассматривать соответствующую категорию административных нарушений; </w:t>
      </w:r>
    </w:p>
    <w:p w:rsidR="00FA3842" w:rsidRPr="00FA3842" w:rsidRDefault="00FA3842" w:rsidP="00C3472B">
      <w:pPr>
        <w:spacing w:line="360" w:lineRule="auto"/>
        <w:ind w:left="-900" w:right="-185" w:firstLine="360"/>
        <w:jc w:val="both"/>
        <w:rPr>
          <w:sz w:val="28"/>
          <w:szCs w:val="28"/>
        </w:rPr>
      </w:pPr>
      <w:r w:rsidRPr="00FA3842">
        <w:rPr>
          <w:sz w:val="28"/>
          <w:szCs w:val="28"/>
        </w:rPr>
        <w:t>2)</w:t>
      </w:r>
      <w:r w:rsidRPr="00FA3842">
        <w:rPr>
          <w:sz w:val="28"/>
          <w:szCs w:val="28"/>
        </w:rPr>
        <w:tab/>
        <w:t>в орган внутренних дел, прокуратуру, если будут выявлены признаки преступления;</w:t>
      </w:r>
    </w:p>
    <w:p w:rsidR="00FA3842" w:rsidRPr="00FA3842" w:rsidRDefault="00FA3842" w:rsidP="00C3472B">
      <w:pPr>
        <w:spacing w:line="360" w:lineRule="auto"/>
        <w:ind w:left="-900" w:right="-185" w:firstLine="360"/>
        <w:jc w:val="both"/>
        <w:rPr>
          <w:sz w:val="28"/>
          <w:szCs w:val="28"/>
        </w:rPr>
      </w:pPr>
      <w:r w:rsidRPr="00FA3842">
        <w:rPr>
          <w:sz w:val="28"/>
          <w:szCs w:val="28"/>
        </w:rPr>
        <w:t>3)</w:t>
      </w:r>
      <w:r w:rsidRPr="00FA3842">
        <w:rPr>
          <w:sz w:val="28"/>
          <w:szCs w:val="28"/>
        </w:rPr>
        <w:tab/>
        <w:t>на рассмотрение общественной организации или трудового коллектива;</w:t>
      </w:r>
    </w:p>
    <w:p w:rsidR="00FA3842" w:rsidRPr="00FA3842" w:rsidRDefault="00FA3842" w:rsidP="00C3472B">
      <w:pPr>
        <w:spacing w:line="360" w:lineRule="auto"/>
        <w:ind w:left="-900" w:right="-185" w:firstLine="360"/>
        <w:jc w:val="both"/>
        <w:rPr>
          <w:sz w:val="28"/>
          <w:szCs w:val="28"/>
        </w:rPr>
      </w:pPr>
      <w:r w:rsidRPr="00FA3842">
        <w:rPr>
          <w:sz w:val="28"/>
          <w:szCs w:val="28"/>
        </w:rPr>
        <w:t>4) командиру воинской части, ректору вуза, соответствующему органу для привлечения лица, совершившего административный проступок, к дисциплинарной ответственности.</w:t>
      </w:r>
    </w:p>
    <w:p w:rsidR="00FA3842" w:rsidRPr="008C5E7B" w:rsidRDefault="00FA3842" w:rsidP="00C3472B">
      <w:pPr>
        <w:spacing w:line="360" w:lineRule="auto"/>
        <w:ind w:left="-900" w:right="-185" w:firstLine="360"/>
        <w:jc w:val="both"/>
        <w:rPr>
          <w:sz w:val="28"/>
          <w:szCs w:val="28"/>
        </w:rPr>
      </w:pPr>
      <w:r w:rsidRPr="008C5E7B">
        <w:rPr>
          <w:sz w:val="28"/>
          <w:szCs w:val="28"/>
        </w:rPr>
        <w:t>Стадия рассмотрения дела об административном правонарушении включает в себя следующие  этапы:</w:t>
      </w:r>
    </w:p>
    <w:p w:rsidR="00FA3842" w:rsidRPr="00FA3842" w:rsidRDefault="00FA3842" w:rsidP="00C3472B">
      <w:pPr>
        <w:spacing w:line="360" w:lineRule="auto"/>
        <w:ind w:left="-900" w:right="-185" w:firstLine="360"/>
        <w:jc w:val="both"/>
        <w:rPr>
          <w:sz w:val="28"/>
          <w:szCs w:val="28"/>
        </w:rPr>
      </w:pPr>
      <w:r w:rsidRPr="00FA3842">
        <w:rPr>
          <w:sz w:val="28"/>
          <w:szCs w:val="28"/>
        </w:rPr>
        <w:t>1) подготовка дела к рассмотрению и слушанию;</w:t>
      </w:r>
    </w:p>
    <w:p w:rsidR="00FA3842" w:rsidRPr="00FA3842" w:rsidRDefault="00FA3842" w:rsidP="00C3472B">
      <w:pPr>
        <w:spacing w:line="360" w:lineRule="auto"/>
        <w:ind w:left="-900" w:right="-185" w:firstLine="360"/>
        <w:jc w:val="both"/>
        <w:rPr>
          <w:sz w:val="28"/>
          <w:szCs w:val="28"/>
        </w:rPr>
      </w:pPr>
      <w:r w:rsidRPr="00FA3842">
        <w:rPr>
          <w:sz w:val="28"/>
          <w:szCs w:val="28"/>
        </w:rPr>
        <w:t>2) анализ собранных материалов, обстоятельств дела;</w:t>
      </w:r>
    </w:p>
    <w:p w:rsidR="00FA3842" w:rsidRPr="00FA3842" w:rsidRDefault="00FA3842" w:rsidP="00C3472B">
      <w:pPr>
        <w:spacing w:line="360" w:lineRule="auto"/>
        <w:ind w:left="-900" w:right="-185" w:firstLine="360"/>
        <w:jc w:val="both"/>
        <w:rPr>
          <w:sz w:val="28"/>
          <w:szCs w:val="28"/>
        </w:rPr>
      </w:pPr>
      <w:r w:rsidRPr="00FA3842">
        <w:rPr>
          <w:sz w:val="28"/>
          <w:szCs w:val="28"/>
        </w:rPr>
        <w:t>3) принятие постановления;</w:t>
      </w:r>
    </w:p>
    <w:p w:rsidR="00FA3842" w:rsidRPr="00FA3842" w:rsidRDefault="00FA3842" w:rsidP="00C3472B">
      <w:pPr>
        <w:spacing w:line="360" w:lineRule="auto"/>
        <w:ind w:left="-900" w:right="-185" w:firstLine="360"/>
        <w:jc w:val="both"/>
        <w:rPr>
          <w:sz w:val="28"/>
          <w:szCs w:val="28"/>
        </w:rPr>
      </w:pPr>
      <w:r w:rsidRPr="00FA3842">
        <w:rPr>
          <w:sz w:val="28"/>
          <w:szCs w:val="28"/>
        </w:rPr>
        <w:t>4) доведение постановления до сведения.</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Согласно действующему законодательству дела об административных правонарушениях рассматриваются: </w:t>
      </w:r>
    </w:p>
    <w:p w:rsidR="00FA3842" w:rsidRPr="00FA3842" w:rsidRDefault="00FA3842" w:rsidP="00C3472B">
      <w:pPr>
        <w:spacing w:line="360" w:lineRule="auto"/>
        <w:ind w:left="-900" w:right="-185" w:firstLine="360"/>
        <w:jc w:val="both"/>
        <w:rPr>
          <w:sz w:val="28"/>
          <w:szCs w:val="28"/>
        </w:rPr>
      </w:pPr>
      <w:r w:rsidRPr="00FA3842">
        <w:rPr>
          <w:sz w:val="28"/>
          <w:szCs w:val="28"/>
        </w:rPr>
        <w:t>1)</w:t>
      </w:r>
      <w:r w:rsidRPr="00FA3842">
        <w:rPr>
          <w:sz w:val="28"/>
          <w:szCs w:val="28"/>
        </w:rPr>
        <w:tab/>
        <w:t xml:space="preserve">административными комиссиями при районных, городских, районных в городах, поселковых, сельских администрациях; </w:t>
      </w:r>
    </w:p>
    <w:p w:rsidR="00FA3842" w:rsidRPr="00FA3842" w:rsidRDefault="00FA3842" w:rsidP="00C3472B">
      <w:pPr>
        <w:spacing w:line="360" w:lineRule="auto"/>
        <w:ind w:left="-900" w:right="-185" w:firstLine="360"/>
        <w:jc w:val="both"/>
        <w:rPr>
          <w:sz w:val="28"/>
          <w:szCs w:val="28"/>
        </w:rPr>
      </w:pPr>
      <w:r w:rsidRPr="00FA3842">
        <w:rPr>
          <w:sz w:val="28"/>
          <w:szCs w:val="28"/>
        </w:rPr>
        <w:t>2)</w:t>
      </w:r>
      <w:r w:rsidRPr="00FA3842">
        <w:rPr>
          <w:sz w:val="28"/>
          <w:szCs w:val="28"/>
        </w:rPr>
        <w:tab/>
        <w:t xml:space="preserve">главами поселковых, сельских администраций; </w:t>
      </w:r>
    </w:p>
    <w:p w:rsidR="00FA3842" w:rsidRPr="00FA3842" w:rsidRDefault="00FA3842" w:rsidP="00C3472B">
      <w:pPr>
        <w:spacing w:line="360" w:lineRule="auto"/>
        <w:ind w:left="-900" w:right="-185" w:firstLine="360"/>
        <w:jc w:val="both"/>
        <w:rPr>
          <w:sz w:val="28"/>
          <w:szCs w:val="28"/>
        </w:rPr>
      </w:pPr>
      <w:r w:rsidRPr="00FA3842">
        <w:rPr>
          <w:sz w:val="28"/>
          <w:szCs w:val="28"/>
        </w:rPr>
        <w:t>3)</w:t>
      </w:r>
      <w:r w:rsidRPr="00FA3842">
        <w:rPr>
          <w:sz w:val="28"/>
          <w:szCs w:val="28"/>
        </w:rPr>
        <w:tab/>
        <w:t>районными, городскими, районными в городах комиссиями по делам несовершеннолетних;</w:t>
      </w:r>
    </w:p>
    <w:p w:rsidR="00FA3842" w:rsidRPr="00FA3842" w:rsidRDefault="00FA3842" w:rsidP="00C3472B">
      <w:pPr>
        <w:spacing w:line="360" w:lineRule="auto"/>
        <w:ind w:left="-900" w:right="-185" w:firstLine="360"/>
        <w:jc w:val="both"/>
        <w:rPr>
          <w:sz w:val="28"/>
          <w:szCs w:val="28"/>
        </w:rPr>
      </w:pPr>
      <w:r w:rsidRPr="00FA3842">
        <w:rPr>
          <w:sz w:val="28"/>
          <w:szCs w:val="28"/>
        </w:rPr>
        <w:t>4)</w:t>
      </w:r>
      <w:r w:rsidRPr="00FA3842">
        <w:rPr>
          <w:sz w:val="28"/>
          <w:szCs w:val="28"/>
        </w:rPr>
        <w:tab/>
        <w:t xml:space="preserve">районными, городскими судами; </w:t>
      </w:r>
    </w:p>
    <w:p w:rsidR="00FA3842" w:rsidRPr="00FA3842" w:rsidRDefault="00FA3842" w:rsidP="00C3472B">
      <w:pPr>
        <w:spacing w:line="360" w:lineRule="auto"/>
        <w:ind w:left="-900" w:right="-185" w:firstLine="360"/>
        <w:jc w:val="both"/>
        <w:rPr>
          <w:sz w:val="28"/>
          <w:szCs w:val="28"/>
        </w:rPr>
      </w:pPr>
      <w:r w:rsidRPr="00FA3842">
        <w:rPr>
          <w:sz w:val="28"/>
          <w:szCs w:val="28"/>
        </w:rPr>
        <w:t>5)</w:t>
      </w:r>
      <w:r w:rsidRPr="00FA3842">
        <w:rPr>
          <w:sz w:val="28"/>
          <w:szCs w:val="28"/>
        </w:rPr>
        <w:tab/>
        <w:t>органами внутренних дел, органами государственных инспекций и другими органами (должностными лицами), уполномоченными законодательными актами.</w:t>
      </w:r>
    </w:p>
    <w:p w:rsidR="00FA3842" w:rsidRPr="00FA3842" w:rsidRDefault="00FA3842" w:rsidP="00C3472B">
      <w:pPr>
        <w:spacing w:line="360" w:lineRule="auto"/>
        <w:ind w:left="-900" w:right="-185" w:firstLine="360"/>
        <w:jc w:val="both"/>
        <w:rPr>
          <w:sz w:val="28"/>
          <w:szCs w:val="28"/>
        </w:rPr>
      </w:pPr>
      <w:r w:rsidRPr="00FA3842">
        <w:rPr>
          <w:sz w:val="28"/>
          <w:szCs w:val="28"/>
        </w:rPr>
        <w:t>По характеру компетенции выделяются специальные юрисдикционные органы - административные комиссии. Главное их назначение - рассмотрение дел об административных правонарушениях. Все другие органы осуществляют юрисдикционную деятельность наряду с другими функциями: организацией, контролем, надзором, и т.д.</w:t>
      </w:r>
    </w:p>
    <w:p w:rsidR="00FA3842" w:rsidRPr="00FA3842" w:rsidRDefault="00FA3842" w:rsidP="00C3472B">
      <w:pPr>
        <w:spacing w:line="360" w:lineRule="auto"/>
        <w:ind w:left="-900" w:right="-185" w:firstLine="360"/>
        <w:jc w:val="both"/>
        <w:rPr>
          <w:sz w:val="28"/>
          <w:szCs w:val="28"/>
        </w:rPr>
      </w:pPr>
      <w:r w:rsidRPr="00FA3842">
        <w:rPr>
          <w:sz w:val="28"/>
          <w:szCs w:val="28"/>
        </w:rPr>
        <w:t>Большое значение на стадии рассмотрения дел имеет проблема подведомственности. Важно определить, где, а значит, какой конкретно орган должен рассматривать конкретное дело. Территориальная подведомственность определяется чаще всего местом совершения нарушения. Но из этого общего правила есть несколько исключений. Во-первых, дела, подведомственные административным комиссиям и комиссиям по делам несовершеннолетних, рассматриваются по месту жительства нарушителя. Во-вторых, дела о нарушении водителями транспорта правил дорожного движения могут рассматриваться как по месту жительства, так и по месту совершения проступка.</w:t>
      </w:r>
    </w:p>
    <w:p w:rsidR="00FA3842" w:rsidRPr="00FA3842" w:rsidRDefault="00FA3842" w:rsidP="00C3472B">
      <w:pPr>
        <w:spacing w:line="360" w:lineRule="auto"/>
        <w:ind w:left="-900" w:right="-185" w:firstLine="360"/>
        <w:jc w:val="both"/>
        <w:rPr>
          <w:sz w:val="28"/>
          <w:szCs w:val="28"/>
        </w:rPr>
      </w:pPr>
      <w:r w:rsidRPr="00FA3842">
        <w:rPr>
          <w:sz w:val="28"/>
          <w:szCs w:val="28"/>
        </w:rPr>
        <w:t>Стадия рассмотрения дела - главная в производстве по делам об административных правонарушениях. Здесь принимается акт, в котором компетентный орган официально признает наличие нарушения, определяет меру воздействия, а если закон требует - и наличие вины.</w:t>
      </w:r>
    </w:p>
    <w:p w:rsidR="00FA3842" w:rsidRPr="00FA3842" w:rsidRDefault="00FA3842" w:rsidP="00C3472B">
      <w:pPr>
        <w:spacing w:line="360" w:lineRule="auto"/>
        <w:ind w:left="-900" w:right="-185" w:firstLine="360"/>
        <w:jc w:val="both"/>
        <w:rPr>
          <w:sz w:val="28"/>
          <w:szCs w:val="28"/>
        </w:rPr>
      </w:pPr>
      <w:r w:rsidRPr="00FA3842">
        <w:rPr>
          <w:sz w:val="28"/>
          <w:szCs w:val="28"/>
        </w:rPr>
        <w:t>Процессуальным основанием для рассмотрения дела обычно является составленный компетентным должностным лицом протокол о нарушении. В установленных законом случаях основанием может быть постановление прокурора.</w:t>
      </w:r>
    </w:p>
    <w:p w:rsidR="00FA3842" w:rsidRPr="00FA3842" w:rsidRDefault="00FA3842" w:rsidP="00C3472B">
      <w:pPr>
        <w:spacing w:line="360" w:lineRule="auto"/>
        <w:ind w:left="-900" w:right="-185" w:firstLine="360"/>
        <w:jc w:val="both"/>
        <w:rPr>
          <w:sz w:val="28"/>
          <w:szCs w:val="28"/>
        </w:rPr>
      </w:pPr>
      <w:r w:rsidRPr="00FA3842">
        <w:rPr>
          <w:sz w:val="28"/>
          <w:szCs w:val="28"/>
        </w:rPr>
        <w:t>Орган, рассматривающий дела, обязан проверять качество протоколов и не должен принимать к производству протоколы составленные с нарушением закона. В случаях нарушений материалы должны быть возвращены для дополнительного производства.</w:t>
      </w:r>
    </w:p>
    <w:p w:rsidR="00FA3842" w:rsidRPr="00FA3842" w:rsidRDefault="00FA3842" w:rsidP="00C3472B">
      <w:pPr>
        <w:spacing w:line="360" w:lineRule="auto"/>
        <w:ind w:left="-900" w:right="-185" w:firstLine="360"/>
        <w:jc w:val="both"/>
        <w:rPr>
          <w:sz w:val="28"/>
          <w:szCs w:val="28"/>
        </w:rPr>
      </w:pPr>
      <w:r w:rsidRPr="00FA3842">
        <w:rPr>
          <w:sz w:val="28"/>
          <w:szCs w:val="28"/>
        </w:rPr>
        <w:t>Важным моментом подготовки дела к слушанию является вызов нарушителя, свидетелей и других лиц, показания которых необходимы для правильного разрешения дела. Потерпевший, если он есть, может быть допрошен в качестве свидетеля.</w:t>
      </w:r>
    </w:p>
    <w:p w:rsidR="00FA3842" w:rsidRPr="00FA3842" w:rsidRDefault="00FA3842" w:rsidP="00C3472B">
      <w:pPr>
        <w:spacing w:line="360" w:lineRule="auto"/>
        <w:ind w:left="-900" w:right="-185" w:firstLine="360"/>
        <w:jc w:val="both"/>
        <w:rPr>
          <w:sz w:val="28"/>
          <w:szCs w:val="28"/>
        </w:rPr>
      </w:pPr>
      <w:r w:rsidRPr="00FA3842">
        <w:rPr>
          <w:sz w:val="28"/>
          <w:szCs w:val="28"/>
        </w:rPr>
        <w:t>По общему правилу дело разрешается в присутствии лица, привлекаемого к административной ответственности. Заочное рассмотрение дела тоже возможно, но лишь в случаях, когда нарушитель извещен о месте и времени рассмотрения, но от него не поступило ходатайство об отложении слушания дела.</w:t>
      </w:r>
    </w:p>
    <w:p w:rsidR="00FA3842" w:rsidRPr="00FA3842" w:rsidRDefault="00FA3842" w:rsidP="00C3472B">
      <w:pPr>
        <w:spacing w:line="360" w:lineRule="auto"/>
        <w:ind w:left="-900" w:right="-185" w:firstLine="360"/>
        <w:jc w:val="both"/>
        <w:rPr>
          <w:sz w:val="28"/>
          <w:szCs w:val="28"/>
        </w:rPr>
      </w:pPr>
      <w:r w:rsidRPr="00FA3842">
        <w:rPr>
          <w:sz w:val="28"/>
          <w:szCs w:val="28"/>
        </w:rPr>
        <w:t>В рассмотрении дела могут участвовать и другие  заинтересованные лица: адвокаты, представители общественных организаций и т.д.</w:t>
      </w:r>
    </w:p>
    <w:p w:rsidR="00FA3842" w:rsidRPr="00FA3842" w:rsidRDefault="00FA3842" w:rsidP="00C3472B">
      <w:pPr>
        <w:spacing w:line="360" w:lineRule="auto"/>
        <w:ind w:left="-900" w:right="-185" w:firstLine="360"/>
        <w:jc w:val="both"/>
        <w:rPr>
          <w:sz w:val="28"/>
          <w:szCs w:val="28"/>
        </w:rPr>
      </w:pPr>
      <w:r w:rsidRPr="00FA3842">
        <w:rPr>
          <w:sz w:val="28"/>
          <w:szCs w:val="28"/>
        </w:rPr>
        <w:t>Законодательством установлен общий 15-дневный срок рассмотрения дела и вынесения постановления по нему со дня получения протокола об административном нарушении. Однако некоторые категории дел должны рассматриваться в сокращенные сроки: например, о мелком хулиганстве, злостном неповиновении, распитии спиртных напитков и появлении лиц в пьяном виде в общественных местах - в течение суток; о мелком хищении - в течение пяти суток.</w:t>
      </w:r>
    </w:p>
    <w:p w:rsidR="00FA3842" w:rsidRPr="00FA3842" w:rsidRDefault="00FA3842" w:rsidP="00C3472B">
      <w:pPr>
        <w:spacing w:line="360" w:lineRule="auto"/>
        <w:ind w:left="-900" w:right="-185" w:firstLine="360"/>
        <w:jc w:val="both"/>
        <w:rPr>
          <w:sz w:val="28"/>
          <w:szCs w:val="28"/>
        </w:rPr>
      </w:pPr>
      <w:r w:rsidRPr="00FA3842">
        <w:rPr>
          <w:sz w:val="28"/>
          <w:szCs w:val="28"/>
        </w:rPr>
        <w:t>На этой стадии лицо, привлекаемое к административной ответственности, наделяется рядом прав, служащих гарантией законного и обоснованного решения дела. В частности, орган (должностное лицо), рассматривающий дело, установив личность нарушителя, должен разъяснить ему права на ознакомление с представленными материалами, истребование новых доказательств или проведение дополнительной проверки обстоятельств нарушения, вызов свидетелей.</w:t>
      </w:r>
    </w:p>
    <w:p w:rsidR="00FA3842" w:rsidRPr="00FA3842" w:rsidRDefault="00FA3842" w:rsidP="00C3472B">
      <w:pPr>
        <w:spacing w:line="360" w:lineRule="auto"/>
        <w:ind w:left="-900" w:right="-185" w:firstLine="360"/>
        <w:jc w:val="both"/>
        <w:rPr>
          <w:sz w:val="28"/>
          <w:szCs w:val="28"/>
        </w:rPr>
      </w:pPr>
      <w:r w:rsidRPr="00FA3842">
        <w:rPr>
          <w:sz w:val="28"/>
          <w:szCs w:val="28"/>
        </w:rPr>
        <w:t>На этапе анализа собранных материалов, обстоятельств дела необходимо установить: был ли совершен проступок, виновно ли лицо, подлежит ли оно ответственности, причинен ли имущественный ущерб, а также каковы отягчающие и смягчающие вину (если она есть) обстоятельства, причины и условия, способствовавшие нарушению; имеются ли основания для применения альтернатив административной ответственности.</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Подведение итога всей предшествующей работы - принятие постановления. В нем дается окончательная оценка поведения лица, привлеченного к административной ответственности, определяется мера воздействия. В зависимости от результатов рассмотрения дела компетентный орган принимает один из двух вариантов постановления по делу: </w:t>
      </w:r>
    </w:p>
    <w:p w:rsidR="00FA3842" w:rsidRPr="00FA3842" w:rsidRDefault="00FA3842" w:rsidP="00C3472B">
      <w:pPr>
        <w:spacing w:line="360" w:lineRule="auto"/>
        <w:ind w:left="-900" w:right="-185" w:firstLine="360"/>
        <w:jc w:val="both"/>
        <w:rPr>
          <w:sz w:val="28"/>
          <w:szCs w:val="28"/>
        </w:rPr>
      </w:pPr>
      <w:r w:rsidRPr="00FA3842">
        <w:rPr>
          <w:sz w:val="28"/>
          <w:szCs w:val="28"/>
        </w:rPr>
        <w:t xml:space="preserve">а) о наложении административного взыскания, </w:t>
      </w:r>
    </w:p>
    <w:p w:rsidR="00FA3842" w:rsidRPr="00FA3842" w:rsidRDefault="00FA3842" w:rsidP="00C3472B">
      <w:pPr>
        <w:spacing w:line="360" w:lineRule="auto"/>
        <w:ind w:left="-900" w:right="-185" w:firstLine="360"/>
        <w:jc w:val="both"/>
        <w:rPr>
          <w:sz w:val="28"/>
          <w:szCs w:val="28"/>
        </w:rPr>
      </w:pPr>
      <w:r w:rsidRPr="00FA3842">
        <w:rPr>
          <w:sz w:val="28"/>
          <w:szCs w:val="28"/>
        </w:rPr>
        <w:t>б) о прекращении дела производством.</w:t>
      </w:r>
    </w:p>
    <w:p w:rsidR="00FA3842" w:rsidRPr="00FA3842" w:rsidRDefault="00FA3842" w:rsidP="00C3472B">
      <w:pPr>
        <w:spacing w:line="360" w:lineRule="auto"/>
        <w:ind w:left="-900" w:right="-185" w:firstLine="360"/>
        <w:jc w:val="both"/>
        <w:rPr>
          <w:sz w:val="28"/>
          <w:szCs w:val="28"/>
        </w:rPr>
      </w:pPr>
      <w:r w:rsidRPr="00FA3842">
        <w:rPr>
          <w:sz w:val="28"/>
          <w:szCs w:val="28"/>
        </w:rPr>
        <w:t>Постановление по делу представляет собой юридически властный - административный акт, обязательный как для нарушителя, так и для любых организаций, которые должны его исполнять. Оно должно надлежащим образом оформляться и содержать установленные законодательством реквизиты: наименование органа (должностного лица),принявшего акт; время и место принятия; данные о нарушителе (фамилия ,имя, отчество, возраст, место работы, учебы, жительства); время, место и сущность нарушения; отсылку к норме права, предусматривающей ответственность за данное нарушение; характер решения (вид и размер взыскания и др.). В этом акте должен быть решен вопрос об изъятых вещах и документах. Постановление подписывается должностным лицом, рассмотревшим дело, а постановление коллегиального органа - председательствующим и секретарем.</w:t>
      </w:r>
    </w:p>
    <w:p w:rsidR="00FA3842" w:rsidRPr="00FA3842" w:rsidRDefault="00FA3842" w:rsidP="00C3472B">
      <w:pPr>
        <w:spacing w:line="360" w:lineRule="auto"/>
        <w:ind w:left="-900" w:right="-185" w:firstLine="360"/>
        <w:jc w:val="both"/>
        <w:rPr>
          <w:sz w:val="28"/>
          <w:szCs w:val="28"/>
        </w:rPr>
      </w:pPr>
      <w:r w:rsidRPr="00FA3842">
        <w:rPr>
          <w:sz w:val="28"/>
          <w:szCs w:val="28"/>
        </w:rPr>
        <w:t>На заключительном этапе стадии рассмотрения дела чаще всего совершаются следующие действия: постановление доводится до сведения субъектов производства, имеющих личный интерес в деле, о принятом решении сообщается администрации или общественной организации по месту работы, учебы или жительства виновного, вносятся предложения об устранении причин и условий нарушений.</w:t>
      </w:r>
    </w:p>
    <w:p w:rsidR="008C5E7B" w:rsidRDefault="00FA3842" w:rsidP="00C3472B">
      <w:pPr>
        <w:spacing w:line="360" w:lineRule="auto"/>
        <w:ind w:left="-900" w:right="-185" w:firstLine="360"/>
        <w:jc w:val="both"/>
        <w:rPr>
          <w:sz w:val="28"/>
          <w:szCs w:val="28"/>
        </w:rPr>
      </w:pPr>
      <w:r w:rsidRPr="00FA3842">
        <w:rPr>
          <w:sz w:val="28"/>
          <w:szCs w:val="28"/>
        </w:rPr>
        <w:t>Постановление должно быть доведено до сведения лиц или организация, которым оно адресовано. Оно объявляется немедленно по окончании рассмотрения дела. Копия постановления в течение трех дней вручается или высылается лицу, в отношении которого оно вынесено. По просьбе потерпевшего, прокурора ему тоже должна быть выдана копия.</w:t>
      </w:r>
    </w:p>
    <w:p w:rsidR="00FA3842" w:rsidRDefault="008C5E7B" w:rsidP="00C3472B">
      <w:pPr>
        <w:pStyle w:val="1"/>
        <w:jc w:val="center"/>
        <w:rPr>
          <w:sz w:val="28"/>
          <w:szCs w:val="28"/>
        </w:rPr>
      </w:pPr>
      <w:r>
        <w:rPr>
          <w:sz w:val="28"/>
          <w:szCs w:val="28"/>
        </w:rPr>
        <w:br w:type="page"/>
      </w:r>
      <w:bookmarkStart w:id="11" w:name="_Toc253849448"/>
      <w:bookmarkStart w:id="12" w:name="_Toc253850218"/>
      <w:r>
        <w:rPr>
          <w:sz w:val="28"/>
          <w:szCs w:val="28"/>
        </w:rPr>
        <w:t>ЗАКЛЮЧЕНИЕ</w:t>
      </w:r>
      <w:bookmarkEnd w:id="11"/>
      <w:bookmarkEnd w:id="12"/>
    </w:p>
    <w:p w:rsidR="008C5E7B" w:rsidRDefault="008C5E7B" w:rsidP="00C3472B">
      <w:pPr>
        <w:spacing w:line="360" w:lineRule="auto"/>
        <w:ind w:left="-900" w:right="-185" w:firstLine="360"/>
        <w:jc w:val="both"/>
        <w:rPr>
          <w:sz w:val="28"/>
          <w:szCs w:val="28"/>
        </w:rPr>
      </w:pPr>
    </w:p>
    <w:p w:rsidR="00C3472B" w:rsidRDefault="00AD524C" w:rsidP="00C3472B">
      <w:pPr>
        <w:spacing w:line="360" w:lineRule="auto"/>
        <w:ind w:left="-900" w:right="-185" w:firstLine="360"/>
        <w:jc w:val="both"/>
        <w:rPr>
          <w:sz w:val="28"/>
          <w:szCs w:val="28"/>
        </w:rPr>
      </w:pPr>
      <w:r w:rsidRPr="00FA3842">
        <w:rPr>
          <w:sz w:val="28"/>
          <w:szCs w:val="28"/>
        </w:rPr>
        <w:t xml:space="preserve">Таким образом, административный процесс,  представляет собой совокупность  процессуальных действий, и возникающих в  их результате, правоотношений связанных с разрешением судом, компетентными административными органами и должностными лицами    дел в сфере административных правонарушений в соответствии с требованиями законодательства. </w:t>
      </w:r>
    </w:p>
    <w:p w:rsidR="00AD524C" w:rsidRDefault="00C3472B" w:rsidP="00C3472B">
      <w:pPr>
        <w:spacing w:line="360" w:lineRule="auto"/>
        <w:ind w:left="-900" w:right="-185" w:firstLine="360"/>
        <w:jc w:val="both"/>
        <w:rPr>
          <w:sz w:val="28"/>
          <w:szCs w:val="28"/>
        </w:rPr>
      </w:pPr>
      <w:r>
        <w:rPr>
          <w:sz w:val="28"/>
          <w:szCs w:val="28"/>
        </w:rPr>
        <w:t xml:space="preserve"> А</w:t>
      </w:r>
      <w:r w:rsidRPr="00C3472B">
        <w:rPr>
          <w:sz w:val="28"/>
          <w:szCs w:val="28"/>
        </w:rPr>
        <w:t>дминистративный процесс, подобно процессам гражданскому и уголовному, состоит из двух элементов, в равной степени регулируемых нормами административно-процессуального права - деятельности органов государственного управления по разрешению подведомственных дел и отношений между участниками этой деятельности</w:t>
      </w:r>
      <w:r>
        <w:rPr>
          <w:sz w:val="28"/>
          <w:szCs w:val="28"/>
        </w:rPr>
        <w:t>.</w:t>
      </w:r>
    </w:p>
    <w:p w:rsidR="00C3472B" w:rsidRPr="00C3472B" w:rsidRDefault="00C3472B" w:rsidP="00C3472B">
      <w:pPr>
        <w:spacing w:line="360" w:lineRule="auto"/>
        <w:ind w:left="-900" w:right="-185" w:firstLine="360"/>
        <w:jc w:val="both"/>
        <w:rPr>
          <w:sz w:val="28"/>
          <w:szCs w:val="28"/>
        </w:rPr>
      </w:pPr>
      <w:r w:rsidRPr="00C3472B">
        <w:rPr>
          <w:sz w:val="28"/>
          <w:szCs w:val="28"/>
        </w:rPr>
        <w:t>Общим объектом административного процесса являются общественные отношения, регулируемые различными отраслями права: административным, гражданским, трудовым, финансовым, муниципальным и другими, кроме уголовного. Это дает возможность представить административный процесс как совокупность различных видов административных производств по реализации правомерных отношений, возникающих при осуществлении индивидуальных дел независимо от того, к какой отрасли права относятся регулируемые правом общественные отношения.</w:t>
      </w:r>
    </w:p>
    <w:p w:rsidR="00C3472B" w:rsidRDefault="00C3472B" w:rsidP="00C3472B">
      <w:pPr>
        <w:spacing w:line="360" w:lineRule="auto"/>
        <w:ind w:left="-900" w:right="-185" w:firstLine="360"/>
        <w:jc w:val="both"/>
        <w:rPr>
          <w:sz w:val="28"/>
          <w:szCs w:val="28"/>
        </w:rPr>
      </w:pPr>
    </w:p>
    <w:p w:rsidR="00C3472B" w:rsidRPr="00C3472B" w:rsidRDefault="00C3472B" w:rsidP="00C3472B">
      <w:pPr>
        <w:spacing w:line="360" w:lineRule="auto"/>
        <w:ind w:left="-900" w:right="-185" w:firstLine="360"/>
        <w:jc w:val="both"/>
        <w:rPr>
          <w:sz w:val="28"/>
          <w:szCs w:val="28"/>
        </w:rPr>
      </w:pPr>
    </w:p>
    <w:p w:rsidR="008C5E7B" w:rsidRPr="00FA3842" w:rsidRDefault="008C5E7B"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r w:rsidRPr="00FA3842">
        <w:rPr>
          <w:sz w:val="28"/>
          <w:szCs w:val="28"/>
        </w:rPr>
        <w:t xml:space="preserve"> </w:t>
      </w:r>
    </w:p>
    <w:p w:rsidR="00AD524C" w:rsidRPr="00FA3842" w:rsidRDefault="00AD524C" w:rsidP="00C3472B">
      <w:pPr>
        <w:spacing w:line="360" w:lineRule="auto"/>
        <w:ind w:left="-900" w:right="-185" w:firstLine="360"/>
        <w:jc w:val="both"/>
        <w:rPr>
          <w:sz w:val="28"/>
          <w:szCs w:val="28"/>
        </w:rPr>
      </w:pPr>
    </w:p>
    <w:p w:rsidR="00AD524C" w:rsidRPr="00FA3842" w:rsidRDefault="008C5E7B" w:rsidP="00C3472B">
      <w:pPr>
        <w:pStyle w:val="1"/>
        <w:jc w:val="center"/>
        <w:rPr>
          <w:sz w:val="28"/>
          <w:szCs w:val="28"/>
        </w:rPr>
      </w:pPr>
      <w:r>
        <w:rPr>
          <w:sz w:val="28"/>
          <w:szCs w:val="28"/>
        </w:rPr>
        <w:br w:type="page"/>
      </w:r>
      <w:bookmarkStart w:id="13" w:name="_Toc253849449"/>
      <w:bookmarkStart w:id="14" w:name="_Toc253850219"/>
      <w:r w:rsidR="00AD524C" w:rsidRPr="00FA3842">
        <w:rPr>
          <w:sz w:val="28"/>
          <w:szCs w:val="28"/>
        </w:rPr>
        <w:t>СПИСОК ИСПОЛЬЗОВАНН</w:t>
      </w:r>
      <w:r w:rsidR="00C3472B">
        <w:rPr>
          <w:sz w:val="28"/>
          <w:szCs w:val="28"/>
        </w:rPr>
        <w:t>ОЙ</w:t>
      </w:r>
      <w:r w:rsidR="00AD524C" w:rsidRPr="00FA3842">
        <w:rPr>
          <w:sz w:val="28"/>
          <w:szCs w:val="28"/>
        </w:rPr>
        <w:t xml:space="preserve"> </w:t>
      </w:r>
      <w:bookmarkEnd w:id="13"/>
      <w:r w:rsidR="00C3472B">
        <w:rPr>
          <w:sz w:val="28"/>
          <w:szCs w:val="28"/>
        </w:rPr>
        <w:t>ЛИТЕРАТУРЫ</w:t>
      </w:r>
      <w:bookmarkEnd w:id="14"/>
    </w:p>
    <w:p w:rsidR="00AD524C" w:rsidRPr="00FA3842" w:rsidRDefault="00AD524C" w:rsidP="00C3472B">
      <w:pPr>
        <w:spacing w:line="360" w:lineRule="auto"/>
        <w:ind w:left="-900" w:right="-185" w:firstLine="360"/>
        <w:jc w:val="both"/>
        <w:rPr>
          <w:sz w:val="28"/>
          <w:szCs w:val="28"/>
        </w:rPr>
      </w:pPr>
    </w:p>
    <w:p w:rsidR="004D4130" w:rsidRPr="004D4130" w:rsidRDefault="008C5E7B" w:rsidP="00C3472B">
      <w:pPr>
        <w:spacing w:line="360" w:lineRule="auto"/>
        <w:ind w:left="-900" w:right="-185" w:firstLine="360"/>
        <w:jc w:val="both"/>
        <w:rPr>
          <w:sz w:val="28"/>
          <w:szCs w:val="28"/>
        </w:rPr>
      </w:pPr>
      <w:r>
        <w:rPr>
          <w:sz w:val="28"/>
          <w:szCs w:val="28"/>
        </w:rPr>
        <w:t>1.</w:t>
      </w:r>
      <w:r w:rsidR="004D4130">
        <w:rPr>
          <w:sz w:val="28"/>
          <w:szCs w:val="28"/>
        </w:rPr>
        <w:t xml:space="preserve"> </w:t>
      </w:r>
      <w:r w:rsidR="004D4130" w:rsidRPr="004D4130">
        <w:rPr>
          <w:sz w:val="28"/>
          <w:szCs w:val="28"/>
        </w:rPr>
        <w:t>Кодекс об Ад</w:t>
      </w:r>
      <w:r w:rsidR="004D4130">
        <w:rPr>
          <w:sz w:val="28"/>
          <w:szCs w:val="28"/>
        </w:rPr>
        <w:t>министративных Правонарушениях (</w:t>
      </w:r>
      <w:r w:rsidR="004D4130" w:rsidRPr="004D4130">
        <w:rPr>
          <w:sz w:val="28"/>
          <w:szCs w:val="28"/>
        </w:rPr>
        <w:t>КоАП</w:t>
      </w:r>
      <w:r w:rsidR="004D4130">
        <w:rPr>
          <w:sz w:val="28"/>
          <w:szCs w:val="28"/>
        </w:rPr>
        <w:t>)</w:t>
      </w:r>
    </w:p>
    <w:p w:rsidR="008C5E7B" w:rsidRDefault="004D4130" w:rsidP="00C3472B">
      <w:pPr>
        <w:spacing w:line="360" w:lineRule="auto"/>
        <w:ind w:left="-900" w:right="-185" w:firstLine="360"/>
        <w:jc w:val="both"/>
        <w:rPr>
          <w:sz w:val="28"/>
          <w:szCs w:val="28"/>
        </w:rPr>
      </w:pPr>
      <w:r>
        <w:rPr>
          <w:sz w:val="28"/>
          <w:szCs w:val="28"/>
        </w:rPr>
        <w:t>2. «</w:t>
      </w:r>
      <w:r w:rsidRPr="00FA3842">
        <w:rPr>
          <w:sz w:val="28"/>
          <w:szCs w:val="28"/>
        </w:rPr>
        <w:t>Вестник Московского университета</w:t>
      </w:r>
      <w:r>
        <w:rPr>
          <w:sz w:val="28"/>
          <w:szCs w:val="28"/>
        </w:rPr>
        <w:t xml:space="preserve">», </w:t>
      </w:r>
      <w:r w:rsidR="008C5E7B" w:rsidRPr="00FA3842">
        <w:rPr>
          <w:sz w:val="28"/>
          <w:szCs w:val="28"/>
        </w:rPr>
        <w:tab/>
        <w:t>Демин А.А.,</w:t>
      </w:r>
      <w:r>
        <w:rPr>
          <w:sz w:val="28"/>
          <w:szCs w:val="28"/>
        </w:rPr>
        <w:t xml:space="preserve"> Статья «</w:t>
      </w:r>
      <w:r w:rsidR="008C5E7B" w:rsidRPr="00FA3842">
        <w:rPr>
          <w:sz w:val="28"/>
          <w:szCs w:val="28"/>
        </w:rPr>
        <w:t xml:space="preserve">Понятие </w:t>
      </w:r>
      <w:r>
        <w:rPr>
          <w:sz w:val="28"/>
          <w:szCs w:val="28"/>
        </w:rPr>
        <w:t>а</w:t>
      </w:r>
      <w:r w:rsidR="008C5E7B" w:rsidRPr="00FA3842">
        <w:rPr>
          <w:sz w:val="28"/>
          <w:szCs w:val="28"/>
        </w:rPr>
        <w:t>дминистративного процесса и административно-процессуальный кодекс Российской Федерации</w:t>
      </w:r>
      <w:r>
        <w:rPr>
          <w:sz w:val="28"/>
          <w:szCs w:val="28"/>
        </w:rPr>
        <w:t>».</w:t>
      </w:r>
    </w:p>
    <w:p w:rsidR="00AD524C" w:rsidRPr="00FA3842" w:rsidRDefault="004D4130" w:rsidP="00C3472B">
      <w:pPr>
        <w:spacing w:line="360" w:lineRule="auto"/>
        <w:ind w:left="-900" w:right="-185" w:firstLine="360"/>
        <w:jc w:val="both"/>
        <w:rPr>
          <w:sz w:val="28"/>
          <w:szCs w:val="28"/>
        </w:rPr>
      </w:pPr>
      <w:r>
        <w:rPr>
          <w:sz w:val="28"/>
          <w:szCs w:val="28"/>
        </w:rPr>
        <w:t>3</w:t>
      </w:r>
      <w:r w:rsidR="00AD524C" w:rsidRPr="00FA3842">
        <w:rPr>
          <w:sz w:val="28"/>
          <w:szCs w:val="28"/>
        </w:rPr>
        <w:t xml:space="preserve">. Бахрах Д.Н. </w:t>
      </w:r>
      <w:r>
        <w:rPr>
          <w:sz w:val="28"/>
          <w:szCs w:val="28"/>
        </w:rPr>
        <w:t>«</w:t>
      </w:r>
      <w:r w:rsidR="00AD524C" w:rsidRPr="00FA3842">
        <w:rPr>
          <w:sz w:val="28"/>
          <w:szCs w:val="28"/>
        </w:rPr>
        <w:t>Административное право России</w:t>
      </w:r>
      <w:r>
        <w:rPr>
          <w:sz w:val="28"/>
          <w:szCs w:val="28"/>
        </w:rPr>
        <w:t>»</w:t>
      </w:r>
      <w:r w:rsidR="00AD524C" w:rsidRPr="00FA3842">
        <w:rPr>
          <w:sz w:val="28"/>
          <w:szCs w:val="28"/>
        </w:rPr>
        <w:t xml:space="preserve">. </w:t>
      </w:r>
    </w:p>
    <w:p w:rsidR="00AD524C" w:rsidRDefault="004D4130" w:rsidP="00C3472B">
      <w:pPr>
        <w:spacing w:line="360" w:lineRule="auto"/>
        <w:ind w:left="-900" w:right="-185" w:firstLine="360"/>
        <w:jc w:val="both"/>
        <w:rPr>
          <w:sz w:val="28"/>
          <w:szCs w:val="28"/>
        </w:rPr>
      </w:pPr>
      <w:r>
        <w:rPr>
          <w:sz w:val="28"/>
          <w:szCs w:val="28"/>
        </w:rPr>
        <w:t xml:space="preserve">4. </w:t>
      </w:r>
      <w:r w:rsidR="00AD524C" w:rsidRPr="00FA3842">
        <w:rPr>
          <w:sz w:val="28"/>
          <w:szCs w:val="28"/>
        </w:rPr>
        <w:t>Демин А.А.</w:t>
      </w:r>
      <w:r>
        <w:rPr>
          <w:sz w:val="28"/>
          <w:szCs w:val="28"/>
        </w:rPr>
        <w:t xml:space="preserve"> –</w:t>
      </w:r>
      <w:r w:rsidR="00AD524C" w:rsidRPr="00FA3842">
        <w:rPr>
          <w:sz w:val="28"/>
          <w:szCs w:val="28"/>
        </w:rPr>
        <w:t xml:space="preserve"> </w:t>
      </w:r>
      <w:r>
        <w:rPr>
          <w:sz w:val="28"/>
          <w:szCs w:val="28"/>
        </w:rPr>
        <w:t>«</w:t>
      </w:r>
      <w:r w:rsidR="00AD524C" w:rsidRPr="00FA3842">
        <w:rPr>
          <w:sz w:val="28"/>
          <w:szCs w:val="28"/>
        </w:rPr>
        <w:t>Понятие административного процесса и администрат</w:t>
      </w:r>
      <w:r>
        <w:rPr>
          <w:sz w:val="28"/>
          <w:szCs w:val="28"/>
        </w:rPr>
        <w:t>ивно-процессуального кодекса РФ»</w:t>
      </w:r>
    </w:p>
    <w:p w:rsidR="004D4130" w:rsidRDefault="004D4130" w:rsidP="00C3472B">
      <w:pPr>
        <w:spacing w:line="360" w:lineRule="auto"/>
        <w:ind w:left="-900" w:right="-185" w:firstLine="360"/>
        <w:jc w:val="both"/>
        <w:rPr>
          <w:sz w:val="28"/>
          <w:szCs w:val="28"/>
        </w:rPr>
      </w:pPr>
      <w:r>
        <w:rPr>
          <w:sz w:val="28"/>
          <w:szCs w:val="28"/>
        </w:rPr>
        <w:t xml:space="preserve">5. </w:t>
      </w:r>
      <w:hyperlink r:id="rId6" w:history="1">
        <w:r w:rsidRPr="006E664E">
          <w:rPr>
            <w:rStyle w:val="a3"/>
            <w:sz w:val="28"/>
            <w:szCs w:val="28"/>
          </w:rPr>
          <w:t>www.allpravo.ru/</w:t>
        </w:r>
      </w:hyperlink>
      <w:r>
        <w:rPr>
          <w:sz w:val="28"/>
          <w:szCs w:val="28"/>
        </w:rPr>
        <w:t xml:space="preserve"> </w:t>
      </w:r>
    </w:p>
    <w:p w:rsidR="004D4130" w:rsidRPr="004D4130" w:rsidRDefault="004D4130" w:rsidP="00C3472B">
      <w:pPr>
        <w:spacing w:line="360" w:lineRule="auto"/>
        <w:ind w:left="-900" w:right="-185" w:firstLine="360"/>
        <w:jc w:val="both"/>
        <w:rPr>
          <w:sz w:val="28"/>
          <w:szCs w:val="28"/>
        </w:rPr>
      </w:pPr>
      <w:r>
        <w:rPr>
          <w:sz w:val="28"/>
          <w:szCs w:val="28"/>
        </w:rPr>
        <w:t xml:space="preserve">6. </w:t>
      </w:r>
      <w:hyperlink r:id="rId7" w:history="1">
        <w:r w:rsidRPr="006E664E">
          <w:rPr>
            <w:rStyle w:val="a3"/>
            <w:sz w:val="28"/>
            <w:szCs w:val="28"/>
          </w:rPr>
          <w:t>www.prav-net.ru/</w:t>
        </w:r>
      </w:hyperlink>
      <w:r>
        <w:rPr>
          <w:sz w:val="28"/>
          <w:szCs w:val="28"/>
        </w:rPr>
        <w:t xml:space="preserve"> </w:t>
      </w:r>
    </w:p>
    <w:p w:rsidR="004D4130" w:rsidRPr="00FA3842" w:rsidRDefault="004D4130"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p>
    <w:p w:rsidR="00AD524C" w:rsidRPr="00FA3842" w:rsidRDefault="00AD524C" w:rsidP="00C3472B">
      <w:pPr>
        <w:spacing w:line="360" w:lineRule="auto"/>
        <w:ind w:left="-900" w:right="-185" w:firstLine="360"/>
        <w:jc w:val="both"/>
        <w:rPr>
          <w:sz w:val="28"/>
          <w:szCs w:val="28"/>
        </w:rPr>
      </w:pPr>
      <w:bookmarkStart w:id="15" w:name="_GoBack"/>
      <w:bookmarkEnd w:id="15"/>
    </w:p>
    <w:sectPr w:rsidR="00AD524C" w:rsidRPr="00FA3842" w:rsidSect="0017286C">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2C7" w:rsidRDefault="00D242C7">
      <w:r>
        <w:separator/>
      </w:r>
    </w:p>
  </w:endnote>
  <w:endnote w:type="continuationSeparator" w:id="0">
    <w:p w:rsidR="00D242C7" w:rsidRDefault="00D24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8C" w:rsidRDefault="002A498C" w:rsidP="0017286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A498C" w:rsidRDefault="002A498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8C" w:rsidRDefault="002A498C" w:rsidP="0017286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92132">
      <w:rPr>
        <w:rStyle w:val="a5"/>
        <w:noProof/>
      </w:rPr>
      <w:t>2</w:t>
    </w:r>
    <w:r>
      <w:rPr>
        <w:rStyle w:val="a5"/>
      </w:rPr>
      <w:fldChar w:fldCharType="end"/>
    </w:r>
  </w:p>
  <w:p w:rsidR="002A498C" w:rsidRDefault="002A498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2C7" w:rsidRDefault="00D242C7">
      <w:r>
        <w:separator/>
      </w:r>
    </w:p>
  </w:footnote>
  <w:footnote w:type="continuationSeparator" w:id="0">
    <w:p w:rsidR="00D242C7" w:rsidRDefault="00D242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24C"/>
    <w:rsid w:val="00043D30"/>
    <w:rsid w:val="0017286C"/>
    <w:rsid w:val="002A498C"/>
    <w:rsid w:val="004D4130"/>
    <w:rsid w:val="007A549C"/>
    <w:rsid w:val="008C5B66"/>
    <w:rsid w:val="008C5E7B"/>
    <w:rsid w:val="00A95AE6"/>
    <w:rsid w:val="00AB5523"/>
    <w:rsid w:val="00AD524C"/>
    <w:rsid w:val="00C3472B"/>
    <w:rsid w:val="00D242C7"/>
    <w:rsid w:val="00D87636"/>
    <w:rsid w:val="00D92132"/>
    <w:rsid w:val="00F11D39"/>
    <w:rsid w:val="00FA3842"/>
    <w:rsid w:val="00FA709E"/>
    <w:rsid w:val="00FD1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9F86C7-0075-424E-9217-31CB9B7B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C5E7B"/>
    <w:pPr>
      <w:keepNext/>
      <w:spacing w:before="240" w:after="60"/>
      <w:outlineLvl w:val="0"/>
    </w:pPr>
    <w:rPr>
      <w:rFonts w:ascii="Arial" w:hAnsi="Arial" w:cs="Arial"/>
      <w:b/>
      <w:bCs/>
      <w:kern w:val="32"/>
      <w:sz w:val="32"/>
      <w:szCs w:val="32"/>
    </w:rPr>
  </w:style>
  <w:style w:type="paragraph" w:styleId="2">
    <w:name w:val="heading 2"/>
    <w:basedOn w:val="a"/>
    <w:next w:val="a"/>
    <w:qFormat/>
    <w:rsid w:val="008C5E7B"/>
    <w:pPr>
      <w:keepNext/>
      <w:spacing w:before="240" w:after="60"/>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D4130"/>
    <w:rPr>
      <w:color w:val="0000FF"/>
      <w:u w:val="single"/>
    </w:rPr>
  </w:style>
  <w:style w:type="paragraph" w:styleId="a4">
    <w:name w:val="footer"/>
    <w:basedOn w:val="a"/>
    <w:rsid w:val="004D4130"/>
    <w:pPr>
      <w:tabs>
        <w:tab w:val="center" w:pos="4677"/>
        <w:tab w:val="right" w:pos="9355"/>
      </w:tabs>
    </w:pPr>
  </w:style>
  <w:style w:type="character" w:styleId="a5">
    <w:name w:val="page number"/>
    <w:basedOn w:val="a0"/>
    <w:rsid w:val="004D4130"/>
  </w:style>
  <w:style w:type="paragraph" w:styleId="10">
    <w:name w:val="toc 1"/>
    <w:basedOn w:val="a"/>
    <w:next w:val="a"/>
    <w:autoRedefine/>
    <w:semiHidden/>
    <w:rsid w:val="004D4130"/>
    <w:rPr>
      <w:b/>
      <w:sz w:val="28"/>
    </w:rPr>
  </w:style>
  <w:style w:type="paragraph" w:styleId="20">
    <w:name w:val="toc 2"/>
    <w:basedOn w:val="a"/>
    <w:next w:val="a"/>
    <w:autoRedefine/>
    <w:semiHidden/>
    <w:rsid w:val="004D4130"/>
    <w:pPr>
      <w:ind w:left="24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prav-ne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pravo.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Words>
  <Characters>23348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Сущность административного процесса</vt:lpstr>
    </vt:vector>
  </TitlesOfParts>
  <Company>Dnsoft</Company>
  <LinksUpToDate>false</LinksUpToDate>
  <CharactersWithSpaces>27389</CharactersWithSpaces>
  <SharedDoc>false</SharedDoc>
  <HLinks>
    <vt:vector size="54" baseType="variant">
      <vt:variant>
        <vt:i4>2687036</vt:i4>
      </vt:variant>
      <vt:variant>
        <vt:i4>48</vt:i4>
      </vt:variant>
      <vt:variant>
        <vt:i4>0</vt:i4>
      </vt:variant>
      <vt:variant>
        <vt:i4>5</vt:i4>
      </vt:variant>
      <vt:variant>
        <vt:lpwstr>http://www.prav-net.ru/</vt:lpwstr>
      </vt:variant>
      <vt:variant>
        <vt:lpwstr/>
      </vt:variant>
      <vt:variant>
        <vt:i4>7929904</vt:i4>
      </vt:variant>
      <vt:variant>
        <vt:i4>45</vt:i4>
      </vt:variant>
      <vt:variant>
        <vt:i4>0</vt:i4>
      </vt:variant>
      <vt:variant>
        <vt:i4>5</vt:i4>
      </vt:variant>
      <vt:variant>
        <vt:lpwstr>http://www.allpravo.ru/</vt:lpwstr>
      </vt:variant>
      <vt:variant>
        <vt:lpwstr/>
      </vt:variant>
      <vt:variant>
        <vt:i4>1769526</vt:i4>
      </vt:variant>
      <vt:variant>
        <vt:i4>38</vt:i4>
      </vt:variant>
      <vt:variant>
        <vt:i4>0</vt:i4>
      </vt:variant>
      <vt:variant>
        <vt:i4>5</vt:i4>
      </vt:variant>
      <vt:variant>
        <vt:lpwstr/>
      </vt:variant>
      <vt:variant>
        <vt:lpwstr>_Toc253850219</vt:lpwstr>
      </vt:variant>
      <vt:variant>
        <vt:i4>1769526</vt:i4>
      </vt:variant>
      <vt:variant>
        <vt:i4>32</vt:i4>
      </vt:variant>
      <vt:variant>
        <vt:i4>0</vt:i4>
      </vt:variant>
      <vt:variant>
        <vt:i4>5</vt:i4>
      </vt:variant>
      <vt:variant>
        <vt:lpwstr/>
      </vt:variant>
      <vt:variant>
        <vt:lpwstr>_Toc253850218</vt:lpwstr>
      </vt:variant>
      <vt:variant>
        <vt:i4>1769526</vt:i4>
      </vt:variant>
      <vt:variant>
        <vt:i4>26</vt:i4>
      </vt:variant>
      <vt:variant>
        <vt:i4>0</vt:i4>
      </vt:variant>
      <vt:variant>
        <vt:i4>5</vt:i4>
      </vt:variant>
      <vt:variant>
        <vt:lpwstr/>
      </vt:variant>
      <vt:variant>
        <vt:lpwstr>_Toc253850217</vt:lpwstr>
      </vt:variant>
      <vt:variant>
        <vt:i4>1769526</vt:i4>
      </vt:variant>
      <vt:variant>
        <vt:i4>20</vt:i4>
      </vt:variant>
      <vt:variant>
        <vt:i4>0</vt:i4>
      </vt:variant>
      <vt:variant>
        <vt:i4>5</vt:i4>
      </vt:variant>
      <vt:variant>
        <vt:lpwstr/>
      </vt:variant>
      <vt:variant>
        <vt:lpwstr>_Toc253850216</vt:lpwstr>
      </vt:variant>
      <vt:variant>
        <vt:i4>1769526</vt:i4>
      </vt:variant>
      <vt:variant>
        <vt:i4>14</vt:i4>
      </vt:variant>
      <vt:variant>
        <vt:i4>0</vt:i4>
      </vt:variant>
      <vt:variant>
        <vt:i4>5</vt:i4>
      </vt:variant>
      <vt:variant>
        <vt:lpwstr/>
      </vt:variant>
      <vt:variant>
        <vt:lpwstr>_Toc253850215</vt:lpwstr>
      </vt:variant>
      <vt:variant>
        <vt:i4>1769526</vt:i4>
      </vt:variant>
      <vt:variant>
        <vt:i4>8</vt:i4>
      </vt:variant>
      <vt:variant>
        <vt:i4>0</vt:i4>
      </vt:variant>
      <vt:variant>
        <vt:i4>5</vt:i4>
      </vt:variant>
      <vt:variant>
        <vt:lpwstr/>
      </vt:variant>
      <vt:variant>
        <vt:lpwstr>_Toc253850214</vt:lpwstr>
      </vt:variant>
      <vt:variant>
        <vt:i4>1769526</vt:i4>
      </vt:variant>
      <vt:variant>
        <vt:i4>2</vt:i4>
      </vt:variant>
      <vt:variant>
        <vt:i4>0</vt:i4>
      </vt:variant>
      <vt:variant>
        <vt:i4>5</vt:i4>
      </vt:variant>
      <vt:variant>
        <vt:lpwstr/>
      </vt:variant>
      <vt:variant>
        <vt:lpwstr>_Toc253850213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административного процесса</dc:title>
  <dc:subject/>
  <dc:creator>www.PHILka.RU</dc:creator>
  <cp:keywords/>
  <dc:description/>
  <cp:lastModifiedBy>admin</cp:lastModifiedBy>
  <cp:revision>2</cp:revision>
  <dcterms:created xsi:type="dcterms:W3CDTF">2014-05-11T21:09:00Z</dcterms:created>
  <dcterms:modified xsi:type="dcterms:W3CDTF">2014-05-11T21:09:00Z</dcterms:modified>
</cp:coreProperties>
</file>