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1FD" w:rsidRDefault="009D41FD" w:rsidP="00C71467">
      <w:pPr>
        <w:jc w:val="center"/>
        <w:rPr>
          <w:sz w:val="28"/>
        </w:rPr>
      </w:pPr>
    </w:p>
    <w:p w:rsidR="00542201" w:rsidRPr="007740C4" w:rsidRDefault="00542201" w:rsidP="00C71467">
      <w:pPr>
        <w:jc w:val="center"/>
        <w:rPr>
          <w:sz w:val="28"/>
        </w:rPr>
      </w:pPr>
    </w:p>
    <w:p w:rsidR="00C83DA8" w:rsidRPr="007740C4" w:rsidRDefault="00C83DA8" w:rsidP="00C83DA8">
      <w:pPr>
        <w:rPr>
          <w:sz w:val="28"/>
        </w:rPr>
      </w:pPr>
    </w:p>
    <w:p w:rsidR="00361F20" w:rsidRPr="007740C4" w:rsidRDefault="00361F20" w:rsidP="00C83DA8">
      <w:pPr>
        <w:tabs>
          <w:tab w:val="left" w:pos="8460"/>
        </w:tabs>
        <w:ind w:firstLine="851"/>
        <w:jc w:val="center"/>
        <w:rPr>
          <w:b/>
          <w:bCs/>
          <w:sz w:val="32"/>
          <w:szCs w:val="32"/>
        </w:rPr>
      </w:pPr>
      <w:r w:rsidRPr="007740C4">
        <w:rPr>
          <w:b/>
          <w:bCs/>
          <w:sz w:val="32"/>
          <w:szCs w:val="32"/>
        </w:rPr>
        <w:t>Содержание</w:t>
      </w:r>
    </w:p>
    <w:p w:rsidR="00361F20" w:rsidRPr="007740C4" w:rsidRDefault="00361F20" w:rsidP="00213C99">
      <w:pPr>
        <w:jc w:val="center"/>
        <w:rPr>
          <w:b/>
          <w:bCs/>
          <w:sz w:val="28"/>
          <w:szCs w:val="28"/>
        </w:rPr>
      </w:pPr>
    </w:p>
    <w:p w:rsidR="00361F20" w:rsidRPr="007740C4" w:rsidRDefault="00361F20" w:rsidP="007740C4">
      <w:pPr>
        <w:rPr>
          <w:sz w:val="28"/>
          <w:szCs w:val="28"/>
        </w:rPr>
      </w:pPr>
    </w:p>
    <w:p w:rsidR="00361F20" w:rsidRDefault="00361F20" w:rsidP="00F42F08">
      <w:pPr>
        <w:rPr>
          <w:sz w:val="28"/>
          <w:szCs w:val="28"/>
        </w:rPr>
      </w:pPr>
      <w:r w:rsidRPr="007740C4">
        <w:rPr>
          <w:sz w:val="28"/>
          <w:szCs w:val="28"/>
        </w:rPr>
        <w:fldChar w:fldCharType="begin"/>
      </w:r>
      <w:r w:rsidRPr="007740C4">
        <w:rPr>
          <w:sz w:val="28"/>
          <w:szCs w:val="28"/>
        </w:rPr>
        <w:instrText xml:space="preserve"> TOC \o "1-2" \h \z </w:instrText>
      </w:r>
      <w:r w:rsidRPr="007740C4">
        <w:rPr>
          <w:sz w:val="28"/>
          <w:szCs w:val="28"/>
        </w:rPr>
        <w:fldChar w:fldCharType="separate"/>
      </w:r>
      <w:r w:rsidR="007740C4">
        <w:rPr>
          <w:sz w:val="28"/>
          <w:szCs w:val="28"/>
        </w:rPr>
        <w:t>Введение…</w:t>
      </w:r>
      <w:r w:rsidR="00F42F08">
        <w:rPr>
          <w:sz w:val="28"/>
          <w:szCs w:val="28"/>
        </w:rPr>
        <w:t>…………………</w:t>
      </w:r>
      <w:r w:rsidR="00542201" w:rsidRPr="007740C4">
        <w:rPr>
          <w:sz w:val="28"/>
          <w:szCs w:val="28"/>
        </w:rPr>
        <w:t>……………………</w:t>
      </w:r>
      <w:r w:rsidR="00F42F08">
        <w:rPr>
          <w:sz w:val="28"/>
          <w:szCs w:val="28"/>
        </w:rPr>
        <w:t>……</w:t>
      </w:r>
      <w:r w:rsidR="00542201" w:rsidRPr="007740C4">
        <w:rPr>
          <w:sz w:val="28"/>
          <w:szCs w:val="28"/>
        </w:rPr>
        <w:t>……………………………</w:t>
      </w:r>
      <w:r w:rsidR="004848CD" w:rsidRPr="007740C4">
        <w:rPr>
          <w:sz w:val="28"/>
          <w:szCs w:val="28"/>
        </w:rPr>
        <w:t>…</w:t>
      </w:r>
      <w:r w:rsidR="003A0820" w:rsidRPr="007740C4">
        <w:rPr>
          <w:sz w:val="28"/>
          <w:szCs w:val="28"/>
        </w:rPr>
        <w:t>..</w:t>
      </w:r>
      <w:r w:rsidR="00542201" w:rsidRPr="007740C4">
        <w:rPr>
          <w:sz w:val="28"/>
          <w:szCs w:val="28"/>
        </w:rPr>
        <w:t>3</w:t>
      </w:r>
    </w:p>
    <w:p w:rsidR="00AA3A7B" w:rsidRPr="007740C4" w:rsidRDefault="00AA3A7B" w:rsidP="00F42F08">
      <w:pPr>
        <w:rPr>
          <w:sz w:val="28"/>
          <w:szCs w:val="28"/>
        </w:rPr>
      </w:pPr>
    </w:p>
    <w:p w:rsidR="00361F20" w:rsidRDefault="004848CD" w:rsidP="007740C4">
      <w:pPr>
        <w:rPr>
          <w:rStyle w:val="a3"/>
          <w:color w:val="auto"/>
          <w:sz w:val="28"/>
          <w:szCs w:val="28"/>
          <w:u w:val="none"/>
        </w:rPr>
      </w:pPr>
      <w:r w:rsidRPr="007740C4">
        <w:rPr>
          <w:rStyle w:val="a3"/>
          <w:color w:val="auto"/>
          <w:sz w:val="28"/>
          <w:szCs w:val="28"/>
          <w:u w:val="none"/>
        </w:rPr>
        <w:t xml:space="preserve">1. </w:t>
      </w:r>
      <w:r w:rsidR="00542201" w:rsidRPr="007740C4">
        <w:rPr>
          <w:rStyle w:val="a3"/>
          <w:color w:val="auto"/>
          <w:sz w:val="28"/>
          <w:szCs w:val="28"/>
          <w:u w:val="none"/>
        </w:rPr>
        <w:t xml:space="preserve">Земельное правонарушение как основание возникновения </w:t>
      </w:r>
      <w:r w:rsidRPr="007740C4">
        <w:rPr>
          <w:rStyle w:val="a3"/>
          <w:color w:val="auto"/>
          <w:sz w:val="28"/>
          <w:szCs w:val="28"/>
          <w:u w:val="none"/>
        </w:rPr>
        <w:t xml:space="preserve">юридической </w:t>
      </w:r>
      <w:r w:rsidR="00542201" w:rsidRPr="007740C4">
        <w:rPr>
          <w:rStyle w:val="a3"/>
          <w:color w:val="auto"/>
          <w:sz w:val="28"/>
          <w:szCs w:val="28"/>
          <w:u w:val="none"/>
        </w:rPr>
        <w:t>ответственности</w:t>
      </w:r>
      <w:r w:rsidR="007740C4">
        <w:rPr>
          <w:rStyle w:val="a3"/>
          <w:color w:val="auto"/>
          <w:sz w:val="28"/>
          <w:szCs w:val="28"/>
          <w:u w:val="none"/>
        </w:rPr>
        <w:t>…………………………………………………………</w:t>
      </w:r>
      <w:r w:rsidRPr="007740C4">
        <w:rPr>
          <w:rStyle w:val="a3"/>
          <w:color w:val="auto"/>
          <w:sz w:val="28"/>
          <w:szCs w:val="28"/>
          <w:u w:val="none"/>
        </w:rPr>
        <w:t>……………..4</w:t>
      </w:r>
    </w:p>
    <w:p w:rsidR="00AA3A7B" w:rsidRPr="007740C4" w:rsidRDefault="00AA3A7B" w:rsidP="007740C4">
      <w:pPr>
        <w:rPr>
          <w:sz w:val="28"/>
          <w:szCs w:val="28"/>
        </w:rPr>
      </w:pPr>
    </w:p>
    <w:p w:rsidR="00361F20" w:rsidRPr="007740C4" w:rsidRDefault="006C497F" w:rsidP="007740C4">
      <w:pPr>
        <w:rPr>
          <w:sz w:val="28"/>
          <w:szCs w:val="28"/>
        </w:rPr>
      </w:pPr>
      <w:hyperlink w:anchor="_Toc532009864" w:history="1">
        <w:r w:rsidR="004848CD" w:rsidRPr="007740C4">
          <w:rPr>
            <w:rStyle w:val="a3"/>
            <w:color w:val="auto"/>
            <w:sz w:val="28"/>
            <w:szCs w:val="28"/>
            <w:u w:val="none"/>
          </w:rPr>
          <w:t>2.</w:t>
        </w:r>
      </w:hyperlink>
      <w:r w:rsidR="004848CD" w:rsidRPr="007740C4">
        <w:rPr>
          <w:rStyle w:val="a3"/>
          <w:color w:val="auto"/>
          <w:sz w:val="28"/>
          <w:szCs w:val="28"/>
          <w:u w:val="none"/>
        </w:rPr>
        <w:t xml:space="preserve"> Разграничени</w:t>
      </w:r>
      <w:r w:rsidR="007740C4">
        <w:rPr>
          <w:rStyle w:val="a3"/>
          <w:color w:val="auto"/>
          <w:sz w:val="28"/>
          <w:szCs w:val="28"/>
          <w:u w:val="none"/>
        </w:rPr>
        <w:t>е видов ответственности……………….</w:t>
      </w:r>
      <w:r w:rsidR="004848CD" w:rsidRPr="007740C4">
        <w:rPr>
          <w:rStyle w:val="a3"/>
          <w:color w:val="auto"/>
          <w:sz w:val="28"/>
          <w:szCs w:val="28"/>
          <w:u w:val="none"/>
        </w:rPr>
        <w:t>……………………………6</w:t>
      </w:r>
    </w:p>
    <w:p w:rsidR="00361F20" w:rsidRPr="007740C4" w:rsidRDefault="006C497F" w:rsidP="00CB12B2">
      <w:pPr>
        <w:ind w:firstLine="851"/>
      </w:pPr>
      <w:hyperlink w:anchor="_Toc532009865" w:history="1">
        <w:r w:rsidR="004848CD" w:rsidRPr="007740C4">
          <w:rPr>
            <w:rStyle w:val="a3"/>
            <w:color w:val="auto"/>
            <w:sz w:val="28"/>
            <w:szCs w:val="28"/>
            <w:u w:val="none"/>
          </w:rPr>
          <w:t>2.1</w:t>
        </w:r>
      </w:hyperlink>
      <w:r w:rsidR="004848CD" w:rsidRPr="007740C4">
        <w:rPr>
          <w:rStyle w:val="a3"/>
          <w:color w:val="auto"/>
          <w:sz w:val="28"/>
          <w:szCs w:val="28"/>
          <w:u w:val="none"/>
        </w:rPr>
        <w:t>. Уголовная ответственность за нарушение з</w:t>
      </w:r>
      <w:r w:rsidR="007740C4">
        <w:rPr>
          <w:rStyle w:val="a3"/>
          <w:color w:val="auto"/>
          <w:sz w:val="28"/>
          <w:szCs w:val="28"/>
          <w:u w:val="none"/>
        </w:rPr>
        <w:t>емельного законодательства…</w:t>
      </w:r>
      <w:r w:rsidR="00F42F08">
        <w:rPr>
          <w:rStyle w:val="a3"/>
          <w:color w:val="auto"/>
          <w:sz w:val="28"/>
          <w:szCs w:val="28"/>
          <w:u w:val="none"/>
        </w:rPr>
        <w:t>………………………………………………………………….</w:t>
      </w:r>
      <w:r w:rsidR="004848CD" w:rsidRPr="007740C4">
        <w:rPr>
          <w:rStyle w:val="a3"/>
          <w:color w:val="auto"/>
          <w:sz w:val="28"/>
          <w:szCs w:val="28"/>
          <w:u w:val="none"/>
        </w:rPr>
        <w:t>…7</w:t>
      </w:r>
    </w:p>
    <w:p w:rsidR="00361F20" w:rsidRPr="007740C4" w:rsidRDefault="006C497F" w:rsidP="00CB12B2">
      <w:pPr>
        <w:ind w:firstLine="851"/>
      </w:pPr>
      <w:hyperlink w:anchor="_Toc532009866" w:history="1">
        <w:r w:rsidR="004848CD" w:rsidRPr="007740C4">
          <w:rPr>
            <w:rStyle w:val="a3"/>
            <w:color w:val="auto"/>
            <w:sz w:val="28"/>
            <w:szCs w:val="28"/>
            <w:u w:val="none"/>
          </w:rPr>
          <w:t>2.2</w:t>
        </w:r>
      </w:hyperlink>
      <w:r w:rsidR="004848CD" w:rsidRPr="007740C4">
        <w:rPr>
          <w:rStyle w:val="a3"/>
          <w:color w:val="auto"/>
          <w:sz w:val="28"/>
          <w:szCs w:val="28"/>
          <w:u w:val="none"/>
        </w:rPr>
        <w:t>. Административная ответственность за наруше</w:t>
      </w:r>
      <w:r w:rsidR="007740C4">
        <w:rPr>
          <w:rStyle w:val="a3"/>
          <w:color w:val="auto"/>
          <w:sz w:val="28"/>
          <w:szCs w:val="28"/>
          <w:u w:val="none"/>
        </w:rPr>
        <w:t>ние земельного законодательства…………………</w:t>
      </w:r>
      <w:r w:rsidR="0072230D">
        <w:rPr>
          <w:rStyle w:val="a3"/>
          <w:color w:val="auto"/>
          <w:sz w:val="28"/>
          <w:szCs w:val="28"/>
          <w:u w:val="none"/>
        </w:rPr>
        <w:t>………………………………………………..</w:t>
      </w:r>
      <w:r w:rsidR="007740C4">
        <w:rPr>
          <w:rStyle w:val="a3"/>
          <w:color w:val="auto"/>
          <w:sz w:val="28"/>
          <w:szCs w:val="28"/>
          <w:u w:val="none"/>
        </w:rPr>
        <w:t>.</w:t>
      </w:r>
      <w:r w:rsidR="00B54A62" w:rsidRPr="007740C4">
        <w:rPr>
          <w:rStyle w:val="a3"/>
          <w:color w:val="auto"/>
          <w:sz w:val="28"/>
          <w:szCs w:val="28"/>
          <w:u w:val="none"/>
        </w:rPr>
        <w:t>…</w:t>
      </w:r>
      <w:r w:rsidR="0072230D">
        <w:rPr>
          <w:rStyle w:val="a3"/>
          <w:color w:val="auto"/>
          <w:sz w:val="28"/>
          <w:szCs w:val="28"/>
          <w:u w:val="none"/>
        </w:rPr>
        <w:t>10</w:t>
      </w:r>
    </w:p>
    <w:p w:rsidR="00361F20" w:rsidRPr="007740C4" w:rsidRDefault="006C497F" w:rsidP="00F42F08">
      <w:pPr>
        <w:ind w:firstLine="851"/>
        <w:rPr>
          <w:sz w:val="28"/>
          <w:szCs w:val="28"/>
        </w:rPr>
      </w:pPr>
      <w:hyperlink w:anchor="_Toc532009867" w:history="1">
        <w:r w:rsidR="004848CD" w:rsidRPr="007740C4">
          <w:rPr>
            <w:rStyle w:val="a3"/>
            <w:color w:val="auto"/>
            <w:sz w:val="28"/>
            <w:szCs w:val="28"/>
            <w:u w:val="none"/>
          </w:rPr>
          <w:t>2.3</w:t>
        </w:r>
      </w:hyperlink>
      <w:r w:rsidR="004848CD" w:rsidRPr="007740C4">
        <w:rPr>
          <w:rStyle w:val="a3"/>
          <w:color w:val="auto"/>
          <w:sz w:val="28"/>
          <w:szCs w:val="28"/>
          <w:u w:val="none"/>
        </w:rPr>
        <w:t>. Дисциплинарная ответственность за нарушен</w:t>
      </w:r>
      <w:r w:rsidR="007740C4">
        <w:rPr>
          <w:rStyle w:val="a3"/>
          <w:color w:val="auto"/>
          <w:sz w:val="28"/>
          <w:szCs w:val="28"/>
          <w:u w:val="none"/>
        </w:rPr>
        <w:t>ие земельного законодательства……………………………………………………………………..</w:t>
      </w:r>
      <w:r w:rsidR="004848CD" w:rsidRPr="007740C4">
        <w:rPr>
          <w:rStyle w:val="a3"/>
          <w:color w:val="auto"/>
          <w:sz w:val="28"/>
          <w:szCs w:val="28"/>
          <w:u w:val="none"/>
        </w:rPr>
        <w:t>.1</w:t>
      </w:r>
      <w:r w:rsidR="0072230D">
        <w:rPr>
          <w:rStyle w:val="a3"/>
          <w:color w:val="auto"/>
          <w:sz w:val="28"/>
          <w:szCs w:val="28"/>
          <w:u w:val="none"/>
        </w:rPr>
        <w:t>3</w:t>
      </w:r>
    </w:p>
    <w:p w:rsidR="00361F20" w:rsidRDefault="006C497F" w:rsidP="00F42F08">
      <w:pPr>
        <w:ind w:firstLine="851"/>
        <w:rPr>
          <w:rStyle w:val="a3"/>
          <w:color w:val="auto"/>
          <w:sz w:val="28"/>
          <w:szCs w:val="28"/>
          <w:u w:val="none"/>
        </w:rPr>
      </w:pPr>
      <w:hyperlink w:anchor="_Toc532009868" w:history="1">
        <w:r w:rsidR="004848CD" w:rsidRPr="007740C4">
          <w:rPr>
            <w:rStyle w:val="a3"/>
            <w:color w:val="auto"/>
            <w:sz w:val="28"/>
            <w:szCs w:val="28"/>
            <w:u w:val="none"/>
          </w:rPr>
          <w:t>2.4.</w:t>
        </w:r>
      </w:hyperlink>
      <w:r w:rsidR="004848CD" w:rsidRPr="007740C4">
        <w:rPr>
          <w:rStyle w:val="a3"/>
          <w:color w:val="auto"/>
          <w:sz w:val="28"/>
          <w:szCs w:val="28"/>
          <w:u w:val="none"/>
        </w:rPr>
        <w:t xml:space="preserve"> Гражданско-правовая и земельно-прав</w:t>
      </w:r>
      <w:r w:rsidR="007740C4">
        <w:rPr>
          <w:rStyle w:val="a3"/>
          <w:color w:val="auto"/>
          <w:sz w:val="28"/>
          <w:szCs w:val="28"/>
          <w:u w:val="none"/>
        </w:rPr>
        <w:t>овая ответственность…</w:t>
      </w:r>
      <w:r w:rsidR="00F42F08">
        <w:rPr>
          <w:rStyle w:val="a3"/>
          <w:color w:val="auto"/>
          <w:sz w:val="28"/>
          <w:szCs w:val="28"/>
          <w:u w:val="none"/>
        </w:rPr>
        <w:t>…</w:t>
      </w:r>
      <w:r w:rsidR="004848CD" w:rsidRPr="007740C4">
        <w:rPr>
          <w:rStyle w:val="a3"/>
          <w:color w:val="auto"/>
          <w:sz w:val="28"/>
          <w:szCs w:val="28"/>
          <w:u w:val="none"/>
        </w:rPr>
        <w:t>…</w:t>
      </w:r>
      <w:r w:rsidR="003A0820" w:rsidRPr="007740C4">
        <w:rPr>
          <w:rStyle w:val="a3"/>
          <w:color w:val="auto"/>
          <w:sz w:val="28"/>
          <w:szCs w:val="28"/>
          <w:u w:val="none"/>
        </w:rPr>
        <w:t>...</w:t>
      </w:r>
      <w:r w:rsidR="00B54A62" w:rsidRPr="007740C4">
        <w:rPr>
          <w:rStyle w:val="a3"/>
          <w:color w:val="auto"/>
          <w:sz w:val="28"/>
          <w:szCs w:val="28"/>
          <w:u w:val="none"/>
        </w:rPr>
        <w:t>1</w:t>
      </w:r>
      <w:r w:rsidR="0072230D">
        <w:rPr>
          <w:rStyle w:val="a3"/>
          <w:color w:val="auto"/>
          <w:sz w:val="28"/>
          <w:szCs w:val="28"/>
          <w:u w:val="none"/>
        </w:rPr>
        <w:t>4</w:t>
      </w:r>
    </w:p>
    <w:p w:rsidR="00AA3A7B" w:rsidRDefault="00AA3A7B" w:rsidP="00F42F08">
      <w:pPr>
        <w:ind w:firstLine="851"/>
        <w:rPr>
          <w:rStyle w:val="a3"/>
          <w:color w:val="auto"/>
          <w:sz w:val="28"/>
          <w:szCs w:val="28"/>
          <w:u w:val="none"/>
        </w:rPr>
      </w:pPr>
    </w:p>
    <w:p w:rsidR="00AA3A7B" w:rsidRDefault="00AA3A7B" w:rsidP="00AA3A7B">
      <w:pPr>
        <w:rPr>
          <w:rStyle w:val="a3"/>
          <w:color w:val="auto"/>
          <w:sz w:val="28"/>
          <w:szCs w:val="28"/>
          <w:u w:val="none"/>
        </w:rPr>
      </w:pPr>
      <w:r>
        <w:rPr>
          <w:rStyle w:val="a3"/>
          <w:color w:val="auto"/>
          <w:sz w:val="28"/>
          <w:szCs w:val="28"/>
          <w:u w:val="none"/>
        </w:rPr>
        <w:t>Заключение……………………………………………………………………………18</w:t>
      </w:r>
    </w:p>
    <w:p w:rsidR="00AA3A7B" w:rsidRPr="007740C4" w:rsidRDefault="00AA3A7B" w:rsidP="00AA3A7B">
      <w:pPr>
        <w:rPr>
          <w:sz w:val="28"/>
          <w:szCs w:val="28"/>
        </w:rPr>
      </w:pPr>
    </w:p>
    <w:p w:rsidR="00361F20" w:rsidRPr="007740C4" w:rsidRDefault="006C497F" w:rsidP="00F42F08">
      <w:pPr>
        <w:rPr>
          <w:sz w:val="28"/>
          <w:szCs w:val="28"/>
        </w:rPr>
      </w:pPr>
      <w:hyperlink w:anchor="_Toc532009870" w:history="1">
        <w:r w:rsidR="00361F20" w:rsidRPr="007740C4">
          <w:rPr>
            <w:rStyle w:val="a3"/>
            <w:color w:val="auto"/>
            <w:sz w:val="28"/>
            <w:szCs w:val="28"/>
            <w:u w:val="none"/>
          </w:rPr>
          <w:t>Список литературы</w:t>
        </w:r>
        <w:r w:rsidR="007740C4">
          <w:rPr>
            <w:sz w:val="28"/>
            <w:szCs w:val="28"/>
          </w:rPr>
          <w:t>…………………………</w:t>
        </w:r>
        <w:r w:rsidR="00C42208" w:rsidRPr="007740C4">
          <w:rPr>
            <w:sz w:val="28"/>
            <w:szCs w:val="28"/>
          </w:rPr>
          <w:t>………………………………………...</w:t>
        </w:r>
        <w:r w:rsidR="00361F20" w:rsidRPr="007740C4">
          <w:rPr>
            <w:sz w:val="28"/>
            <w:szCs w:val="28"/>
          </w:rPr>
          <w:fldChar w:fldCharType="begin"/>
        </w:r>
        <w:r w:rsidR="00361F20" w:rsidRPr="007740C4">
          <w:rPr>
            <w:sz w:val="28"/>
            <w:szCs w:val="28"/>
          </w:rPr>
          <w:instrText xml:space="preserve"> PAGEREF _Toc532009870 \h </w:instrText>
        </w:r>
        <w:r w:rsidR="00361F20" w:rsidRPr="007740C4">
          <w:rPr>
            <w:sz w:val="28"/>
            <w:szCs w:val="28"/>
          </w:rPr>
        </w:r>
        <w:r w:rsidR="00361F20" w:rsidRPr="007740C4">
          <w:rPr>
            <w:sz w:val="28"/>
            <w:szCs w:val="28"/>
          </w:rPr>
          <w:fldChar w:fldCharType="separate"/>
        </w:r>
        <w:r w:rsidR="00AA3A7B">
          <w:rPr>
            <w:noProof/>
            <w:sz w:val="28"/>
            <w:szCs w:val="28"/>
          </w:rPr>
          <w:t>19</w:t>
        </w:r>
        <w:r w:rsidR="00361F20" w:rsidRPr="007740C4">
          <w:rPr>
            <w:sz w:val="28"/>
            <w:szCs w:val="28"/>
          </w:rPr>
          <w:fldChar w:fldCharType="end"/>
        </w:r>
      </w:hyperlink>
    </w:p>
    <w:p w:rsidR="00361F20" w:rsidRPr="007740C4" w:rsidRDefault="00361F20" w:rsidP="007740C4">
      <w:r w:rsidRPr="007740C4">
        <w:rPr>
          <w:sz w:val="28"/>
          <w:szCs w:val="28"/>
        </w:rPr>
        <w:fldChar w:fldCharType="end"/>
      </w:r>
    </w:p>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B149CE" w:rsidRPr="007740C4" w:rsidRDefault="00B149CE" w:rsidP="00B149CE"/>
    <w:p w:rsidR="00F42F08" w:rsidRDefault="00F42F08" w:rsidP="00B149CE"/>
    <w:p w:rsidR="00F42F08" w:rsidRPr="007740C4" w:rsidRDefault="00F42F08" w:rsidP="00B149CE"/>
    <w:p w:rsidR="00361F20" w:rsidRPr="007740C4" w:rsidRDefault="00361F20" w:rsidP="00584894">
      <w:pPr>
        <w:pStyle w:val="1"/>
        <w:ind w:firstLine="709"/>
        <w:jc w:val="center"/>
        <w:rPr>
          <w:rFonts w:ascii="Times New Roman" w:hAnsi="Times New Roman" w:cs="Times New Roman"/>
        </w:rPr>
      </w:pPr>
      <w:bookmarkStart w:id="0" w:name="_Toc532009862"/>
      <w:r w:rsidRPr="007740C4">
        <w:rPr>
          <w:rFonts w:ascii="Times New Roman" w:hAnsi="Times New Roman" w:cs="Times New Roman"/>
        </w:rPr>
        <w:t>Введение</w:t>
      </w:r>
      <w:bookmarkEnd w:id="0"/>
    </w:p>
    <w:p w:rsidR="00361F20" w:rsidRPr="007740C4" w:rsidRDefault="00361F20" w:rsidP="00213C99">
      <w:pPr>
        <w:ind w:firstLine="709"/>
        <w:jc w:val="center"/>
        <w:rPr>
          <w:b/>
          <w:bCs/>
        </w:rPr>
      </w:pPr>
    </w:p>
    <w:p w:rsidR="00C83DA8" w:rsidRPr="00CB12B2" w:rsidRDefault="00361F20" w:rsidP="00CB12B2">
      <w:pPr>
        <w:ind w:firstLine="709"/>
        <w:jc w:val="both"/>
        <w:rPr>
          <w:sz w:val="28"/>
          <w:szCs w:val="28"/>
        </w:rPr>
      </w:pPr>
      <w:r w:rsidRPr="00CB12B2">
        <w:rPr>
          <w:sz w:val="28"/>
          <w:szCs w:val="28"/>
        </w:rPr>
        <w:t>Россия с 1991 года встала на новый путь развития, демократический. Конституция 1993 года установила основные положения, в соответствии с которыми Россия будет р</w:t>
      </w:r>
      <w:r w:rsidR="00C83DA8" w:rsidRPr="00CB12B2">
        <w:rPr>
          <w:sz w:val="28"/>
          <w:szCs w:val="28"/>
        </w:rPr>
        <w:t>азвиваться.</w:t>
      </w:r>
      <w:r w:rsidR="00F42F08" w:rsidRPr="00CB12B2">
        <w:rPr>
          <w:sz w:val="28"/>
          <w:szCs w:val="28"/>
        </w:rPr>
        <w:t xml:space="preserve"> </w:t>
      </w:r>
      <w:r w:rsidRPr="00CB12B2">
        <w:rPr>
          <w:sz w:val="28"/>
          <w:szCs w:val="28"/>
        </w:rPr>
        <w:t xml:space="preserve">На новый уровень вышли и земельные отношения. </w:t>
      </w:r>
    </w:p>
    <w:p w:rsidR="00361F20" w:rsidRPr="00F42F08" w:rsidRDefault="00361F20" w:rsidP="00213C99">
      <w:pPr>
        <w:ind w:firstLine="709"/>
        <w:jc w:val="both"/>
        <w:rPr>
          <w:sz w:val="28"/>
          <w:szCs w:val="28"/>
        </w:rPr>
      </w:pPr>
      <w:r w:rsidRPr="00F42F08">
        <w:rPr>
          <w:sz w:val="28"/>
          <w:szCs w:val="28"/>
        </w:rPr>
        <w:t>Статья 9 Конституции закрепила следующие положения:</w:t>
      </w:r>
    </w:p>
    <w:p w:rsidR="00361F20" w:rsidRPr="00F42F08" w:rsidRDefault="00361F20" w:rsidP="00DE75DD">
      <w:pPr>
        <w:numPr>
          <w:ilvl w:val="0"/>
          <w:numId w:val="1"/>
        </w:numPr>
        <w:tabs>
          <w:tab w:val="clear" w:pos="420"/>
          <w:tab w:val="num" w:pos="1134"/>
        </w:tabs>
        <w:ind w:left="1134" w:hanging="425"/>
        <w:jc w:val="both"/>
        <w:rPr>
          <w:sz w:val="28"/>
          <w:szCs w:val="28"/>
        </w:rPr>
      </w:pPr>
      <w:r w:rsidRPr="00F42F08">
        <w:rPr>
          <w:sz w:val="28"/>
          <w:szCs w:val="28"/>
        </w:rPr>
        <w:t>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361F20" w:rsidRPr="00F42F08" w:rsidRDefault="00361F20" w:rsidP="00DE75DD">
      <w:pPr>
        <w:numPr>
          <w:ilvl w:val="0"/>
          <w:numId w:val="1"/>
        </w:numPr>
        <w:tabs>
          <w:tab w:val="clear" w:pos="420"/>
          <w:tab w:val="num" w:pos="1134"/>
        </w:tabs>
        <w:ind w:left="1134" w:hanging="425"/>
        <w:jc w:val="both"/>
        <w:rPr>
          <w:sz w:val="28"/>
          <w:szCs w:val="28"/>
        </w:rPr>
      </w:pPr>
      <w:r w:rsidRPr="00F42F08">
        <w:rPr>
          <w:sz w:val="28"/>
          <w:szCs w:val="28"/>
        </w:rPr>
        <w:t>Земля и другие природные ресурсы могут находиться в частной, государственной муниципальной и иных формах собственности.</w:t>
      </w:r>
    </w:p>
    <w:p w:rsidR="00361F20" w:rsidRPr="00F42F08" w:rsidRDefault="00361F20" w:rsidP="00213C99">
      <w:pPr>
        <w:pStyle w:val="a4"/>
        <w:rPr>
          <w:sz w:val="28"/>
          <w:szCs w:val="28"/>
        </w:rPr>
      </w:pPr>
      <w:r w:rsidRPr="00F42F08">
        <w:rPr>
          <w:sz w:val="28"/>
          <w:szCs w:val="28"/>
        </w:rPr>
        <w:t>Статья 36 Конституции п.2 гласит: Владение,  пользование и распоряжение землей и другими природными ресурсами осуществляется их собственниками свободно, если это не наносит ущерба окружающей среде и не нарушает прав и законных интересов. А если наносит вред и нарушает права и законные интересы, это будет являться правонарушением в сфере земельных правоотношений, за которое следует применение санкций.</w:t>
      </w:r>
    </w:p>
    <w:p w:rsidR="00361F20" w:rsidRPr="00F42F08" w:rsidRDefault="00361F20" w:rsidP="00213C99">
      <w:pPr>
        <w:ind w:left="60" w:firstLine="709"/>
        <w:jc w:val="both"/>
        <w:rPr>
          <w:sz w:val="28"/>
          <w:szCs w:val="28"/>
        </w:rPr>
      </w:pPr>
      <w:r w:rsidRPr="00F42F08">
        <w:rPr>
          <w:sz w:val="28"/>
          <w:szCs w:val="28"/>
        </w:rPr>
        <w:t xml:space="preserve">Цели и задачи </w:t>
      </w:r>
      <w:r w:rsidR="000A0AF3" w:rsidRPr="00F42F08">
        <w:rPr>
          <w:sz w:val="28"/>
          <w:szCs w:val="28"/>
        </w:rPr>
        <w:t xml:space="preserve">моего реферата </w:t>
      </w:r>
      <w:r w:rsidRPr="00F42F08">
        <w:rPr>
          <w:sz w:val="28"/>
          <w:szCs w:val="28"/>
        </w:rPr>
        <w:t>– дать определение земельного правонарушения, определить элементы правонарушения, правовые основания и условия ответственности за земельное правонарушение, определить основания разграничения видов ответственности, дать полную и развернутую характеристику всем видам юридической ответственности за нарушение земельного законодательства. Подробно разо</w:t>
      </w:r>
      <w:r w:rsidR="00C71467" w:rsidRPr="00F42F08">
        <w:rPr>
          <w:sz w:val="28"/>
          <w:szCs w:val="28"/>
        </w:rPr>
        <w:t xml:space="preserve">брать новый вид ответственности, </w:t>
      </w:r>
      <w:r w:rsidRPr="00F42F08">
        <w:rPr>
          <w:sz w:val="28"/>
          <w:szCs w:val="28"/>
        </w:rPr>
        <w:t>з</w:t>
      </w:r>
      <w:r w:rsidR="00C71467" w:rsidRPr="00F42F08">
        <w:rPr>
          <w:sz w:val="28"/>
          <w:szCs w:val="28"/>
        </w:rPr>
        <w:t>емельно-правовой</w:t>
      </w:r>
      <w:r w:rsidRPr="00F42F08">
        <w:rPr>
          <w:sz w:val="28"/>
          <w:szCs w:val="28"/>
        </w:rPr>
        <w:t>, которая закреплена в главе 17 Гражданского кодекса РФ, которая начала действовать с момента принятия нового Земельного кодекса. Определить законы и иные нормативные правовые акты, которые устанавливают ответственность за каждый вид земельного правонарушения.</w:t>
      </w:r>
    </w:p>
    <w:p w:rsidR="00361F20" w:rsidRPr="007740C4" w:rsidRDefault="00361F20" w:rsidP="00584894">
      <w:pPr>
        <w:pStyle w:val="1"/>
        <w:ind w:firstLine="851"/>
        <w:jc w:val="center"/>
        <w:rPr>
          <w:rFonts w:ascii="Times New Roman" w:hAnsi="Times New Roman" w:cs="Times New Roman"/>
        </w:rPr>
      </w:pPr>
      <w:r w:rsidRPr="007740C4">
        <w:rPr>
          <w:rFonts w:ascii="Times New Roman" w:hAnsi="Times New Roman" w:cs="Times New Roman"/>
        </w:rPr>
        <w:br w:type="page"/>
      </w:r>
      <w:bookmarkStart w:id="1" w:name="_Toc532009863"/>
      <w:r w:rsidR="00C42208" w:rsidRPr="007740C4">
        <w:rPr>
          <w:rFonts w:ascii="Times New Roman" w:hAnsi="Times New Roman" w:cs="Times New Roman"/>
        </w:rPr>
        <w:t xml:space="preserve">1. </w:t>
      </w:r>
      <w:r w:rsidRPr="007740C4">
        <w:rPr>
          <w:rFonts w:ascii="Times New Roman" w:hAnsi="Times New Roman" w:cs="Times New Roman"/>
        </w:rPr>
        <w:t>Земельное правонарушение как основание возникновения юридической ответственности.</w:t>
      </w:r>
      <w:bookmarkEnd w:id="1"/>
    </w:p>
    <w:p w:rsidR="00361F20" w:rsidRPr="00F42F08" w:rsidRDefault="00361F20" w:rsidP="00213C99">
      <w:pPr>
        <w:ind w:left="60" w:firstLine="709"/>
        <w:jc w:val="both"/>
        <w:rPr>
          <w:sz w:val="28"/>
          <w:szCs w:val="28"/>
        </w:rPr>
      </w:pPr>
    </w:p>
    <w:p w:rsidR="00361F20" w:rsidRPr="00F42F08" w:rsidRDefault="00361F20" w:rsidP="00213C99">
      <w:pPr>
        <w:ind w:left="60" w:firstLine="709"/>
        <w:jc w:val="both"/>
        <w:rPr>
          <w:sz w:val="28"/>
          <w:szCs w:val="28"/>
        </w:rPr>
      </w:pPr>
      <w:r w:rsidRPr="00F42F08">
        <w:rPr>
          <w:sz w:val="28"/>
          <w:szCs w:val="28"/>
        </w:rPr>
        <w:t>Под земельным правонарушением понимают посягающее на охрану земли, ее рациональное использование, обеспечение воспроизводства плодородия почв, сохранение и улучшение окружающей среды и охране прав и законных интересов субъектов земельных правоотношений противоправное, виновное действие или бездействие, за которое наступает ответственность.</w:t>
      </w:r>
    </w:p>
    <w:p w:rsidR="00361F20" w:rsidRPr="00F42F08" w:rsidRDefault="00361F20" w:rsidP="00213C99">
      <w:pPr>
        <w:ind w:left="60" w:firstLine="709"/>
        <w:jc w:val="both"/>
        <w:rPr>
          <w:sz w:val="28"/>
          <w:szCs w:val="28"/>
        </w:rPr>
      </w:pPr>
      <w:r w:rsidRPr="00F42F08">
        <w:rPr>
          <w:sz w:val="28"/>
          <w:szCs w:val="28"/>
        </w:rPr>
        <w:t>Земельное правонарушение, как и любое другое, характеризуется четырьмя основными элементами: объектом, субъектом, объективной стороной и субъективной стороной правонарушения. Ответственность за правонарушение может наступать только при наличии всех четырех элементов, отсутствие хотя бы одного из них исключает ответственность.</w:t>
      </w:r>
    </w:p>
    <w:p w:rsidR="00361F20" w:rsidRPr="00F42F08" w:rsidRDefault="00361F20" w:rsidP="00213C99">
      <w:pPr>
        <w:ind w:left="60" w:firstLine="709"/>
        <w:jc w:val="both"/>
        <w:rPr>
          <w:sz w:val="28"/>
          <w:szCs w:val="28"/>
        </w:rPr>
      </w:pPr>
      <w:r w:rsidRPr="00F42F08">
        <w:rPr>
          <w:sz w:val="28"/>
          <w:szCs w:val="28"/>
        </w:rPr>
        <w:t xml:space="preserve">Первым элементом земельного правонарушения является объект. Под объектом понимают то, на что направлено посягательство. В земельном правонарушении в качестве объекта выступают охраняемые государством земельные правоотношения, которым в результате деяния виновного лица причиняется вред или создается угроза его причинения. В качестве непосредственного объекта могут выступать: </w:t>
      </w:r>
    </w:p>
    <w:p w:rsidR="00361F20" w:rsidRPr="00F42F08" w:rsidRDefault="00361F20" w:rsidP="00DE75DD">
      <w:pPr>
        <w:numPr>
          <w:ilvl w:val="0"/>
          <w:numId w:val="2"/>
        </w:numPr>
        <w:tabs>
          <w:tab w:val="clear" w:pos="420"/>
          <w:tab w:val="num" w:pos="0"/>
        </w:tabs>
        <w:ind w:left="0" w:firstLine="851"/>
        <w:jc w:val="both"/>
        <w:rPr>
          <w:sz w:val="28"/>
          <w:szCs w:val="28"/>
        </w:rPr>
      </w:pPr>
      <w:r w:rsidRPr="00F42F08">
        <w:rPr>
          <w:sz w:val="28"/>
          <w:szCs w:val="28"/>
        </w:rPr>
        <w:t>Конкретный земельный участок.</w:t>
      </w:r>
    </w:p>
    <w:p w:rsidR="00361F20" w:rsidRPr="00F42F08" w:rsidRDefault="00361F20" w:rsidP="00DE75DD">
      <w:pPr>
        <w:numPr>
          <w:ilvl w:val="0"/>
          <w:numId w:val="2"/>
        </w:numPr>
        <w:tabs>
          <w:tab w:val="clear" w:pos="420"/>
          <w:tab w:val="num" w:pos="0"/>
        </w:tabs>
        <w:ind w:left="0" w:firstLine="851"/>
        <w:jc w:val="both"/>
        <w:rPr>
          <w:sz w:val="28"/>
          <w:szCs w:val="28"/>
        </w:rPr>
      </w:pPr>
      <w:r w:rsidRPr="00F42F08">
        <w:rPr>
          <w:sz w:val="28"/>
          <w:szCs w:val="28"/>
        </w:rPr>
        <w:t>Объекты недвижимости, связанные с землей.</w:t>
      </w:r>
    </w:p>
    <w:p w:rsidR="00361F20" w:rsidRPr="00F42F08" w:rsidRDefault="00361F20" w:rsidP="00DE75DD">
      <w:pPr>
        <w:numPr>
          <w:ilvl w:val="0"/>
          <w:numId w:val="2"/>
        </w:numPr>
        <w:tabs>
          <w:tab w:val="clear" w:pos="420"/>
          <w:tab w:val="num" w:pos="0"/>
        </w:tabs>
        <w:ind w:left="0" w:firstLine="851"/>
        <w:jc w:val="both"/>
        <w:rPr>
          <w:sz w:val="28"/>
          <w:szCs w:val="28"/>
        </w:rPr>
      </w:pPr>
      <w:r w:rsidRPr="00F42F08">
        <w:rPr>
          <w:sz w:val="28"/>
          <w:szCs w:val="28"/>
        </w:rPr>
        <w:t>Установленные правила и порядок использования земель.</w:t>
      </w:r>
    </w:p>
    <w:p w:rsidR="00361F20" w:rsidRPr="00F42F08" w:rsidRDefault="00361F20" w:rsidP="00DE75DD">
      <w:pPr>
        <w:numPr>
          <w:ilvl w:val="0"/>
          <w:numId w:val="2"/>
        </w:numPr>
        <w:tabs>
          <w:tab w:val="clear" w:pos="420"/>
          <w:tab w:val="num" w:pos="0"/>
        </w:tabs>
        <w:ind w:left="0" w:firstLine="851"/>
        <w:jc w:val="both"/>
        <w:rPr>
          <w:sz w:val="28"/>
          <w:szCs w:val="28"/>
        </w:rPr>
      </w:pPr>
      <w:r w:rsidRPr="00F42F08">
        <w:rPr>
          <w:sz w:val="28"/>
          <w:szCs w:val="28"/>
        </w:rPr>
        <w:t>Права на землю.</w:t>
      </w:r>
    </w:p>
    <w:p w:rsidR="00361F20" w:rsidRPr="00F42F08" w:rsidRDefault="00361F20" w:rsidP="00DE75DD">
      <w:pPr>
        <w:numPr>
          <w:ilvl w:val="0"/>
          <w:numId w:val="2"/>
        </w:numPr>
        <w:tabs>
          <w:tab w:val="clear" w:pos="420"/>
          <w:tab w:val="num" w:pos="0"/>
        </w:tabs>
        <w:ind w:left="0" w:firstLine="851"/>
        <w:jc w:val="both"/>
        <w:rPr>
          <w:sz w:val="28"/>
          <w:szCs w:val="28"/>
        </w:rPr>
      </w:pPr>
      <w:r w:rsidRPr="00F42F08">
        <w:rPr>
          <w:sz w:val="28"/>
          <w:szCs w:val="28"/>
        </w:rPr>
        <w:t>Права собственников земли, землепользователей, землевладельцев   в части владения: пользования и распоряжения землей.</w:t>
      </w:r>
    </w:p>
    <w:p w:rsidR="00361F20" w:rsidRPr="00F42F08" w:rsidRDefault="00361F20" w:rsidP="00DE75DD">
      <w:pPr>
        <w:numPr>
          <w:ilvl w:val="0"/>
          <w:numId w:val="2"/>
        </w:numPr>
        <w:tabs>
          <w:tab w:val="clear" w:pos="420"/>
          <w:tab w:val="num" w:pos="0"/>
        </w:tabs>
        <w:ind w:left="0" w:firstLine="851"/>
        <w:jc w:val="both"/>
        <w:rPr>
          <w:sz w:val="28"/>
          <w:szCs w:val="28"/>
        </w:rPr>
      </w:pPr>
      <w:r w:rsidRPr="00F42F08">
        <w:rPr>
          <w:sz w:val="28"/>
          <w:szCs w:val="28"/>
        </w:rPr>
        <w:t>Охраняемая экологическая обстановка и др.</w:t>
      </w:r>
    </w:p>
    <w:p w:rsidR="00361F20" w:rsidRPr="00F42F08" w:rsidRDefault="00361F20" w:rsidP="00213C99">
      <w:pPr>
        <w:ind w:firstLine="709"/>
        <w:jc w:val="both"/>
        <w:rPr>
          <w:sz w:val="28"/>
          <w:szCs w:val="28"/>
        </w:rPr>
      </w:pPr>
      <w:r w:rsidRPr="00F42F08">
        <w:rPr>
          <w:sz w:val="28"/>
          <w:szCs w:val="28"/>
        </w:rPr>
        <w:t>Вторым элементом правонарушения является объективная сторона, под которой понимают совокупность юридически значимых признаков, характеризующих внешнюю сторону противоправного деяния. Противоправное деяние может быть совершено в форме действия (например, уничтожение межевых знаков, самовольный захват земельного участка) или бездействия (например, систематическое невнесение платежей за землю). К числу факультативных признаков объективной стороны относят: место правонарушения, способ совершения правонарушения, средства, с помощью которых оно совершено и другие.</w:t>
      </w:r>
    </w:p>
    <w:p w:rsidR="00361F20" w:rsidRPr="00F42F08" w:rsidRDefault="00361F20" w:rsidP="00213C99">
      <w:pPr>
        <w:ind w:firstLine="709"/>
        <w:jc w:val="both"/>
        <w:rPr>
          <w:sz w:val="28"/>
          <w:szCs w:val="28"/>
        </w:rPr>
      </w:pPr>
      <w:r w:rsidRPr="00F42F08">
        <w:rPr>
          <w:sz w:val="28"/>
          <w:szCs w:val="28"/>
        </w:rPr>
        <w:t>Третьим элементом земельного правонарушения является субъект правонарушения, под которым понимают лицо, совершившее правонарушение. Это конкретные лица, физические и юридические, которые нарушили нормы земельного законодательства (ими могут быть как граждане Российской Федерации, иностранные граждане и лица без гражданства, так и юридические лица, в том числе и иностранные предприятия и организации). При этом субъект земельного правонарушения должен достигнуть возраста юридической ответственности и быть вменяемым, т.е. осознавать свои действия. Нередко в качестве субъектов земельных правонарушений выступают должностные лица (специальные субъекты). Например, в случае нарушения сроков рассмотрения заявлений (ходатайств) граждан о предоставлении земельных участков и сокрытие информации о наличии свободного земельного фонда субъектами данного правонарушения являются должностные лица соответствующих государственных и муниципальных органов, в компетенцию которых входит данное действие.</w:t>
      </w:r>
    </w:p>
    <w:p w:rsidR="00361F20" w:rsidRPr="00F42F08" w:rsidRDefault="00361F20" w:rsidP="00213C99">
      <w:pPr>
        <w:ind w:firstLine="709"/>
        <w:jc w:val="both"/>
        <w:rPr>
          <w:sz w:val="28"/>
          <w:szCs w:val="28"/>
        </w:rPr>
      </w:pPr>
      <w:r w:rsidRPr="00F42F08">
        <w:rPr>
          <w:sz w:val="28"/>
          <w:szCs w:val="28"/>
        </w:rPr>
        <w:t>Четвертым элементом земельного правонарушения является субъективная сторона правонарушения, под которой понимают элемент правонарушения, дающий представление о внутренних психических процессах, происходящих в сознании и воле лица совершающего правонарушение, характеризующийся конкретной формой вины, мотивом, целью и эмоциями. А именно, умысел или неосторожность. Умысел различают на прямой и косвенный, а неосторожность – на легкомыслие и преступную небрежность.</w:t>
      </w:r>
    </w:p>
    <w:p w:rsidR="00361F20" w:rsidRPr="00F42F08" w:rsidRDefault="00361F20" w:rsidP="00213C99">
      <w:pPr>
        <w:ind w:firstLine="709"/>
        <w:jc w:val="both"/>
        <w:rPr>
          <w:sz w:val="28"/>
          <w:szCs w:val="28"/>
        </w:rPr>
      </w:pPr>
      <w:r w:rsidRPr="00F42F08">
        <w:rPr>
          <w:sz w:val="28"/>
          <w:szCs w:val="28"/>
        </w:rPr>
        <w:t>При привлечении виновных к юридической ответственности за земельные правонарушения необходимо соблюдать установленные в законодательстве основания и условия ответственности.</w:t>
      </w:r>
    </w:p>
    <w:p w:rsidR="00361F20" w:rsidRPr="00F42F08" w:rsidRDefault="00361F20" w:rsidP="00213C99">
      <w:pPr>
        <w:ind w:firstLine="709"/>
        <w:jc w:val="both"/>
        <w:rPr>
          <w:sz w:val="28"/>
          <w:szCs w:val="28"/>
        </w:rPr>
      </w:pPr>
      <w:r w:rsidRPr="00F42F08">
        <w:rPr>
          <w:sz w:val="28"/>
          <w:szCs w:val="28"/>
        </w:rPr>
        <w:t>Основание ответственности – это наличие закона, правовой нормы, которыми предусмотрен тот или иной вид преступления.</w:t>
      </w:r>
    </w:p>
    <w:p w:rsidR="00361F20" w:rsidRPr="00F42F08" w:rsidRDefault="00361F20" w:rsidP="00213C99">
      <w:pPr>
        <w:ind w:firstLine="709"/>
        <w:jc w:val="both"/>
        <w:rPr>
          <w:sz w:val="28"/>
          <w:szCs w:val="28"/>
        </w:rPr>
      </w:pPr>
      <w:r w:rsidRPr="00F42F08">
        <w:rPr>
          <w:sz w:val="28"/>
          <w:szCs w:val="28"/>
        </w:rPr>
        <w:t xml:space="preserve">Условия ответственности также установлены законодательством. Эти условия делают возможным привлечение субъекта к ответственности, а отсутствие хотя бы одного из них делает таковое невозможным. Такими условиями являются: противоправное поведение субъекта, наличие вреда, наличие прямой причинной связи между вредом и деянием, вина нарушителя. </w:t>
      </w:r>
    </w:p>
    <w:p w:rsidR="00361F20" w:rsidRPr="00F42F08" w:rsidRDefault="00361F20" w:rsidP="00213C99">
      <w:pPr>
        <w:ind w:firstLine="709"/>
        <w:jc w:val="both"/>
        <w:rPr>
          <w:sz w:val="28"/>
          <w:szCs w:val="28"/>
        </w:rPr>
      </w:pPr>
      <w:r w:rsidRPr="00F42F08">
        <w:rPr>
          <w:sz w:val="28"/>
          <w:szCs w:val="28"/>
        </w:rPr>
        <w:t>Субъект правонарушения несет ответственность лишь в том случае, если его поведение, деяние (действие или бездействие) являются противоправными, т. е., если он нарушает закон, правовые нормы. Если деяние не является таковым, субъект не может быть привлечен к ответственности. Это условие является особо актуальным, т.к. иногда случается, что субъект совершает то или иное деяние, которое можно считать правонарушением, однако оно не предусмотрено прямо законом, а без закона не может быть и ответственности.</w:t>
      </w:r>
    </w:p>
    <w:p w:rsidR="00361F20" w:rsidRPr="00F42F08" w:rsidRDefault="00361F20" w:rsidP="00213C99">
      <w:pPr>
        <w:ind w:firstLine="709"/>
        <w:jc w:val="both"/>
        <w:rPr>
          <w:sz w:val="28"/>
          <w:szCs w:val="28"/>
        </w:rPr>
      </w:pPr>
      <w:r w:rsidRPr="00F42F08">
        <w:rPr>
          <w:sz w:val="28"/>
          <w:szCs w:val="28"/>
        </w:rPr>
        <w:t>Следующим условием является вред, причиняемый земельным правонарушением, может быть имущественным и моральным. Имущественный ущерб возникает при нарушении законных имущественных интересов собственника, владельца, пользователя или арендатора (например, загрязнение земли, снижение урожайности на несколько лет). Моральный вред не причиняет имущественного ущерба, но наносит вред нравственного и физического характера.</w:t>
      </w:r>
    </w:p>
    <w:p w:rsidR="00361F20" w:rsidRPr="00F42F08" w:rsidRDefault="00361F20" w:rsidP="00213C99">
      <w:pPr>
        <w:ind w:firstLine="709"/>
        <w:jc w:val="both"/>
        <w:rPr>
          <w:sz w:val="28"/>
          <w:szCs w:val="28"/>
        </w:rPr>
      </w:pPr>
      <w:r w:rsidRPr="00F42F08">
        <w:rPr>
          <w:sz w:val="28"/>
          <w:szCs w:val="28"/>
        </w:rPr>
        <w:t>Причинная связь – это еще одно условие наступления ответственности. Причинная связь между правонарушением и вредом подтверждает, что вред возник именно по этой причине, а не по какой-либо другой. Иногда прямая причинная связь причинения вреда может отсутствовать, но имеется угроза причи</w:t>
      </w:r>
      <w:r w:rsidR="00B149CE" w:rsidRPr="00F42F08">
        <w:rPr>
          <w:sz w:val="28"/>
          <w:szCs w:val="28"/>
        </w:rPr>
        <w:t>нения вреда, тогда виновный так</w:t>
      </w:r>
      <w:r w:rsidRPr="00F42F08">
        <w:rPr>
          <w:sz w:val="28"/>
          <w:szCs w:val="28"/>
        </w:rPr>
        <w:t>же может привлекаться к ответственности. Но если это не связано с действиями конкретного лица, то такое лицо вообще не может привлекаться к ответственности (стихийное бедствие).</w:t>
      </w:r>
    </w:p>
    <w:p w:rsidR="00361F20" w:rsidRPr="00F42F08" w:rsidRDefault="00361F20" w:rsidP="00213C99">
      <w:pPr>
        <w:ind w:firstLine="709"/>
        <w:jc w:val="both"/>
        <w:rPr>
          <w:sz w:val="28"/>
          <w:szCs w:val="28"/>
        </w:rPr>
      </w:pPr>
      <w:r w:rsidRPr="00F42F08">
        <w:rPr>
          <w:sz w:val="28"/>
          <w:szCs w:val="28"/>
        </w:rPr>
        <w:t>Вина правонарушителя – обязательное условие привлечения субъекта правонарушения к ответственности. Без вины нет ответственности. Это условие является одним из принципиальных, т.к. до недавнего времени в праве применялся принцип объективного вменения, когда лицо привлекалось к ответственности без учета его психического отношения к происходящему. Вина может быть умышленной или неосторожной. В зависимости от этого устанавливаются разные меры наказания или взыскания.</w:t>
      </w:r>
    </w:p>
    <w:p w:rsidR="00361F20" w:rsidRPr="00F42F08" w:rsidRDefault="00361F20" w:rsidP="00213C99">
      <w:pPr>
        <w:ind w:firstLine="709"/>
        <w:jc w:val="both"/>
        <w:rPr>
          <w:sz w:val="28"/>
          <w:szCs w:val="28"/>
        </w:rPr>
      </w:pPr>
      <w:r w:rsidRPr="00F42F08">
        <w:rPr>
          <w:sz w:val="28"/>
          <w:szCs w:val="28"/>
        </w:rPr>
        <w:t>Юридическая ответственность предполагает наступление неблагоприятных последствий юридического характера для лица, виновного в совершении правонарушения. Юридическая ответственность носит следующие признаки:</w:t>
      </w:r>
    </w:p>
    <w:p w:rsidR="00361F20" w:rsidRPr="00F42F08" w:rsidRDefault="00361F20" w:rsidP="00DE75DD">
      <w:pPr>
        <w:numPr>
          <w:ilvl w:val="0"/>
          <w:numId w:val="3"/>
        </w:numPr>
        <w:tabs>
          <w:tab w:val="clear" w:pos="720"/>
        </w:tabs>
        <w:ind w:left="0" w:firstLine="709"/>
        <w:jc w:val="both"/>
        <w:rPr>
          <w:sz w:val="28"/>
          <w:szCs w:val="28"/>
        </w:rPr>
      </w:pPr>
      <w:r w:rsidRPr="00F42F08">
        <w:rPr>
          <w:sz w:val="28"/>
          <w:szCs w:val="28"/>
        </w:rPr>
        <w:t>Юридическая ответственность носит государственно-принудительный характер. Государство в лице своих представительных органов пользуется императивно-диспозитивным методом регулирования, запреты и предписания при их нарушении государство  реагирует на них и применяет меры государственного принуждения.</w:t>
      </w:r>
    </w:p>
    <w:p w:rsidR="00361F20" w:rsidRPr="00F42F08" w:rsidRDefault="00361F20" w:rsidP="00DE75DD">
      <w:pPr>
        <w:numPr>
          <w:ilvl w:val="0"/>
          <w:numId w:val="3"/>
        </w:numPr>
        <w:tabs>
          <w:tab w:val="clear" w:pos="720"/>
        </w:tabs>
        <w:ind w:left="0" w:firstLine="709"/>
        <w:jc w:val="both"/>
        <w:rPr>
          <w:sz w:val="28"/>
          <w:szCs w:val="28"/>
        </w:rPr>
      </w:pPr>
      <w:r w:rsidRPr="00F42F08">
        <w:rPr>
          <w:sz w:val="28"/>
          <w:szCs w:val="28"/>
        </w:rPr>
        <w:t xml:space="preserve">  Юридическая ответственность всегда связана с определенными лишениями, т.е. она сопровождается причинением виновному отрицательных (неблагоприятных) последствий, связанных с ущемлением, ограничением или лишением его прав (запрет заниматься определенной деятельностью, занимать определенную должность, лишение свободы на определенный срок).</w:t>
      </w:r>
    </w:p>
    <w:p w:rsidR="00361F20" w:rsidRPr="00F42F08" w:rsidRDefault="00361F20" w:rsidP="00DE75DD">
      <w:pPr>
        <w:numPr>
          <w:ilvl w:val="0"/>
          <w:numId w:val="3"/>
        </w:numPr>
        <w:tabs>
          <w:tab w:val="clear" w:pos="720"/>
        </w:tabs>
        <w:ind w:left="0" w:firstLine="709"/>
        <w:jc w:val="both"/>
        <w:rPr>
          <w:sz w:val="28"/>
          <w:szCs w:val="28"/>
        </w:rPr>
      </w:pPr>
      <w:r w:rsidRPr="00F42F08">
        <w:rPr>
          <w:sz w:val="28"/>
          <w:szCs w:val="28"/>
        </w:rPr>
        <w:t>Юридическая ответственность носит карательное назначение, в то же время она выполняет правовосстановительную функцию.</w:t>
      </w:r>
    </w:p>
    <w:p w:rsidR="00361F20" w:rsidRPr="00F42F08" w:rsidRDefault="00361F20" w:rsidP="00DE75DD">
      <w:pPr>
        <w:numPr>
          <w:ilvl w:val="0"/>
          <w:numId w:val="3"/>
        </w:numPr>
        <w:tabs>
          <w:tab w:val="clear" w:pos="720"/>
        </w:tabs>
        <w:ind w:left="0" w:firstLine="709"/>
        <w:jc w:val="both"/>
        <w:rPr>
          <w:sz w:val="28"/>
          <w:szCs w:val="28"/>
        </w:rPr>
      </w:pPr>
      <w:r w:rsidRPr="00F42F08">
        <w:rPr>
          <w:sz w:val="28"/>
          <w:szCs w:val="28"/>
        </w:rPr>
        <w:t>Основанием  для применения юридической ответственности является состав правонарушения. Что было подробно рассмотрено мной выше.</w:t>
      </w:r>
    </w:p>
    <w:p w:rsidR="00361F20" w:rsidRPr="00F42F08" w:rsidRDefault="00361F20" w:rsidP="00DE75DD">
      <w:pPr>
        <w:numPr>
          <w:ilvl w:val="0"/>
          <w:numId w:val="3"/>
        </w:numPr>
        <w:tabs>
          <w:tab w:val="clear" w:pos="720"/>
        </w:tabs>
        <w:ind w:left="0" w:firstLine="709"/>
        <w:jc w:val="both"/>
        <w:rPr>
          <w:sz w:val="28"/>
          <w:szCs w:val="28"/>
        </w:rPr>
      </w:pPr>
      <w:r w:rsidRPr="00F42F08">
        <w:rPr>
          <w:sz w:val="28"/>
          <w:szCs w:val="28"/>
        </w:rPr>
        <w:t>Юридическая ответственность воплощается в процессуальной форме.</w:t>
      </w:r>
    </w:p>
    <w:p w:rsidR="00361F20" w:rsidRPr="00F42F08" w:rsidRDefault="00361F20" w:rsidP="00213C99">
      <w:pPr>
        <w:ind w:firstLine="709"/>
        <w:jc w:val="both"/>
        <w:rPr>
          <w:sz w:val="28"/>
          <w:szCs w:val="28"/>
        </w:rPr>
      </w:pPr>
      <w:r w:rsidRPr="00F42F08">
        <w:rPr>
          <w:sz w:val="28"/>
          <w:szCs w:val="28"/>
        </w:rPr>
        <w:t>Юридическая ответственность за земельные правонарушения представляет собой возникшее из правонарушений правовое отношение между государством в лице его специальных органов и правонарушителем, на которого возлагается обязанность претерпевать соответствующие неблагоприятные последствия (принудительное изъятие земельного участка, наложение денежного штрафа и др.) за нарушение требований земельного законодательства. Специфика ответственности за нарушение земельного законодательства выражается в том, что, не смотря на разнообразие правонарушений, они всегда непосредственно связаны с землей.</w:t>
      </w:r>
    </w:p>
    <w:p w:rsidR="00361F20" w:rsidRPr="007740C4" w:rsidRDefault="00361F20" w:rsidP="00213C99">
      <w:pPr>
        <w:ind w:firstLine="709"/>
        <w:jc w:val="both"/>
      </w:pPr>
      <w:r w:rsidRPr="007740C4">
        <w:t xml:space="preserve"> </w:t>
      </w:r>
    </w:p>
    <w:p w:rsidR="00361F20" w:rsidRPr="007740C4" w:rsidRDefault="00C42208" w:rsidP="00584894">
      <w:pPr>
        <w:pStyle w:val="1"/>
        <w:ind w:firstLine="851"/>
        <w:jc w:val="center"/>
        <w:rPr>
          <w:rFonts w:ascii="Times New Roman" w:hAnsi="Times New Roman" w:cs="Times New Roman"/>
        </w:rPr>
      </w:pPr>
      <w:bookmarkStart w:id="2" w:name="_Toc532009864"/>
      <w:r w:rsidRPr="007740C4">
        <w:rPr>
          <w:rFonts w:ascii="Times New Roman" w:hAnsi="Times New Roman" w:cs="Times New Roman"/>
        </w:rPr>
        <w:t xml:space="preserve">2. </w:t>
      </w:r>
      <w:r w:rsidR="00361F20" w:rsidRPr="007740C4">
        <w:rPr>
          <w:rFonts w:ascii="Times New Roman" w:hAnsi="Times New Roman" w:cs="Times New Roman"/>
        </w:rPr>
        <w:t>Разграничение видов ответственности.</w:t>
      </w:r>
      <w:bookmarkEnd w:id="2"/>
    </w:p>
    <w:p w:rsidR="00361F20" w:rsidRPr="007740C4" w:rsidRDefault="00361F20" w:rsidP="00213C99">
      <w:pPr>
        <w:ind w:firstLine="709"/>
        <w:jc w:val="both"/>
      </w:pPr>
    </w:p>
    <w:p w:rsidR="00361F20" w:rsidRPr="00F42F08" w:rsidRDefault="00361F20" w:rsidP="00213C99">
      <w:pPr>
        <w:ind w:firstLine="709"/>
        <w:jc w:val="both"/>
        <w:rPr>
          <w:sz w:val="28"/>
          <w:szCs w:val="28"/>
        </w:rPr>
      </w:pPr>
      <w:r w:rsidRPr="00F42F08">
        <w:rPr>
          <w:sz w:val="28"/>
          <w:szCs w:val="28"/>
        </w:rPr>
        <w:t>Законодательством закреплены пять основных фо</w:t>
      </w:r>
      <w:r w:rsidR="000D2915" w:rsidRPr="00F42F08">
        <w:rPr>
          <w:sz w:val="28"/>
          <w:szCs w:val="28"/>
        </w:rPr>
        <w:t>рм ответственности: уголовная, а</w:t>
      </w:r>
      <w:r w:rsidRPr="00F42F08">
        <w:rPr>
          <w:sz w:val="28"/>
          <w:szCs w:val="28"/>
        </w:rPr>
        <w:t>дминистративная, дисциплинарная, гражданско-правовая, земельно-правовая.</w:t>
      </w:r>
    </w:p>
    <w:p w:rsidR="00361F20" w:rsidRPr="00F42F08" w:rsidRDefault="00361F20" w:rsidP="00213C99">
      <w:pPr>
        <w:ind w:firstLine="709"/>
        <w:jc w:val="both"/>
        <w:rPr>
          <w:sz w:val="28"/>
          <w:szCs w:val="28"/>
        </w:rPr>
      </w:pPr>
      <w:r w:rsidRPr="00F42F08">
        <w:rPr>
          <w:sz w:val="28"/>
          <w:szCs w:val="28"/>
        </w:rPr>
        <w:t>Каждая из этих правовых форм ответственности применяется за совершение соответствующего правонарушения: дисциплинарного проступка, административного проступка, уголовного преступления, гражданско-правового нарушения. Важное практическое и научное значение имеет вопрос о правильном разграничении правонарушений.</w:t>
      </w:r>
    </w:p>
    <w:p w:rsidR="00361F20" w:rsidRPr="00F42F08" w:rsidRDefault="00361F20" w:rsidP="00213C99">
      <w:pPr>
        <w:ind w:firstLine="709"/>
        <w:jc w:val="both"/>
        <w:rPr>
          <w:sz w:val="28"/>
          <w:szCs w:val="28"/>
        </w:rPr>
      </w:pPr>
      <w:r w:rsidRPr="00F42F08">
        <w:rPr>
          <w:sz w:val="28"/>
          <w:szCs w:val="28"/>
        </w:rPr>
        <w:t>Преступлением в соответствии с 14 статьей Уголовного Кодекса РФ признается виновно совершенное общественно опасное деяние, запрещенное настоящим Кодексом под угрозой наказания. И этими признаками оно отличается от остальных правонарушений. Сами преступления отличаются друг от друга степенью общественной опасности, что отражается на тяжести мер наказания.</w:t>
      </w:r>
    </w:p>
    <w:p w:rsidR="00361F20" w:rsidRPr="00F42F08" w:rsidRDefault="00361F20" w:rsidP="00213C99">
      <w:pPr>
        <w:ind w:firstLine="709"/>
        <w:jc w:val="both"/>
        <w:rPr>
          <w:sz w:val="28"/>
          <w:szCs w:val="28"/>
        </w:rPr>
      </w:pPr>
      <w:r w:rsidRPr="00F42F08">
        <w:rPr>
          <w:sz w:val="28"/>
          <w:szCs w:val="28"/>
        </w:rPr>
        <w:t xml:space="preserve">Административный проступок – это деяние, не связанное с выполнением должностных функций или трудовой деятельностью. За такое нарушение виновные лица привлекаются </w:t>
      </w:r>
      <w:r w:rsidR="004F33B1" w:rsidRPr="00F42F08">
        <w:rPr>
          <w:sz w:val="28"/>
          <w:szCs w:val="28"/>
        </w:rPr>
        <w:t xml:space="preserve">к ответственности </w:t>
      </w:r>
      <w:r w:rsidRPr="00F42F08">
        <w:rPr>
          <w:sz w:val="28"/>
          <w:szCs w:val="28"/>
        </w:rPr>
        <w:t xml:space="preserve">специально уполномоченными органами в соответствии с </w:t>
      </w:r>
      <w:r w:rsidR="004F33B1" w:rsidRPr="00F42F08">
        <w:rPr>
          <w:sz w:val="28"/>
          <w:szCs w:val="28"/>
        </w:rPr>
        <w:t>Административным к</w:t>
      </w:r>
      <w:r w:rsidRPr="00F42F08">
        <w:rPr>
          <w:sz w:val="28"/>
          <w:szCs w:val="28"/>
        </w:rPr>
        <w:t xml:space="preserve">одексом </w:t>
      </w:r>
      <w:r w:rsidR="004F33B1" w:rsidRPr="00F42F08">
        <w:rPr>
          <w:sz w:val="28"/>
          <w:szCs w:val="28"/>
        </w:rPr>
        <w:t>РФ</w:t>
      </w:r>
      <w:r w:rsidRPr="00F42F08">
        <w:rPr>
          <w:sz w:val="28"/>
          <w:szCs w:val="28"/>
        </w:rPr>
        <w:t xml:space="preserve"> и другими законодательными актами, предусматривающими </w:t>
      </w:r>
      <w:r w:rsidR="004F33B1" w:rsidRPr="00F42F08">
        <w:rPr>
          <w:sz w:val="28"/>
          <w:szCs w:val="28"/>
        </w:rPr>
        <w:t xml:space="preserve">эту </w:t>
      </w:r>
      <w:r w:rsidRPr="00F42F08">
        <w:rPr>
          <w:sz w:val="28"/>
          <w:szCs w:val="28"/>
        </w:rPr>
        <w:t>ответственность.</w:t>
      </w:r>
    </w:p>
    <w:p w:rsidR="00361F20" w:rsidRPr="00F42F08" w:rsidRDefault="00361F20" w:rsidP="00213C99">
      <w:pPr>
        <w:ind w:firstLine="709"/>
        <w:jc w:val="both"/>
        <w:rPr>
          <w:sz w:val="28"/>
          <w:szCs w:val="28"/>
        </w:rPr>
      </w:pPr>
      <w:r w:rsidRPr="00F42F08">
        <w:rPr>
          <w:sz w:val="28"/>
          <w:szCs w:val="28"/>
        </w:rPr>
        <w:t>Дисциплинарный проступок – деяние в виде нарушения трудовой дисциплины при исполнении работы, и меры воздействия применяются руководителем предприятия в отношении работников, совершивших дисциплинарный проступок. Это делается в соответствии с Труд</w:t>
      </w:r>
      <w:r w:rsidR="004F33B1" w:rsidRPr="00F42F08">
        <w:rPr>
          <w:sz w:val="28"/>
          <w:szCs w:val="28"/>
        </w:rPr>
        <w:t>овым кодексом</w:t>
      </w:r>
      <w:r w:rsidRPr="00F42F08">
        <w:rPr>
          <w:sz w:val="28"/>
          <w:szCs w:val="28"/>
        </w:rPr>
        <w:t xml:space="preserve"> РФ, а также уставами и положениями.</w:t>
      </w:r>
    </w:p>
    <w:p w:rsidR="00361F20" w:rsidRPr="00F42F08" w:rsidRDefault="00361F20" w:rsidP="00213C99">
      <w:pPr>
        <w:ind w:firstLine="709"/>
        <w:jc w:val="both"/>
        <w:rPr>
          <w:sz w:val="28"/>
          <w:szCs w:val="28"/>
        </w:rPr>
      </w:pPr>
      <w:r w:rsidRPr="00F42F08">
        <w:rPr>
          <w:sz w:val="28"/>
          <w:szCs w:val="28"/>
        </w:rPr>
        <w:t>Гражданско-правовая ответственность наступает в случае причинения имущественного ущерба, поэтому существует понятие имущественной ответственности по Гражданскому Кодексу РФ. Она может быть самостоятельной или же может применяться наряду с уголовной, административной, дисциплинарной ответственностью.</w:t>
      </w:r>
    </w:p>
    <w:p w:rsidR="00361F20" w:rsidRPr="00F42F08" w:rsidRDefault="004231EB" w:rsidP="00213C99">
      <w:pPr>
        <w:ind w:firstLine="709"/>
        <w:jc w:val="both"/>
        <w:rPr>
          <w:sz w:val="28"/>
          <w:szCs w:val="28"/>
        </w:rPr>
      </w:pPr>
      <w:r w:rsidRPr="00F42F08">
        <w:rPr>
          <w:sz w:val="28"/>
          <w:szCs w:val="28"/>
        </w:rPr>
        <w:t>К</w:t>
      </w:r>
      <w:r w:rsidR="00361F20" w:rsidRPr="00F42F08">
        <w:rPr>
          <w:sz w:val="28"/>
          <w:szCs w:val="28"/>
        </w:rPr>
        <w:t xml:space="preserve">аждому виду правонарушения соответствует своя юридическая ответственность, что прямо указывается в </w:t>
      </w:r>
      <w:r w:rsidRPr="00F42F08">
        <w:rPr>
          <w:sz w:val="28"/>
          <w:szCs w:val="28"/>
        </w:rPr>
        <w:t>З</w:t>
      </w:r>
      <w:r w:rsidR="00361F20" w:rsidRPr="00F42F08">
        <w:rPr>
          <w:sz w:val="28"/>
          <w:szCs w:val="28"/>
        </w:rPr>
        <w:t xml:space="preserve">емельном </w:t>
      </w:r>
      <w:r w:rsidRPr="00F42F08">
        <w:rPr>
          <w:sz w:val="28"/>
          <w:szCs w:val="28"/>
        </w:rPr>
        <w:t>к</w:t>
      </w:r>
      <w:r w:rsidR="00361F20" w:rsidRPr="00F42F08">
        <w:rPr>
          <w:sz w:val="28"/>
          <w:szCs w:val="28"/>
        </w:rPr>
        <w:t>одексе РФ</w:t>
      </w:r>
      <w:r w:rsidRPr="00F42F08">
        <w:rPr>
          <w:sz w:val="28"/>
          <w:szCs w:val="28"/>
        </w:rPr>
        <w:t xml:space="preserve"> - г</w:t>
      </w:r>
      <w:r w:rsidR="00361F20" w:rsidRPr="00F42F08">
        <w:rPr>
          <w:sz w:val="28"/>
          <w:szCs w:val="28"/>
        </w:rPr>
        <w:t xml:space="preserve">лава </w:t>
      </w:r>
      <w:r w:rsidR="00361F20" w:rsidRPr="00F42F08">
        <w:rPr>
          <w:sz w:val="28"/>
          <w:szCs w:val="28"/>
          <w:lang w:val="en-US"/>
        </w:rPr>
        <w:t>XIII</w:t>
      </w:r>
      <w:r w:rsidR="00361F20" w:rsidRPr="00F42F08">
        <w:rPr>
          <w:sz w:val="28"/>
          <w:szCs w:val="28"/>
        </w:rPr>
        <w:t xml:space="preserve"> “Ответственность за правонарушения в области охраны и использования земель”</w:t>
      </w:r>
      <w:r w:rsidRPr="00F42F08">
        <w:rPr>
          <w:sz w:val="28"/>
          <w:szCs w:val="28"/>
        </w:rPr>
        <w:t>:</w:t>
      </w:r>
      <w:r w:rsidR="00361F20" w:rsidRPr="00F42F08">
        <w:rPr>
          <w:sz w:val="28"/>
          <w:szCs w:val="28"/>
        </w:rPr>
        <w:t xml:space="preserve"> ст. 74 ЗК РФ </w:t>
      </w:r>
      <w:r w:rsidRPr="00F42F08">
        <w:rPr>
          <w:sz w:val="28"/>
          <w:szCs w:val="28"/>
        </w:rPr>
        <w:t xml:space="preserve">- </w:t>
      </w:r>
      <w:r w:rsidR="00361F20" w:rsidRPr="00F42F08">
        <w:rPr>
          <w:sz w:val="28"/>
          <w:szCs w:val="28"/>
        </w:rPr>
        <w:t xml:space="preserve">Административная и уголовная ответственность за земельные правонарушения;  ст. 75 </w:t>
      </w:r>
      <w:r w:rsidRPr="00F42F08">
        <w:rPr>
          <w:sz w:val="28"/>
          <w:szCs w:val="28"/>
        </w:rPr>
        <w:t xml:space="preserve">- </w:t>
      </w:r>
      <w:r w:rsidR="00361F20" w:rsidRPr="00F42F08">
        <w:rPr>
          <w:sz w:val="28"/>
          <w:szCs w:val="28"/>
        </w:rPr>
        <w:t>Дисциплинарная ответственность за земельные правонарушения; ст. 76 содержит порядок возмещения вреда, причиненного земельными правонарушениями. Как уже можно было заметить, эти статьи ЗК носят бланкетный характер, т.е. отсылают за разъяснениями к другим нормативным источникам (например, уголовная ответственность за земельные правонарушения содержится в Уголовном Кодексе РФ). Значит, имеет смысл обратиться к другим нормативным источникам и рассмотреть каждый вид ответственности подробнее.</w:t>
      </w:r>
    </w:p>
    <w:p w:rsidR="00133E2C" w:rsidRPr="007740C4" w:rsidRDefault="00C42208" w:rsidP="00133E2C">
      <w:pPr>
        <w:pStyle w:val="2"/>
        <w:ind w:firstLine="851"/>
        <w:rPr>
          <w:rFonts w:ascii="Times New Roman" w:hAnsi="Times New Roman" w:cs="Times New Roman"/>
        </w:rPr>
      </w:pPr>
      <w:bookmarkStart w:id="3" w:name="_Toc532009865"/>
      <w:r w:rsidRPr="007740C4">
        <w:rPr>
          <w:rFonts w:ascii="Times New Roman" w:hAnsi="Times New Roman" w:cs="Times New Roman"/>
        </w:rPr>
        <w:t>2.1</w:t>
      </w:r>
      <w:r w:rsidR="00361F20" w:rsidRPr="007740C4">
        <w:rPr>
          <w:rFonts w:ascii="Times New Roman" w:hAnsi="Times New Roman" w:cs="Times New Roman"/>
        </w:rPr>
        <w:t>. Уголовная ответственность за нарушение земельного законодательства.</w:t>
      </w:r>
      <w:bookmarkEnd w:id="3"/>
    </w:p>
    <w:p w:rsidR="00361F20" w:rsidRPr="00F42F08" w:rsidRDefault="00361F20" w:rsidP="00DE75DD">
      <w:pPr>
        <w:ind w:firstLine="709"/>
        <w:jc w:val="both"/>
        <w:rPr>
          <w:sz w:val="28"/>
          <w:szCs w:val="28"/>
        </w:rPr>
      </w:pPr>
      <w:r w:rsidRPr="00F42F08">
        <w:rPr>
          <w:sz w:val="28"/>
          <w:szCs w:val="28"/>
        </w:rPr>
        <w:t xml:space="preserve">Уголовная ответственность за земельное правонарушение </w:t>
      </w:r>
      <w:r w:rsidR="00133E2C" w:rsidRPr="00F42F08">
        <w:rPr>
          <w:sz w:val="28"/>
          <w:szCs w:val="28"/>
        </w:rPr>
        <w:t xml:space="preserve">наступает </w:t>
      </w:r>
      <w:r w:rsidRPr="00F42F08">
        <w:rPr>
          <w:sz w:val="28"/>
          <w:szCs w:val="28"/>
        </w:rPr>
        <w:t>в том случае, когда это нарушение имеет признаки общественно опасного деяния, т.е. является преступлением.</w:t>
      </w:r>
    </w:p>
    <w:p w:rsidR="00361F20" w:rsidRPr="00F42F08" w:rsidRDefault="00361F20" w:rsidP="00213C99">
      <w:pPr>
        <w:ind w:firstLine="709"/>
        <w:jc w:val="both"/>
        <w:rPr>
          <w:sz w:val="28"/>
          <w:szCs w:val="28"/>
        </w:rPr>
      </w:pPr>
      <w:r w:rsidRPr="00F42F08">
        <w:rPr>
          <w:sz w:val="28"/>
          <w:szCs w:val="28"/>
        </w:rPr>
        <w:t>В Уголовный Кодекс РФ введены соверш</w:t>
      </w:r>
      <w:r w:rsidR="00133E2C" w:rsidRPr="00F42F08">
        <w:rPr>
          <w:sz w:val="28"/>
          <w:szCs w:val="28"/>
        </w:rPr>
        <w:t>енно новые составы преступлений.</w:t>
      </w:r>
    </w:p>
    <w:p w:rsidR="00133E2C" w:rsidRPr="00F42F08" w:rsidRDefault="00361F20" w:rsidP="00213C99">
      <w:pPr>
        <w:ind w:firstLine="709"/>
        <w:jc w:val="both"/>
        <w:rPr>
          <w:sz w:val="28"/>
          <w:szCs w:val="28"/>
        </w:rPr>
      </w:pPr>
      <w:r w:rsidRPr="00F42F08">
        <w:rPr>
          <w:sz w:val="28"/>
          <w:szCs w:val="28"/>
        </w:rPr>
        <w:t>Статья 170 УК РФ Регистрац</w:t>
      </w:r>
      <w:r w:rsidR="00967C06" w:rsidRPr="00F42F08">
        <w:rPr>
          <w:sz w:val="28"/>
          <w:szCs w:val="28"/>
        </w:rPr>
        <w:t xml:space="preserve">ия незаконных сделок с землей: </w:t>
      </w:r>
    </w:p>
    <w:p w:rsidR="00361F20" w:rsidRPr="00F42F08" w:rsidRDefault="00967C06" w:rsidP="00213C99">
      <w:pPr>
        <w:ind w:firstLine="709"/>
        <w:jc w:val="both"/>
        <w:rPr>
          <w:sz w:val="28"/>
          <w:szCs w:val="28"/>
        </w:rPr>
      </w:pPr>
      <w:r w:rsidRPr="00F42F08">
        <w:rPr>
          <w:sz w:val="28"/>
          <w:szCs w:val="28"/>
        </w:rPr>
        <w:t>р</w:t>
      </w:r>
      <w:r w:rsidR="00361F20" w:rsidRPr="00F42F08">
        <w:rPr>
          <w:sz w:val="28"/>
          <w:szCs w:val="28"/>
        </w:rPr>
        <w:t>егистрация заведомо незаконных сделок с землей, искажение учетных данных Государственного земельного кадастра,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w:t>
      </w:r>
      <w:r w:rsidR="00AB07E6" w:rsidRPr="00F42F08">
        <w:rPr>
          <w:sz w:val="28"/>
          <w:szCs w:val="28"/>
        </w:rPr>
        <w:t xml:space="preserve"> своего служебного положения.</w:t>
      </w:r>
    </w:p>
    <w:p w:rsidR="00361F20" w:rsidRPr="00F42F08" w:rsidRDefault="00361F20" w:rsidP="00213C99">
      <w:pPr>
        <w:ind w:firstLine="709"/>
        <w:jc w:val="both"/>
        <w:rPr>
          <w:sz w:val="28"/>
          <w:szCs w:val="28"/>
        </w:rPr>
      </w:pPr>
      <w:r w:rsidRPr="00F42F08">
        <w:rPr>
          <w:sz w:val="28"/>
          <w:szCs w:val="28"/>
        </w:rPr>
        <w:t>Да</w:t>
      </w:r>
      <w:r w:rsidR="00967C06" w:rsidRPr="00F42F08">
        <w:rPr>
          <w:sz w:val="28"/>
          <w:szCs w:val="28"/>
        </w:rPr>
        <w:t xml:space="preserve">нная статья  </w:t>
      </w:r>
      <w:r w:rsidRPr="00F42F08">
        <w:rPr>
          <w:sz w:val="28"/>
          <w:szCs w:val="28"/>
        </w:rPr>
        <w:t>предусматривает ответственность за совершение специального должностного преступления и совершенствует уголовно-правовую охрану отношений по законному рациональному использованию и обороту земли (земельных участков). Целью статьи является обеспечение законности деятельности государственного апп</w:t>
      </w:r>
      <w:r w:rsidR="00133E2C" w:rsidRPr="00F42F08">
        <w:rPr>
          <w:sz w:val="28"/>
          <w:szCs w:val="28"/>
        </w:rPr>
        <w:t>арата в сфере оборота земли как</w:t>
      </w:r>
      <w:r w:rsidRPr="00F42F08">
        <w:rPr>
          <w:sz w:val="28"/>
          <w:szCs w:val="28"/>
        </w:rPr>
        <w:t xml:space="preserve"> объекта собственности и одновременно ценнейшего национального достояния. Общественная опасность преступления состоит в нарушении экономических интересов государства, а также равенства граждан как участников оборота земельных участков. Эта статья предусматривает три самостоятельных состава преступления, имеющих общие признаки, но различающихся по объективной стороне.</w:t>
      </w:r>
    </w:p>
    <w:p w:rsidR="00361F20" w:rsidRPr="00F42F08" w:rsidRDefault="00361F20" w:rsidP="00F64404">
      <w:pPr>
        <w:ind w:firstLine="709"/>
        <w:jc w:val="both"/>
        <w:rPr>
          <w:sz w:val="28"/>
          <w:szCs w:val="28"/>
        </w:rPr>
      </w:pPr>
      <w:r w:rsidRPr="00F42F08">
        <w:rPr>
          <w:sz w:val="28"/>
          <w:szCs w:val="28"/>
        </w:rPr>
        <w:t>Регистрация незаконных сделок с землей выражается в совершении действий, предусмотренных правовыми актами, для придания сделке с землей должного юридического значения без надлежащих к этому оснований.</w:t>
      </w:r>
    </w:p>
    <w:p w:rsidR="00F64404" w:rsidRPr="00F42F08" w:rsidRDefault="00361F20" w:rsidP="00F64404">
      <w:pPr>
        <w:ind w:firstLine="709"/>
        <w:jc w:val="both"/>
        <w:rPr>
          <w:sz w:val="28"/>
          <w:szCs w:val="28"/>
        </w:rPr>
      </w:pPr>
      <w:r w:rsidRPr="00F42F08">
        <w:rPr>
          <w:sz w:val="28"/>
          <w:szCs w:val="28"/>
        </w:rPr>
        <w:t xml:space="preserve">Искажение учетных данных Государственного земельного кадастра состоит в подготовке и внесении неверных фактических и оценочных данных в учетные документы, предусмотренные Положением “О ведении Государственного земельного кадастра в РФ”, а также иными нормативно-правовыми актами. Искажение данных может касаться размера участка земли, ее качества, правового режима. Данные искажаются для принятия на их основе неправомерных решений, относящихся к земельному участку. Субъективная сторона характеризуется прямым умыслом, при котором субъект осознает противоправность своих действий и желает их осуществления. </w:t>
      </w:r>
    </w:p>
    <w:p w:rsidR="00361F20" w:rsidRPr="00F42F08" w:rsidRDefault="00361F20" w:rsidP="00F64404">
      <w:pPr>
        <w:ind w:firstLine="709"/>
        <w:jc w:val="both"/>
        <w:rPr>
          <w:sz w:val="28"/>
          <w:szCs w:val="28"/>
        </w:rPr>
      </w:pPr>
      <w:r w:rsidRPr="00F42F08">
        <w:rPr>
          <w:sz w:val="28"/>
          <w:szCs w:val="28"/>
        </w:rPr>
        <w:t xml:space="preserve">Все преступления по данной статье совершаются должностными лицами с использованием служебного положения. Использование служебного положения заключается, в частности, в том, что должностное лицо совершает неправомерные действия, относящиеся к его компетенции, обосновывает их интересами службы либо авторитетом государственного органа, либо с помощью государственного принуждения, либо на основе имеющейся в государственном органе информации. </w:t>
      </w:r>
    </w:p>
    <w:p w:rsidR="00133E2C" w:rsidRPr="00F42F08" w:rsidRDefault="00361F20" w:rsidP="00213C99">
      <w:pPr>
        <w:ind w:firstLine="709"/>
        <w:jc w:val="both"/>
        <w:rPr>
          <w:sz w:val="28"/>
          <w:szCs w:val="28"/>
        </w:rPr>
      </w:pPr>
      <w:r w:rsidRPr="00F42F08">
        <w:rPr>
          <w:sz w:val="28"/>
          <w:szCs w:val="28"/>
        </w:rPr>
        <w:t xml:space="preserve">Статья 254 УК РФ Порча земли: </w:t>
      </w:r>
    </w:p>
    <w:p w:rsidR="00361F20" w:rsidRPr="00F42F08" w:rsidRDefault="00133E2C" w:rsidP="00DE75DD">
      <w:pPr>
        <w:ind w:left="1134" w:hanging="425"/>
        <w:jc w:val="both"/>
        <w:rPr>
          <w:sz w:val="28"/>
          <w:szCs w:val="28"/>
        </w:rPr>
      </w:pPr>
      <w:r w:rsidRPr="00F42F08">
        <w:rPr>
          <w:sz w:val="28"/>
          <w:szCs w:val="28"/>
        </w:rPr>
        <w:t xml:space="preserve">1. </w:t>
      </w:r>
      <w:r w:rsidR="00DE75DD">
        <w:rPr>
          <w:sz w:val="28"/>
          <w:szCs w:val="28"/>
        </w:rPr>
        <w:t xml:space="preserve"> </w:t>
      </w:r>
      <w:r w:rsidR="00361F20" w:rsidRPr="00F42F08">
        <w:rPr>
          <w:sz w:val="28"/>
          <w:szCs w:val="28"/>
        </w:rPr>
        <w:t xml:space="preserve">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 биологическими веществами при их  хранении, использовании и транспортировке, повлекшее причинение вреда здоровью человека или окружающей среде, - наказываются штрафом в размере от двухсот до пятисот МРОТ или в размере заработной платы или иного дохода осужденного за период от двух до пяти месяцев, либо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 </w:t>
      </w:r>
    </w:p>
    <w:p w:rsidR="00361F20" w:rsidRPr="00F42F08" w:rsidRDefault="00133E2C" w:rsidP="00DE75DD">
      <w:pPr>
        <w:pStyle w:val="21"/>
        <w:ind w:left="1134" w:hanging="425"/>
        <w:rPr>
          <w:sz w:val="28"/>
          <w:szCs w:val="28"/>
        </w:rPr>
      </w:pPr>
      <w:r w:rsidRPr="00F42F08">
        <w:rPr>
          <w:sz w:val="28"/>
          <w:szCs w:val="28"/>
        </w:rPr>
        <w:t>2</w:t>
      </w:r>
      <w:r w:rsidR="00361F20" w:rsidRPr="00F42F08">
        <w:rPr>
          <w:sz w:val="28"/>
          <w:szCs w:val="28"/>
        </w:rPr>
        <w:t xml:space="preserve">. </w:t>
      </w:r>
      <w:r w:rsidR="00DE75DD">
        <w:rPr>
          <w:sz w:val="28"/>
          <w:szCs w:val="28"/>
        </w:rPr>
        <w:t xml:space="preserve">  </w:t>
      </w:r>
      <w:r w:rsidR="00361F20" w:rsidRPr="00F42F08">
        <w:rPr>
          <w:sz w:val="28"/>
          <w:szCs w:val="28"/>
        </w:rPr>
        <w:tab/>
        <w:t>Те же деяния, совершенные в зоне экологического бедствия или в зоне чрезвычайной экологической ситуации, - наказываются ограничением свободы на срок до трех лет или лишением свободы на тот же срок.</w:t>
      </w:r>
    </w:p>
    <w:p w:rsidR="00361F20" w:rsidRPr="00F42F08" w:rsidRDefault="00133E2C" w:rsidP="00DE75DD">
      <w:pPr>
        <w:tabs>
          <w:tab w:val="left" w:pos="1080"/>
        </w:tabs>
        <w:ind w:left="1134" w:hanging="425"/>
        <w:jc w:val="both"/>
        <w:rPr>
          <w:sz w:val="28"/>
          <w:szCs w:val="28"/>
        </w:rPr>
      </w:pPr>
      <w:r w:rsidRPr="00F42F08">
        <w:rPr>
          <w:sz w:val="28"/>
          <w:szCs w:val="28"/>
        </w:rPr>
        <w:t>3</w:t>
      </w:r>
      <w:r w:rsidR="00361F20" w:rsidRPr="00F42F08">
        <w:rPr>
          <w:sz w:val="28"/>
          <w:szCs w:val="28"/>
        </w:rPr>
        <w:t xml:space="preserve">. </w:t>
      </w:r>
      <w:r w:rsidR="00361F20" w:rsidRPr="00F42F08">
        <w:rPr>
          <w:sz w:val="28"/>
          <w:szCs w:val="28"/>
        </w:rPr>
        <w:tab/>
      </w:r>
      <w:r w:rsidR="00DE75DD">
        <w:rPr>
          <w:sz w:val="28"/>
          <w:szCs w:val="28"/>
        </w:rPr>
        <w:t xml:space="preserve"> </w:t>
      </w:r>
      <w:r w:rsidR="00361F20" w:rsidRPr="00F42F08">
        <w:rPr>
          <w:sz w:val="28"/>
          <w:szCs w:val="28"/>
        </w:rPr>
        <w:t>Деяния, предусмотренные частью первой или второй настоящей статьи, повлекшие по неосторожности смерть человека, - наказываются лишением свободы на срок от двух  до пяти лет.</w:t>
      </w:r>
    </w:p>
    <w:p w:rsidR="00361F20" w:rsidRPr="00F42F08" w:rsidRDefault="00967C06" w:rsidP="00213C99">
      <w:pPr>
        <w:ind w:firstLine="709"/>
        <w:jc w:val="both"/>
        <w:rPr>
          <w:sz w:val="28"/>
          <w:szCs w:val="28"/>
        </w:rPr>
      </w:pPr>
      <w:r w:rsidRPr="00F42F08">
        <w:rPr>
          <w:sz w:val="28"/>
          <w:szCs w:val="28"/>
        </w:rPr>
        <w:t xml:space="preserve">Данная </w:t>
      </w:r>
      <w:r w:rsidR="00133E2C" w:rsidRPr="00F42F08">
        <w:rPr>
          <w:sz w:val="28"/>
          <w:szCs w:val="28"/>
        </w:rPr>
        <w:t xml:space="preserve">статья </w:t>
      </w:r>
      <w:r w:rsidR="00361F20" w:rsidRPr="00F42F08">
        <w:rPr>
          <w:sz w:val="28"/>
          <w:szCs w:val="28"/>
        </w:rPr>
        <w:t xml:space="preserve">восполняет существенный пробел в российском уголовном законодательстве. </w:t>
      </w:r>
      <w:r w:rsidR="00133E2C" w:rsidRPr="00F42F08">
        <w:rPr>
          <w:sz w:val="28"/>
          <w:szCs w:val="28"/>
        </w:rPr>
        <w:t>Ее ц</w:t>
      </w:r>
      <w:r w:rsidR="00361F20" w:rsidRPr="00F42F08">
        <w:rPr>
          <w:sz w:val="28"/>
          <w:szCs w:val="28"/>
        </w:rPr>
        <w:t>ель</w:t>
      </w:r>
      <w:r w:rsidR="00133E2C" w:rsidRPr="00F42F08">
        <w:rPr>
          <w:sz w:val="28"/>
          <w:szCs w:val="28"/>
        </w:rPr>
        <w:t xml:space="preserve"> </w:t>
      </w:r>
      <w:r w:rsidR="00361F20" w:rsidRPr="00F42F08">
        <w:rPr>
          <w:sz w:val="28"/>
          <w:szCs w:val="28"/>
        </w:rPr>
        <w:t xml:space="preserve">– охрана земли путем предотвращения ее порчи, т. е. ухудшения качественного состояния земель вследствие нарушения правил хозяйственной или иной деятельности, объектом которого является земля. Применяется эта статья в сфере деятельности землепользователей, а также субъектов хозяйственной и иной деятельности по обращению с опасными химическими и биологическими веществами либо деятельности, в результате которой производятся вредные для состояния земли продукты (отходы). </w:t>
      </w:r>
    </w:p>
    <w:p w:rsidR="00F64404" w:rsidRPr="00F42F08" w:rsidRDefault="00361F20" w:rsidP="00213C99">
      <w:pPr>
        <w:ind w:firstLine="709"/>
        <w:jc w:val="both"/>
        <w:rPr>
          <w:sz w:val="28"/>
          <w:szCs w:val="28"/>
        </w:rPr>
      </w:pPr>
      <w:r w:rsidRPr="00F42F08">
        <w:rPr>
          <w:sz w:val="28"/>
          <w:szCs w:val="28"/>
        </w:rPr>
        <w:t xml:space="preserve">Предметом данного преступления является земля как любые виды земельных участков (угодий), освоенные, осваиваемые, не осваиваемые человеком, независимо от форм собственности или характера владения ею, в том числе земли: сельскохозяйственного назначения; населенных пунктов, занятые под нужды промышленности, транспорта, связи, энергетики, обороны и иного назначения; природоохранного, природо-заповедного, оздоровительного, рекреационного, историко-культурного назначения; лесного и водного фонда, а также земли запаса. Смежным в смысле данной статьи понятием с термином “земля” является термин “почва” как минерально-органическое образование, поверхностный слой земли, характеризующийся плодородием. </w:t>
      </w:r>
    </w:p>
    <w:p w:rsidR="00361F20" w:rsidRPr="00F42F08" w:rsidRDefault="00361F20" w:rsidP="00213C99">
      <w:pPr>
        <w:ind w:firstLine="709"/>
        <w:jc w:val="both"/>
        <w:rPr>
          <w:sz w:val="28"/>
          <w:szCs w:val="28"/>
        </w:rPr>
      </w:pPr>
      <w:r w:rsidRPr="00F42F08">
        <w:rPr>
          <w:sz w:val="28"/>
          <w:szCs w:val="28"/>
        </w:rPr>
        <w:t>Объективная сторона данного преступления представляет деяние, выраженное в форме отравления, загрязнения или иной порчи земли вредными продуктами хозяйственной или иной деятельности и совершенное путем нарушения правил обращения с удобрениями, стимулятором роста растений, ядохимикатами и иными опасными веществами в процессе обращения с ними; включает последствия в виде причинения вреда здоровью человека или окружающей среде – в простом составе и смерти человека – в составе квалифицированном. Для обозначения процессов вредного воздействия на земли специальное земельное и экологическое законодательство употребляет следующие термины: загрязнение, захламление, засоление, заболачивание, опустынивание, иссушение, переуплотнение, эрозия почвы, порча, уничтожение плодородного слоя почвы, заражение почвы возбудителями бактериальных, паразитарных и инфекционных заболеваний и т.п. Указанные процессы вызывают деградацию земель, дальнейшее использование которых может привести к угрозе жизни и здоровью человека, чрезвычайным ситуациям, катастрофам, разрушениям историко-культурного наследия и природных ландшафтов, негативным экологическим последствиям и загрязнению сельскохозяйственной продукции и водных источников.</w:t>
      </w:r>
    </w:p>
    <w:p w:rsidR="00361F20" w:rsidRPr="00F42F08" w:rsidRDefault="00361F20" w:rsidP="00213C99">
      <w:pPr>
        <w:ind w:firstLine="709"/>
        <w:jc w:val="both"/>
        <w:rPr>
          <w:sz w:val="28"/>
          <w:szCs w:val="28"/>
        </w:rPr>
      </w:pPr>
      <w:r w:rsidRPr="00F42F08">
        <w:rPr>
          <w:sz w:val="28"/>
          <w:szCs w:val="28"/>
        </w:rPr>
        <w:t>Под хозяйственной или иной деятельностью понимаются любые виды воздействия на землю для достижения хозяйственных, научных или иных результатов, т.е. выращивание сельскохозяйственных растений, проведение экспериментов, связанных с изменением растительного покрова или состава почв и т.п. Последствиями данного преступления является причинение вреда здоровью человека, которое возможно в любой форме его расстройства, и вреда окружающей среде. При этом причиненный вред исчисляется по соответствующим методикам и нормативам, а при их отсутствии – по фактическим затратам на восстановление деградированных и загрязненных земель с учетом ухудшения качества земель и ограничения их использования. Данное преступление будет считаться оконченным с момента наступления одного из указанных последствий.</w:t>
      </w:r>
    </w:p>
    <w:p w:rsidR="00F64404" w:rsidRPr="00F42F08" w:rsidRDefault="00361F20" w:rsidP="00213C99">
      <w:pPr>
        <w:ind w:firstLine="709"/>
        <w:jc w:val="both"/>
        <w:rPr>
          <w:sz w:val="28"/>
          <w:szCs w:val="28"/>
        </w:rPr>
      </w:pPr>
      <w:r w:rsidRPr="00F42F08">
        <w:rPr>
          <w:sz w:val="28"/>
          <w:szCs w:val="28"/>
        </w:rPr>
        <w:t xml:space="preserve">Субъективная сторона – косвенный умысел. Лицо осознает нарушение им правил обращения с удобрениями, стимуляторами роста растений… и др. веществами, предвидит возможность загрязнения или иной порчи земли вследствие нарушения этих правил, но сознательно допускает их либо относится к наступлению указанных последствий безразлично. </w:t>
      </w:r>
    </w:p>
    <w:p w:rsidR="00361F20" w:rsidRPr="00F42F08" w:rsidRDefault="00361F20" w:rsidP="00213C99">
      <w:pPr>
        <w:ind w:firstLine="709"/>
        <w:jc w:val="both"/>
        <w:rPr>
          <w:sz w:val="28"/>
          <w:szCs w:val="28"/>
        </w:rPr>
      </w:pPr>
      <w:r w:rsidRPr="00F42F08">
        <w:rPr>
          <w:sz w:val="28"/>
          <w:szCs w:val="28"/>
        </w:rPr>
        <w:t>Субъектом данного преступления является лицо, достигшее 16-летнего возраста, осуществляющее хозяйственную или иную деятельность, связанную с обращением указанных веществ.</w:t>
      </w:r>
    </w:p>
    <w:p w:rsidR="00361F20" w:rsidRPr="00F42F08" w:rsidRDefault="00361F20" w:rsidP="00213C99">
      <w:pPr>
        <w:ind w:firstLine="709"/>
        <w:jc w:val="both"/>
        <w:rPr>
          <w:sz w:val="28"/>
          <w:szCs w:val="28"/>
        </w:rPr>
      </w:pPr>
      <w:r w:rsidRPr="00F42F08">
        <w:rPr>
          <w:sz w:val="28"/>
          <w:szCs w:val="28"/>
        </w:rPr>
        <w:t>Квалифицированный состав по ч.2 данной статьи предусматривает ответственность за совершение преступления в зоне экологического бедствия или в зоне чрезвычайной экологической ситуации. Установление повышенной ответственности вызвано сложностью восстановления и рекультивации земель в указанных зонах, законодательными ограничениями прав пользования землями в них и иными причинами.</w:t>
      </w:r>
    </w:p>
    <w:p w:rsidR="00967C06" w:rsidRPr="00F42F08" w:rsidRDefault="00361F20" w:rsidP="00967C06">
      <w:pPr>
        <w:ind w:firstLine="709"/>
        <w:jc w:val="both"/>
        <w:rPr>
          <w:sz w:val="28"/>
          <w:szCs w:val="28"/>
        </w:rPr>
      </w:pPr>
      <w:r w:rsidRPr="00F42F08">
        <w:rPr>
          <w:sz w:val="28"/>
          <w:szCs w:val="28"/>
        </w:rPr>
        <w:t>Причинение по неосторожности смерти человека, предусмотренное ч.3 настоящей статьи, возможно в результате употребления продуктов, полученных с загрязненных земель, контактного попадания в организм человека ядохимикатов и иных опасных веществ с загрязненных земель. Причинная связь между порчей земли и смертью человека долж</w:t>
      </w:r>
      <w:bookmarkStart w:id="4" w:name="_Toc532009866"/>
      <w:r w:rsidR="00967C06" w:rsidRPr="00F42F08">
        <w:rPr>
          <w:sz w:val="28"/>
          <w:szCs w:val="28"/>
        </w:rPr>
        <w:t>на быть обязательно установлена.</w:t>
      </w:r>
    </w:p>
    <w:p w:rsidR="00967C06" w:rsidRPr="00F42F08" w:rsidRDefault="00967C06" w:rsidP="00967C06">
      <w:pPr>
        <w:jc w:val="both"/>
        <w:rPr>
          <w:sz w:val="28"/>
          <w:szCs w:val="28"/>
        </w:rPr>
      </w:pPr>
    </w:p>
    <w:p w:rsidR="00361F20" w:rsidRPr="007740C4" w:rsidRDefault="00C42208" w:rsidP="00F64404">
      <w:pPr>
        <w:ind w:firstLine="851"/>
        <w:rPr>
          <w:b/>
          <w:i/>
          <w:sz w:val="28"/>
          <w:szCs w:val="28"/>
        </w:rPr>
      </w:pPr>
      <w:r w:rsidRPr="007740C4">
        <w:rPr>
          <w:b/>
          <w:i/>
          <w:sz w:val="28"/>
          <w:szCs w:val="28"/>
        </w:rPr>
        <w:t>2.2</w:t>
      </w:r>
      <w:r w:rsidR="00361F20" w:rsidRPr="007740C4">
        <w:rPr>
          <w:b/>
          <w:i/>
          <w:sz w:val="28"/>
          <w:szCs w:val="28"/>
        </w:rPr>
        <w:t>. Административная ответственность</w:t>
      </w:r>
      <w:r w:rsidR="008E1A5E" w:rsidRPr="007740C4">
        <w:rPr>
          <w:b/>
          <w:i/>
          <w:sz w:val="28"/>
          <w:szCs w:val="28"/>
        </w:rPr>
        <w:t xml:space="preserve"> за </w:t>
      </w:r>
      <w:r w:rsidR="00361F20" w:rsidRPr="007740C4">
        <w:rPr>
          <w:b/>
          <w:i/>
          <w:sz w:val="28"/>
          <w:szCs w:val="28"/>
        </w:rPr>
        <w:t>нарушение земельного законодательства.</w:t>
      </w:r>
      <w:bookmarkEnd w:id="4"/>
    </w:p>
    <w:p w:rsidR="00361F20" w:rsidRPr="00F42F08" w:rsidRDefault="00361F20" w:rsidP="00C42208">
      <w:pPr>
        <w:ind w:firstLine="851"/>
        <w:jc w:val="both"/>
        <w:rPr>
          <w:sz w:val="28"/>
          <w:szCs w:val="28"/>
        </w:rPr>
      </w:pPr>
      <w:r w:rsidRPr="00F42F08">
        <w:rPr>
          <w:sz w:val="28"/>
          <w:szCs w:val="28"/>
        </w:rPr>
        <w:t>Статья 74 Земельного Кодекса устанавливает, что лица, виновные в совершении земельных правонарушений несут административную ответственность.</w:t>
      </w:r>
    </w:p>
    <w:p w:rsidR="00361F20" w:rsidRPr="00F42F08" w:rsidRDefault="00361F20" w:rsidP="00213C99">
      <w:pPr>
        <w:ind w:firstLine="709"/>
        <w:jc w:val="both"/>
        <w:rPr>
          <w:sz w:val="28"/>
          <w:szCs w:val="28"/>
        </w:rPr>
      </w:pPr>
      <w:r w:rsidRPr="00F42F08">
        <w:rPr>
          <w:sz w:val="28"/>
          <w:szCs w:val="28"/>
        </w:rPr>
        <w:t>Под административной ответственностью понимают применение в установленном порядке уполномоченными на то органами и должностными лицами административных взысканий к лицам, виновным в совершении административного проступка.</w:t>
      </w:r>
    </w:p>
    <w:p w:rsidR="00361F20" w:rsidRPr="00F42F08" w:rsidRDefault="00361F20" w:rsidP="00213C99">
      <w:pPr>
        <w:ind w:firstLine="709"/>
        <w:jc w:val="both"/>
        <w:rPr>
          <w:sz w:val="28"/>
          <w:szCs w:val="28"/>
        </w:rPr>
      </w:pPr>
      <w:r w:rsidRPr="00F42F08">
        <w:rPr>
          <w:sz w:val="28"/>
          <w:szCs w:val="28"/>
        </w:rPr>
        <w:t xml:space="preserve">Административная ответственность за правонарушение, предусмотренная </w:t>
      </w:r>
      <w:r w:rsidR="00AB07E6" w:rsidRPr="00F42F08">
        <w:rPr>
          <w:sz w:val="28"/>
          <w:szCs w:val="28"/>
        </w:rPr>
        <w:t>Административным к</w:t>
      </w:r>
      <w:r w:rsidRPr="00F42F08">
        <w:rPr>
          <w:sz w:val="28"/>
          <w:szCs w:val="28"/>
        </w:rPr>
        <w:t>одексом</w:t>
      </w:r>
      <w:r w:rsidR="00AB07E6" w:rsidRPr="00F42F08">
        <w:rPr>
          <w:sz w:val="28"/>
          <w:szCs w:val="28"/>
        </w:rPr>
        <w:t xml:space="preserve"> (далее – АК РФ)</w:t>
      </w:r>
      <w:r w:rsidRPr="00F42F08">
        <w:rPr>
          <w:sz w:val="28"/>
          <w:szCs w:val="28"/>
        </w:rPr>
        <w:t>, наступает, если эти нарушения по своему характеру не влекут за собой в соответствии с действующим законодательством уголовной ответственности.</w:t>
      </w:r>
    </w:p>
    <w:p w:rsidR="00361F20" w:rsidRPr="00F42F08" w:rsidRDefault="00361F20" w:rsidP="00213C99">
      <w:pPr>
        <w:ind w:firstLine="709"/>
        <w:jc w:val="both"/>
        <w:rPr>
          <w:sz w:val="28"/>
          <w:szCs w:val="28"/>
        </w:rPr>
      </w:pPr>
      <w:r w:rsidRPr="00F42F08">
        <w:rPr>
          <w:sz w:val="28"/>
          <w:szCs w:val="28"/>
        </w:rPr>
        <w:t>К наиболее распространенным правонарушениям, за совершение которых установлена административная ответственность, можно отнести следующие:</w:t>
      </w:r>
    </w:p>
    <w:p w:rsidR="00361F20" w:rsidRPr="00F42F08" w:rsidRDefault="00361F20" w:rsidP="00F64404">
      <w:pPr>
        <w:numPr>
          <w:ilvl w:val="0"/>
          <w:numId w:val="5"/>
        </w:numPr>
        <w:tabs>
          <w:tab w:val="clear" w:pos="720"/>
        </w:tabs>
        <w:ind w:left="0" w:firstLine="709"/>
        <w:jc w:val="both"/>
        <w:rPr>
          <w:sz w:val="28"/>
          <w:szCs w:val="28"/>
        </w:rPr>
      </w:pPr>
      <w:r w:rsidRPr="00F42F08">
        <w:rPr>
          <w:sz w:val="28"/>
          <w:szCs w:val="28"/>
        </w:rPr>
        <w:t xml:space="preserve">Самовольный захват земель. Данное правонарушение посягает на установленный земельный порядок. В соответствии с Главами </w:t>
      </w:r>
      <w:r w:rsidRPr="00F42F08">
        <w:rPr>
          <w:sz w:val="28"/>
          <w:szCs w:val="28"/>
          <w:lang w:val="en-US"/>
        </w:rPr>
        <w:t>III</w:t>
      </w:r>
      <w:r w:rsidRPr="00F42F08">
        <w:rPr>
          <w:sz w:val="28"/>
          <w:szCs w:val="28"/>
        </w:rPr>
        <w:t xml:space="preserve">, </w:t>
      </w:r>
      <w:r w:rsidRPr="00F42F08">
        <w:rPr>
          <w:sz w:val="28"/>
          <w:szCs w:val="28"/>
          <w:lang w:val="en-US"/>
        </w:rPr>
        <w:t>IV</w:t>
      </w:r>
      <w:r w:rsidRPr="00F42F08">
        <w:rPr>
          <w:sz w:val="28"/>
          <w:szCs w:val="28"/>
        </w:rPr>
        <w:t xml:space="preserve"> Земельного кодекса земли предоставляются в собственность, постоянное (бессрочное) пользование, пожизненное наследуемое владение, пользование, аренду. Из этого следует вывод о том, что любой самовольный захват земли любым лицом – это владение земельным участком без законных на то оснований, при отсутствии правоустанавливающего документа. Оно наносит вред экономике, законодателям, владельцам, собственникам, арендаторам либо государству.</w:t>
      </w:r>
    </w:p>
    <w:p w:rsidR="00361F20" w:rsidRPr="00F42F08" w:rsidRDefault="00361F20" w:rsidP="00F64404">
      <w:pPr>
        <w:numPr>
          <w:ilvl w:val="0"/>
          <w:numId w:val="5"/>
        </w:numPr>
        <w:tabs>
          <w:tab w:val="clear" w:pos="720"/>
        </w:tabs>
        <w:ind w:left="0" w:firstLine="709"/>
        <w:jc w:val="both"/>
        <w:rPr>
          <w:sz w:val="28"/>
          <w:szCs w:val="28"/>
        </w:rPr>
      </w:pPr>
      <w:r w:rsidRPr="00F42F08">
        <w:rPr>
          <w:sz w:val="28"/>
          <w:szCs w:val="28"/>
        </w:rPr>
        <w:t>Захламление земель. Данное нарушение отличается от загрязнения земель тем, что поверхность участка захламлена отходами производства – кирпичом, цементом, стройматериалами и т.д., в результате чего участок невозможно использовать по назначению, рационально, без его восстановления, рекультивации. Поэтому данное нарушение также приносит определенный вред правообладателю земли. Ответственность возлагается на самих правоземлеобладателей. Это собственники, владельцы, пользователи, арендаторы земельных участков. Субъектами данного правонарушения могут быть как физические, так и юридические лица. Нарушение может быть совершено как умышленно, так и халатно, по небрежности, неосторожности и может выражаться в бесхозяйственности и непринятии мер по очистке участка.</w:t>
      </w:r>
    </w:p>
    <w:p w:rsidR="00361F20" w:rsidRPr="00F42F08" w:rsidRDefault="00361F20" w:rsidP="00F64404">
      <w:pPr>
        <w:numPr>
          <w:ilvl w:val="0"/>
          <w:numId w:val="5"/>
        </w:numPr>
        <w:tabs>
          <w:tab w:val="clear" w:pos="720"/>
        </w:tabs>
        <w:ind w:left="0" w:firstLine="709"/>
        <w:jc w:val="both"/>
        <w:rPr>
          <w:sz w:val="28"/>
          <w:szCs w:val="28"/>
        </w:rPr>
      </w:pPr>
      <w:r w:rsidRPr="00F42F08">
        <w:rPr>
          <w:sz w:val="28"/>
          <w:szCs w:val="28"/>
        </w:rPr>
        <w:t>Загрязнение земель как химическими и радиоактивными веществами, производственными отходами и сточными водами, так и бактериально-паразитическими и карантинными вредными веществами. В отличие от захламления, загрязнение означает проникновение в почву таких веществ, которые отрицательно меняют ее химический состав, вредно влияют на плодородие почв, снижают урожайность, делают продукцию опасной для людей и животных. Высокие штрафы устанавливаются в связи с тем, что данное нарушение приносит большой вред. Если такое загрязнение становится общественно опасным, оно превращается в преступление и карается уголовной ответственностью.</w:t>
      </w:r>
    </w:p>
    <w:p w:rsidR="00361F20" w:rsidRPr="00F42F08" w:rsidRDefault="00361F20" w:rsidP="00F64404">
      <w:pPr>
        <w:numPr>
          <w:ilvl w:val="0"/>
          <w:numId w:val="5"/>
        </w:numPr>
        <w:tabs>
          <w:tab w:val="clear" w:pos="720"/>
        </w:tabs>
        <w:ind w:left="0" w:firstLine="709"/>
        <w:jc w:val="both"/>
        <w:rPr>
          <w:sz w:val="28"/>
          <w:szCs w:val="28"/>
        </w:rPr>
      </w:pPr>
      <w:r w:rsidRPr="00F42F08">
        <w:rPr>
          <w:sz w:val="28"/>
          <w:szCs w:val="28"/>
        </w:rPr>
        <w:t>Порча и уничтожение плодородного слоя почвы. Порча и уничтожение причиняются физическим воздействием (например, рытьем траншей, канав, проездом тяжелого транспорта). Физическое уничтожение или порча также могут надолго выводить из строя плодородную почву.</w:t>
      </w:r>
    </w:p>
    <w:p w:rsidR="00361F20" w:rsidRPr="00F42F08" w:rsidRDefault="00361F20" w:rsidP="00F64404">
      <w:pPr>
        <w:numPr>
          <w:ilvl w:val="0"/>
          <w:numId w:val="5"/>
        </w:numPr>
        <w:tabs>
          <w:tab w:val="clear" w:pos="720"/>
        </w:tabs>
        <w:ind w:left="0" w:firstLine="709"/>
        <w:jc w:val="both"/>
        <w:rPr>
          <w:sz w:val="28"/>
          <w:szCs w:val="28"/>
        </w:rPr>
      </w:pPr>
      <w:r w:rsidRPr="00F42F08">
        <w:rPr>
          <w:sz w:val="28"/>
          <w:szCs w:val="28"/>
        </w:rPr>
        <w:t>Нарушение сроков возврата временно занимаемых земель и невыполнение обязанностей по приведению их в состояние, пригодное для использования по целевому назначению. Временно занимаемые земли – это земельные участки, предоставляемые в краткосрочное пользование для выполнения строительных, ремонтных, горнотехнических и других работ. Они служат местом складирования материалов, перемещения грузов, временных карьеров. По миновании надобности они должны быть возвращены собственнику, пользователю, арендатору. Невозврат участка в срок означает, по существу, продолжение пользования, но уже незаконное, т.е. самовольное. Нарушение как и в других случаях может совершаться как умышленно, так и по небрежности. Временный землепользователь, арендатор, не только обязанный вернуть участок по истечении срока, но вернуть в пригодном для использования состоянии, причем не только в пригодном, а для использования по целевому назначению, например, для сельскохозяйственного производства. Субъектами данного правонарушения могут быть как физические, так и юридические лица. Данное нарушение совершается умышленно. Нарушитель знает, что он обязан делать, но не делает. Временный землепользователь обязан произвести рекультивацию земли. Все эти работы выполняются им за свой счет. Если он этого не делает, собственник (владелец) участка может это сделать за свой счет и взыскать с временного пользователя убытки, включая упущенную выгоду.</w:t>
      </w:r>
    </w:p>
    <w:p w:rsidR="00361F20" w:rsidRPr="00F42F08" w:rsidRDefault="00361F20" w:rsidP="00F64404">
      <w:pPr>
        <w:ind w:firstLine="709"/>
        <w:jc w:val="both"/>
        <w:rPr>
          <w:sz w:val="28"/>
          <w:szCs w:val="28"/>
        </w:rPr>
      </w:pPr>
      <w:r w:rsidRPr="00F42F08">
        <w:rPr>
          <w:sz w:val="28"/>
          <w:szCs w:val="28"/>
        </w:rPr>
        <w:t>Законодатель называет и другие земельные правонарушения, влекущие применение мер административной ответственности:</w:t>
      </w:r>
    </w:p>
    <w:p w:rsidR="00361F20" w:rsidRPr="00F42F08" w:rsidRDefault="00361F20" w:rsidP="00F64404">
      <w:pPr>
        <w:numPr>
          <w:ilvl w:val="1"/>
          <w:numId w:val="5"/>
        </w:numPr>
        <w:ind w:left="0" w:firstLine="709"/>
        <w:jc w:val="both"/>
        <w:rPr>
          <w:sz w:val="28"/>
          <w:szCs w:val="28"/>
        </w:rPr>
      </w:pPr>
      <w:r w:rsidRPr="00F42F08">
        <w:rPr>
          <w:sz w:val="28"/>
          <w:szCs w:val="28"/>
        </w:rPr>
        <w:t>Самовольное возведение строений, сооружений и иных объектов;</w:t>
      </w:r>
    </w:p>
    <w:p w:rsidR="00361F20" w:rsidRPr="00F42F08" w:rsidRDefault="00361F20" w:rsidP="00F64404">
      <w:pPr>
        <w:numPr>
          <w:ilvl w:val="1"/>
          <w:numId w:val="5"/>
        </w:numPr>
        <w:ind w:left="0" w:firstLine="709"/>
        <w:jc w:val="both"/>
        <w:rPr>
          <w:sz w:val="28"/>
          <w:szCs w:val="28"/>
        </w:rPr>
      </w:pPr>
      <w:r w:rsidRPr="00F42F08">
        <w:rPr>
          <w:sz w:val="28"/>
          <w:szCs w:val="28"/>
        </w:rPr>
        <w:t>Проектирование, размещение, строительство и ввод в эксплуатацию объектов, отрицательно влияющих на состояние земель, как особый вид земельных правонарушений, не являются чисто земельным;</w:t>
      </w:r>
    </w:p>
    <w:p w:rsidR="00361F20" w:rsidRPr="00F42F08" w:rsidRDefault="00361F20" w:rsidP="00F64404">
      <w:pPr>
        <w:numPr>
          <w:ilvl w:val="1"/>
          <w:numId w:val="5"/>
        </w:numPr>
        <w:ind w:left="0" w:firstLine="709"/>
        <w:jc w:val="both"/>
        <w:rPr>
          <w:sz w:val="28"/>
          <w:szCs w:val="28"/>
        </w:rPr>
      </w:pPr>
      <w:r w:rsidRPr="00F42F08">
        <w:rPr>
          <w:sz w:val="28"/>
          <w:szCs w:val="28"/>
        </w:rPr>
        <w:t>Нарушение утвержденной градостроительной документацией при отводе земли;</w:t>
      </w:r>
    </w:p>
    <w:p w:rsidR="00361F20" w:rsidRPr="00F42F08" w:rsidRDefault="00361F20" w:rsidP="00F64404">
      <w:pPr>
        <w:numPr>
          <w:ilvl w:val="1"/>
          <w:numId w:val="5"/>
        </w:numPr>
        <w:ind w:left="0" w:firstLine="709"/>
        <w:jc w:val="both"/>
        <w:rPr>
          <w:sz w:val="28"/>
          <w:szCs w:val="28"/>
        </w:rPr>
      </w:pPr>
      <w:r w:rsidRPr="00F42F08">
        <w:rPr>
          <w:sz w:val="28"/>
          <w:szCs w:val="28"/>
        </w:rPr>
        <w:t>Нарушение установленного режима использования земель природоохранного, природо-заповедного, оздоровительного, рекреационного назначения, других земель с особыми условиями использования, а также земель, подвергшихся радиоактивному загрязнению и другие.</w:t>
      </w:r>
    </w:p>
    <w:p w:rsidR="00361F20" w:rsidRPr="00F42F08" w:rsidRDefault="00361F20" w:rsidP="00F64404">
      <w:pPr>
        <w:ind w:firstLine="709"/>
        <w:jc w:val="both"/>
        <w:rPr>
          <w:sz w:val="28"/>
          <w:szCs w:val="28"/>
        </w:rPr>
      </w:pPr>
      <w:r w:rsidRPr="00F42F08">
        <w:rPr>
          <w:sz w:val="28"/>
          <w:szCs w:val="28"/>
        </w:rPr>
        <w:t>Законодатель закрепляет виды административных взысканий:</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Штраф.</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Предупреждение.</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Возмездное изъятие предмета, явившегося орудием совершения или непосредственным объектом правонарушения.</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Конфискация предмета, явившегося орудием совершения или непосредственным объектом правонарушения.</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Лишение специального права, предоставленного данному гражданину (право охоты, право управления транспортным средством).</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Исправительные работы.</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Административный арест.</w:t>
      </w:r>
    </w:p>
    <w:p w:rsidR="00361F20" w:rsidRPr="00F42F08" w:rsidRDefault="00361F20" w:rsidP="00F64404">
      <w:pPr>
        <w:numPr>
          <w:ilvl w:val="0"/>
          <w:numId w:val="6"/>
        </w:numPr>
        <w:tabs>
          <w:tab w:val="clear" w:pos="720"/>
          <w:tab w:val="num" w:pos="1440"/>
        </w:tabs>
        <w:ind w:left="0" w:firstLine="709"/>
        <w:jc w:val="both"/>
        <w:rPr>
          <w:sz w:val="28"/>
          <w:szCs w:val="28"/>
        </w:rPr>
      </w:pPr>
      <w:r w:rsidRPr="00F42F08">
        <w:rPr>
          <w:sz w:val="28"/>
          <w:szCs w:val="28"/>
        </w:rPr>
        <w:t>Административное выдворение за пределы Российской Федерации иностранного гражданина или лица без гражданства.</w:t>
      </w:r>
    </w:p>
    <w:p w:rsidR="00361F20" w:rsidRPr="00F42F08" w:rsidRDefault="00361F20" w:rsidP="00213C99">
      <w:pPr>
        <w:ind w:firstLine="709"/>
        <w:jc w:val="both"/>
        <w:rPr>
          <w:sz w:val="28"/>
          <w:szCs w:val="28"/>
        </w:rPr>
      </w:pPr>
      <w:r w:rsidRPr="00F42F08">
        <w:rPr>
          <w:sz w:val="28"/>
          <w:szCs w:val="28"/>
        </w:rPr>
        <w:t>Существует и определенный порядок наложения штрафов. В специальных органах создаются инспекции по наложению штрафов, которые на основании протоколов и актов инспекторов о выявленных нарушениях решают вопросы о наложении на виновных административных штрафов. Штраф может налагаться не сразу. Инспектор, выявив нарушения, может дать письменное предупреждение – это тоже еще не мера административного взыскания. Если и после этого нарушитель не устраняет нарушение, инспектор составляет акт и протокол нарушения. Акт составляется при участии землеустроителей и других специалистов, нарушителя и передается в инспекцию. Поскольку штраф указывается в Законе в пределах “от и до”, он может быть наложен либо в минимальной, либо в максимальной…. Это делается по усмотрению госинспекции в зависимости от тяжести нарушения и его последствий, а также материального положения нарушителя.</w:t>
      </w:r>
    </w:p>
    <w:p w:rsidR="00361F20" w:rsidRPr="00F42F08" w:rsidRDefault="00361F20" w:rsidP="00213C99">
      <w:pPr>
        <w:ind w:firstLine="709"/>
        <w:jc w:val="both"/>
        <w:rPr>
          <w:sz w:val="28"/>
          <w:szCs w:val="28"/>
        </w:rPr>
      </w:pPr>
      <w:r w:rsidRPr="00F42F08">
        <w:rPr>
          <w:sz w:val="28"/>
          <w:szCs w:val="28"/>
        </w:rPr>
        <w:t>Штрафы налагаются в двухмесячный срок со дня обнаружения правонарушения. В случае неуплаты в 15-дневный срок штрафа он взыскивается в бесспорном порядке путем списания со счета юридического лица или удержания из оплаты труда работника. Решения о наложении штрафа могут быть обжалованы в суд или арбитражный суд. Жалобы приостанавливают взыскание штрафа до окончательного решения спора в суде или арбитражном суде. Незаконно взысканные штрафы подлежат возврату.</w:t>
      </w:r>
    </w:p>
    <w:p w:rsidR="00361F20" w:rsidRPr="00F42F08" w:rsidRDefault="00361F20" w:rsidP="00213C99">
      <w:pPr>
        <w:ind w:firstLine="709"/>
        <w:jc w:val="both"/>
        <w:rPr>
          <w:sz w:val="28"/>
          <w:szCs w:val="28"/>
        </w:rPr>
      </w:pPr>
      <w:r w:rsidRPr="00F42F08">
        <w:rPr>
          <w:sz w:val="28"/>
          <w:szCs w:val="28"/>
        </w:rPr>
        <w:t>П. 2 ст. 74 Земельного кодекса устанавливает, что привлечение лица, виновного в совершении земельных правонарушений, к … административной ответственности не освобождает его от обязанности устранить допущенные земельные правонарушения и возместить причиненный вред.</w:t>
      </w:r>
    </w:p>
    <w:p w:rsidR="00361F20" w:rsidRPr="00F42F08" w:rsidRDefault="00361F20" w:rsidP="00213C99">
      <w:pPr>
        <w:ind w:firstLine="709"/>
        <w:jc w:val="both"/>
        <w:rPr>
          <w:sz w:val="28"/>
          <w:szCs w:val="28"/>
        </w:rPr>
      </w:pPr>
      <w:r w:rsidRPr="00F42F08">
        <w:rPr>
          <w:sz w:val="28"/>
          <w:szCs w:val="28"/>
        </w:rPr>
        <w:t>Статья 76 Возмещение вреда, причиненного земельными правонарушениями. Она устанавливает, что:</w:t>
      </w:r>
    </w:p>
    <w:p w:rsidR="00361F20" w:rsidRPr="00F42F08" w:rsidRDefault="00361F20" w:rsidP="00DE75DD">
      <w:pPr>
        <w:numPr>
          <w:ilvl w:val="0"/>
          <w:numId w:val="7"/>
        </w:numPr>
        <w:tabs>
          <w:tab w:val="clear" w:pos="720"/>
        </w:tabs>
        <w:ind w:left="1134" w:hanging="425"/>
        <w:jc w:val="both"/>
        <w:rPr>
          <w:sz w:val="28"/>
          <w:szCs w:val="28"/>
        </w:rPr>
      </w:pPr>
      <w:r w:rsidRPr="00F42F08">
        <w:rPr>
          <w:sz w:val="28"/>
          <w:szCs w:val="28"/>
        </w:rPr>
        <w:t>Юридические лица, граждане обязаны возместить в полном объеме вред, причиненный в результате совершения им земельных правонарушений.</w:t>
      </w:r>
    </w:p>
    <w:p w:rsidR="00361F20" w:rsidRPr="00F42F08" w:rsidRDefault="00361F20" w:rsidP="00DE75DD">
      <w:pPr>
        <w:numPr>
          <w:ilvl w:val="0"/>
          <w:numId w:val="7"/>
        </w:numPr>
        <w:tabs>
          <w:tab w:val="clear" w:pos="720"/>
        </w:tabs>
        <w:ind w:left="1134" w:hanging="425"/>
        <w:jc w:val="both"/>
        <w:rPr>
          <w:sz w:val="28"/>
          <w:szCs w:val="28"/>
        </w:rPr>
      </w:pPr>
      <w:r w:rsidRPr="00F42F08">
        <w:rPr>
          <w:sz w:val="28"/>
          <w:szCs w:val="28"/>
        </w:rPr>
        <w:t>Самовольно занимаемые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361F20" w:rsidRPr="00F42F08" w:rsidRDefault="00361F20" w:rsidP="00DE75DD">
      <w:pPr>
        <w:numPr>
          <w:ilvl w:val="0"/>
          <w:numId w:val="7"/>
        </w:numPr>
        <w:tabs>
          <w:tab w:val="clear" w:pos="720"/>
        </w:tabs>
        <w:ind w:left="1134" w:hanging="425"/>
        <w:jc w:val="both"/>
        <w:rPr>
          <w:sz w:val="28"/>
          <w:szCs w:val="28"/>
        </w:rPr>
      </w:pPr>
      <w:r w:rsidRPr="00F42F08">
        <w:rPr>
          <w:sz w:val="28"/>
          <w:szCs w:val="28"/>
        </w:rPr>
        <w:t>Приведение земельных участков в пригодное для использование состояние при их захламлении, других видах порчи, самовольном занятии, снос зданий, строений, сооружений при самовольном занятии земельных участков или самовольном строительстве, а также восстановлении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361F20" w:rsidRPr="00F42F08" w:rsidRDefault="00361F20" w:rsidP="00213C99">
      <w:pPr>
        <w:ind w:firstLine="709"/>
        <w:jc w:val="both"/>
        <w:rPr>
          <w:sz w:val="28"/>
          <w:szCs w:val="28"/>
        </w:rPr>
      </w:pPr>
      <w:r w:rsidRPr="00F42F08">
        <w:rPr>
          <w:sz w:val="28"/>
          <w:szCs w:val="28"/>
        </w:rPr>
        <w:t>Наложение штрафов и других взысканий за указанные нарушения не освобождает виновных от устранения допущенных нарушений. Эта важная норма отражает принцип и требования реального исполнения закона, обязанность любого юридического лица, гражданина, должностных лиц, совершивших правонарушение и привлеченных к административной ответственности, устранить допущенное нарушение.</w:t>
      </w:r>
    </w:p>
    <w:p w:rsidR="00361F20" w:rsidRPr="00F42F08" w:rsidRDefault="00361F20" w:rsidP="00213C99">
      <w:pPr>
        <w:ind w:firstLine="709"/>
        <w:jc w:val="both"/>
        <w:rPr>
          <w:sz w:val="28"/>
          <w:szCs w:val="28"/>
        </w:rPr>
      </w:pPr>
    </w:p>
    <w:p w:rsidR="00361F20" w:rsidRPr="007740C4" w:rsidRDefault="00C42208" w:rsidP="00F64404">
      <w:pPr>
        <w:pStyle w:val="2"/>
        <w:ind w:firstLine="1134"/>
        <w:rPr>
          <w:rFonts w:ascii="Times New Roman" w:hAnsi="Times New Roman" w:cs="Times New Roman"/>
        </w:rPr>
      </w:pPr>
      <w:bookmarkStart w:id="5" w:name="_Toc532009867"/>
      <w:r w:rsidRPr="007740C4">
        <w:rPr>
          <w:rFonts w:ascii="Times New Roman" w:hAnsi="Times New Roman" w:cs="Times New Roman"/>
        </w:rPr>
        <w:t xml:space="preserve">2.3. </w:t>
      </w:r>
      <w:r w:rsidR="00361F20" w:rsidRPr="007740C4">
        <w:rPr>
          <w:rFonts w:ascii="Times New Roman" w:hAnsi="Times New Roman" w:cs="Times New Roman"/>
        </w:rPr>
        <w:t>Дисциплинарная ответственность за нарушения земельного законодательства.</w:t>
      </w:r>
      <w:bookmarkEnd w:id="5"/>
    </w:p>
    <w:p w:rsidR="00361F20" w:rsidRPr="00F42F08" w:rsidRDefault="00361F20" w:rsidP="004848CD">
      <w:pPr>
        <w:ind w:firstLine="709"/>
        <w:jc w:val="both"/>
        <w:rPr>
          <w:sz w:val="28"/>
          <w:szCs w:val="28"/>
        </w:rPr>
      </w:pPr>
      <w:r w:rsidRPr="00F42F08">
        <w:rPr>
          <w:sz w:val="28"/>
          <w:szCs w:val="28"/>
        </w:rPr>
        <w:t xml:space="preserve">Статья 75 Земельного кодекса предусматривает дисциплинарную ответственность за земельные правонарушения. Она гласит: </w:t>
      </w:r>
    </w:p>
    <w:p w:rsidR="00361F20" w:rsidRPr="00F42F08" w:rsidRDefault="00361F20" w:rsidP="00DE75DD">
      <w:pPr>
        <w:numPr>
          <w:ilvl w:val="0"/>
          <w:numId w:val="8"/>
        </w:numPr>
        <w:tabs>
          <w:tab w:val="clear" w:pos="750"/>
          <w:tab w:val="num" w:pos="1134"/>
        </w:tabs>
        <w:ind w:left="1134" w:hanging="425"/>
        <w:jc w:val="both"/>
        <w:rPr>
          <w:sz w:val="28"/>
          <w:szCs w:val="28"/>
        </w:rPr>
      </w:pPr>
      <w:r w:rsidRPr="00F42F08">
        <w:rPr>
          <w:sz w:val="28"/>
          <w:szCs w:val="28"/>
        </w:rPr>
        <w:t>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размещения и ввод в эксплуатацию объектов, оказывающих негативное (вредное) воздействие на состояние земель, их загрязнение химическими и радиоактивными веществами, производственными отходами и сточными водами.</w:t>
      </w:r>
    </w:p>
    <w:p w:rsidR="00361F20" w:rsidRPr="00F42F08" w:rsidRDefault="00361F20" w:rsidP="00DE75DD">
      <w:pPr>
        <w:numPr>
          <w:ilvl w:val="0"/>
          <w:numId w:val="8"/>
        </w:numPr>
        <w:tabs>
          <w:tab w:val="clear" w:pos="750"/>
          <w:tab w:val="num" w:pos="1134"/>
        </w:tabs>
        <w:ind w:left="1134" w:hanging="425"/>
        <w:jc w:val="both"/>
        <w:rPr>
          <w:sz w:val="28"/>
          <w:szCs w:val="28"/>
        </w:rPr>
      </w:pPr>
      <w:r w:rsidRPr="00F42F08">
        <w:rPr>
          <w:sz w:val="28"/>
          <w:szCs w:val="28"/>
        </w:rPr>
        <w:t>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субъектами Российской Федерации.</w:t>
      </w:r>
    </w:p>
    <w:p w:rsidR="00361F20" w:rsidRPr="00F42F08" w:rsidRDefault="00361F20" w:rsidP="00213C99">
      <w:pPr>
        <w:ind w:firstLine="709"/>
        <w:jc w:val="both"/>
        <w:rPr>
          <w:sz w:val="28"/>
          <w:szCs w:val="28"/>
        </w:rPr>
      </w:pPr>
      <w:r w:rsidRPr="00F42F08">
        <w:rPr>
          <w:sz w:val="28"/>
          <w:szCs w:val="28"/>
        </w:rPr>
        <w:t xml:space="preserve">Все земельные правонарушения, связанные с нарушением трудовой дисциплины в земельных отношениях и носящие характер дисциплинарных проступков, влекут ответственность в соответствии с </w:t>
      </w:r>
      <w:r w:rsidR="000F46BC" w:rsidRPr="00F42F08">
        <w:rPr>
          <w:sz w:val="28"/>
          <w:szCs w:val="28"/>
        </w:rPr>
        <w:t>Трудовым кодексом</w:t>
      </w:r>
      <w:r w:rsidRPr="00F42F08">
        <w:rPr>
          <w:sz w:val="28"/>
          <w:szCs w:val="28"/>
        </w:rPr>
        <w:t xml:space="preserve">. Глава </w:t>
      </w:r>
      <w:r w:rsidRPr="00F42F08">
        <w:rPr>
          <w:sz w:val="28"/>
          <w:szCs w:val="28"/>
          <w:lang w:val="en-US"/>
        </w:rPr>
        <w:t>IX</w:t>
      </w:r>
      <w:r w:rsidRPr="00F42F08">
        <w:rPr>
          <w:sz w:val="28"/>
          <w:szCs w:val="28"/>
        </w:rPr>
        <w:t xml:space="preserve"> </w:t>
      </w:r>
      <w:r w:rsidR="000F46BC" w:rsidRPr="00F42F08">
        <w:rPr>
          <w:sz w:val="28"/>
          <w:szCs w:val="28"/>
        </w:rPr>
        <w:t>Т</w:t>
      </w:r>
      <w:r w:rsidR="000A0AF3" w:rsidRPr="00F42F08">
        <w:rPr>
          <w:sz w:val="28"/>
          <w:szCs w:val="28"/>
        </w:rPr>
        <w:t>рудового кодекса</w:t>
      </w:r>
      <w:r w:rsidR="000F46BC" w:rsidRPr="00F42F08">
        <w:rPr>
          <w:sz w:val="28"/>
          <w:szCs w:val="28"/>
        </w:rPr>
        <w:t> РФ</w:t>
      </w:r>
      <w:r w:rsidR="000A0AF3" w:rsidRPr="00F42F08">
        <w:rPr>
          <w:sz w:val="28"/>
          <w:szCs w:val="28"/>
        </w:rPr>
        <w:t xml:space="preserve"> (далее – ТК РФ)</w:t>
      </w:r>
      <w:r w:rsidRPr="00F42F08">
        <w:rPr>
          <w:sz w:val="28"/>
          <w:szCs w:val="28"/>
        </w:rPr>
        <w:t xml:space="preserve"> </w:t>
      </w:r>
      <w:r w:rsidR="000F46BC" w:rsidRPr="00F42F08">
        <w:rPr>
          <w:sz w:val="28"/>
          <w:szCs w:val="28"/>
        </w:rPr>
        <w:t>«</w:t>
      </w:r>
      <w:r w:rsidRPr="00F42F08">
        <w:rPr>
          <w:sz w:val="28"/>
          <w:szCs w:val="28"/>
        </w:rPr>
        <w:t>Трудовая дисциплина</w:t>
      </w:r>
      <w:r w:rsidR="000F46BC" w:rsidRPr="00F42F08">
        <w:rPr>
          <w:sz w:val="28"/>
          <w:szCs w:val="28"/>
        </w:rPr>
        <w:t>»</w:t>
      </w:r>
      <w:r w:rsidRPr="00F42F08">
        <w:rPr>
          <w:sz w:val="28"/>
          <w:szCs w:val="28"/>
        </w:rPr>
        <w:t xml:space="preserve"> регулирует это отношение. Заранее установить весь перечень дисциплинарных земельно-правовых проступков в каких-то правовых актах вряд ли возможно. Данный вопрос решается конкретно в каждом случае. </w:t>
      </w:r>
    </w:p>
    <w:p w:rsidR="00361F20" w:rsidRPr="00F42F08" w:rsidRDefault="00361F20" w:rsidP="00213C99">
      <w:pPr>
        <w:ind w:firstLine="709"/>
        <w:jc w:val="both"/>
        <w:rPr>
          <w:sz w:val="28"/>
          <w:szCs w:val="28"/>
        </w:rPr>
      </w:pPr>
      <w:r w:rsidRPr="00F42F08">
        <w:rPr>
          <w:sz w:val="28"/>
          <w:szCs w:val="28"/>
        </w:rPr>
        <w:t>Все деяния (действие или бездействие), нарушающие земельное законодательство, но не носящие характер административного проступка или уголовного преступления, относятся к дисциплинарным проступкам.</w:t>
      </w:r>
    </w:p>
    <w:p w:rsidR="00361F20" w:rsidRPr="00F42F08" w:rsidRDefault="00361F20" w:rsidP="00213C99">
      <w:pPr>
        <w:ind w:firstLine="709"/>
        <w:jc w:val="both"/>
        <w:rPr>
          <w:sz w:val="28"/>
          <w:szCs w:val="28"/>
        </w:rPr>
      </w:pPr>
      <w:r w:rsidRPr="00F42F08">
        <w:rPr>
          <w:sz w:val="28"/>
          <w:szCs w:val="28"/>
        </w:rPr>
        <w:t>Статья 1</w:t>
      </w:r>
      <w:r w:rsidR="000A0AF3" w:rsidRPr="00F42F08">
        <w:rPr>
          <w:sz w:val="28"/>
          <w:szCs w:val="28"/>
        </w:rPr>
        <w:t>92</w:t>
      </w:r>
      <w:r w:rsidRPr="00F42F08">
        <w:rPr>
          <w:sz w:val="28"/>
          <w:szCs w:val="28"/>
        </w:rPr>
        <w:t xml:space="preserve"> </w:t>
      </w:r>
      <w:r w:rsidR="000F46BC" w:rsidRPr="00F42F08">
        <w:rPr>
          <w:sz w:val="28"/>
          <w:szCs w:val="28"/>
        </w:rPr>
        <w:t>ТК РФ</w:t>
      </w:r>
      <w:r w:rsidRPr="00F42F08">
        <w:rPr>
          <w:sz w:val="28"/>
          <w:szCs w:val="28"/>
        </w:rPr>
        <w:t xml:space="preserve">  </w:t>
      </w:r>
      <w:r w:rsidR="000F46BC" w:rsidRPr="00F42F08">
        <w:rPr>
          <w:sz w:val="28"/>
          <w:szCs w:val="28"/>
        </w:rPr>
        <w:t>«</w:t>
      </w:r>
      <w:r w:rsidRPr="00F42F08">
        <w:rPr>
          <w:sz w:val="28"/>
          <w:szCs w:val="28"/>
        </w:rPr>
        <w:t>Взыскания за нарушения трудовой дисциплины</w:t>
      </w:r>
      <w:r w:rsidR="000F46BC" w:rsidRPr="00F42F08">
        <w:rPr>
          <w:sz w:val="28"/>
          <w:szCs w:val="28"/>
        </w:rPr>
        <w:t>»</w:t>
      </w:r>
      <w:r w:rsidRPr="00F42F08">
        <w:rPr>
          <w:sz w:val="28"/>
          <w:szCs w:val="28"/>
        </w:rPr>
        <w:t xml:space="preserve"> устанавливает следующее: За нарушение трудовой дисциплины администрация предприятия, учреждения, организации применяет следующие дисциплинарные взыскания:</w:t>
      </w:r>
    </w:p>
    <w:p w:rsidR="00361F20" w:rsidRPr="00F42F08" w:rsidRDefault="00361F20" w:rsidP="00DE75DD">
      <w:pPr>
        <w:numPr>
          <w:ilvl w:val="0"/>
          <w:numId w:val="9"/>
        </w:numPr>
        <w:tabs>
          <w:tab w:val="clear" w:pos="720"/>
        </w:tabs>
        <w:ind w:left="1134" w:hanging="425"/>
        <w:jc w:val="both"/>
        <w:rPr>
          <w:sz w:val="28"/>
          <w:szCs w:val="28"/>
        </w:rPr>
      </w:pPr>
      <w:r w:rsidRPr="00F42F08">
        <w:rPr>
          <w:sz w:val="28"/>
          <w:szCs w:val="28"/>
        </w:rPr>
        <w:t>Замечани</w:t>
      </w:r>
      <w:r w:rsidR="000A0AF3" w:rsidRPr="00F42F08">
        <w:rPr>
          <w:sz w:val="28"/>
          <w:szCs w:val="28"/>
        </w:rPr>
        <w:t>е</w:t>
      </w:r>
      <w:r w:rsidRPr="00F42F08">
        <w:rPr>
          <w:sz w:val="28"/>
          <w:szCs w:val="28"/>
        </w:rPr>
        <w:t>.</w:t>
      </w:r>
    </w:p>
    <w:p w:rsidR="00361F20" w:rsidRPr="00F42F08" w:rsidRDefault="00361F20" w:rsidP="00DE75DD">
      <w:pPr>
        <w:numPr>
          <w:ilvl w:val="0"/>
          <w:numId w:val="9"/>
        </w:numPr>
        <w:tabs>
          <w:tab w:val="clear" w:pos="720"/>
        </w:tabs>
        <w:ind w:left="1134" w:hanging="425"/>
        <w:jc w:val="both"/>
        <w:rPr>
          <w:sz w:val="28"/>
          <w:szCs w:val="28"/>
        </w:rPr>
      </w:pPr>
      <w:r w:rsidRPr="00F42F08">
        <w:rPr>
          <w:sz w:val="28"/>
          <w:szCs w:val="28"/>
        </w:rPr>
        <w:t>Выговор.</w:t>
      </w:r>
    </w:p>
    <w:p w:rsidR="00361F20" w:rsidRPr="00F42F08" w:rsidRDefault="00361F20" w:rsidP="00DE75DD">
      <w:pPr>
        <w:numPr>
          <w:ilvl w:val="0"/>
          <w:numId w:val="9"/>
        </w:numPr>
        <w:ind w:left="1134" w:hanging="425"/>
        <w:jc w:val="both"/>
        <w:rPr>
          <w:sz w:val="28"/>
          <w:szCs w:val="28"/>
        </w:rPr>
      </w:pPr>
      <w:r w:rsidRPr="00F42F08">
        <w:rPr>
          <w:sz w:val="28"/>
          <w:szCs w:val="28"/>
        </w:rPr>
        <w:t>Увольнение</w:t>
      </w:r>
      <w:r w:rsidR="000A0AF3" w:rsidRPr="00F42F08">
        <w:rPr>
          <w:sz w:val="28"/>
          <w:szCs w:val="28"/>
        </w:rPr>
        <w:t xml:space="preserve"> по соответствующим основаниям</w:t>
      </w:r>
      <w:r w:rsidRPr="00F42F08">
        <w:rPr>
          <w:sz w:val="28"/>
          <w:szCs w:val="28"/>
        </w:rPr>
        <w:t>.</w:t>
      </w:r>
    </w:p>
    <w:p w:rsidR="00361F20" w:rsidRPr="00F42F08" w:rsidRDefault="00361F20" w:rsidP="00213C99">
      <w:pPr>
        <w:ind w:firstLine="709"/>
        <w:jc w:val="both"/>
        <w:rPr>
          <w:sz w:val="28"/>
          <w:szCs w:val="28"/>
        </w:rPr>
      </w:pPr>
      <w:r w:rsidRPr="00F42F08">
        <w:rPr>
          <w:sz w:val="28"/>
          <w:szCs w:val="28"/>
        </w:rPr>
        <w:t>Законодательством о дисциплинарной ответственности, уставами и положениями о дисциплине могут быть предусмотрены для отдельных категорий работников также и другие дисциплинарные взыскания.</w:t>
      </w:r>
    </w:p>
    <w:p w:rsidR="00361F20" w:rsidRPr="00F42F08" w:rsidRDefault="00361F20" w:rsidP="00213C99">
      <w:pPr>
        <w:ind w:firstLine="709"/>
        <w:jc w:val="both"/>
        <w:rPr>
          <w:sz w:val="28"/>
          <w:szCs w:val="28"/>
        </w:rPr>
      </w:pPr>
      <w:r w:rsidRPr="00F42F08">
        <w:rPr>
          <w:sz w:val="28"/>
          <w:szCs w:val="28"/>
        </w:rPr>
        <w:t>При наложении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361F20" w:rsidRPr="00F42F08" w:rsidRDefault="00361F20" w:rsidP="00213C99">
      <w:pPr>
        <w:ind w:firstLine="709"/>
        <w:jc w:val="both"/>
        <w:rPr>
          <w:sz w:val="28"/>
          <w:szCs w:val="28"/>
        </w:rPr>
      </w:pPr>
      <w:r w:rsidRPr="00F42F08">
        <w:rPr>
          <w:sz w:val="28"/>
          <w:szCs w:val="28"/>
        </w:rPr>
        <w:t>Нарушением трудовой дисциплины (дисциплинарным проступком) является противоправное, виновное неисполнение или ненадлежащее исполнение работником его трудовых обязанностей.</w:t>
      </w:r>
    </w:p>
    <w:p w:rsidR="00361F20" w:rsidRPr="00F42F08" w:rsidRDefault="00361F20" w:rsidP="00213C99">
      <w:pPr>
        <w:ind w:firstLine="709"/>
        <w:jc w:val="both"/>
        <w:rPr>
          <w:sz w:val="28"/>
          <w:szCs w:val="28"/>
        </w:rPr>
      </w:pPr>
      <w:r w:rsidRPr="00F42F08">
        <w:rPr>
          <w:sz w:val="28"/>
          <w:szCs w:val="28"/>
        </w:rPr>
        <w:t>Право выбора конкретной меры дисциплинарного взыскания из числа предусмотренных законом принадлежит администрации, которая должна учитывать степень тяжести проступка</w:t>
      </w:r>
      <w:r w:rsidR="000F46BC" w:rsidRPr="00F42F08">
        <w:rPr>
          <w:sz w:val="28"/>
          <w:szCs w:val="28"/>
        </w:rPr>
        <w:t xml:space="preserve"> и вред.</w:t>
      </w:r>
      <w:r w:rsidRPr="00F42F08">
        <w:rPr>
          <w:sz w:val="28"/>
          <w:szCs w:val="28"/>
        </w:rPr>
        <w:t xml:space="preserve"> При этом необязательно применять взыскания в последовательности, указанной в </w:t>
      </w:r>
      <w:r w:rsidR="000F46BC" w:rsidRPr="00F42F08">
        <w:rPr>
          <w:sz w:val="28"/>
          <w:szCs w:val="28"/>
        </w:rPr>
        <w:t>ТК РФ</w:t>
      </w:r>
      <w:r w:rsidRPr="00F42F08">
        <w:rPr>
          <w:sz w:val="28"/>
          <w:szCs w:val="28"/>
        </w:rPr>
        <w:t xml:space="preserve">. Вполне возможно, когда из двух взысканий, наложенных на работников в разное время, первое с учетом тяжести проступка и его последствий окажется более строгим, чем второе. </w:t>
      </w:r>
    </w:p>
    <w:p w:rsidR="00361F20" w:rsidRPr="00F42F08" w:rsidRDefault="00361F20" w:rsidP="00213C99">
      <w:pPr>
        <w:ind w:firstLine="709"/>
        <w:jc w:val="both"/>
        <w:rPr>
          <w:sz w:val="28"/>
          <w:szCs w:val="28"/>
        </w:rPr>
      </w:pPr>
      <w:r w:rsidRPr="00F42F08">
        <w:rPr>
          <w:sz w:val="28"/>
          <w:szCs w:val="28"/>
        </w:rPr>
        <w:t>За каждый проступок может быть применено только одно дисциплинарное взыскание.</w:t>
      </w:r>
    </w:p>
    <w:p w:rsidR="00361F20" w:rsidRPr="00F42F08" w:rsidRDefault="00361F20" w:rsidP="00213C99">
      <w:pPr>
        <w:ind w:firstLine="709"/>
        <w:jc w:val="both"/>
        <w:rPr>
          <w:sz w:val="28"/>
          <w:szCs w:val="28"/>
        </w:rPr>
      </w:pPr>
      <w:r w:rsidRPr="00F42F08">
        <w:rPr>
          <w:sz w:val="28"/>
          <w:szCs w:val="28"/>
        </w:rPr>
        <w:t>Приказ (распоряжение) или постановление о применении дисциплинарного взыскания с указанием мотивов его применения объявляются (сообщаются) работнику, подвергнутому взысканию, под расписку.</w:t>
      </w:r>
    </w:p>
    <w:p w:rsidR="00361F20" w:rsidRPr="00F42F08" w:rsidRDefault="00361F20" w:rsidP="00213C99">
      <w:pPr>
        <w:ind w:firstLine="709"/>
        <w:jc w:val="both"/>
        <w:rPr>
          <w:sz w:val="28"/>
          <w:szCs w:val="28"/>
        </w:rPr>
      </w:pPr>
      <w:r w:rsidRPr="00F42F08">
        <w:rPr>
          <w:sz w:val="28"/>
          <w:szCs w:val="28"/>
        </w:rPr>
        <w:t>Дисциплинарное взыскание может быть обжаловано в порядке, установленном законодательством.</w:t>
      </w:r>
    </w:p>
    <w:p w:rsidR="00361F20" w:rsidRPr="00F42F08" w:rsidRDefault="00361F20" w:rsidP="00213C99">
      <w:pPr>
        <w:ind w:firstLine="709"/>
        <w:jc w:val="both"/>
        <w:rPr>
          <w:sz w:val="28"/>
          <w:szCs w:val="28"/>
        </w:rPr>
      </w:pPr>
      <w:r w:rsidRPr="00F42F08">
        <w:rPr>
          <w:sz w:val="28"/>
          <w:szCs w:val="28"/>
        </w:rPr>
        <w:t>Орган, р</w:t>
      </w:r>
      <w:r w:rsidR="00F2653A" w:rsidRPr="00F42F08">
        <w:rPr>
          <w:sz w:val="28"/>
          <w:szCs w:val="28"/>
        </w:rPr>
        <w:t>ассматривающий трудовой спор, в</w:t>
      </w:r>
      <w:r w:rsidRPr="00F42F08">
        <w:rPr>
          <w:sz w:val="28"/>
          <w:szCs w:val="28"/>
        </w:rPr>
        <w:t>праве учитывать тяжесть совершенного проступка, обстоятельства, при которых он совершен, предшествующее поведение работника, отношение к труду, а также соответствие дисциплинарного взыскания тяжести совершенного проступка. Днем обнаружения проступка считается день, когда лицу, которому по службе подчинен работник, стало известно о совершении проступка, независимо от того, наделено ли оно правом наложения дисциплинарных взысканий.</w:t>
      </w:r>
    </w:p>
    <w:p w:rsidR="00361F20" w:rsidRPr="00F42F08" w:rsidRDefault="00361F20" w:rsidP="00213C99">
      <w:pPr>
        <w:ind w:firstLine="709"/>
        <w:jc w:val="both"/>
        <w:rPr>
          <w:sz w:val="28"/>
          <w:szCs w:val="28"/>
        </w:rPr>
      </w:pPr>
    </w:p>
    <w:p w:rsidR="00361F20" w:rsidRPr="007740C4" w:rsidRDefault="00C42208" w:rsidP="0041180A">
      <w:pPr>
        <w:pStyle w:val="2"/>
        <w:ind w:firstLine="851"/>
        <w:rPr>
          <w:rFonts w:ascii="Times New Roman" w:hAnsi="Times New Roman" w:cs="Times New Roman"/>
        </w:rPr>
      </w:pPr>
      <w:bookmarkStart w:id="6" w:name="_Toc532009868"/>
      <w:r w:rsidRPr="007740C4">
        <w:rPr>
          <w:rFonts w:ascii="Times New Roman" w:hAnsi="Times New Roman" w:cs="Times New Roman"/>
        </w:rPr>
        <w:t>2.4.</w:t>
      </w:r>
      <w:r w:rsidR="00361F20" w:rsidRPr="007740C4">
        <w:rPr>
          <w:rFonts w:ascii="Times New Roman" w:hAnsi="Times New Roman" w:cs="Times New Roman"/>
        </w:rPr>
        <w:t xml:space="preserve"> Гражданско-правовая и земельно-правовая ответственность.</w:t>
      </w:r>
      <w:bookmarkEnd w:id="6"/>
    </w:p>
    <w:p w:rsidR="00361F20" w:rsidRPr="00F42F08" w:rsidRDefault="00361F20" w:rsidP="00C42208">
      <w:pPr>
        <w:ind w:firstLine="709"/>
        <w:jc w:val="both"/>
        <w:rPr>
          <w:sz w:val="28"/>
          <w:szCs w:val="28"/>
        </w:rPr>
      </w:pPr>
      <w:r w:rsidRPr="00F42F08">
        <w:rPr>
          <w:sz w:val="28"/>
          <w:szCs w:val="28"/>
        </w:rPr>
        <w:t>Эта ответственность называется также имущественной ответственностью за ущерб, причиненный имуществу граждан и юридических лиц, а также жизни и здоровью людей.</w:t>
      </w:r>
    </w:p>
    <w:p w:rsidR="00361F20" w:rsidRPr="00F42F08" w:rsidRDefault="00361F20" w:rsidP="00213C99">
      <w:pPr>
        <w:ind w:firstLine="709"/>
        <w:jc w:val="both"/>
        <w:rPr>
          <w:sz w:val="28"/>
          <w:szCs w:val="28"/>
        </w:rPr>
      </w:pPr>
      <w:r w:rsidRPr="00F42F08">
        <w:rPr>
          <w:sz w:val="28"/>
          <w:szCs w:val="28"/>
        </w:rPr>
        <w:t>Ущерб может быть причинен в связи с неисполнением или ненадлежащим исполнением договора, а также в связи с правонарушением, причинившим вред.</w:t>
      </w:r>
    </w:p>
    <w:p w:rsidR="00361F20" w:rsidRPr="00F42F08" w:rsidRDefault="00361F20" w:rsidP="00C42208">
      <w:pPr>
        <w:ind w:firstLine="709"/>
        <w:jc w:val="both"/>
        <w:rPr>
          <w:sz w:val="28"/>
          <w:szCs w:val="28"/>
        </w:rPr>
      </w:pPr>
      <w:r w:rsidRPr="00F42F08">
        <w:rPr>
          <w:sz w:val="28"/>
          <w:szCs w:val="28"/>
        </w:rPr>
        <w:t xml:space="preserve">Статья 393 Гражданского кодекса </w:t>
      </w:r>
      <w:r w:rsidR="000A0AF3" w:rsidRPr="00F42F08">
        <w:rPr>
          <w:sz w:val="28"/>
          <w:szCs w:val="28"/>
        </w:rPr>
        <w:t xml:space="preserve">(далее – ГК РФ) </w:t>
      </w:r>
      <w:r w:rsidRPr="00F42F08">
        <w:rPr>
          <w:sz w:val="28"/>
          <w:szCs w:val="28"/>
        </w:rPr>
        <w:t>обязывает должника возместить убытки и гласит, что:</w:t>
      </w:r>
    </w:p>
    <w:p w:rsidR="00361F20" w:rsidRPr="00F42F08" w:rsidRDefault="00361F20" w:rsidP="00B81EF5">
      <w:pPr>
        <w:numPr>
          <w:ilvl w:val="0"/>
          <w:numId w:val="10"/>
        </w:numPr>
        <w:tabs>
          <w:tab w:val="clear" w:pos="765"/>
        </w:tabs>
        <w:ind w:left="1134" w:hanging="425"/>
        <w:jc w:val="both"/>
        <w:rPr>
          <w:sz w:val="28"/>
          <w:szCs w:val="28"/>
        </w:rPr>
      </w:pPr>
      <w:r w:rsidRPr="00F42F08">
        <w:rPr>
          <w:sz w:val="28"/>
          <w:szCs w:val="28"/>
        </w:rPr>
        <w:t>Должник обязан возместить кредитору убытки, причиненные неисполнением или ненадлежащим исполнением обязательства.</w:t>
      </w:r>
    </w:p>
    <w:p w:rsidR="00361F20" w:rsidRPr="00F42F08" w:rsidRDefault="00361F20" w:rsidP="00B81EF5">
      <w:pPr>
        <w:numPr>
          <w:ilvl w:val="0"/>
          <w:numId w:val="10"/>
        </w:numPr>
        <w:tabs>
          <w:tab w:val="clear" w:pos="765"/>
        </w:tabs>
        <w:ind w:left="1134" w:hanging="425"/>
        <w:jc w:val="both"/>
        <w:rPr>
          <w:sz w:val="28"/>
          <w:szCs w:val="28"/>
        </w:rPr>
      </w:pPr>
      <w:r w:rsidRPr="00F42F08">
        <w:rPr>
          <w:sz w:val="28"/>
          <w:szCs w:val="28"/>
        </w:rPr>
        <w:t>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требования о возмещении убытков, суд может удовлетворить требования о возмещении убытков, принимая во внимание цены, существующие в день вынесения решения.</w:t>
      </w:r>
    </w:p>
    <w:p w:rsidR="00361F20" w:rsidRPr="00F42F08" w:rsidRDefault="00361F20" w:rsidP="00B81EF5">
      <w:pPr>
        <w:numPr>
          <w:ilvl w:val="0"/>
          <w:numId w:val="10"/>
        </w:numPr>
        <w:tabs>
          <w:tab w:val="clear" w:pos="765"/>
        </w:tabs>
        <w:ind w:left="1134" w:hanging="425"/>
        <w:jc w:val="both"/>
        <w:rPr>
          <w:sz w:val="28"/>
          <w:szCs w:val="28"/>
        </w:rPr>
      </w:pPr>
      <w:r w:rsidRPr="00F42F08">
        <w:rPr>
          <w:sz w:val="28"/>
          <w:szCs w:val="28"/>
        </w:rPr>
        <w:t>При определении упущенной выгоды учитываются предпринятые кредитором для ее получения меры и сделанные с этой целью приготовления.</w:t>
      </w:r>
    </w:p>
    <w:p w:rsidR="00361F20" w:rsidRPr="00F42F08" w:rsidRDefault="00361F20" w:rsidP="00213C99">
      <w:pPr>
        <w:ind w:firstLine="709"/>
        <w:jc w:val="both"/>
        <w:rPr>
          <w:sz w:val="28"/>
          <w:szCs w:val="28"/>
        </w:rPr>
      </w:pPr>
      <w:r w:rsidRPr="00F42F08">
        <w:rPr>
          <w:sz w:val="28"/>
          <w:szCs w:val="28"/>
        </w:rPr>
        <w:t xml:space="preserve">В главе 25 ГК РФ предусмотрены различные виды ответственности: </w:t>
      </w:r>
    </w:p>
    <w:p w:rsidR="00361F20" w:rsidRPr="00F42F08" w:rsidRDefault="00361F20" w:rsidP="00213C99">
      <w:pPr>
        <w:ind w:firstLine="709"/>
        <w:jc w:val="both"/>
        <w:rPr>
          <w:sz w:val="28"/>
          <w:szCs w:val="28"/>
        </w:rPr>
      </w:pPr>
      <w:r w:rsidRPr="00F42F08">
        <w:rPr>
          <w:sz w:val="28"/>
          <w:szCs w:val="28"/>
        </w:rPr>
        <w:t>Статья 394 ГК РФ Убытки и неустойка</w:t>
      </w:r>
    </w:p>
    <w:p w:rsidR="00361F20" w:rsidRPr="00F42F08" w:rsidRDefault="00361F20" w:rsidP="00213C99">
      <w:pPr>
        <w:ind w:firstLine="709"/>
        <w:jc w:val="both"/>
        <w:rPr>
          <w:sz w:val="28"/>
          <w:szCs w:val="28"/>
        </w:rPr>
      </w:pPr>
      <w:r w:rsidRPr="00F42F08">
        <w:rPr>
          <w:sz w:val="28"/>
          <w:szCs w:val="28"/>
        </w:rPr>
        <w:t>Статья 395 Ответственность за неисполнение денежного обязательства</w:t>
      </w:r>
    </w:p>
    <w:p w:rsidR="00361F20" w:rsidRPr="00F42F08" w:rsidRDefault="00361F20" w:rsidP="00213C99">
      <w:pPr>
        <w:ind w:firstLine="709"/>
        <w:jc w:val="both"/>
        <w:rPr>
          <w:sz w:val="28"/>
          <w:szCs w:val="28"/>
        </w:rPr>
      </w:pPr>
      <w:r w:rsidRPr="00F42F08">
        <w:rPr>
          <w:sz w:val="28"/>
          <w:szCs w:val="28"/>
        </w:rPr>
        <w:t>Статья 396 Ответственность и исполнение обязательств в натуре</w:t>
      </w:r>
    </w:p>
    <w:p w:rsidR="00361F20" w:rsidRPr="00F42F08" w:rsidRDefault="00361F20" w:rsidP="00213C99">
      <w:pPr>
        <w:ind w:firstLine="709"/>
        <w:jc w:val="both"/>
        <w:rPr>
          <w:sz w:val="28"/>
          <w:szCs w:val="28"/>
        </w:rPr>
      </w:pPr>
      <w:r w:rsidRPr="00F42F08">
        <w:rPr>
          <w:sz w:val="28"/>
          <w:szCs w:val="28"/>
        </w:rPr>
        <w:t>Статья 397 Исполнение обязательств за счет должника и другие.</w:t>
      </w:r>
    </w:p>
    <w:p w:rsidR="00361F20" w:rsidRPr="00F42F08" w:rsidRDefault="00361F20" w:rsidP="00213C99">
      <w:pPr>
        <w:ind w:firstLine="709"/>
        <w:jc w:val="both"/>
        <w:rPr>
          <w:sz w:val="28"/>
          <w:szCs w:val="28"/>
        </w:rPr>
      </w:pPr>
      <w:r w:rsidRPr="00F42F08">
        <w:rPr>
          <w:sz w:val="28"/>
          <w:szCs w:val="28"/>
        </w:rPr>
        <w:t>Глава 59 Гражданского кодекса устанавливает обязательства вследствие причи</w:t>
      </w:r>
      <w:r w:rsidR="009F72BE" w:rsidRPr="00F42F08">
        <w:rPr>
          <w:sz w:val="28"/>
          <w:szCs w:val="28"/>
        </w:rPr>
        <w:t>нения вреда. Статья 1064 ГК РФ с</w:t>
      </w:r>
      <w:r w:rsidRPr="00F42F08">
        <w:rPr>
          <w:sz w:val="28"/>
          <w:szCs w:val="28"/>
        </w:rPr>
        <w:t>одержит общие положения ответственности за причинение вреда:</w:t>
      </w:r>
    </w:p>
    <w:p w:rsidR="00361F20" w:rsidRPr="00F42F08" w:rsidRDefault="00361F20" w:rsidP="00561344">
      <w:pPr>
        <w:numPr>
          <w:ilvl w:val="0"/>
          <w:numId w:val="11"/>
        </w:numPr>
        <w:tabs>
          <w:tab w:val="clear" w:pos="720"/>
          <w:tab w:val="num" w:pos="1134"/>
        </w:tabs>
        <w:ind w:left="1134" w:hanging="425"/>
        <w:jc w:val="both"/>
        <w:rPr>
          <w:sz w:val="28"/>
          <w:szCs w:val="28"/>
        </w:rPr>
      </w:pPr>
      <w:r w:rsidRPr="00F42F08">
        <w:rPr>
          <w:sz w:val="28"/>
          <w:szCs w:val="28"/>
        </w:rPr>
        <w:t>Вред, причиненный личности или имуществу гражданина, а также вред, причиненный юридическому лицу,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Законом или договором может быть установлена обязанность причинителя вреда выплатить потерпевшему компенсацию сверх возмещения вреда.</w:t>
      </w:r>
    </w:p>
    <w:p w:rsidR="00361F20" w:rsidRPr="00F42F08" w:rsidRDefault="00361F20" w:rsidP="00561344">
      <w:pPr>
        <w:numPr>
          <w:ilvl w:val="0"/>
          <w:numId w:val="11"/>
        </w:numPr>
        <w:tabs>
          <w:tab w:val="clear" w:pos="720"/>
          <w:tab w:val="num" w:pos="1134"/>
        </w:tabs>
        <w:ind w:left="1134" w:hanging="425"/>
        <w:jc w:val="both"/>
        <w:rPr>
          <w:sz w:val="28"/>
          <w:szCs w:val="28"/>
        </w:rPr>
      </w:pPr>
      <w:r w:rsidRPr="00F42F08">
        <w:rPr>
          <w:sz w:val="28"/>
          <w:szCs w:val="28"/>
        </w:rPr>
        <w:t>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w:t>
      </w:r>
    </w:p>
    <w:p w:rsidR="00361F20" w:rsidRPr="00F42F08" w:rsidRDefault="00361F20" w:rsidP="00561344">
      <w:pPr>
        <w:numPr>
          <w:ilvl w:val="0"/>
          <w:numId w:val="11"/>
        </w:numPr>
        <w:tabs>
          <w:tab w:val="clear" w:pos="720"/>
          <w:tab w:val="num" w:pos="1134"/>
        </w:tabs>
        <w:ind w:left="1134" w:hanging="425"/>
        <w:jc w:val="both"/>
        <w:rPr>
          <w:sz w:val="28"/>
          <w:szCs w:val="28"/>
        </w:rPr>
      </w:pPr>
      <w:r w:rsidRPr="00F42F08">
        <w:rPr>
          <w:sz w:val="28"/>
          <w:szCs w:val="28"/>
        </w:rPr>
        <w:t>Вред, причиненный правомерными действиями, подлежит возмещению в случаях, предусмотренных законом.</w:t>
      </w:r>
    </w:p>
    <w:p w:rsidR="00361F20" w:rsidRPr="00F42F08" w:rsidRDefault="00361F20" w:rsidP="00213C99">
      <w:pPr>
        <w:ind w:firstLine="709"/>
        <w:jc w:val="both"/>
        <w:rPr>
          <w:sz w:val="28"/>
          <w:szCs w:val="28"/>
        </w:rPr>
      </w:pPr>
      <w:r w:rsidRPr="00F42F08">
        <w:rPr>
          <w:sz w:val="28"/>
          <w:szCs w:val="28"/>
        </w:rPr>
        <w:t>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361F20" w:rsidRPr="00F42F08" w:rsidRDefault="00361F20" w:rsidP="00213C99">
      <w:pPr>
        <w:ind w:firstLine="709"/>
        <w:jc w:val="both"/>
        <w:rPr>
          <w:sz w:val="28"/>
          <w:szCs w:val="28"/>
        </w:rPr>
      </w:pPr>
      <w:r w:rsidRPr="00F42F08">
        <w:rPr>
          <w:sz w:val="28"/>
          <w:szCs w:val="28"/>
        </w:rPr>
        <w:t>Помимо рассмотренных выше форм ответственности за земельные правонарушения законодательством предусмотрена еще специальная земельно-правовая ответственность.</w:t>
      </w:r>
    </w:p>
    <w:p w:rsidR="00361F20" w:rsidRPr="00F42F08" w:rsidRDefault="00361F20" w:rsidP="00213C99">
      <w:pPr>
        <w:ind w:firstLine="709"/>
        <w:jc w:val="both"/>
        <w:rPr>
          <w:sz w:val="28"/>
          <w:szCs w:val="28"/>
        </w:rPr>
      </w:pPr>
      <w:r w:rsidRPr="00F42F08">
        <w:rPr>
          <w:sz w:val="28"/>
          <w:szCs w:val="28"/>
        </w:rPr>
        <w:t>В ГК РФ вопросы принудительного прекращения прав на землю за земельные пр</w:t>
      </w:r>
      <w:r w:rsidR="0061371F" w:rsidRPr="00F42F08">
        <w:rPr>
          <w:sz w:val="28"/>
          <w:szCs w:val="28"/>
        </w:rPr>
        <w:t>авонарушения нашли</w:t>
      </w:r>
      <w:r w:rsidRPr="00F42F08">
        <w:rPr>
          <w:sz w:val="28"/>
          <w:szCs w:val="28"/>
        </w:rPr>
        <w:t xml:space="preserve"> свое разрешение в главе 17, которая вступила в действие с момента принятия нового Земельного кодекса статьями 284 – 287.</w:t>
      </w:r>
    </w:p>
    <w:p w:rsidR="00361F20" w:rsidRPr="00F42F08" w:rsidRDefault="00361F20" w:rsidP="00213C99">
      <w:pPr>
        <w:ind w:firstLine="709"/>
        <w:jc w:val="both"/>
        <w:rPr>
          <w:sz w:val="28"/>
          <w:szCs w:val="28"/>
        </w:rPr>
      </w:pPr>
      <w:r w:rsidRPr="00F42F08">
        <w:rPr>
          <w:sz w:val="28"/>
          <w:szCs w:val="28"/>
        </w:rPr>
        <w:t>Статья 284 Изъятие земельного участка, который не используется в соответствии с его назначением:</w:t>
      </w:r>
    </w:p>
    <w:p w:rsidR="00361F20" w:rsidRPr="00F42F08" w:rsidRDefault="00361F20" w:rsidP="00213C99">
      <w:pPr>
        <w:ind w:firstLine="709"/>
        <w:jc w:val="both"/>
        <w:rPr>
          <w:sz w:val="28"/>
          <w:szCs w:val="28"/>
        </w:rPr>
      </w:pPr>
      <w:r w:rsidRPr="00F42F08">
        <w:rPr>
          <w:sz w:val="28"/>
          <w:szCs w:val="28"/>
        </w:rPr>
        <w:t>Земельный участок может быть изъят у собственника в случаях,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В период не включается время, необходимое для освоения участка, а также время, в течение которого участок не мог быть использован по назначению из-за стихийных бедствий или в виду иных обстоятельств, исключающих такое использование.</w:t>
      </w:r>
    </w:p>
    <w:p w:rsidR="00361F20" w:rsidRPr="00F42F08" w:rsidRDefault="00361F20" w:rsidP="00213C99">
      <w:pPr>
        <w:ind w:firstLine="709"/>
        <w:jc w:val="both"/>
        <w:rPr>
          <w:sz w:val="28"/>
          <w:szCs w:val="28"/>
        </w:rPr>
      </w:pPr>
      <w:r w:rsidRPr="00F42F08">
        <w:rPr>
          <w:sz w:val="28"/>
          <w:szCs w:val="28"/>
        </w:rPr>
        <w:t>Статья 285 Изъятие земельного участка, используемого с нарушением законодательства:</w:t>
      </w:r>
    </w:p>
    <w:p w:rsidR="00361F20" w:rsidRPr="00F42F08" w:rsidRDefault="00361F20" w:rsidP="00213C99">
      <w:pPr>
        <w:ind w:firstLine="709"/>
        <w:jc w:val="both"/>
        <w:rPr>
          <w:sz w:val="28"/>
          <w:szCs w:val="28"/>
        </w:rPr>
      </w:pPr>
      <w:r w:rsidRPr="00F42F08">
        <w:rPr>
          <w:sz w:val="28"/>
          <w:szCs w:val="28"/>
        </w:rPr>
        <w:t>Земельный участок может быть изъят у собственника, если использование земельного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w:t>
      </w:r>
    </w:p>
    <w:p w:rsidR="00361F20" w:rsidRPr="00F42F08" w:rsidRDefault="00361F20" w:rsidP="00213C99">
      <w:pPr>
        <w:ind w:firstLine="709"/>
        <w:jc w:val="both"/>
        <w:rPr>
          <w:sz w:val="28"/>
          <w:szCs w:val="28"/>
        </w:rPr>
      </w:pPr>
      <w:r w:rsidRPr="00F42F08">
        <w:rPr>
          <w:sz w:val="28"/>
          <w:szCs w:val="28"/>
        </w:rPr>
        <w:t>Статья 286 Устанавливает порядок изъятия участка ввиду его ненадлежащего использования:</w:t>
      </w:r>
    </w:p>
    <w:p w:rsidR="00361F20" w:rsidRPr="00F42F08" w:rsidRDefault="00361F20" w:rsidP="00DE75DD">
      <w:pPr>
        <w:numPr>
          <w:ilvl w:val="0"/>
          <w:numId w:val="12"/>
        </w:numPr>
        <w:tabs>
          <w:tab w:val="clear" w:pos="720"/>
          <w:tab w:val="num" w:pos="1134"/>
        </w:tabs>
        <w:ind w:left="1134" w:hanging="425"/>
        <w:jc w:val="both"/>
        <w:rPr>
          <w:sz w:val="28"/>
          <w:szCs w:val="28"/>
        </w:rPr>
      </w:pPr>
      <w:r w:rsidRPr="00F42F08">
        <w:rPr>
          <w:sz w:val="28"/>
          <w:szCs w:val="28"/>
        </w:rPr>
        <w:t>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статьями 284 и 285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w:t>
      </w:r>
    </w:p>
    <w:p w:rsidR="00361F20" w:rsidRPr="00F42F08" w:rsidRDefault="00361F20" w:rsidP="00DE75DD">
      <w:pPr>
        <w:numPr>
          <w:ilvl w:val="0"/>
          <w:numId w:val="12"/>
        </w:numPr>
        <w:tabs>
          <w:tab w:val="clear" w:pos="720"/>
          <w:tab w:val="num" w:pos="1134"/>
        </w:tabs>
        <w:ind w:left="1134" w:hanging="425"/>
        <w:jc w:val="both"/>
        <w:rPr>
          <w:sz w:val="28"/>
          <w:szCs w:val="28"/>
        </w:rPr>
      </w:pPr>
      <w:r w:rsidRPr="00F42F08">
        <w:rPr>
          <w:sz w:val="28"/>
          <w:szCs w:val="28"/>
        </w:rPr>
        <w:t>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361F20" w:rsidRPr="00F42F08" w:rsidRDefault="00234E93" w:rsidP="00DE75DD">
      <w:pPr>
        <w:numPr>
          <w:ilvl w:val="0"/>
          <w:numId w:val="12"/>
        </w:numPr>
        <w:tabs>
          <w:tab w:val="clear" w:pos="720"/>
          <w:tab w:val="num" w:pos="1134"/>
        </w:tabs>
        <w:ind w:left="1134" w:hanging="425"/>
        <w:jc w:val="both"/>
        <w:rPr>
          <w:sz w:val="28"/>
          <w:szCs w:val="28"/>
        </w:rPr>
      </w:pPr>
      <w:r w:rsidRPr="00F42F08">
        <w:rPr>
          <w:sz w:val="28"/>
          <w:szCs w:val="28"/>
        </w:rPr>
        <w:t>Е</w:t>
      </w:r>
      <w:r w:rsidR="00361F20" w:rsidRPr="00F42F08">
        <w:rPr>
          <w:sz w:val="28"/>
          <w:szCs w:val="28"/>
        </w:rPr>
        <w:t>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361F20" w:rsidRPr="00F42F08" w:rsidRDefault="00361F20" w:rsidP="00213C99">
      <w:pPr>
        <w:ind w:firstLine="709"/>
        <w:jc w:val="both"/>
        <w:rPr>
          <w:sz w:val="28"/>
          <w:szCs w:val="28"/>
        </w:rPr>
      </w:pPr>
      <w:r w:rsidRPr="00F42F08">
        <w:rPr>
          <w:sz w:val="28"/>
          <w:szCs w:val="28"/>
        </w:rPr>
        <w:t>Статья 287 Прекращение прав на земельный участок, принадлежащих лицам, не являющимся его собственником:</w:t>
      </w:r>
    </w:p>
    <w:p w:rsidR="00361F20" w:rsidRPr="00F42F08" w:rsidRDefault="00361F20" w:rsidP="00213C99">
      <w:pPr>
        <w:ind w:firstLine="709"/>
        <w:jc w:val="both"/>
        <w:rPr>
          <w:sz w:val="28"/>
          <w:szCs w:val="28"/>
        </w:rPr>
      </w:pPr>
      <w:r w:rsidRPr="00F42F08">
        <w:rPr>
          <w:sz w:val="28"/>
          <w:szCs w:val="28"/>
        </w:rPr>
        <w:t>Прекращение прав на земельный участок, принадлежащих лицам, не являющимся его собственником, ввиду ненадлежащего использования участка этими лицами осуществляется по основаниям и в порядке, которые установлены земельным законодательством.</w:t>
      </w:r>
    </w:p>
    <w:p w:rsidR="00361F20" w:rsidRPr="00F42F08" w:rsidRDefault="00361F20" w:rsidP="00213C99">
      <w:pPr>
        <w:ind w:firstLine="709"/>
        <w:jc w:val="both"/>
        <w:rPr>
          <w:sz w:val="28"/>
          <w:szCs w:val="28"/>
        </w:rPr>
      </w:pPr>
      <w:r w:rsidRPr="00F42F08">
        <w:rPr>
          <w:sz w:val="28"/>
          <w:szCs w:val="28"/>
        </w:rPr>
        <w:t>Земельный кодекс, в свою очередь, раскрывает это положение широко и полно в статье 54 Земельного кодекса РФ. Она гласит, что:</w:t>
      </w:r>
    </w:p>
    <w:p w:rsidR="00361F20" w:rsidRPr="00F42F08" w:rsidRDefault="00361F20" w:rsidP="00DE75DD">
      <w:pPr>
        <w:numPr>
          <w:ilvl w:val="0"/>
          <w:numId w:val="13"/>
        </w:numPr>
        <w:tabs>
          <w:tab w:val="clear" w:pos="720"/>
        </w:tabs>
        <w:ind w:left="1134" w:hanging="425"/>
        <w:jc w:val="both"/>
        <w:rPr>
          <w:sz w:val="28"/>
          <w:szCs w:val="28"/>
        </w:rPr>
      </w:pPr>
      <w:r w:rsidRPr="00F42F08">
        <w:rPr>
          <w:sz w:val="28"/>
          <w:szCs w:val="28"/>
        </w:rPr>
        <w:t>Принудительное прекращение права пожизненного владения земельным участком, права постоянного (бессрочного) пользования земельным участком, права безвозмездного срочного пользования земельным участком в случае его ненадлежащего использования осуществляется по основаниям, предусмотренным п. 2 статьи 45 настоящего Кодекса:</w:t>
      </w:r>
    </w:p>
    <w:p w:rsidR="00361F20" w:rsidRPr="00F42F08" w:rsidRDefault="00361F20" w:rsidP="00DE75DD">
      <w:pPr>
        <w:numPr>
          <w:ilvl w:val="1"/>
          <w:numId w:val="5"/>
        </w:numPr>
        <w:tabs>
          <w:tab w:val="clear" w:pos="1440"/>
        </w:tabs>
        <w:ind w:left="1134"/>
        <w:jc w:val="both"/>
        <w:rPr>
          <w:sz w:val="28"/>
          <w:szCs w:val="28"/>
        </w:rPr>
      </w:pPr>
      <w:r w:rsidRPr="00F42F08">
        <w:rPr>
          <w:sz w:val="28"/>
          <w:szCs w:val="28"/>
        </w:rPr>
        <w:t xml:space="preserve">Использование земельного участка не в соответствии с его целевым назначением и принадлежностью к </w:t>
      </w:r>
      <w:r w:rsidR="00CB12B2">
        <w:rPr>
          <w:sz w:val="28"/>
          <w:szCs w:val="28"/>
        </w:rPr>
        <w:t xml:space="preserve">той или иной категории земель </w:t>
      </w:r>
    </w:p>
    <w:p w:rsidR="00361F20" w:rsidRPr="00F42F08" w:rsidRDefault="00361F20" w:rsidP="00DE75DD">
      <w:pPr>
        <w:numPr>
          <w:ilvl w:val="1"/>
          <w:numId w:val="5"/>
        </w:numPr>
        <w:tabs>
          <w:tab w:val="clear" w:pos="1440"/>
          <w:tab w:val="num" w:pos="1134"/>
        </w:tabs>
        <w:ind w:left="1134"/>
        <w:jc w:val="both"/>
        <w:rPr>
          <w:sz w:val="28"/>
          <w:szCs w:val="28"/>
        </w:rPr>
      </w:pPr>
      <w:r w:rsidRPr="00F42F08">
        <w:rPr>
          <w:sz w:val="28"/>
          <w:szCs w:val="28"/>
        </w:rPr>
        <w:t>Использование земельного участка способами, которые приводят к существенному снижению плодородия сельскохозяйственных земель или значительному ухудшению экологической обстановки;</w:t>
      </w:r>
    </w:p>
    <w:p w:rsidR="00361F20" w:rsidRPr="00F42F08" w:rsidRDefault="00361F20" w:rsidP="00DE75DD">
      <w:pPr>
        <w:numPr>
          <w:ilvl w:val="1"/>
          <w:numId w:val="5"/>
        </w:numPr>
        <w:tabs>
          <w:tab w:val="clear" w:pos="1440"/>
          <w:tab w:val="num" w:pos="1134"/>
        </w:tabs>
        <w:ind w:left="1134"/>
        <w:jc w:val="both"/>
        <w:rPr>
          <w:sz w:val="28"/>
          <w:szCs w:val="28"/>
        </w:rPr>
      </w:pPr>
      <w:r w:rsidRPr="00F42F08">
        <w:rPr>
          <w:sz w:val="28"/>
          <w:szCs w:val="28"/>
        </w:rPr>
        <w:t>Неустранение совершенных умышленно следую</w:t>
      </w:r>
      <w:r w:rsidR="00584894" w:rsidRPr="00F42F08">
        <w:rPr>
          <w:sz w:val="28"/>
          <w:szCs w:val="28"/>
        </w:rPr>
        <w:t>щих земельных правонарушений…;</w:t>
      </w:r>
    </w:p>
    <w:p w:rsidR="00361F20" w:rsidRPr="00F42F08" w:rsidRDefault="00361F20" w:rsidP="00DE75DD">
      <w:pPr>
        <w:numPr>
          <w:ilvl w:val="1"/>
          <w:numId w:val="5"/>
        </w:numPr>
        <w:tabs>
          <w:tab w:val="clear" w:pos="1440"/>
          <w:tab w:val="num" w:pos="1134"/>
        </w:tabs>
        <w:ind w:left="1134"/>
        <w:jc w:val="both"/>
        <w:rPr>
          <w:sz w:val="28"/>
          <w:szCs w:val="28"/>
        </w:rPr>
      </w:pPr>
      <w:r w:rsidRPr="00F42F08">
        <w:rPr>
          <w:sz w:val="28"/>
          <w:szCs w:val="28"/>
        </w:rPr>
        <w:t>Неиспользование в случаях, предусмотренных гражданским законодательством земельного участка, предназначенного для сельскохозяйственного производства либо жилищного или иного строительства, в указанных целях в течение 3 лет;</w:t>
      </w:r>
    </w:p>
    <w:p w:rsidR="00361F20" w:rsidRPr="00F42F08" w:rsidRDefault="00361F20" w:rsidP="00DE75DD">
      <w:pPr>
        <w:numPr>
          <w:ilvl w:val="1"/>
          <w:numId w:val="5"/>
        </w:numPr>
        <w:tabs>
          <w:tab w:val="clear" w:pos="1440"/>
          <w:tab w:val="num" w:pos="1134"/>
        </w:tabs>
        <w:ind w:left="1134"/>
        <w:jc w:val="both"/>
        <w:rPr>
          <w:sz w:val="28"/>
          <w:szCs w:val="28"/>
        </w:rPr>
      </w:pPr>
      <w:r w:rsidRPr="00F42F08">
        <w:rPr>
          <w:sz w:val="28"/>
          <w:szCs w:val="28"/>
        </w:rPr>
        <w:t>Изъятие земельного участка для государственных или муниципальных нужд;</w:t>
      </w:r>
    </w:p>
    <w:p w:rsidR="00361F20" w:rsidRPr="00F42F08" w:rsidRDefault="00AB07E6" w:rsidP="00DE75DD">
      <w:pPr>
        <w:numPr>
          <w:ilvl w:val="1"/>
          <w:numId w:val="5"/>
        </w:numPr>
        <w:tabs>
          <w:tab w:val="clear" w:pos="1440"/>
          <w:tab w:val="num" w:pos="1134"/>
        </w:tabs>
        <w:ind w:left="1134"/>
        <w:jc w:val="both"/>
        <w:rPr>
          <w:sz w:val="28"/>
          <w:szCs w:val="28"/>
        </w:rPr>
      </w:pPr>
      <w:r w:rsidRPr="00F42F08">
        <w:rPr>
          <w:sz w:val="28"/>
          <w:szCs w:val="28"/>
        </w:rPr>
        <w:t>Реквизиция земельного участка.</w:t>
      </w:r>
    </w:p>
    <w:p w:rsidR="00361F20" w:rsidRPr="00F42F08" w:rsidRDefault="00361F20" w:rsidP="00213C99">
      <w:pPr>
        <w:ind w:firstLine="709"/>
        <w:jc w:val="both"/>
        <w:rPr>
          <w:sz w:val="28"/>
          <w:szCs w:val="28"/>
        </w:rPr>
      </w:pPr>
      <w:r w:rsidRPr="00F42F08">
        <w:rPr>
          <w:sz w:val="28"/>
          <w:szCs w:val="28"/>
        </w:rPr>
        <w:t xml:space="preserve">Статья 46, 47 </w:t>
      </w:r>
      <w:r w:rsidR="00AB07E6" w:rsidRPr="00F42F08">
        <w:rPr>
          <w:sz w:val="28"/>
          <w:szCs w:val="28"/>
        </w:rPr>
        <w:t>с</w:t>
      </w:r>
      <w:r w:rsidRPr="00F42F08">
        <w:rPr>
          <w:sz w:val="28"/>
          <w:szCs w:val="28"/>
        </w:rPr>
        <w:t>одержит основания прекращения аренды, права безвозмездного срочного пользования земельным участком.</w:t>
      </w:r>
    </w:p>
    <w:p w:rsidR="008E4C5B" w:rsidRPr="00F42F08" w:rsidRDefault="00361F20" w:rsidP="00DE75DD">
      <w:pPr>
        <w:numPr>
          <w:ilvl w:val="0"/>
          <w:numId w:val="13"/>
        </w:numPr>
        <w:tabs>
          <w:tab w:val="clear" w:pos="720"/>
        </w:tabs>
        <w:ind w:left="1134" w:hanging="425"/>
        <w:jc w:val="both"/>
        <w:rPr>
          <w:sz w:val="28"/>
          <w:szCs w:val="28"/>
        </w:rPr>
      </w:pPr>
      <w:r w:rsidRPr="00F42F08">
        <w:rPr>
          <w:sz w:val="28"/>
          <w:szCs w:val="28"/>
        </w:rPr>
        <w:t>Принудительное прекращение прав на земельный участок у лиц не являющихся его собственником осуществляется при условии неустранения фактов ненадлежащего использования земельного участка после наложения административного взыскания в виде штрафа.</w:t>
      </w:r>
    </w:p>
    <w:p w:rsidR="00361F20" w:rsidRPr="00F42F08" w:rsidRDefault="00361F20" w:rsidP="00DE75DD">
      <w:pPr>
        <w:numPr>
          <w:ilvl w:val="0"/>
          <w:numId w:val="13"/>
        </w:numPr>
        <w:tabs>
          <w:tab w:val="clear" w:pos="720"/>
        </w:tabs>
        <w:ind w:left="1134" w:hanging="425"/>
        <w:jc w:val="both"/>
        <w:rPr>
          <w:sz w:val="28"/>
          <w:szCs w:val="28"/>
        </w:rPr>
      </w:pPr>
      <w:r w:rsidRPr="00F42F08">
        <w:rPr>
          <w:sz w:val="28"/>
          <w:szCs w:val="28"/>
        </w:rPr>
        <w:t>Одновременно с наложением административного взыскания уполномоченным исполнительным органом государственной власти по осуществлению государственного земельного контроля лицу, виновному в нарушении земельного законодательства, выносится предупреждение о допущенных земельных правонарушениях с последующим уведомлением органа, предоставившего земельный участок.</w:t>
      </w:r>
    </w:p>
    <w:p w:rsidR="00361F20" w:rsidRPr="00F42F08" w:rsidRDefault="00361F20" w:rsidP="00CB12B2">
      <w:pPr>
        <w:ind w:left="360" w:firstLine="349"/>
        <w:rPr>
          <w:sz w:val="28"/>
          <w:szCs w:val="28"/>
        </w:rPr>
      </w:pPr>
      <w:r w:rsidRPr="00F42F08">
        <w:rPr>
          <w:sz w:val="28"/>
          <w:szCs w:val="28"/>
        </w:rPr>
        <w:t>Указанное предупреждение должно содержать:</w:t>
      </w:r>
    </w:p>
    <w:p w:rsidR="00361F20" w:rsidRPr="00F42F08" w:rsidRDefault="00BA6079" w:rsidP="00DE75DD">
      <w:pPr>
        <w:ind w:left="1134" w:hanging="425"/>
        <w:jc w:val="both"/>
        <w:rPr>
          <w:sz w:val="28"/>
          <w:szCs w:val="28"/>
        </w:rPr>
      </w:pPr>
      <w:r w:rsidRPr="00F42F08">
        <w:rPr>
          <w:sz w:val="28"/>
          <w:szCs w:val="28"/>
        </w:rPr>
        <w:t xml:space="preserve">- </w:t>
      </w:r>
      <w:r w:rsidR="00CB12B2">
        <w:rPr>
          <w:sz w:val="28"/>
          <w:szCs w:val="28"/>
        </w:rPr>
        <w:t xml:space="preserve">  </w:t>
      </w:r>
      <w:r w:rsidR="00361F20" w:rsidRPr="00F42F08">
        <w:rPr>
          <w:sz w:val="28"/>
          <w:szCs w:val="28"/>
        </w:rPr>
        <w:t>Указание на допущенное земельное правонарушение</w:t>
      </w:r>
    </w:p>
    <w:p w:rsidR="00361F20" w:rsidRPr="00F42F08" w:rsidRDefault="00BA6079" w:rsidP="00DE75DD">
      <w:pPr>
        <w:ind w:left="1134" w:hanging="425"/>
        <w:jc w:val="both"/>
        <w:rPr>
          <w:sz w:val="28"/>
          <w:szCs w:val="28"/>
        </w:rPr>
      </w:pPr>
      <w:r w:rsidRPr="00F42F08">
        <w:rPr>
          <w:sz w:val="28"/>
          <w:szCs w:val="28"/>
        </w:rPr>
        <w:t xml:space="preserve">- </w:t>
      </w:r>
      <w:r w:rsidR="00361F20" w:rsidRPr="00F42F08">
        <w:rPr>
          <w:sz w:val="28"/>
          <w:szCs w:val="28"/>
        </w:rPr>
        <w:t>Срок, в течении которого земельное правонарушение должно быть устранено.</w:t>
      </w:r>
    </w:p>
    <w:p w:rsidR="00361F20" w:rsidRPr="00F42F08" w:rsidRDefault="00CB12B2" w:rsidP="00DE75DD">
      <w:pPr>
        <w:ind w:left="1134" w:hanging="425"/>
        <w:jc w:val="both"/>
        <w:rPr>
          <w:sz w:val="28"/>
          <w:szCs w:val="28"/>
        </w:rPr>
      </w:pPr>
      <w:r>
        <w:rPr>
          <w:sz w:val="28"/>
          <w:szCs w:val="28"/>
        </w:rPr>
        <w:t xml:space="preserve">- </w:t>
      </w:r>
      <w:r w:rsidR="00DE75DD">
        <w:rPr>
          <w:sz w:val="28"/>
          <w:szCs w:val="28"/>
        </w:rPr>
        <w:t xml:space="preserve"> </w:t>
      </w:r>
      <w:r w:rsidR="00361F20" w:rsidRPr="00F42F08">
        <w:rPr>
          <w:sz w:val="28"/>
          <w:szCs w:val="28"/>
        </w:rPr>
        <w:t>Указание на возможное принудительное прекращение права на земельный участок в случае неустранения земельного правонарушения.</w:t>
      </w:r>
    </w:p>
    <w:p w:rsidR="00361F20" w:rsidRPr="00F42F08" w:rsidRDefault="00DE75DD" w:rsidP="00DE75DD">
      <w:pPr>
        <w:ind w:left="1134" w:hanging="425"/>
        <w:jc w:val="both"/>
        <w:rPr>
          <w:sz w:val="28"/>
          <w:szCs w:val="28"/>
        </w:rPr>
      </w:pPr>
      <w:r>
        <w:rPr>
          <w:sz w:val="28"/>
          <w:szCs w:val="28"/>
        </w:rPr>
        <w:t xml:space="preserve">- </w:t>
      </w:r>
      <w:r w:rsidR="00361F20" w:rsidRPr="00F42F08">
        <w:rPr>
          <w:sz w:val="28"/>
          <w:szCs w:val="28"/>
        </w:rPr>
        <w:t>Разъяснения прав лица, виновного в нарушении земельного законодательства, в случае возбуждения процедуры принудительного прекращения прав на земельный участок.</w:t>
      </w:r>
    </w:p>
    <w:p w:rsidR="00361F20" w:rsidRPr="00F42F08" w:rsidRDefault="00361F20" w:rsidP="00213C99">
      <w:pPr>
        <w:ind w:firstLine="709"/>
        <w:jc w:val="both"/>
        <w:rPr>
          <w:sz w:val="28"/>
          <w:szCs w:val="28"/>
        </w:rPr>
      </w:pPr>
      <w:r w:rsidRPr="00F42F08">
        <w:rPr>
          <w:sz w:val="28"/>
          <w:szCs w:val="28"/>
        </w:rPr>
        <w:t>В случаях неустранения указанных в предупреждении земельных правонарушений в установленный срок исполнительный орган государственной власти, вынесший предупреждение, направляет материалы о прекращении права на земельный участок ввиду его ненадлежащего использования в исполнительный орган государственной власти или орган местного самоуправления.</w:t>
      </w:r>
    </w:p>
    <w:p w:rsidR="00DE75DD" w:rsidRPr="00DE75DD" w:rsidRDefault="00361F20" w:rsidP="00DE75DD">
      <w:pPr>
        <w:ind w:firstLine="709"/>
        <w:jc w:val="both"/>
        <w:rPr>
          <w:sz w:val="28"/>
          <w:szCs w:val="28"/>
        </w:rPr>
      </w:pPr>
      <w:r w:rsidRPr="00DE75DD">
        <w:rPr>
          <w:sz w:val="28"/>
          <w:szCs w:val="28"/>
        </w:rPr>
        <w:t>Орган государственной власти или орган местного самоуправления, направляет в суд заявление о прекращении права на земельный участок. По истечении десятидневного срока с момента принятия решения суда о прекращении права на земельный участок исполнительный орган государственной власти или орган местного самоуправления, направляет заявление о государственной регистрации прекращения права на земельный участок с приложением акта в орган государственной регистрации прав на недвижимое имущество и сделок с ним.</w:t>
      </w:r>
      <w:bookmarkStart w:id="7" w:name="_Toc532009869"/>
    </w:p>
    <w:p w:rsidR="00DE75DD" w:rsidRPr="00DE75DD" w:rsidRDefault="00DE75DD" w:rsidP="00DE75DD">
      <w:pPr>
        <w:ind w:firstLine="709"/>
        <w:jc w:val="both"/>
        <w:rPr>
          <w:sz w:val="28"/>
          <w:szCs w:val="28"/>
        </w:rPr>
      </w:pPr>
    </w:p>
    <w:p w:rsidR="00DE75DD" w:rsidRDefault="00DE75DD" w:rsidP="00584894">
      <w:pPr>
        <w:pStyle w:val="1"/>
        <w:ind w:firstLine="709"/>
        <w:jc w:val="center"/>
        <w:rPr>
          <w:rFonts w:ascii="Times New Roman" w:hAnsi="Times New Roman" w:cs="Times New Roman"/>
        </w:rPr>
      </w:pPr>
    </w:p>
    <w:bookmarkEnd w:id="7"/>
    <w:p w:rsidR="00361F20" w:rsidRDefault="00361F20" w:rsidP="00213C99">
      <w:pPr>
        <w:ind w:firstLine="709"/>
        <w:jc w:val="both"/>
      </w:pPr>
    </w:p>
    <w:p w:rsidR="00DE75DD" w:rsidRPr="00DE75DD" w:rsidRDefault="00DE75DD" w:rsidP="00DE75DD">
      <w:pPr>
        <w:pStyle w:val="1"/>
        <w:jc w:val="center"/>
        <w:rPr>
          <w:rFonts w:ascii="Times New Roman" w:hAnsi="Times New Roman"/>
          <w:sz w:val="24"/>
        </w:rPr>
      </w:pPr>
      <w:r w:rsidRPr="00DE75DD">
        <w:rPr>
          <w:rFonts w:ascii="Times New Roman" w:hAnsi="Times New Roman"/>
        </w:rPr>
        <w:t>Заключение</w:t>
      </w:r>
    </w:p>
    <w:p w:rsidR="00DE75DD" w:rsidRPr="00DE75DD" w:rsidRDefault="00DE75DD" w:rsidP="00DE75DD">
      <w:pPr>
        <w:ind w:firstLine="709"/>
        <w:jc w:val="center"/>
        <w:rPr>
          <w:b/>
          <w:sz w:val="32"/>
          <w:szCs w:val="32"/>
        </w:rPr>
      </w:pPr>
    </w:p>
    <w:p w:rsidR="00361F20" w:rsidRDefault="00361F20" w:rsidP="00213C99">
      <w:pPr>
        <w:ind w:firstLine="709"/>
        <w:jc w:val="both"/>
        <w:rPr>
          <w:sz w:val="28"/>
          <w:szCs w:val="28"/>
        </w:rPr>
      </w:pPr>
      <w:r w:rsidRPr="00F42F08">
        <w:rPr>
          <w:sz w:val="28"/>
          <w:szCs w:val="28"/>
        </w:rPr>
        <w:t>Проведенная мной работа  позволяет сделать следующие выводы.</w:t>
      </w:r>
    </w:p>
    <w:p w:rsidR="005A0169" w:rsidRPr="00F42F08" w:rsidRDefault="005A0169" w:rsidP="005A0169">
      <w:pPr>
        <w:ind w:firstLine="709"/>
        <w:jc w:val="both"/>
        <w:rPr>
          <w:kern w:val="32"/>
          <w:sz w:val="28"/>
          <w:szCs w:val="28"/>
        </w:rPr>
      </w:pPr>
      <w:r w:rsidRPr="00F42F08">
        <w:rPr>
          <w:kern w:val="32"/>
          <w:sz w:val="28"/>
          <w:szCs w:val="28"/>
        </w:rPr>
        <w:t xml:space="preserve">Юридическая ответственность за нарушение земельного законодательства представляет собой систему принудительных мер, применяемых к физическим или юридическим лицам в случае их неправомерного поведения как субъектов права на землю. </w:t>
      </w:r>
    </w:p>
    <w:p w:rsidR="005A0169" w:rsidRPr="00F42F08" w:rsidRDefault="005A0169" w:rsidP="005A0169">
      <w:pPr>
        <w:ind w:firstLine="709"/>
        <w:jc w:val="both"/>
        <w:rPr>
          <w:kern w:val="32"/>
          <w:sz w:val="28"/>
          <w:szCs w:val="28"/>
        </w:rPr>
      </w:pPr>
      <w:r w:rsidRPr="00F42F08">
        <w:rPr>
          <w:kern w:val="32"/>
          <w:sz w:val="28"/>
          <w:szCs w:val="28"/>
        </w:rPr>
        <w:t>Принудительные меры могут иметь характер предупреждения и пресечения неправомерного поведения субъектов или наказания их за совершение таких действий. Основанием для привлечения к ответственности в каждом случае является правонарушение, т. е. конкретное действие или бездействие, которое противоречит требованиям земельного законодательства.</w:t>
      </w:r>
    </w:p>
    <w:p w:rsidR="005A0169" w:rsidRDefault="005A0169" w:rsidP="005A0169">
      <w:pPr>
        <w:ind w:firstLine="709"/>
        <w:jc w:val="both"/>
        <w:rPr>
          <w:kern w:val="32"/>
          <w:sz w:val="28"/>
          <w:szCs w:val="28"/>
        </w:rPr>
      </w:pPr>
      <w:r w:rsidRPr="00F42F08">
        <w:rPr>
          <w:kern w:val="32"/>
          <w:sz w:val="28"/>
          <w:szCs w:val="28"/>
        </w:rPr>
        <w:t>Земельный кодекс РФ предусматривает возможность применения к нарушителям земельного законодательства всех видов юридической ответственности: административной, уголовной, дисциплинарной, материальной и специальной (земельно-правовой).</w:t>
      </w:r>
    </w:p>
    <w:p w:rsidR="00561344" w:rsidRPr="00561344" w:rsidRDefault="00561344" w:rsidP="00561344">
      <w:pPr>
        <w:ind w:firstLine="709"/>
        <w:jc w:val="both"/>
        <w:rPr>
          <w:sz w:val="28"/>
          <w:szCs w:val="28"/>
        </w:rPr>
      </w:pPr>
      <w:r w:rsidRPr="00F42F08">
        <w:rPr>
          <w:sz w:val="28"/>
          <w:szCs w:val="28"/>
        </w:rPr>
        <w:t>Все рассмотренные выше виды юридической ответственности за нарушение земельного законодательства имеют важное значение, каждое из них применяется в каждом конкретном случае в зависимости от субъекта, обстоятельств и тяжести совершенного правонарушения.</w:t>
      </w:r>
    </w:p>
    <w:p w:rsidR="005A0169" w:rsidRPr="00F42F08" w:rsidRDefault="005A0169" w:rsidP="005A0169">
      <w:pPr>
        <w:ind w:firstLine="709"/>
        <w:jc w:val="both"/>
        <w:rPr>
          <w:kern w:val="32"/>
          <w:sz w:val="28"/>
          <w:szCs w:val="28"/>
        </w:rPr>
      </w:pPr>
      <w:r w:rsidRPr="00F42F08">
        <w:rPr>
          <w:kern w:val="32"/>
          <w:sz w:val="28"/>
          <w:szCs w:val="28"/>
        </w:rPr>
        <w:t>Лица, виновные в совершении земельных правонарушений привлекаются к ответственности в порядке, установленном законодательством.</w:t>
      </w:r>
    </w:p>
    <w:p w:rsidR="00361F20" w:rsidRPr="007740C4" w:rsidRDefault="00361F20" w:rsidP="00213C99">
      <w:pPr>
        <w:ind w:firstLine="720"/>
        <w:jc w:val="both"/>
      </w:pPr>
    </w:p>
    <w:p w:rsidR="00361F20" w:rsidRPr="007740C4" w:rsidRDefault="00361F20" w:rsidP="00584894">
      <w:pPr>
        <w:pStyle w:val="1"/>
        <w:ind w:firstLine="851"/>
        <w:jc w:val="center"/>
        <w:rPr>
          <w:rFonts w:ascii="Times New Roman" w:hAnsi="Times New Roman" w:cs="Times New Roman"/>
        </w:rPr>
      </w:pPr>
      <w:r w:rsidRPr="007740C4">
        <w:rPr>
          <w:rFonts w:ascii="Times New Roman" w:hAnsi="Times New Roman" w:cs="Times New Roman"/>
        </w:rPr>
        <w:br w:type="page"/>
      </w:r>
      <w:bookmarkStart w:id="8" w:name="_Toc532009870"/>
      <w:r w:rsidRPr="007740C4">
        <w:rPr>
          <w:rFonts w:ascii="Times New Roman" w:hAnsi="Times New Roman" w:cs="Times New Roman"/>
        </w:rPr>
        <w:t>Список литературы</w:t>
      </w:r>
      <w:bookmarkEnd w:id="8"/>
    </w:p>
    <w:p w:rsidR="00361F20" w:rsidRPr="00F42F08" w:rsidRDefault="00361F20" w:rsidP="00B81EF5">
      <w:pPr>
        <w:jc w:val="both"/>
        <w:rPr>
          <w:sz w:val="28"/>
          <w:szCs w:val="28"/>
        </w:rPr>
      </w:pPr>
    </w:p>
    <w:p w:rsidR="005A0169" w:rsidRPr="00F42F08" w:rsidRDefault="00DF2F46" w:rsidP="005A0169">
      <w:pPr>
        <w:numPr>
          <w:ilvl w:val="1"/>
          <w:numId w:val="12"/>
        </w:numPr>
        <w:tabs>
          <w:tab w:val="clear" w:pos="1440"/>
        </w:tabs>
        <w:ind w:left="0" w:firstLine="0"/>
        <w:jc w:val="both"/>
        <w:rPr>
          <w:sz w:val="28"/>
          <w:szCs w:val="28"/>
        </w:rPr>
      </w:pPr>
      <w:r w:rsidRPr="00F42F08">
        <w:rPr>
          <w:sz w:val="28"/>
          <w:szCs w:val="28"/>
        </w:rPr>
        <w:t>Конституция Российской Федерации.</w:t>
      </w:r>
    </w:p>
    <w:p w:rsidR="005A0169" w:rsidRPr="00F42F08" w:rsidRDefault="00361F20" w:rsidP="005A0169">
      <w:pPr>
        <w:numPr>
          <w:ilvl w:val="1"/>
          <w:numId w:val="12"/>
        </w:numPr>
        <w:tabs>
          <w:tab w:val="clear" w:pos="1440"/>
        </w:tabs>
        <w:ind w:left="0" w:firstLine="0"/>
        <w:jc w:val="both"/>
        <w:rPr>
          <w:sz w:val="28"/>
          <w:szCs w:val="28"/>
        </w:rPr>
      </w:pPr>
      <w:r w:rsidRPr="00F42F08">
        <w:rPr>
          <w:sz w:val="28"/>
          <w:szCs w:val="28"/>
        </w:rPr>
        <w:t>Земельный Кодекс Российской Федерации.</w:t>
      </w:r>
    </w:p>
    <w:p w:rsidR="005A0169" w:rsidRPr="00F42F08" w:rsidRDefault="00361F20" w:rsidP="005A0169">
      <w:pPr>
        <w:numPr>
          <w:ilvl w:val="1"/>
          <w:numId w:val="12"/>
        </w:numPr>
        <w:tabs>
          <w:tab w:val="clear" w:pos="1440"/>
        </w:tabs>
        <w:ind w:left="0" w:firstLine="0"/>
        <w:jc w:val="both"/>
        <w:rPr>
          <w:sz w:val="28"/>
          <w:szCs w:val="28"/>
        </w:rPr>
      </w:pPr>
      <w:r w:rsidRPr="00F42F08">
        <w:rPr>
          <w:sz w:val="28"/>
          <w:szCs w:val="28"/>
        </w:rPr>
        <w:t>Гражданский Кодекс Российской Федерации.</w:t>
      </w:r>
    </w:p>
    <w:p w:rsidR="005A0169" w:rsidRPr="00F42F08" w:rsidRDefault="004F33B1" w:rsidP="005A0169">
      <w:pPr>
        <w:numPr>
          <w:ilvl w:val="1"/>
          <w:numId w:val="12"/>
        </w:numPr>
        <w:tabs>
          <w:tab w:val="clear" w:pos="1440"/>
        </w:tabs>
        <w:ind w:left="0" w:firstLine="0"/>
        <w:jc w:val="both"/>
        <w:rPr>
          <w:sz w:val="28"/>
          <w:szCs w:val="28"/>
        </w:rPr>
      </w:pPr>
      <w:r w:rsidRPr="00F42F08">
        <w:rPr>
          <w:sz w:val="28"/>
          <w:szCs w:val="28"/>
        </w:rPr>
        <w:t>Административный кодекс Российской Федерации</w:t>
      </w:r>
      <w:r w:rsidR="00361F20" w:rsidRPr="00F42F08">
        <w:rPr>
          <w:sz w:val="28"/>
          <w:szCs w:val="28"/>
        </w:rPr>
        <w:t>.</w:t>
      </w:r>
    </w:p>
    <w:p w:rsidR="005A0169" w:rsidRPr="00F42F08" w:rsidRDefault="00361F20" w:rsidP="005A0169">
      <w:pPr>
        <w:numPr>
          <w:ilvl w:val="1"/>
          <w:numId w:val="12"/>
        </w:numPr>
        <w:tabs>
          <w:tab w:val="clear" w:pos="1440"/>
        </w:tabs>
        <w:ind w:left="0" w:firstLine="0"/>
        <w:jc w:val="both"/>
        <w:rPr>
          <w:sz w:val="28"/>
          <w:szCs w:val="28"/>
        </w:rPr>
      </w:pPr>
      <w:r w:rsidRPr="00F42F08">
        <w:rPr>
          <w:sz w:val="28"/>
          <w:szCs w:val="28"/>
        </w:rPr>
        <w:t>Трудовой кодекс Российской Федерации.</w:t>
      </w:r>
    </w:p>
    <w:p w:rsidR="005A0169" w:rsidRPr="00F42F08" w:rsidRDefault="00361F20" w:rsidP="005A0169">
      <w:pPr>
        <w:numPr>
          <w:ilvl w:val="1"/>
          <w:numId w:val="12"/>
        </w:numPr>
        <w:tabs>
          <w:tab w:val="clear" w:pos="1440"/>
        </w:tabs>
        <w:ind w:left="0" w:firstLine="0"/>
        <w:jc w:val="both"/>
        <w:rPr>
          <w:sz w:val="28"/>
          <w:szCs w:val="28"/>
        </w:rPr>
      </w:pPr>
      <w:r w:rsidRPr="00F42F08">
        <w:rPr>
          <w:sz w:val="28"/>
          <w:szCs w:val="28"/>
        </w:rPr>
        <w:t>Уголовный Кодекс Российской Федерации.</w:t>
      </w:r>
    </w:p>
    <w:p w:rsidR="005A0169" w:rsidRPr="00F42F08" w:rsidRDefault="00361F20" w:rsidP="00561344">
      <w:pPr>
        <w:numPr>
          <w:ilvl w:val="1"/>
          <w:numId w:val="12"/>
        </w:numPr>
        <w:tabs>
          <w:tab w:val="clear" w:pos="1440"/>
        </w:tabs>
        <w:ind w:left="709" w:hanging="709"/>
        <w:jc w:val="both"/>
        <w:rPr>
          <w:sz w:val="28"/>
          <w:szCs w:val="28"/>
        </w:rPr>
      </w:pPr>
      <w:r w:rsidRPr="00F42F08">
        <w:rPr>
          <w:sz w:val="28"/>
          <w:szCs w:val="28"/>
        </w:rPr>
        <w:t>Земельное право. Учебник для вузов./под ред. С. А. Боголюбова. – М.: НОРМА – ИНФРА – М, 1999.</w:t>
      </w:r>
    </w:p>
    <w:p w:rsidR="007740C4" w:rsidRPr="00F42F08" w:rsidRDefault="00361F20" w:rsidP="00561344">
      <w:pPr>
        <w:numPr>
          <w:ilvl w:val="1"/>
          <w:numId w:val="12"/>
        </w:numPr>
        <w:tabs>
          <w:tab w:val="clear" w:pos="1440"/>
        </w:tabs>
        <w:ind w:left="709" w:hanging="709"/>
        <w:jc w:val="both"/>
        <w:rPr>
          <w:sz w:val="28"/>
          <w:szCs w:val="28"/>
        </w:rPr>
      </w:pPr>
      <w:r w:rsidRPr="00F42F08">
        <w:rPr>
          <w:sz w:val="28"/>
          <w:szCs w:val="28"/>
        </w:rPr>
        <w:t>Уголовное право. Общая часть. Учебник для вузов./под ред. И. Я. Казаченко и З. А. Незнамова. – М.: НОРМА – ИНФРА – М, 1999.</w:t>
      </w:r>
    </w:p>
    <w:p w:rsidR="007740C4" w:rsidRPr="00F42F08" w:rsidRDefault="007740C4" w:rsidP="007740C4">
      <w:pPr>
        <w:numPr>
          <w:ilvl w:val="1"/>
          <w:numId w:val="12"/>
        </w:numPr>
        <w:tabs>
          <w:tab w:val="clear" w:pos="1440"/>
        </w:tabs>
        <w:ind w:left="0" w:firstLine="0"/>
        <w:jc w:val="both"/>
        <w:rPr>
          <w:sz w:val="28"/>
          <w:szCs w:val="28"/>
        </w:rPr>
      </w:pPr>
      <w:r w:rsidRPr="00F42F08">
        <w:rPr>
          <w:sz w:val="28"/>
          <w:szCs w:val="28"/>
        </w:rPr>
        <w:t>Земельное право. /под ред. проф. В.Х. Улюкаева. - М., 2002.</w:t>
      </w:r>
    </w:p>
    <w:p w:rsidR="007740C4" w:rsidRPr="00F42F08" w:rsidRDefault="007740C4" w:rsidP="007740C4">
      <w:pPr>
        <w:numPr>
          <w:ilvl w:val="1"/>
          <w:numId w:val="12"/>
        </w:numPr>
        <w:tabs>
          <w:tab w:val="clear" w:pos="1440"/>
        </w:tabs>
        <w:ind w:left="0" w:firstLine="0"/>
        <w:jc w:val="both"/>
        <w:rPr>
          <w:sz w:val="28"/>
          <w:szCs w:val="28"/>
        </w:rPr>
      </w:pPr>
      <w:r w:rsidRPr="00F42F08">
        <w:rPr>
          <w:sz w:val="28"/>
          <w:szCs w:val="28"/>
        </w:rPr>
        <w:t>Комментарии в Земельному кодексу РФ./ под ред. В.В. Петрова. - М., 1998.</w:t>
      </w:r>
    </w:p>
    <w:p w:rsidR="007740C4" w:rsidRPr="00F42F08" w:rsidRDefault="007740C4" w:rsidP="00561344">
      <w:pPr>
        <w:numPr>
          <w:ilvl w:val="1"/>
          <w:numId w:val="12"/>
        </w:numPr>
        <w:tabs>
          <w:tab w:val="clear" w:pos="1440"/>
        </w:tabs>
        <w:ind w:left="709" w:hanging="709"/>
        <w:jc w:val="both"/>
        <w:rPr>
          <w:sz w:val="28"/>
          <w:szCs w:val="28"/>
        </w:rPr>
      </w:pPr>
      <w:r w:rsidRPr="00F42F08">
        <w:rPr>
          <w:sz w:val="28"/>
          <w:szCs w:val="28"/>
        </w:rPr>
        <w:t>Федеральный закон Российской Федерации «Об охране окружающей среды» от 10 января 2002 г. N 7-ФЗ.</w:t>
      </w:r>
    </w:p>
    <w:p w:rsidR="007740C4" w:rsidRPr="00F42F08" w:rsidRDefault="007740C4" w:rsidP="00561344">
      <w:pPr>
        <w:numPr>
          <w:ilvl w:val="1"/>
          <w:numId w:val="12"/>
        </w:numPr>
        <w:tabs>
          <w:tab w:val="clear" w:pos="1440"/>
        </w:tabs>
        <w:ind w:left="709" w:hanging="709"/>
        <w:jc w:val="both"/>
        <w:rPr>
          <w:sz w:val="28"/>
          <w:szCs w:val="28"/>
        </w:rPr>
      </w:pPr>
      <w:r w:rsidRPr="00F42F08">
        <w:rPr>
          <w:sz w:val="28"/>
          <w:szCs w:val="28"/>
        </w:rPr>
        <w:t>Корнеев А.Л. Земельные правонарушения: вопросы отраслевого регулирования. / Экологическое право России. Сб. материалов науч.-практич. конф. Вып. 3.- М.: Тиссо, 2002.</w:t>
      </w:r>
    </w:p>
    <w:p w:rsidR="007740C4" w:rsidRPr="00F42F08" w:rsidRDefault="007740C4" w:rsidP="00561344">
      <w:pPr>
        <w:numPr>
          <w:ilvl w:val="1"/>
          <w:numId w:val="12"/>
        </w:numPr>
        <w:tabs>
          <w:tab w:val="clear" w:pos="1440"/>
        </w:tabs>
        <w:ind w:left="709" w:hanging="709"/>
        <w:jc w:val="both"/>
        <w:rPr>
          <w:sz w:val="28"/>
          <w:szCs w:val="28"/>
        </w:rPr>
      </w:pPr>
      <w:r w:rsidRPr="00F42F08">
        <w:rPr>
          <w:sz w:val="28"/>
          <w:szCs w:val="28"/>
        </w:rPr>
        <w:t>Духно Н.А., Чубуков Г.В. Земельный правопорядок и ответственность. Учебное пособие. - М.: ИЗП, 1998.</w:t>
      </w:r>
    </w:p>
    <w:p w:rsidR="007740C4" w:rsidRPr="00F42F08" w:rsidRDefault="007740C4" w:rsidP="00561344">
      <w:pPr>
        <w:numPr>
          <w:ilvl w:val="1"/>
          <w:numId w:val="12"/>
        </w:numPr>
        <w:tabs>
          <w:tab w:val="clear" w:pos="1440"/>
        </w:tabs>
        <w:ind w:left="709" w:hanging="709"/>
        <w:jc w:val="both"/>
        <w:rPr>
          <w:sz w:val="28"/>
          <w:szCs w:val="28"/>
        </w:rPr>
      </w:pPr>
      <w:r w:rsidRPr="00F42F08">
        <w:rPr>
          <w:sz w:val="28"/>
          <w:szCs w:val="28"/>
        </w:rPr>
        <w:t>Сидоренко А.Ю. Ответственность за нарушения земельного правопорядка: история разви</w:t>
      </w:r>
      <w:r w:rsidR="00561344">
        <w:rPr>
          <w:sz w:val="28"/>
          <w:szCs w:val="28"/>
        </w:rPr>
        <w:t>тия земельного законодательства/</w:t>
      </w:r>
      <w:r w:rsidRPr="00F42F08">
        <w:rPr>
          <w:sz w:val="28"/>
          <w:szCs w:val="28"/>
        </w:rPr>
        <w:t>Государство и право - 2000 - № 11.</w:t>
      </w:r>
    </w:p>
    <w:p w:rsidR="007740C4" w:rsidRPr="00F42F08" w:rsidRDefault="007740C4" w:rsidP="007740C4">
      <w:pPr>
        <w:jc w:val="both"/>
        <w:rPr>
          <w:sz w:val="28"/>
          <w:szCs w:val="28"/>
        </w:rPr>
      </w:pPr>
      <w:bookmarkStart w:id="9" w:name="_GoBack"/>
      <w:bookmarkEnd w:id="9"/>
    </w:p>
    <w:sectPr w:rsidR="007740C4" w:rsidRPr="00F42F08" w:rsidSect="00C83DA8">
      <w:footerReference w:type="even" r:id="rId7"/>
      <w:footerReference w:type="default" r:id="rId8"/>
      <w:pgSz w:w="11906" w:h="16838"/>
      <w:pgMar w:top="567" w:right="851" w:bottom="73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A09" w:rsidRDefault="00991A09">
      <w:r>
        <w:separator/>
      </w:r>
    </w:p>
  </w:endnote>
  <w:endnote w:type="continuationSeparator" w:id="0">
    <w:p w:rsidR="00991A09" w:rsidRDefault="0099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A7B" w:rsidRDefault="00AA3A7B" w:rsidP="00EB3D5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A3A7B" w:rsidRDefault="00AA3A7B" w:rsidP="00C7146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A7B" w:rsidRDefault="00AA3A7B" w:rsidP="00C71467">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D41FD">
      <w:rPr>
        <w:rStyle w:val="a5"/>
        <w:noProof/>
      </w:rPr>
      <w:t>2</w:t>
    </w:r>
    <w:r>
      <w:rPr>
        <w:rStyle w:val="a5"/>
      </w:rPr>
      <w:fldChar w:fldCharType="end"/>
    </w:r>
  </w:p>
  <w:p w:rsidR="00AA3A7B" w:rsidRDefault="00AA3A7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A09" w:rsidRDefault="00991A09">
      <w:r>
        <w:separator/>
      </w:r>
    </w:p>
  </w:footnote>
  <w:footnote w:type="continuationSeparator" w:id="0">
    <w:p w:rsidR="00991A09" w:rsidRDefault="00991A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B7104"/>
    <w:multiLevelType w:val="multilevel"/>
    <w:tmpl w:val="02C0EE3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7408CA"/>
    <w:multiLevelType w:val="multilevel"/>
    <w:tmpl w:val="561A9566"/>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FF673C4"/>
    <w:multiLevelType w:val="multilevel"/>
    <w:tmpl w:val="3D7072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18424AF"/>
    <w:multiLevelType w:val="multilevel"/>
    <w:tmpl w:val="DC3437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3CE7F0B"/>
    <w:multiLevelType w:val="multilevel"/>
    <w:tmpl w:val="789A23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73D97"/>
    <w:multiLevelType w:val="multilevel"/>
    <w:tmpl w:val="804A36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816051A"/>
    <w:multiLevelType w:val="multilevel"/>
    <w:tmpl w:val="C4CAEB5E"/>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2E668E8"/>
    <w:multiLevelType w:val="multilevel"/>
    <w:tmpl w:val="EC74AE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3BE34F9"/>
    <w:multiLevelType w:val="multilevel"/>
    <w:tmpl w:val="FF0AE2FC"/>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9">
    <w:nsid w:val="35955B16"/>
    <w:multiLevelType w:val="multilevel"/>
    <w:tmpl w:val="FE3E45F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0">
    <w:nsid w:val="4ECE7695"/>
    <w:multiLevelType w:val="hybridMultilevel"/>
    <w:tmpl w:val="CAF81096"/>
    <w:lvl w:ilvl="0" w:tplc="2A4E51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3331A40"/>
    <w:multiLevelType w:val="multilevel"/>
    <w:tmpl w:val="D8EEC1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50B26CF"/>
    <w:multiLevelType w:val="multilevel"/>
    <w:tmpl w:val="34CA7170"/>
    <w:lvl w:ilvl="0">
      <w:start w:val="1"/>
      <w:numFmt w:val="decimal"/>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1F04746"/>
    <w:multiLevelType w:val="multilevel"/>
    <w:tmpl w:val="B044BEB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BBE05F0"/>
    <w:multiLevelType w:val="multilevel"/>
    <w:tmpl w:val="36B04A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E9B5568"/>
    <w:multiLevelType w:val="multilevel"/>
    <w:tmpl w:val="DFC40C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9"/>
  </w:num>
  <w:num w:numId="3">
    <w:abstractNumId w:val="2"/>
  </w:num>
  <w:num w:numId="4">
    <w:abstractNumId w:val="1"/>
  </w:num>
  <w:num w:numId="5">
    <w:abstractNumId w:val="0"/>
  </w:num>
  <w:num w:numId="6">
    <w:abstractNumId w:val="11"/>
  </w:num>
  <w:num w:numId="7">
    <w:abstractNumId w:val="15"/>
  </w:num>
  <w:num w:numId="8">
    <w:abstractNumId w:val="12"/>
  </w:num>
  <w:num w:numId="9">
    <w:abstractNumId w:val="5"/>
  </w:num>
  <w:num w:numId="10">
    <w:abstractNumId w:val="6"/>
  </w:num>
  <w:num w:numId="11">
    <w:abstractNumId w:val="3"/>
  </w:num>
  <w:num w:numId="12">
    <w:abstractNumId w:val="13"/>
  </w:num>
  <w:num w:numId="13">
    <w:abstractNumId w:val="7"/>
  </w:num>
  <w:num w:numId="14">
    <w:abstractNumId w:val="14"/>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A27"/>
    <w:rsid w:val="000A0AF3"/>
    <w:rsid w:val="000D2915"/>
    <w:rsid w:val="000F46BC"/>
    <w:rsid w:val="00133E2C"/>
    <w:rsid w:val="001423FB"/>
    <w:rsid w:val="001C77CE"/>
    <w:rsid w:val="001F63F6"/>
    <w:rsid w:val="00213C99"/>
    <w:rsid w:val="00234E93"/>
    <w:rsid w:val="002E1179"/>
    <w:rsid w:val="00344B30"/>
    <w:rsid w:val="00361F20"/>
    <w:rsid w:val="003942E5"/>
    <w:rsid w:val="003A0820"/>
    <w:rsid w:val="003F1184"/>
    <w:rsid w:val="0041180A"/>
    <w:rsid w:val="004231EB"/>
    <w:rsid w:val="004848CD"/>
    <w:rsid w:val="004F33B1"/>
    <w:rsid w:val="00542201"/>
    <w:rsid w:val="00561344"/>
    <w:rsid w:val="00584894"/>
    <w:rsid w:val="005A0169"/>
    <w:rsid w:val="0061371F"/>
    <w:rsid w:val="00651CC8"/>
    <w:rsid w:val="006C497F"/>
    <w:rsid w:val="006E1A27"/>
    <w:rsid w:val="0072230D"/>
    <w:rsid w:val="007740C4"/>
    <w:rsid w:val="008E0E29"/>
    <w:rsid w:val="008E1A5E"/>
    <w:rsid w:val="008E4C5B"/>
    <w:rsid w:val="00967C06"/>
    <w:rsid w:val="00991A09"/>
    <w:rsid w:val="009D41FD"/>
    <w:rsid w:val="009F72BE"/>
    <w:rsid w:val="00A34D32"/>
    <w:rsid w:val="00AA3A7B"/>
    <w:rsid w:val="00AB07E6"/>
    <w:rsid w:val="00AC36F4"/>
    <w:rsid w:val="00B0722C"/>
    <w:rsid w:val="00B149CE"/>
    <w:rsid w:val="00B53169"/>
    <w:rsid w:val="00B54A62"/>
    <w:rsid w:val="00B81EF5"/>
    <w:rsid w:val="00BA6079"/>
    <w:rsid w:val="00BD6E60"/>
    <w:rsid w:val="00C42208"/>
    <w:rsid w:val="00C600BF"/>
    <w:rsid w:val="00C71467"/>
    <w:rsid w:val="00C83DA8"/>
    <w:rsid w:val="00CB12B2"/>
    <w:rsid w:val="00CE3050"/>
    <w:rsid w:val="00DE75DD"/>
    <w:rsid w:val="00DF2F46"/>
    <w:rsid w:val="00E82E70"/>
    <w:rsid w:val="00EB3C1A"/>
    <w:rsid w:val="00EB3D56"/>
    <w:rsid w:val="00F2653A"/>
    <w:rsid w:val="00F42F08"/>
    <w:rsid w:val="00F64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C2C15A70-68D2-45C9-889B-05329731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10">
    <w:name w:val="toc 1"/>
    <w:basedOn w:val="a"/>
    <w:next w:val="a"/>
    <w:autoRedefine/>
    <w:semiHidden/>
    <w:rsid w:val="004848CD"/>
    <w:pPr>
      <w:tabs>
        <w:tab w:val="right" w:leader="dot" w:pos="9911"/>
      </w:tabs>
      <w:spacing w:line="480" w:lineRule="auto"/>
    </w:pPr>
    <w:rPr>
      <w:rFonts w:ascii="Arial" w:hAnsi="Arial" w:cs="Arial"/>
      <w:noProof/>
    </w:rPr>
  </w:style>
  <w:style w:type="paragraph" w:styleId="20">
    <w:name w:val="toc 2"/>
    <w:basedOn w:val="a"/>
    <w:next w:val="a"/>
    <w:autoRedefine/>
    <w:semiHidden/>
    <w:rsid w:val="004848CD"/>
    <w:pPr>
      <w:tabs>
        <w:tab w:val="right" w:leader="dot" w:pos="9911"/>
      </w:tabs>
      <w:spacing w:line="480" w:lineRule="auto"/>
      <w:ind w:left="240"/>
    </w:pPr>
    <w:rPr>
      <w:rFonts w:ascii="Arial" w:hAnsi="Arial" w:cs="Arial"/>
      <w:noProof/>
      <w:sz w:val="22"/>
      <w:szCs w:val="22"/>
    </w:rPr>
  </w:style>
  <w:style w:type="paragraph" w:styleId="a4">
    <w:name w:val="Body Text Indent"/>
    <w:basedOn w:val="a"/>
    <w:pPr>
      <w:ind w:left="60" w:firstLine="709"/>
      <w:jc w:val="both"/>
    </w:pPr>
  </w:style>
  <w:style w:type="paragraph" w:styleId="21">
    <w:name w:val="Body Text Indent 2"/>
    <w:basedOn w:val="a"/>
    <w:pPr>
      <w:tabs>
        <w:tab w:val="left" w:pos="1080"/>
      </w:tabs>
      <w:ind w:left="1080" w:hanging="371"/>
      <w:jc w:val="both"/>
    </w:pPr>
  </w:style>
  <w:style w:type="character" w:styleId="a5">
    <w:name w:val="page number"/>
    <w:basedOn w:val="a0"/>
  </w:style>
  <w:style w:type="paragraph" w:styleId="a6">
    <w:name w:val="footer"/>
    <w:basedOn w:val="a"/>
    <w:pPr>
      <w:tabs>
        <w:tab w:val="center" w:pos="4677"/>
        <w:tab w:val="right" w:pos="9355"/>
      </w:tabs>
    </w:pPr>
  </w:style>
  <w:style w:type="paragraph" w:styleId="a7">
    <w:name w:val="Body Text"/>
    <w:basedOn w:val="a"/>
    <w:pPr>
      <w:jc w:val="center"/>
    </w:pPr>
    <w:rPr>
      <w:b/>
      <w:bCs/>
      <w:sz w:val="32"/>
      <w:szCs w:val="32"/>
    </w:rPr>
  </w:style>
  <w:style w:type="paragraph" w:styleId="a8">
    <w:name w:val="footnote text"/>
    <w:basedOn w:val="a"/>
    <w:semiHidden/>
    <w:rsid w:val="00213C99"/>
    <w:rPr>
      <w:sz w:val="20"/>
      <w:szCs w:val="20"/>
    </w:rPr>
  </w:style>
  <w:style w:type="character" w:styleId="a9">
    <w:name w:val="footnote reference"/>
    <w:basedOn w:val="a0"/>
    <w:semiHidden/>
    <w:rsid w:val="00213C99"/>
    <w:rPr>
      <w:vertAlign w:val="superscript"/>
    </w:rPr>
  </w:style>
  <w:style w:type="paragraph" w:styleId="aa">
    <w:name w:val="Title"/>
    <w:basedOn w:val="a"/>
    <w:qFormat/>
    <w:rsid w:val="00C71467"/>
    <w:pPr>
      <w:autoSpaceDE/>
      <w:autoSpaceDN/>
      <w:jc w:val="center"/>
    </w:pPr>
    <w:rPr>
      <w:caps/>
      <w:sz w:val="28"/>
      <w:szCs w:val="20"/>
    </w:rPr>
  </w:style>
  <w:style w:type="paragraph" w:styleId="ab">
    <w:name w:val="Normal (Web)"/>
    <w:basedOn w:val="a"/>
    <w:rsid w:val="007740C4"/>
    <w:pPr>
      <w:autoSpaceDE/>
      <w:autoSpaceDN/>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58102">
      <w:bodyDiv w:val="1"/>
      <w:marLeft w:val="0"/>
      <w:marRight w:val="0"/>
      <w:marTop w:val="0"/>
      <w:marBottom w:val="0"/>
      <w:divBdr>
        <w:top w:val="none" w:sz="0" w:space="0" w:color="auto"/>
        <w:left w:val="none" w:sz="0" w:space="0" w:color="auto"/>
        <w:bottom w:val="none" w:sz="0" w:space="0" w:color="auto"/>
        <w:right w:val="none" w:sz="0" w:space="0" w:color="auto"/>
      </w:divBdr>
    </w:div>
    <w:div w:id="664940434">
      <w:bodyDiv w:val="1"/>
      <w:marLeft w:val="0"/>
      <w:marRight w:val="0"/>
      <w:marTop w:val="0"/>
      <w:marBottom w:val="0"/>
      <w:divBdr>
        <w:top w:val="none" w:sz="0" w:space="0" w:color="auto"/>
        <w:left w:val="none" w:sz="0" w:space="0" w:color="auto"/>
        <w:bottom w:val="none" w:sz="0" w:space="0" w:color="auto"/>
        <w:right w:val="none" w:sz="0" w:space="0" w:color="auto"/>
      </w:divBdr>
    </w:div>
    <w:div w:id="133106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6639</Words>
  <Characters>37846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Тверской государственный университет</vt:lpstr>
    </vt:vector>
  </TitlesOfParts>
  <Company>ЦКиО</Company>
  <LinksUpToDate>false</LinksUpToDate>
  <CharactersWithSpaces>44397</CharactersWithSpaces>
  <SharedDoc>false</SharedDoc>
  <HLinks>
    <vt:vector size="36" baseType="variant">
      <vt:variant>
        <vt:i4>1703999</vt:i4>
      </vt:variant>
      <vt:variant>
        <vt:i4>17</vt:i4>
      </vt:variant>
      <vt:variant>
        <vt:i4>0</vt:i4>
      </vt:variant>
      <vt:variant>
        <vt:i4>5</vt:i4>
      </vt:variant>
      <vt:variant>
        <vt:lpwstr/>
      </vt:variant>
      <vt:variant>
        <vt:lpwstr>_Toc532009870</vt:lpwstr>
      </vt:variant>
      <vt:variant>
        <vt:i4>1769535</vt:i4>
      </vt:variant>
      <vt:variant>
        <vt:i4>14</vt:i4>
      </vt:variant>
      <vt:variant>
        <vt:i4>0</vt:i4>
      </vt:variant>
      <vt:variant>
        <vt:i4>5</vt:i4>
      </vt:variant>
      <vt:variant>
        <vt:lpwstr/>
      </vt:variant>
      <vt:variant>
        <vt:lpwstr>_Toc532009868</vt:lpwstr>
      </vt:variant>
      <vt:variant>
        <vt:i4>1769535</vt:i4>
      </vt:variant>
      <vt:variant>
        <vt:i4>11</vt:i4>
      </vt:variant>
      <vt:variant>
        <vt:i4>0</vt:i4>
      </vt:variant>
      <vt:variant>
        <vt:i4>5</vt:i4>
      </vt:variant>
      <vt:variant>
        <vt:lpwstr/>
      </vt:variant>
      <vt:variant>
        <vt:lpwstr>_Toc532009867</vt:lpwstr>
      </vt:variant>
      <vt:variant>
        <vt:i4>1769535</vt:i4>
      </vt:variant>
      <vt:variant>
        <vt:i4>8</vt:i4>
      </vt:variant>
      <vt:variant>
        <vt:i4>0</vt:i4>
      </vt:variant>
      <vt:variant>
        <vt:i4>5</vt:i4>
      </vt:variant>
      <vt:variant>
        <vt:lpwstr/>
      </vt:variant>
      <vt:variant>
        <vt:lpwstr>_Toc532009866</vt:lpwstr>
      </vt:variant>
      <vt:variant>
        <vt:i4>1769535</vt:i4>
      </vt:variant>
      <vt:variant>
        <vt:i4>5</vt:i4>
      </vt:variant>
      <vt:variant>
        <vt:i4>0</vt:i4>
      </vt:variant>
      <vt:variant>
        <vt:i4>5</vt:i4>
      </vt:variant>
      <vt:variant>
        <vt:lpwstr/>
      </vt:variant>
      <vt:variant>
        <vt:lpwstr>_Toc532009865</vt:lpwstr>
      </vt:variant>
      <vt:variant>
        <vt:i4>1769535</vt:i4>
      </vt:variant>
      <vt:variant>
        <vt:i4>2</vt:i4>
      </vt:variant>
      <vt:variant>
        <vt:i4>0</vt:i4>
      </vt:variant>
      <vt:variant>
        <vt:i4>5</vt:i4>
      </vt:variant>
      <vt:variant>
        <vt:lpwstr/>
      </vt:variant>
      <vt:variant>
        <vt:lpwstr>_Toc532009864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Тверской государственный университет</dc:title>
  <dc:subject/>
  <dc:creator>user</dc:creator>
  <cp:keywords/>
  <dc:description/>
  <cp:lastModifiedBy>admin</cp:lastModifiedBy>
  <cp:revision>2</cp:revision>
  <cp:lastPrinted>2010-05-06T15:39:00Z</cp:lastPrinted>
  <dcterms:created xsi:type="dcterms:W3CDTF">2014-05-11T12:06:00Z</dcterms:created>
  <dcterms:modified xsi:type="dcterms:W3CDTF">2014-05-11T12:06:00Z</dcterms:modified>
</cp:coreProperties>
</file>